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DE" w:rsidRDefault="002560DE"/>
    <w:p w:rsidR="00E67291" w:rsidRPr="00E86F96" w:rsidRDefault="00A92691" w:rsidP="00A92691">
      <w:pPr>
        <w:pStyle w:val="bcInhaltsverzeichnis"/>
        <w:spacing w:line="360" w:lineRule="auto"/>
        <w:jc w:val="left"/>
      </w:pPr>
      <w:r w:rsidRPr="00A92691">
        <w:rPr>
          <w:rFonts w:ascii="Source Sans Pro" w:hAnsi="Source Sans Pro" w:cs="Arial"/>
          <w:b w:val="0"/>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4751705</wp:posOffset>
                </wp:positionV>
                <wp:extent cx="5480050" cy="683895"/>
                <wp:effectExtent l="0" t="0" r="6350" b="1905"/>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9E" w:rsidRDefault="00BE489E" w:rsidP="00A92691">
                            <w:pPr>
                              <w:rPr>
                                <w:rFonts w:ascii="Arial Narrow" w:hAnsi="Arial Narrow"/>
                                <w:b/>
                                <w:sz w:val="44"/>
                                <w:szCs w:val="44"/>
                              </w:rPr>
                            </w:pPr>
                            <w:r>
                              <w:rPr>
                                <w:rFonts w:ascii="Arial Narrow" w:hAnsi="Arial Narrow"/>
                                <w:b/>
                                <w:sz w:val="44"/>
                                <w:szCs w:val="44"/>
                              </w:rPr>
                              <w:t>Beispielcurriculum für das Fach Französisch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8" o:spid="_x0000_s1026" type="#_x0000_t202" style="position:absolute;margin-left:-.2pt;margin-top:374.15pt;width:431.5pt;height: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vSsAIAAKsFAAAOAAAAZHJzL2Uyb0RvYy54bWysVG1vmzAQ/j5p/8HydwqkkAIqqdoQpknd&#10;i9TuBzjYBGtgM9sJ6ab9951NSJNWk6ZtfLAO+/zcPXeP7/pm37Vox5TmUuQ4vAgwYqKSlItNjr88&#10;ll6CkTZEUNJKwXL8xDS+Wbx9cz30GZvJRraUKQQgQmdDn+PGmD7zfV01rCP6QvZMwGEtVUcM/KqN&#10;TxUZAL1r/VkQzP1BKtorWTGtYbcYD/HC4dc1q8ynutbMoDbHkJtxq3Lr2q7+4ppkG0X6hleHNMhf&#10;ZNERLiDoEaoghqCt4q+gOl4pqWVtLirZ+bKuecUcB2ATBi/YPDSkZ44LFEf3xzLp/wdbfdx9VojT&#10;HEfQKUE66NEj25uatRTBFtRn6HUGbg89OJr9ndxDnx1X3d/L6qtGQi4bIjbsVik5NIxQyC+0N/2T&#10;qyOOtiDr4YOkEIdsjXRA+1p1tnhQDgTo0KenY28gF1TBZhwlQRDDUQVn8+QySWMXgmTT7V5p847J&#10;Dlkjxwp679DJ7l4bmw3JJhcbTMiSt63rfyvONsBx3IHYcNWe2SxcO3+kQbpKVknkRbP5youCovBu&#10;y2XkzcvwKi4ui+WyCH/auGGUNZxSJmyYSVph9GetO4h8FMVRXFq2nFo4m5JWm/WyVWhHQNql+w4F&#10;OXHzz9NwRQAuLyiFsyi4m6VeOU+uvKiMYi+9ChIvCNO7dB5EaVSU55TuuWD/TgkNOU7jWTyK6bfc&#10;Ave95kayjhsYHi3vcgzigM86kcxKcCWosw3h7WiflMKm/1wKaPfUaCdYq9FRrWa/3gOKVfFa0ieQ&#10;rpKgLBAhTDwwGqm+YzTA9Mix/rYlimHUvhcgfztqJkNNxnoyiKjgao4NRqO5NONI2vaKbxpAHh+Y&#10;kLfwRGru1PucxeFhwURwJA7Ty46c03/n9TxjF78AAAD//wMAUEsDBBQABgAIAAAAIQCgFNk/3wAA&#10;AAkBAAAPAAAAZHJzL2Rvd25yZXYueG1sTI/BTsMwEETvSPyDtUjcWptSTAhxqgrBCQmRhgNHJ3YT&#10;q/E6xG4b/p7lBLdZzWjmbbGZ/cBOdoouoIKbpQBmsQ3GYafgo35ZZMBi0mj0ENAq+LYRNuXlRaFz&#10;E85Y2dMudYxKMOZaQZ/SmHMe2956HZdhtEjePkxeJzqnjptJn6ncD3wlhOReO6SFXo/2qbftYXf0&#10;CrafWD27r7fmvdpXrq4fBL7Kg1LXV/P2EViyc/oLwy8+oUNJTE04oolsULBYU1DB/Tq7BUZ+JlcS&#10;WEPiTgrgZcH/f1D+AAAA//8DAFBLAQItABQABgAIAAAAIQC2gziS/gAAAOEBAAATAAAAAAAAAAAA&#10;AAAAAAAAAABbQ29udGVudF9UeXBlc10ueG1sUEsBAi0AFAAGAAgAAAAhADj9If/WAAAAlAEAAAsA&#10;AAAAAAAAAAAAAAAALwEAAF9yZWxzLy5yZWxzUEsBAi0AFAAGAAgAAAAhAB3SG9KwAgAAqwUAAA4A&#10;AAAAAAAAAAAAAAAALgIAAGRycy9lMm9Eb2MueG1sUEsBAi0AFAAGAAgAAAAhAKAU2T/fAAAACQEA&#10;AA8AAAAAAAAAAAAAAAAACgUAAGRycy9kb3ducmV2LnhtbFBLBQYAAAAABAAEAPMAAAAWBgAAAAA=&#10;" filled="f" stroked="f">
                <v:textbox inset="0,0,0,0">
                  <w:txbxContent>
                    <w:p w:rsidR="00BE489E" w:rsidRDefault="00BE489E" w:rsidP="00A92691">
                      <w:pPr>
                        <w:rPr>
                          <w:rFonts w:ascii="Arial Narrow" w:hAnsi="Arial Narrow"/>
                          <w:b/>
                          <w:sz w:val="44"/>
                          <w:szCs w:val="44"/>
                        </w:rPr>
                      </w:pPr>
                      <w:r>
                        <w:rPr>
                          <w:rFonts w:ascii="Arial Narrow" w:hAnsi="Arial Narrow"/>
                          <w:b/>
                          <w:sz w:val="44"/>
                          <w:szCs w:val="44"/>
                        </w:rPr>
                        <w:t>Beispielcurriculum für das Fach Französisch</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30FD16F1" wp14:editId="7865ECFF">
                <wp:simplePos x="0" y="0"/>
                <wp:positionH relativeFrom="column">
                  <wp:posOffset>-719455</wp:posOffset>
                </wp:positionH>
                <wp:positionV relativeFrom="paragraph">
                  <wp:posOffset>5630824</wp:posOffset>
                </wp:positionV>
                <wp:extent cx="7562850" cy="342900"/>
                <wp:effectExtent l="0" t="0" r="0" b="0"/>
                <wp:wrapNone/>
                <wp:docPr id="62" name="Rechteck 62"/>
                <wp:cNvGraphicFramePr/>
                <a:graphic xmlns:a="http://schemas.openxmlformats.org/drawingml/2006/main">
                  <a:graphicData uri="http://schemas.microsoft.com/office/word/2010/wordprocessingShape">
                    <wps:wsp>
                      <wps:cNvSpPr/>
                      <wps:spPr>
                        <a:xfrm>
                          <a:off x="0" y="0"/>
                          <a:ext cx="7562850" cy="342900"/>
                        </a:xfrm>
                        <a:prstGeom prst="rect">
                          <a:avLst/>
                        </a:prstGeom>
                        <a:solidFill>
                          <a:srgbClr val="B720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B93877" id="Rechteck 62" o:spid="_x0000_s1026" style="position:absolute;margin-left:-56.65pt;margin-top:443.35pt;width:595.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DBmwIAAIYFAAAOAAAAZHJzL2Uyb0RvYy54bWysVFFP2zAQfp+0/2D5fSTN2gIVKepATJMQ&#10;IGDi2XXsJprj82y3affrOdtJYAztYVofUtv33Xd3n893dr5vFdkJ6xrQJZ0c5ZQIzaFq9Kak3x+v&#10;Pp1Q4jzTFVOgRUkPwtHz5ccPZ51ZiAJqUJWwBEm0W3SmpLX3ZpFljteiZe4IjNBolGBb5nFrN1ll&#10;WYfsrcqKPJ9nHdjKWODCOTy9TEa6jPxSCu5vpXTCE1VSzM3Hr43fdfhmyzO22Fhm6ob3abB/yKJl&#10;jcagI9Ul84xsbfMHVdtwCw6kP+LQZiBlw0WsAauZ5G+qeaiZEbEWFMeZUSb3/2j5ze7OkqYq6byg&#10;RLMW7+he8NoL/oPgEerTGbdA2IO5s/3O4TIUu5e2Df9YBtlHTQ+jpmLvCcfD49m8OJmh9Bxtn6fF&#10;aR5Fz168jXX+q4CWhEVJLd5ZlJLtrp3HiAgdICGYA9VUV41ScWM36wtlyY7h/X45LvJiHlJGl99g&#10;SgewhuCWzOEkC5WlWuLKH5QIOKXvhURNMPsiZhK7UYxxGOdC+0ky1awSKfwsx98QPfRv8Ii5RMLA&#10;LDH+yN0TDMhEMnCnLHt8cBWxmUfn/G+JJefRI0YG7UfnttFg3yNQWFUfOeEHkZI0QaU1VAfsGAvp&#10;KTnDrxq8t2vm/B2z+HbwqnEe+Fv8SAVdSaFfUVKD/fXeecBjS6OVkg7fYkndzy2zghL1TWOzn06m&#10;0/B442Y6w2umxL62rF9b9La9AGyHCU4ew+My4L0altJC+4RjYxWioolpjrFLyr0dNhc+zQgcPFys&#10;VhGGD9Ywf60fDA/kQdXQl4/7J2ZN37we2/4GhnfLFm96OGGDp4bV1oNsYoO/6NrrjY89Nk4/mMI0&#10;eb2PqJfxuXwGAAD//wMAUEsDBBQABgAIAAAAIQDU5qNA5wAAABIBAAAPAAAAZHJzL2Rvd25yZXYu&#10;eG1sTE9dS8MwFH0X/A/hCr5tSa0stWs6RJGBD8I2EXzLmth0NklJ0q3u13v3pC+Xeznnno9qNdme&#10;HHWInXcCsjkDol3jVedaAe+7l1kBJCbplOy90wJ+dIRVfX1VyVL5k9vo4za1BEVcLKUAk9JQUhob&#10;o62Mcz9oh9iXD1YmPENLVZAnFLc9vWNsQa3sHDoYOegno5vv7WgFsP5t5Ot893r+2HzGkMyBntcH&#10;IW5vpucljsclkKSn9PcBlw6YH2oMtvejU5H0AmZZlufIFVAUCw7kQmGc47YX8HDPONC6ov+r1L8A&#10;AAD//wMAUEsBAi0AFAAGAAgAAAAhALaDOJL+AAAA4QEAABMAAAAAAAAAAAAAAAAAAAAAAFtDb250&#10;ZW50X1R5cGVzXS54bWxQSwECLQAUAAYACAAAACEAOP0h/9YAAACUAQAACwAAAAAAAAAAAAAAAAAv&#10;AQAAX3JlbHMvLnJlbHNQSwECLQAUAAYACAAAACEAcyJgwZsCAACGBQAADgAAAAAAAAAAAAAAAAAu&#10;AgAAZHJzL2Uyb0RvYy54bWxQSwECLQAUAAYACAAAACEA1OajQOcAAAASAQAADwAAAAAAAAAAAAAA&#10;AAD1BAAAZHJzL2Rvd25yZXYueG1sUEsFBgAAAAAEAAQA8wAAAAkGAAAAAA==&#10;" fillcolor="#b72026" stroked="f" strokeweight="2pt"/>
            </w:pict>
          </mc:Fallback>
        </mc:AlternateContent>
      </w:r>
      <w:r w:rsidRPr="00A92691">
        <w:rPr>
          <w:rFonts w:ascii="Source Sans Pro" w:hAnsi="Source Sans Pro" w:cs="Arial"/>
          <w:b w:val="0"/>
          <w:noProof/>
          <w:color w:val="000000" w:themeColor="text1"/>
          <w:sz w:val="21"/>
          <w:szCs w:val="21"/>
        </w:rPr>
        <mc:AlternateContent>
          <mc:Choice Requires="wps">
            <w:drawing>
              <wp:anchor distT="0" distB="0" distL="114300" distR="114300" simplePos="0" relativeHeight="251666432" behindDoc="0" locked="0" layoutInCell="1" allowOverlap="1">
                <wp:simplePos x="0" y="0"/>
                <wp:positionH relativeFrom="margin">
                  <wp:posOffset>-1905</wp:posOffset>
                </wp:positionH>
                <wp:positionV relativeFrom="paragraph">
                  <wp:posOffset>8750181</wp:posOffset>
                </wp:positionV>
                <wp:extent cx="4860290" cy="323850"/>
                <wp:effectExtent l="0" t="0" r="1651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9E" w:rsidRDefault="00BE489E" w:rsidP="00A92691">
                            <w:pPr>
                              <w:rPr>
                                <w:rFonts w:ascii="Arial Narrow" w:hAnsi="Arial Narrow"/>
                                <w:b/>
                                <w:sz w:val="32"/>
                                <w:szCs w:val="32"/>
                              </w:rPr>
                            </w:pPr>
                            <w:r>
                              <w:rPr>
                                <w:rFonts w:ascii="Arial Narrow" w:hAnsi="Arial Narrow"/>
                                <w:b/>
                                <w:sz w:val="32"/>
                                <w:szCs w:val="32"/>
                              </w:rPr>
                              <w:t>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0" o:spid="_x0000_s1027" type="#_x0000_t202" style="position:absolute;margin-left:-.15pt;margin-top:689pt;width:382.7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swIAALI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eAHlEaSDHj2w0dSspQi2oD5DrzNwu+/B0Yy3coQ+u1x1fyerbxoJuW6I2LEbpeTQMEKBX2hv+k+u&#10;TjjagmyHj5JCHLI30gGNteps8aAcCNCByOOpN8AFVbAZJ8sgSuGogrPL6DKZyPkkm2/3Spv3THbI&#10;GjlW0HuHTg532lg2JJtdbDAhS962rv+teLYBjtMOxIar9syycO38mQbpJtkksRdHy40XB0Xh3ZTr&#10;2FuW4dWiuCzW6yL8ZeOGcdZwSpmwYWZphfGfte4o8kkUJ3Fp2XJq4SwlrXbbdavQgYC0S/e5msPJ&#10;2c1/TsMVAXJ5kVIYxcFtlHrlMrny4jJeeOlVkHhBmN6myyBO46J8ntIdF+zfU0JDjtNFtJjEdCb9&#10;IrfAfa9zI1nHDQyPlnc5Tk5OJLMS3AjqWmsIbyf7SSks/XMpoN1zo51grUYntZpxO7q34dRsxbyV&#10;9BEUrCQIDLQIgw+MRqofGA0wRHKsv++JYhi1HwS8AnAxs6FmYzsbRFRwNccGo8lcm2ky7XvFdw0g&#10;T+9MyBt4KTV3Ij6zOL4vGAwul+MQs5Pn6b/zOo/a1W8AAAD//wMAUEsDBBQABgAIAAAAIQD3VDZC&#10;4AAAAAsBAAAPAAAAZHJzL2Rvd25yZXYueG1sTI89b8IwEIb3Sv0P1iF1AxtoA4Q4CFXtVKlqSIeO&#10;TmwSi/icxgbSf9/rRMd779H7ke1G17GLGYL1KGE+E8AM1l5bbCR8lq/TNbAQFWrVeTQSfkyAXX5/&#10;l6lU+ysW5nKIDSMTDKmS0MbYp5yHujVOhZnvDdLv6AenIp1Dw/WgrmTuOr4QIuFOWaSEVvXmuTX1&#10;6XB2EvZfWLzY7/fqozgWtiw3At+Sk5QPk3G/BRbNGG8w/NWn6pBTp8qfUQfWSZguCSR5uVrTJgJW&#10;ydMcWEXS42IjgOcZ/78h/wUAAP//AwBQSwECLQAUAAYACAAAACEAtoM4kv4AAADhAQAAEwAAAAAA&#10;AAAAAAAAAAAAAAAAW0NvbnRlbnRfVHlwZXNdLnhtbFBLAQItABQABgAIAAAAIQA4/SH/1gAAAJQB&#10;AAALAAAAAAAAAAAAAAAAAC8BAABfcmVscy8ucmVsc1BLAQItABQABgAIAAAAIQAqt4F/swIAALIF&#10;AAAOAAAAAAAAAAAAAAAAAC4CAABkcnMvZTJvRG9jLnhtbFBLAQItABQABgAIAAAAIQD3VDZC4AAA&#10;AAsBAAAPAAAAAAAAAAAAAAAAAA0FAABkcnMvZG93bnJldi54bWxQSwUGAAAAAAQABADzAAAAGgYA&#10;AAAA&#10;" filled="f" stroked="f">
                <v:textbox inset="0,0,0,0">
                  <w:txbxContent>
                    <w:p w:rsidR="00BE489E" w:rsidRDefault="00BE489E" w:rsidP="00A92691">
                      <w:pPr>
                        <w:rPr>
                          <w:rFonts w:ascii="Arial Narrow" w:hAnsi="Arial Narrow"/>
                          <w:b/>
                          <w:sz w:val="32"/>
                          <w:szCs w:val="32"/>
                        </w:rPr>
                      </w:pPr>
                      <w:r>
                        <w:rPr>
                          <w:rFonts w:ascii="Arial Narrow" w:hAnsi="Arial Narrow"/>
                          <w:b/>
                          <w:sz w:val="32"/>
                          <w:szCs w:val="32"/>
                        </w:rPr>
                        <w:t>April 2020</w:t>
                      </w:r>
                    </w:p>
                  </w:txbxContent>
                </v:textbox>
                <w10:wrap anchorx="margin"/>
              </v:shape>
            </w:pict>
          </mc:Fallback>
        </mc:AlternateContent>
      </w:r>
      <w:r w:rsidRPr="00A92691">
        <w:rPr>
          <w:rFonts w:ascii="Source Sans Pro" w:hAnsi="Source Sans Pro" w:cs="Arial"/>
          <w:b w:val="0"/>
          <w:noProof/>
          <w:color w:val="000000" w:themeColor="text1"/>
          <w:sz w:val="21"/>
          <w:szCs w:val="21"/>
        </w:rPr>
        <mc:AlternateContent>
          <mc:Choice Requires="wps">
            <w:drawing>
              <wp:anchor distT="0" distB="0" distL="114300" distR="114300" simplePos="0" relativeHeight="251663360" behindDoc="0" locked="0" layoutInCell="1" allowOverlap="1">
                <wp:simplePos x="0" y="0"/>
                <wp:positionH relativeFrom="margin">
                  <wp:posOffset>-1905</wp:posOffset>
                </wp:positionH>
                <wp:positionV relativeFrom="paragraph">
                  <wp:posOffset>7040684</wp:posOffset>
                </wp:positionV>
                <wp:extent cx="4860290" cy="555477"/>
                <wp:effectExtent l="0" t="0" r="16510" b="1651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555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9E" w:rsidRDefault="00BE489E" w:rsidP="00A92691">
                            <w:pPr>
                              <w:rPr>
                                <w:rFonts w:ascii="Arial Narrow" w:hAnsi="Arial Narrow"/>
                                <w:b/>
                                <w:sz w:val="32"/>
                                <w:szCs w:val="32"/>
                              </w:rPr>
                            </w:pPr>
                            <w:r>
                              <w:rPr>
                                <w:rFonts w:ascii="Arial Narrow" w:hAnsi="Arial Narrow"/>
                                <w:b/>
                                <w:sz w:val="32"/>
                                <w:szCs w:val="32"/>
                              </w:rPr>
                              <w:t>Klassen 3/4</w:t>
                            </w:r>
                          </w:p>
                          <w:p w:rsidR="00BE489E" w:rsidRDefault="00BE489E" w:rsidP="00A92691">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9" o:spid="_x0000_s1028" type="#_x0000_t202" style="position:absolute;margin-left:-.15pt;margin-top:554.4pt;width:382.7pt;height:4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zfsg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mGHHSQY/u6ahr2lYItqA+Q69ScLvrwVGPN2KEPluuqr8V5TeFuFg3hO/otZRiaCipID/f3HTP&#10;rk44yoBsh4+igjhkr4UFGmvZmeJBORCgQ58eTr2BXFAJm2G88IIEjko4i6IoXC5tCJLOt3up9Hsq&#10;OmSMDEvovUUnh1ulTTYknV1MMC4K1ra2/y1/tgGO0w7EhqvmzGRh2/mYeMkm3sShEwaLjRN6ee5c&#10;F+vQWRT+Msrf5et17v80cf0wbVhVUW7CzNLywz9r3VHkkyhO4lKiZZWBMykpuduuW4kOBKRd2O9Y&#10;kDM393katgjA5QUlPwi9myBxikW8dMIijJxk6cWO5yc3ycILkzAvnlO6ZZz+OyU0ZDiJgmgS02+5&#10;efZ7zY2kHdMwPFrWZTg+OZHUSHDDK9taTVg72WelMOk/lQLaPTfaCtZodFKrHrejfRuBiW7EvBXV&#10;AyhYChAYaBEGHxiNkD8wGmCIZFh93xNJMWo/cHgFZuLMhpyN7WwQXsLVDGuMJnOtp8m07yXbNYA8&#10;vTMuruGl1MyK+CmL4/uCwWC5HIeYmTzn/9bradSufgEAAP//AwBQSwMEFAAGAAgAAAAhAOjwmM7f&#10;AAAACwEAAA8AAABkcnMvZG93bnJldi54bWxMjz1PwzAQhnek/gfrKrG1dqgIbYhTVQgmJEQaBkYn&#10;dhOr8TnEbhv+PdeJjvfeo/cj306uZ2czButRQrIUwAw2XltsJXxVb4s1sBAVatV7NBJ+TYBtMbvL&#10;Vab9BUtz3seWkQmGTEnoYhwyzkPTGafC0g8G6Xfwo1ORzrHlelQXMnc9fxAi5U5ZpIRODealM81x&#10;f3ISdt9Yvtqfj/qzPJS2qjYC39OjlPfzafcMLJop/sNwrU/VoaBOtT+hDqyXsFgRSHIi1jSBgKf0&#10;MQFWX6VNugJe5Px2Q/EHAAD//wMAUEsBAi0AFAAGAAgAAAAhALaDOJL+AAAA4QEAABMAAAAAAAAA&#10;AAAAAAAAAAAAAFtDb250ZW50X1R5cGVzXS54bWxQSwECLQAUAAYACAAAACEAOP0h/9YAAACUAQAA&#10;CwAAAAAAAAAAAAAAAAAvAQAAX3JlbHMvLnJlbHNQSwECLQAUAAYACAAAACEAJAj837ICAACyBQAA&#10;DgAAAAAAAAAAAAAAAAAuAgAAZHJzL2Uyb0RvYy54bWxQSwECLQAUAAYACAAAACEA6PCYzt8AAAAL&#10;AQAADwAAAAAAAAAAAAAAAAAMBQAAZHJzL2Rvd25yZXYueG1sUEsFBgAAAAAEAAQA8wAAABgGAAAA&#10;AA==&#10;" filled="f" stroked="f">
                <v:textbox inset="0,0,0,0">
                  <w:txbxContent>
                    <w:p w:rsidR="00BE489E" w:rsidRDefault="00BE489E" w:rsidP="00A92691">
                      <w:pPr>
                        <w:rPr>
                          <w:rFonts w:ascii="Arial Narrow" w:hAnsi="Arial Narrow"/>
                          <w:b/>
                          <w:sz w:val="32"/>
                          <w:szCs w:val="32"/>
                        </w:rPr>
                      </w:pPr>
                      <w:r>
                        <w:rPr>
                          <w:rFonts w:ascii="Arial Narrow" w:hAnsi="Arial Narrow"/>
                          <w:b/>
                          <w:sz w:val="32"/>
                          <w:szCs w:val="32"/>
                        </w:rPr>
                        <w:t>Klassen 3/4</w:t>
                      </w:r>
                    </w:p>
                    <w:p w:rsidR="00BE489E" w:rsidRDefault="00BE489E" w:rsidP="00A92691">
                      <w:pPr>
                        <w:rPr>
                          <w:rFonts w:ascii="Arial Narrow" w:hAnsi="Arial Narrow"/>
                          <w:b/>
                          <w:sz w:val="32"/>
                          <w:szCs w:val="32"/>
                        </w:rPr>
                      </w:pPr>
                      <w:r>
                        <w:rPr>
                          <w:rFonts w:ascii="Arial Narrow" w:hAnsi="Arial Narrow"/>
                          <w:b/>
                          <w:sz w:val="32"/>
                          <w:szCs w:val="32"/>
                        </w:rPr>
                        <w:t>Beispiel 1</w:t>
                      </w:r>
                    </w:p>
                  </w:txbxContent>
                </v:textbox>
                <w10:wrap anchorx="margin"/>
              </v:shape>
            </w:pict>
          </mc:Fallback>
        </mc:AlternateContent>
      </w:r>
      <w:r w:rsidRPr="00A92691">
        <w:rPr>
          <w:rFonts w:ascii="Source Sans Pro" w:hAnsi="Source Sans Pro" w:cs="Arial"/>
          <w:b w:val="0"/>
          <w:noProof/>
          <w:color w:val="000000" w:themeColor="text1"/>
          <w:sz w:val="21"/>
          <w:szCs w:val="21"/>
        </w:rPr>
        <mc:AlternateContent>
          <mc:Choice Requires="wps">
            <w:drawing>
              <wp:anchor distT="0" distB="0" distL="114300" distR="114300" simplePos="0" relativeHeight="251652096" behindDoc="0" locked="0" layoutInCell="1" allowOverlap="1">
                <wp:simplePos x="0" y="0"/>
                <wp:positionH relativeFrom="margin">
                  <wp:posOffset>0</wp:posOffset>
                </wp:positionH>
                <wp:positionV relativeFrom="paragraph">
                  <wp:posOffset>3263443</wp:posOffset>
                </wp:positionV>
                <wp:extent cx="4610100" cy="1010285"/>
                <wp:effectExtent l="0" t="0" r="0" b="18415"/>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9E" w:rsidRDefault="00BE489E" w:rsidP="00A92691">
                            <w:pPr>
                              <w:rPr>
                                <w:rFonts w:ascii="Arial Narrow" w:hAnsi="Arial Narrow"/>
                                <w:b/>
                                <w:sz w:val="44"/>
                                <w:szCs w:val="44"/>
                              </w:rPr>
                            </w:pPr>
                            <w:r>
                              <w:rPr>
                                <w:rFonts w:ascii="Arial Narrow" w:hAnsi="Arial Narrow"/>
                                <w:b/>
                                <w:sz w:val="44"/>
                                <w:szCs w:val="44"/>
                              </w:rPr>
                              <w:t>Bildungsplan 2016</w:t>
                            </w:r>
                          </w:p>
                          <w:p w:rsidR="00BE489E" w:rsidRDefault="00BE489E" w:rsidP="00A92691">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7" o:spid="_x0000_s1029" type="#_x0000_t202" style="position:absolute;margin-left:0;margin-top:256.95pt;width:363pt;height:79.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bsQIAALMFAAAOAAAAZHJzL2Uyb0RvYy54bWysVG1vmzAQ/j5p/8Hyd8pLSQKopGpDmCZ1&#10;L1K7H+BgE6yBzWwnpJv233c2IU1bTZq28cE67PNz99w9vqvrQ9eiPVOaS5Hj8CLAiIlKUi62Of7y&#10;UHoJRtoQQUkrBcvxI9P4evn2zdXQZyySjWwpUwhAhM6GPseNMX3m+7pqWEf0heyZgMNaqo4Y+FVb&#10;nyoyAHrX+lEQzP1BKtorWTGtYbcYD/HS4dc1q8ynutbMoDbHkJtxq3Lrxq7+8opkW0X6hlfHNMhf&#10;ZNERLiDoCaoghqCd4q+gOl4pqWVtLirZ+bKuecUcB2ATBi/Y3DekZ44LFEf3pzLp/wdbfdx/VojT&#10;HMcLjATpoEcP7GBq1lIEW1CfodcZuN334GgOt/IAfXZcdX8nq68aCblqiNiyG6Xk0DBCIb/Q3vTP&#10;ro442oJshg+SQhyyM9IBHWrV2eJBORCgQ58eT72BXFAFm/E8hALBUQVn1oySmYtBsul6r7R5x2SH&#10;rJFjBc138GR/p41Nh2STi40mZMnb1gmgFc82wHHcgeBw1Z7ZNFw/f6RBuk7WSezF0XztxUFReDfl&#10;KvbmZbiYFZfFalWEP23cMM4aTikTNsykrTD+s94dVT6q4qQuLVtOLZxNSavtZtUqtCeg7dJ9x4Kc&#10;ufnP03BFAC4vKIVRHNxGqVfOk4UXl/HMSxdB4gVhepvOgziNi/I5pTsu2L9TQkOO01k0G9X0W26B&#10;+15zI1nHDUyPlnc5Tk5OJLMaXAvqWmsIb0f7rBQ2/adSQLunRjvFWpGOcjWHzcE9jksb3ap5I+kj&#10;SFhJEBiIESYfGI1U3zEaYIrkWH/bEcUwat8LeAZ25EyGmozNZBBRwdUcG4xGc2XG0bTrFd82gDw+&#10;NCFv4KnU3In4KYvjA4PJ4Lgcp5gdPef/zutp1i5/AQAA//8DAFBLAwQUAAYACAAAACEA/beZe98A&#10;AAAIAQAADwAAAGRycy9kb3ducmV2LnhtbEyPwU7DMBBE70j8g7VI3KjdVqQ0ZFNVCE5IFWk4cHRi&#10;N4kar0PstuHvu5zgODurmTfZZnK9ONsxdJ4Q5jMFwlLtTUcNwmf59vAEIkRNRveeLMKPDbDJb28y&#10;nRp/ocKe97ERHEIh1QhtjEMqZahb63SY+cESewc/Oh1Zjo00o75wuOvlQqlEOt0RN7R6sC+trY/7&#10;k0PYflHx2n3vqo/iUHRluVb0nhwR7++m7TOIaKf49wy/+IwOOTNV/kQmiB6Bh0SEx/lyDYLt1SLh&#10;S4WQrJYKZJ7J/wPyKwAAAP//AwBQSwECLQAUAAYACAAAACEAtoM4kv4AAADhAQAAEwAAAAAAAAAA&#10;AAAAAAAAAAAAW0NvbnRlbnRfVHlwZXNdLnhtbFBLAQItABQABgAIAAAAIQA4/SH/1gAAAJQBAAAL&#10;AAAAAAAAAAAAAAAAAC8BAABfcmVscy8ucmVsc1BLAQItABQABgAIAAAAIQC+sjUbsQIAALMFAAAO&#10;AAAAAAAAAAAAAAAAAC4CAABkcnMvZTJvRG9jLnhtbFBLAQItABQABgAIAAAAIQD9t5l73wAAAAgB&#10;AAAPAAAAAAAAAAAAAAAAAAsFAABkcnMvZG93bnJldi54bWxQSwUGAAAAAAQABADzAAAAFwYAAAAA&#10;" filled="f" stroked="f">
                <v:textbox inset="0,0,0,0">
                  <w:txbxContent>
                    <w:p w:rsidR="00BE489E" w:rsidRDefault="00BE489E" w:rsidP="00A92691">
                      <w:pPr>
                        <w:rPr>
                          <w:rFonts w:ascii="Arial Narrow" w:hAnsi="Arial Narrow"/>
                          <w:b/>
                          <w:sz w:val="44"/>
                          <w:szCs w:val="44"/>
                        </w:rPr>
                      </w:pPr>
                      <w:r>
                        <w:rPr>
                          <w:rFonts w:ascii="Arial Narrow" w:hAnsi="Arial Narrow"/>
                          <w:b/>
                          <w:sz w:val="44"/>
                          <w:szCs w:val="44"/>
                        </w:rPr>
                        <w:t>Bildungsplan 2016</w:t>
                      </w:r>
                    </w:p>
                    <w:p w:rsidR="00BE489E" w:rsidRDefault="00BE489E" w:rsidP="00A92691">
                      <w:pPr>
                        <w:rPr>
                          <w:rFonts w:ascii="Arial Narrow" w:hAnsi="Arial Narrow"/>
                          <w:b/>
                          <w:sz w:val="44"/>
                          <w:szCs w:val="44"/>
                        </w:rPr>
                      </w:pPr>
                      <w:r>
                        <w:rPr>
                          <w:rFonts w:ascii="Arial Narrow" w:hAnsi="Arial Narrow"/>
                          <w:b/>
                          <w:sz w:val="44"/>
                          <w:szCs w:val="44"/>
                        </w:rPr>
                        <w:t>Grundschule</w:t>
                      </w:r>
                    </w:p>
                  </w:txbxContent>
                </v:textbox>
                <w10:wrap anchorx="margin"/>
              </v:shape>
            </w:pict>
          </mc:Fallback>
        </mc:AlternateContent>
      </w:r>
      <w:r>
        <w:rPr>
          <w:noProof/>
        </w:rPr>
        <w:drawing>
          <wp:inline distT="0" distB="0" distL="0" distR="0" wp14:anchorId="119A520E" wp14:editId="684A8D91">
            <wp:extent cx="4211955" cy="1850390"/>
            <wp:effectExtent l="0" t="0" r="0" b="0"/>
            <wp:docPr id="460" name="Grafik 460"/>
            <wp:cNvGraphicFramePr/>
            <a:graphic xmlns:a="http://schemas.openxmlformats.org/drawingml/2006/main">
              <a:graphicData uri="http://schemas.openxmlformats.org/drawingml/2006/picture">
                <pic:pic xmlns:pic="http://schemas.openxmlformats.org/drawingml/2006/picture">
                  <pic:nvPicPr>
                    <pic:cNvPr id="460" name="Grafik 4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1955" cy="1850390"/>
                    </a:xfrm>
                    <a:prstGeom prst="rect">
                      <a:avLst/>
                    </a:prstGeom>
                  </pic:spPr>
                </pic:pic>
              </a:graphicData>
            </a:graphic>
          </wp:inline>
        </w:drawing>
      </w:r>
      <w:r w:rsidR="002560DE">
        <w:br w:type="page"/>
      </w:r>
      <w:bookmarkStart w:id="0" w:name="_Toc450308016"/>
      <w:bookmarkStart w:id="1" w:name="_Toc450308076"/>
      <w:r w:rsidR="00E67291" w:rsidRPr="00E86F96">
        <w:lastRenderedPageBreak/>
        <w:t>Inhaltsverzeichnis</w:t>
      </w:r>
      <w:bookmarkEnd w:id="0"/>
      <w:bookmarkEnd w:id="1"/>
    </w:p>
    <w:p w:rsidR="00687E2A" w:rsidRDefault="0089109D">
      <w:pPr>
        <w:pStyle w:val="Verzeichnis1"/>
        <w:tabs>
          <w:tab w:val="right" w:leader="dot" w:pos="9628"/>
        </w:tabs>
        <w:rPr>
          <w:rFonts w:asciiTheme="minorHAnsi" w:eastAsiaTheme="minorEastAsia" w:hAnsiTheme="minorHAnsi" w:cstheme="minorBidi"/>
          <w:noProof/>
          <w:szCs w:val="22"/>
        </w:rPr>
      </w:pPr>
      <w:r>
        <w:fldChar w:fldCharType="begin"/>
      </w:r>
      <w:r>
        <w:instrText xml:space="preserve"> </w:instrText>
      </w:r>
      <w:r w:rsidR="00DF256E">
        <w:instrText>TOC</w:instrText>
      </w:r>
      <w:r>
        <w:instrText xml:space="preserve"> \o "1-3" \h \z \u </w:instrText>
      </w:r>
      <w:r>
        <w:fldChar w:fldCharType="separate"/>
      </w:r>
      <w:hyperlink w:anchor="_Toc40689395" w:history="1">
        <w:r w:rsidR="00687E2A" w:rsidRPr="00EA3306">
          <w:rPr>
            <w:rStyle w:val="Hyperlink"/>
            <w:noProof/>
          </w:rPr>
          <w:t>Allgemeines Vorwort zu den Beispielcurricula</w:t>
        </w:r>
        <w:r w:rsidR="00687E2A">
          <w:rPr>
            <w:noProof/>
            <w:webHidden/>
          </w:rPr>
          <w:tab/>
        </w:r>
        <w:r w:rsidR="00687E2A">
          <w:rPr>
            <w:noProof/>
            <w:webHidden/>
          </w:rPr>
          <w:fldChar w:fldCharType="begin"/>
        </w:r>
        <w:r w:rsidR="00687E2A">
          <w:rPr>
            <w:noProof/>
            <w:webHidden/>
          </w:rPr>
          <w:instrText xml:space="preserve"> PAGEREF _Toc40689395 \h </w:instrText>
        </w:r>
        <w:r w:rsidR="00687E2A">
          <w:rPr>
            <w:noProof/>
            <w:webHidden/>
          </w:rPr>
        </w:r>
        <w:r w:rsidR="00687E2A">
          <w:rPr>
            <w:noProof/>
            <w:webHidden/>
          </w:rPr>
          <w:fldChar w:fldCharType="separate"/>
        </w:r>
        <w:r w:rsidR="00687E2A">
          <w:rPr>
            <w:noProof/>
            <w:webHidden/>
          </w:rPr>
          <w:t>I</w:t>
        </w:r>
        <w:r w:rsidR="00687E2A">
          <w:rPr>
            <w:noProof/>
            <w:webHidden/>
          </w:rPr>
          <w:fldChar w:fldCharType="end"/>
        </w:r>
      </w:hyperlink>
    </w:p>
    <w:p w:rsidR="00687E2A" w:rsidRDefault="00687E2A">
      <w:pPr>
        <w:pStyle w:val="Verzeichnis1"/>
        <w:tabs>
          <w:tab w:val="right" w:leader="dot" w:pos="9628"/>
        </w:tabs>
        <w:rPr>
          <w:rFonts w:asciiTheme="minorHAnsi" w:eastAsiaTheme="minorEastAsia" w:hAnsiTheme="minorHAnsi" w:cstheme="minorBidi"/>
          <w:noProof/>
          <w:szCs w:val="22"/>
        </w:rPr>
      </w:pPr>
      <w:hyperlink w:anchor="_Toc40689396" w:history="1">
        <w:r w:rsidRPr="00EA3306">
          <w:rPr>
            <w:rStyle w:val="Hyperlink"/>
            <w:noProof/>
          </w:rPr>
          <w:t>Fachspezifisches Vorwort</w:t>
        </w:r>
        <w:r>
          <w:rPr>
            <w:noProof/>
            <w:webHidden/>
          </w:rPr>
          <w:tab/>
        </w:r>
        <w:r>
          <w:rPr>
            <w:noProof/>
            <w:webHidden/>
          </w:rPr>
          <w:fldChar w:fldCharType="begin"/>
        </w:r>
        <w:r>
          <w:rPr>
            <w:noProof/>
            <w:webHidden/>
          </w:rPr>
          <w:instrText xml:space="preserve"> PAGEREF _Toc40689396 \h </w:instrText>
        </w:r>
        <w:r>
          <w:rPr>
            <w:noProof/>
            <w:webHidden/>
          </w:rPr>
        </w:r>
        <w:r>
          <w:rPr>
            <w:noProof/>
            <w:webHidden/>
          </w:rPr>
          <w:fldChar w:fldCharType="separate"/>
        </w:r>
        <w:r>
          <w:rPr>
            <w:noProof/>
            <w:webHidden/>
          </w:rPr>
          <w:t>II</w:t>
        </w:r>
        <w:r>
          <w:rPr>
            <w:noProof/>
            <w:webHidden/>
          </w:rPr>
          <w:fldChar w:fldCharType="end"/>
        </w:r>
      </w:hyperlink>
    </w:p>
    <w:p w:rsidR="00687E2A" w:rsidRDefault="00687E2A">
      <w:pPr>
        <w:pStyle w:val="Verzeichnis1"/>
        <w:tabs>
          <w:tab w:val="right" w:leader="dot" w:pos="9628"/>
        </w:tabs>
        <w:rPr>
          <w:rFonts w:asciiTheme="minorHAnsi" w:eastAsiaTheme="minorEastAsia" w:hAnsiTheme="minorHAnsi" w:cstheme="minorBidi"/>
          <w:noProof/>
          <w:szCs w:val="22"/>
        </w:rPr>
      </w:pPr>
      <w:hyperlink w:anchor="_Toc40689397" w:history="1">
        <w:r w:rsidRPr="00EA3306">
          <w:rPr>
            <w:rStyle w:val="Hyperlink"/>
            <w:noProof/>
          </w:rPr>
          <w:t>Französisch – Klassen 3/4</w:t>
        </w:r>
        <w:r>
          <w:rPr>
            <w:noProof/>
            <w:webHidden/>
          </w:rPr>
          <w:tab/>
        </w:r>
        <w:r>
          <w:rPr>
            <w:noProof/>
            <w:webHidden/>
          </w:rPr>
          <w:fldChar w:fldCharType="begin"/>
        </w:r>
        <w:r>
          <w:rPr>
            <w:noProof/>
            <w:webHidden/>
          </w:rPr>
          <w:instrText xml:space="preserve"> PAGEREF _Toc40689397 \h </w:instrText>
        </w:r>
        <w:r>
          <w:rPr>
            <w:noProof/>
            <w:webHidden/>
          </w:rPr>
        </w:r>
        <w:r>
          <w:rPr>
            <w:noProof/>
            <w:webHidden/>
          </w:rPr>
          <w:fldChar w:fldCharType="separate"/>
        </w:r>
        <w:r>
          <w:rPr>
            <w:noProof/>
            <w:webHidden/>
          </w:rPr>
          <w:t>1</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398" w:history="1">
        <w:r w:rsidRPr="00EA3306">
          <w:rPr>
            <w:rStyle w:val="Hyperlink"/>
            <w:noProof/>
          </w:rPr>
          <w:t>Ich und meine Familie</w:t>
        </w:r>
        <w:r>
          <w:rPr>
            <w:noProof/>
            <w:webHidden/>
          </w:rPr>
          <w:tab/>
        </w:r>
        <w:r>
          <w:rPr>
            <w:noProof/>
            <w:webHidden/>
          </w:rPr>
          <w:fldChar w:fldCharType="begin"/>
        </w:r>
        <w:r>
          <w:rPr>
            <w:noProof/>
            <w:webHidden/>
          </w:rPr>
          <w:instrText xml:space="preserve"> PAGEREF _Toc40689398 \h </w:instrText>
        </w:r>
        <w:r>
          <w:rPr>
            <w:noProof/>
            <w:webHidden/>
          </w:rPr>
        </w:r>
        <w:r>
          <w:rPr>
            <w:noProof/>
            <w:webHidden/>
          </w:rPr>
          <w:fldChar w:fldCharType="separate"/>
        </w:r>
        <w:r>
          <w:rPr>
            <w:noProof/>
            <w:webHidden/>
          </w:rPr>
          <w:t>1</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399" w:history="1">
        <w:r w:rsidRPr="00EA3306">
          <w:rPr>
            <w:rStyle w:val="Hyperlink"/>
            <w:noProof/>
          </w:rPr>
          <w:t>Körper</w:t>
        </w:r>
        <w:r>
          <w:rPr>
            <w:noProof/>
            <w:webHidden/>
          </w:rPr>
          <w:tab/>
        </w:r>
        <w:r>
          <w:rPr>
            <w:noProof/>
            <w:webHidden/>
          </w:rPr>
          <w:fldChar w:fldCharType="begin"/>
        </w:r>
        <w:r>
          <w:rPr>
            <w:noProof/>
            <w:webHidden/>
          </w:rPr>
          <w:instrText xml:space="preserve"> PAGEREF _Toc40689399 \h </w:instrText>
        </w:r>
        <w:r>
          <w:rPr>
            <w:noProof/>
            <w:webHidden/>
          </w:rPr>
        </w:r>
        <w:r>
          <w:rPr>
            <w:noProof/>
            <w:webHidden/>
          </w:rPr>
          <w:fldChar w:fldCharType="separate"/>
        </w:r>
        <w:r>
          <w:rPr>
            <w:noProof/>
            <w:webHidden/>
          </w:rPr>
          <w:t>6</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400" w:history="1">
        <w:r w:rsidRPr="00EA3306">
          <w:rPr>
            <w:rStyle w:val="Hyperlink"/>
            <w:noProof/>
          </w:rPr>
          <w:t>Kleidung</w:t>
        </w:r>
        <w:r>
          <w:rPr>
            <w:noProof/>
            <w:webHidden/>
          </w:rPr>
          <w:tab/>
        </w:r>
        <w:r>
          <w:rPr>
            <w:noProof/>
            <w:webHidden/>
          </w:rPr>
          <w:fldChar w:fldCharType="begin"/>
        </w:r>
        <w:r>
          <w:rPr>
            <w:noProof/>
            <w:webHidden/>
          </w:rPr>
          <w:instrText xml:space="preserve"> PAGEREF _Toc40689400 \h </w:instrText>
        </w:r>
        <w:r>
          <w:rPr>
            <w:noProof/>
            <w:webHidden/>
          </w:rPr>
        </w:r>
        <w:r>
          <w:rPr>
            <w:noProof/>
            <w:webHidden/>
          </w:rPr>
          <w:fldChar w:fldCharType="separate"/>
        </w:r>
        <w:r>
          <w:rPr>
            <w:noProof/>
            <w:webHidden/>
          </w:rPr>
          <w:t>15</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401" w:history="1">
        <w:r w:rsidRPr="00EA3306">
          <w:rPr>
            <w:rStyle w:val="Hyperlink"/>
            <w:noProof/>
          </w:rPr>
          <w:t>Schule</w:t>
        </w:r>
        <w:r>
          <w:rPr>
            <w:noProof/>
            <w:webHidden/>
          </w:rPr>
          <w:tab/>
        </w:r>
        <w:r>
          <w:rPr>
            <w:noProof/>
            <w:webHidden/>
          </w:rPr>
          <w:fldChar w:fldCharType="begin"/>
        </w:r>
        <w:r>
          <w:rPr>
            <w:noProof/>
            <w:webHidden/>
          </w:rPr>
          <w:instrText xml:space="preserve"> PAGEREF _Toc40689401 \h </w:instrText>
        </w:r>
        <w:r>
          <w:rPr>
            <w:noProof/>
            <w:webHidden/>
          </w:rPr>
        </w:r>
        <w:r>
          <w:rPr>
            <w:noProof/>
            <w:webHidden/>
          </w:rPr>
          <w:fldChar w:fldCharType="separate"/>
        </w:r>
        <w:r>
          <w:rPr>
            <w:noProof/>
            <w:webHidden/>
          </w:rPr>
          <w:t>19</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402" w:history="1">
        <w:r w:rsidRPr="00EA3306">
          <w:rPr>
            <w:rStyle w:val="Hyperlink"/>
            <w:noProof/>
          </w:rPr>
          <w:t>Zu Hause</w:t>
        </w:r>
        <w:r>
          <w:rPr>
            <w:noProof/>
            <w:webHidden/>
          </w:rPr>
          <w:tab/>
        </w:r>
        <w:r>
          <w:rPr>
            <w:noProof/>
            <w:webHidden/>
          </w:rPr>
          <w:fldChar w:fldCharType="begin"/>
        </w:r>
        <w:r>
          <w:rPr>
            <w:noProof/>
            <w:webHidden/>
          </w:rPr>
          <w:instrText xml:space="preserve"> PAGEREF _Toc40689402 \h </w:instrText>
        </w:r>
        <w:r>
          <w:rPr>
            <w:noProof/>
            <w:webHidden/>
          </w:rPr>
        </w:r>
        <w:r>
          <w:rPr>
            <w:noProof/>
            <w:webHidden/>
          </w:rPr>
          <w:fldChar w:fldCharType="separate"/>
        </w:r>
        <w:r>
          <w:rPr>
            <w:noProof/>
            <w:webHidden/>
          </w:rPr>
          <w:t>28</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403" w:history="1">
        <w:r w:rsidRPr="00EA3306">
          <w:rPr>
            <w:rStyle w:val="Hyperlink"/>
            <w:noProof/>
          </w:rPr>
          <w:t>Essen, Trinken und Einkaufen</w:t>
        </w:r>
        <w:r>
          <w:rPr>
            <w:noProof/>
            <w:webHidden/>
          </w:rPr>
          <w:tab/>
        </w:r>
        <w:r>
          <w:rPr>
            <w:noProof/>
            <w:webHidden/>
          </w:rPr>
          <w:fldChar w:fldCharType="begin"/>
        </w:r>
        <w:r>
          <w:rPr>
            <w:noProof/>
            <w:webHidden/>
          </w:rPr>
          <w:instrText xml:space="preserve"> PAGEREF _Toc40689403 \h </w:instrText>
        </w:r>
        <w:r>
          <w:rPr>
            <w:noProof/>
            <w:webHidden/>
          </w:rPr>
        </w:r>
        <w:r>
          <w:rPr>
            <w:noProof/>
            <w:webHidden/>
          </w:rPr>
          <w:fldChar w:fldCharType="separate"/>
        </w:r>
        <w:r>
          <w:rPr>
            <w:noProof/>
            <w:webHidden/>
          </w:rPr>
          <w:t>33</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404" w:history="1">
        <w:r w:rsidRPr="00EA3306">
          <w:rPr>
            <w:rStyle w:val="Hyperlink"/>
            <w:noProof/>
          </w:rPr>
          <w:t>Tiere</w:t>
        </w:r>
        <w:r>
          <w:rPr>
            <w:noProof/>
            <w:webHidden/>
          </w:rPr>
          <w:tab/>
        </w:r>
        <w:r>
          <w:rPr>
            <w:noProof/>
            <w:webHidden/>
          </w:rPr>
          <w:fldChar w:fldCharType="begin"/>
        </w:r>
        <w:r>
          <w:rPr>
            <w:noProof/>
            <w:webHidden/>
          </w:rPr>
          <w:instrText xml:space="preserve"> PAGEREF _Toc40689404 \h </w:instrText>
        </w:r>
        <w:r>
          <w:rPr>
            <w:noProof/>
            <w:webHidden/>
          </w:rPr>
        </w:r>
        <w:r>
          <w:rPr>
            <w:noProof/>
            <w:webHidden/>
          </w:rPr>
          <w:fldChar w:fldCharType="separate"/>
        </w:r>
        <w:r>
          <w:rPr>
            <w:noProof/>
            <w:webHidden/>
          </w:rPr>
          <w:t>40</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405" w:history="1">
        <w:r w:rsidRPr="00EA3306">
          <w:rPr>
            <w:rStyle w:val="Hyperlink"/>
            <w:noProof/>
          </w:rPr>
          <w:t>Freizeit</w:t>
        </w:r>
        <w:r>
          <w:rPr>
            <w:noProof/>
            <w:webHidden/>
          </w:rPr>
          <w:tab/>
        </w:r>
        <w:r>
          <w:rPr>
            <w:noProof/>
            <w:webHidden/>
          </w:rPr>
          <w:fldChar w:fldCharType="begin"/>
        </w:r>
        <w:r>
          <w:rPr>
            <w:noProof/>
            <w:webHidden/>
          </w:rPr>
          <w:instrText xml:space="preserve"> PAGEREF _Toc40689405 \h </w:instrText>
        </w:r>
        <w:r>
          <w:rPr>
            <w:noProof/>
            <w:webHidden/>
          </w:rPr>
        </w:r>
        <w:r>
          <w:rPr>
            <w:noProof/>
            <w:webHidden/>
          </w:rPr>
          <w:fldChar w:fldCharType="separate"/>
        </w:r>
        <w:r>
          <w:rPr>
            <w:noProof/>
            <w:webHidden/>
          </w:rPr>
          <w:t>47</w:t>
        </w:r>
        <w:r>
          <w:rPr>
            <w:noProof/>
            <w:webHidden/>
          </w:rPr>
          <w:fldChar w:fldCharType="end"/>
        </w:r>
      </w:hyperlink>
    </w:p>
    <w:p w:rsidR="00687E2A" w:rsidRDefault="00687E2A">
      <w:pPr>
        <w:pStyle w:val="Verzeichnis1"/>
        <w:tabs>
          <w:tab w:val="right" w:leader="dot" w:pos="9628"/>
        </w:tabs>
        <w:rPr>
          <w:rFonts w:asciiTheme="minorHAnsi" w:eastAsiaTheme="minorEastAsia" w:hAnsiTheme="minorHAnsi" w:cstheme="minorBidi"/>
          <w:noProof/>
          <w:szCs w:val="22"/>
        </w:rPr>
      </w:pPr>
      <w:hyperlink w:anchor="_Toc40689406" w:history="1">
        <w:r w:rsidRPr="00EA3306">
          <w:rPr>
            <w:rStyle w:val="Hyperlink"/>
            <w:noProof/>
          </w:rPr>
          <w:t>Anlagen</w:t>
        </w:r>
        <w:r>
          <w:rPr>
            <w:noProof/>
            <w:webHidden/>
          </w:rPr>
          <w:tab/>
        </w:r>
        <w:r>
          <w:rPr>
            <w:noProof/>
            <w:webHidden/>
          </w:rPr>
          <w:fldChar w:fldCharType="begin"/>
        </w:r>
        <w:r>
          <w:rPr>
            <w:noProof/>
            <w:webHidden/>
          </w:rPr>
          <w:instrText xml:space="preserve"> PAGEREF _Toc40689406 \h </w:instrText>
        </w:r>
        <w:r>
          <w:rPr>
            <w:noProof/>
            <w:webHidden/>
          </w:rPr>
        </w:r>
        <w:r>
          <w:rPr>
            <w:noProof/>
            <w:webHidden/>
          </w:rPr>
          <w:fldChar w:fldCharType="separate"/>
        </w:r>
        <w:r>
          <w:rPr>
            <w:noProof/>
            <w:webHidden/>
          </w:rPr>
          <w:t>54</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407" w:history="1">
        <w:r w:rsidRPr="00EA3306">
          <w:rPr>
            <w:rStyle w:val="Hyperlink"/>
            <w:noProof/>
          </w:rPr>
          <w:t>Spiele- und Methodensammlung Französisch</w:t>
        </w:r>
        <w:r>
          <w:rPr>
            <w:noProof/>
            <w:webHidden/>
          </w:rPr>
          <w:tab/>
        </w:r>
        <w:r>
          <w:rPr>
            <w:noProof/>
            <w:webHidden/>
          </w:rPr>
          <w:fldChar w:fldCharType="begin"/>
        </w:r>
        <w:r>
          <w:rPr>
            <w:noProof/>
            <w:webHidden/>
          </w:rPr>
          <w:instrText xml:space="preserve"> PAGEREF _Toc40689407 \h </w:instrText>
        </w:r>
        <w:r>
          <w:rPr>
            <w:noProof/>
            <w:webHidden/>
          </w:rPr>
        </w:r>
        <w:r>
          <w:rPr>
            <w:noProof/>
            <w:webHidden/>
          </w:rPr>
          <w:fldChar w:fldCharType="separate"/>
        </w:r>
        <w:r>
          <w:rPr>
            <w:noProof/>
            <w:webHidden/>
          </w:rPr>
          <w:t>54</w:t>
        </w:r>
        <w:r>
          <w:rPr>
            <w:noProof/>
            <w:webHidden/>
          </w:rPr>
          <w:fldChar w:fldCharType="end"/>
        </w:r>
      </w:hyperlink>
    </w:p>
    <w:p w:rsidR="00687E2A" w:rsidRDefault="00687E2A">
      <w:pPr>
        <w:pStyle w:val="Verzeichnis2"/>
        <w:rPr>
          <w:rFonts w:asciiTheme="minorHAnsi" w:eastAsiaTheme="minorEastAsia" w:hAnsiTheme="minorHAnsi" w:cstheme="minorBidi"/>
          <w:noProof/>
          <w:szCs w:val="22"/>
        </w:rPr>
      </w:pPr>
      <w:hyperlink w:anchor="_Toc40689408" w:history="1">
        <w:r w:rsidRPr="00EA3306">
          <w:rPr>
            <w:rStyle w:val="Hyperlink"/>
            <w:noProof/>
          </w:rPr>
          <w:t>Links</w:t>
        </w:r>
        <w:r>
          <w:rPr>
            <w:noProof/>
            <w:webHidden/>
          </w:rPr>
          <w:tab/>
        </w:r>
        <w:r>
          <w:rPr>
            <w:noProof/>
            <w:webHidden/>
          </w:rPr>
          <w:fldChar w:fldCharType="begin"/>
        </w:r>
        <w:r>
          <w:rPr>
            <w:noProof/>
            <w:webHidden/>
          </w:rPr>
          <w:instrText xml:space="preserve"> PAGEREF _Toc40689408 \h </w:instrText>
        </w:r>
        <w:r>
          <w:rPr>
            <w:noProof/>
            <w:webHidden/>
          </w:rPr>
        </w:r>
        <w:r>
          <w:rPr>
            <w:noProof/>
            <w:webHidden/>
          </w:rPr>
          <w:fldChar w:fldCharType="separate"/>
        </w:r>
        <w:r>
          <w:rPr>
            <w:noProof/>
            <w:webHidden/>
          </w:rPr>
          <w:t>58</w:t>
        </w:r>
        <w:r>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9"/>
          <w:footerReference w:type="default" r:id="rId10"/>
          <w:pgSz w:w="11906" w:h="16838" w:code="9"/>
          <w:pgMar w:top="1134" w:right="1134" w:bottom="1134" w:left="1134" w:header="709" w:footer="284" w:gutter="0"/>
          <w:cols w:space="708"/>
          <w:docGrid w:linePitch="360"/>
        </w:sectPr>
      </w:pPr>
      <w:bookmarkStart w:id="2" w:name="_GoBack"/>
      <w:bookmarkEnd w:id="2"/>
    </w:p>
    <w:p w:rsidR="00E86F96" w:rsidRPr="002A2AF7" w:rsidRDefault="00E86F96" w:rsidP="002C6241">
      <w:pPr>
        <w:pStyle w:val="bcVorwort"/>
        <w:spacing w:line="360" w:lineRule="auto"/>
      </w:pPr>
      <w:bookmarkStart w:id="3" w:name="_Toc455049341"/>
      <w:bookmarkStart w:id="4" w:name="_Toc456786829"/>
      <w:bookmarkStart w:id="5" w:name="_Toc40689395"/>
      <w:r w:rsidRPr="002A2AF7">
        <w:lastRenderedPageBreak/>
        <w:t xml:space="preserve">Allgemeines Vorwort zu den </w:t>
      </w:r>
      <w:r w:rsidRPr="004D75AC">
        <w:t>Beispielcurricula</w:t>
      </w:r>
      <w:bookmarkEnd w:id="3"/>
      <w:bookmarkEnd w:id="4"/>
      <w:bookmarkEnd w:id="5"/>
    </w:p>
    <w:p w:rsidR="00652EA5" w:rsidRPr="00652EA5" w:rsidRDefault="00652EA5" w:rsidP="00652EA5">
      <w:pPr>
        <w:spacing w:line="360" w:lineRule="auto"/>
        <w:jc w:val="both"/>
        <w:rPr>
          <w:rFonts w:cs="Arial"/>
          <w:color w:val="000000" w:themeColor="text1"/>
          <w:szCs w:val="22"/>
        </w:rPr>
      </w:pPr>
      <w:bookmarkStart w:id="6" w:name="_Toc450308019"/>
      <w:bookmarkStart w:id="7" w:name="_Toc450308079"/>
      <w:r w:rsidRPr="00652EA5">
        <w:rPr>
          <w:rFonts w:cs="Arial"/>
          <w:color w:val="000000" w:themeColor="text1"/>
          <w:szCs w:val="22"/>
        </w:rPr>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w:t>
      </w:r>
    </w:p>
    <w:p w:rsidR="00652EA5" w:rsidRPr="00652EA5" w:rsidRDefault="00652EA5" w:rsidP="00652EA5">
      <w:pPr>
        <w:spacing w:line="360" w:lineRule="auto"/>
        <w:jc w:val="both"/>
        <w:rPr>
          <w:rFonts w:cs="Arial"/>
          <w:color w:val="000000" w:themeColor="text1"/>
          <w:szCs w:val="22"/>
        </w:rPr>
      </w:pPr>
    </w:p>
    <w:p w:rsidR="00652EA5" w:rsidRPr="00652EA5" w:rsidRDefault="00652EA5" w:rsidP="00652EA5">
      <w:pPr>
        <w:spacing w:line="360" w:lineRule="auto"/>
        <w:jc w:val="both"/>
        <w:rPr>
          <w:rFonts w:cs="Arial"/>
          <w:color w:val="000000" w:themeColor="text1"/>
          <w:szCs w:val="22"/>
        </w:rPr>
      </w:pPr>
      <w:r w:rsidRPr="00652EA5">
        <w:rPr>
          <w:rFonts w:cs="Arial"/>
          <w:color w:val="000000" w:themeColor="text1"/>
          <w:szCs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652EA5" w:rsidRPr="00652EA5" w:rsidRDefault="00652EA5" w:rsidP="00652EA5">
      <w:pPr>
        <w:spacing w:line="360" w:lineRule="auto"/>
        <w:jc w:val="both"/>
        <w:rPr>
          <w:rFonts w:cs="Arial"/>
          <w:color w:val="000000" w:themeColor="text1"/>
          <w:szCs w:val="22"/>
        </w:rPr>
      </w:pPr>
    </w:p>
    <w:p w:rsidR="00652EA5" w:rsidRPr="00652EA5" w:rsidRDefault="00652EA5" w:rsidP="00652EA5">
      <w:pPr>
        <w:spacing w:line="360" w:lineRule="auto"/>
        <w:jc w:val="both"/>
        <w:rPr>
          <w:rFonts w:cs="Arial"/>
          <w:color w:val="000000" w:themeColor="text1"/>
          <w:szCs w:val="22"/>
        </w:rPr>
      </w:pPr>
      <w:r w:rsidRPr="00652EA5">
        <w:rPr>
          <w:rFonts w:cs="Arial"/>
          <w:color w:val="000000" w:themeColor="text1"/>
          <w:szCs w:val="22"/>
        </w:rPr>
        <w:t>Der Aufbau der Beispielcurricula ist für alle Fächer einheitlich: Ein fachspezifisches Vorwort thematisiert die Besonderheiten des jeweiligen Fachcurriculums und gibt gegebenenfalls Lektürehinweise für das Curriculum, das sich in tabellarischer Form dem Vorwort anschließt.</w:t>
      </w:r>
    </w:p>
    <w:p w:rsidR="00652EA5" w:rsidRPr="00652EA5" w:rsidRDefault="00652EA5" w:rsidP="00652EA5">
      <w:pPr>
        <w:spacing w:line="360" w:lineRule="auto"/>
        <w:jc w:val="both"/>
        <w:rPr>
          <w:rFonts w:cs="Arial"/>
          <w:color w:val="000000" w:themeColor="text1"/>
          <w:szCs w:val="22"/>
        </w:rPr>
      </w:pPr>
      <w:r w:rsidRPr="00652EA5">
        <w:rPr>
          <w:rFonts w:cs="Arial"/>
          <w:color w:val="000000" w:themeColor="text1"/>
          <w:szCs w:val="22"/>
        </w:rPr>
        <w:t>In den ersten beiden Spalten der vorliegenden Curricula werden beispielhafte Zuordnungen zwischen den prozess- und inhaltsbezogenen Kompetenzen dargestellt.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652EA5" w:rsidRDefault="00652EA5" w:rsidP="002C6241">
      <w:pPr>
        <w:pStyle w:val="bcVorwort"/>
        <w:spacing w:line="360" w:lineRule="auto"/>
      </w:pPr>
    </w:p>
    <w:p w:rsidR="00652EA5" w:rsidRDefault="00652EA5">
      <w:pPr>
        <w:rPr>
          <w:b/>
          <w:sz w:val="32"/>
        </w:rPr>
      </w:pPr>
      <w:r>
        <w:br w:type="page"/>
      </w:r>
    </w:p>
    <w:p w:rsidR="0046160B" w:rsidRPr="00755D03" w:rsidRDefault="00755D03" w:rsidP="002C6241">
      <w:pPr>
        <w:pStyle w:val="bcVorwort"/>
        <w:spacing w:line="360" w:lineRule="auto"/>
      </w:pPr>
      <w:bookmarkStart w:id="8" w:name="_Toc40689396"/>
      <w:r w:rsidRPr="00755D03">
        <w:lastRenderedPageBreak/>
        <w:t>Fachspezifisches</w:t>
      </w:r>
      <w:r w:rsidR="0046160B" w:rsidRPr="00755D03">
        <w:t xml:space="preserve"> Vorwort</w:t>
      </w:r>
      <w:bookmarkEnd w:id="6"/>
      <w:bookmarkEnd w:id="7"/>
      <w:bookmarkEnd w:id="8"/>
    </w:p>
    <w:p w:rsidR="00652EA5" w:rsidRPr="00652EA5" w:rsidRDefault="00652EA5" w:rsidP="00652EA5">
      <w:pPr>
        <w:spacing w:line="360" w:lineRule="auto"/>
        <w:jc w:val="both"/>
        <w:rPr>
          <w:rFonts w:cs="Arial"/>
          <w:color w:val="000000" w:themeColor="text1"/>
          <w:szCs w:val="22"/>
        </w:rPr>
      </w:pPr>
      <w:r w:rsidRPr="00652EA5">
        <w:rPr>
          <w:rFonts w:cs="Arial"/>
          <w:color w:val="000000" w:themeColor="text1"/>
          <w:szCs w:val="22"/>
        </w:rPr>
        <w:t>Dieses Beispielcurriculum zeigt anhand von Unterrichtsideen auf, wie die prozessbezogenen und die inhaltsbezogenen Kompetenzen des Bildungsplans Grundschule für das Fach Französisch miteinander verwoben und im Unterricht umgesetzt werden können.</w:t>
      </w:r>
    </w:p>
    <w:p w:rsidR="00652EA5" w:rsidRPr="00652EA5" w:rsidRDefault="00652EA5" w:rsidP="00652EA5">
      <w:pPr>
        <w:spacing w:line="360" w:lineRule="auto"/>
        <w:jc w:val="both"/>
        <w:rPr>
          <w:rFonts w:cs="Arial"/>
          <w:color w:val="000000" w:themeColor="text1"/>
          <w:szCs w:val="22"/>
        </w:rPr>
      </w:pPr>
    </w:p>
    <w:p w:rsidR="00652EA5" w:rsidRPr="00652EA5" w:rsidRDefault="00652EA5" w:rsidP="00652EA5">
      <w:pPr>
        <w:spacing w:line="360" w:lineRule="auto"/>
        <w:jc w:val="both"/>
        <w:rPr>
          <w:rFonts w:cs="Arial"/>
          <w:color w:val="000000" w:themeColor="text1"/>
          <w:szCs w:val="22"/>
        </w:rPr>
      </w:pPr>
      <w:r w:rsidRPr="00652EA5">
        <w:rPr>
          <w:rFonts w:cs="Arial"/>
          <w:color w:val="000000" w:themeColor="text1"/>
          <w:szCs w:val="22"/>
        </w:rPr>
        <w:t xml:space="preserve">In der allgemeinen Struktur ist dieses Beispielcurriculum wie ein Baukasten zu sehen, aus dessen Fächern (hier die einzelnen Themenfelder) man die Abfolge der Themen der individuellen Situation der Schülerinnen und Schüler anpassen kann. Die Themenfelder „Wetter, Jahr und Feste“, „Farben“ und „Zahlen, Datum, Uhrzeit“ werden in diesem Beispielcurriculum nicht gesondert aufgeführt, da sie in den laufenden Unterricht mit einfließen. </w:t>
      </w:r>
    </w:p>
    <w:p w:rsidR="00652EA5" w:rsidRPr="00652EA5" w:rsidRDefault="00652EA5" w:rsidP="00652EA5">
      <w:pPr>
        <w:spacing w:line="360" w:lineRule="auto"/>
        <w:jc w:val="both"/>
        <w:rPr>
          <w:rFonts w:cs="Arial"/>
          <w:color w:val="000000" w:themeColor="text1"/>
          <w:szCs w:val="22"/>
        </w:rPr>
      </w:pPr>
    </w:p>
    <w:p w:rsidR="00652EA5" w:rsidRPr="00652EA5" w:rsidRDefault="00652EA5" w:rsidP="00652EA5">
      <w:pPr>
        <w:spacing w:line="360" w:lineRule="auto"/>
        <w:jc w:val="both"/>
        <w:rPr>
          <w:rFonts w:cs="Arial"/>
          <w:color w:val="000000" w:themeColor="text1"/>
          <w:szCs w:val="22"/>
        </w:rPr>
      </w:pPr>
      <w:r w:rsidRPr="00652EA5">
        <w:rPr>
          <w:rFonts w:cs="Arial"/>
          <w:color w:val="000000" w:themeColor="text1"/>
          <w:szCs w:val="22"/>
        </w:rPr>
        <w:t xml:space="preserve">Die linke Spalte weist die prozessbezogenen Kompetenzen </w:t>
      </w:r>
      <w:r w:rsidRPr="00652EA5">
        <w:rPr>
          <w:rFonts w:cs="Arial"/>
          <w:b/>
          <w:color w:val="0070C0"/>
          <w:szCs w:val="22"/>
        </w:rPr>
        <w:t xml:space="preserve">Sprachlernkompetenz (und Sprachlernstrategien) </w:t>
      </w:r>
      <w:r w:rsidRPr="00652EA5">
        <w:rPr>
          <w:rFonts w:cs="Arial"/>
          <w:color w:val="000000" w:themeColor="text1"/>
          <w:szCs w:val="22"/>
        </w:rPr>
        <w:t xml:space="preserve">sowie </w:t>
      </w:r>
      <w:r w:rsidRPr="00652EA5">
        <w:rPr>
          <w:rFonts w:cs="Arial"/>
          <w:b/>
          <w:color w:val="FF0000"/>
          <w:szCs w:val="22"/>
        </w:rPr>
        <w:t>kommunikative Kompetenz</w:t>
      </w:r>
      <w:r w:rsidRPr="00652EA5">
        <w:rPr>
          <w:rFonts w:cs="Arial"/>
          <w:color w:val="000000" w:themeColor="text1"/>
          <w:szCs w:val="22"/>
        </w:rPr>
        <w:t xml:space="preserve"> aus, welche sich aufgrund des spiralcurricularen Ansatzes wiederholen können. Die zweite Spalte listet die im Bildungsplan genannten inhaltsbezogenen Teilkompetenzen der verschiedenen Teilbereiche in einer thematisch bedingten Anordnung auf und zeigt eine mögliche Vernetzung mit den prozessbezogenen Kompetenzen. In der dritten und vierten Spalte beschreibt dieses Curriculum einen möglichen Unterrichtsverlauf innerhalb des Faches Französisch, der die Schülerin oder den Schüler in ihrer oder seiner Hör-, Sprech-, Lese- und Schreibentwicklung in den Fokus stellt. Hierbei sind in der dritten Spalte Unterrichtsphasen „fett“ und Wörter in der Fremdsprache „kursiv“ gesetzt. In der vierten Spalte stehen Hinweise, die sich konkret auf den Bildungsplan beziehen. Hier werden mögliche zu vernetzende Themenfelder des Bildungsplans genannt, aber auch Hinweise zur Beachtung möglicher Leitperspektiven. </w:t>
      </w:r>
    </w:p>
    <w:p w:rsidR="00652EA5" w:rsidRPr="00652EA5" w:rsidRDefault="00652EA5" w:rsidP="00652EA5">
      <w:pPr>
        <w:spacing w:line="360" w:lineRule="auto"/>
        <w:jc w:val="both"/>
        <w:rPr>
          <w:rFonts w:cs="Arial"/>
          <w:color w:val="000000" w:themeColor="text1"/>
          <w:szCs w:val="22"/>
        </w:rPr>
      </w:pPr>
    </w:p>
    <w:p w:rsidR="00652EA5" w:rsidRPr="00652EA5" w:rsidRDefault="00652EA5" w:rsidP="00652EA5">
      <w:pPr>
        <w:spacing w:line="360" w:lineRule="auto"/>
        <w:jc w:val="both"/>
        <w:rPr>
          <w:rFonts w:cs="Arial"/>
          <w:color w:val="000000" w:themeColor="text1"/>
          <w:szCs w:val="22"/>
        </w:rPr>
      </w:pPr>
      <w:r w:rsidRPr="00652EA5">
        <w:rPr>
          <w:rFonts w:cs="Arial"/>
          <w:color w:val="000000" w:themeColor="text1"/>
          <w:szCs w:val="22"/>
        </w:rPr>
        <w:t>Die Themenfelder orientieren sich an der Lebenswelt der Schülerinnen und Schüler und sind in einer möglichen Abfolge aufgelistet.</w:t>
      </w:r>
      <w:r w:rsidRPr="00652EA5">
        <w:rPr>
          <w:rFonts w:cs="Arial"/>
          <w:color w:val="00B050"/>
          <w:szCs w:val="22"/>
        </w:rPr>
        <w:t xml:space="preserve"> </w:t>
      </w:r>
      <w:r w:rsidRPr="00652EA5">
        <w:rPr>
          <w:rFonts w:cs="Arial"/>
          <w:color w:val="000000" w:themeColor="text1"/>
          <w:szCs w:val="22"/>
        </w:rPr>
        <w:t xml:space="preserve">Sie sind jedoch von dem unterrichtlichen Geschehen, der Jahreszeit und der Umgebung der Schule abhängig und können daher stets diesen individuellen Bedingungen angepasst werden. </w:t>
      </w:r>
    </w:p>
    <w:p w:rsidR="00652EA5" w:rsidRPr="00652EA5" w:rsidRDefault="00652EA5" w:rsidP="00652EA5">
      <w:pPr>
        <w:spacing w:line="360" w:lineRule="auto"/>
        <w:jc w:val="both"/>
        <w:rPr>
          <w:rFonts w:cs="Arial"/>
          <w:color w:val="000000" w:themeColor="text1"/>
          <w:szCs w:val="22"/>
        </w:rPr>
      </w:pPr>
    </w:p>
    <w:p w:rsidR="00652EA5" w:rsidRPr="00652EA5" w:rsidRDefault="00652EA5" w:rsidP="00652EA5">
      <w:pPr>
        <w:spacing w:line="360" w:lineRule="auto"/>
        <w:jc w:val="both"/>
        <w:rPr>
          <w:rFonts w:ascii="Source Sans Pro" w:hAnsi="Source Sans Pro" w:cs="Arial"/>
          <w:color w:val="000000" w:themeColor="text1"/>
          <w:sz w:val="21"/>
          <w:szCs w:val="21"/>
          <w:lang w:eastAsia="en-US"/>
        </w:rPr>
      </w:pPr>
      <w:r w:rsidRPr="00652EA5">
        <w:rPr>
          <w:rFonts w:cs="Arial"/>
          <w:color w:val="000000" w:themeColor="text1"/>
          <w:szCs w:val="22"/>
        </w:rPr>
        <w:t>Das vorliegende Curriculum bietet sich dazu an – im Sinne ganzheitlichen Lernens – Parallelen zu anderen Fächern und Sachbezügen herzustellen.</w:t>
      </w:r>
      <w:r w:rsidRPr="00652EA5">
        <w:rPr>
          <w:rFonts w:cs="Arial"/>
          <w:color w:val="000000" w:themeColor="text1"/>
          <w:szCs w:val="22"/>
          <w:lang w:eastAsia="en-US"/>
        </w:rPr>
        <w:t xml:space="preserve"> </w:t>
      </w:r>
    </w:p>
    <w:p w:rsidR="002560DE" w:rsidRPr="008F635C" w:rsidRDefault="002560DE" w:rsidP="00755D03">
      <w:pPr>
        <w:pStyle w:val="bcVorworttabelle"/>
        <w:sectPr w:rsidR="002560DE" w:rsidRPr="008F635C" w:rsidSect="009558C7">
          <w:footerReference w:type="default" r:id="rId11"/>
          <w:pgSz w:w="11906" w:h="16838" w:code="9"/>
          <w:pgMar w:top="1134" w:right="1134" w:bottom="1134" w:left="1134" w:header="709" w:footer="284" w:gutter="0"/>
          <w:pgNumType w:fmt="upperRoman" w:start="1"/>
          <w:cols w:space="708"/>
          <w:docGrid w:linePitch="360"/>
        </w:sectPr>
      </w:pPr>
    </w:p>
    <w:p w:rsidR="00BE5EB4" w:rsidRDefault="00652EA5" w:rsidP="008D27A9">
      <w:pPr>
        <w:pStyle w:val="bcTabFach-Klasse"/>
      </w:pPr>
      <w:bookmarkStart w:id="9" w:name="_Toc450308021"/>
      <w:bookmarkStart w:id="10" w:name="_Toc450308081"/>
      <w:bookmarkStart w:id="11" w:name="_Toc40689397"/>
      <w:r>
        <w:lastRenderedPageBreak/>
        <w:t>Französ</w:t>
      </w:r>
      <w:r w:rsidR="0003473F">
        <w:t>isch</w:t>
      </w:r>
      <w:r w:rsidR="00BE5EB4" w:rsidRPr="00005963">
        <w:t xml:space="preserve"> – Klasse</w:t>
      </w:r>
      <w:r w:rsidR="0003473F">
        <w:t>n</w:t>
      </w:r>
      <w:r w:rsidR="00BE5EB4" w:rsidRPr="00005963">
        <w:t xml:space="preserve"> </w:t>
      </w:r>
      <w:bookmarkEnd w:id="9"/>
      <w:bookmarkEnd w:id="10"/>
      <w:r w:rsidR="0003473F">
        <w:t>3/4</w:t>
      </w:r>
      <w:bookmarkEnd w:id="11"/>
    </w:p>
    <w:tbl>
      <w:tblPr>
        <w:tblStyle w:val="Tabellenraster17"/>
        <w:tblW w:w="4979" w:type="pct"/>
        <w:jc w:val="center"/>
        <w:tblCellMar>
          <w:top w:w="28" w:type="dxa"/>
          <w:left w:w="28" w:type="dxa"/>
          <w:bottom w:w="28" w:type="dxa"/>
          <w:right w:w="28" w:type="dxa"/>
        </w:tblCellMar>
        <w:tblLook w:val="04A0" w:firstRow="1" w:lastRow="0" w:firstColumn="1" w:lastColumn="0" w:noHBand="0" w:noVBand="1"/>
      </w:tblPr>
      <w:tblGrid>
        <w:gridCol w:w="3039"/>
        <w:gridCol w:w="3719"/>
        <w:gridCol w:w="5435"/>
        <w:gridCol w:w="3435"/>
      </w:tblGrid>
      <w:tr w:rsidR="005B56F6" w:rsidTr="005B56F6">
        <w:trPr>
          <w:jc w:val="center"/>
        </w:trPr>
        <w:tc>
          <w:tcPr>
            <w:tcW w:w="5000" w:type="pct"/>
            <w:gridSpan w:val="4"/>
            <w:shd w:val="clear" w:color="auto" w:fill="D9D9D9" w:themeFill="background1" w:themeFillShade="D9"/>
            <w:tcMar>
              <w:bottom w:w="85" w:type="dxa"/>
            </w:tcMar>
          </w:tcPr>
          <w:p w:rsidR="005B56F6" w:rsidRPr="008566D3" w:rsidRDefault="005B56F6" w:rsidP="005B56F6">
            <w:pPr>
              <w:pStyle w:val="bcTab"/>
              <w:rPr>
                <w:rStyle w:val="Fett"/>
                <w:b/>
              </w:rPr>
            </w:pPr>
            <w:bookmarkStart w:id="12" w:name="_Toc528235746"/>
            <w:bookmarkStart w:id="13" w:name="_Toc40689398"/>
            <w:r w:rsidRPr="008566D3">
              <w:rPr>
                <w:rStyle w:val="Fett"/>
                <w:b/>
              </w:rPr>
              <w:t>Ich und meine Familie</w:t>
            </w:r>
            <w:bookmarkEnd w:id="12"/>
            <w:bookmarkEnd w:id="13"/>
          </w:p>
          <w:p w:rsidR="005B56F6" w:rsidRPr="00AD2237" w:rsidRDefault="005B56F6" w:rsidP="00202599">
            <w:pPr>
              <w:pStyle w:val="TabellenkopfLS"/>
              <w:rPr>
                <w:sz w:val="24"/>
                <w:szCs w:val="24"/>
              </w:rPr>
            </w:pPr>
            <w:r w:rsidRPr="00AD2237">
              <w:rPr>
                <w:rStyle w:val="Fett"/>
                <w:rFonts w:ascii="Arial" w:hAnsi="Arial"/>
                <w:b/>
                <w:sz w:val="24"/>
                <w:szCs w:val="24"/>
              </w:rPr>
              <w:t>ca. 6 Stunden</w:t>
            </w:r>
          </w:p>
        </w:tc>
      </w:tr>
      <w:tr w:rsidR="005B56F6" w:rsidRPr="00514B01" w:rsidTr="005B56F6">
        <w:trPr>
          <w:trHeight w:val="20"/>
          <w:jc w:val="center"/>
        </w:trPr>
        <w:tc>
          <w:tcPr>
            <w:tcW w:w="5000" w:type="pct"/>
            <w:gridSpan w:val="4"/>
          </w:tcPr>
          <w:p w:rsidR="005B56F6" w:rsidRPr="005F0FDF" w:rsidRDefault="005B56F6" w:rsidP="00202599">
            <w:pPr>
              <w:pStyle w:val="Textkrper"/>
              <w:rPr>
                <w:rStyle w:val="Fett"/>
                <w:b w:val="0"/>
                <w:szCs w:val="22"/>
              </w:rPr>
            </w:pPr>
            <w:r w:rsidRPr="005F0FDF">
              <w:rPr>
                <w:rStyle w:val="Fett"/>
                <w:b w:val="0"/>
                <w:szCs w:val="22"/>
              </w:rPr>
              <w:t>Dieser Bereich umfasst Wortschatz und Redemittel, die für die aktive Teilnahme an Gesprächen unabdingbar sind. So lernen die Kinder, sich in der Zielsprache zu begrüßen und zu verabschieden, sich vorzustellen, Höflichkeitsformen anzuwenden und über Familienmitglieder zu sprechen. Zunächst stellen sich die Kinder selbst vor (monologisches Sprechen). Anschließend nehmen sie zunehmend an Gesprächen teil, indem sie formelhafte Fragen stellen und diese beantworten (dialogisches Sprechen).</w:t>
            </w:r>
          </w:p>
          <w:p w:rsidR="005B56F6" w:rsidRPr="005F0FDF" w:rsidRDefault="005B56F6" w:rsidP="00202599">
            <w:pPr>
              <w:pStyle w:val="Textkrper-Erstzeileneinzug"/>
              <w:rPr>
                <w:szCs w:val="22"/>
                <w:lang w:eastAsia="de-DE"/>
              </w:rPr>
            </w:pPr>
          </w:p>
          <w:p w:rsidR="005B56F6" w:rsidRPr="005F0FDF" w:rsidRDefault="005B56F6" w:rsidP="00202599">
            <w:pPr>
              <w:pStyle w:val="Textkrper"/>
              <w:rPr>
                <w:szCs w:val="22"/>
              </w:rPr>
            </w:pPr>
            <w:r w:rsidRPr="005F0FDF">
              <w:rPr>
                <w:rStyle w:val="Fett"/>
                <w:b w:val="0"/>
                <w:szCs w:val="22"/>
              </w:rPr>
              <w:t xml:space="preserve">Es bieten sich vielfältige Möglichkeiten der Verknüpfung mit folgenden Themenfeldern an: </w:t>
            </w:r>
            <w:r>
              <w:rPr>
                <w:rStyle w:val="Fett"/>
                <w:b w:val="0"/>
                <w:szCs w:val="22"/>
              </w:rPr>
              <w:t>Zu Hause; Farben;</w:t>
            </w:r>
            <w:r w:rsidRPr="005F0FDF">
              <w:rPr>
                <w:rStyle w:val="Fett"/>
                <w:b w:val="0"/>
                <w:szCs w:val="22"/>
              </w:rPr>
              <w:t xml:space="preserve"> Zahlen, Datum, Uhrzeit</w:t>
            </w:r>
          </w:p>
        </w:tc>
      </w:tr>
      <w:tr w:rsidR="005B56F6" w:rsidTr="005B56F6">
        <w:trPr>
          <w:jc w:val="center"/>
        </w:trPr>
        <w:tc>
          <w:tcPr>
            <w:tcW w:w="972" w:type="pct"/>
            <w:shd w:val="clear" w:color="auto" w:fill="F59D1E"/>
            <w:vAlign w:val="center"/>
          </w:tcPr>
          <w:p w:rsidR="005B56F6" w:rsidRPr="005F0FDF" w:rsidRDefault="005B56F6" w:rsidP="00202599">
            <w:pPr>
              <w:pStyle w:val="TabellenkopfLS"/>
              <w:rPr>
                <w:rFonts w:ascii="Arial" w:hAnsi="Arial"/>
                <w:color w:val="FFFFFF" w:themeColor="background1"/>
                <w:sz w:val="22"/>
                <w:szCs w:val="22"/>
              </w:rPr>
            </w:pPr>
            <w:r w:rsidRPr="005F0FDF">
              <w:rPr>
                <w:rFonts w:ascii="Arial" w:hAnsi="Arial"/>
                <w:color w:val="FFFFFF" w:themeColor="background1"/>
                <w:sz w:val="22"/>
                <w:szCs w:val="22"/>
              </w:rPr>
              <w:t>Prozessbezogene</w:t>
            </w:r>
          </w:p>
          <w:p w:rsidR="005B56F6" w:rsidRPr="005F0FDF" w:rsidRDefault="005B56F6" w:rsidP="00202599">
            <w:pPr>
              <w:pStyle w:val="TabellenkopfLS"/>
              <w:rPr>
                <w:rFonts w:ascii="Arial" w:hAnsi="Arial"/>
                <w:sz w:val="22"/>
                <w:szCs w:val="22"/>
              </w:rPr>
            </w:pPr>
            <w:r w:rsidRPr="005F0FDF">
              <w:rPr>
                <w:rFonts w:ascii="Arial" w:hAnsi="Arial"/>
                <w:color w:val="FFFFFF" w:themeColor="background1"/>
                <w:sz w:val="22"/>
                <w:szCs w:val="22"/>
              </w:rPr>
              <w:t>Kompetenz</w:t>
            </w:r>
            <w:r>
              <w:rPr>
                <w:rFonts w:ascii="Arial" w:hAnsi="Arial"/>
                <w:color w:val="FFFFFF" w:themeColor="background1"/>
                <w:sz w:val="22"/>
                <w:szCs w:val="22"/>
              </w:rPr>
              <w:t>en</w:t>
            </w:r>
          </w:p>
        </w:tc>
        <w:tc>
          <w:tcPr>
            <w:tcW w:w="1190" w:type="pct"/>
            <w:shd w:val="clear" w:color="auto" w:fill="B70017"/>
            <w:vAlign w:val="center"/>
          </w:tcPr>
          <w:p w:rsidR="005B56F6" w:rsidRPr="005F0FDF" w:rsidRDefault="005B56F6" w:rsidP="00202599">
            <w:pPr>
              <w:pStyle w:val="TabellenkopfLS"/>
              <w:rPr>
                <w:rFonts w:ascii="Arial" w:hAnsi="Arial"/>
                <w:color w:val="FFFFFF" w:themeColor="background1"/>
                <w:sz w:val="22"/>
                <w:szCs w:val="22"/>
              </w:rPr>
            </w:pPr>
            <w:r w:rsidRPr="005F0FDF">
              <w:rPr>
                <w:rFonts w:ascii="Arial" w:hAnsi="Arial"/>
                <w:color w:val="FFFFFF" w:themeColor="background1"/>
                <w:sz w:val="22"/>
                <w:szCs w:val="22"/>
              </w:rPr>
              <w:t>Inhaltsbezogene</w:t>
            </w:r>
          </w:p>
          <w:p w:rsidR="005B56F6" w:rsidRPr="005F0FDF" w:rsidRDefault="005B56F6" w:rsidP="00202599">
            <w:pPr>
              <w:pStyle w:val="TabellenkopfLS"/>
              <w:rPr>
                <w:rFonts w:ascii="Arial" w:hAnsi="Arial"/>
                <w:sz w:val="22"/>
                <w:szCs w:val="22"/>
              </w:rPr>
            </w:pPr>
            <w:r w:rsidRPr="005F0FDF">
              <w:rPr>
                <w:rFonts w:ascii="Arial" w:hAnsi="Arial"/>
                <w:color w:val="FFFFFF" w:themeColor="background1"/>
                <w:sz w:val="22"/>
                <w:szCs w:val="22"/>
              </w:rPr>
              <w:t>Kompetenzen</w:t>
            </w:r>
          </w:p>
        </w:tc>
        <w:tc>
          <w:tcPr>
            <w:tcW w:w="1739" w:type="pct"/>
            <w:shd w:val="clear" w:color="auto" w:fill="D9D9D9" w:themeFill="background1" w:themeFillShade="D9"/>
          </w:tcPr>
          <w:p w:rsidR="005B56F6" w:rsidRPr="005F0FDF" w:rsidRDefault="005B56F6" w:rsidP="00202599">
            <w:pPr>
              <w:pStyle w:val="TabellenkopfLS"/>
              <w:rPr>
                <w:rFonts w:ascii="Arial" w:hAnsi="Arial"/>
                <w:sz w:val="22"/>
                <w:szCs w:val="22"/>
              </w:rPr>
            </w:pPr>
            <w:r w:rsidRPr="005F0FDF">
              <w:rPr>
                <w:rFonts w:ascii="Arial" w:hAnsi="Arial"/>
                <w:sz w:val="22"/>
                <w:szCs w:val="22"/>
              </w:rPr>
              <w:t>Konkretisierung</w:t>
            </w:r>
            <w:r>
              <w:rPr>
                <w:rFonts w:ascii="Arial" w:hAnsi="Arial"/>
                <w:sz w:val="22"/>
                <w:szCs w:val="22"/>
              </w:rPr>
              <w:t>,</w:t>
            </w:r>
          </w:p>
          <w:p w:rsidR="005B56F6" w:rsidRPr="005F0FDF" w:rsidRDefault="005B56F6" w:rsidP="00202599">
            <w:pPr>
              <w:pStyle w:val="TabellenkopfLS"/>
              <w:rPr>
                <w:rFonts w:ascii="Arial" w:hAnsi="Arial"/>
                <w:sz w:val="22"/>
                <w:szCs w:val="22"/>
              </w:rPr>
            </w:pPr>
            <w:r w:rsidRPr="005F0FDF">
              <w:rPr>
                <w:rFonts w:ascii="Arial" w:hAnsi="Arial"/>
                <w:sz w:val="22"/>
                <w:szCs w:val="22"/>
              </w:rPr>
              <w:t>Vorgehen im Unterricht</w:t>
            </w:r>
          </w:p>
        </w:tc>
        <w:tc>
          <w:tcPr>
            <w:tcW w:w="1099" w:type="pct"/>
            <w:shd w:val="clear" w:color="auto" w:fill="D9D9D9" w:themeFill="background1" w:themeFillShade="D9"/>
          </w:tcPr>
          <w:p w:rsidR="005B56F6" w:rsidRPr="005F0FDF" w:rsidRDefault="005B56F6" w:rsidP="00202599">
            <w:pPr>
              <w:pStyle w:val="TabellenkopfLS"/>
              <w:rPr>
                <w:rFonts w:ascii="Arial" w:hAnsi="Arial"/>
                <w:sz w:val="22"/>
                <w:szCs w:val="22"/>
              </w:rPr>
            </w:pPr>
            <w:r w:rsidRPr="005F0FDF">
              <w:rPr>
                <w:rFonts w:ascii="Arial" w:hAnsi="Arial"/>
                <w:sz w:val="22"/>
                <w:szCs w:val="22"/>
              </w:rPr>
              <w:t>Hinweise, Arbeitsmittel,</w:t>
            </w:r>
          </w:p>
          <w:p w:rsidR="005B56F6" w:rsidRPr="005F0FDF" w:rsidRDefault="005B56F6" w:rsidP="00202599">
            <w:pPr>
              <w:pStyle w:val="TabellenkopfLS"/>
              <w:rPr>
                <w:rFonts w:ascii="Arial" w:hAnsi="Arial"/>
                <w:sz w:val="22"/>
                <w:szCs w:val="22"/>
              </w:rPr>
            </w:pPr>
            <w:r w:rsidRPr="005F0FDF">
              <w:rPr>
                <w:rFonts w:ascii="Arial" w:hAnsi="Arial"/>
                <w:sz w:val="22"/>
                <w:szCs w:val="22"/>
              </w:rPr>
              <w:t>Organisation, Verweise</w:t>
            </w:r>
          </w:p>
        </w:tc>
      </w:tr>
      <w:tr w:rsidR="005B56F6" w:rsidTr="005B56F6">
        <w:trPr>
          <w:jc w:val="center"/>
        </w:trPr>
        <w:tc>
          <w:tcPr>
            <w:tcW w:w="2162" w:type="pct"/>
            <w:gridSpan w:val="2"/>
          </w:tcPr>
          <w:p w:rsidR="005B56F6" w:rsidRPr="005F0FDF" w:rsidRDefault="005B56F6" w:rsidP="00202599">
            <w:pPr>
              <w:pStyle w:val="TabelleLinks"/>
              <w:jc w:val="both"/>
              <w:rPr>
                <w:rStyle w:val="1-Rot"/>
                <w:rFonts w:ascii="Arial" w:hAnsi="Arial"/>
                <w:sz w:val="22"/>
                <w:szCs w:val="22"/>
              </w:rPr>
            </w:pPr>
            <w:r w:rsidRPr="005F0FDF">
              <w:rPr>
                <w:rStyle w:val="1-Rot"/>
                <w:rFonts w:ascii="Arial" w:hAnsi="Arial"/>
                <w:color w:val="auto"/>
                <w:sz w:val="20"/>
                <w:szCs w:val="22"/>
              </w:rPr>
              <w:t>Die Schülerinnen und Schüler können</w:t>
            </w:r>
          </w:p>
        </w:tc>
        <w:tc>
          <w:tcPr>
            <w:tcW w:w="2838" w:type="pct"/>
            <w:gridSpan w:val="2"/>
          </w:tcPr>
          <w:p w:rsidR="005B56F6" w:rsidRPr="005F0FDF" w:rsidRDefault="005B56F6" w:rsidP="00202599">
            <w:pPr>
              <w:jc w:val="both"/>
              <w:rPr>
                <w:szCs w:val="22"/>
              </w:rPr>
            </w:pPr>
          </w:p>
        </w:tc>
      </w:tr>
      <w:tr w:rsidR="005B56F6" w:rsidRPr="00897FA5" w:rsidTr="005B56F6">
        <w:trPr>
          <w:trHeight w:val="20"/>
          <w:jc w:val="center"/>
        </w:trPr>
        <w:tc>
          <w:tcPr>
            <w:tcW w:w="972" w:type="pct"/>
          </w:tcPr>
          <w:p w:rsidR="005B56F6" w:rsidRPr="005F0FDF" w:rsidRDefault="005B56F6" w:rsidP="003F21C0">
            <w:pPr>
              <w:pStyle w:val="TabelleLinks"/>
              <w:rPr>
                <w:rStyle w:val="JFarbeBlauFett"/>
                <w:rFonts w:ascii="Arial" w:hAnsi="Arial"/>
                <w:sz w:val="22"/>
                <w:szCs w:val="22"/>
              </w:rPr>
            </w:pPr>
            <w:r w:rsidRPr="005F0FDF">
              <w:rPr>
                <w:rStyle w:val="JFarbeBlauFett"/>
                <w:rFonts w:ascii="Arial" w:hAnsi="Arial"/>
                <w:sz w:val="22"/>
                <w:szCs w:val="22"/>
              </w:rPr>
              <w:t xml:space="preserve">2.1 Sprachlernkompetenz (und Sprachlernstrategien) </w:t>
            </w:r>
          </w:p>
          <w:p w:rsidR="005B56F6" w:rsidRPr="005F0FDF" w:rsidRDefault="005B56F6" w:rsidP="003F21C0">
            <w:pPr>
              <w:pStyle w:val="TabelleLinks"/>
              <w:rPr>
                <w:rStyle w:val="JFarbeBlau"/>
                <w:rFonts w:ascii="Arial" w:hAnsi="Arial"/>
                <w:sz w:val="22"/>
                <w:szCs w:val="22"/>
              </w:rPr>
            </w:pPr>
            <w:r w:rsidRPr="005F0FDF">
              <w:rPr>
                <w:rStyle w:val="JFarbeBlau"/>
                <w:rFonts w:ascii="Arial" w:hAnsi="Arial"/>
                <w:sz w:val="22"/>
                <w:szCs w:val="22"/>
              </w:rPr>
              <w:t>1. die neue Sprache durch unterschiedlich</w:t>
            </w:r>
            <w:r>
              <w:rPr>
                <w:rStyle w:val="JFarbeBlau"/>
                <w:rFonts w:ascii="Arial" w:hAnsi="Arial"/>
                <w:sz w:val="22"/>
                <w:szCs w:val="22"/>
              </w:rPr>
              <w:t xml:space="preserve">e </w:t>
            </w:r>
            <w:r w:rsidRPr="005F0FDF">
              <w:rPr>
                <w:rStyle w:val="JFarbeBlau"/>
                <w:rFonts w:ascii="Arial" w:hAnsi="Arial"/>
                <w:sz w:val="22"/>
                <w:szCs w:val="22"/>
              </w:rPr>
              <w:t>mediale Zugänge erkunden</w:t>
            </w:r>
          </w:p>
          <w:p w:rsidR="005B56F6" w:rsidRPr="005F0FDF" w:rsidRDefault="005B56F6" w:rsidP="003F21C0">
            <w:pPr>
              <w:pStyle w:val="TabelleLinks"/>
              <w:rPr>
                <w:rStyle w:val="JFarbeBlau"/>
                <w:rFonts w:ascii="Arial" w:hAnsi="Arial"/>
                <w:sz w:val="22"/>
                <w:szCs w:val="22"/>
              </w:rPr>
            </w:pPr>
          </w:p>
          <w:p w:rsidR="005B56F6" w:rsidRPr="005F0FDF" w:rsidRDefault="005B56F6" w:rsidP="003F21C0">
            <w:pPr>
              <w:pStyle w:val="TabelleLinks"/>
              <w:rPr>
                <w:rStyle w:val="JFarbeBlau"/>
                <w:rFonts w:ascii="Arial" w:hAnsi="Arial"/>
                <w:sz w:val="22"/>
                <w:szCs w:val="22"/>
              </w:rPr>
            </w:pPr>
            <w:r w:rsidRPr="005F0FDF">
              <w:rPr>
                <w:rStyle w:val="JFarbeBlau"/>
                <w:rFonts w:ascii="Arial" w:hAnsi="Arial"/>
                <w:sz w:val="22"/>
                <w:szCs w:val="22"/>
              </w:rPr>
              <w:t>2. Strategien zum Verstehen kurzer kommunikativer Botschaften nutzen</w:t>
            </w:r>
          </w:p>
          <w:p w:rsidR="005B56F6" w:rsidRPr="005F0FDF" w:rsidRDefault="005B56F6" w:rsidP="003F21C0">
            <w:pPr>
              <w:pStyle w:val="TabelleLinks"/>
              <w:rPr>
                <w:rStyle w:val="JFarbeBlau"/>
                <w:rFonts w:ascii="Arial" w:hAnsi="Arial"/>
                <w:sz w:val="22"/>
                <w:szCs w:val="22"/>
              </w:rPr>
            </w:pPr>
          </w:p>
          <w:p w:rsidR="005B56F6" w:rsidRPr="005F0FDF" w:rsidRDefault="005B56F6" w:rsidP="003F21C0">
            <w:pPr>
              <w:pStyle w:val="TabelleLinks"/>
              <w:rPr>
                <w:rStyle w:val="JFarbeBlau"/>
                <w:rFonts w:ascii="Arial" w:hAnsi="Arial"/>
                <w:b/>
                <w:sz w:val="22"/>
                <w:szCs w:val="22"/>
              </w:rPr>
            </w:pPr>
            <w:r w:rsidRPr="005F0FDF">
              <w:rPr>
                <w:rStyle w:val="JFarbeBlau"/>
                <w:rFonts w:ascii="Arial" w:hAnsi="Arial"/>
                <w:b/>
                <w:sz w:val="22"/>
                <w:szCs w:val="22"/>
              </w:rPr>
              <w:t>2.2 Kommunikative Kompetenz</w:t>
            </w:r>
          </w:p>
          <w:p w:rsidR="005B56F6" w:rsidRPr="005F0FDF" w:rsidRDefault="005B56F6" w:rsidP="003F21C0">
            <w:pPr>
              <w:pStyle w:val="TabelleLinks"/>
              <w:rPr>
                <w:rStyle w:val="JFarbeBlau"/>
                <w:rFonts w:ascii="Arial" w:hAnsi="Arial"/>
                <w:sz w:val="22"/>
                <w:szCs w:val="22"/>
              </w:rPr>
            </w:pPr>
            <w:r w:rsidRPr="005F0FDF">
              <w:rPr>
                <w:rStyle w:val="JFarbeBlau"/>
                <w:rFonts w:ascii="Arial" w:hAnsi="Arial"/>
                <w:sz w:val="22"/>
                <w:szCs w:val="22"/>
              </w:rPr>
              <w:t>1. eine verständliche Aussprache erreichen</w:t>
            </w:r>
          </w:p>
          <w:p w:rsidR="005B56F6" w:rsidRPr="005F0FDF" w:rsidRDefault="005B56F6" w:rsidP="003F21C0">
            <w:pPr>
              <w:pStyle w:val="TabelleLinks"/>
              <w:rPr>
                <w:rStyle w:val="JFarbeBlau"/>
                <w:rFonts w:ascii="Arial" w:hAnsi="Arial"/>
                <w:sz w:val="22"/>
                <w:szCs w:val="22"/>
              </w:rPr>
            </w:pPr>
          </w:p>
          <w:p w:rsidR="005B56F6" w:rsidRPr="005F0FDF" w:rsidRDefault="005B56F6" w:rsidP="003F21C0">
            <w:pPr>
              <w:pStyle w:val="TabelleLinks"/>
              <w:rPr>
                <w:rStyle w:val="JFarbeBlau"/>
                <w:rFonts w:ascii="Arial" w:hAnsi="Arial"/>
                <w:sz w:val="22"/>
                <w:szCs w:val="22"/>
              </w:rPr>
            </w:pPr>
            <w:r w:rsidRPr="005F0FDF">
              <w:rPr>
                <w:rStyle w:val="JFarbeBlau"/>
                <w:rFonts w:ascii="Arial" w:hAnsi="Arial"/>
                <w:sz w:val="22"/>
                <w:szCs w:val="22"/>
              </w:rPr>
              <w:t>2. für die unterschiedlichen kommunikativen Intentionen (Fragen, Mitteilen, Auffordern) eine klare Intonation nutzen</w:t>
            </w:r>
          </w:p>
          <w:p w:rsidR="005B56F6" w:rsidRPr="005F0FDF" w:rsidRDefault="005B56F6" w:rsidP="003F21C0">
            <w:pPr>
              <w:pStyle w:val="TabelleLinks"/>
              <w:rPr>
                <w:rStyle w:val="JFarbeBlau"/>
                <w:rFonts w:ascii="Arial" w:hAnsi="Arial"/>
                <w:sz w:val="22"/>
                <w:szCs w:val="22"/>
              </w:rPr>
            </w:pPr>
            <w:r w:rsidRPr="005F0FDF">
              <w:rPr>
                <w:rStyle w:val="JFarbeBlau"/>
                <w:rFonts w:ascii="Arial" w:hAnsi="Arial"/>
                <w:sz w:val="22"/>
                <w:szCs w:val="22"/>
              </w:rPr>
              <w:t xml:space="preserve">3. sich mithilfe eingeübter formelhafter Wendungen und kurzer Phrasen verständlich </w:t>
            </w:r>
            <w:r w:rsidRPr="005F0FDF">
              <w:rPr>
                <w:rStyle w:val="JFarbeBlau"/>
                <w:rFonts w:ascii="Arial" w:hAnsi="Arial"/>
                <w:sz w:val="22"/>
                <w:szCs w:val="22"/>
              </w:rPr>
              <w:lastRenderedPageBreak/>
              <w:t>machen (monologisches Sprechen)</w:t>
            </w:r>
          </w:p>
          <w:p w:rsidR="005B56F6" w:rsidRPr="005F0FDF" w:rsidRDefault="005B56F6" w:rsidP="003F21C0">
            <w:pPr>
              <w:pStyle w:val="TabelleLinks"/>
              <w:rPr>
                <w:rStyle w:val="JFarbeBlau"/>
                <w:rFonts w:ascii="Arial" w:hAnsi="Arial"/>
                <w:sz w:val="22"/>
                <w:szCs w:val="22"/>
              </w:rPr>
            </w:pPr>
          </w:p>
          <w:p w:rsidR="005B56F6" w:rsidRPr="005F0FDF" w:rsidRDefault="005B56F6" w:rsidP="003F21C0">
            <w:pPr>
              <w:pStyle w:val="TabelleLinks"/>
              <w:rPr>
                <w:rStyle w:val="JFarbeBlau"/>
                <w:rFonts w:ascii="Arial" w:hAnsi="Arial"/>
                <w:sz w:val="22"/>
                <w:szCs w:val="22"/>
              </w:rPr>
            </w:pPr>
            <w:r w:rsidRPr="005F0FDF">
              <w:rPr>
                <w:rStyle w:val="JFarbeBlau"/>
                <w:rFonts w:ascii="Arial" w:hAnsi="Arial"/>
                <w:sz w:val="22"/>
                <w:szCs w:val="22"/>
              </w:rPr>
              <w:t>4. zunehmend aktiv an Gesprächen teilnehmen (dialogisches Sprechen)</w:t>
            </w:r>
          </w:p>
        </w:tc>
        <w:tc>
          <w:tcPr>
            <w:tcW w:w="1190" w:type="pct"/>
          </w:tcPr>
          <w:p w:rsidR="005B56F6" w:rsidRPr="005F0FDF" w:rsidRDefault="005B56F6" w:rsidP="00202599">
            <w:pPr>
              <w:pStyle w:val="TabelleLinks"/>
              <w:jc w:val="both"/>
              <w:rPr>
                <w:rStyle w:val="Fett"/>
                <w:rFonts w:ascii="Arial" w:hAnsi="Arial"/>
                <w:bCs/>
                <w:sz w:val="22"/>
                <w:szCs w:val="22"/>
              </w:rPr>
            </w:pPr>
            <w:r w:rsidRPr="005F0FDF">
              <w:rPr>
                <w:rStyle w:val="Fett"/>
                <w:rFonts w:ascii="Arial" w:hAnsi="Arial"/>
                <w:bCs/>
                <w:sz w:val="22"/>
                <w:szCs w:val="22"/>
              </w:rPr>
              <w:lastRenderedPageBreak/>
              <w:t>3.2.1.1 Hör-/Hörsehverstehen</w:t>
            </w:r>
          </w:p>
          <w:p w:rsidR="005B56F6" w:rsidRPr="005F0FDF" w:rsidRDefault="005B56F6" w:rsidP="00202599">
            <w:pPr>
              <w:pStyle w:val="TabelleLinks"/>
              <w:jc w:val="both"/>
              <w:rPr>
                <w:rFonts w:ascii="Arial" w:hAnsi="Arial"/>
                <w:sz w:val="22"/>
                <w:szCs w:val="22"/>
              </w:rPr>
            </w:pPr>
            <w:r w:rsidRPr="005F0FDF">
              <w:rPr>
                <w:rFonts w:ascii="Arial" w:hAnsi="Arial"/>
                <w:sz w:val="22"/>
                <w:szCs w:val="22"/>
              </w:rPr>
              <w:t xml:space="preserve">(1) Körpersprache (Mimik, Gestik), Stimmeinsatz (Artikulation, Intonation und Sprechtempo) und Visualisierungshilfen (Bilder und </w:t>
            </w:r>
            <w:proofErr w:type="spellStart"/>
            <w:r w:rsidRPr="005F0FDF">
              <w:rPr>
                <w:rFonts w:ascii="Arial" w:hAnsi="Arial"/>
                <w:sz w:val="22"/>
                <w:szCs w:val="22"/>
              </w:rPr>
              <w:t>Realia</w:t>
            </w:r>
            <w:proofErr w:type="spellEnd"/>
            <w:r w:rsidRPr="005F0FDF">
              <w:rPr>
                <w:rFonts w:ascii="Arial" w:hAnsi="Arial"/>
                <w:sz w:val="22"/>
                <w:szCs w:val="22"/>
              </w:rPr>
              <w:t>) zum Verstehen nutzen</w:t>
            </w:r>
          </w:p>
          <w:p w:rsidR="005B56F6" w:rsidRPr="005F0FDF" w:rsidRDefault="005B56F6" w:rsidP="00202599">
            <w:pPr>
              <w:pStyle w:val="TabelleLinks"/>
              <w:jc w:val="both"/>
              <w:rPr>
                <w:rFonts w:ascii="Arial" w:hAnsi="Arial"/>
                <w:sz w:val="22"/>
                <w:szCs w:val="22"/>
              </w:rPr>
            </w:pPr>
          </w:p>
          <w:p w:rsidR="005B56F6" w:rsidRPr="005F0FDF" w:rsidRDefault="005B56F6" w:rsidP="00202599">
            <w:pPr>
              <w:pStyle w:val="TabelleLinks"/>
              <w:jc w:val="both"/>
              <w:rPr>
                <w:rFonts w:ascii="Arial" w:hAnsi="Arial"/>
                <w:b/>
                <w:sz w:val="22"/>
                <w:szCs w:val="22"/>
              </w:rPr>
            </w:pPr>
            <w:r w:rsidRPr="005F0FDF">
              <w:rPr>
                <w:rFonts w:ascii="Arial" w:hAnsi="Arial"/>
                <w:b/>
                <w:sz w:val="22"/>
                <w:szCs w:val="22"/>
              </w:rPr>
              <w:t>3.2.1.2 Sprechen</w:t>
            </w:r>
          </w:p>
          <w:p w:rsidR="005B56F6" w:rsidRPr="005F0FDF" w:rsidRDefault="005B56F6" w:rsidP="00202599">
            <w:pPr>
              <w:pStyle w:val="TabelleLinks"/>
              <w:jc w:val="both"/>
              <w:rPr>
                <w:rFonts w:ascii="Arial" w:hAnsi="Arial"/>
                <w:sz w:val="22"/>
                <w:szCs w:val="22"/>
              </w:rPr>
            </w:pPr>
            <w:r w:rsidRPr="005F0FDF">
              <w:rPr>
                <w:rFonts w:ascii="Arial" w:hAnsi="Arial"/>
                <w:sz w:val="22"/>
                <w:szCs w:val="22"/>
              </w:rPr>
              <w:t>(1) sich verständlich machen – auch nonverbal</w:t>
            </w:r>
          </w:p>
          <w:p w:rsidR="005B56F6" w:rsidRPr="005F0FDF" w:rsidRDefault="005B56F6" w:rsidP="00202599">
            <w:pPr>
              <w:pStyle w:val="TabelleLinks"/>
              <w:jc w:val="both"/>
              <w:rPr>
                <w:rFonts w:ascii="Arial" w:hAnsi="Arial"/>
                <w:sz w:val="22"/>
                <w:szCs w:val="22"/>
              </w:rPr>
            </w:pPr>
          </w:p>
          <w:p w:rsidR="005B56F6" w:rsidRPr="005F0FDF" w:rsidRDefault="005B56F6" w:rsidP="00202599">
            <w:pPr>
              <w:pStyle w:val="TabelleLinks"/>
              <w:jc w:val="both"/>
              <w:rPr>
                <w:rFonts w:ascii="Arial" w:hAnsi="Arial"/>
                <w:sz w:val="22"/>
                <w:szCs w:val="22"/>
              </w:rPr>
            </w:pPr>
            <w:r w:rsidRPr="005F0FDF">
              <w:rPr>
                <w:rFonts w:ascii="Arial" w:hAnsi="Arial"/>
                <w:sz w:val="22"/>
                <w:szCs w:val="22"/>
              </w:rPr>
              <w:t>(2) sich vorstellen und dabei einfache Höflichkeitsformen anwenden</w:t>
            </w:r>
          </w:p>
          <w:p w:rsidR="005B56F6" w:rsidRPr="005F0FDF" w:rsidRDefault="005B56F6" w:rsidP="00202599">
            <w:pPr>
              <w:pStyle w:val="TabelleLinks"/>
              <w:jc w:val="both"/>
              <w:rPr>
                <w:rFonts w:ascii="Arial" w:hAnsi="Arial"/>
                <w:sz w:val="22"/>
                <w:szCs w:val="22"/>
              </w:rPr>
            </w:pPr>
          </w:p>
          <w:p w:rsidR="005B56F6" w:rsidRDefault="005B56F6" w:rsidP="00202599">
            <w:pPr>
              <w:pStyle w:val="TabelleLinks"/>
              <w:jc w:val="both"/>
              <w:rPr>
                <w:rFonts w:ascii="Arial" w:hAnsi="Arial"/>
                <w:sz w:val="22"/>
                <w:szCs w:val="22"/>
              </w:rPr>
            </w:pPr>
            <w:r>
              <w:rPr>
                <w:rFonts w:ascii="Arial" w:hAnsi="Arial"/>
                <w:sz w:val="22"/>
                <w:szCs w:val="22"/>
              </w:rPr>
              <w:t xml:space="preserve">(4) Fragen stellen und </w:t>
            </w:r>
            <w:r w:rsidRPr="005F0FDF">
              <w:rPr>
                <w:rFonts w:ascii="Arial" w:hAnsi="Arial"/>
                <w:sz w:val="22"/>
                <w:szCs w:val="22"/>
              </w:rPr>
              <w:t>Antworten formulieren</w:t>
            </w:r>
          </w:p>
          <w:p w:rsidR="005B56F6" w:rsidRPr="005F0FDF" w:rsidRDefault="005B56F6" w:rsidP="00202599">
            <w:pPr>
              <w:pStyle w:val="TabelleLinks"/>
              <w:jc w:val="both"/>
              <w:rPr>
                <w:rFonts w:ascii="Arial" w:hAnsi="Arial"/>
                <w:sz w:val="22"/>
                <w:szCs w:val="22"/>
              </w:rPr>
            </w:pPr>
          </w:p>
          <w:p w:rsidR="005B56F6" w:rsidRPr="005F0FDF" w:rsidRDefault="005B56F6" w:rsidP="00202599">
            <w:pPr>
              <w:pStyle w:val="TabelleLinks"/>
              <w:jc w:val="both"/>
              <w:rPr>
                <w:rFonts w:ascii="Arial" w:hAnsi="Arial"/>
                <w:b/>
                <w:sz w:val="22"/>
                <w:szCs w:val="22"/>
              </w:rPr>
            </w:pPr>
            <w:r w:rsidRPr="005F0FDF">
              <w:rPr>
                <w:rFonts w:ascii="Arial" w:hAnsi="Arial"/>
                <w:b/>
                <w:sz w:val="22"/>
                <w:szCs w:val="22"/>
              </w:rPr>
              <w:t>3.2.2.1 Aussprache und Intonation, Wortschatz, sprachliche Mittel</w:t>
            </w:r>
          </w:p>
          <w:p w:rsidR="005B56F6" w:rsidRPr="005F0FDF" w:rsidRDefault="005B56F6" w:rsidP="00202599">
            <w:pPr>
              <w:pStyle w:val="TabelleLinks"/>
              <w:jc w:val="both"/>
              <w:rPr>
                <w:rFonts w:ascii="Arial" w:hAnsi="Arial"/>
                <w:sz w:val="22"/>
                <w:szCs w:val="22"/>
              </w:rPr>
            </w:pPr>
            <w:r w:rsidRPr="005F0FDF">
              <w:rPr>
                <w:rFonts w:ascii="Arial" w:hAnsi="Arial"/>
                <w:sz w:val="22"/>
                <w:szCs w:val="22"/>
              </w:rPr>
              <w:t>(1) einen bekannten Wortschatz anwenden und verständlich aussprechen</w:t>
            </w:r>
          </w:p>
          <w:p w:rsidR="005B56F6" w:rsidRPr="005F0FDF" w:rsidRDefault="005B56F6" w:rsidP="00202599">
            <w:pPr>
              <w:pStyle w:val="TabelleLinks"/>
              <w:jc w:val="both"/>
              <w:rPr>
                <w:rFonts w:ascii="Arial" w:hAnsi="Arial"/>
                <w:sz w:val="22"/>
                <w:szCs w:val="22"/>
              </w:rPr>
            </w:pPr>
          </w:p>
          <w:p w:rsidR="005B56F6" w:rsidRPr="005F0FDF" w:rsidRDefault="005B56F6" w:rsidP="00202599">
            <w:pPr>
              <w:pStyle w:val="TabelleLinks"/>
              <w:jc w:val="both"/>
              <w:rPr>
                <w:rFonts w:ascii="Arial" w:hAnsi="Arial"/>
                <w:sz w:val="22"/>
                <w:szCs w:val="22"/>
              </w:rPr>
            </w:pPr>
          </w:p>
          <w:p w:rsidR="005B56F6" w:rsidRPr="005F0FDF" w:rsidRDefault="005B56F6" w:rsidP="00202599">
            <w:pPr>
              <w:pStyle w:val="TabelleLinks"/>
              <w:jc w:val="both"/>
              <w:rPr>
                <w:rFonts w:ascii="Arial" w:hAnsi="Arial"/>
                <w:sz w:val="22"/>
                <w:szCs w:val="22"/>
              </w:rPr>
            </w:pPr>
            <w:r w:rsidRPr="005F0FDF">
              <w:rPr>
                <w:rFonts w:ascii="Arial" w:hAnsi="Arial"/>
                <w:sz w:val="22"/>
                <w:szCs w:val="22"/>
              </w:rPr>
              <w:t>(2) die Satzmelodie von Aussage-, Aufforderungs- und Fragesätzen unterscheiden</w:t>
            </w:r>
          </w:p>
          <w:p w:rsidR="005B56F6" w:rsidRPr="005F0FDF" w:rsidRDefault="005B56F6" w:rsidP="00202599">
            <w:pPr>
              <w:pStyle w:val="TabelleLinks"/>
              <w:jc w:val="both"/>
              <w:rPr>
                <w:rFonts w:ascii="Arial" w:hAnsi="Arial"/>
                <w:sz w:val="22"/>
                <w:szCs w:val="22"/>
              </w:rPr>
            </w:pPr>
          </w:p>
        </w:tc>
        <w:tc>
          <w:tcPr>
            <w:tcW w:w="1739" w:type="pct"/>
          </w:tcPr>
          <w:p w:rsidR="005B56F6" w:rsidRPr="005F0FDF" w:rsidRDefault="005B56F6" w:rsidP="00202599">
            <w:pPr>
              <w:pStyle w:val="TabelleLinks"/>
              <w:jc w:val="both"/>
              <w:rPr>
                <w:rStyle w:val="Fett"/>
                <w:rFonts w:ascii="Arial" w:hAnsi="Arial"/>
                <w:bCs/>
                <w:sz w:val="22"/>
                <w:szCs w:val="22"/>
              </w:rPr>
            </w:pPr>
            <w:r w:rsidRPr="005F0FDF">
              <w:rPr>
                <w:rStyle w:val="Fett"/>
                <w:rFonts w:ascii="Arial" w:hAnsi="Arial"/>
                <w:bCs/>
                <w:sz w:val="22"/>
                <w:szCs w:val="22"/>
              </w:rPr>
              <w:lastRenderedPageBreak/>
              <w:t>Hör-/Hörsehverstehen</w:t>
            </w:r>
          </w:p>
          <w:p w:rsidR="005B56F6" w:rsidRPr="005F0FDF" w:rsidRDefault="005B56F6" w:rsidP="00202599">
            <w:pPr>
              <w:pStyle w:val="TabelleLinks"/>
              <w:jc w:val="both"/>
              <w:rPr>
                <w:rStyle w:val="Fett"/>
                <w:rFonts w:ascii="Arial" w:hAnsi="Arial"/>
                <w:b w:val="0"/>
                <w:sz w:val="22"/>
                <w:szCs w:val="22"/>
              </w:rPr>
            </w:pPr>
            <w:r w:rsidRPr="005F0FDF">
              <w:rPr>
                <w:rStyle w:val="Fett"/>
                <w:rFonts w:ascii="Arial" w:hAnsi="Arial"/>
                <w:b w:val="0"/>
                <w:sz w:val="22"/>
                <w:szCs w:val="22"/>
              </w:rPr>
              <w:t>Die Lehrkraft stellt sich der Klasse vor:</w:t>
            </w:r>
          </w:p>
          <w:p w:rsidR="005B56F6" w:rsidRPr="005F0FDF" w:rsidRDefault="005B56F6" w:rsidP="00202599">
            <w:pPr>
              <w:pStyle w:val="BCTabelleTextKursiv"/>
              <w:jc w:val="both"/>
              <w:rPr>
                <w:rFonts w:ascii="Arial" w:hAnsi="Arial"/>
              </w:rPr>
            </w:pPr>
          </w:p>
          <w:p w:rsidR="005B56F6" w:rsidRPr="005F0FDF" w:rsidRDefault="005B56F6" w:rsidP="00202599">
            <w:pPr>
              <w:pStyle w:val="BCTabelleTextKursiv"/>
              <w:spacing w:line="240" w:lineRule="auto"/>
              <w:jc w:val="both"/>
              <w:rPr>
                <w:rStyle w:val="Fett"/>
                <w:rFonts w:ascii="Arial" w:hAnsi="Arial"/>
                <w:b w:val="0"/>
                <w:bCs/>
                <w:lang w:val="fr-FR" w:eastAsia="de-DE"/>
              </w:rPr>
            </w:pPr>
            <w:r w:rsidRPr="005F0FDF">
              <w:rPr>
                <w:rStyle w:val="Fett"/>
                <w:rFonts w:ascii="Arial" w:hAnsi="Arial"/>
                <w:b w:val="0"/>
                <w:bCs/>
                <w:lang w:val="fr-FR" w:eastAsia="de-DE"/>
              </w:rPr>
              <w:t>Salut/Bonjour, je m‘</w:t>
            </w:r>
            <w:r>
              <w:rPr>
                <w:rStyle w:val="Fett"/>
                <w:rFonts w:ascii="Arial" w:hAnsi="Arial"/>
                <w:b w:val="0"/>
                <w:bCs/>
                <w:lang w:val="fr-FR" w:eastAsia="de-DE"/>
              </w:rPr>
              <w:t xml:space="preserve">appelle </w:t>
            </w:r>
            <w:r w:rsidRPr="005F0FDF">
              <w:rPr>
                <w:rStyle w:val="Fett"/>
                <w:rFonts w:ascii="Arial" w:hAnsi="Arial"/>
                <w:b w:val="0"/>
                <w:bCs/>
                <w:lang w:val="fr-FR" w:eastAsia="de-DE"/>
              </w:rPr>
              <w:t xml:space="preserve">… </w:t>
            </w:r>
          </w:p>
          <w:p w:rsidR="005B56F6" w:rsidRPr="005F0FDF" w:rsidRDefault="005B56F6" w:rsidP="00202599">
            <w:pPr>
              <w:pStyle w:val="BCTabelleText"/>
              <w:spacing w:line="240" w:lineRule="auto"/>
              <w:jc w:val="both"/>
              <w:rPr>
                <w:rStyle w:val="Fett"/>
                <w:rFonts w:ascii="Arial" w:hAnsi="Arial"/>
                <w:b w:val="0"/>
                <w:bCs/>
                <w:i/>
                <w:lang w:val="en-US" w:eastAsia="de-DE"/>
              </w:rPr>
            </w:pPr>
            <w:proofErr w:type="spellStart"/>
            <w:r w:rsidRPr="005F0FDF">
              <w:rPr>
                <w:rStyle w:val="Fett"/>
                <w:rFonts w:ascii="Arial" w:hAnsi="Arial"/>
                <w:b w:val="0"/>
                <w:bCs/>
                <w:i/>
                <w:lang w:val="en-US" w:eastAsia="de-DE"/>
              </w:rPr>
              <w:t>Salut</w:t>
            </w:r>
            <w:proofErr w:type="spellEnd"/>
            <w:r w:rsidRPr="005F0FDF">
              <w:rPr>
                <w:rStyle w:val="Fett"/>
                <w:rFonts w:ascii="Arial" w:hAnsi="Arial"/>
                <w:b w:val="0"/>
                <w:bCs/>
                <w:i/>
                <w:lang w:val="en-US" w:eastAsia="de-DE"/>
              </w:rPr>
              <w:t xml:space="preserve">/Bonjour </w:t>
            </w:r>
            <w:r>
              <w:rPr>
                <w:rStyle w:val="Fett"/>
                <w:rFonts w:ascii="Arial" w:hAnsi="Arial"/>
                <w:b w:val="0"/>
                <w:bCs/>
                <w:i/>
                <w:lang w:val="en-US" w:eastAsia="de-DE"/>
              </w:rPr>
              <w:t xml:space="preserve">Madame, Monsieur </w:t>
            </w:r>
            <w:r w:rsidRPr="005F0FDF">
              <w:rPr>
                <w:rStyle w:val="Fett"/>
                <w:rFonts w:ascii="Arial" w:hAnsi="Arial"/>
                <w:b w:val="0"/>
                <w:bCs/>
                <w:i/>
                <w:lang w:val="en-US" w:eastAsia="de-DE"/>
              </w:rPr>
              <w:t xml:space="preserve">… </w:t>
            </w:r>
          </w:p>
          <w:p w:rsidR="005B56F6" w:rsidRPr="005F0FDF" w:rsidRDefault="005B56F6" w:rsidP="00202599">
            <w:pPr>
              <w:pStyle w:val="BCTabelleText"/>
              <w:jc w:val="both"/>
              <w:rPr>
                <w:rStyle w:val="Fett"/>
                <w:rFonts w:ascii="Arial" w:hAnsi="Arial"/>
                <w:b w:val="0"/>
                <w:bCs/>
                <w:i/>
                <w:lang w:val="en-US" w:eastAsia="de-DE"/>
              </w:rPr>
            </w:pPr>
          </w:p>
          <w:p w:rsidR="005B56F6" w:rsidRPr="005F0FDF" w:rsidRDefault="005B56F6" w:rsidP="00202599">
            <w:pPr>
              <w:pStyle w:val="BCTabelleTextKursiv"/>
              <w:spacing w:line="240" w:lineRule="auto"/>
              <w:jc w:val="both"/>
              <w:rPr>
                <w:rStyle w:val="Fett"/>
                <w:rFonts w:ascii="Arial" w:hAnsi="Arial"/>
                <w:b w:val="0"/>
                <w:bCs/>
                <w:lang w:val="en-US" w:eastAsia="de-DE"/>
              </w:rPr>
            </w:pPr>
            <w:proofErr w:type="spellStart"/>
            <w:r w:rsidRPr="005F0FDF">
              <w:rPr>
                <w:rStyle w:val="Fett"/>
                <w:rFonts w:ascii="Arial" w:hAnsi="Arial"/>
                <w:b w:val="0"/>
                <w:bCs/>
                <w:lang w:val="en-US" w:eastAsia="de-DE"/>
              </w:rPr>
              <w:t>Tu</w:t>
            </w:r>
            <w:proofErr w:type="spellEnd"/>
            <w:r w:rsidRPr="005F0FDF">
              <w:rPr>
                <w:rStyle w:val="Fett"/>
                <w:rFonts w:ascii="Arial" w:hAnsi="Arial"/>
                <w:b w:val="0"/>
                <w:bCs/>
                <w:lang w:val="en-US" w:eastAsia="de-DE"/>
              </w:rPr>
              <w:t xml:space="preserve"> </w:t>
            </w:r>
            <w:proofErr w:type="spellStart"/>
            <w:r w:rsidRPr="005F0FDF">
              <w:rPr>
                <w:rStyle w:val="Fett"/>
                <w:rFonts w:ascii="Arial" w:hAnsi="Arial"/>
                <w:b w:val="0"/>
                <w:bCs/>
                <w:lang w:val="en-US" w:eastAsia="de-DE"/>
              </w:rPr>
              <w:t>t’appelles</w:t>
            </w:r>
            <w:proofErr w:type="spellEnd"/>
            <w:r w:rsidRPr="005F0FDF">
              <w:rPr>
                <w:rStyle w:val="Fett"/>
                <w:rFonts w:ascii="Arial" w:hAnsi="Arial"/>
                <w:b w:val="0"/>
                <w:bCs/>
                <w:lang w:val="en-US" w:eastAsia="de-DE"/>
              </w:rPr>
              <w:t xml:space="preserve"> comment? </w:t>
            </w:r>
          </w:p>
          <w:p w:rsidR="005B56F6" w:rsidRPr="005F0FDF" w:rsidRDefault="005B56F6" w:rsidP="00202599">
            <w:pPr>
              <w:pStyle w:val="BCTabelleText"/>
              <w:spacing w:line="240" w:lineRule="auto"/>
              <w:jc w:val="both"/>
              <w:rPr>
                <w:rStyle w:val="Fett"/>
                <w:rFonts w:ascii="Arial" w:hAnsi="Arial"/>
                <w:b w:val="0"/>
                <w:bCs/>
                <w:i/>
                <w:lang w:val="fr-FR" w:eastAsia="de-DE"/>
              </w:rPr>
            </w:pPr>
            <w:r>
              <w:rPr>
                <w:rStyle w:val="Fett"/>
                <w:rFonts w:ascii="Arial" w:hAnsi="Arial"/>
                <w:b w:val="0"/>
                <w:bCs/>
                <w:i/>
                <w:lang w:val="fr-FR" w:eastAsia="de-DE"/>
              </w:rPr>
              <w:t xml:space="preserve">Je m’appelle </w:t>
            </w:r>
            <w:r w:rsidRPr="005F0FDF">
              <w:rPr>
                <w:rStyle w:val="Fett"/>
                <w:rFonts w:ascii="Arial" w:hAnsi="Arial"/>
                <w:b w:val="0"/>
                <w:bCs/>
                <w:i/>
                <w:lang w:val="fr-FR" w:eastAsia="de-DE"/>
              </w:rPr>
              <w:t>…</w:t>
            </w:r>
          </w:p>
          <w:p w:rsidR="005B56F6" w:rsidRPr="005F0FDF" w:rsidRDefault="005B56F6" w:rsidP="00202599">
            <w:pPr>
              <w:pStyle w:val="BCTabelleText"/>
              <w:spacing w:line="240" w:lineRule="auto"/>
              <w:jc w:val="both"/>
              <w:rPr>
                <w:rStyle w:val="Fett"/>
                <w:rFonts w:ascii="Arial" w:hAnsi="Arial"/>
                <w:b w:val="0"/>
                <w:bCs/>
                <w:i/>
                <w:lang w:val="fr-FR" w:eastAsia="de-DE"/>
              </w:rPr>
            </w:pPr>
          </w:p>
          <w:p w:rsidR="005B56F6" w:rsidRPr="005F0FDF" w:rsidRDefault="005B56F6" w:rsidP="00202599">
            <w:pPr>
              <w:pStyle w:val="BCTabelleText"/>
              <w:spacing w:line="240" w:lineRule="auto"/>
              <w:jc w:val="both"/>
              <w:rPr>
                <w:rStyle w:val="Fett"/>
                <w:rFonts w:ascii="Arial" w:hAnsi="Arial"/>
                <w:b w:val="0"/>
                <w:bCs/>
                <w:i/>
                <w:lang w:val="fr-FR" w:eastAsia="de-DE"/>
              </w:rPr>
            </w:pPr>
            <w:r w:rsidRPr="005F0FDF">
              <w:rPr>
                <w:rStyle w:val="Fett"/>
                <w:rFonts w:ascii="Arial" w:hAnsi="Arial"/>
                <w:b w:val="0"/>
                <w:bCs/>
                <w:i/>
                <w:lang w:val="fr-FR" w:eastAsia="de-DE"/>
              </w:rPr>
              <w:t>Comment ça va?</w:t>
            </w:r>
          </w:p>
          <w:p w:rsidR="005B56F6" w:rsidRPr="005F0FDF" w:rsidRDefault="005B56F6" w:rsidP="00202599">
            <w:pPr>
              <w:pStyle w:val="BCTabelleText"/>
              <w:spacing w:line="240" w:lineRule="auto"/>
              <w:jc w:val="both"/>
              <w:rPr>
                <w:rStyle w:val="Fett"/>
                <w:rFonts w:ascii="Arial" w:hAnsi="Arial"/>
                <w:b w:val="0"/>
                <w:bCs/>
                <w:i/>
                <w:lang w:eastAsia="de-DE"/>
              </w:rPr>
            </w:pPr>
            <w:proofErr w:type="spellStart"/>
            <w:r w:rsidRPr="005F0FDF">
              <w:rPr>
                <w:rStyle w:val="Fett"/>
                <w:rFonts w:ascii="Arial" w:hAnsi="Arial"/>
                <w:b w:val="0"/>
                <w:bCs/>
                <w:i/>
                <w:lang w:eastAsia="de-DE"/>
              </w:rPr>
              <w:t>Ça</w:t>
            </w:r>
            <w:proofErr w:type="spellEnd"/>
            <w:r w:rsidRPr="005F0FDF">
              <w:rPr>
                <w:rStyle w:val="Fett"/>
                <w:rFonts w:ascii="Arial" w:hAnsi="Arial"/>
                <w:b w:val="0"/>
                <w:bCs/>
                <w:i/>
                <w:lang w:eastAsia="de-DE"/>
              </w:rPr>
              <w:t xml:space="preserve"> </w:t>
            </w:r>
            <w:proofErr w:type="spellStart"/>
            <w:r w:rsidRPr="005F0FDF">
              <w:rPr>
                <w:rStyle w:val="Fett"/>
                <w:rFonts w:ascii="Arial" w:hAnsi="Arial"/>
                <w:b w:val="0"/>
                <w:bCs/>
                <w:i/>
                <w:lang w:eastAsia="de-DE"/>
              </w:rPr>
              <w:t>va</w:t>
            </w:r>
            <w:proofErr w:type="spellEnd"/>
            <w:r w:rsidRPr="005F0FDF">
              <w:rPr>
                <w:rStyle w:val="Fett"/>
                <w:rFonts w:ascii="Arial" w:hAnsi="Arial"/>
                <w:b w:val="0"/>
                <w:bCs/>
                <w:i/>
                <w:lang w:eastAsia="de-DE"/>
              </w:rPr>
              <w:t>.</w:t>
            </w:r>
          </w:p>
          <w:p w:rsidR="005B56F6" w:rsidRPr="005F0FDF" w:rsidRDefault="005B56F6" w:rsidP="00202599">
            <w:pPr>
              <w:pStyle w:val="BCTabelleText"/>
              <w:spacing w:line="240" w:lineRule="auto"/>
              <w:jc w:val="both"/>
              <w:rPr>
                <w:rStyle w:val="Fett"/>
                <w:rFonts w:ascii="Arial" w:hAnsi="Arial"/>
                <w:b w:val="0"/>
                <w:i/>
              </w:rPr>
            </w:pPr>
          </w:p>
          <w:p w:rsidR="005B56F6" w:rsidRPr="005F0FDF" w:rsidRDefault="005B56F6" w:rsidP="00202599">
            <w:pPr>
              <w:pStyle w:val="TabelleLinks"/>
              <w:jc w:val="both"/>
              <w:rPr>
                <w:rStyle w:val="Fett"/>
                <w:rFonts w:ascii="Arial" w:hAnsi="Arial"/>
                <w:bCs/>
                <w:sz w:val="22"/>
                <w:szCs w:val="22"/>
              </w:rPr>
            </w:pPr>
            <w:r w:rsidRPr="005F0FDF">
              <w:rPr>
                <w:rStyle w:val="Fett"/>
                <w:rFonts w:ascii="Arial" w:hAnsi="Arial"/>
                <w:bCs/>
                <w:sz w:val="22"/>
                <w:szCs w:val="22"/>
              </w:rPr>
              <w:t>Sprechen</w:t>
            </w:r>
          </w:p>
          <w:p w:rsidR="005B56F6" w:rsidRDefault="005B56F6" w:rsidP="00202599">
            <w:pPr>
              <w:pStyle w:val="BCTabelleText"/>
              <w:jc w:val="both"/>
              <w:rPr>
                <w:rStyle w:val="Fett"/>
                <w:rFonts w:ascii="Arial" w:hAnsi="Arial"/>
                <w:b w:val="0"/>
                <w:bCs/>
                <w:lang w:eastAsia="de-DE"/>
              </w:rPr>
            </w:pPr>
            <w:r w:rsidRPr="005F0FDF">
              <w:rPr>
                <w:rStyle w:val="Fett"/>
                <w:rFonts w:ascii="Arial" w:hAnsi="Arial"/>
                <w:b w:val="0"/>
                <w:bCs/>
                <w:lang w:eastAsia="de-DE"/>
              </w:rPr>
              <w:t>variantenreiches Sprechen</w:t>
            </w:r>
          </w:p>
          <w:p w:rsidR="005B56F6" w:rsidRPr="005F0FDF" w:rsidRDefault="005B56F6" w:rsidP="00202599">
            <w:pPr>
              <w:pStyle w:val="BCTabelleText"/>
              <w:jc w:val="both"/>
              <w:rPr>
                <w:rStyle w:val="Fett"/>
                <w:rFonts w:ascii="Arial" w:hAnsi="Arial"/>
                <w:b w:val="0"/>
                <w:bCs/>
                <w:lang w:eastAsia="de-DE"/>
              </w:rPr>
            </w:pPr>
          </w:p>
          <w:p w:rsidR="005B56F6" w:rsidRPr="005F0FDF" w:rsidRDefault="005B56F6" w:rsidP="00202599">
            <w:pPr>
              <w:pStyle w:val="BCTabelleText"/>
              <w:spacing w:line="240" w:lineRule="auto"/>
              <w:jc w:val="both"/>
              <w:rPr>
                <w:rStyle w:val="Fett"/>
                <w:rFonts w:ascii="Arial" w:hAnsi="Arial"/>
                <w:bCs/>
                <w:lang w:eastAsia="de-DE"/>
              </w:rPr>
            </w:pPr>
            <w:r w:rsidRPr="005F0FDF">
              <w:rPr>
                <w:rStyle w:val="Fett"/>
                <w:rFonts w:ascii="Arial" w:hAnsi="Arial"/>
                <w:bCs/>
                <w:lang w:eastAsia="de-DE"/>
              </w:rPr>
              <w:t>Kreisspiel</w:t>
            </w:r>
          </w:p>
          <w:p w:rsidR="005B56F6" w:rsidRPr="005F0FDF" w:rsidRDefault="005B56F6" w:rsidP="00202599">
            <w:pPr>
              <w:pStyle w:val="BCTabelleText"/>
              <w:spacing w:line="240" w:lineRule="auto"/>
              <w:jc w:val="both"/>
              <w:rPr>
                <w:rStyle w:val="Fett"/>
                <w:rFonts w:ascii="Arial" w:hAnsi="Arial"/>
                <w:b w:val="0"/>
                <w:bCs/>
                <w:lang w:eastAsia="de-DE"/>
              </w:rPr>
            </w:pPr>
            <w:r w:rsidRPr="005F0FDF">
              <w:rPr>
                <w:rStyle w:val="Fett"/>
                <w:rFonts w:ascii="Arial" w:hAnsi="Arial"/>
                <w:b w:val="0"/>
                <w:bCs/>
                <w:lang w:eastAsia="de-DE"/>
              </w:rPr>
              <w:t xml:space="preserve">Die </w:t>
            </w:r>
            <w:r>
              <w:rPr>
                <w:rStyle w:val="Fett"/>
                <w:rFonts w:ascii="Arial" w:hAnsi="Arial"/>
                <w:b w:val="0"/>
                <w:bCs/>
                <w:lang w:eastAsia="de-DE"/>
              </w:rPr>
              <w:t>Klasse stellt</w:t>
            </w:r>
            <w:r w:rsidRPr="005F0FDF">
              <w:rPr>
                <w:rStyle w:val="Fett"/>
                <w:rFonts w:ascii="Arial" w:hAnsi="Arial"/>
                <w:b w:val="0"/>
                <w:bCs/>
                <w:lang w:eastAsia="de-DE"/>
              </w:rPr>
              <w:t xml:space="preserve"> sich in einem inneren und eine</w:t>
            </w:r>
            <w:r>
              <w:rPr>
                <w:rStyle w:val="Fett"/>
                <w:rFonts w:ascii="Arial" w:hAnsi="Arial"/>
                <w:b w:val="0"/>
                <w:bCs/>
                <w:lang w:eastAsia="de-DE"/>
              </w:rPr>
              <w:t xml:space="preserve">m äußeren Kreis auf. Die Schülerinnen und Schüler </w:t>
            </w:r>
            <w:r w:rsidRPr="005F0FDF">
              <w:rPr>
                <w:rStyle w:val="Fett"/>
                <w:rFonts w:ascii="Arial" w:hAnsi="Arial"/>
                <w:b w:val="0"/>
                <w:bCs/>
                <w:lang w:eastAsia="de-DE"/>
              </w:rPr>
              <w:t>beider Kreise bewegen sich in gegenläufiger Richtung zur Musik. Wenn die Musik stoppt, wenden sie sich einander zu und führen einen Dialog:</w:t>
            </w:r>
          </w:p>
          <w:p w:rsidR="005B56F6" w:rsidRPr="005F0FDF" w:rsidRDefault="005B56F6" w:rsidP="00202599">
            <w:pPr>
              <w:pStyle w:val="TabelleLinks"/>
              <w:jc w:val="both"/>
              <w:rPr>
                <w:rStyle w:val="Fett"/>
                <w:rFonts w:ascii="Arial" w:hAnsi="Arial"/>
                <w:b w:val="0"/>
                <w:sz w:val="22"/>
                <w:szCs w:val="22"/>
              </w:rPr>
            </w:pPr>
          </w:p>
          <w:p w:rsidR="005B56F6" w:rsidRPr="005F0FDF" w:rsidRDefault="005B56F6" w:rsidP="00202599">
            <w:pPr>
              <w:pStyle w:val="TabelleLinks"/>
              <w:jc w:val="both"/>
              <w:rPr>
                <w:rStyle w:val="Fett"/>
                <w:rFonts w:ascii="Arial" w:hAnsi="Arial"/>
                <w:b w:val="0"/>
                <w:sz w:val="22"/>
                <w:szCs w:val="22"/>
              </w:rPr>
            </w:pPr>
          </w:p>
          <w:p w:rsidR="005B56F6" w:rsidRPr="005F0FDF" w:rsidRDefault="005B56F6" w:rsidP="00202599">
            <w:pPr>
              <w:pStyle w:val="TabelleLinks"/>
              <w:jc w:val="both"/>
              <w:rPr>
                <w:rStyle w:val="Fett"/>
                <w:rFonts w:ascii="Arial" w:hAnsi="Arial"/>
                <w:b w:val="0"/>
                <w:sz w:val="22"/>
                <w:szCs w:val="22"/>
              </w:rPr>
            </w:pPr>
          </w:p>
          <w:p w:rsidR="005B56F6" w:rsidRPr="005F0FDF" w:rsidRDefault="005B56F6" w:rsidP="00202599">
            <w:pPr>
              <w:pStyle w:val="TabelleLinks"/>
              <w:jc w:val="both"/>
              <w:rPr>
                <w:rStyle w:val="Fett"/>
                <w:rFonts w:ascii="Arial" w:hAnsi="Arial"/>
                <w:sz w:val="22"/>
                <w:szCs w:val="22"/>
                <w:lang w:val="fr-FR"/>
              </w:rPr>
            </w:pPr>
            <w:proofErr w:type="spellStart"/>
            <w:r w:rsidRPr="005F0FDF">
              <w:rPr>
                <w:rStyle w:val="Fett"/>
                <w:rFonts w:ascii="Arial" w:hAnsi="Arial"/>
                <w:sz w:val="22"/>
                <w:szCs w:val="22"/>
                <w:lang w:val="fr-FR"/>
              </w:rPr>
              <w:t>Dialog</w:t>
            </w:r>
            <w:proofErr w:type="spellEnd"/>
          </w:p>
          <w:p w:rsidR="005B56F6" w:rsidRPr="005F0FDF" w:rsidRDefault="005B56F6" w:rsidP="00202599">
            <w:pPr>
              <w:pStyle w:val="TabelleLinks"/>
              <w:jc w:val="both"/>
              <w:rPr>
                <w:rStyle w:val="Fett"/>
                <w:rFonts w:ascii="Arial" w:hAnsi="Arial"/>
                <w:b w:val="0"/>
                <w:i/>
                <w:sz w:val="22"/>
                <w:szCs w:val="22"/>
                <w:lang w:val="fr-FR"/>
              </w:rPr>
            </w:pPr>
            <w:r>
              <w:rPr>
                <w:rStyle w:val="Fett"/>
                <w:rFonts w:ascii="Arial" w:hAnsi="Arial"/>
                <w:b w:val="0"/>
                <w:i/>
                <w:sz w:val="22"/>
                <w:szCs w:val="22"/>
                <w:lang w:val="fr-FR"/>
              </w:rPr>
              <w:t xml:space="preserve">Je m’appelle </w:t>
            </w:r>
            <w:r w:rsidRPr="005F0FDF">
              <w:rPr>
                <w:rStyle w:val="Fett"/>
                <w:rFonts w:ascii="Arial" w:hAnsi="Arial"/>
                <w:b w:val="0"/>
                <w:i/>
                <w:sz w:val="22"/>
                <w:szCs w:val="22"/>
                <w:lang w:val="fr-FR"/>
              </w:rPr>
              <w:t>…</w:t>
            </w:r>
            <w:r>
              <w:rPr>
                <w:rStyle w:val="Fett"/>
                <w:rFonts w:ascii="Arial" w:hAnsi="Arial"/>
                <w:b w:val="0"/>
                <w:i/>
                <w:sz w:val="22"/>
                <w:szCs w:val="22"/>
                <w:lang w:val="fr-FR"/>
              </w:rPr>
              <w:t xml:space="preserve"> </w:t>
            </w:r>
            <w:r w:rsidRPr="005F0FDF">
              <w:rPr>
                <w:rStyle w:val="Fett"/>
                <w:rFonts w:ascii="Arial" w:hAnsi="Arial"/>
                <w:b w:val="0"/>
                <w:i/>
                <w:sz w:val="22"/>
                <w:szCs w:val="22"/>
                <w:lang w:val="fr-FR"/>
              </w:rPr>
              <w:t xml:space="preserve">Comment tu t’appelles? </w:t>
            </w:r>
          </w:p>
          <w:p w:rsidR="005B56F6" w:rsidRPr="005F0FDF" w:rsidRDefault="005B56F6" w:rsidP="00202599">
            <w:pPr>
              <w:pStyle w:val="TabelleLinks"/>
              <w:jc w:val="both"/>
              <w:rPr>
                <w:rStyle w:val="Fett"/>
                <w:rFonts w:ascii="Arial" w:hAnsi="Arial"/>
                <w:b w:val="0"/>
                <w:i/>
                <w:sz w:val="22"/>
                <w:szCs w:val="22"/>
                <w:lang w:val="en-US"/>
              </w:rPr>
            </w:pPr>
            <w:proofErr w:type="spellStart"/>
            <w:r w:rsidRPr="005F0FDF">
              <w:rPr>
                <w:rStyle w:val="Fett"/>
                <w:rFonts w:ascii="Arial" w:hAnsi="Arial"/>
                <w:b w:val="0"/>
                <w:i/>
                <w:sz w:val="22"/>
                <w:szCs w:val="22"/>
                <w:lang w:val="en-US"/>
              </w:rPr>
              <w:t>Ça</w:t>
            </w:r>
            <w:proofErr w:type="spellEnd"/>
            <w:r w:rsidRPr="005F0FDF">
              <w:rPr>
                <w:rStyle w:val="Fett"/>
                <w:rFonts w:ascii="Arial" w:hAnsi="Arial"/>
                <w:b w:val="0"/>
                <w:i/>
                <w:sz w:val="22"/>
                <w:szCs w:val="22"/>
                <w:lang w:val="en-US"/>
              </w:rPr>
              <w:t xml:space="preserve"> </w:t>
            </w:r>
            <w:proofErr w:type="spellStart"/>
            <w:r w:rsidRPr="005F0FDF">
              <w:rPr>
                <w:rStyle w:val="Fett"/>
                <w:rFonts w:ascii="Arial" w:hAnsi="Arial"/>
                <w:b w:val="0"/>
                <w:i/>
                <w:sz w:val="22"/>
                <w:szCs w:val="22"/>
                <w:lang w:val="en-US"/>
              </w:rPr>
              <w:t>va</w:t>
            </w:r>
            <w:proofErr w:type="spellEnd"/>
            <w:r w:rsidRPr="005F0FDF">
              <w:rPr>
                <w:rStyle w:val="Fett"/>
                <w:rFonts w:ascii="Arial" w:hAnsi="Arial"/>
                <w:b w:val="0"/>
                <w:i/>
                <w:sz w:val="22"/>
                <w:szCs w:val="22"/>
                <w:lang w:val="en-US"/>
              </w:rPr>
              <w:t xml:space="preserve">? </w:t>
            </w:r>
            <w:proofErr w:type="spellStart"/>
            <w:r w:rsidRPr="005F0FDF">
              <w:rPr>
                <w:rStyle w:val="Fett"/>
                <w:rFonts w:ascii="Arial" w:hAnsi="Arial"/>
                <w:b w:val="0"/>
                <w:bCs/>
                <w:i/>
                <w:sz w:val="22"/>
                <w:szCs w:val="22"/>
                <w:lang w:val="en-US"/>
              </w:rPr>
              <w:t>Ç</w:t>
            </w:r>
            <w:r>
              <w:rPr>
                <w:rStyle w:val="Fett"/>
                <w:rFonts w:ascii="Arial" w:hAnsi="Arial"/>
                <w:b w:val="0"/>
                <w:i/>
                <w:sz w:val="22"/>
                <w:szCs w:val="22"/>
                <w:lang w:val="en-US"/>
              </w:rPr>
              <w:t>a</w:t>
            </w:r>
            <w:proofErr w:type="spellEnd"/>
            <w:r>
              <w:rPr>
                <w:rStyle w:val="Fett"/>
                <w:rFonts w:ascii="Arial" w:hAnsi="Arial"/>
                <w:b w:val="0"/>
                <w:i/>
                <w:sz w:val="22"/>
                <w:szCs w:val="22"/>
                <w:lang w:val="en-US"/>
              </w:rPr>
              <w:t xml:space="preserve"> </w:t>
            </w:r>
            <w:proofErr w:type="spellStart"/>
            <w:r>
              <w:rPr>
                <w:rStyle w:val="Fett"/>
                <w:rFonts w:ascii="Arial" w:hAnsi="Arial"/>
                <w:b w:val="0"/>
                <w:i/>
                <w:sz w:val="22"/>
                <w:szCs w:val="22"/>
                <w:lang w:val="en-US"/>
              </w:rPr>
              <w:t>va</w:t>
            </w:r>
            <w:proofErr w:type="spellEnd"/>
            <w:r>
              <w:rPr>
                <w:rStyle w:val="Fett"/>
                <w:rFonts w:ascii="Arial" w:hAnsi="Arial"/>
                <w:b w:val="0"/>
                <w:i/>
                <w:sz w:val="22"/>
                <w:szCs w:val="22"/>
                <w:lang w:val="en-US"/>
              </w:rPr>
              <w:t xml:space="preserve"> </w:t>
            </w:r>
            <w:r w:rsidRPr="005F0FDF">
              <w:rPr>
                <w:rStyle w:val="Fett"/>
                <w:rFonts w:ascii="Arial" w:hAnsi="Arial"/>
                <w:b w:val="0"/>
                <w:i/>
                <w:sz w:val="22"/>
                <w:szCs w:val="22"/>
                <w:lang w:val="en-US"/>
              </w:rPr>
              <w:t>…, merci.</w:t>
            </w:r>
          </w:p>
          <w:p w:rsidR="005B56F6" w:rsidRPr="005F0FDF" w:rsidRDefault="005B56F6" w:rsidP="00202599">
            <w:pPr>
              <w:pStyle w:val="TabelleLinks"/>
              <w:jc w:val="both"/>
              <w:rPr>
                <w:rStyle w:val="Fett"/>
                <w:rFonts w:ascii="Arial" w:hAnsi="Arial"/>
                <w:b w:val="0"/>
                <w:sz w:val="22"/>
                <w:szCs w:val="22"/>
                <w:lang w:val="en-US"/>
              </w:rPr>
            </w:pPr>
          </w:p>
          <w:p w:rsidR="005B56F6" w:rsidRPr="005F0FDF" w:rsidRDefault="005B56F6" w:rsidP="00202599">
            <w:pPr>
              <w:pStyle w:val="TabelleLinks"/>
              <w:jc w:val="both"/>
              <w:rPr>
                <w:rStyle w:val="Fett"/>
                <w:rFonts w:ascii="Arial" w:hAnsi="Arial"/>
                <w:sz w:val="22"/>
                <w:szCs w:val="22"/>
              </w:rPr>
            </w:pPr>
            <w:r w:rsidRPr="005F0FDF">
              <w:rPr>
                <w:rStyle w:val="Fett"/>
                <w:rFonts w:ascii="Arial" w:hAnsi="Arial"/>
                <w:sz w:val="22"/>
                <w:szCs w:val="22"/>
              </w:rPr>
              <w:t>Telefongespräch</w:t>
            </w:r>
          </w:p>
          <w:p w:rsidR="005B56F6" w:rsidRPr="005F0FDF" w:rsidRDefault="005B56F6" w:rsidP="00202599">
            <w:pPr>
              <w:pStyle w:val="TabelleLinks"/>
              <w:jc w:val="both"/>
              <w:rPr>
                <w:rStyle w:val="Fett"/>
                <w:rFonts w:ascii="Arial" w:hAnsi="Arial"/>
                <w:b w:val="0"/>
                <w:sz w:val="22"/>
                <w:szCs w:val="22"/>
              </w:rPr>
            </w:pPr>
            <w:r w:rsidRPr="005F0FDF">
              <w:rPr>
                <w:rStyle w:val="Fett"/>
                <w:rFonts w:ascii="Arial" w:hAnsi="Arial"/>
                <w:b w:val="0"/>
                <w:sz w:val="22"/>
                <w:szCs w:val="22"/>
              </w:rPr>
              <w:t>mit Person A und B</w:t>
            </w:r>
          </w:p>
          <w:p w:rsidR="005B56F6" w:rsidRPr="005F0FDF" w:rsidRDefault="005B56F6" w:rsidP="00202599">
            <w:pPr>
              <w:pStyle w:val="TabelleLinks"/>
              <w:jc w:val="both"/>
              <w:rPr>
                <w:rStyle w:val="Fett"/>
                <w:rFonts w:ascii="Arial" w:hAnsi="Arial"/>
                <w:b w:val="0"/>
                <w:sz w:val="22"/>
                <w:szCs w:val="22"/>
              </w:rPr>
            </w:pPr>
          </w:p>
          <w:p w:rsidR="005B56F6" w:rsidRPr="005F0FDF" w:rsidRDefault="005B56F6" w:rsidP="00202599">
            <w:pPr>
              <w:pStyle w:val="TabelleLinks"/>
              <w:jc w:val="both"/>
              <w:rPr>
                <w:rStyle w:val="Fett"/>
                <w:rFonts w:ascii="Arial" w:hAnsi="Arial"/>
                <w:b w:val="0"/>
                <w:i/>
                <w:sz w:val="22"/>
                <w:szCs w:val="22"/>
                <w:lang w:val="fr-FR"/>
              </w:rPr>
            </w:pPr>
            <w:r w:rsidRPr="005F0FDF">
              <w:rPr>
                <w:rStyle w:val="Fett"/>
                <w:rFonts w:ascii="Arial" w:hAnsi="Arial"/>
                <w:b w:val="0"/>
                <w:i/>
                <w:sz w:val="22"/>
                <w:szCs w:val="22"/>
                <w:lang w:val="fr-FR"/>
              </w:rPr>
              <w:t>A: Bonjour, je m’appelle</w:t>
            </w:r>
            <w:r>
              <w:rPr>
                <w:rStyle w:val="Fett"/>
                <w:rFonts w:ascii="Arial" w:hAnsi="Arial"/>
                <w:b w:val="0"/>
                <w:i/>
                <w:sz w:val="22"/>
                <w:szCs w:val="22"/>
                <w:lang w:val="fr-FR"/>
              </w:rPr>
              <w:t xml:space="preserve"> </w:t>
            </w:r>
            <w:r w:rsidRPr="005F0FDF">
              <w:rPr>
                <w:rStyle w:val="Fett"/>
                <w:rFonts w:ascii="Arial" w:hAnsi="Arial"/>
                <w:b w:val="0"/>
                <w:i/>
                <w:sz w:val="22"/>
                <w:szCs w:val="22"/>
                <w:lang w:val="fr-FR"/>
              </w:rPr>
              <w:t xml:space="preserve">…, tu t’appelles comment? </w:t>
            </w:r>
          </w:p>
          <w:p w:rsidR="005B56F6" w:rsidRPr="005F0FDF" w:rsidRDefault="005B56F6" w:rsidP="00202599">
            <w:pPr>
              <w:pStyle w:val="TabelleLinks"/>
              <w:jc w:val="both"/>
              <w:rPr>
                <w:rStyle w:val="Fett"/>
                <w:rFonts w:ascii="Arial" w:hAnsi="Arial"/>
                <w:b w:val="0"/>
                <w:i/>
                <w:sz w:val="22"/>
                <w:szCs w:val="22"/>
                <w:lang w:val="fr-FR"/>
              </w:rPr>
            </w:pPr>
            <w:r w:rsidRPr="005F0FDF">
              <w:rPr>
                <w:rStyle w:val="Fett"/>
                <w:rFonts w:ascii="Arial" w:hAnsi="Arial"/>
                <w:b w:val="0"/>
                <w:i/>
                <w:sz w:val="22"/>
                <w:szCs w:val="22"/>
                <w:lang w:val="fr-FR"/>
              </w:rPr>
              <w:t>B: Je m’</w:t>
            </w:r>
            <w:r>
              <w:rPr>
                <w:rStyle w:val="Fett"/>
                <w:rFonts w:ascii="Arial" w:hAnsi="Arial"/>
                <w:b w:val="0"/>
                <w:i/>
                <w:sz w:val="22"/>
                <w:szCs w:val="22"/>
                <w:lang w:val="fr-FR"/>
              </w:rPr>
              <w:t xml:space="preserve">appelle </w:t>
            </w:r>
            <w:r w:rsidRPr="005F0FDF">
              <w:rPr>
                <w:rStyle w:val="Fett"/>
                <w:rFonts w:ascii="Arial" w:hAnsi="Arial"/>
                <w:b w:val="0"/>
                <w:i/>
                <w:sz w:val="22"/>
                <w:szCs w:val="22"/>
                <w:lang w:val="fr-FR"/>
              </w:rPr>
              <w:t xml:space="preserve">… </w:t>
            </w:r>
          </w:p>
          <w:p w:rsidR="005B56F6" w:rsidRPr="005F0FDF" w:rsidRDefault="005B56F6" w:rsidP="00202599">
            <w:pPr>
              <w:pStyle w:val="TabelleLinks"/>
              <w:jc w:val="both"/>
              <w:rPr>
                <w:rStyle w:val="Fett"/>
                <w:rFonts w:ascii="Arial" w:hAnsi="Arial"/>
                <w:b w:val="0"/>
                <w:i/>
                <w:sz w:val="22"/>
                <w:szCs w:val="22"/>
                <w:lang w:val="en-US"/>
              </w:rPr>
            </w:pPr>
            <w:r w:rsidRPr="005F0FDF">
              <w:rPr>
                <w:rStyle w:val="Fett"/>
                <w:rFonts w:ascii="Arial" w:hAnsi="Arial"/>
                <w:b w:val="0"/>
                <w:i/>
                <w:sz w:val="22"/>
                <w:szCs w:val="22"/>
                <w:lang w:val="en-US"/>
              </w:rPr>
              <w:t xml:space="preserve">A: Comment </w:t>
            </w:r>
            <w:proofErr w:type="spellStart"/>
            <w:r w:rsidRPr="005F0FDF">
              <w:rPr>
                <w:rStyle w:val="Fett"/>
                <w:rFonts w:ascii="Arial" w:hAnsi="Arial"/>
                <w:b w:val="0"/>
                <w:bCs/>
                <w:i/>
                <w:sz w:val="22"/>
                <w:szCs w:val="22"/>
                <w:lang w:val="en-US"/>
              </w:rPr>
              <w:t>ç</w:t>
            </w:r>
            <w:r w:rsidRPr="005F0FDF">
              <w:rPr>
                <w:rStyle w:val="Fett"/>
                <w:rFonts w:ascii="Arial" w:hAnsi="Arial"/>
                <w:b w:val="0"/>
                <w:i/>
                <w:sz w:val="22"/>
                <w:szCs w:val="22"/>
                <w:lang w:val="en-US"/>
              </w:rPr>
              <w:t>a</w:t>
            </w:r>
            <w:proofErr w:type="spellEnd"/>
            <w:r w:rsidRPr="005F0FDF">
              <w:rPr>
                <w:rStyle w:val="Fett"/>
                <w:rFonts w:ascii="Arial" w:hAnsi="Arial"/>
                <w:b w:val="0"/>
                <w:i/>
                <w:sz w:val="22"/>
                <w:szCs w:val="22"/>
                <w:lang w:val="en-US"/>
              </w:rPr>
              <w:t xml:space="preserve"> </w:t>
            </w:r>
            <w:proofErr w:type="spellStart"/>
            <w:r w:rsidRPr="005F0FDF">
              <w:rPr>
                <w:rStyle w:val="Fett"/>
                <w:rFonts w:ascii="Arial" w:hAnsi="Arial"/>
                <w:b w:val="0"/>
                <w:i/>
                <w:sz w:val="22"/>
                <w:szCs w:val="22"/>
                <w:lang w:val="en-US"/>
              </w:rPr>
              <w:t>va</w:t>
            </w:r>
            <w:proofErr w:type="spellEnd"/>
            <w:r w:rsidRPr="005F0FDF">
              <w:rPr>
                <w:rStyle w:val="Fett"/>
                <w:rFonts w:ascii="Arial" w:hAnsi="Arial"/>
                <w:b w:val="0"/>
                <w:i/>
                <w:sz w:val="22"/>
                <w:szCs w:val="22"/>
                <w:lang w:val="en-US"/>
              </w:rPr>
              <w:t>?</w:t>
            </w:r>
          </w:p>
          <w:p w:rsidR="005B56F6" w:rsidRPr="005F0FDF" w:rsidRDefault="005B56F6" w:rsidP="00202599">
            <w:pPr>
              <w:pStyle w:val="TabelleLinks"/>
              <w:jc w:val="both"/>
              <w:rPr>
                <w:rStyle w:val="Fett"/>
                <w:rFonts w:ascii="Arial" w:hAnsi="Arial"/>
                <w:b w:val="0"/>
                <w:i/>
                <w:sz w:val="22"/>
                <w:szCs w:val="22"/>
                <w:lang w:val="en-US"/>
              </w:rPr>
            </w:pPr>
            <w:r w:rsidRPr="005F0FDF">
              <w:rPr>
                <w:rStyle w:val="Fett"/>
                <w:rFonts w:ascii="Arial" w:hAnsi="Arial"/>
                <w:b w:val="0"/>
                <w:i/>
                <w:sz w:val="22"/>
                <w:szCs w:val="22"/>
                <w:lang w:val="en-US"/>
              </w:rPr>
              <w:t xml:space="preserve">B: </w:t>
            </w:r>
            <w:proofErr w:type="spellStart"/>
            <w:r w:rsidRPr="005F0FDF">
              <w:rPr>
                <w:rStyle w:val="Fett"/>
                <w:rFonts w:ascii="Arial" w:hAnsi="Arial"/>
                <w:b w:val="0"/>
                <w:bCs/>
                <w:i/>
                <w:sz w:val="22"/>
                <w:szCs w:val="22"/>
                <w:lang w:val="en-US"/>
              </w:rPr>
              <w:t>Ç</w:t>
            </w:r>
            <w:r>
              <w:rPr>
                <w:rStyle w:val="Fett"/>
                <w:rFonts w:ascii="Arial" w:hAnsi="Arial"/>
                <w:b w:val="0"/>
                <w:i/>
                <w:sz w:val="22"/>
                <w:szCs w:val="22"/>
                <w:lang w:val="en-US"/>
              </w:rPr>
              <w:t>a</w:t>
            </w:r>
            <w:proofErr w:type="spellEnd"/>
            <w:r>
              <w:rPr>
                <w:rStyle w:val="Fett"/>
                <w:rFonts w:ascii="Arial" w:hAnsi="Arial"/>
                <w:b w:val="0"/>
                <w:i/>
                <w:sz w:val="22"/>
                <w:szCs w:val="22"/>
                <w:lang w:val="en-US"/>
              </w:rPr>
              <w:t xml:space="preserve"> </w:t>
            </w:r>
            <w:proofErr w:type="spellStart"/>
            <w:r>
              <w:rPr>
                <w:rStyle w:val="Fett"/>
                <w:rFonts w:ascii="Arial" w:hAnsi="Arial"/>
                <w:b w:val="0"/>
                <w:i/>
                <w:sz w:val="22"/>
                <w:szCs w:val="22"/>
                <w:lang w:val="en-US"/>
              </w:rPr>
              <w:t>va</w:t>
            </w:r>
            <w:proofErr w:type="spellEnd"/>
            <w:r>
              <w:rPr>
                <w:rStyle w:val="Fett"/>
                <w:rFonts w:ascii="Arial" w:hAnsi="Arial"/>
                <w:b w:val="0"/>
                <w:i/>
                <w:sz w:val="22"/>
                <w:szCs w:val="22"/>
                <w:lang w:val="en-US"/>
              </w:rPr>
              <w:t xml:space="preserve"> </w:t>
            </w:r>
            <w:r w:rsidRPr="005F0FDF">
              <w:rPr>
                <w:rStyle w:val="Fett"/>
                <w:rFonts w:ascii="Arial" w:hAnsi="Arial"/>
                <w:b w:val="0"/>
                <w:i/>
                <w:sz w:val="22"/>
                <w:szCs w:val="22"/>
                <w:lang w:val="en-US"/>
              </w:rPr>
              <w:t xml:space="preserve">…, et </w:t>
            </w:r>
            <w:proofErr w:type="spellStart"/>
            <w:r w:rsidRPr="005F0FDF">
              <w:rPr>
                <w:rStyle w:val="Fett"/>
                <w:rFonts w:ascii="Arial" w:hAnsi="Arial"/>
                <w:b w:val="0"/>
                <w:i/>
                <w:sz w:val="22"/>
                <w:szCs w:val="22"/>
                <w:lang w:val="en-US"/>
              </w:rPr>
              <w:t>toi</w:t>
            </w:r>
            <w:proofErr w:type="spellEnd"/>
            <w:r w:rsidRPr="005F0FDF">
              <w:rPr>
                <w:rStyle w:val="Fett"/>
                <w:rFonts w:ascii="Arial" w:hAnsi="Arial"/>
                <w:b w:val="0"/>
                <w:i/>
                <w:sz w:val="22"/>
                <w:szCs w:val="22"/>
                <w:lang w:val="en-US"/>
              </w:rPr>
              <w:t>/</w:t>
            </w:r>
            <w:proofErr w:type="spellStart"/>
            <w:r w:rsidRPr="005F0FDF">
              <w:rPr>
                <w:rStyle w:val="Fett"/>
                <w:rFonts w:ascii="Arial" w:hAnsi="Arial"/>
                <w:b w:val="0"/>
                <w:i/>
                <w:sz w:val="22"/>
                <w:szCs w:val="22"/>
                <w:lang w:val="en-US"/>
              </w:rPr>
              <w:t>vous</w:t>
            </w:r>
            <w:proofErr w:type="spellEnd"/>
            <w:r w:rsidRPr="005F0FDF">
              <w:rPr>
                <w:rStyle w:val="Fett"/>
                <w:rFonts w:ascii="Arial" w:hAnsi="Arial"/>
                <w:b w:val="0"/>
                <w:i/>
                <w:sz w:val="22"/>
                <w:szCs w:val="22"/>
                <w:lang w:val="en-US"/>
              </w:rPr>
              <w:t>?</w:t>
            </w:r>
          </w:p>
          <w:p w:rsidR="005B56F6" w:rsidRPr="005F0FDF" w:rsidRDefault="005B56F6" w:rsidP="00202599">
            <w:pPr>
              <w:pStyle w:val="TabelleLinks"/>
              <w:jc w:val="both"/>
              <w:rPr>
                <w:rStyle w:val="Fett"/>
                <w:rFonts w:ascii="Arial" w:hAnsi="Arial"/>
                <w:b w:val="0"/>
                <w:i/>
                <w:sz w:val="22"/>
                <w:szCs w:val="22"/>
                <w:lang w:val="en-US"/>
              </w:rPr>
            </w:pPr>
            <w:r w:rsidRPr="005F0FDF">
              <w:rPr>
                <w:rStyle w:val="Fett"/>
                <w:rFonts w:ascii="Arial" w:hAnsi="Arial"/>
                <w:b w:val="0"/>
                <w:i/>
                <w:sz w:val="22"/>
                <w:szCs w:val="22"/>
                <w:lang w:val="en-US"/>
              </w:rPr>
              <w:t xml:space="preserve">A: </w:t>
            </w:r>
            <w:proofErr w:type="spellStart"/>
            <w:r w:rsidRPr="005F0FDF">
              <w:rPr>
                <w:rStyle w:val="Fett"/>
                <w:rFonts w:ascii="Arial" w:hAnsi="Arial"/>
                <w:b w:val="0"/>
                <w:bCs/>
                <w:i/>
                <w:sz w:val="22"/>
                <w:szCs w:val="22"/>
                <w:lang w:val="en-US"/>
              </w:rPr>
              <w:t>Ç</w:t>
            </w:r>
            <w:r>
              <w:rPr>
                <w:rStyle w:val="Fett"/>
                <w:rFonts w:ascii="Arial" w:hAnsi="Arial"/>
                <w:b w:val="0"/>
                <w:i/>
                <w:sz w:val="22"/>
                <w:szCs w:val="22"/>
                <w:lang w:val="en-US"/>
              </w:rPr>
              <w:t>a</w:t>
            </w:r>
            <w:proofErr w:type="spellEnd"/>
            <w:r>
              <w:rPr>
                <w:rStyle w:val="Fett"/>
                <w:rFonts w:ascii="Arial" w:hAnsi="Arial"/>
                <w:b w:val="0"/>
                <w:i/>
                <w:sz w:val="22"/>
                <w:szCs w:val="22"/>
                <w:lang w:val="en-US"/>
              </w:rPr>
              <w:t xml:space="preserve"> </w:t>
            </w:r>
            <w:proofErr w:type="spellStart"/>
            <w:r>
              <w:rPr>
                <w:rStyle w:val="Fett"/>
                <w:rFonts w:ascii="Arial" w:hAnsi="Arial"/>
                <w:b w:val="0"/>
                <w:i/>
                <w:sz w:val="22"/>
                <w:szCs w:val="22"/>
                <w:lang w:val="en-US"/>
              </w:rPr>
              <w:t>va</w:t>
            </w:r>
            <w:proofErr w:type="spellEnd"/>
            <w:r>
              <w:rPr>
                <w:rStyle w:val="Fett"/>
                <w:rFonts w:ascii="Arial" w:hAnsi="Arial"/>
                <w:b w:val="0"/>
                <w:i/>
                <w:sz w:val="22"/>
                <w:szCs w:val="22"/>
                <w:lang w:val="en-US"/>
              </w:rPr>
              <w:t xml:space="preserve"> </w:t>
            </w:r>
            <w:r w:rsidRPr="005F0FDF">
              <w:rPr>
                <w:rStyle w:val="Fett"/>
                <w:rFonts w:ascii="Arial" w:hAnsi="Arial"/>
                <w:b w:val="0"/>
                <w:i/>
                <w:sz w:val="22"/>
                <w:szCs w:val="22"/>
                <w:lang w:val="en-US"/>
              </w:rPr>
              <w:t>…</w:t>
            </w:r>
          </w:p>
          <w:p w:rsidR="005B56F6" w:rsidRPr="005F0FDF" w:rsidRDefault="005B56F6" w:rsidP="00202599">
            <w:pPr>
              <w:pStyle w:val="TabelleLinks"/>
              <w:jc w:val="both"/>
              <w:rPr>
                <w:rStyle w:val="Fett"/>
                <w:rFonts w:ascii="Arial" w:hAnsi="Arial"/>
                <w:b w:val="0"/>
                <w:sz w:val="22"/>
                <w:szCs w:val="22"/>
                <w:lang w:val="en-US"/>
              </w:rPr>
            </w:pPr>
            <w:r w:rsidRPr="005F0FDF">
              <w:rPr>
                <w:rStyle w:val="Fett"/>
                <w:rFonts w:ascii="Arial" w:hAnsi="Arial"/>
                <w:b w:val="0"/>
                <w:i/>
                <w:sz w:val="22"/>
                <w:szCs w:val="22"/>
                <w:lang w:val="en-US"/>
              </w:rPr>
              <w:t>B: Au revoir.</w:t>
            </w:r>
          </w:p>
        </w:tc>
        <w:tc>
          <w:tcPr>
            <w:tcW w:w="1099" w:type="pct"/>
          </w:tcPr>
          <w:p w:rsidR="005B56F6" w:rsidRPr="005F0FDF" w:rsidRDefault="005B56F6" w:rsidP="00202599">
            <w:pPr>
              <w:pStyle w:val="TabelleLinks"/>
              <w:jc w:val="both"/>
              <w:rPr>
                <w:rFonts w:ascii="Arial" w:hAnsi="Arial"/>
                <w:sz w:val="22"/>
                <w:szCs w:val="22"/>
              </w:rPr>
            </w:pPr>
            <w:r w:rsidRPr="005F0FDF">
              <w:rPr>
                <w:rFonts w:ascii="Arial" w:hAnsi="Arial"/>
                <w:sz w:val="22"/>
                <w:szCs w:val="22"/>
              </w:rPr>
              <w:lastRenderedPageBreak/>
              <w:t>Begrüßungslieder</w:t>
            </w:r>
          </w:p>
          <w:p w:rsidR="005B56F6" w:rsidRPr="005F0FDF" w:rsidRDefault="005B56F6" w:rsidP="00202599">
            <w:pPr>
              <w:pStyle w:val="TabelleLinks"/>
              <w:jc w:val="both"/>
              <w:rPr>
                <w:rFonts w:ascii="Arial" w:hAnsi="Arial"/>
                <w:sz w:val="22"/>
                <w:szCs w:val="22"/>
              </w:rPr>
            </w:pPr>
            <w:r w:rsidRPr="005F0FDF">
              <w:rPr>
                <w:rFonts w:ascii="Arial" w:hAnsi="Arial"/>
                <w:sz w:val="22"/>
                <w:szCs w:val="22"/>
              </w:rPr>
              <w:t>Reime</w:t>
            </w:r>
          </w:p>
          <w:p w:rsidR="005B56F6" w:rsidRPr="005F0FDF" w:rsidRDefault="005B56F6" w:rsidP="00202599">
            <w:pPr>
              <w:pStyle w:val="TabelleLinks"/>
              <w:jc w:val="both"/>
              <w:rPr>
                <w:rFonts w:ascii="Arial" w:hAnsi="Arial"/>
                <w:sz w:val="22"/>
                <w:szCs w:val="22"/>
              </w:rPr>
            </w:pPr>
            <w:r w:rsidRPr="005F0FDF">
              <w:rPr>
                <w:rFonts w:ascii="Arial" w:hAnsi="Arial"/>
                <w:sz w:val="22"/>
                <w:szCs w:val="22"/>
              </w:rPr>
              <w:t>Begrüßungsrituale</w:t>
            </w:r>
          </w:p>
          <w:p w:rsidR="005B56F6" w:rsidRPr="005F0FDF" w:rsidRDefault="005B56F6" w:rsidP="00202599">
            <w:pPr>
              <w:pStyle w:val="TabelleLinks"/>
              <w:jc w:val="both"/>
              <w:rPr>
                <w:rFonts w:ascii="Arial" w:hAnsi="Arial"/>
                <w:sz w:val="22"/>
                <w:szCs w:val="22"/>
              </w:rPr>
            </w:pPr>
          </w:p>
          <w:p w:rsidR="005B56F6" w:rsidRPr="005F0FDF" w:rsidRDefault="005B56F6" w:rsidP="00202599">
            <w:pPr>
              <w:pStyle w:val="TabelleLinks"/>
              <w:jc w:val="both"/>
              <w:rPr>
                <w:rFonts w:ascii="Arial" w:hAnsi="Arial"/>
                <w:sz w:val="22"/>
                <w:szCs w:val="22"/>
              </w:rPr>
            </w:pPr>
            <w:r w:rsidRPr="005F0FDF">
              <w:rPr>
                <w:rFonts w:ascii="Arial" w:hAnsi="Arial"/>
                <w:sz w:val="22"/>
                <w:szCs w:val="22"/>
              </w:rPr>
              <w:t>Untermalung mit Gestik</w:t>
            </w:r>
          </w:p>
          <w:p w:rsidR="005B56F6" w:rsidRPr="005F0FDF" w:rsidRDefault="005B56F6" w:rsidP="00202599">
            <w:pPr>
              <w:pStyle w:val="TabelleLinks"/>
              <w:jc w:val="both"/>
              <w:rPr>
                <w:rFonts w:ascii="Arial" w:hAnsi="Arial"/>
                <w:sz w:val="22"/>
                <w:szCs w:val="22"/>
              </w:rPr>
            </w:pPr>
          </w:p>
          <w:p w:rsidR="005B56F6" w:rsidRPr="005F0FDF" w:rsidRDefault="005B56F6" w:rsidP="00202599">
            <w:pPr>
              <w:pStyle w:val="TabelleLinks"/>
              <w:jc w:val="both"/>
              <w:rPr>
                <w:rStyle w:val="Fett"/>
                <w:rFonts w:ascii="Arial" w:hAnsi="Arial"/>
                <w:b w:val="0"/>
                <w:sz w:val="22"/>
                <w:szCs w:val="22"/>
              </w:rPr>
            </w:pPr>
            <w:r w:rsidRPr="005F0FDF">
              <w:rPr>
                <w:rStyle w:val="Fett"/>
                <w:rFonts w:ascii="Arial" w:hAnsi="Arial"/>
                <w:b w:val="0"/>
                <w:sz w:val="22"/>
                <w:szCs w:val="22"/>
              </w:rPr>
              <w:t>Die Lehrkraft führt Dialoge mit den Schülerinnen und Schülern durch. Diese Dialoge können zu Beginn jeder Unterrichtssequenz als Ritual erfolgen u</w:t>
            </w:r>
            <w:r w:rsidR="00202599">
              <w:rPr>
                <w:rStyle w:val="Fett"/>
                <w:rFonts w:ascii="Arial" w:hAnsi="Arial"/>
                <w:b w:val="0"/>
                <w:sz w:val="22"/>
                <w:szCs w:val="22"/>
              </w:rPr>
              <w:t>nd nach und nach ergänzt werden.</w:t>
            </w:r>
            <w:r w:rsidRPr="005F0FDF">
              <w:rPr>
                <w:rStyle w:val="Fett"/>
                <w:rFonts w:ascii="Arial" w:hAnsi="Arial"/>
                <w:b w:val="0"/>
                <w:sz w:val="22"/>
                <w:szCs w:val="22"/>
              </w:rPr>
              <w:t xml:space="preserve"> </w:t>
            </w:r>
          </w:p>
          <w:p w:rsidR="005B56F6" w:rsidRPr="005F0FDF" w:rsidRDefault="005B56F6" w:rsidP="00202599">
            <w:pPr>
              <w:pStyle w:val="TabelleLinks"/>
              <w:jc w:val="both"/>
              <w:rPr>
                <w:rFonts w:ascii="Arial" w:hAnsi="Arial"/>
                <w:sz w:val="22"/>
                <w:szCs w:val="22"/>
              </w:rPr>
            </w:pPr>
          </w:p>
          <w:p w:rsidR="005B56F6" w:rsidRPr="005F0FDF" w:rsidRDefault="005B56F6" w:rsidP="00202599">
            <w:pPr>
              <w:pStyle w:val="TabelleLinks"/>
              <w:jc w:val="both"/>
              <w:rPr>
                <w:rFonts w:ascii="Arial" w:hAnsi="Arial"/>
                <w:sz w:val="22"/>
                <w:szCs w:val="22"/>
              </w:rPr>
            </w:pPr>
            <w:r w:rsidRPr="005F0FDF">
              <w:rPr>
                <w:rFonts w:ascii="Arial" w:hAnsi="Arial"/>
                <w:sz w:val="22"/>
                <w:szCs w:val="22"/>
              </w:rPr>
              <w:t>Sprachvorbild der Lehrkraft</w:t>
            </w:r>
            <w:r w:rsidR="00003A7B">
              <w:rPr>
                <w:rFonts w:ascii="Arial" w:hAnsi="Arial"/>
                <w:sz w:val="22"/>
                <w:szCs w:val="22"/>
              </w:rPr>
              <w:t>:</w:t>
            </w:r>
          </w:p>
          <w:p w:rsidR="005B56F6" w:rsidRPr="005F0FDF" w:rsidRDefault="005B56F6" w:rsidP="00003A7B">
            <w:pPr>
              <w:pStyle w:val="TabelleAufzhlung"/>
              <w:ind w:left="0" w:firstLine="0"/>
              <w:jc w:val="both"/>
              <w:rPr>
                <w:rFonts w:ascii="Arial" w:hAnsi="Arial"/>
                <w:i/>
                <w:sz w:val="22"/>
                <w:szCs w:val="22"/>
              </w:rPr>
            </w:pPr>
            <w:proofErr w:type="spellStart"/>
            <w:r>
              <w:rPr>
                <w:rFonts w:ascii="Arial" w:hAnsi="Arial"/>
                <w:i/>
                <w:sz w:val="22"/>
                <w:szCs w:val="22"/>
              </w:rPr>
              <w:t>J’habite</w:t>
            </w:r>
            <w:proofErr w:type="spellEnd"/>
            <w:r>
              <w:rPr>
                <w:rFonts w:ascii="Arial" w:hAnsi="Arial"/>
                <w:i/>
                <w:sz w:val="22"/>
                <w:szCs w:val="22"/>
              </w:rPr>
              <w:t xml:space="preserve"> </w:t>
            </w:r>
            <w:r w:rsidRPr="005F0FDF">
              <w:rPr>
                <w:rFonts w:ascii="Arial" w:hAnsi="Arial"/>
                <w:i/>
                <w:sz w:val="22"/>
                <w:szCs w:val="22"/>
              </w:rPr>
              <w:t>…</w:t>
            </w:r>
          </w:p>
          <w:p w:rsidR="005B56F6" w:rsidRPr="005F0FDF" w:rsidRDefault="005B56F6" w:rsidP="00003A7B">
            <w:pPr>
              <w:pStyle w:val="TabelleAufzhlung"/>
              <w:ind w:left="0" w:firstLine="0"/>
              <w:jc w:val="both"/>
              <w:rPr>
                <w:rFonts w:ascii="Arial" w:hAnsi="Arial"/>
                <w:i/>
                <w:sz w:val="22"/>
                <w:szCs w:val="22"/>
              </w:rPr>
            </w:pPr>
            <w:r w:rsidRPr="005F0FDF">
              <w:rPr>
                <w:rFonts w:ascii="Arial" w:hAnsi="Arial"/>
                <w:i/>
                <w:sz w:val="22"/>
                <w:szCs w:val="22"/>
              </w:rPr>
              <w:t xml:space="preserve">Il/Elle </w:t>
            </w:r>
            <w:proofErr w:type="spellStart"/>
            <w:r w:rsidRPr="005F0FDF">
              <w:rPr>
                <w:rFonts w:ascii="Arial" w:hAnsi="Arial"/>
                <w:i/>
                <w:sz w:val="22"/>
                <w:szCs w:val="22"/>
              </w:rPr>
              <w:t>s’</w:t>
            </w:r>
            <w:r>
              <w:rPr>
                <w:rFonts w:ascii="Arial" w:hAnsi="Arial"/>
                <w:i/>
                <w:sz w:val="22"/>
                <w:szCs w:val="22"/>
              </w:rPr>
              <w:t>appelle</w:t>
            </w:r>
            <w:proofErr w:type="spellEnd"/>
            <w:r>
              <w:rPr>
                <w:rFonts w:ascii="Arial" w:hAnsi="Arial"/>
                <w:i/>
                <w:sz w:val="22"/>
                <w:szCs w:val="22"/>
              </w:rPr>
              <w:t xml:space="preserve"> </w:t>
            </w:r>
            <w:r w:rsidRPr="005F0FDF">
              <w:rPr>
                <w:rFonts w:ascii="Arial" w:hAnsi="Arial"/>
                <w:i/>
                <w:sz w:val="22"/>
                <w:szCs w:val="22"/>
              </w:rPr>
              <w:t>…</w:t>
            </w:r>
          </w:p>
          <w:p w:rsidR="005B56F6" w:rsidRPr="005F0FDF" w:rsidRDefault="005B56F6" w:rsidP="00003A7B">
            <w:pPr>
              <w:pStyle w:val="TabelleAufzhlung"/>
              <w:ind w:left="0" w:firstLine="0"/>
              <w:jc w:val="both"/>
              <w:rPr>
                <w:rFonts w:ascii="Arial" w:hAnsi="Arial"/>
                <w:i/>
                <w:sz w:val="22"/>
                <w:szCs w:val="22"/>
                <w:lang w:val="en-US"/>
              </w:rPr>
            </w:pPr>
            <w:r>
              <w:rPr>
                <w:rFonts w:ascii="Arial" w:hAnsi="Arial"/>
                <w:i/>
                <w:sz w:val="22"/>
                <w:szCs w:val="22"/>
                <w:lang w:val="en-US"/>
              </w:rPr>
              <w:t xml:space="preserve">Il/Elle </w:t>
            </w:r>
            <w:proofErr w:type="spellStart"/>
            <w:r>
              <w:rPr>
                <w:rFonts w:ascii="Arial" w:hAnsi="Arial"/>
                <w:i/>
                <w:sz w:val="22"/>
                <w:szCs w:val="22"/>
                <w:lang w:val="en-US"/>
              </w:rPr>
              <w:t>habite</w:t>
            </w:r>
            <w:proofErr w:type="spellEnd"/>
            <w:r>
              <w:rPr>
                <w:rFonts w:ascii="Arial" w:hAnsi="Arial"/>
                <w:i/>
                <w:sz w:val="22"/>
                <w:szCs w:val="22"/>
                <w:lang w:val="en-US"/>
              </w:rPr>
              <w:t xml:space="preserve"> </w:t>
            </w:r>
            <w:r w:rsidRPr="005F0FDF">
              <w:rPr>
                <w:rFonts w:ascii="Arial" w:hAnsi="Arial"/>
                <w:i/>
                <w:sz w:val="22"/>
                <w:szCs w:val="22"/>
                <w:lang w:val="en-US"/>
              </w:rPr>
              <w:t>…</w:t>
            </w:r>
          </w:p>
          <w:p w:rsidR="005B56F6" w:rsidRPr="005F0FDF" w:rsidRDefault="005B56F6" w:rsidP="00003A7B">
            <w:pPr>
              <w:pStyle w:val="TabelleAufzhlung"/>
              <w:ind w:left="0" w:firstLine="0"/>
              <w:jc w:val="both"/>
              <w:rPr>
                <w:rFonts w:ascii="Arial" w:hAnsi="Arial"/>
                <w:i/>
                <w:sz w:val="22"/>
                <w:szCs w:val="22"/>
                <w:lang w:val="en-US"/>
              </w:rPr>
            </w:pPr>
            <w:r>
              <w:rPr>
                <w:rFonts w:ascii="Arial" w:hAnsi="Arial"/>
                <w:i/>
                <w:sz w:val="22"/>
                <w:szCs w:val="22"/>
                <w:lang w:val="en-US"/>
              </w:rPr>
              <w:t xml:space="preserve">Il/Elle a </w:t>
            </w:r>
            <w:r w:rsidRPr="005F0FDF">
              <w:rPr>
                <w:rFonts w:ascii="Arial" w:hAnsi="Arial"/>
                <w:i/>
                <w:sz w:val="22"/>
                <w:szCs w:val="22"/>
                <w:lang w:val="en-US"/>
              </w:rPr>
              <w:t xml:space="preserve">… </w:t>
            </w:r>
          </w:p>
          <w:p w:rsidR="005B56F6" w:rsidRPr="005F0FDF" w:rsidRDefault="005B56F6" w:rsidP="00003A7B">
            <w:pPr>
              <w:pStyle w:val="TabelleAufzhlung"/>
              <w:ind w:left="0" w:firstLine="0"/>
              <w:jc w:val="both"/>
              <w:rPr>
                <w:rFonts w:ascii="Arial" w:hAnsi="Arial"/>
                <w:i/>
                <w:sz w:val="22"/>
                <w:szCs w:val="22"/>
                <w:lang w:val="en-US"/>
              </w:rPr>
            </w:pPr>
            <w:proofErr w:type="spellStart"/>
            <w:r w:rsidRPr="005F0FDF">
              <w:rPr>
                <w:rFonts w:ascii="Arial" w:hAnsi="Arial"/>
                <w:i/>
                <w:sz w:val="22"/>
                <w:szCs w:val="22"/>
                <w:lang w:val="en-US"/>
              </w:rPr>
              <w:t>C’</w:t>
            </w:r>
            <w:r>
              <w:rPr>
                <w:rFonts w:ascii="Arial" w:hAnsi="Arial"/>
                <w:i/>
                <w:sz w:val="22"/>
                <w:szCs w:val="22"/>
                <w:lang w:val="en-US"/>
              </w:rPr>
              <w:t>est</w:t>
            </w:r>
            <w:proofErr w:type="spellEnd"/>
            <w:r>
              <w:rPr>
                <w:rFonts w:ascii="Arial" w:hAnsi="Arial"/>
                <w:i/>
                <w:sz w:val="22"/>
                <w:szCs w:val="22"/>
                <w:lang w:val="en-US"/>
              </w:rPr>
              <w:t xml:space="preserve"> </w:t>
            </w:r>
            <w:r w:rsidRPr="005F0FDF">
              <w:rPr>
                <w:rFonts w:ascii="Arial" w:hAnsi="Arial"/>
                <w:i/>
                <w:sz w:val="22"/>
                <w:szCs w:val="22"/>
                <w:lang w:val="en-US"/>
              </w:rPr>
              <w:t>…?</w:t>
            </w:r>
          </w:p>
          <w:p w:rsidR="005B56F6" w:rsidRPr="005F0FDF" w:rsidRDefault="005B56F6" w:rsidP="00003A7B">
            <w:pPr>
              <w:pStyle w:val="TabelleAufzhlung"/>
              <w:ind w:left="0" w:firstLine="0"/>
              <w:jc w:val="both"/>
              <w:rPr>
                <w:rFonts w:ascii="Arial" w:hAnsi="Arial"/>
                <w:i/>
                <w:sz w:val="22"/>
                <w:szCs w:val="22"/>
                <w:lang w:val="en-US"/>
              </w:rPr>
            </w:pPr>
            <w:proofErr w:type="spellStart"/>
            <w:r w:rsidRPr="005F0FDF">
              <w:rPr>
                <w:rFonts w:ascii="Arial" w:hAnsi="Arial"/>
                <w:i/>
                <w:sz w:val="22"/>
                <w:szCs w:val="22"/>
                <w:lang w:val="en-US"/>
              </w:rPr>
              <w:t>Tu</w:t>
            </w:r>
            <w:proofErr w:type="spellEnd"/>
            <w:r w:rsidRPr="005F0FDF">
              <w:rPr>
                <w:rFonts w:ascii="Arial" w:hAnsi="Arial"/>
                <w:i/>
                <w:sz w:val="22"/>
                <w:szCs w:val="22"/>
                <w:lang w:val="en-US"/>
              </w:rPr>
              <w:t xml:space="preserve"> as </w:t>
            </w:r>
            <w:proofErr w:type="spellStart"/>
            <w:r w:rsidRPr="005F0FDF">
              <w:rPr>
                <w:rFonts w:ascii="Arial" w:hAnsi="Arial"/>
                <w:i/>
                <w:sz w:val="22"/>
                <w:szCs w:val="22"/>
                <w:lang w:val="en-US"/>
              </w:rPr>
              <w:t>quel</w:t>
            </w:r>
            <w:proofErr w:type="spellEnd"/>
            <w:r w:rsidRPr="005F0FDF">
              <w:rPr>
                <w:rFonts w:ascii="Arial" w:hAnsi="Arial"/>
                <w:i/>
                <w:sz w:val="22"/>
                <w:szCs w:val="22"/>
                <w:lang w:val="en-US"/>
              </w:rPr>
              <w:t xml:space="preserve"> </w:t>
            </w:r>
            <w:proofErr w:type="spellStart"/>
            <w:r w:rsidRPr="005F0FDF">
              <w:rPr>
                <w:rFonts w:ascii="Arial" w:hAnsi="Arial"/>
                <w:i/>
                <w:sz w:val="22"/>
                <w:szCs w:val="22"/>
                <w:lang w:val="en-US"/>
              </w:rPr>
              <w:t>âge</w:t>
            </w:r>
            <w:proofErr w:type="spellEnd"/>
            <w:r w:rsidRPr="005F0FDF">
              <w:rPr>
                <w:rFonts w:ascii="Arial" w:hAnsi="Arial"/>
                <w:i/>
                <w:sz w:val="22"/>
                <w:szCs w:val="22"/>
                <w:lang w:val="en-US"/>
              </w:rPr>
              <w:t>?</w:t>
            </w:r>
          </w:p>
          <w:p w:rsidR="005B56F6" w:rsidRPr="005F0FDF" w:rsidRDefault="005B56F6" w:rsidP="00003A7B">
            <w:pPr>
              <w:pStyle w:val="TabelleAufzhlung"/>
              <w:ind w:left="0" w:firstLine="0"/>
              <w:jc w:val="both"/>
              <w:rPr>
                <w:rFonts w:ascii="Arial" w:hAnsi="Arial"/>
                <w:i/>
                <w:sz w:val="22"/>
                <w:szCs w:val="22"/>
                <w:lang w:val="fr-FR"/>
              </w:rPr>
            </w:pPr>
            <w:r>
              <w:rPr>
                <w:rFonts w:ascii="Arial" w:hAnsi="Arial"/>
                <w:i/>
                <w:sz w:val="22"/>
                <w:szCs w:val="22"/>
                <w:lang w:val="fr-FR"/>
              </w:rPr>
              <w:t xml:space="preserve">Il/Elle est </w:t>
            </w:r>
            <w:r w:rsidRPr="005F0FDF">
              <w:rPr>
                <w:rFonts w:ascii="Arial" w:hAnsi="Arial"/>
                <w:i/>
                <w:sz w:val="22"/>
                <w:szCs w:val="22"/>
                <w:lang w:val="fr-FR"/>
              </w:rPr>
              <w:t xml:space="preserve">… grand/e; petit/e; </w:t>
            </w:r>
          </w:p>
          <w:p w:rsidR="005B56F6" w:rsidRPr="005F0FDF" w:rsidRDefault="005B56F6" w:rsidP="00003A7B">
            <w:pPr>
              <w:pStyle w:val="TabelleAufzhlung"/>
              <w:ind w:left="0" w:firstLine="0"/>
              <w:jc w:val="both"/>
              <w:rPr>
                <w:rFonts w:ascii="Arial" w:hAnsi="Arial"/>
                <w:i/>
                <w:sz w:val="22"/>
                <w:szCs w:val="22"/>
              </w:rPr>
            </w:pPr>
            <w:r>
              <w:rPr>
                <w:rFonts w:ascii="Arial" w:hAnsi="Arial"/>
                <w:i/>
                <w:sz w:val="22"/>
                <w:szCs w:val="22"/>
              </w:rPr>
              <w:t>gentil/</w:t>
            </w:r>
            <w:proofErr w:type="spellStart"/>
            <w:r>
              <w:rPr>
                <w:rFonts w:ascii="Arial" w:hAnsi="Arial"/>
                <w:i/>
                <w:sz w:val="22"/>
                <w:szCs w:val="22"/>
              </w:rPr>
              <w:t>gentille</w:t>
            </w:r>
            <w:proofErr w:type="spellEnd"/>
            <w:r>
              <w:rPr>
                <w:rFonts w:ascii="Arial" w:hAnsi="Arial"/>
                <w:i/>
                <w:sz w:val="22"/>
                <w:szCs w:val="22"/>
              </w:rPr>
              <w:t xml:space="preserve"> </w:t>
            </w:r>
            <w:r w:rsidRPr="005F0FDF">
              <w:rPr>
                <w:rFonts w:ascii="Arial" w:hAnsi="Arial"/>
                <w:i/>
                <w:sz w:val="22"/>
                <w:szCs w:val="22"/>
              </w:rPr>
              <w:t>…</w:t>
            </w:r>
          </w:p>
          <w:p w:rsidR="005B56F6" w:rsidRPr="005F0FDF" w:rsidRDefault="005B56F6" w:rsidP="00202599">
            <w:pPr>
              <w:pStyle w:val="TabelleAufzhlung"/>
              <w:ind w:left="360" w:firstLine="0"/>
              <w:jc w:val="both"/>
              <w:rPr>
                <w:rFonts w:ascii="Arial" w:hAnsi="Arial"/>
                <w:i/>
                <w:sz w:val="22"/>
                <w:szCs w:val="22"/>
              </w:rPr>
            </w:pPr>
          </w:p>
          <w:p w:rsidR="005B56F6" w:rsidRPr="005F0FDF" w:rsidRDefault="005B56F6" w:rsidP="00202599">
            <w:pPr>
              <w:pStyle w:val="TabelleAufzhlung"/>
              <w:ind w:left="360" w:firstLine="0"/>
              <w:jc w:val="both"/>
              <w:rPr>
                <w:rFonts w:ascii="Arial" w:hAnsi="Arial"/>
                <w:i/>
                <w:sz w:val="22"/>
                <w:szCs w:val="22"/>
              </w:rPr>
            </w:pPr>
          </w:p>
          <w:p w:rsidR="005B56F6" w:rsidRPr="005F0FDF" w:rsidRDefault="005B56F6" w:rsidP="00202599">
            <w:pPr>
              <w:pStyle w:val="BCTabelleText"/>
              <w:spacing w:line="240" w:lineRule="auto"/>
              <w:jc w:val="both"/>
              <w:rPr>
                <w:rFonts w:ascii="Arial" w:hAnsi="Arial"/>
                <w:iCs/>
                <w:shd w:val="clear" w:color="auto" w:fill="A3D7B7"/>
              </w:rPr>
            </w:pPr>
            <w:r w:rsidRPr="005F0FDF">
              <w:rPr>
                <w:rFonts w:ascii="Arial" w:hAnsi="Arial"/>
                <w:iCs/>
                <w:shd w:val="clear" w:color="auto" w:fill="A3D7B7"/>
              </w:rPr>
              <w:t>L BTV</w:t>
            </w:r>
          </w:p>
          <w:p w:rsidR="005B56F6" w:rsidRPr="005F0FDF" w:rsidRDefault="005B56F6" w:rsidP="00202599">
            <w:pPr>
              <w:pStyle w:val="TabelleLinks"/>
              <w:jc w:val="both"/>
              <w:rPr>
                <w:rFonts w:ascii="Arial" w:hAnsi="Arial"/>
                <w:iCs/>
                <w:sz w:val="22"/>
                <w:szCs w:val="22"/>
                <w:shd w:val="clear" w:color="auto" w:fill="A3D7B7"/>
              </w:rPr>
            </w:pPr>
            <w:r w:rsidRPr="005F0FDF">
              <w:rPr>
                <w:rFonts w:ascii="Arial" w:hAnsi="Arial"/>
                <w:iCs/>
                <w:sz w:val="22"/>
                <w:szCs w:val="22"/>
                <w:shd w:val="clear" w:color="auto" w:fill="A3D7B7"/>
              </w:rPr>
              <w:t>L PG</w:t>
            </w:r>
          </w:p>
          <w:p w:rsidR="005B56F6" w:rsidRPr="005F0FDF" w:rsidRDefault="005B56F6" w:rsidP="00202599">
            <w:pPr>
              <w:pStyle w:val="TabelleLinks"/>
              <w:jc w:val="both"/>
              <w:rPr>
                <w:rFonts w:ascii="Arial" w:hAnsi="Arial"/>
                <w:sz w:val="22"/>
                <w:szCs w:val="22"/>
              </w:rPr>
            </w:pPr>
          </w:p>
          <w:p w:rsidR="005B56F6" w:rsidRPr="005F0FDF" w:rsidRDefault="005B56F6" w:rsidP="00202599">
            <w:pPr>
              <w:pStyle w:val="TabelleLinks"/>
              <w:jc w:val="both"/>
              <w:rPr>
                <w:rStyle w:val="Fett"/>
                <w:rFonts w:ascii="Arial" w:hAnsi="Arial"/>
                <w:b w:val="0"/>
                <w:sz w:val="22"/>
                <w:szCs w:val="22"/>
              </w:rPr>
            </w:pPr>
            <w:r w:rsidRPr="005F0FDF">
              <w:rPr>
                <w:rStyle w:val="Fett"/>
                <w:rFonts w:ascii="Arial" w:hAnsi="Arial"/>
                <w:b w:val="0"/>
                <w:sz w:val="22"/>
                <w:szCs w:val="22"/>
              </w:rPr>
              <w:t>je nach eingeführtem Wortschatz:</w:t>
            </w:r>
          </w:p>
          <w:p w:rsidR="005B56F6" w:rsidRPr="005F0FDF" w:rsidRDefault="005B56F6" w:rsidP="00202599">
            <w:pPr>
              <w:pStyle w:val="TabelleLinks"/>
              <w:jc w:val="both"/>
              <w:rPr>
                <w:rStyle w:val="Fett"/>
                <w:rFonts w:ascii="Arial" w:hAnsi="Arial"/>
                <w:b w:val="0"/>
                <w:i/>
                <w:sz w:val="22"/>
                <w:szCs w:val="22"/>
                <w:lang w:val="en-US"/>
              </w:rPr>
            </w:pPr>
            <w:r w:rsidRPr="005F0FDF">
              <w:rPr>
                <w:rStyle w:val="Fett"/>
                <w:rFonts w:ascii="Arial" w:hAnsi="Arial"/>
                <w:b w:val="0"/>
                <w:i/>
                <w:sz w:val="22"/>
                <w:szCs w:val="22"/>
                <w:lang w:val="fr-FR"/>
              </w:rPr>
              <w:t xml:space="preserve">J </w:t>
            </w:r>
            <w:r>
              <w:rPr>
                <w:rStyle w:val="Fett"/>
                <w:rFonts w:ascii="Arial" w:hAnsi="Arial"/>
                <w:b w:val="0"/>
                <w:i/>
                <w:sz w:val="22"/>
                <w:szCs w:val="22"/>
                <w:lang w:val="en-US"/>
              </w:rPr>
              <w:t>’</w:t>
            </w:r>
            <w:proofErr w:type="spellStart"/>
            <w:r>
              <w:rPr>
                <w:rStyle w:val="Fett"/>
                <w:rFonts w:ascii="Arial" w:hAnsi="Arial"/>
                <w:b w:val="0"/>
                <w:i/>
                <w:sz w:val="22"/>
                <w:szCs w:val="22"/>
                <w:lang w:val="en-US"/>
              </w:rPr>
              <w:t>ai</w:t>
            </w:r>
            <w:proofErr w:type="spellEnd"/>
            <w:r>
              <w:rPr>
                <w:rStyle w:val="Fett"/>
                <w:rFonts w:ascii="Arial" w:hAnsi="Arial"/>
                <w:b w:val="0"/>
                <w:i/>
                <w:sz w:val="22"/>
                <w:szCs w:val="22"/>
                <w:lang w:val="en-US"/>
              </w:rPr>
              <w:t xml:space="preserve"> </w:t>
            </w:r>
            <w:r w:rsidRPr="005F0FDF">
              <w:rPr>
                <w:rStyle w:val="Fett"/>
                <w:rFonts w:ascii="Arial" w:hAnsi="Arial"/>
                <w:b w:val="0"/>
                <w:i/>
                <w:sz w:val="22"/>
                <w:szCs w:val="22"/>
                <w:lang w:val="en-US"/>
              </w:rPr>
              <w:t>…</w:t>
            </w:r>
            <w:r>
              <w:rPr>
                <w:rStyle w:val="Fett"/>
                <w:rFonts w:ascii="Arial" w:hAnsi="Arial"/>
                <w:b w:val="0"/>
                <w:i/>
                <w:sz w:val="22"/>
                <w:szCs w:val="22"/>
                <w:lang w:val="en-US"/>
              </w:rPr>
              <w:t xml:space="preserve"> </w:t>
            </w:r>
            <w:proofErr w:type="spellStart"/>
            <w:r w:rsidRPr="005F0FDF">
              <w:rPr>
                <w:rStyle w:val="Fett"/>
                <w:rFonts w:ascii="Arial" w:hAnsi="Arial"/>
                <w:b w:val="0"/>
                <w:i/>
                <w:sz w:val="22"/>
                <w:szCs w:val="22"/>
                <w:lang w:val="en-US"/>
              </w:rPr>
              <w:t>ans</w:t>
            </w:r>
            <w:proofErr w:type="spellEnd"/>
            <w:r w:rsidRPr="005F0FDF">
              <w:rPr>
                <w:rStyle w:val="Fett"/>
                <w:rFonts w:ascii="Arial" w:hAnsi="Arial"/>
                <w:b w:val="0"/>
                <w:i/>
                <w:sz w:val="22"/>
                <w:szCs w:val="22"/>
                <w:lang w:val="en-US"/>
              </w:rPr>
              <w:t>/</w:t>
            </w:r>
            <w:proofErr w:type="spellStart"/>
            <w:r w:rsidRPr="005F0FDF">
              <w:rPr>
                <w:rStyle w:val="Fett"/>
                <w:rFonts w:ascii="Arial" w:hAnsi="Arial"/>
                <w:b w:val="0"/>
                <w:i/>
                <w:sz w:val="22"/>
                <w:szCs w:val="22"/>
                <w:lang w:val="en-US"/>
              </w:rPr>
              <w:t>sœurs</w:t>
            </w:r>
            <w:proofErr w:type="spellEnd"/>
            <w:r w:rsidRPr="005F0FDF">
              <w:rPr>
                <w:rStyle w:val="Fett"/>
                <w:rFonts w:ascii="Arial" w:hAnsi="Arial"/>
                <w:b w:val="0"/>
                <w:i/>
                <w:sz w:val="22"/>
                <w:szCs w:val="22"/>
                <w:lang w:val="en-US"/>
              </w:rPr>
              <w:t>/frères</w:t>
            </w:r>
          </w:p>
          <w:p w:rsidR="005B56F6" w:rsidRPr="005F0FDF" w:rsidRDefault="005B56F6" w:rsidP="00202599">
            <w:pPr>
              <w:pStyle w:val="TabelleLinks"/>
              <w:jc w:val="both"/>
              <w:rPr>
                <w:rStyle w:val="Fett"/>
                <w:rFonts w:ascii="Arial" w:hAnsi="Arial"/>
                <w:b w:val="0"/>
                <w:i/>
                <w:sz w:val="22"/>
                <w:szCs w:val="22"/>
                <w:lang w:val="en-US"/>
              </w:rPr>
            </w:pPr>
            <w:proofErr w:type="spellStart"/>
            <w:r w:rsidRPr="005F0FDF">
              <w:rPr>
                <w:rStyle w:val="Fett"/>
                <w:rFonts w:ascii="Arial" w:hAnsi="Arial"/>
                <w:b w:val="0"/>
                <w:i/>
                <w:sz w:val="22"/>
                <w:szCs w:val="22"/>
                <w:lang w:val="en-US"/>
              </w:rPr>
              <w:t>Tu</w:t>
            </w:r>
            <w:proofErr w:type="spellEnd"/>
            <w:r w:rsidRPr="005F0FDF">
              <w:rPr>
                <w:rStyle w:val="Fett"/>
                <w:rFonts w:ascii="Arial" w:hAnsi="Arial"/>
                <w:b w:val="0"/>
                <w:i/>
                <w:sz w:val="22"/>
                <w:szCs w:val="22"/>
                <w:lang w:val="en-US"/>
              </w:rPr>
              <w:t xml:space="preserve"> as </w:t>
            </w:r>
            <w:proofErr w:type="spellStart"/>
            <w:r w:rsidRPr="005F0FDF">
              <w:rPr>
                <w:rStyle w:val="Fett"/>
                <w:rFonts w:ascii="Arial" w:hAnsi="Arial"/>
                <w:b w:val="0"/>
                <w:i/>
                <w:sz w:val="22"/>
                <w:szCs w:val="22"/>
                <w:lang w:val="en-US"/>
              </w:rPr>
              <w:t>quel</w:t>
            </w:r>
            <w:proofErr w:type="spellEnd"/>
            <w:r w:rsidRPr="005F0FDF">
              <w:rPr>
                <w:rStyle w:val="Fett"/>
                <w:rFonts w:ascii="Arial" w:hAnsi="Arial"/>
                <w:b w:val="0"/>
                <w:i/>
                <w:sz w:val="22"/>
                <w:szCs w:val="22"/>
                <w:lang w:val="en-US"/>
              </w:rPr>
              <w:t xml:space="preserve"> </w:t>
            </w:r>
            <w:proofErr w:type="spellStart"/>
            <w:r w:rsidRPr="005F0FDF">
              <w:rPr>
                <w:rStyle w:val="Fett"/>
                <w:rFonts w:ascii="Arial" w:hAnsi="Arial"/>
                <w:b w:val="0"/>
                <w:i/>
                <w:sz w:val="22"/>
                <w:szCs w:val="22"/>
                <w:lang w:val="en-US"/>
              </w:rPr>
              <w:t>âge</w:t>
            </w:r>
            <w:proofErr w:type="spellEnd"/>
            <w:r w:rsidRPr="005F0FDF">
              <w:rPr>
                <w:rStyle w:val="Fett"/>
                <w:rFonts w:ascii="Arial" w:hAnsi="Arial"/>
                <w:b w:val="0"/>
                <w:i/>
                <w:sz w:val="22"/>
                <w:szCs w:val="22"/>
                <w:lang w:val="en-US"/>
              </w:rPr>
              <w:t>?</w:t>
            </w:r>
          </w:p>
          <w:p w:rsidR="005B56F6" w:rsidRPr="005F0FDF" w:rsidRDefault="005B56F6" w:rsidP="00202599">
            <w:pPr>
              <w:pStyle w:val="TabelleLinks"/>
              <w:jc w:val="both"/>
              <w:rPr>
                <w:rStyle w:val="Fett"/>
                <w:rFonts w:ascii="Arial" w:hAnsi="Arial"/>
                <w:b w:val="0"/>
                <w:i/>
                <w:sz w:val="22"/>
                <w:szCs w:val="22"/>
                <w:lang w:val="en-US"/>
              </w:rPr>
            </w:pPr>
            <w:proofErr w:type="spellStart"/>
            <w:r>
              <w:rPr>
                <w:rStyle w:val="Fett"/>
                <w:rFonts w:ascii="Arial" w:hAnsi="Arial"/>
                <w:b w:val="0"/>
                <w:i/>
                <w:sz w:val="22"/>
                <w:szCs w:val="22"/>
                <w:lang w:val="en-US"/>
              </w:rPr>
              <w:t>J’habite</w:t>
            </w:r>
            <w:proofErr w:type="spellEnd"/>
            <w:r>
              <w:rPr>
                <w:rStyle w:val="Fett"/>
                <w:rFonts w:ascii="Arial" w:hAnsi="Arial"/>
                <w:b w:val="0"/>
                <w:i/>
                <w:sz w:val="22"/>
                <w:szCs w:val="22"/>
                <w:lang w:val="en-US"/>
              </w:rPr>
              <w:t xml:space="preserve"> à </w:t>
            </w:r>
            <w:r w:rsidRPr="005F0FDF">
              <w:rPr>
                <w:rStyle w:val="Fett"/>
                <w:rFonts w:ascii="Arial" w:hAnsi="Arial"/>
                <w:b w:val="0"/>
                <w:i/>
                <w:sz w:val="22"/>
                <w:szCs w:val="22"/>
                <w:lang w:val="en-US"/>
              </w:rPr>
              <w:t>…</w:t>
            </w:r>
          </w:p>
          <w:p w:rsidR="005B56F6" w:rsidRPr="005F0FDF" w:rsidRDefault="005B56F6" w:rsidP="00202599">
            <w:pPr>
              <w:pStyle w:val="TabelleLinks"/>
              <w:jc w:val="both"/>
              <w:rPr>
                <w:rStyle w:val="Fett"/>
                <w:rFonts w:ascii="Arial" w:hAnsi="Arial"/>
                <w:b w:val="0"/>
                <w:i/>
                <w:sz w:val="22"/>
                <w:szCs w:val="22"/>
                <w:lang w:val="en-US"/>
              </w:rPr>
            </w:pPr>
            <w:r w:rsidRPr="005F0FDF">
              <w:rPr>
                <w:rStyle w:val="Fett"/>
                <w:rFonts w:ascii="Arial" w:hAnsi="Arial"/>
                <w:b w:val="0"/>
                <w:i/>
                <w:sz w:val="22"/>
                <w:szCs w:val="22"/>
                <w:lang w:val="en-US"/>
              </w:rPr>
              <w:t xml:space="preserve">Mon </w:t>
            </w:r>
            <w:proofErr w:type="spellStart"/>
            <w:r w:rsidRPr="005F0FDF">
              <w:rPr>
                <w:rStyle w:val="Fett"/>
                <w:rFonts w:ascii="Arial" w:hAnsi="Arial"/>
                <w:b w:val="0"/>
                <w:i/>
                <w:sz w:val="22"/>
                <w:szCs w:val="22"/>
                <w:lang w:val="en-US"/>
              </w:rPr>
              <w:t>numéro</w:t>
            </w:r>
            <w:proofErr w:type="spellEnd"/>
            <w:r w:rsidRPr="005F0FDF">
              <w:rPr>
                <w:rStyle w:val="Fett"/>
                <w:rFonts w:ascii="Arial" w:hAnsi="Arial"/>
                <w:b w:val="0"/>
                <w:i/>
                <w:sz w:val="22"/>
                <w:szCs w:val="22"/>
                <w:lang w:val="en-US"/>
              </w:rPr>
              <w:t xml:space="preserve"> de </w:t>
            </w:r>
            <w:proofErr w:type="spellStart"/>
            <w:r w:rsidRPr="005F0FDF">
              <w:rPr>
                <w:rStyle w:val="Fett"/>
                <w:rFonts w:ascii="Arial" w:hAnsi="Arial"/>
                <w:b w:val="0"/>
                <w:i/>
                <w:sz w:val="22"/>
                <w:szCs w:val="22"/>
                <w:lang w:val="en-US"/>
              </w:rPr>
              <w:t>téléphone</w:t>
            </w:r>
            <w:proofErr w:type="spellEnd"/>
            <w:r w:rsidRPr="005F0FDF">
              <w:rPr>
                <w:rStyle w:val="Fett"/>
                <w:rFonts w:ascii="Arial" w:hAnsi="Arial"/>
                <w:b w:val="0"/>
                <w:i/>
                <w:sz w:val="22"/>
                <w:szCs w:val="22"/>
                <w:lang w:val="en-US"/>
              </w:rPr>
              <w:t xml:space="preserve">/portable </w:t>
            </w:r>
            <w:proofErr w:type="spellStart"/>
            <w:r w:rsidRPr="005F0FDF">
              <w:rPr>
                <w:rStyle w:val="Fett"/>
                <w:rFonts w:ascii="Arial" w:hAnsi="Arial"/>
                <w:b w:val="0"/>
                <w:i/>
                <w:sz w:val="22"/>
                <w:szCs w:val="22"/>
                <w:lang w:val="en-US"/>
              </w:rPr>
              <w:t>est</w:t>
            </w:r>
            <w:proofErr w:type="spellEnd"/>
            <w:r w:rsidRPr="005F0FDF">
              <w:rPr>
                <w:rStyle w:val="Fett"/>
                <w:rFonts w:ascii="Arial" w:hAnsi="Arial"/>
                <w:b w:val="0"/>
                <w:i/>
                <w:sz w:val="22"/>
                <w:szCs w:val="22"/>
                <w:lang w:val="en-US"/>
              </w:rPr>
              <w:t xml:space="preserve"> le</w:t>
            </w:r>
            <w:r>
              <w:rPr>
                <w:rStyle w:val="Fett"/>
                <w:rFonts w:ascii="Arial" w:hAnsi="Arial"/>
                <w:b w:val="0"/>
                <w:i/>
                <w:sz w:val="22"/>
                <w:szCs w:val="22"/>
                <w:lang w:val="en-US"/>
              </w:rPr>
              <w:t xml:space="preserve"> </w:t>
            </w:r>
            <w:r w:rsidRPr="005F0FDF">
              <w:rPr>
                <w:rStyle w:val="Fett"/>
                <w:rFonts w:ascii="Arial" w:hAnsi="Arial"/>
                <w:b w:val="0"/>
                <w:i/>
                <w:sz w:val="22"/>
                <w:szCs w:val="22"/>
                <w:lang w:val="en-US"/>
              </w:rPr>
              <w:t>…</w:t>
            </w:r>
          </w:p>
          <w:p w:rsidR="005B56F6" w:rsidRPr="005F0FDF" w:rsidRDefault="005B56F6" w:rsidP="00202599">
            <w:pPr>
              <w:pStyle w:val="TabelleLinks"/>
              <w:jc w:val="both"/>
              <w:rPr>
                <w:rFonts w:ascii="Arial" w:hAnsi="Arial"/>
                <w:i/>
                <w:sz w:val="22"/>
                <w:szCs w:val="22"/>
                <w:lang w:val="en-US"/>
              </w:rPr>
            </w:pPr>
            <w:r w:rsidRPr="005F0FDF">
              <w:rPr>
                <w:rStyle w:val="Fett"/>
                <w:rFonts w:ascii="Arial" w:hAnsi="Arial"/>
                <w:b w:val="0"/>
                <w:i/>
                <w:sz w:val="22"/>
                <w:szCs w:val="22"/>
                <w:lang w:val="en-US"/>
              </w:rPr>
              <w:t xml:space="preserve"> </w:t>
            </w:r>
          </w:p>
          <w:p w:rsidR="005B56F6" w:rsidRPr="005F0FDF" w:rsidRDefault="005B56F6" w:rsidP="00202599">
            <w:pPr>
              <w:pStyle w:val="TabelleLinks"/>
              <w:jc w:val="both"/>
              <w:rPr>
                <w:rFonts w:ascii="Arial" w:hAnsi="Arial"/>
                <w:sz w:val="22"/>
                <w:szCs w:val="22"/>
                <w:u w:val="single"/>
              </w:rPr>
            </w:pPr>
            <w:r w:rsidRPr="005F0FDF">
              <w:rPr>
                <w:rFonts w:ascii="Arial" w:hAnsi="Arial"/>
                <w:sz w:val="22"/>
                <w:szCs w:val="22"/>
                <w:u w:val="single"/>
              </w:rPr>
              <w:t xml:space="preserve">Material: </w:t>
            </w:r>
          </w:p>
          <w:p w:rsidR="005B56F6" w:rsidRPr="005F0FDF" w:rsidRDefault="005B56F6" w:rsidP="00202599">
            <w:pPr>
              <w:pStyle w:val="TabelleLinks"/>
              <w:jc w:val="both"/>
              <w:rPr>
                <w:rFonts w:ascii="Arial" w:hAnsi="Arial"/>
                <w:sz w:val="22"/>
                <w:szCs w:val="22"/>
              </w:rPr>
            </w:pPr>
            <w:r w:rsidRPr="005F0FDF">
              <w:rPr>
                <w:rFonts w:ascii="Arial" w:hAnsi="Arial"/>
                <w:sz w:val="22"/>
                <w:szCs w:val="22"/>
              </w:rPr>
              <w:t>Smileys für die Tafel:</w:t>
            </w:r>
          </w:p>
          <w:p w:rsidR="005B56F6" w:rsidRPr="005F0FDF" w:rsidRDefault="005B56F6" w:rsidP="00202599">
            <w:pPr>
              <w:pStyle w:val="TabelleLinks"/>
              <w:jc w:val="both"/>
              <w:rPr>
                <w:rFonts w:ascii="Arial" w:hAnsi="Arial"/>
                <w:i/>
                <w:sz w:val="22"/>
                <w:szCs w:val="22"/>
                <w:lang w:val="fr-FR"/>
              </w:rPr>
            </w:pPr>
            <w:r w:rsidRPr="005F0FDF">
              <w:rPr>
                <w:rFonts w:ascii="Arial" w:hAnsi="Arial"/>
                <w:i/>
                <w:sz w:val="22"/>
                <w:szCs w:val="22"/>
                <w:lang w:val="fr-FR"/>
              </w:rPr>
              <w:t>content/e, triste; en colère, …</w:t>
            </w:r>
          </w:p>
        </w:tc>
      </w:tr>
      <w:tr w:rsidR="005B56F6" w:rsidRPr="00C2419A" w:rsidTr="005B56F6">
        <w:trPr>
          <w:trHeight w:val="2018"/>
          <w:jc w:val="center"/>
        </w:trPr>
        <w:tc>
          <w:tcPr>
            <w:tcW w:w="972" w:type="pct"/>
          </w:tcPr>
          <w:p w:rsidR="005B56F6" w:rsidRPr="00C2419A" w:rsidRDefault="005B56F6" w:rsidP="003F21C0">
            <w:pPr>
              <w:pStyle w:val="TabelleLinks"/>
              <w:rPr>
                <w:rStyle w:val="JFarbeBlauFett"/>
                <w:rFonts w:ascii="Arial" w:hAnsi="Arial"/>
                <w:sz w:val="22"/>
                <w:szCs w:val="22"/>
              </w:rPr>
            </w:pPr>
            <w:r>
              <w:rPr>
                <w:rStyle w:val="JFarbeBlauFett"/>
                <w:rFonts w:ascii="Arial" w:hAnsi="Arial"/>
                <w:sz w:val="22"/>
                <w:szCs w:val="22"/>
              </w:rPr>
              <w:lastRenderedPageBreak/>
              <w:t xml:space="preserve">2.1 Sprachlernkompetenz </w:t>
            </w:r>
            <w:r w:rsidRPr="00C2419A">
              <w:rPr>
                <w:rStyle w:val="JFarbeBlauFett"/>
                <w:rFonts w:ascii="Arial" w:hAnsi="Arial"/>
                <w:sz w:val="22"/>
                <w:szCs w:val="22"/>
              </w:rPr>
              <w:t>(und Sprachlernstrategien)</w:t>
            </w:r>
          </w:p>
          <w:p w:rsidR="005B56F6" w:rsidRPr="00C2419A" w:rsidRDefault="005B56F6" w:rsidP="003F21C0">
            <w:pPr>
              <w:pStyle w:val="TabelleLinks"/>
              <w:rPr>
                <w:rStyle w:val="JFarbeBlau"/>
                <w:rFonts w:ascii="Arial" w:hAnsi="Arial"/>
                <w:sz w:val="22"/>
                <w:szCs w:val="22"/>
              </w:rPr>
            </w:pPr>
            <w:r w:rsidRPr="00C2419A">
              <w:rPr>
                <w:rStyle w:val="JFarbeBlau"/>
                <w:rFonts w:ascii="Arial" w:hAnsi="Arial"/>
                <w:sz w:val="22"/>
                <w:szCs w:val="22"/>
              </w:rPr>
              <w:t>2. Strategien zum Verstehen kurzer kommunikativer Botschaften nutzen</w:t>
            </w:r>
          </w:p>
          <w:p w:rsidR="005B56F6" w:rsidRPr="00C2419A" w:rsidRDefault="005B56F6" w:rsidP="003F21C0">
            <w:pPr>
              <w:pStyle w:val="TabelleLinks"/>
              <w:rPr>
                <w:rStyle w:val="JFarbeBlau"/>
                <w:rFonts w:ascii="Arial" w:hAnsi="Arial"/>
                <w:sz w:val="22"/>
                <w:szCs w:val="22"/>
              </w:rPr>
            </w:pPr>
          </w:p>
          <w:p w:rsidR="005B56F6" w:rsidRPr="00C2419A" w:rsidRDefault="005B56F6" w:rsidP="003F21C0">
            <w:pPr>
              <w:pStyle w:val="TabelleLinks"/>
              <w:rPr>
                <w:rFonts w:ascii="Arial" w:hAnsi="Arial"/>
                <w:sz w:val="22"/>
                <w:szCs w:val="22"/>
              </w:rPr>
            </w:pPr>
            <w:r w:rsidRPr="00C2419A">
              <w:rPr>
                <w:rStyle w:val="JFarbeBlau"/>
                <w:rFonts w:ascii="Arial" w:hAnsi="Arial"/>
                <w:sz w:val="22"/>
                <w:szCs w:val="22"/>
              </w:rPr>
              <w:t>3. sprachlich und inhaltlich Neues erfassen, mit ihrem Vorwissen verknüpfen und anwenden</w:t>
            </w:r>
          </w:p>
        </w:tc>
        <w:tc>
          <w:tcPr>
            <w:tcW w:w="1190" w:type="pct"/>
          </w:tcPr>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t>3.2.1.1 Hör-/Hörsehverstehen</w:t>
            </w:r>
          </w:p>
          <w:p w:rsidR="005B56F6" w:rsidRPr="00C2419A" w:rsidRDefault="005B56F6" w:rsidP="00202599">
            <w:pPr>
              <w:pStyle w:val="TabelleLinks"/>
              <w:jc w:val="both"/>
              <w:rPr>
                <w:rFonts w:ascii="Arial" w:hAnsi="Arial"/>
                <w:color w:val="000000"/>
                <w:sz w:val="22"/>
                <w:szCs w:val="22"/>
              </w:rPr>
            </w:pPr>
            <w:r w:rsidRPr="00C2419A">
              <w:rPr>
                <w:rFonts w:ascii="Arial" w:hAnsi="Arial"/>
                <w:color w:val="000000"/>
                <w:sz w:val="22"/>
                <w:szCs w:val="22"/>
              </w:rPr>
              <w:t>(3) Informationen aus einfachen Hörtexten mithilfe von Schlüsselwörtern entnehmen</w:t>
            </w:r>
          </w:p>
          <w:p w:rsidR="005B56F6" w:rsidRPr="00C2419A" w:rsidRDefault="005B56F6" w:rsidP="00202599">
            <w:pPr>
              <w:pStyle w:val="TabelleLinks"/>
              <w:jc w:val="both"/>
              <w:rPr>
                <w:rFonts w:ascii="Arial" w:hAnsi="Arial"/>
                <w:color w:val="000000"/>
                <w:sz w:val="22"/>
                <w:szCs w:val="22"/>
              </w:rPr>
            </w:pPr>
          </w:p>
          <w:p w:rsidR="005B56F6" w:rsidRPr="00C2419A" w:rsidRDefault="005B56F6" w:rsidP="00202599">
            <w:pPr>
              <w:pStyle w:val="TabelleLinks"/>
              <w:jc w:val="both"/>
              <w:rPr>
                <w:rFonts w:ascii="Arial" w:hAnsi="Arial"/>
                <w:b/>
                <w:sz w:val="22"/>
                <w:szCs w:val="22"/>
              </w:rPr>
            </w:pPr>
          </w:p>
          <w:p w:rsidR="005B56F6" w:rsidRPr="00C2419A" w:rsidRDefault="005B56F6" w:rsidP="00202599">
            <w:pPr>
              <w:pStyle w:val="TabelleLinks"/>
              <w:jc w:val="both"/>
              <w:rPr>
                <w:rFonts w:ascii="Arial" w:hAnsi="Arial"/>
                <w:b/>
                <w:sz w:val="22"/>
                <w:szCs w:val="22"/>
              </w:rPr>
            </w:pPr>
          </w:p>
          <w:p w:rsidR="005B56F6" w:rsidRPr="00C2419A" w:rsidRDefault="005B56F6" w:rsidP="00202599">
            <w:pPr>
              <w:pStyle w:val="TabelleLinks"/>
              <w:jc w:val="both"/>
              <w:rPr>
                <w:rFonts w:ascii="Arial" w:hAnsi="Arial"/>
                <w:b/>
                <w:sz w:val="22"/>
                <w:szCs w:val="22"/>
              </w:rPr>
            </w:pPr>
          </w:p>
          <w:p w:rsidR="005B56F6" w:rsidRPr="00C2419A" w:rsidRDefault="005B56F6" w:rsidP="00202599">
            <w:pPr>
              <w:pStyle w:val="TabelleLinks"/>
              <w:jc w:val="both"/>
              <w:rPr>
                <w:rFonts w:ascii="Arial" w:hAnsi="Arial"/>
                <w:b/>
                <w:sz w:val="22"/>
                <w:szCs w:val="22"/>
              </w:rPr>
            </w:pPr>
          </w:p>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t>3.2.1.2 Sprechen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sich verständlich machen – auch nonverbal</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(2) sich vorstellen und dabei einfache Höflichkeitsformeln anwenden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t>3.2.2.1 Aussprache und Intonation, Wortschatz, sprachliche Mittel</w:t>
            </w:r>
          </w:p>
          <w:p w:rsidR="005B56F6" w:rsidRPr="00C2419A" w:rsidRDefault="005B56F6" w:rsidP="00202599">
            <w:pPr>
              <w:pStyle w:val="TabelleLinks"/>
              <w:jc w:val="both"/>
              <w:rPr>
                <w:rFonts w:ascii="Arial" w:hAnsi="Arial"/>
                <w:b/>
                <w:sz w:val="22"/>
                <w:szCs w:val="22"/>
              </w:rPr>
            </w:pPr>
            <w:r w:rsidRPr="00C2419A">
              <w:rPr>
                <w:rFonts w:ascii="Arial" w:hAnsi="Arial"/>
                <w:sz w:val="22"/>
                <w:szCs w:val="22"/>
              </w:rPr>
              <w:t>(1) einen bekannten Wortschatz anwenden und verständlich aussprechen</w:t>
            </w:r>
          </w:p>
        </w:tc>
        <w:tc>
          <w:tcPr>
            <w:tcW w:w="1739" w:type="pct"/>
          </w:tcPr>
          <w:p w:rsidR="005B56F6" w:rsidRPr="00C2419A" w:rsidRDefault="005B56F6" w:rsidP="00202599">
            <w:pPr>
              <w:pStyle w:val="TabelleLinks"/>
              <w:jc w:val="both"/>
              <w:rPr>
                <w:rStyle w:val="Fett"/>
                <w:rFonts w:ascii="Arial" w:hAnsi="Arial"/>
                <w:sz w:val="22"/>
                <w:szCs w:val="22"/>
              </w:rPr>
            </w:pPr>
            <w:r>
              <w:rPr>
                <w:rStyle w:val="Fett"/>
                <w:rFonts w:ascii="Arial" w:hAnsi="Arial"/>
                <w:sz w:val="22"/>
                <w:szCs w:val="22"/>
              </w:rPr>
              <w:t>Hör-/</w:t>
            </w:r>
            <w:proofErr w:type="spellStart"/>
            <w:r>
              <w:rPr>
                <w:rStyle w:val="Fett"/>
                <w:rFonts w:ascii="Arial" w:hAnsi="Arial"/>
                <w:sz w:val="22"/>
                <w:szCs w:val="22"/>
              </w:rPr>
              <w:t>H</w:t>
            </w:r>
            <w:r w:rsidRPr="00C2419A">
              <w:rPr>
                <w:rStyle w:val="Fett"/>
                <w:rFonts w:ascii="Arial" w:hAnsi="Arial"/>
                <w:sz w:val="22"/>
                <w:szCs w:val="22"/>
              </w:rPr>
              <w:t>örsehverstehensübungen</w:t>
            </w:r>
            <w:proofErr w:type="spellEnd"/>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Die Lehrkraft präsentiert ein Bild mit Familienmitglie</w:t>
            </w:r>
            <w:r>
              <w:rPr>
                <w:rStyle w:val="Fett"/>
                <w:rFonts w:ascii="Arial" w:hAnsi="Arial"/>
                <w:b w:val="0"/>
                <w:sz w:val="22"/>
                <w:szCs w:val="22"/>
              </w:rPr>
              <w:t xml:space="preserve">dern. </w:t>
            </w:r>
            <w:r w:rsidRPr="00C2419A">
              <w:rPr>
                <w:rStyle w:val="Fett"/>
                <w:rFonts w:ascii="Arial" w:hAnsi="Arial"/>
                <w:b w:val="0"/>
                <w:sz w:val="22"/>
                <w:szCs w:val="22"/>
              </w:rPr>
              <w:t>Mit verschiedenen Hör-/</w:t>
            </w:r>
            <w:r>
              <w:rPr>
                <w:rStyle w:val="Fett"/>
                <w:rFonts w:ascii="Arial" w:hAnsi="Arial"/>
                <w:b w:val="0"/>
                <w:sz w:val="22"/>
                <w:szCs w:val="22"/>
              </w:rPr>
              <w:t xml:space="preserve"> </w:t>
            </w:r>
            <w:proofErr w:type="spellStart"/>
            <w:r>
              <w:rPr>
                <w:rStyle w:val="Fett"/>
                <w:rFonts w:ascii="Arial" w:hAnsi="Arial"/>
                <w:b w:val="0"/>
                <w:sz w:val="22"/>
                <w:szCs w:val="22"/>
              </w:rPr>
              <w:t>H</w:t>
            </w:r>
            <w:r w:rsidRPr="00C2419A">
              <w:rPr>
                <w:rStyle w:val="Fett"/>
                <w:rFonts w:ascii="Arial" w:hAnsi="Arial"/>
                <w:b w:val="0"/>
                <w:sz w:val="22"/>
                <w:szCs w:val="22"/>
              </w:rPr>
              <w:t>örsehverstehensübungen</w:t>
            </w:r>
            <w:proofErr w:type="spellEnd"/>
            <w:r w:rsidRPr="00C2419A">
              <w:rPr>
                <w:rStyle w:val="Fett"/>
                <w:rFonts w:ascii="Arial" w:hAnsi="Arial"/>
                <w:b w:val="0"/>
                <w:sz w:val="22"/>
                <w:szCs w:val="22"/>
              </w:rPr>
              <w:t xml:space="preserve"> wird der Wortschatz erweitert und gefestigt.</w:t>
            </w: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Einzelne Personen werden näher beschrieben. Die Schülerinnen und Schüler hören der Beschreibung zu, zeigen und benennen das beschriebene Familienmitglied.</w:t>
            </w: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color w:val="auto"/>
                <w:sz w:val="22"/>
                <w:szCs w:val="22"/>
              </w:rPr>
            </w:pPr>
            <w:r w:rsidRPr="00C2419A">
              <w:rPr>
                <w:rStyle w:val="Fett"/>
                <w:rFonts w:ascii="Arial" w:hAnsi="Arial"/>
                <w:color w:val="auto"/>
                <w:sz w:val="22"/>
                <w:szCs w:val="22"/>
              </w:rPr>
              <w:t>Spiel</w:t>
            </w:r>
          </w:p>
          <w:p w:rsidR="005B56F6" w:rsidRPr="00C2419A" w:rsidRDefault="005B56F6" w:rsidP="00202599">
            <w:pPr>
              <w:pStyle w:val="TabelleLinks"/>
              <w:jc w:val="both"/>
              <w:rPr>
                <w:rStyle w:val="Fett"/>
                <w:rFonts w:ascii="Arial" w:hAnsi="Arial"/>
                <w:b w:val="0"/>
                <w:color w:val="auto"/>
                <w:sz w:val="22"/>
                <w:szCs w:val="22"/>
              </w:rPr>
            </w:pPr>
            <w:proofErr w:type="spellStart"/>
            <w:r>
              <w:rPr>
                <w:rStyle w:val="Fett"/>
                <w:rFonts w:ascii="Arial" w:hAnsi="Arial"/>
                <w:i/>
                <w:color w:val="auto"/>
                <w:sz w:val="22"/>
                <w:szCs w:val="22"/>
              </w:rPr>
              <w:t>S</w:t>
            </w:r>
            <w:r w:rsidRPr="00657DA6">
              <w:rPr>
                <w:rStyle w:val="Fett"/>
                <w:rFonts w:ascii="Arial" w:hAnsi="Arial"/>
                <w:i/>
                <w:color w:val="auto"/>
                <w:sz w:val="22"/>
                <w:szCs w:val="22"/>
              </w:rPr>
              <w:t>alade</w:t>
            </w:r>
            <w:proofErr w:type="spellEnd"/>
            <w:r w:rsidRPr="00657DA6">
              <w:rPr>
                <w:rStyle w:val="Fett"/>
                <w:rFonts w:ascii="Arial" w:hAnsi="Arial"/>
                <w:i/>
                <w:color w:val="auto"/>
                <w:sz w:val="22"/>
                <w:szCs w:val="22"/>
              </w:rPr>
              <w:t xml:space="preserve"> de </w:t>
            </w:r>
            <w:proofErr w:type="spellStart"/>
            <w:r w:rsidRPr="00657DA6">
              <w:rPr>
                <w:rStyle w:val="Fett"/>
                <w:rFonts w:ascii="Arial" w:hAnsi="Arial"/>
                <w:i/>
                <w:color w:val="auto"/>
                <w:sz w:val="22"/>
                <w:szCs w:val="22"/>
              </w:rPr>
              <w:t>fruits</w:t>
            </w:r>
            <w:proofErr w:type="spellEnd"/>
            <w:r w:rsidRPr="00C2419A">
              <w:rPr>
                <w:rStyle w:val="Fett"/>
                <w:rFonts w:ascii="Arial" w:hAnsi="Arial"/>
                <w:b w:val="0"/>
                <w:i/>
                <w:color w:val="auto"/>
                <w:sz w:val="22"/>
                <w:szCs w:val="22"/>
              </w:rPr>
              <w:t xml:space="preserve"> </w:t>
            </w:r>
            <w:r w:rsidRPr="00C2419A">
              <w:rPr>
                <w:rStyle w:val="Fett"/>
                <w:rFonts w:ascii="Arial" w:hAnsi="Arial"/>
                <w:b w:val="0"/>
                <w:color w:val="auto"/>
                <w:sz w:val="22"/>
                <w:szCs w:val="22"/>
              </w:rPr>
              <w:t>mit Bild- und/oder Wortkarten</w:t>
            </w:r>
          </w:p>
          <w:p w:rsidR="005B56F6" w:rsidRPr="00C2419A" w:rsidRDefault="005B56F6" w:rsidP="00202599">
            <w:pPr>
              <w:pStyle w:val="TabelleLinks"/>
              <w:jc w:val="both"/>
              <w:rPr>
                <w:rStyle w:val="Fett"/>
                <w:rFonts w:ascii="Arial" w:hAnsi="Arial"/>
                <w:b w:val="0"/>
                <w:color w:val="auto"/>
                <w:sz w:val="22"/>
                <w:szCs w:val="22"/>
              </w:rPr>
            </w:pPr>
          </w:p>
          <w:p w:rsidR="005B56F6" w:rsidRPr="00C2419A" w:rsidRDefault="005B56F6" w:rsidP="00202599">
            <w:pPr>
              <w:pStyle w:val="TabelleLinks"/>
              <w:jc w:val="both"/>
              <w:rPr>
                <w:rStyle w:val="Fett"/>
                <w:rFonts w:ascii="Arial" w:hAnsi="Arial"/>
                <w:b w:val="0"/>
                <w:color w:val="auto"/>
                <w:sz w:val="22"/>
                <w:szCs w:val="22"/>
              </w:rPr>
            </w:pPr>
            <w:r w:rsidRPr="00C2419A">
              <w:rPr>
                <w:rStyle w:val="Fett"/>
                <w:rFonts w:ascii="Arial" w:hAnsi="Arial"/>
                <w:b w:val="0"/>
                <w:color w:val="auto"/>
                <w:sz w:val="22"/>
                <w:szCs w:val="22"/>
              </w:rPr>
              <w:t>Die Schülerinnen und Schüler stellen eine Familie im Klassenzimmer für ein mögliches Foto auf.</w:t>
            </w:r>
          </w:p>
          <w:p w:rsidR="005B56F6" w:rsidRPr="00C2419A" w:rsidRDefault="005B56F6" w:rsidP="00202599">
            <w:pPr>
              <w:pStyle w:val="TabelleLinks"/>
              <w:jc w:val="both"/>
              <w:rPr>
                <w:rStyle w:val="Fett"/>
                <w:rFonts w:ascii="Arial" w:hAnsi="Arial"/>
                <w:b w:val="0"/>
                <w:color w:val="auto"/>
                <w:sz w:val="22"/>
                <w:szCs w:val="22"/>
              </w:rPr>
            </w:pPr>
          </w:p>
          <w:p w:rsidR="005B56F6" w:rsidRPr="00C2419A" w:rsidRDefault="005B56F6" w:rsidP="00202599">
            <w:pPr>
              <w:pStyle w:val="TabelleLinks"/>
              <w:jc w:val="both"/>
              <w:rPr>
                <w:rStyle w:val="Fett"/>
                <w:rFonts w:ascii="Arial" w:hAnsi="Arial"/>
                <w:color w:val="auto"/>
                <w:sz w:val="22"/>
                <w:szCs w:val="22"/>
                <w:lang w:val="fr-FR"/>
              </w:rPr>
            </w:pPr>
            <w:proofErr w:type="spellStart"/>
            <w:r w:rsidRPr="00C2419A">
              <w:rPr>
                <w:rStyle w:val="Fett"/>
                <w:rFonts w:ascii="Arial" w:hAnsi="Arial"/>
                <w:color w:val="auto"/>
                <w:sz w:val="22"/>
                <w:szCs w:val="22"/>
                <w:lang w:val="fr-FR"/>
              </w:rPr>
              <w:t>Sprechen</w:t>
            </w:r>
            <w:proofErr w:type="spellEnd"/>
          </w:p>
          <w:p w:rsidR="005B56F6" w:rsidRPr="00C2419A" w:rsidRDefault="005B56F6" w:rsidP="00202599">
            <w:pPr>
              <w:pStyle w:val="TabelleLinks"/>
              <w:jc w:val="both"/>
              <w:rPr>
                <w:rStyle w:val="Fett"/>
                <w:rFonts w:ascii="Arial" w:hAnsi="Arial"/>
                <w:b w:val="0"/>
                <w:i/>
                <w:color w:val="auto"/>
                <w:sz w:val="22"/>
                <w:szCs w:val="22"/>
                <w:lang w:val="fr-FR"/>
              </w:rPr>
            </w:pPr>
            <w:r w:rsidRPr="00C2419A">
              <w:rPr>
                <w:rStyle w:val="Fett"/>
                <w:rFonts w:ascii="Arial" w:hAnsi="Arial"/>
                <w:b w:val="0"/>
                <w:i/>
                <w:color w:val="auto"/>
                <w:sz w:val="22"/>
                <w:szCs w:val="22"/>
                <w:lang w:val="fr-FR"/>
              </w:rPr>
              <w:t>Voilà, ma mère.</w:t>
            </w:r>
          </w:p>
          <w:p w:rsidR="005B56F6" w:rsidRPr="00C2419A" w:rsidRDefault="005B56F6" w:rsidP="00202599">
            <w:pPr>
              <w:pStyle w:val="TabelleLinks"/>
              <w:jc w:val="both"/>
              <w:rPr>
                <w:rStyle w:val="Fett"/>
                <w:rFonts w:ascii="Arial" w:hAnsi="Arial"/>
                <w:b w:val="0"/>
                <w:sz w:val="22"/>
                <w:szCs w:val="22"/>
                <w:lang w:val="fr-FR"/>
              </w:rPr>
            </w:pPr>
            <w:r w:rsidRPr="00C2419A">
              <w:rPr>
                <w:rStyle w:val="Fett"/>
                <w:rFonts w:ascii="Arial" w:hAnsi="Arial"/>
                <w:b w:val="0"/>
                <w:i/>
                <w:color w:val="auto"/>
                <w:sz w:val="22"/>
                <w:szCs w:val="22"/>
                <w:lang w:val="fr-FR"/>
              </w:rPr>
              <w:t>Voilà, mon père.</w:t>
            </w:r>
          </w:p>
        </w:tc>
        <w:tc>
          <w:tcPr>
            <w:tcW w:w="1099" w:type="pct"/>
          </w:tcPr>
          <w:p w:rsidR="005B56F6" w:rsidRPr="00C2419A" w:rsidRDefault="005B56F6" w:rsidP="00202599">
            <w:pPr>
              <w:pStyle w:val="TabelleLinks"/>
              <w:jc w:val="both"/>
              <w:rPr>
                <w:rFonts w:ascii="Arial" w:hAnsi="Arial"/>
                <w:sz w:val="22"/>
                <w:szCs w:val="22"/>
                <w:u w:val="single"/>
              </w:rPr>
            </w:pPr>
            <w:r w:rsidRPr="00C2419A">
              <w:rPr>
                <w:rFonts w:ascii="Arial" w:hAnsi="Arial"/>
                <w:sz w:val="22"/>
                <w:szCs w:val="22"/>
                <w:u w:val="single"/>
              </w:rPr>
              <w:t xml:space="preserve">Material: </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Bildkarten von Familienmitgliedern</w:t>
            </w:r>
          </w:p>
          <w:p w:rsidR="005B56F6" w:rsidRPr="00C2419A" w:rsidRDefault="005B56F6" w:rsidP="00202599">
            <w:pPr>
              <w:pStyle w:val="TabelleLinks"/>
              <w:jc w:val="both"/>
              <w:rPr>
                <w:rFonts w:ascii="Arial" w:hAnsi="Arial"/>
                <w:i/>
                <w:sz w:val="22"/>
                <w:szCs w:val="22"/>
              </w:rPr>
            </w:pPr>
          </w:p>
          <w:p w:rsidR="005B56F6" w:rsidRPr="00C2419A" w:rsidRDefault="005B56F6" w:rsidP="00202599">
            <w:pPr>
              <w:pStyle w:val="TabelleLinks"/>
              <w:jc w:val="both"/>
              <w:rPr>
                <w:rFonts w:ascii="Arial" w:hAnsi="Arial"/>
                <w:i/>
                <w:sz w:val="22"/>
                <w:szCs w:val="22"/>
              </w:rPr>
            </w:pPr>
            <w:r w:rsidRPr="00C2419A">
              <w:rPr>
                <w:rFonts w:ascii="Arial" w:hAnsi="Arial"/>
                <w:i/>
                <w:sz w:val="22"/>
                <w:szCs w:val="22"/>
              </w:rPr>
              <w:t>l</w:t>
            </w:r>
            <w:r>
              <w:rPr>
                <w:rFonts w:ascii="Arial" w:hAnsi="Arial"/>
                <w:i/>
                <w:sz w:val="22"/>
                <w:szCs w:val="22"/>
              </w:rPr>
              <w:t xml:space="preserve">a </w:t>
            </w:r>
            <w:proofErr w:type="spellStart"/>
            <w:r>
              <w:rPr>
                <w:rFonts w:ascii="Arial" w:hAnsi="Arial"/>
                <w:i/>
                <w:sz w:val="22"/>
                <w:szCs w:val="22"/>
              </w:rPr>
              <w:t>mère</w:t>
            </w:r>
            <w:proofErr w:type="spellEnd"/>
            <w:r>
              <w:rPr>
                <w:rFonts w:ascii="Arial" w:hAnsi="Arial"/>
                <w:i/>
                <w:sz w:val="22"/>
                <w:szCs w:val="22"/>
              </w:rPr>
              <w:t xml:space="preserve">, le </w:t>
            </w:r>
            <w:proofErr w:type="spellStart"/>
            <w:r>
              <w:rPr>
                <w:rFonts w:ascii="Arial" w:hAnsi="Arial"/>
                <w:i/>
                <w:sz w:val="22"/>
                <w:szCs w:val="22"/>
              </w:rPr>
              <w:t>père</w:t>
            </w:r>
            <w:proofErr w:type="spellEnd"/>
            <w:r>
              <w:rPr>
                <w:rFonts w:ascii="Arial" w:hAnsi="Arial"/>
                <w:i/>
                <w:sz w:val="22"/>
                <w:szCs w:val="22"/>
              </w:rPr>
              <w:t xml:space="preserve">, </w:t>
            </w:r>
            <w:r w:rsidRPr="00C2419A">
              <w:rPr>
                <w:rFonts w:ascii="Arial" w:hAnsi="Arial"/>
                <w:i/>
                <w:sz w:val="22"/>
                <w:szCs w:val="22"/>
              </w:rPr>
              <w:t>…</w:t>
            </w:r>
          </w:p>
          <w:p w:rsidR="005B56F6" w:rsidRPr="00C2419A" w:rsidRDefault="005B56F6" w:rsidP="00202599">
            <w:pPr>
              <w:pStyle w:val="TabelleLinks"/>
              <w:jc w:val="both"/>
              <w:rPr>
                <w:rFonts w:ascii="Arial" w:hAnsi="Arial"/>
                <w:i/>
                <w:sz w:val="22"/>
                <w:szCs w:val="22"/>
              </w:rPr>
            </w:pPr>
          </w:p>
          <w:p w:rsidR="005B56F6" w:rsidRPr="00C2419A" w:rsidRDefault="005B56F6" w:rsidP="00202599">
            <w:pPr>
              <w:pStyle w:val="TabelleLinks"/>
              <w:jc w:val="both"/>
              <w:rPr>
                <w:rFonts w:ascii="Arial" w:hAnsi="Arial"/>
                <w:i/>
                <w:sz w:val="22"/>
                <w:szCs w:val="22"/>
              </w:rPr>
            </w:pPr>
            <w:r w:rsidRPr="00C2419A">
              <w:rPr>
                <w:rFonts w:ascii="Arial" w:hAnsi="Arial"/>
                <w:iCs/>
                <w:sz w:val="22"/>
                <w:szCs w:val="22"/>
                <w:shd w:val="clear" w:color="auto" w:fill="A3D7B7"/>
              </w:rPr>
              <w:t>L PG</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p>
          <w:p w:rsidR="005B56F6"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p>
        </w:tc>
      </w:tr>
    </w:tbl>
    <w:p w:rsidR="003F21C0" w:rsidRDefault="003F21C0">
      <w:r>
        <w:br w:type="page"/>
      </w:r>
    </w:p>
    <w:tbl>
      <w:tblPr>
        <w:tblStyle w:val="Tabellenraster17"/>
        <w:tblW w:w="4979" w:type="pct"/>
        <w:jc w:val="center"/>
        <w:tblCellMar>
          <w:top w:w="28" w:type="dxa"/>
          <w:left w:w="28" w:type="dxa"/>
          <w:bottom w:w="28" w:type="dxa"/>
          <w:right w:w="28" w:type="dxa"/>
        </w:tblCellMar>
        <w:tblLook w:val="04A0" w:firstRow="1" w:lastRow="0" w:firstColumn="1" w:lastColumn="0" w:noHBand="0" w:noVBand="1"/>
      </w:tblPr>
      <w:tblGrid>
        <w:gridCol w:w="3039"/>
        <w:gridCol w:w="3719"/>
        <w:gridCol w:w="5435"/>
        <w:gridCol w:w="3435"/>
      </w:tblGrid>
      <w:tr w:rsidR="005B56F6" w:rsidRPr="00C2419A" w:rsidTr="005B56F6">
        <w:trPr>
          <w:trHeight w:val="20"/>
          <w:jc w:val="center"/>
        </w:trPr>
        <w:tc>
          <w:tcPr>
            <w:tcW w:w="972" w:type="pct"/>
          </w:tcPr>
          <w:p w:rsidR="005B56F6" w:rsidRPr="00C2419A" w:rsidRDefault="005B56F6" w:rsidP="003F21C0">
            <w:pPr>
              <w:pStyle w:val="TabelleLinks"/>
              <w:rPr>
                <w:rStyle w:val="JFarbeRotFett"/>
                <w:rFonts w:ascii="Arial" w:hAnsi="Arial"/>
                <w:sz w:val="22"/>
                <w:szCs w:val="22"/>
              </w:rPr>
            </w:pPr>
            <w:r w:rsidRPr="00C2419A">
              <w:rPr>
                <w:rStyle w:val="JFarbeRotFett"/>
                <w:rFonts w:ascii="Arial" w:hAnsi="Arial"/>
                <w:sz w:val="22"/>
                <w:szCs w:val="22"/>
              </w:rPr>
              <w:lastRenderedPageBreak/>
              <w:t>2.2 Kommunikative Kompetenz</w:t>
            </w:r>
          </w:p>
          <w:p w:rsidR="005B56F6" w:rsidRPr="00C2419A" w:rsidRDefault="005B56F6" w:rsidP="003F21C0">
            <w:pPr>
              <w:pStyle w:val="TabelleLinks"/>
              <w:rPr>
                <w:rStyle w:val="JFarbeRotFett"/>
                <w:rFonts w:ascii="Arial" w:hAnsi="Arial"/>
                <w:b w:val="0"/>
                <w:sz w:val="22"/>
                <w:szCs w:val="22"/>
              </w:rPr>
            </w:pPr>
            <w:r w:rsidRPr="00C2419A">
              <w:rPr>
                <w:rStyle w:val="JFarbeRotFett"/>
                <w:rFonts w:ascii="Arial" w:hAnsi="Arial"/>
                <w:b w:val="0"/>
                <w:sz w:val="22"/>
                <w:szCs w:val="22"/>
              </w:rPr>
              <w:t>1. eine verständliche Aussprache erwerben</w:t>
            </w:r>
          </w:p>
          <w:p w:rsidR="005B56F6" w:rsidRPr="00C2419A" w:rsidRDefault="005B56F6" w:rsidP="003F21C0">
            <w:pPr>
              <w:pStyle w:val="TabelleLinks"/>
              <w:rPr>
                <w:rStyle w:val="JFarbeRotFett"/>
                <w:rFonts w:ascii="Arial" w:hAnsi="Arial"/>
                <w:b w:val="0"/>
                <w:sz w:val="22"/>
                <w:szCs w:val="22"/>
              </w:rPr>
            </w:pPr>
          </w:p>
          <w:p w:rsidR="005B56F6" w:rsidRPr="00C2419A" w:rsidRDefault="005B56F6" w:rsidP="003F21C0">
            <w:pPr>
              <w:pStyle w:val="TabelleLinks"/>
              <w:rPr>
                <w:rStyle w:val="JFarbeRotFett"/>
                <w:rFonts w:ascii="Arial" w:hAnsi="Arial"/>
                <w:b w:val="0"/>
                <w:sz w:val="22"/>
                <w:szCs w:val="22"/>
              </w:rPr>
            </w:pPr>
            <w:r w:rsidRPr="00C2419A">
              <w:rPr>
                <w:rStyle w:val="JFarbeRotFett"/>
                <w:rFonts w:ascii="Arial" w:hAnsi="Arial"/>
                <w:b w:val="0"/>
                <w:sz w:val="22"/>
                <w:szCs w:val="22"/>
              </w:rPr>
              <w:t>2. für die unterschiedlichen kommunikativen Intentionen (Fragen, Mitteilen, Auffordern) eine klare Intonation nutzen</w:t>
            </w:r>
          </w:p>
          <w:p w:rsidR="005B56F6" w:rsidRPr="00C2419A" w:rsidRDefault="005B56F6" w:rsidP="003F21C0">
            <w:pPr>
              <w:pStyle w:val="TabelleLinks"/>
              <w:rPr>
                <w:rStyle w:val="JFarbeRotFett"/>
                <w:rFonts w:ascii="Arial" w:hAnsi="Arial"/>
                <w:b w:val="0"/>
                <w:sz w:val="22"/>
                <w:szCs w:val="22"/>
              </w:rPr>
            </w:pPr>
          </w:p>
          <w:p w:rsidR="005B56F6" w:rsidRPr="00C2419A" w:rsidRDefault="005B56F6" w:rsidP="003F21C0">
            <w:pPr>
              <w:pStyle w:val="TabelleLinks"/>
              <w:rPr>
                <w:rStyle w:val="JFarbeRot"/>
                <w:rFonts w:ascii="Arial" w:hAnsi="Arial"/>
                <w:sz w:val="22"/>
                <w:szCs w:val="22"/>
              </w:rPr>
            </w:pPr>
            <w:r w:rsidRPr="00C2419A">
              <w:rPr>
                <w:rStyle w:val="JFarbeRot"/>
                <w:rFonts w:ascii="Arial" w:hAnsi="Arial"/>
                <w:sz w:val="22"/>
                <w:szCs w:val="22"/>
              </w:rPr>
              <w:t>3. sich mithilfe eingeübter formelhafter Wendungen und kurzer Phrasen verständlich machen (monologisches Sprechen)</w:t>
            </w: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r w:rsidRPr="00C2419A">
              <w:rPr>
                <w:rStyle w:val="JFarbeRot"/>
                <w:rFonts w:ascii="Arial" w:hAnsi="Arial"/>
                <w:b/>
                <w:sz w:val="22"/>
                <w:szCs w:val="22"/>
              </w:rPr>
              <w:t>2.1 Sprachlernkompetenz (und Sprachlernstrategien</w:t>
            </w:r>
            <w:r w:rsidRPr="00C2419A">
              <w:rPr>
                <w:rStyle w:val="JFarbeRot"/>
                <w:rFonts w:ascii="Arial" w:hAnsi="Arial"/>
                <w:sz w:val="22"/>
                <w:szCs w:val="22"/>
              </w:rPr>
              <w:t>)</w:t>
            </w:r>
          </w:p>
          <w:p w:rsidR="005B56F6" w:rsidRPr="00C2419A" w:rsidRDefault="005B56F6" w:rsidP="003F21C0">
            <w:pPr>
              <w:pStyle w:val="TabelleLinks"/>
              <w:rPr>
                <w:rStyle w:val="JFarbeRot"/>
                <w:rFonts w:ascii="Arial" w:hAnsi="Arial"/>
                <w:sz w:val="22"/>
                <w:szCs w:val="22"/>
              </w:rPr>
            </w:pPr>
            <w:r w:rsidRPr="00C2419A">
              <w:rPr>
                <w:rStyle w:val="JFarbeRot"/>
                <w:rFonts w:ascii="Arial" w:hAnsi="Arial"/>
                <w:sz w:val="22"/>
                <w:szCs w:val="22"/>
              </w:rPr>
              <w:t>2. Strategien zum Verstehen kurzer kommunikativer Botschaften nutzen</w:t>
            </w: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Fonts w:ascii="Arial" w:hAnsi="Arial"/>
                <w:color w:val="FF0000"/>
                <w:sz w:val="22"/>
                <w:szCs w:val="22"/>
              </w:rPr>
            </w:pPr>
            <w:r w:rsidRPr="00C2419A">
              <w:rPr>
                <w:rStyle w:val="JFarbeRot"/>
                <w:rFonts w:ascii="Arial" w:hAnsi="Arial"/>
                <w:sz w:val="22"/>
                <w:szCs w:val="22"/>
              </w:rPr>
              <w:t>3. sprachlich und inhaltlich Neues erfassen, mit ihrem Vorwissen verknüpfen und anwenden</w:t>
            </w:r>
          </w:p>
          <w:p w:rsidR="005B56F6" w:rsidRPr="00C2419A" w:rsidRDefault="005B56F6" w:rsidP="003F21C0">
            <w:pPr>
              <w:pStyle w:val="TabelleLinks"/>
              <w:rPr>
                <w:rFonts w:ascii="Arial" w:hAnsi="Arial"/>
                <w:sz w:val="22"/>
                <w:szCs w:val="22"/>
              </w:rPr>
            </w:pPr>
          </w:p>
        </w:tc>
        <w:tc>
          <w:tcPr>
            <w:tcW w:w="1190" w:type="pct"/>
          </w:tcPr>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t>3.2.1.2 Sprechen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sich verständlich machen – auch nonverbal</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(4) Fragen stellen und Antworten formulieren</w:t>
            </w:r>
          </w:p>
          <w:p w:rsidR="005B56F6" w:rsidRPr="00C2419A" w:rsidRDefault="005B56F6" w:rsidP="00202599">
            <w:pPr>
              <w:pStyle w:val="TabelleLinks"/>
              <w:jc w:val="both"/>
              <w:rPr>
                <w:rStyle w:val="Fett"/>
                <w:rFonts w:ascii="Arial" w:hAnsi="Arial"/>
                <w:bCs/>
                <w:sz w:val="22"/>
                <w:szCs w:val="22"/>
              </w:rPr>
            </w:pPr>
          </w:p>
          <w:p w:rsidR="005B56F6" w:rsidRPr="00C2419A" w:rsidRDefault="005B56F6" w:rsidP="00202599">
            <w:pPr>
              <w:pStyle w:val="TabelleLinks"/>
              <w:jc w:val="both"/>
              <w:rPr>
                <w:rStyle w:val="Fett"/>
                <w:rFonts w:ascii="Arial" w:hAnsi="Arial"/>
                <w:bCs/>
                <w:sz w:val="22"/>
                <w:szCs w:val="22"/>
              </w:rPr>
            </w:pPr>
          </w:p>
          <w:p w:rsidR="005B56F6" w:rsidRPr="00C2419A" w:rsidRDefault="005B56F6" w:rsidP="00202599">
            <w:pPr>
              <w:pStyle w:val="TabelleLinks"/>
              <w:jc w:val="both"/>
              <w:rPr>
                <w:rStyle w:val="Fett"/>
                <w:rFonts w:ascii="Arial" w:hAnsi="Arial"/>
                <w:bCs/>
                <w:sz w:val="22"/>
                <w:szCs w:val="22"/>
              </w:rPr>
            </w:pPr>
          </w:p>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t>3.2.2.1 Aussprache und Intonation, Wortschatz, sprachliche Mittel</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einen bekannten Wortschatz anwenden und verständlich aussprechen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(2) die Satzmelodie von Aussage-, Aufforderungs- und Fragesätzen unterscheiden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(3) ein erweitertes Repertoire an Wörtern und Redemitteln nutzen (mündlich und schriftlich)</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(7) Sätze nach vorgegebenem Muster bilden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(8) Fragesätze nach vorgegebenem Muster bilden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(9) bejahte und verneinte Aussagen nach bekanntem Muster formulieren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(11) Zahlen nennen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(12) Einzahl und Mehrzahl sowie den bestimmten und unbestimmten Artikel unterscheiden</w:t>
            </w:r>
          </w:p>
        </w:tc>
        <w:tc>
          <w:tcPr>
            <w:tcW w:w="1739" w:type="pct"/>
          </w:tcPr>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t>Sprechen</w:t>
            </w:r>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Klassenumfra</w:t>
            </w:r>
            <w:r>
              <w:rPr>
                <w:rStyle w:val="Fett"/>
                <w:rFonts w:ascii="Arial" w:hAnsi="Arial"/>
                <w:b w:val="0"/>
                <w:sz w:val="22"/>
                <w:szCs w:val="22"/>
              </w:rPr>
              <w:t>ge mit Hilfe eines Fragebogens</w:t>
            </w: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b w:val="0"/>
                <w:i/>
                <w:sz w:val="22"/>
                <w:szCs w:val="22"/>
                <w:lang w:val="fr-FR"/>
              </w:rPr>
            </w:pPr>
            <w:r w:rsidRPr="00C2419A">
              <w:rPr>
                <w:rStyle w:val="Fett"/>
                <w:rFonts w:ascii="Arial" w:hAnsi="Arial"/>
                <w:b w:val="0"/>
                <w:i/>
                <w:sz w:val="22"/>
                <w:szCs w:val="22"/>
                <w:lang w:val="fr-FR"/>
              </w:rPr>
              <w:t>Elle s’appelle comment, ta mère?</w:t>
            </w:r>
          </w:p>
          <w:p w:rsidR="005B56F6" w:rsidRPr="00C2419A" w:rsidRDefault="005B56F6" w:rsidP="00202599">
            <w:pPr>
              <w:pStyle w:val="TabelleLinks"/>
              <w:jc w:val="both"/>
              <w:rPr>
                <w:rStyle w:val="Fett"/>
                <w:rFonts w:ascii="Arial" w:hAnsi="Arial"/>
                <w:b w:val="0"/>
                <w:i/>
                <w:sz w:val="22"/>
                <w:szCs w:val="22"/>
                <w:lang w:val="fr-FR"/>
              </w:rPr>
            </w:pPr>
            <w:r w:rsidRPr="00C2419A">
              <w:rPr>
                <w:rStyle w:val="Fett"/>
                <w:rFonts w:ascii="Arial" w:hAnsi="Arial"/>
                <w:b w:val="0"/>
                <w:i/>
                <w:sz w:val="22"/>
                <w:szCs w:val="22"/>
                <w:lang w:val="fr-FR"/>
              </w:rPr>
              <w:t>Elle s‘</w:t>
            </w:r>
            <w:r>
              <w:rPr>
                <w:rStyle w:val="Fett"/>
                <w:rFonts w:ascii="Arial" w:hAnsi="Arial"/>
                <w:b w:val="0"/>
                <w:i/>
                <w:sz w:val="22"/>
                <w:szCs w:val="22"/>
                <w:lang w:val="fr-FR"/>
              </w:rPr>
              <w:t xml:space="preserve">appelle </w:t>
            </w:r>
            <w:r w:rsidRPr="00C2419A">
              <w:rPr>
                <w:rStyle w:val="Fett"/>
                <w:rFonts w:ascii="Arial" w:hAnsi="Arial"/>
                <w:b w:val="0"/>
                <w:i/>
                <w:sz w:val="22"/>
                <w:szCs w:val="22"/>
                <w:lang w:val="fr-FR"/>
              </w:rPr>
              <w:t>…</w:t>
            </w:r>
          </w:p>
          <w:p w:rsidR="005B56F6" w:rsidRPr="00C2419A" w:rsidRDefault="005B56F6" w:rsidP="00202599">
            <w:pPr>
              <w:pStyle w:val="TabelleLinks"/>
              <w:jc w:val="both"/>
              <w:rPr>
                <w:rStyle w:val="Fett"/>
                <w:rFonts w:ascii="Arial" w:hAnsi="Arial"/>
                <w:b w:val="0"/>
                <w:i/>
                <w:sz w:val="22"/>
                <w:szCs w:val="22"/>
                <w:lang w:val="fr-FR"/>
              </w:rPr>
            </w:pPr>
          </w:p>
          <w:p w:rsidR="005B56F6" w:rsidRPr="00C2419A" w:rsidRDefault="005B56F6" w:rsidP="00202599">
            <w:pPr>
              <w:pStyle w:val="TabelleLinks"/>
              <w:jc w:val="both"/>
              <w:rPr>
                <w:rStyle w:val="Fett"/>
                <w:rFonts w:ascii="Arial" w:hAnsi="Arial"/>
                <w:b w:val="0"/>
                <w:i/>
                <w:sz w:val="22"/>
                <w:szCs w:val="22"/>
                <w:lang w:val="fr-FR"/>
              </w:rPr>
            </w:pPr>
            <w:r w:rsidRPr="00C2419A">
              <w:rPr>
                <w:rStyle w:val="Fett"/>
                <w:rFonts w:ascii="Arial" w:hAnsi="Arial"/>
                <w:b w:val="0"/>
                <w:i/>
                <w:sz w:val="22"/>
                <w:szCs w:val="22"/>
                <w:lang w:val="fr-FR"/>
              </w:rPr>
              <w:t>Tu as des frères et des sœurs?</w:t>
            </w:r>
          </w:p>
          <w:p w:rsidR="005B56F6" w:rsidRPr="00C2419A" w:rsidRDefault="005B56F6" w:rsidP="00202599">
            <w:pPr>
              <w:pStyle w:val="TabelleLinks"/>
              <w:jc w:val="both"/>
              <w:rPr>
                <w:rStyle w:val="Fett"/>
                <w:rFonts w:ascii="Arial" w:hAnsi="Arial"/>
                <w:b w:val="0"/>
                <w:i/>
                <w:sz w:val="22"/>
                <w:szCs w:val="22"/>
                <w:lang w:val="fr-FR"/>
              </w:rPr>
            </w:pPr>
            <w:r w:rsidRPr="00C2419A">
              <w:rPr>
                <w:rStyle w:val="Fett"/>
                <w:rFonts w:ascii="Arial" w:hAnsi="Arial"/>
                <w:b w:val="0"/>
                <w:i/>
                <w:sz w:val="22"/>
                <w:szCs w:val="22"/>
                <w:lang w:val="fr-FR"/>
              </w:rPr>
              <w:t>Qui, j‘</w:t>
            </w:r>
            <w:r>
              <w:rPr>
                <w:rStyle w:val="Fett"/>
                <w:rFonts w:ascii="Arial" w:hAnsi="Arial"/>
                <w:b w:val="0"/>
                <w:i/>
                <w:sz w:val="22"/>
                <w:szCs w:val="22"/>
                <w:lang w:val="fr-FR"/>
              </w:rPr>
              <w:t xml:space="preserve">ai </w:t>
            </w:r>
            <w:r w:rsidRPr="00C2419A">
              <w:rPr>
                <w:rStyle w:val="Fett"/>
                <w:rFonts w:ascii="Arial" w:hAnsi="Arial"/>
                <w:b w:val="0"/>
                <w:i/>
                <w:sz w:val="22"/>
                <w:szCs w:val="22"/>
                <w:lang w:val="fr-FR"/>
              </w:rPr>
              <w:t>… frères, sœurs.</w:t>
            </w:r>
          </w:p>
          <w:p w:rsidR="005B56F6" w:rsidRPr="00C2419A" w:rsidRDefault="005B56F6" w:rsidP="00202599">
            <w:pPr>
              <w:pStyle w:val="TabelleLinks"/>
              <w:jc w:val="both"/>
              <w:rPr>
                <w:rStyle w:val="Fett"/>
                <w:rFonts w:ascii="Arial" w:hAnsi="Arial"/>
                <w:b w:val="0"/>
                <w:i/>
                <w:sz w:val="22"/>
                <w:szCs w:val="22"/>
                <w:lang w:val="fr-FR"/>
              </w:rPr>
            </w:pPr>
          </w:p>
          <w:p w:rsidR="005B56F6" w:rsidRPr="00C2419A" w:rsidRDefault="005B56F6" w:rsidP="00202599">
            <w:pPr>
              <w:pStyle w:val="TabelleLinks"/>
              <w:jc w:val="both"/>
              <w:rPr>
                <w:rStyle w:val="Fett"/>
                <w:rFonts w:ascii="Arial" w:hAnsi="Arial"/>
                <w:b w:val="0"/>
                <w:i/>
                <w:sz w:val="22"/>
                <w:szCs w:val="22"/>
                <w:lang w:val="fr-FR"/>
              </w:rPr>
            </w:pPr>
          </w:p>
          <w:p w:rsidR="005B56F6" w:rsidRPr="00C2419A" w:rsidRDefault="005B56F6" w:rsidP="00202599">
            <w:pPr>
              <w:pStyle w:val="TabelleLinks"/>
              <w:jc w:val="both"/>
              <w:rPr>
                <w:rStyle w:val="Fett"/>
                <w:rFonts w:ascii="Arial" w:hAnsi="Arial"/>
                <w:b w:val="0"/>
                <w:i/>
                <w:sz w:val="22"/>
                <w:szCs w:val="22"/>
                <w:lang w:val="fr-FR"/>
              </w:rPr>
            </w:pPr>
          </w:p>
          <w:p w:rsidR="005B56F6" w:rsidRPr="00C2419A" w:rsidRDefault="005B56F6" w:rsidP="00202599">
            <w:pPr>
              <w:pStyle w:val="TabelleLinks"/>
              <w:jc w:val="both"/>
              <w:rPr>
                <w:rStyle w:val="Fett"/>
                <w:rFonts w:ascii="Arial" w:hAnsi="Arial"/>
                <w:b w:val="0"/>
                <w:sz w:val="22"/>
                <w:szCs w:val="22"/>
                <w:lang w:val="fr-FR"/>
              </w:rPr>
            </w:pPr>
          </w:p>
          <w:p w:rsidR="005B56F6" w:rsidRPr="00C2419A" w:rsidRDefault="005B56F6" w:rsidP="00202599">
            <w:pPr>
              <w:pStyle w:val="TabelleLinks"/>
              <w:jc w:val="both"/>
              <w:rPr>
                <w:rStyle w:val="Fett"/>
                <w:rFonts w:ascii="Arial" w:hAnsi="Arial"/>
                <w:b w:val="0"/>
                <w:sz w:val="22"/>
                <w:szCs w:val="22"/>
                <w:lang w:val="fr-FR"/>
              </w:rPr>
            </w:pPr>
          </w:p>
        </w:tc>
        <w:tc>
          <w:tcPr>
            <w:tcW w:w="1099" w:type="pct"/>
          </w:tcPr>
          <w:p w:rsidR="005B56F6" w:rsidRPr="00C2419A" w:rsidRDefault="005B56F6" w:rsidP="00202599">
            <w:pPr>
              <w:pStyle w:val="TabelleLinks"/>
              <w:jc w:val="both"/>
              <w:rPr>
                <w:rFonts w:ascii="Arial" w:hAnsi="Arial"/>
                <w:i/>
                <w:sz w:val="22"/>
                <w:szCs w:val="22"/>
                <w:lang w:val="fr-FR"/>
              </w:rPr>
            </w:pPr>
            <w:r>
              <w:rPr>
                <w:rFonts w:ascii="Arial" w:hAnsi="Arial"/>
                <w:i/>
                <w:sz w:val="22"/>
                <w:szCs w:val="22"/>
                <w:lang w:val="fr-FR"/>
              </w:rPr>
              <w:t>Il/E</w:t>
            </w:r>
            <w:r w:rsidRPr="00C2419A">
              <w:rPr>
                <w:rFonts w:ascii="Arial" w:hAnsi="Arial"/>
                <w:i/>
                <w:sz w:val="22"/>
                <w:szCs w:val="22"/>
                <w:lang w:val="fr-FR"/>
              </w:rPr>
              <w:t>lle s‘appelle</w:t>
            </w:r>
          </w:p>
          <w:p w:rsidR="005B56F6" w:rsidRPr="00C2419A" w:rsidRDefault="005B56F6" w:rsidP="00202599">
            <w:pPr>
              <w:pStyle w:val="TabelleLinks"/>
              <w:jc w:val="both"/>
              <w:rPr>
                <w:rFonts w:ascii="Arial" w:hAnsi="Arial"/>
                <w:i/>
                <w:sz w:val="22"/>
                <w:szCs w:val="22"/>
                <w:lang w:val="fr-FR"/>
              </w:rPr>
            </w:pPr>
          </w:p>
          <w:p w:rsidR="005B56F6" w:rsidRPr="00C2419A" w:rsidRDefault="005B56F6" w:rsidP="00202599">
            <w:pPr>
              <w:pStyle w:val="TabelleLinks"/>
              <w:jc w:val="both"/>
              <w:rPr>
                <w:rFonts w:ascii="Arial" w:hAnsi="Arial"/>
                <w:sz w:val="22"/>
                <w:szCs w:val="22"/>
                <w:lang w:val="fr-FR"/>
              </w:rPr>
            </w:pPr>
          </w:p>
          <w:p w:rsidR="005B56F6" w:rsidRPr="00C2419A" w:rsidRDefault="005B56F6" w:rsidP="00202599">
            <w:pPr>
              <w:pStyle w:val="TabelleLinks"/>
              <w:jc w:val="both"/>
              <w:rPr>
                <w:rFonts w:ascii="Arial" w:hAnsi="Arial"/>
                <w:sz w:val="22"/>
                <w:szCs w:val="22"/>
                <w:lang w:val="fr-FR"/>
              </w:rPr>
            </w:pPr>
          </w:p>
          <w:p w:rsidR="005B56F6" w:rsidRPr="00C2419A" w:rsidRDefault="005B56F6" w:rsidP="00202599">
            <w:pPr>
              <w:pStyle w:val="TabelleLinks"/>
              <w:jc w:val="both"/>
              <w:rPr>
                <w:rFonts w:ascii="Arial" w:hAnsi="Arial"/>
                <w:sz w:val="22"/>
                <w:szCs w:val="22"/>
                <w:lang w:val="fr-FR"/>
              </w:rPr>
            </w:pPr>
          </w:p>
          <w:p w:rsidR="005B56F6" w:rsidRPr="00C2419A" w:rsidRDefault="005B56F6" w:rsidP="00202599">
            <w:pPr>
              <w:pStyle w:val="TabelleLinks"/>
              <w:jc w:val="both"/>
              <w:rPr>
                <w:rFonts w:ascii="Arial" w:hAnsi="Arial"/>
                <w:sz w:val="22"/>
                <w:szCs w:val="22"/>
                <w:lang w:val="fr-FR"/>
              </w:rPr>
            </w:pPr>
          </w:p>
          <w:p w:rsidR="005B56F6" w:rsidRPr="00C2419A" w:rsidRDefault="005B56F6" w:rsidP="00202599">
            <w:pPr>
              <w:pStyle w:val="TabelleLinks"/>
              <w:jc w:val="both"/>
              <w:rPr>
                <w:rFonts w:ascii="Arial" w:hAnsi="Arial"/>
                <w:sz w:val="22"/>
                <w:szCs w:val="22"/>
                <w:lang w:val="fr-FR"/>
              </w:rPr>
            </w:pPr>
          </w:p>
        </w:tc>
      </w:tr>
      <w:tr w:rsidR="005B56F6" w:rsidRPr="00C2419A" w:rsidTr="005B56F6">
        <w:trPr>
          <w:trHeight w:val="1734"/>
          <w:jc w:val="center"/>
        </w:trPr>
        <w:tc>
          <w:tcPr>
            <w:tcW w:w="972" w:type="pct"/>
          </w:tcPr>
          <w:p w:rsidR="005B56F6" w:rsidRPr="00C2419A" w:rsidRDefault="005B56F6" w:rsidP="003F21C0">
            <w:pPr>
              <w:pStyle w:val="TabelleLinks"/>
              <w:rPr>
                <w:rStyle w:val="JFarbeRot"/>
                <w:rFonts w:ascii="Arial" w:hAnsi="Arial"/>
                <w:sz w:val="22"/>
                <w:szCs w:val="22"/>
              </w:rPr>
            </w:pPr>
            <w:r w:rsidRPr="00C2419A">
              <w:rPr>
                <w:rStyle w:val="JFarbeRot"/>
                <w:rFonts w:ascii="Arial" w:hAnsi="Arial"/>
                <w:b/>
                <w:sz w:val="22"/>
                <w:szCs w:val="22"/>
              </w:rPr>
              <w:lastRenderedPageBreak/>
              <w:t>2.1 Sprachlernkompetenz (und Sprachlernstrategien</w:t>
            </w:r>
            <w:r w:rsidRPr="00C2419A">
              <w:rPr>
                <w:rStyle w:val="JFarbeRot"/>
                <w:rFonts w:ascii="Arial" w:hAnsi="Arial"/>
                <w:sz w:val="22"/>
                <w:szCs w:val="22"/>
              </w:rPr>
              <w:t>)</w:t>
            </w:r>
          </w:p>
          <w:p w:rsidR="005B56F6" w:rsidRPr="00C2419A" w:rsidRDefault="005B56F6" w:rsidP="003F21C0">
            <w:pPr>
              <w:pStyle w:val="TabelleLinks"/>
              <w:rPr>
                <w:rStyle w:val="JFarbeRot"/>
                <w:rFonts w:ascii="Arial" w:hAnsi="Arial"/>
                <w:sz w:val="22"/>
                <w:szCs w:val="22"/>
              </w:rPr>
            </w:pPr>
            <w:r w:rsidRPr="00C2419A">
              <w:rPr>
                <w:rStyle w:val="JFarbeRot"/>
                <w:rFonts w:ascii="Arial" w:hAnsi="Arial"/>
                <w:sz w:val="22"/>
                <w:szCs w:val="22"/>
              </w:rPr>
              <w:t>3. sprachlich und inhaltlich Neues erfassen, mit ihrem Vorwissen verknüpfen und anwenden</w:t>
            </w: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r w:rsidRPr="00C2419A">
              <w:rPr>
                <w:rStyle w:val="JFarbeRot"/>
                <w:rFonts w:ascii="Arial" w:hAnsi="Arial"/>
                <w:sz w:val="22"/>
                <w:szCs w:val="22"/>
              </w:rPr>
              <w:t>4. Schriftsprache als Merkhilfe nutzen</w:t>
            </w: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b/>
                <w:sz w:val="22"/>
                <w:szCs w:val="22"/>
              </w:rPr>
            </w:pPr>
            <w:r w:rsidRPr="00C2419A">
              <w:rPr>
                <w:rStyle w:val="JFarbeRot"/>
                <w:rFonts w:ascii="Arial" w:hAnsi="Arial"/>
                <w:b/>
                <w:sz w:val="22"/>
                <w:szCs w:val="22"/>
              </w:rPr>
              <w:t>2.2 Kommunikative Kompetenz</w:t>
            </w:r>
          </w:p>
          <w:p w:rsidR="005B56F6" w:rsidRPr="00C2419A" w:rsidRDefault="005B56F6" w:rsidP="003F21C0">
            <w:pPr>
              <w:pStyle w:val="TabelleLinks"/>
              <w:rPr>
                <w:rStyle w:val="JFarbeRot"/>
                <w:rFonts w:ascii="Arial" w:hAnsi="Arial"/>
                <w:sz w:val="22"/>
                <w:szCs w:val="22"/>
              </w:rPr>
            </w:pPr>
            <w:r w:rsidRPr="00C2419A">
              <w:rPr>
                <w:rStyle w:val="JFarbeRot"/>
                <w:rFonts w:ascii="Arial" w:hAnsi="Arial"/>
                <w:sz w:val="22"/>
                <w:szCs w:val="22"/>
              </w:rPr>
              <w:t>1. eine verständliche Aussprache erwerben</w:t>
            </w:r>
          </w:p>
          <w:p w:rsidR="005B56F6" w:rsidRPr="00C2419A" w:rsidRDefault="005B56F6" w:rsidP="003F21C0">
            <w:pPr>
              <w:pStyle w:val="TabelleLinks"/>
              <w:rPr>
                <w:rStyle w:val="JFarbeRot"/>
                <w:rFonts w:ascii="Arial" w:hAnsi="Arial"/>
                <w:sz w:val="22"/>
                <w:szCs w:val="22"/>
              </w:rPr>
            </w:pPr>
          </w:p>
          <w:p w:rsidR="005B56F6" w:rsidRPr="00C2419A" w:rsidRDefault="005B56F6" w:rsidP="003F21C0">
            <w:pPr>
              <w:pStyle w:val="TabelleLinks"/>
              <w:rPr>
                <w:rStyle w:val="JFarbeRot"/>
                <w:rFonts w:ascii="Arial" w:hAnsi="Arial"/>
                <w:sz w:val="22"/>
                <w:szCs w:val="22"/>
              </w:rPr>
            </w:pPr>
            <w:r w:rsidRPr="00C2419A">
              <w:rPr>
                <w:rStyle w:val="JFarbeRot"/>
                <w:rFonts w:ascii="Arial" w:hAnsi="Arial"/>
                <w:sz w:val="22"/>
                <w:szCs w:val="22"/>
              </w:rPr>
              <w:t>2.für die unterschiedlichen Intentionen (Fragen, Mitteilen, Auffordern) eine klare Intention nutzen</w:t>
            </w:r>
          </w:p>
          <w:p w:rsidR="005B56F6" w:rsidRPr="00C2419A" w:rsidRDefault="005B56F6" w:rsidP="003F21C0">
            <w:pPr>
              <w:pStyle w:val="TabelleLinks"/>
              <w:rPr>
                <w:rFonts w:ascii="Arial" w:hAnsi="Arial"/>
                <w:color w:val="FF0000"/>
                <w:sz w:val="22"/>
                <w:szCs w:val="22"/>
              </w:rPr>
            </w:pPr>
          </w:p>
          <w:p w:rsidR="005B56F6" w:rsidRPr="00C2419A" w:rsidRDefault="005B56F6" w:rsidP="003F21C0">
            <w:pPr>
              <w:pStyle w:val="TabelleLinks"/>
              <w:rPr>
                <w:rStyle w:val="JFarbeRot"/>
                <w:rFonts w:ascii="Arial" w:hAnsi="Arial"/>
                <w:sz w:val="22"/>
                <w:szCs w:val="22"/>
              </w:rPr>
            </w:pPr>
            <w:r w:rsidRPr="00C2419A">
              <w:rPr>
                <w:rStyle w:val="JFarbeRot"/>
                <w:rFonts w:ascii="Arial" w:hAnsi="Arial"/>
                <w:sz w:val="22"/>
                <w:szCs w:val="22"/>
              </w:rPr>
              <w:t>3. sich mithilfe eingeübter formelhafter Wendungen und kurzer Phrasen verständlich machen (monologisches Sprechen)</w:t>
            </w:r>
          </w:p>
          <w:p w:rsidR="005B56F6" w:rsidRPr="00C2419A" w:rsidRDefault="005B56F6" w:rsidP="003F21C0">
            <w:pPr>
              <w:pStyle w:val="TabelleLinks"/>
              <w:rPr>
                <w:rFonts w:ascii="Arial" w:hAnsi="Arial"/>
                <w:sz w:val="22"/>
                <w:szCs w:val="22"/>
              </w:rPr>
            </w:pPr>
          </w:p>
        </w:tc>
        <w:tc>
          <w:tcPr>
            <w:tcW w:w="1190" w:type="pct"/>
          </w:tcPr>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t>3.2.1.3 Leseverstehen, Schreiben, Umgang mit Texten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das Schriftbild bekannter Wörter Bildern zuordnen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(2) bekannte Wörter, einfache Wendungen und Sätze lesen und verstehen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t>3.2.1.2 Sprechen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sich verständlich machen – auch nonverbal</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t>3.2.2.1 Aussprache und Intonation, Wortschatz, sprachliche Mittel</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einen bekannten Wortschatz anwenden und verständlich aussprechen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(2) die Satzmelodie von Aussage-, Aufforderungs- und Fragesätzen unterscheiden</w:t>
            </w:r>
          </w:p>
          <w:p w:rsidR="005B56F6" w:rsidRPr="00C2419A" w:rsidRDefault="005B56F6" w:rsidP="00202599">
            <w:pPr>
              <w:pStyle w:val="TabelleLinks"/>
              <w:jc w:val="both"/>
              <w:rPr>
                <w:rFonts w:ascii="Arial" w:hAnsi="Arial"/>
                <w:sz w:val="22"/>
                <w:szCs w:val="22"/>
              </w:rPr>
            </w:pPr>
          </w:p>
        </w:tc>
        <w:tc>
          <w:tcPr>
            <w:tcW w:w="1739" w:type="pct"/>
          </w:tcPr>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t>Lesen</w:t>
            </w:r>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 xml:space="preserve">Das Bild einer Familie hängt vergrößert an der Tafel. Durch </w:t>
            </w:r>
            <w:r>
              <w:rPr>
                <w:rStyle w:val="Fett"/>
                <w:rFonts w:ascii="Arial" w:hAnsi="Arial"/>
                <w:b w:val="0"/>
                <w:sz w:val="22"/>
                <w:szCs w:val="22"/>
              </w:rPr>
              <w:t>Blitzlesen werden den Schülerinnen und Schülern</w:t>
            </w:r>
            <w:r w:rsidRPr="00C2419A">
              <w:rPr>
                <w:rStyle w:val="Fett"/>
                <w:rFonts w:ascii="Arial" w:hAnsi="Arial"/>
                <w:b w:val="0"/>
                <w:sz w:val="22"/>
                <w:szCs w:val="22"/>
              </w:rPr>
              <w:t xml:space="preserve"> die Begriffe präsentiert. Sie werden zur jeweils passenden Person zum Bild an die Tafel gehängt. </w:t>
            </w: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t>Sprechen</w:t>
            </w:r>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variantenreiches Sprechen:</w:t>
            </w:r>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Die Lehrkraft spricht vor, die Schülerinnen und Schüler sprechen nach:</w:t>
            </w: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5B56F6">
            <w:pPr>
              <w:pStyle w:val="TabelleLinks"/>
              <w:numPr>
                <w:ilvl w:val="0"/>
                <w:numId w:val="34"/>
              </w:numPr>
              <w:spacing w:line="240" w:lineRule="auto"/>
              <w:jc w:val="both"/>
              <w:rPr>
                <w:rStyle w:val="Fett"/>
                <w:rFonts w:ascii="Arial" w:hAnsi="Arial"/>
                <w:b w:val="0"/>
                <w:sz w:val="22"/>
                <w:szCs w:val="22"/>
              </w:rPr>
            </w:pPr>
            <w:r w:rsidRPr="00C2419A">
              <w:rPr>
                <w:rStyle w:val="Fett"/>
                <w:rFonts w:ascii="Arial" w:hAnsi="Arial"/>
                <w:b w:val="0"/>
                <w:sz w:val="22"/>
                <w:szCs w:val="22"/>
              </w:rPr>
              <w:t>langsam, schnell</w:t>
            </w:r>
          </w:p>
          <w:p w:rsidR="005B56F6" w:rsidRPr="00C2419A" w:rsidRDefault="005B56F6" w:rsidP="005B56F6">
            <w:pPr>
              <w:pStyle w:val="TabelleLinks"/>
              <w:numPr>
                <w:ilvl w:val="0"/>
                <w:numId w:val="34"/>
              </w:numPr>
              <w:spacing w:line="240" w:lineRule="auto"/>
              <w:jc w:val="both"/>
              <w:rPr>
                <w:rStyle w:val="Fett"/>
                <w:rFonts w:ascii="Arial" w:hAnsi="Arial"/>
                <w:b w:val="0"/>
                <w:sz w:val="22"/>
                <w:szCs w:val="22"/>
              </w:rPr>
            </w:pPr>
            <w:r w:rsidRPr="00C2419A">
              <w:rPr>
                <w:rStyle w:val="Fett"/>
                <w:rFonts w:ascii="Arial" w:hAnsi="Arial"/>
                <w:b w:val="0"/>
                <w:sz w:val="22"/>
                <w:szCs w:val="22"/>
              </w:rPr>
              <w:t>laut, leise</w:t>
            </w:r>
          </w:p>
          <w:p w:rsidR="005B56F6" w:rsidRPr="00C2419A" w:rsidRDefault="005B56F6" w:rsidP="005B56F6">
            <w:pPr>
              <w:pStyle w:val="TabelleLinks"/>
              <w:numPr>
                <w:ilvl w:val="0"/>
                <w:numId w:val="34"/>
              </w:numPr>
              <w:spacing w:line="240" w:lineRule="auto"/>
              <w:jc w:val="both"/>
              <w:rPr>
                <w:rStyle w:val="Fett"/>
                <w:rFonts w:ascii="Arial" w:hAnsi="Arial"/>
                <w:b w:val="0"/>
                <w:sz w:val="22"/>
                <w:szCs w:val="22"/>
              </w:rPr>
            </w:pPr>
            <w:r>
              <w:rPr>
                <w:rStyle w:val="Fett"/>
                <w:rFonts w:ascii="Arial" w:hAnsi="Arial"/>
                <w:b w:val="0"/>
                <w:sz w:val="22"/>
                <w:szCs w:val="22"/>
              </w:rPr>
              <w:t>nur Schüler, nur Schülerinnen</w:t>
            </w:r>
            <w:r w:rsidRPr="00C2419A">
              <w:rPr>
                <w:rStyle w:val="Fett"/>
                <w:rFonts w:ascii="Arial" w:hAnsi="Arial"/>
                <w:b w:val="0"/>
                <w:sz w:val="22"/>
                <w:szCs w:val="22"/>
              </w:rPr>
              <w:t>, …</w:t>
            </w:r>
          </w:p>
          <w:p w:rsidR="005B56F6" w:rsidRPr="00C2419A" w:rsidRDefault="005B56F6" w:rsidP="00202599">
            <w:pPr>
              <w:pStyle w:val="TabelleLinks"/>
              <w:jc w:val="both"/>
              <w:rPr>
                <w:rStyle w:val="Fett"/>
                <w:rFonts w:ascii="Arial" w:hAnsi="Arial"/>
                <w:b w:val="0"/>
                <w:sz w:val="22"/>
                <w:szCs w:val="22"/>
              </w:rPr>
            </w:pPr>
          </w:p>
          <w:p w:rsidR="005B56F6"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sz w:val="22"/>
                <w:szCs w:val="22"/>
              </w:rPr>
            </w:pPr>
            <w:r w:rsidRPr="00C2419A">
              <w:rPr>
                <w:rStyle w:val="Fett"/>
                <w:rFonts w:ascii="Arial" w:hAnsi="Arial"/>
                <w:sz w:val="22"/>
                <w:szCs w:val="22"/>
              </w:rPr>
              <w:t>Spiel an der Tafel</w:t>
            </w:r>
          </w:p>
          <w:p w:rsidR="005B56F6" w:rsidRPr="00C2419A" w:rsidRDefault="005B56F6" w:rsidP="00202599">
            <w:pPr>
              <w:pStyle w:val="TabelleLinks"/>
              <w:jc w:val="both"/>
              <w:rPr>
                <w:rStyle w:val="Fett"/>
                <w:rFonts w:ascii="Arial" w:hAnsi="Arial"/>
                <w:b w:val="0"/>
                <w:i/>
                <w:sz w:val="22"/>
                <w:szCs w:val="22"/>
                <w:u w:val="single"/>
                <w:lang w:val="en-US"/>
              </w:rPr>
            </w:pPr>
            <w:r w:rsidRPr="00C2419A">
              <w:rPr>
                <w:rFonts w:ascii="Arial" w:hAnsi="Arial"/>
                <w:b/>
                <w:i/>
                <w:sz w:val="22"/>
                <w:szCs w:val="22"/>
                <w:lang w:val="fr-FR"/>
              </w:rPr>
              <w:t>Qu’est-ce qui est faux</w:t>
            </w:r>
            <w:r w:rsidRPr="00C2419A">
              <w:rPr>
                <w:rStyle w:val="Fett"/>
                <w:rFonts w:ascii="Arial" w:hAnsi="Arial"/>
                <w:b w:val="0"/>
                <w:i/>
                <w:sz w:val="22"/>
                <w:szCs w:val="22"/>
                <w:u w:val="single"/>
                <w:lang w:val="en-US"/>
              </w:rPr>
              <w:t xml:space="preserve"> </w:t>
            </w:r>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 xml:space="preserve">Alle Bildkarten (alternativ auch mit zugehörigen Wortkarten) hängen an der Tafel. </w:t>
            </w:r>
          </w:p>
          <w:p w:rsidR="005B56F6" w:rsidRPr="00C2419A" w:rsidRDefault="005B56F6" w:rsidP="00202599">
            <w:pPr>
              <w:pStyle w:val="TabelleLinks"/>
              <w:jc w:val="both"/>
              <w:rPr>
                <w:rStyle w:val="Fett"/>
                <w:rFonts w:ascii="Arial" w:hAnsi="Arial"/>
                <w:b w:val="0"/>
                <w:sz w:val="22"/>
                <w:szCs w:val="22"/>
              </w:rPr>
            </w:pPr>
          </w:p>
          <w:p w:rsidR="00202599" w:rsidRDefault="005B56F6" w:rsidP="00202599">
            <w:pPr>
              <w:pStyle w:val="Kommentartext"/>
              <w:jc w:val="both"/>
              <w:rPr>
                <w:rStyle w:val="Fett"/>
                <w:b w:val="0"/>
                <w:sz w:val="22"/>
                <w:szCs w:val="22"/>
              </w:rPr>
            </w:pPr>
            <w:r w:rsidRPr="00C2419A">
              <w:rPr>
                <w:rStyle w:val="Fett"/>
                <w:b w:val="0"/>
                <w:sz w:val="22"/>
                <w:szCs w:val="22"/>
              </w:rPr>
              <w:t>Die Spielleiterin/der Spielleiter</w:t>
            </w:r>
            <w:r>
              <w:rPr>
                <w:rStyle w:val="Fett"/>
                <w:b w:val="0"/>
                <w:sz w:val="22"/>
                <w:szCs w:val="22"/>
              </w:rPr>
              <w:t xml:space="preserve"> fordert die Schülerinnen und Schüler</w:t>
            </w:r>
            <w:r w:rsidR="00202599">
              <w:rPr>
                <w:rStyle w:val="Fett"/>
                <w:b w:val="0"/>
                <w:sz w:val="22"/>
                <w:szCs w:val="22"/>
              </w:rPr>
              <w:t xml:space="preserve"> auf, die Augen zu schließen:</w:t>
            </w:r>
            <w:r w:rsidRPr="00C2419A">
              <w:rPr>
                <w:rStyle w:val="Fett"/>
                <w:b w:val="0"/>
                <w:sz w:val="22"/>
                <w:szCs w:val="22"/>
              </w:rPr>
              <w:t xml:space="preserve"> </w:t>
            </w:r>
          </w:p>
          <w:p w:rsidR="00202599" w:rsidRDefault="00202599" w:rsidP="00202599">
            <w:pPr>
              <w:pStyle w:val="Kommentartext"/>
              <w:jc w:val="both"/>
              <w:rPr>
                <w:rStyle w:val="Fett"/>
                <w:b w:val="0"/>
                <w:sz w:val="22"/>
                <w:szCs w:val="22"/>
              </w:rPr>
            </w:pPr>
          </w:p>
          <w:p w:rsidR="005B56F6" w:rsidRPr="00C2419A" w:rsidRDefault="005B56F6" w:rsidP="00202599">
            <w:pPr>
              <w:pStyle w:val="Kommentartext"/>
              <w:jc w:val="both"/>
              <w:rPr>
                <w:sz w:val="22"/>
                <w:szCs w:val="22"/>
                <w:lang w:val="fr-FR"/>
              </w:rPr>
            </w:pPr>
            <w:r w:rsidRPr="00516D3F">
              <w:rPr>
                <w:rStyle w:val="Fett"/>
                <w:b w:val="0"/>
                <w:i/>
                <w:sz w:val="22"/>
                <w:szCs w:val="22"/>
              </w:rPr>
              <w:t>F</w:t>
            </w:r>
            <w:proofErr w:type="spellStart"/>
            <w:r w:rsidRPr="00516D3F">
              <w:rPr>
                <w:i/>
                <w:sz w:val="22"/>
                <w:szCs w:val="22"/>
                <w:lang w:val="fr-FR"/>
              </w:rPr>
              <w:t>e</w:t>
            </w:r>
            <w:r w:rsidRPr="00C2419A">
              <w:rPr>
                <w:i/>
                <w:sz w:val="22"/>
                <w:szCs w:val="22"/>
                <w:lang w:val="fr-FR"/>
              </w:rPr>
              <w:t>rmez</w:t>
            </w:r>
            <w:proofErr w:type="spellEnd"/>
            <w:r w:rsidRPr="00C2419A">
              <w:rPr>
                <w:i/>
                <w:sz w:val="22"/>
                <w:szCs w:val="22"/>
                <w:lang w:val="fr-FR"/>
              </w:rPr>
              <w:t xml:space="preserve"> vos yeux</w:t>
            </w:r>
            <w:r w:rsidRPr="00C2419A">
              <w:rPr>
                <w:sz w:val="22"/>
                <w:szCs w:val="22"/>
                <w:lang w:val="fr-FR"/>
              </w:rPr>
              <w:t>.</w:t>
            </w:r>
          </w:p>
          <w:p w:rsidR="005B56F6" w:rsidRPr="00C2419A" w:rsidRDefault="005B56F6" w:rsidP="00202599">
            <w:pPr>
              <w:pStyle w:val="Kommentartext"/>
              <w:jc w:val="both"/>
              <w:rPr>
                <w:sz w:val="22"/>
                <w:szCs w:val="22"/>
                <w:lang w:val="fr-FR"/>
              </w:rPr>
            </w:pPr>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 xml:space="preserve">Zwei Bildkarten (alternativ auch die dazugehörigen Wortkarten) werden vertauscht. Nun fragt die Lehrkraft: </w:t>
            </w: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Kommentartext"/>
              <w:jc w:val="both"/>
              <w:rPr>
                <w:sz w:val="22"/>
                <w:szCs w:val="22"/>
                <w:lang w:val="fr-FR"/>
              </w:rPr>
            </w:pPr>
            <w:r w:rsidRPr="00C2419A">
              <w:rPr>
                <w:i/>
                <w:sz w:val="22"/>
                <w:szCs w:val="22"/>
                <w:lang w:val="fr-FR"/>
              </w:rPr>
              <w:t>Qu’est-ce qui est faux?</w:t>
            </w:r>
          </w:p>
          <w:p w:rsidR="005B56F6" w:rsidRPr="00C2419A" w:rsidRDefault="005B56F6" w:rsidP="00202599">
            <w:pPr>
              <w:pStyle w:val="TabelleLinks"/>
              <w:jc w:val="both"/>
              <w:rPr>
                <w:rStyle w:val="Fett"/>
                <w:rFonts w:ascii="Arial" w:hAnsi="Arial"/>
                <w:b w:val="0"/>
                <w:sz w:val="22"/>
                <w:szCs w:val="22"/>
              </w:rPr>
            </w:pPr>
          </w:p>
          <w:p w:rsidR="005B56F6" w:rsidRPr="003926F0" w:rsidRDefault="005B56F6" w:rsidP="00202599">
            <w:pPr>
              <w:pStyle w:val="TabelleLinks"/>
              <w:jc w:val="both"/>
              <w:rPr>
                <w:rStyle w:val="Fett"/>
                <w:rFonts w:ascii="Arial" w:hAnsi="Arial"/>
                <w:b w:val="0"/>
                <w:sz w:val="22"/>
                <w:szCs w:val="22"/>
              </w:rPr>
            </w:pPr>
            <w:r>
              <w:rPr>
                <w:rStyle w:val="Fett"/>
                <w:rFonts w:ascii="Arial" w:hAnsi="Arial"/>
                <w:b w:val="0"/>
                <w:sz w:val="22"/>
                <w:szCs w:val="22"/>
              </w:rPr>
              <w:t>Die Kinder</w:t>
            </w:r>
            <w:r w:rsidRPr="00C2419A">
              <w:rPr>
                <w:rStyle w:val="Fett"/>
                <w:rFonts w:ascii="Arial" w:hAnsi="Arial"/>
                <w:b w:val="0"/>
                <w:sz w:val="22"/>
                <w:szCs w:val="22"/>
              </w:rPr>
              <w:t xml:space="preserve"> nennen die vertauschten Karten</w:t>
            </w:r>
            <w:r>
              <w:rPr>
                <w:rStyle w:val="Fett"/>
                <w:rFonts w:ascii="Arial" w:hAnsi="Arial"/>
                <w:b w:val="0"/>
                <w:sz w:val="22"/>
                <w:szCs w:val="22"/>
              </w:rPr>
              <w:t>.</w:t>
            </w:r>
          </w:p>
        </w:tc>
        <w:tc>
          <w:tcPr>
            <w:tcW w:w="1099" w:type="pct"/>
          </w:tcPr>
          <w:p w:rsidR="005B56F6" w:rsidRPr="00C2419A" w:rsidRDefault="005B56F6" w:rsidP="00202599">
            <w:pPr>
              <w:pStyle w:val="TabelleLinks"/>
              <w:jc w:val="both"/>
              <w:rPr>
                <w:rFonts w:ascii="Arial" w:hAnsi="Arial"/>
                <w:sz w:val="22"/>
                <w:szCs w:val="22"/>
              </w:rPr>
            </w:pPr>
            <w:r w:rsidRPr="00C2419A">
              <w:rPr>
                <w:rFonts w:ascii="Arial" w:hAnsi="Arial"/>
                <w:sz w:val="22"/>
                <w:szCs w:val="22"/>
              </w:rPr>
              <w:t>Das Schriftbild wird erst eingeführt, wenn die Schüler</w:t>
            </w:r>
            <w:r>
              <w:rPr>
                <w:rFonts w:ascii="Arial" w:hAnsi="Arial"/>
                <w:sz w:val="22"/>
                <w:szCs w:val="22"/>
              </w:rPr>
              <w:t>innen und Schüler die Begriffe/</w:t>
            </w:r>
            <w:r w:rsidRPr="00C2419A">
              <w:rPr>
                <w:rFonts w:ascii="Arial" w:hAnsi="Arial"/>
                <w:sz w:val="22"/>
                <w:szCs w:val="22"/>
              </w:rPr>
              <w:t>den Wortschatz über das Hör/Hörsehverstehen und Sprechen gefestigt haben.</w:t>
            </w:r>
          </w:p>
        </w:tc>
      </w:tr>
      <w:tr w:rsidR="005B56F6" w:rsidRPr="00C2419A" w:rsidTr="005B56F6">
        <w:trPr>
          <w:trHeight w:val="20"/>
          <w:jc w:val="center"/>
        </w:trPr>
        <w:tc>
          <w:tcPr>
            <w:tcW w:w="972" w:type="pct"/>
          </w:tcPr>
          <w:p w:rsidR="005B56F6" w:rsidRPr="00C2419A" w:rsidRDefault="005B56F6" w:rsidP="003F21C0">
            <w:pPr>
              <w:pStyle w:val="TabelleLinks"/>
              <w:rPr>
                <w:rStyle w:val="JFarbeBlauFett"/>
                <w:rFonts w:ascii="Arial" w:hAnsi="Arial"/>
                <w:sz w:val="22"/>
                <w:szCs w:val="22"/>
              </w:rPr>
            </w:pPr>
            <w:r w:rsidRPr="00C2419A">
              <w:rPr>
                <w:rStyle w:val="JFarbeBlauFett"/>
                <w:rFonts w:ascii="Arial" w:hAnsi="Arial"/>
                <w:sz w:val="22"/>
                <w:szCs w:val="22"/>
              </w:rPr>
              <w:t>2.1 Sprachlernkompetenz (und Sprachlernstrategien)</w:t>
            </w:r>
          </w:p>
          <w:p w:rsidR="005B56F6" w:rsidRPr="00C2419A" w:rsidRDefault="005B56F6" w:rsidP="003F21C0">
            <w:pPr>
              <w:pStyle w:val="TabelleLinks"/>
              <w:rPr>
                <w:rStyle w:val="JFarbeBlau"/>
                <w:rFonts w:ascii="Arial" w:hAnsi="Arial"/>
                <w:sz w:val="22"/>
                <w:szCs w:val="22"/>
              </w:rPr>
            </w:pPr>
            <w:r w:rsidRPr="00C2419A">
              <w:rPr>
                <w:rStyle w:val="JFarbeBlau"/>
                <w:rFonts w:ascii="Arial" w:hAnsi="Arial"/>
                <w:sz w:val="22"/>
                <w:szCs w:val="22"/>
              </w:rPr>
              <w:t>3. sprachlich und inhaltlich Neues erfassen, mit ihrem Vorwissen verknüpfen und anwenden</w:t>
            </w:r>
          </w:p>
          <w:p w:rsidR="005B56F6" w:rsidRPr="00C2419A" w:rsidRDefault="005B56F6" w:rsidP="003F21C0">
            <w:pPr>
              <w:pStyle w:val="TabelleLinks"/>
              <w:rPr>
                <w:rStyle w:val="JFarbeBlau"/>
                <w:rFonts w:ascii="Arial" w:hAnsi="Arial"/>
                <w:sz w:val="22"/>
                <w:szCs w:val="22"/>
              </w:rPr>
            </w:pPr>
          </w:p>
          <w:p w:rsidR="005B56F6" w:rsidRPr="00C2419A" w:rsidRDefault="005B56F6" w:rsidP="003F21C0">
            <w:pPr>
              <w:pStyle w:val="TabelleLinks"/>
              <w:rPr>
                <w:rFonts w:ascii="Arial" w:hAnsi="Arial"/>
                <w:sz w:val="22"/>
                <w:szCs w:val="22"/>
              </w:rPr>
            </w:pPr>
            <w:r w:rsidRPr="00C2419A">
              <w:rPr>
                <w:rStyle w:val="JFarbeBlau"/>
                <w:rFonts w:ascii="Arial" w:hAnsi="Arial"/>
                <w:sz w:val="22"/>
                <w:szCs w:val="22"/>
              </w:rPr>
              <w:t>4. Schriftsprache als Merkhilfe nutzen</w:t>
            </w:r>
          </w:p>
        </w:tc>
        <w:tc>
          <w:tcPr>
            <w:tcW w:w="1190" w:type="pct"/>
          </w:tcPr>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lastRenderedPageBreak/>
              <w:t>3.2.1.3 Leseverstehen, Schreiben, Umgang mit Texten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(2) bekannte Wörter, einfach</w:t>
            </w:r>
            <w:r>
              <w:rPr>
                <w:rFonts w:ascii="Arial" w:hAnsi="Arial"/>
                <w:sz w:val="22"/>
                <w:szCs w:val="22"/>
              </w:rPr>
              <w:t>e</w:t>
            </w:r>
            <w:r w:rsidRPr="00C2419A">
              <w:rPr>
                <w:rFonts w:ascii="Arial" w:hAnsi="Arial"/>
                <w:sz w:val="22"/>
                <w:szCs w:val="22"/>
              </w:rPr>
              <w:t xml:space="preserve"> Wendungen und Sätze lesen und verstehen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lastRenderedPageBreak/>
              <w:t>(3) Schlüsselwörter in Texten markieren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(4) kurze Texte inhaltlich verstehen (zum Beispiel Schilder, E-Mails, Notizen, ...)</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(5) einzelne, auch unbekannte Wörter, einfache Wendungen und Sätze weitgehend fehlerfrei abschreiben</w:t>
            </w:r>
          </w:p>
        </w:tc>
        <w:tc>
          <w:tcPr>
            <w:tcW w:w="1739" w:type="pct"/>
          </w:tcPr>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lastRenderedPageBreak/>
              <w:t>Schreiben</w:t>
            </w:r>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verschiedenartige Schreibübungen</w:t>
            </w:r>
          </w:p>
          <w:p w:rsidR="005B56F6" w:rsidRDefault="005B56F6" w:rsidP="00202599">
            <w:pPr>
              <w:pStyle w:val="TabelleLinks"/>
              <w:jc w:val="both"/>
              <w:rPr>
                <w:rStyle w:val="Fett"/>
                <w:rFonts w:ascii="Arial" w:hAnsi="Arial"/>
                <w:b w:val="0"/>
                <w:sz w:val="22"/>
                <w:szCs w:val="22"/>
              </w:rPr>
            </w:pPr>
          </w:p>
          <w:p w:rsidR="00202599" w:rsidRDefault="00202599" w:rsidP="00202599">
            <w:pPr>
              <w:pStyle w:val="TabelleLinks"/>
              <w:jc w:val="both"/>
              <w:rPr>
                <w:rStyle w:val="Fett"/>
                <w:rFonts w:ascii="Arial" w:hAnsi="Arial"/>
                <w:b w:val="0"/>
                <w:sz w:val="22"/>
                <w:szCs w:val="22"/>
              </w:rPr>
            </w:pPr>
          </w:p>
          <w:p w:rsidR="00202599" w:rsidRDefault="00202599" w:rsidP="00202599">
            <w:pPr>
              <w:pStyle w:val="TabelleLinks"/>
              <w:jc w:val="both"/>
              <w:rPr>
                <w:rStyle w:val="Fett"/>
                <w:rFonts w:ascii="Arial" w:hAnsi="Arial"/>
                <w:b w:val="0"/>
                <w:sz w:val="22"/>
                <w:szCs w:val="22"/>
              </w:rPr>
            </w:pPr>
          </w:p>
          <w:p w:rsidR="00202599" w:rsidRPr="00C2419A" w:rsidRDefault="00202599"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i/>
                <w:sz w:val="22"/>
                <w:szCs w:val="22"/>
              </w:rPr>
            </w:pPr>
            <w:r w:rsidRPr="00C2419A">
              <w:rPr>
                <w:rStyle w:val="Fett"/>
                <w:rFonts w:ascii="Arial" w:hAnsi="Arial"/>
                <w:sz w:val="22"/>
                <w:szCs w:val="22"/>
              </w:rPr>
              <w:lastRenderedPageBreak/>
              <w:t>Kreuzworträtsel</w:t>
            </w:r>
            <w:r w:rsidRPr="00C2419A">
              <w:rPr>
                <w:rStyle w:val="Fett"/>
                <w:rFonts w:ascii="Arial" w:hAnsi="Arial"/>
                <w:i/>
                <w:sz w:val="22"/>
                <w:szCs w:val="22"/>
              </w:rPr>
              <w:t>/</w:t>
            </w:r>
            <w:r w:rsidRPr="009E413A">
              <w:rPr>
                <w:rStyle w:val="Fett"/>
                <w:rFonts w:ascii="Arial" w:hAnsi="Arial"/>
                <w:i/>
                <w:sz w:val="22"/>
                <w:szCs w:val="22"/>
              </w:rPr>
              <w:t xml:space="preserve">Grille de </w:t>
            </w:r>
            <w:proofErr w:type="spellStart"/>
            <w:r w:rsidRPr="009E413A">
              <w:rPr>
                <w:rStyle w:val="Fett"/>
                <w:rFonts w:ascii="Arial" w:hAnsi="Arial"/>
                <w:i/>
                <w:sz w:val="22"/>
                <w:szCs w:val="22"/>
              </w:rPr>
              <w:t>mots</w:t>
            </w:r>
            <w:proofErr w:type="spellEnd"/>
            <w:r w:rsidRPr="00C2419A">
              <w:rPr>
                <w:rStyle w:val="Fett"/>
                <w:rFonts w:ascii="Arial" w:hAnsi="Arial"/>
                <w:i/>
                <w:sz w:val="22"/>
                <w:szCs w:val="22"/>
              </w:rPr>
              <w:t xml:space="preserve"> </w:t>
            </w:r>
          </w:p>
          <w:p w:rsidR="005B56F6" w:rsidRPr="00C2419A" w:rsidRDefault="005B56F6" w:rsidP="00202599">
            <w:pPr>
              <w:pStyle w:val="TabelleLinks"/>
              <w:jc w:val="both"/>
              <w:rPr>
                <w:rStyle w:val="Fett"/>
                <w:rFonts w:ascii="Arial" w:hAnsi="Arial"/>
                <w:b w:val="0"/>
                <w:sz w:val="22"/>
                <w:szCs w:val="22"/>
              </w:rPr>
            </w:pPr>
            <w:r>
              <w:rPr>
                <w:rStyle w:val="Fett"/>
                <w:rFonts w:ascii="Arial" w:hAnsi="Arial"/>
                <w:b w:val="0"/>
                <w:sz w:val="22"/>
                <w:szCs w:val="22"/>
              </w:rPr>
              <w:t xml:space="preserve">Die Schülerinnen und Schüler </w:t>
            </w:r>
            <w:r w:rsidRPr="00C2419A">
              <w:rPr>
                <w:rStyle w:val="Fett"/>
                <w:rFonts w:ascii="Arial" w:hAnsi="Arial"/>
                <w:b w:val="0"/>
                <w:sz w:val="22"/>
                <w:szCs w:val="22"/>
              </w:rPr>
              <w:t xml:space="preserve">erhalten ein Arbeitsblatt, auf dem Wörter in einem Gitterrätsel versteckt sind. Sie sollen diese Wörter finden, einkreisen und abschreiben. </w:t>
            </w: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 xml:space="preserve">Die gefundenen Wörter werden fehlerfrei abgeschrieben. </w:t>
            </w:r>
          </w:p>
          <w:p w:rsidR="005B56F6" w:rsidRPr="00C2419A" w:rsidRDefault="005B56F6" w:rsidP="00202599">
            <w:pPr>
              <w:pStyle w:val="TabelleLinks"/>
              <w:jc w:val="both"/>
              <w:rPr>
                <w:rStyle w:val="Fett"/>
                <w:rFonts w:ascii="Arial" w:hAnsi="Arial"/>
                <w:b w:val="0"/>
                <w:sz w:val="22"/>
                <w:szCs w:val="22"/>
              </w:rPr>
            </w:pPr>
          </w:p>
        </w:tc>
        <w:tc>
          <w:tcPr>
            <w:tcW w:w="1099" w:type="pct"/>
          </w:tcPr>
          <w:p w:rsidR="005B56F6" w:rsidRPr="00C2419A" w:rsidRDefault="005B56F6" w:rsidP="00202599">
            <w:pPr>
              <w:pStyle w:val="BCTabelleText"/>
              <w:spacing w:line="240" w:lineRule="auto"/>
              <w:rPr>
                <w:rFonts w:ascii="Arial" w:hAnsi="Arial"/>
                <w:u w:val="single"/>
              </w:rPr>
            </w:pPr>
            <w:r>
              <w:rPr>
                <w:rFonts w:ascii="Arial" w:hAnsi="Arial"/>
              </w:rPr>
              <w:lastRenderedPageBreak/>
              <w:t>k</w:t>
            </w:r>
            <w:r w:rsidRPr="00C2419A">
              <w:rPr>
                <w:rFonts w:ascii="Arial" w:hAnsi="Arial"/>
              </w:rPr>
              <w:t>ein Vokabelheft im herkömmlichen Sinne mit Übersetzungen</w:t>
            </w:r>
            <w:r w:rsidRPr="00C2419A">
              <w:rPr>
                <w:rFonts w:ascii="Arial" w:hAnsi="Arial"/>
                <w:u w:val="single"/>
              </w:rPr>
              <w:t xml:space="preserve"> </w:t>
            </w:r>
          </w:p>
          <w:p w:rsidR="005B56F6" w:rsidRPr="00C2419A" w:rsidRDefault="005B56F6" w:rsidP="00202599">
            <w:pPr>
              <w:pStyle w:val="TabelleLinks"/>
              <w:jc w:val="both"/>
              <w:rPr>
                <w:rFonts w:ascii="Arial" w:hAnsi="Arial"/>
                <w:sz w:val="22"/>
                <w:szCs w:val="22"/>
              </w:rPr>
            </w:pPr>
          </w:p>
        </w:tc>
      </w:tr>
      <w:tr w:rsidR="005B56F6" w:rsidRPr="00C2419A" w:rsidTr="005B56F6">
        <w:trPr>
          <w:trHeight w:val="33"/>
          <w:jc w:val="center"/>
        </w:trPr>
        <w:tc>
          <w:tcPr>
            <w:tcW w:w="972" w:type="pct"/>
          </w:tcPr>
          <w:p w:rsidR="005B56F6" w:rsidRPr="00C2419A" w:rsidRDefault="005B56F6" w:rsidP="003F21C0">
            <w:pPr>
              <w:pStyle w:val="TabelleLinks"/>
              <w:rPr>
                <w:rStyle w:val="JFarbeBlauFett"/>
                <w:rFonts w:ascii="Arial" w:hAnsi="Arial"/>
                <w:sz w:val="22"/>
                <w:szCs w:val="22"/>
              </w:rPr>
            </w:pPr>
            <w:r w:rsidRPr="00C2419A">
              <w:rPr>
                <w:rStyle w:val="JFarbeBlauFett"/>
                <w:rFonts w:ascii="Arial" w:hAnsi="Arial"/>
                <w:sz w:val="22"/>
                <w:szCs w:val="22"/>
              </w:rPr>
              <w:t xml:space="preserve">2.1 Sprachlernkompetenz (und Sprachlernstrategien) </w:t>
            </w:r>
          </w:p>
          <w:p w:rsidR="005B56F6" w:rsidRPr="00C2419A" w:rsidRDefault="005B56F6" w:rsidP="003F21C0">
            <w:pPr>
              <w:pStyle w:val="TabelleLinks"/>
              <w:rPr>
                <w:rStyle w:val="JFarbeBlau"/>
                <w:rFonts w:ascii="Arial" w:hAnsi="Arial"/>
                <w:sz w:val="22"/>
                <w:szCs w:val="22"/>
              </w:rPr>
            </w:pPr>
            <w:r w:rsidRPr="00C2419A">
              <w:rPr>
                <w:rStyle w:val="JFarbeBlau"/>
                <w:rFonts w:ascii="Arial" w:hAnsi="Arial"/>
                <w:sz w:val="22"/>
                <w:szCs w:val="22"/>
              </w:rPr>
              <w:t>5. in altersgerechter Form Selbsteinschätzung, Selbstdarstellung und Fremdeinschätzung dokumentieren</w:t>
            </w:r>
          </w:p>
          <w:p w:rsidR="005B56F6" w:rsidRPr="00C2419A" w:rsidRDefault="005B56F6" w:rsidP="003F21C0">
            <w:pPr>
              <w:pStyle w:val="TabelleLinks"/>
              <w:rPr>
                <w:rFonts w:ascii="Arial" w:hAnsi="Arial"/>
                <w:sz w:val="22"/>
                <w:szCs w:val="22"/>
              </w:rPr>
            </w:pPr>
          </w:p>
        </w:tc>
        <w:tc>
          <w:tcPr>
            <w:tcW w:w="1190" w:type="pct"/>
          </w:tcPr>
          <w:p w:rsidR="005B56F6" w:rsidRPr="00C2419A" w:rsidRDefault="005B56F6" w:rsidP="00202599">
            <w:pPr>
              <w:pStyle w:val="BCTabelleText"/>
              <w:spacing w:line="240" w:lineRule="auto"/>
              <w:jc w:val="both"/>
              <w:rPr>
                <w:rFonts w:ascii="Arial" w:hAnsi="Arial"/>
                <w:b/>
              </w:rPr>
            </w:pPr>
            <w:r w:rsidRPr="00C2419A">
              <w:rPr>
                <w:rFonts w:ascii="Arial" w:hAnsi="Arial"/>
                <w:b/>
              </w:rPr>
              <w:t>3.2.1.3 Leseverstehen, Schreiben, Umgang mit Texten</w:t>
            </w:r>
          </w:p>
          <w:p w:rsidR="005B56F6" w:rsidRPr="00C2419A" w:rsidRDefault="005B56F6" w:rsidP="00202599">
            <w:pPr>
              <w:pStyle w:val="BCTabelleText"/>
              <w:spacing w:line="240" w:lineRule="auto"/>
              <w:jc w:val="both"/>
              <w:rPr>
                <w:rFonts w:ascii="Arial" w:hAnsi="Arial"/>
              </w:rPr>
            </w:pPr>
            <w:r w:rsidRPr="00C2419A">
              <w:rPr>
                <w:rFonts w:ascii="Arial" w:hAnsi="Arial"/>
              </w:rPr>
              <w:t>(8) Medien zur Darstellung von Arbeitsergebnissen in einfacher Form nutzen</w:t>
            </w:r>
          </w:p>
          <w:p w:rsidR="005B56F6" w:rsidRPr="00C2419A" w:rsidRDefault="005B56F6" w:rsidP="00202599">
            <w:pPr>
              <w:pStyle w:val="TabelleLinks"/>
              <w:jc w:val="both"/>
              <w:rPr>
                <w:rFonts w:ascii="Arial" w:hAnsi="Arial"/>
                <w:b/>
                <w:sz w:val="22"/>
                <w:szCs w:val="22"/>
              </w:rPr>
            </w:pPr>
          </w:p>
          <w:p w:rsidR="005B56F6" w:rsidRPr="00C2419A" w:rsidRDefault="005B56F6" w:rsidP="00202599">
            <w:pPr>
              <w:pStyle w:val="TabelleLinks"/>
              <w:jc w:val="both"/>
              <w:rPr>
                <w:rFonts w:ascii="Arial" w:hAnsi="Arial"/>
                <w:b/>
                <w:sz w:val="22"/>
                <w:szCs w:val="22"/>
              </w:rPr>
            </w:pPr>
          </w:p>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t>3.2.1.3 Leseverstehen, Schreiben, Umgang mit Texten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(9) den eigenen Lernstand in einem Sprachenportfolio dokumentieren und reflektieren</w:t>
            </w:r>
          </w:p>
        </w:tc>
        <w:tc>
          <w:tcPr>
            <w:tcW w:w="1739" w:type="pct"/>
          </w:tcPr>
          <w:p w:rsidR="005B56F6" w:rsidRPr="00C2419A" w:rsidRDefault="005B56F6" w:rsidP="00202599">
            <w:pPr>
              <w:pStyle w:val="TabelleLinks"/>
              <w:jc w:val="both"/>
              <w:rPr>
                <w:rStyle w:val="Fett"/>
                <w:rFonts w:ascii="Arial" w:hAnsi="Arial"/>
                <w:b w:val="0"/>
                <w:sz w:val="22"/>
                <w:szCs w:val="22"/>
              </w:rPr>
            </w:pPr>
            <w:r w:rsidRPr="00C2419A">
              <w:rPr>
                <w:rStyle w:val="Fett"/>
                <w:rFonts w:ascii="Arial" w:hAnsi="Arial"/>
                <w:b w:val="0"/>
                <w:sz w:val="22"/>
                <w:szCs w:val="22"/>
              </w:rPr>
              <w:t>Abschließend können die Schülerinnen und Schüler einen St</w:t>
            </w:r>
            <w:r>
              <w:rPr>
                <w:rStyle w:val="Fett"/>
                <w:rFonts w:ascii="Arial" w:hAnsi="Arial"/>
                <w:b w:val="0"/>
                <w:sz w:val="22"/>
                <w:szCs w:val="22"/>
              </w:rPr>
              <w:t>eckbrief über sich selbst und ihre</w:t>
            </w:r>
            <w:r w:rsidRPr="00C2419A">
              <w:rPr>
                <w:rStyle w:val="Fett"/>
                <w:rFonts w:ascii="Arial" w:hAnsi="Arial"/>
                <w:b w:val="0"/>
                <w:sz w:val="22"/>
                <w:szCs w:val="22"/>
              </w:rPr>
              <w:t xml:space="preserve"> Familie erstellen.</w:t>
            </w: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b w:val="0"/>
                <w:sz w:val="22"/>
                <w:szCs w:val="22"/>
              </w:rPr>
            </w:pPr>
          </w:p>
          <w:p w:rsidR="005B56F6" w:rsidRPr="00C2419A" w:rsidRDefault="005B56F6" w:rsidP="00202599">
            <w:pPr>
              <w:pStyle w:val="TabelleLinks"/>
              <w:jc w:val="both"/>
              <w:rPr>
                <w:rStyle w:val="Fett"/>
                <w:rFonts w:ascii="Arial" w:hAnsi="Arial"/>
                <w:bCs/>
                <w:sz w:val="22"/>
                <w:szCs w:val="22"/>
              </w:rPr>
            </w:pPr>
          </w:p>
        </w:tc>
        <w:tc>
          <w:tcPr>
            <w:tcW w:w="1099" w:type="pct"/>
          </w:tcPr>
          <w:p w:rsidR="005B56F6" w:rsidRDefault="005B56F6" w:rsidP="00202599">
            <w:pPr>
              <w:pStyle w:val="BCTabelleText"/>
              <w:spacing w:line="240" w:lineRule="auto"/>
              <w:jc w:val="both"/>
              <w:rPr>
                <w:rFonts w:ascii="Arial" w:hAnsi="Arial"/>
              </w:rPr>
            </w:pPr>
            <w:r w:rsidRPr="00C2419A">
              <w:rPr>
                <w:rStyle w:val="BCTabelleTextUnterstrichenZchn"/>
                <w:rFonts w:ascii="Arial" w:hAnsi="Arial"/>
              </w:rPr>
              <w:t>Link</w:t>
            </w:r>
            <w:r w:rsidRPr="00C2419A">
              <w:rPr>
                <w:rFonts w:ascii="Arial" w:hAnsi="Arial"/>
              </w:rPr>
              <w:t xml:space="preserve">:  </w:t>
            </w:r>
            <w:hyperlink r:id="rId12" w:history="1">
              <w:r w:rsidRPr="00C2419A">
                <w:rPr>
                  <w:rStyle w:val="Hyperlink"/>
                  <w:rFonts w:ascii="Arial" w:hAnsi="Arial"/>
                </w:rPr>
                <w:t>Talente fördern - Portfolioarbeit in der Grundschule</w:t>
              </w:r>
            </w:hyperlink>
          </w:p>
          <w:p w:rsidR="005B56F6" w:rsidRDefault="005B56F6" w:rsidP="00202599">
            <w:pPr>
              <w:pStyle w:val="BCTabelleText"/>
              <w:spacing w:line="240" w:lineRule="auto"/>
              <w:jc w:val="both"/>
              <w:rPr>
                <w:rFonts w:ascii="Arial" w:hAnsi="Arial"/>
              </w:rPr>
            </w:pPr>
            <w:r w:rsidRPr="00C2419A">
              <w:rPr>
                <w:rFonts w:ascii="Arial" w:hAnsi="Arial"/>
              </w:rPr>
              <w:t>(</w:t>
            </w:r>
            <w:r>
              <w:rPr>
                <w:rFonts w:ascii="Arial" w:hAnsi="Arial"/>
              </w:rPr>
              <w:t>24.02.2020, 17.10 Uhr</w:t>
            </w:r>
            <w:r w:rsidRPr="00C2419A">
              <w:rPr>
                <w:rFonts w:ascii="Arial" w:hAnsi="Arial"/>
              </w:rPr>
              <w:t>)</w:t>
            </w:r>
          </w:p>
          <w:p w:rsidR="005B56F6" w:rsidRDefault="005B56F6" w:rsidP="00202599">
            <w:pPr>
              <w:pStyle w:val="BCTabelleText"/>
              <w:spacing w:line="240" w:lineRule="auto"/>
              <w:jc w:val="both"/>
              <w:rPr>
                <w:rFonts w:ascii="Arial" w:hAnsi="Arial"/>
              </w:rPr>
            </w:pPr>
          </w:p>
          <w:p w:rsidR="005B56F6" w:rsidRPr="00C2419A" w:rsidRDefault="005B56F6" w:rsidP="00202599">
            <w:pPr>
              <w:pStyle w:val="BCTabelleText"/>
              <w:spacing w:line="240" w:lineRule="auto"/>
              <w:jc w:val="both"/>
              <w:rPr>
                <w:rFonts w:ascii="Arial" w:hAnsi="Arial"/>
              </w:rPr>
            </w:pPr>
          </w:p>
        </w:tc>
      </w:tr>
    </w:tbl>
    <w:p w:rsidR="005B56F6" w:rsidRDefault="005B56F6">
      <w:bookmarkStart w:id="14" w:name="_Toc454788775"/>
      <w:bookmarkStart w:id="15" w:name="_Toc528235747"/>
      <w:r>
        <w:rPr>
          <w:b/>
        </w:rPr>
        <w:br w:type="page"/>
      </w:r>
    </w:p>
    <w:tbl>
      <w:tblPr>
        <w:tblStyle w:val="Tabellenraster17"/>
        <w:tblW w:w="4979" w:type="pct"/>
        <w:jc w:val="center"/>
        <w:tblCellMar>
          <w:top w:w="28" w:type="dxa"/>
          <w:left w:w="28" w:type="dxa"/>
          <w:bottom w:w="28" w:type="dxa"/>
          <w:right w:w="28" w:type="dxa"/>
        </w:tblCellMar>
        <w:tblLook w:val="04A0" w:firstRow="1" w:lastRow="0" w:firstColumn="1" w:lastColumn="0" w:noHBand="0" w:noVBand="1"/>
      </w:tblPr>
      <w:tblGrid>
        <w:gridCol w:w="3038"/>
        <w:gridCol w:w="3194"/>
        <w:gridCol w:w="5961"/>
        <w:gridCol w:w="3435"/>
      </w:tblGrid>
      <w:tr w:rsidR="005B56F6" w:rsidRPr="00C2419A" w:rsidTr="005B56F6">
        <w:trPr>
          <w:jc w:val="center"/>
        </w:trPr>
        <w:tc>
          <w:tcPr>
            <w:tcW w:w="5000" w:type="pct"/>
            <w:gridSpan w:val="4"/>
            <w:shd w:val="clear" w:color="auto" w:fill="D9D9D9" w:themeFill="background1" w:themeFillShade="D9"/>
            <w:tcMar>
              <w:bottom w:w="85" w:type="dxa"/>
            </w:tcMar>
          </w:tcPr>
          <w:p w:rsidR="005B56F6" w:rsidRPr="001751FC" w:rsidRDefault="005B56F6" w:rsidP="005B56F6">
            <w:pPr>
              <w:pStyle w:val="bcTab"/>
            </w:pPr>
            <w:bookmarkStart w:id="16" w:name="_Toc40689399"/>
            <w:r w:rsidRPr="001751FC">
              <w:lastRenderedPageBreak/>
              <w:t>Körper</w:t>
            </w:r>
            <w:bookmarkEnd w:id="14"/>
            <w:bookmarkEnd w:id="15"/>
            <w:bookmarkEnd w:id="16"/>
          </w:p>
          <w:p w:rsidR="005B56F6" w:rsidRPr="00AD2237" w:rsidRDefault="005B56F6" w:rsidP="00202599">
            <w:pPr>
              <w:pStyle w:val="TabellenkopfLS"/>
              <w:rPr>
                <w:rFonts w:ascii="Arial" w:hAnsi="Arial"/>
                <w:sz w:val="24"/>
                <w:szCs w:val="24"/>
              </w:rPr>
            </w:pPr>
            <w:r w:rsidRPr="00AD2237">
              <w:rPr>
                <w:rFonts w:ascii="Arial" w:hAnsi="Arial"/>
                <w:sz w:val="24"/>
                <w:szCs w:val="24"/>
              </w:rPr>
              <w:t>ca. 6 Stunden</w:t>
            </w:r>
          </w:p>
        </w:tc>
      </w:tr>
      <w:tr w:rsidR="005B56F6" w:rsidRPr="00C2419A" w:rsidTr="005B56F6">
        <w:trPr>
          <w:trHeight w:val="20"/>
          <w:jc w:val="center"/>
        </w:trPr>
        <w:tc>
          <w:tcPr>
            <w:tcW w:w="5000" w:type="pct"/>
            <w:gridSpan w:val="4"/>
          </w:tcPr>
          <w:p w:rsidR="005B56F6" w:rsidRPr="00C2419A" w:rsidRDefault="005B56F6" w:rsidP="00202599">
            <w:pPr>
              <w:pStyle w:val="BCTabelleVortext"/>
              <w:jc w:val="both"/>
              <w:rPr>
                <w:rFonts w:ascii="Arial" w:hAnsi="Arial"/>
              </w:rPr>
            </w:pPr>
            <w:r w:rsidRPr="00C2419A">
              <w:rPr>
                <w:rFonts w:ascii="Arial" w:hAnsi="Arial"/>
              </w:rPr>
              <w:t>Dieser Bereich umfasst die Benennung der einzelnen Körperteile, sprachliche Strukturen, die das Befinden ausdrücken</w:t>
            </w:r>
            <w:r>
              <w:rPr>
                <w:rFonts w:ascii="Arial" w:hAnsi="Arial"/>
              </w:rPr>
              <w:t>,</w:t>
            </w:r>
            <w:r w:rsidRPr="00C2419A">
              <w:rPr>
                <w:rFonts w:ascii="Arial" w:hAnsi="Arial"/>
              </w:rPr>
              <w:t xml:space="preserve"> sowie Verben der Bewegung.</w:t>
            </w:r>
          </w:p>
          <w:p w:rsidR="005B56F6" w:rsidRPr="00C2419A" w:rsidRDefault="005B56F6" w:rsidP="00202599">
            <w:pPr>
              <w:pStyle w:val="BCTabelleVortext"/>
              <w:jc w:val="both"/>
              <w:rPr>
                <w:rFonts w:ascii="Arial" w:hAnsi="Arial"/>
              </w:rPr>
            </w:pPr>
          </w:p>
          <w:p w:rsidR="005B56F6" w:rsidRPr="00C2419A" w:rsidRDefault="005B56F6" w:rsidP="00202599">
            <w:pPr>
              <w:pStyle w:val="Textkrper"/>
              <w:rPr>
                <w:szCs w:val="22"/>
              </w:rPr>
            </w:pPr>
            <w:r w:rsidRPr="00C2419A">
              <w:rPr>
                <w:szCs w:val="22"/>
              </w:rPr>
              <w:t>Es bieten sich vielfältige Möglichkeiten der Verknüpfung mit folgenden Themenfel</w:t>
            </w:r>
            <w:r>
              <w:rPr>
                <w:szCs w:val="22"/>
              </w:rPr>
              <w:t>dern an: Ich und meine Familie; Jahr und Feste; Wetter;</w:t>
            </w:r>
            <w:r w:rsidRPr="00C2419A">
              <w:rPr>
                <w:szCs w:val="22"/>
              </w:rPr>
              <w:t xml:space="preserve"> </w:t>
            </w:r>
            <w:r>
              <w:rPr>
                <w:szCs w:val="22"/>
              </w:rPr>
              <w:t xml:space="preserve">Tiere; Farben; </w:t>
            </w:r>
            <w:r w:rsidRPr="00C2419A">
              <w:rPr>
                <w:szCs w:val="22"/>
              </w:rPr>
              <w:t>Zahlen, Datum, Uhrzeit</w:t>
            </w:r>
          </w:p>
        </w:tc>
      </w:tr>
      <w:tr w:rsidR="005B56F6" w:rsidRPr="00C2419A" w:rsidTr="005B56F6">
        <w:trPr>
          <w:jc w:val="center"/>
        </w:trPr>
        <w:tc>
          <w:tcPr>
            <w:tcW w:w="972" w:type="pct"/>
            <w:shd w:val="clear" w:color="auto" w:fill="F59D1E"/>
          </w:tcPr>
          <w:p w:rsidR="005B56F6" w:rsidRPr="00C2419A" w:rsidRDefault="005B56F6" w:rsidP="00202599">
            <w:pPr>
              <w:pStyle w:val="TabellenkopfLS"/>
              <w:rPr>
                <w:rFonts w:ascii="Arial" w:hAnsi="Arial"/>
                <w:color w:val="FFFFFF" w:themeColor="background1"/>
                <w:sz w:val="22"/>
                <w:szCs w:val="22"/>
              </w:rPr>
            </w:pPr>
            <w:r w:rsidRPr="00C2419A">
              <w:rPr>
                <w:rFonts w:ascii="Arial" w:hAnsi="Arial"/>
                <w:color w:val="FFFFFF" w:themeColor="background1"/>
                <w:sz w:val="22"/>
                <w:szCs w:val="22"/>
              </w:rPr>
              <w:t>Prozessbezogene</w:t>
            </w:r>
          </w:p>
          <w:p w:rsidR="005B56F6" w:rsidRPr="00C2419A" w:rsidRDefault="005B56F6" w:rsidP="00202599">
            <w:pPr>
              <w:pStyle w:val="TabellenkopfLS"/>
              <w:rPr>
                <w:rFonts w:ascii="Arial" w:hAnsi="Arial"/>
                <w:sz w:val="22"/>
                <w:szCs w:val="22"/>
              </w:rPr>
            </w:pPr>
            <w:r w:rsidRPr="00C2419A">
              <w:rPr>
                <w:rFonts w:ascii="Arial" w:hAnsi="Arial"/>
                <w:color w:val="FFFFFF" w:themeColor="background1"/>
                <w:sz w:val="22"/>
                <w:szCs w:val="22"/>
              </w:rPr>
              <w:t>Kompetenz</w:t>
            </w:r>
            <w:r>
              <w:rPr>
                <w:rFonts w:ascii="Arial" w:hAnsi="Arial"/>
                <w:color w:val="FFFFFF" w:themeColor="background1"/>
                <w:sz w:val="22"/>
                <w:szCs w:val="22"/>
              </w:rPr>
              <w:t>en</w:t>
            </w:r>
          </w:p>
        </w:tc>
        <w:tc>
          <w:tcPr>
            <w:tcW w:w="1022" w:type="pct"/>
            <w:shd w:val="clear" w:color="auto" w:fill="B70017"/>
          </w:tcPr>
          <w:p w:rsidR="005B56F6" w:rsidRPr="00C2419A" w:rsidRDefault="005B56F6" w:rsidP="00202599">
            <w:pPr>
              <w:pStyle w:val="TabellenkopfLS"/>
              <w:rPr>
                <w:rFonts w:ascii="Arial" w:hAnsi="Arial"/>
                <w:color w:val="FFFFFF" w:themeColor="background1"/>
                <w:sz w:val="22"/>
                <w:szCs w:val="22"/>
              </w:rPr>
            </w:pPr>
            <w:r w:rsidRPr="00C2419A">
              <w:rPr>
                <w:rFonts w:ascii="Arial" w:hAnsi="Arial"/>
                <w:color w:val="FFFFFF" w:themeColor="background1"/>
                <w:sz w:val="22"/>
                <w:szCs w:val="22"/>
              </w:rPr>
              <w:t>Inhaltsbezogene</w:t>
            </w:r>
          </w:p>
          <w:p w:rsidR="005B56F6" w:rsidRPr="00C2419A" w:rsidRDefault="005B56F6" w:rsidP="00202599">
            <w:pPr>
              <w:pStyle w:val="TabellenkopfLS"/>
              <w:rPr>
                <w:rFonts w:ascii="Arial" w:hAnsi="Arial"/>
                <w:sz w:val="22"/>
                <w:szCs w:val="22"/>
              </w:rPr>
            </w:pPr>
            <w:r w:rsidRPr="00C2419A">
              <w:rPr>
                <w:rFonts w:ascii="Arial" w:hAnsi="Arial"/>
                <w:color w:val="FFFFFF" w:themeColor="background1"/>
                <w:sz w:val="22"/>
                <w:szCs w:val="22"/>
              </w:rPr>
              <w:t>Kompetenzen</w:t>
            </w:r>
          </w:p>
        </w:tc>
        <w:tc>
          <w:tcPr>
            <w:tcW w:w="1907" w:type="pct"/>
            <w:shd w:val="clear" w:color="auto" w:fill="D9D9D9" w:themeFill="background1" w:themeFillShade="D9"/>
          </w:tcPr>
          <w:p w:rsidR="005B56F6" w:rsidRPr="00C2419A" w:rsidRDefault="005B56F6" w:rsidP="00202599">
            <w:pPr>
              <w:pStyle w:val="TabellenkopfLS"/>
              <w:rPr>
                <w:rFonts w:ascii="Arial" w:hAnsi="Arial"/>
                <w:sz w:val="22"/>
                <w:szCs w:val="22"/>
              </w:rPr>
            </w:pPr>
            <w:r w:rsidRPr="00C2419A">
              <w:rPr>
                <w:rFonts w:ascii="Arial" w:hAnsi="Arial"/>
                <w:sz w:val="22"/>
                <w:szCs w:val="22"/>
              </w:rPr>
              <w:t>Konkretisierung</w:t>
            </w:r>
          </w:p>
          <w:p w:rsidR="005B56F6" w:rsidRPr="00C2419A" w:rsidRDefault="005B56F6" w:rsidP="00202599">
            <w:pPr>
              <w:pStyle w:val="TabellenkopfLS"/>
              <w:rPr>
                <w:rFonts w:ascii="Arial" w:hAnsi="Arial"/>
                <w:sz w:val="22"/>
                <w:szCs w:val="22"/>
              </w:rPr>
            </w:pPr>
            <w:r w:rsidRPr="00C2419A">
              <w:rPr>
                <w:rFonts w:ascii="Arial" w:hAnsi="Arial"/>
                <w:sz w:val="22"/>
                <w:szCs w:val="22"/>
              </w:rPr>
              <w:t>Vorgehen im Unterricht</w:t>
            </w:r>
          </w:p>
        </w:tc>
        <w:tc>
          <w:tcPr>
            <w:tcW w:w="1099" w:type="pct"/>
            <w:shd w:val="clear" w:color="auto" w:fill="D9D9D9" w:themeFill="background1" w:themeFillShade="D9"/>
          </w:tcPr>
          <w:p w:rsidR="005B56F6" w:rsidRPr="00C2419A" w:rsidRDefault="005B56F6" w:rsidP="00202599">
            <w:pPr>
              <w:pStyle w:val="TabellenkopfLS"/>
              <w:rPr>
                <w:rFonts w:ascii="Arial" w:hAnsi="Arial"/>
                <w:sz w:val="22"/>
                <w:szCs w:val="22"/>
              </w:rPr>
            </w:pPr>
            <w:r w:rsidRPr="00C2419A">
              <w:rPr>
                <w:rFonts w:ascii="Arial" w:hAnsi="Arial"/>
                <w:sz w:val="22"/>
                <w:szCs w:val="22"/>
              </w:rPr>
              <w:t>Hinweise, Arbeitsmittel,</w:t>
            </w:r>
          </w:p>
          <w:p w:rsidR="005B56F6" w:rsidRPr="00C2419A" w:rsidRDefault="005B56F6" w:rsidP="00202599">
            <w:pPr>
              <w:pStyle w:val="TabellenkopfLS"/>
              <w:rPr>
                <w:rFonts w:ascii="Arial" w:hAnsi="Arial"/>
                <w:sz w:val="22"/>
                <w:szCs w:val="22"/>
              </w:rPr>
            </w:pPr>
            <w:r w:rsidRPr="00C2419A">
              <w:rPr>
                <w:rFonts w:ascii="Arial" w:hAnsi="Arial"/>
                <w:sz w:val="22"/>
                <w:szCs w:val="22"/>
              </w:rPr>
              <w:t>Organisation, Verweise</w:t>
            </w:r>
          </w:p>
        </w:tc>
      </w:tr>
      <w:tr w:rsidR="005B56F6" w:rsidRPr="00C2419A" w:rsidTr="005B56F6">
        <w:trPr>
          <w:jc w:val="center"/>
        </w:trPr>
        <w:tc>
          <w:tcPr>
            <w:tcW w:w="1994" w:type="pct"/>
            <w:gridSpan w:val="2"/>
          </w:tcPr>
          <w:p w:rsidR="005B56F6" w:rsidRPr="00C2419A" w:rsidRDefault="005B56F6" w:rsidP="00202599">
            <w:pPr>
              <w:pStyle w:val="TabelleLinks"/>
              <w:jc w:val="both"/>
              <w:rPr>
                <w:rStyle w:val="1-Rot"/>
                <w:rFonts w:ascii="Arial" w:hAnsi="Arial"/>
                <w:sz w:val="22"/>
                <w:szCs w:val="22"/>
              </w:rPr>
            </w:pPr>
            <w:r w:rsidRPr="00C2419A">
              <w:rPr>
                <w:rStyle w:val="1-Rot"/>
                <w:rFonts w:ascii="Arial" w:hAnsi="Arial"/>
                <w:color w:val="auto"/>
                <w:sz w:val="22"/>
                <w:szCs w:val="22"/>
              </w:rPr>
              <w:t>Die Schülerinnen und Schüler können</w:t>
            </w:r>
          </w:p>
        </w:tc>
        <w:tc>
          <w:tcPr>
            <w:tcW w:w="3006" w:type="pct"/>
            <w:gridSpan w:val="2"/>
          </w:tcPr>
          <w:p w:rsidR="005B56F6" w:rsidRPr="00C2419A" w:rsidRDefault="005B56F6" w:rsidP="00202599">
            <w:pPr>
              <w:jc w:val="both"/>
              <w:rPr>
                <w:szCs w:val="22"/>
              </w:rPr>
            </w:pPr>
          </w:p>
        </w:tc>
      </w:tr>
      <w:tr w:rsidR="005B56F6" w:rsidRPr="00C2419A" w:rsidTr="005B56F6">
        <w:trPr>
          <w:trHeight w:val="3034"/>
          <w:jc w:val="center"/>
        </w:trPr>
        <w:tc>
          <w:tcPr>
            <w:tcW w:w="972" w:type="pct"/>
          </w:tcPr>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 xml:space="preserve">2.1 Sprachlernkompetenz (und Sprachlernstrategien) </w:t>
            </w:r>
          </w:p>
          <w:p w:rsidR="005B56F6" w:rsidRPr="00C2419A" w:rsidRDefault="005B56F6" w:rsidP="003F21C0">
            <w:pPr>
              <w:pStyle w:val="TabelleLinks"/>
              <w:rPr>
                <w:rFonts w:ascii="Arial" w:hAnsi="Arial"/>
                <w:color w:val="0070C0"/>
                <w:sz w:val="22"/>
                <w:szCs w:val="22"/>
              </w:rPr>
            </w:pPr>
            <w:r w:rsidRPr="00C2419A">
              <w:rPr>
                <w:rFonts w:ascii="Arial" w:hAnsi="Arial"/>
                <w:color w:val="0070C0"/>
                <w:sz w:val="22"/>
                <w:szCs w:val="22"/>
              </w:rPr>
              <w:t>1. die neue Sprache durch unterschiedliche mediale Zugänge erkunden</w:t>
            </w:r>
          </w:p>
          <w:p w:rsidR="005B56F6" w:rsidRPr="00C2419A" w:rsidRDefault="005B56F6" w:rsidP="003F21C0">
            <w:pPr>
              <w:pStyle w:val="TabelleLinks"/>
              <w:rPr>
                <w:rFonts w:ascii="Arial" w:hAnsi="Arial"/>
                <w:color w:val="0070C0"/>
                <w:sz w:val="22"/>
                <w:szCs w:val="22"/>
              </w:rPr>
            </w:pPr>
          </w:p>
          <w:p w:rsidR="005B56F6" w:rsidRPr="00C2419A" w:rsidRDefault="005B56F6" w:rsidP="003F21C0">
            <w:pPr>
              <w:pStyle w:val="TabelleLinks"/>
              <w:rPr>
                <w:rStyle w:val="JFarbeBlau"/>
                <w:rFonts w:ascii="Arial" w:hAnsi="Arial"/>
                <w:sz w:val="22"/>
                <w:szCs w:val="22"/>
              </w:rPr>
            </w:pPr>
            <w:r w:rsidRPr="00C2419A">
              <w:rPr>
                <w:rStyle w:val="JFarbeBlau"/>
                <w:rFonts w:ascii="Arial" w:hAnsi="Arial"/>
                <w:sz w:val="22"/>
                <w:szCs w:val="22"/>
              </w:rPr>
              <w:t>2.</w:t>
            </w:r>
            <w:r>
              <w:rPr>
                <w:rStyle w:val="JFarbeBlau"/>
                <w:rFonts w:ascii="Arial" w:hAnsi="Arial"/>
                <w:sz w:val="22"/>
                <w:szCs w:val="22"/>
              </w:rPr>
              <w:t xml:space="preserve"> </w:t>
            </w:r>
            <w:r w:rsidRPr="00C2419A">
              <w:rPr>
                <w:rStyle w:val="JFarbeBlau"/>
                <w:rFonts w:ascii="Arial" w:hAnsi="Arial"/>
                <w:sz w:val="22"/>
                <w:szCs w:val="22"/>
              </w:rPr>
              <w:t>Strategien zum Verstehen kurzer kommunikativer Botschaften nutzen</w:t>
            </w:r>
          </w:p>
          <w:p w:rsidR="005B56F6" w:rsidRPr="00C2419A" w:rsidRDefault="005B56F6" w:rsidP="003F21C0">
            <w:pPr>
              <w:pStyle w:val="TabelleLinks"/>
              <w:rPr>
                <w:rStyle w:val="JFarbeBlau"/>
                <w:rFonts w:ascii="Arial" w:hAnsi="Arial"/>
                <w:sz w:val="22"/>
                <w:szCs w:val="22"/>
              </w:rPr>
            </w:pPr>
          </w:p>
          <w:p w:rsidR="005B56F6" w:rsidRPr="00C2419A" w:rsidRDefault="005B56F6" w:rsidP="003F21C0">
            <w:pPr>
              <w:pStyle w:val="TabelleLinks"/>
              <w:rPr>
                <w:rStyle w:val="JFarbeBlau"/>
                <w:rFonts w:ascii="Arial" w:hAnsi="Arial"/>
                <w:sz w:val="22"/>
                <w:szCs w:val="22"/>
              </w:rPr>
            </w:pPr>
            <w:r w:rsidRPr="00C2419A">
              <w:rPr>
                <w:rStyle w:val="JFarbeBlau"/>
                <w:rFonts w:ascii="Arial" w:hAnsi="Arial"/>
                <w:sz w:val="22"/>
                <w:szCs w:val="22"/>
              </w:rPr>
              <w:t>3. sprachlich und inhaltlich Neues erfassen, mit ihrem Vorwissen verknüpfen und anwenden</w:t>
            </w:r>
          </w:p>
        </w:tc>
        <w:tc>
          <w:tcPr>
            <w:tcW w:w="1022" w:type="pct"/>
          </w:tcPr>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t>3.2.1.1 Hör-/Hörsehverstehen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 xml:space="preserve">(1) Körpersprache (Mimik, Gestik), Stimmeinsatz (Artikulation, Intonation und Sprechtempo) und Visualisierungshilfen (Bilder und </w:t>
            </w:r>
            <w:proofErr w:type="spellStart"/>
            <w:r w:rsidRPr="00C2419A">
              <w:rPr>
                <w:rFonts w:ascii="Arial" w:hAnsi="Arial"/>
                <w:sz w:val="22"/>
                <w:szCs w:val="22"/>
              </w:rPr>
              <w:t>Realia</w:t>
            </w:r>
            <w:proofErr w:type="spellEnd"/>
            <w:r w:rsidRPr="00C2419A">
              <w:rPr>
                <w:rFonts w:ascii="Arial" w:hAnsi="Arial"/>
                <w:sz w:val="22"/>
                <w:szCs w:val="22"/>
              </w:rPr>
              <w:t>) zum Verstehen nutzen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BCTabelleText"/>
              <w:spacing w:line="240" w:lineRule="auto"/>
              <w:jc w:val="both"/>
              <w:rPr>
                <w:rFonts w:ascii="Arial" w:hAnsi="Arial"/>
                <w:b/>
              </w:rPr>
            </w:pPr>
            <w:r w:rsidRPr="00C2419A">
              <w:rPr>
                <w:rFonts w:ascii="Arial" w:hAnsi="Arial"/>
                <w:b/>
              </w:rPr>
              <w:t>3.2.2.1 Aussprache und Intonation, Wortschatz, sprachliche Mittel</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(2) auf Anweisungen, Aufforderungen und Fragen entsprechend reagieren (</w:t>
            </w:r>
            <w:proofErr w:type="spellStart"/>
            <w:r w:rsidRPr="00C2419A">
              <w:rPr>
                <w:rFonts w:ascii="Arial" w:hAnsi="Arial"/>
                <w:i/>
                <w:sz w:val="22"/>
                <w:szCs w:val="22"/>
              </w:rPr>
              <w:t>phrases</w:t>
            </w:r>
            <w:proofErr w:type="spellEnd"/>
            <w:r w:rsidRPr="00C2419A">
              <w:rPr>
                <w:rFonts w:ascii="Arial" w:hAnsi="Arial"/>
                <w:i/>
                <w:sz w:val="22"/>
                <w:szCs w:val="22"/>
              </w:rPr>
              <w:t xml:space="preserve"> usuelles</w:t>
            </w:r>
            <w:r w:rsidRPr="00C2419A">
              <w:rPr>
                <w:rFonts w:ascii="Arial" w:hAnsi="Arial"/>
                <w:sz w:val="22"/>
                <w:szCs w:val="22"/>
              </w:rPr>
              <w:t xml:space="preserve">) auch nonverbal </w:t>
            </w: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szCs w:val="22"/>
              </w:rPr>
            </w:pPr>
            <w:r w:rsidRPr="00C2419A">
              <w:rPr>
                <w:rFonts w:ascii="Arial" w:hAnsi="Arial" w:cs="Arial"/>
                <w:szCs w:val="22"/>
              </w:rPr>
              <w:t>Hör-/Hörsehverstehen (</w:t>
            </w:r>
            <w:r>
              <w:rPr>
                <w:rFonts w:ascii="Arial" w:hAnsi="Arial" w:cs="Arial"/>
                <w:szCs w:val="22"/>
              </w:rPr>
              <w:t>T</w:t>
            </w:r>
            <w:r w:rsidRPr="00C2419A">
              <w:rPr>
                <w:rFonts w:ascii="Arial" w:hAnsi="Arial" w:cs="Arial"/>
                <w:szCs w:val="22"/>
              </w:rPr>
              <w:t>PR</w:t>
            </w:r>
            <w:r>
              <w:rPr>
                <w:rFonts w:ascii="Arial" w:hAnsi="Arial" w:cs="Arial"/>
                <w:szCs w:val="22"/>
              </w:rPr>
              <w:t>)</w:t>
            </w:r>
          </w:p>
          <w:p w:rsidR="005B56F6" w:rsidRPr="00C2419A" w:rsidRDefault="005B56F6" w:rsidP="00202599">
            <w:pPr>
              <w:pStyle w:val="BCTabelleText"/>
              <w:spacing w:line="240" w:lineRule="auto"/>
              <w:jc w:val="both"/>
              <w:rPr>
                <w:rFonts w:ascii="Arial" w:hAnsi="Arial"/>
              </w:rPr>
            </w:pPr>
            <w:r w:rsidRPr="00C2419A">
              <w:rPr>
                <w:rFonts w:ascii="Arial" w:hAnsi="Arial"/>
              </w:rPr>
              <w:t xml:space="preserve">Die Lehrkraft zeichnet auf einen Luftballon ein Gesicht mit Augen, … und spricht dazu: </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
              <w:spacing w:line="240" w:lineRule="auto"/>
              <w:jc w:val="both"/>
              <w:rPr>
                <w:rFonts w:ascii="Arial" w:hAnsi="Arial"/>
                <w:i/>
                <w:lang w:val="en-US"/>
              </w:rPr>
            </w:pPr>
            <w:r w:rsidRPr="00C2419A">
              <w:rPr>
                <w:rFonts w:ascii="Arial" w:hAnsi="Arial"/>
                <w:i/>
                <w:lang w:val="en-US"/>
              </w:rPr>
              <w:t xml:space="preserve">Voilà, </w:t>
            </w:r>
            <w:proofErr w:type="spellStart"/>
            <w:r w:rsidRPr="00C2419A">
              <w:rPr>
                <w:rFonts w:ascii="Arial" w:hAnsi="Arial"/>
                <w:i/>
                <w:lang w:val="en-US"/>
              </w:rPr>
              <w:t>c’est</w:t>
            </w:r>
            <w:proofErr w:type="spellEnd"/>
            <w:r w:rsidRPr="00C2419A">
              <w:rPr>
                <w:rFonts w:ascii="Arial" w:hAnsi="Arial"/>
                <w:i/>
                <w:lang w:val="en-US"/>
              </w:rPr>
              <w:t xml:space="preserve"> Yves, le </w:t>
            </w:r>
            <w:proofErr w:type="spellStart"/>
            <w:r w:rsidRPr="00C2419A">
              <w:rPr>
                <w:rFonts w:ascii="Arial" w:hAnsi="Arial"/>
                <w:i/>
                <w:lang w:val="en-US"/>
              </w:rPr>
              <w:t>ballon</w:t>
            </w:r>
            <w:proofErr w:type="spellEnd"/>
            <w:r w:rsidRPr="00C2419A">
              <w:rPr>
                <w:rFonts w:ascii="Arial" w:hAnsi="Arial"/>
                <w:i/>
                <w:lang w:val="en-US"/>
              </w:rPr>
              <w:t>.</w:t>
            </w:r>
          </w:p>
          <w:p w:rsidR="005B56F6" w:rsidRPr="00C2419A" w:rsidRDefault="005B56F6" w:rsidP="00202599">
            <w:pPr>
              <w:pStyle w:val="BCTabelleText"/>
              <w:spacing w:line="240" w:lineRule="auto"/>
              <w:jc w:val="both"/>
              <w:rPr>
                <w:rStyle w:val="BCTabelleTextKursivZchn"/>
                <w:rFonts w:ascii="Arial" w:hAnsi="Arial"/>
                <w:lang w:val="fr-FR"/>
              </w:rPr>
            </w:pPr>
            <w:r w:rsidRPr="00C2419A">
              <w:rPr>
                <w:rStyle w:val="BCTabelleTextKursivZchn"/>
                <w:rFonts w:ascii="Arial" w:hAnsi="Arial"/>
                <w:lang w:val="fr-FR"/>
              </w:rPr>
              <w:t>Il a deux yeux, deux oreilles, un nez, et une bouche. Il va très bien. (</w:t>
            </w:r>
            <w:proofErr w:type="spellStart"/>
            <w:proofErr w:type="gramStart"/>
            <w:r w:rsidRPr="00C2419A">
              <w:rPr>
                <w:rStyle w:val="BCTabelleTextKursivZchn"/>
                <w:rFonts w:ascii="Arial" w:hAnsi="Arial"/>
                <w:lang w:val="fr-FR"/>
              </w:rPr>
              <w:t>lachender</w:t>
            </w:r>
            <w:proofErr w:type="spellEnd"/>
            <w:proofErr w:type="gramEnd"/>
            <w:r w:rsidRPr="00C2419A">
              <w:rPr>
                <w:rStyle w:val="BCTabelleTextKursivZchn"/>
                <w:rFonts w:ascii="Arial" w:hAnsi="Arial"/>
                <w:lang w:val="fr-FR"/>
              </w:rPr>
              <w:t xml:space="preserve"> </w:t>
            </w:r>
            <w:proofErr w:type="spellStart"/>
            <w:r w:rsidRPr="00C2419A">
              <w:rPr>
                <w:rStyle w:val="BCTabelleTextKursivZchn"/>
                <w:rFonts w:ascii="Arial" w:hAnsi="Arial"/>
                <w:lang w:val="fr-FR"/>
              </w:rPr>
              <w:t>Mund</w:t>
            </w:r>
            <w:proofErr w:type="spellEnd"/>
            <w:r w:rsidRPr="00C2419A">
              <w:rPr>
                <w:rStyle w:val="BCTabelleTextKursivZchn"/>
                <w:rFonts w:ascii="Arial" w:hAnsi="Arial"/>
                <w:lang w:val="fr-FR"/>
              </w:rPr>
              <w:t xml:space="preserve">). </w:t>
            </w:r>
          </w:p>
          <w:p w:rsidR="005B56F6" w:rsidRPr="00C2419A" w:rsidRDefault="005B56F6" w:rsidP="00202599">
            <w:pPr>
              <w:pStyle w:val="BCTabelleText"/>
              <w:spacing w:line="240" w:lineRule="auto"/>
              <w:jc w:val="both"/>
              <w:rPr>
                <w:rFonts w:ascii="Arial" w:hAnsi="Arial"/>
                <w:lang w:val="fr-FR"/>
              </w:rPr>
            </w:pPr>
            <w:r w:rsidRPr="00C2419A">
              <w:rPr>
                <w:rFonts w:ascii="Arial" w:hAnsi="Arial"/>
                <w:lang w:val="fr-FR"/>
              </w:rPr>
              <w:t xml:space="preserve"> </w:t>
            </w:r>
          </w:p>
          <w:p w:rsidR="005B56F6" w:rsidRPr="00C2419A" w:rsidRDefault="005B56F6" w:rsidP="00202599">
            <w:pPr>
              <w:pStyle w:val="BCTabelleText"/>
              <w:spacing w:line="240" w:lineRule="auto"/>
              <w:jc w:val="both"/>
              <w:rPr>
                <w:rFonts w:ascii="Arial" w:hAnsi="Arial"/>
              </w:rPr>
            </w:pPr>
            <w:r w:rsidRPr="00C2419A">
              <w:rPr>
                <w:rFonts w:ascii="Arial" w:hAnsi="Arial"/>
              </w:rPr>
              <w:t>Die Lehrkraft fordert die Schülerinnen und Schüler auf:</w:t>
            </w:r>
          </w:p>
          <w:p w:rsidR="005B56F6" w:rsidRPr="003926F0" w:rsidRDefault="005B56F6" w:rsidP="00202599">
            <w:pPr>
              <w:pStyle w:val="BCTabelleText"/>
              <w:spacing w:line="240" w:lineRule="auto"/>
              <w:jc w:val="both"/>
              <w:rPr>
                <w:rFonts w:ascii="Arial" w:hAnsi="Arial"/>
                <w:i/>
                <w:lang w:val="en-US"/>
              </w:rPr>
            </w:pPr>
            <w:proofErr w:type="spellStart"/>
            <w:r>
              <w:rPr>
                <w:rFonts w:ascii="Arial" w:hAnsi="Arial"/>
                <w:i/>
                <w:lang w:val="en-US"/>
              </w:rPr>
              <w:t>Montre-</w:t>
            </w:r>
            <w:r w:rsidRPr="00C2419A">
              <w:rPr>
                <w:rFonts w:ascii="Arial" w:hAnsi="Arial"/>
                <w:i/>
                <w:lang w:val="en-US"/>
              </w:rPr>
              <w:t>moi</w:t>
            </w:r>
            <w:proofErr w:type="spellEnd"/>
            <w:r w:rsidRPr="00C2419A">
              <w:rPr>
                <w:rFonts w:ascii="Arial" w:hAnsi="Arial"/>
                <w:i/>
                <w:lang w:val="en-US"/>
              </w:rPr>
              <w:t xml:space="preserve"> </w:t>
            </w:r>
            <w:proofErr w:type="spellStart"/>
            <w:r w:rsidRPr="00C2419A">
              <w:rPr>
                <w:rFonts w:ascii="Arial" w:hAnsi="Arial"/>
                <w:i/>
                <w:lang w:val="en-US"/>
              </w:rPr>
              <w:t>tes</w:t>
            </w:r>
            <w:proofErr w:type="spellEnd"/>
            <w:r w:rsidRPr="00C2419A">
              <w:rPr>
                <w:rFonts w:ascii="Arial" w:hAnsi="Arial"/>
                <w:i/>
                <w:lang w:val="en-US"/>
              </w:rPr>
              <w:t xml:space="preserve"> </w:t>
            </w:r>
            <w:proofErr w:type="spellStart"/>
            <w:r w:rsidRPr="00C2419A">
              <w:rPr>
                <w:rFonts w:ascii="Arial" w:hAnsi="Arial"/>
                <w:i/>
                <w:lang w:val="en-US"/>
              </w:rPr>
              <w:t>yeux</w:t>
            </w:r>
            <w:proofErr w:type="spellEnd"/>
            <w:r w:rsidRPr="00C2419A">
              <w:rPr>
                <w:rFonts w:ascii="Arial" w:hAnsi="Arial"/>
                <w:i/>
                <w:lang w:val="en-US"/>
              </w:rPr>
              <w:t>, …</w:t>
            </w:r>
          </w:p>
          <w:p w:rsidR="005B56F6" w:rsidRPr="00C2419A" w:rsidRDefault="005B56F6" w:rsidP="00202599">
            <w:pPr>
              <w:pStyle w:val="TabelleLinks"/>
              <w:jc w:val="both"/>
              <w:rPr>
                <w:rStyle w:val="Fett"/>
                <w:rFonts w:ascii="Arial" w:hAnsi="Arial"/>
                <w:b w:val="0"/>
                <w:sz w:val="22"/>
                <w:szCs w:val="22"/>
                <w:lang w:val="en-US"/>
              </w:rPr>
            </w:pPr>
          </w:p>
        </w:tc>
        <w:tc>
          <w:tcPr>
            <w:tcW w:w="1099" w:type="pct"/>
          </w:tcPr>
          <w:p w:rsidR="005B56F6" w:rsidRPr="00C2419A" w:rsidRDefault="005B56F6" w:rsidP="00202599">
            <w:pPr>
              <w:pStyle w:val="BCTabelleText"/>
              <w:spacing w:line="240" w:lineRule="auto"/>
              <w:jc w:val="both"/>
              <w:rPr>
                <w:rFonts w:ascii="Arial" w:hAnsi="Arial"/>
              </w:rPr>
            </w:pPr>
            <w:r w:rsidRPr="00C2419A">
              <w:rPr>
                <w:rFonts w:ascii="Arial" w:hAnsi="Arial"/>
              </w:rPr>
              <w:t>Verknüpfung mit dem Themenfeld:</w:t>
            </w:r>
          </w:p>
          <w:p w:rsidR="005B56F6" w:rsidRDefault="005B56F6" w:rsidP="00202599">
            <w:pPr>
              <w:pStyle w:val="BCTabelleText"/>
              <w:jc w:val="both"/>
              <w:rPr>
                <w:rFonts w:ascii="Arial" w:hAnsi="Arial"/>
                <w:u w:val="single"/>
              </w:rPr>
            </w:pPr>
            <w:r w:rsidRPr="00C2419A">
              <w:rPr>
                <w:rFonts w:ascii="Arial" w:hAnsi="Arial"/>
              </w:rPr>
              <w:t>Zahlen, Datum, Uhrzeit</w:t>
            </w:r>
            <w:r w:rsidRPr="00C2419A">
              <w:rPr>
                <w:rFonts w:ascii="Arial" w:hAnsi="Arial"/>
                <w:u w:val="single"/>
              </w:rPr>
              <w:t xml:space="preserve"> </w:t>
            </w:r>
          </w:p>
          <w:p w:rsidR="005B56F6" w:rsidRPr="00C2419A" w:rsidRDefault="005B56F6" w:rsidP="00202599">
            <w:pPr>
              <w:pStyle w:val="BCTabelleText"/>
              <w:jc w:val="both"/>
              <w:rPr>
                <w:rFonts w:ascii="Arial" w:hAnsi="Arial"/>
              </w:rPr>
            </w:pPr>
            <w:r w:rsidRPr="00C2419A">
              <w:rPr>
                <w:rFonts w:ascii="Arial" w:hAnsi="Arial"/>
              </w:rPr>
              <w:t>1, 2, 3, … 10</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
              <w:spacing w:line="240" w:lineRule="auto"/>
              <w:jc w:val="both"/>
              <w:rPr>
                <w:rFonts w:ascii="Arial" w:hAnsi="Arial"/>
                <w:iCs/>
                <w:shd w:val="clear" w:color="auto" w:fill="A3D7B7"/>
              </w:rPr>
            </w:pPr>
            <w:r w:rsidRPr="00C2419A">
              <w:rPr>
                <w:rFonts w:ascii="Arial" w:hAnsi="Arial"/>
                <w:iCs/>
                <w:shd w:val="clear" w:color="auto" w:fill="A3D7B7"/>
              </w:rPr>
              <w:t>L BTV</w:t>
            </w:r>
          </w:p>
          <w:p w:rsidR="005B56F6" w:rsidRPr="00C2419A" w:rsidRDefault="005B56F6" w:rsidP="00202599">
            <w:pPr>
              <w:pStyle w:val="TabelleLinks"/>
              <w:jc w:val="both"/>
              <w:rPr>
                <w:rFonts w:ascii="Arial" w:hAnsi="Arial"/>
                <w:i/>
                <w:sz w:val="22"/>
                <w:szCs w:val="22"/>
              </w:rPr>
            </w:pPr>
            <w:r w:rsidRPr="00C2419A">
              <w:rPr>
                <w:rFonts w:ascii="Arial" w:hAnsi="Arial"/>
                <w:iCs/>
                <w:sz w:val="22"/>
                <w:szCs w:val="22"/>
                <w:shd w:val="clear" w:color="auto" w:fill="A3D7B7"/>
              </w:rPr>
              <w:t>L PG</w:t>
            </w:r>
          </w:p>
        </w:tc>
      </w:tr>
      <w:tr w:rsidR="005B56F6" w:rsidRPr="00C2419A" w:rsidTr="005B56F6">
        <w:trPr>
          <w:trHeight w:val="20"/>
          <w:jc w:val="center"/>
        </w:trPr>
        <w:tc>
          <w:tcPr>
            <w:tcW w:w="972" w:type="pct"/>
          </w:tcPr>
          <w:p w:rsidR="005B56F6" w:rsidRPr="00C2419A" w:rsidRDefault="005B56F6" w:rsidP="003F21C0">
            <w:pPr>
              <w:pStyle w:val="BCTabelleText"/>
              <w:spacing w:line="240" w:lineRule="auto"/>
              <w:rPr>
                <w:rFonts w:ascii="Arial" w:hAnsi="Arial"/>
                <w:color w:val="FF0000"/>
              </w:rPr>
            </w:pPr>
            <w:r w:rsidRPr="00C2419A">
              <w:rPr>
                <w:rFonts w:ascii="Arial" w:hAnsi="Arial"/>
                <w:b/>
                <w:color w:val="FF0000"/>
              </w:rPr>
              <w:t>2.2 Kommunikative Kompetenz</w:t>
            </w:r>
          </w:p>
          <w:p w:rsidR="005B56F6" w:rsidRPr="00C2419A" w:rsidRDefault="005B56F6" w:rsidP="003F21C0">
            <w:pPr>
              <w:pStyle w:val="BCTabelleText"/>
              <w:spacing w:line="240" w:lineRule="auto"/>
              <w:rPr>
                <w:rFonts w:ascii="Arial" w:hAnsi="Arial"/>
                <w:color w:val="FF0000"/>
              </w:rPr>
            </w:pPr>
            <w:r w:rsidRPr="00C2419A">
              <w:rPr>
                <w:rFonts w:ascii="Arial" w:hAnsi="Arial"/>
                <w:color w:val="FF0000"/>
              </w:rPr>
              <w:t>1. eine verständliche Aussprache erwerben</w:t>
            </w:r>
          </w:p>
          <w:p w:rsidR="005B56F6" w:rsidRPr="00C2419A" w:rsidRDefault="005B56F6" w:rsidP="003F21C0">
            <w:pPr>
              <w:pStyle w:val="BCTabelleText"/>
              <w:spacing w:line="240" w:lineRule="auto"/>
              <w:rPr>
                <w:rFonts w:ascii="Arial" w:hAnsi="Arial"/>
                <w:color w:val="FF0000"/>
              </w:rPr>
            </w:pPr>
          </w:p>
          <w:p w:rsidR="005B56F6" w:rsidRPr="00C2419A" w:rsidRDefault="005B56F6" w:rsidP="003F21C0">
            <w:pPr>
              <w:pStyle w:val="TabelleLinks"/>
              <w:rPr>
                <w:rStyle w:val="JFarbeRotFett"/>
                <w:rFonts w:ascii="Arial" w:hAnsi="Arial"/>
                <w:b w:val="0"/>
                <w:sz w:val="22"/>
                <w:szCs w:val="22"/>
              </w:rPr>
            </w:pPr>
            <w:r w:rsidRPr="00C2419A">
              <w:rPr>
                <w:rStyle w:val="JFarbeRotFett"/>
                <w:rFonts w:ascii="Arial" w:hAnsi="Arial"/>
                <w:b w:val="0"/>
                <w:sz w:val="22"/>
                <w:szCs w:val="22"/>
              </w:rPr>
              <w:t>2. für die unterschiedlichen kommunikativen Intentionen (Fragen, Mitteilen, Auffordern) eine klare Intonation nutzen</w:t>
            </w:r>
          </w:p>
          <w:p w:rsidR="005B56F6" w:rsidRPr="00C2419A" w:rsidRDefault="005B56F6" w:rsidP="003F21C0">
            <w:pPr>
              <w:pStyle w:val="BCTabelleText"/>
              <w:spacing w:line="240" w:lineRule="auto"/>
              <w:rPr>
                <w:rFonts w:ascii="Arial" w:hAnsi="Arial"/>
                <w:color w:val="FF0000"/>
              </w:rPr>
            </w:pPr>
          </w:p>
          <w:p w:rsidR="005B56F6" w:rsidRPr="00C2419A" w:rsidRDefault="005B56F6" w:rsidP="003F21C0">
            <w:pPr>
              <w:pStyle w:val="BCTabelleText"/>
              <w:spacing w:line="240" w:lineRule="auto"/>
              <w:rPr>
                <w:rFonts w:ascii="Arial" w:hAnsi="Arial"/>
              </w:rPr>
            </w:pPr>
            <w:r w:rsidRPr="00C2419A">
              <w:rPr>
                <w:rFonts w:ascii="Arial" w:hAnsi="Arial"/>
                <w:color w:val="FF0000"/>
              </w:rPr>
              <w:t>3</w:t>
            </w:r>
            <w:r>
              <w:rPr>
                <w:rFonts w:ascii="Arial" w:hAnsi="Arial"/>
                <w:color w:val="FF0000"/>
              </w:rPr>
              <w:t>. sich mith</w:t>
            </w:r>
            <w:r w:rsidRPr="00C2419A">
              <w:rPr>
                <w:rFonts w:ascii="Arial" w:hAnsi="Arial"/>
                <w:color w:val="FF0000"/>
              </w:rPr>
              <w:t xml:space="preserve">ilfe eingeübter formelhafter Wendungen und </w:t>
            </w:r>
            <w:r w:rsidRPr="00C2419A">
              <w:rPr>
                <w:rFonts w:ascii="Arial" w:hAnsi="Arial"/>
                <w:color w:val="FF0000"/>
              </w:rPr>
              <w:lastRenderedPageBreak/>
              <w:t>kurzer Phrasen verständlich machen (monologisches Sprechen)</w:t>
            </w:r>
          </w:p>
        </w:tc>
        <w:tc>
          <w:tcPr>
            <w:tcW w:w="1022" w:type="pct"/>
          </w:tcPr>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lastRenderedPageBreak/>
              <w:t>3.2.1.2 Sprechen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sich verständlich machen – auch nonverbal</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BCTabelleText"/>
              <w:spacing w:line="240" w:lineRule="auto"/>
              <w:jc w:val="both"/>
              <w:rPr>
                <w:rFonts w:ascii="Arial" w:hAnsi="Arial"/>
                <w:b/>
              </w:rPr>
            </w:pPr>
            <w:r w:rsidRPr="00C2419A">
              <w:rPr>
                <w:rFonts w:ascii="Arial" w:hAnsi="Arial"/>
                <w:b/>
              </w:rPr>
              <w:t>3.2.1.1 Aussprache und Intonation, Wortschatz, sprachliche Mittel</w:t>
            </w:r>
          </w:p>
          <w:p w:rsidR="005B56F6" w:rsidRPr="00C2419A" w:rsidRDefault="005B56F6" w:rsidP="00202599">
            <w:pPr>
              <w:pStyle w:val="BCTabelleText"/>
              <w:spacing w:line="240" w:lineRule="auto"/>
              <w:jc w:val="both"/>
              <w:rPr>
                <w:rFonts w:ascii="Arial" w:hAnsi="Arial"/>
              </w:rPr>
            </w:pPr>
            <w:r w:rsidRPr="00C2419A">
              <w:rPr>
                <w:rFonts w:ascii="Arial" w:hAnsi="Arial"/>
              </w:rPr>
              <w:t>(1) einen bekannten Wortschatz anwenden und verständlich aussprechen</w:t>
            </w:r>
          </w:p>
          <w:p w:rsidR="005B56F6" w:rsidRPr="00C2419A" w:rsidRDefault="005B56F6" w:rsidP="00202599">
            <w:pPr>
              <w:pStyle w:val="BCTabelleText"/>
              <w:spacing w:line="240" w:lineRule="auto"/>
              <w:jc w:val="both"/>
              <w:rPr>
                <w:rFonts w:ascii="Arial" w:hAnsi="Arial"/>
              </w:rPr>
            </w:pP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szCs w:val="22"/>
              </w:rPr>
            </w:pPr>
            <w:r w:rsidRPr="00C2419A">
              <w:rPr>
                <w:rFonts w:ascii="Arial" w:hAnsi="Arial" w:cs="Arial"/>
                <w:szCs w:val="22"/>
              </w:rPr>
              <w:t>Sprechen</w:t>
            </w:r>
          </w:p>
          <w:p w:rsidR="005B56F6" w:rsidRPr="00C2419A" w:rsidRDefault="005B56F6" w:rsidP="00202599">
            <w:pPr>
              <w:pStyle w:val="BCTabelleText"/>
              <w:spacing w:line="240" w:lineRule="auto"/>
              <w:jc w:val="both"/>
              <w:rPr>
                <w:rFonts w:ascii="Arial" w:hAnsi="Arial"/>
              </w:rPr>
            </w:pPr>
            <w:r w:rsidRPr="00C2419A">
              <w:rPr>
                <w:rFonts w:ascii="Arial" w:hAnsi="Arial"/>
              </w:rPr>
              <w:t>variantenreiches Sprechen</w:t>
            </w:r>
          </w:p>
          <w:p w:rsidR="005B56F6" w:rsidRPr="00C2419A" w:rsidRDefault="005B56F6" w:rsidP="00202599">
            <w:pPr>
              <w:pStyle w:val="TabelleLinks"/>
              <w:jc w:val="both"/>
              <w:rPr>
                <w:rStyle w:val="Fett"/>
                <w:rFonts w:ascii="Arial" w:hAnsi="Arial"/>
                <w:b w:val="0"/>
                <w:i/>
                <w:sz w:val="22"/>
                <w:szCs w:val="22"/>
              </w:rPr>
            </w:pPr>
            <w:r w:rsidRPr="00C2419A">
              <w:rPr>
                <w:rFonts w:ascii="Arial" w:hAnsi="Arial"/>
                <w:sz w:val="22"/>
                <w:szCs w:val="22"/>
              </w:rPr>
              <w:t xml:space="preserve">Die Lehrkraft spricht vor, zeigt auf die entsprechenden Bildkarten, die Schülerinnen und Schüler sprechen nach (langsam, schnell, laut, leise, nur </w:t>
            </w:r>
            <w:r>
              <w:rPr>
                <w:rFonts w:ascii="Arial" w:hAnsi="Arial"/>
                <w:sz w:val="22"/>
                <w:szCs w:val="22"/>
              </w:rPr>
              <w:t>Schüler, nur Schülerinnen</w:t>
            </w:r>
            <w:r w:rsidRPr="00C2419A">
              <w:rPr>
                <w:rFonts w:ascii="Arial" w:hAnsi="Arial"/>
                <w:sz w:val="22"/>
                <w:szCs w:val="22"/>
              </w:rPr>
              <w:t>, …).</w:t>
            </w:r>
          </w:p>
        </w:tc>
        <w:tc>
          <w:tcPr>
            <w:tcW w:w="1099" w:type="pct"/>
          </w:tcPr>
          <w:p w:rsidR="005B56F6" w:rsidRPr="00C2419A" w:rsidRDefault="005B56F6" w:rsidP="00202599">
            <w:pPr>
              <w:pStyle w:val="BCTabelleText"/>
              <w:spacing w:line="240" w:lineRule="auto"/>
              <w:rPr>
                <w:rFonts w:ascii="Arial" w:hAnsi="Arial"/>
              </w:rPr>
            </w:pPr>
            <w:r w:rsidRPr="00C2419A">
              <w:rPr>
                <w:rStyle w:val="BCTabelleTextUnterstrichenZchn"/>
                <w:rFonts w:ascii="Arial" w:hAnsi="Arial"/>
              </w:rPr>
              <w:t>Material:</w:t>
            </w:r>
            <w:r w:rsidRPr="00C2419A">
              <w:rPr>
                <w:rFonts w:ascii="Arial" w:hAnsi="Arial"/>
              </w:rPr>
              <w:t xml:space="preserve"> </w:t>
            </w:r>
          </w:p>
          <w:p w:rsidR="005B56F6" w:rsidRPr="00C2419A" w:rsidRDefault="005B56F6" w:rsidP="00202599">
            <w:pPr>
              <w:pStyle w:val="BCTabelleText"/>
              <w:spacing w:line="240" w:lineRule="auto"/>
              <w:rPr>
                <w:rFonts w:ascii="Arial" w:hAnsi="Arial"/>
              </w:rPr>
            </w:pPr>
            <w:r w:rsidRPr="00C2419A">
              <w:rPr>
                <w:rFonts w:ascii="Arial" w:hAnsi="Arial"/>
              </w:rPr>
              <w:t>Symbolkarten für laut (Löwe), leise (Maus), langsam (Schnecke), … einsetzen</w:t>
            </w:r>
          </w:p>
          <w:p w:rsidR="005B56F6" w:rsidRPr="00C2419A" w:rsidRDefault="005B56F6" w:rsidP="00202599">
            <w:pPr>
              <w:pStyle w:val="BCTabelleText"/>
              <w:spacing w:line="240" w:lineRule="auto"/>
              <w:rPr>
                <w:rFonts w:ascii="Arial" w:hAnsi="Arial"/>
              </w:rPr>
            </w:pPr>
          </w:p>
          <w:p w:rsidR="005B56F6" w:rsidRDefault="005B56F6" w:rsidP="00202599">
            <w:pPr>
              <w:pStyle w:val="BCTabelleText"/>
              <w:spacing w:line="240" w:lineRule="auto"/>
              <w:rPr>
                <w:rFonts w:ascii="Arial" w:hAnsi="Arial"/>
              </w:rPr>
            </w:pPr>
            <w:r w:rsidRPr="00C2419A">
              <w:rPr>
                <w:rFonts w:ascii="Arial" w:hAnsi="Arial"/>
              </w:rPr>
              <w:t xml:space="preserve">Bildkarten für die Tafel </w:t>
            </w:r>
            <w:r>
              <w:rPr>
                <w:rFonts w:ascii="Arial" w:hAnsi="Arial"/>
              </w:rPr>
              <w:t>mit den</w:t>
            </w:r>
            <w:r w:rsidRPr="00C2419A">
              <w:rPr>
                <w:rFonts w:ascii="Arial" w:hAnsi="Arial"/>
              </w:rPr>
              <w:t xml:space="preserve"> unterschiedlichen Gesichtsteilen</w:t>
            </w:r>
          </w:p>
          <w:p w:rsidR="00BE489E" w:rsidRPr="00C2419A" w:rsidRDefault="00BE489E" w:rsidP="00202599">
            <w:pPr>
              <w:pStyle w:val="BCTabelleText"/>
              <w:spacing w:line="240" w:lineRule="auto"/>
              <w:rPr>
                <w:rFonts w:ascii="Arial" w:hAnsi="Arial"/>
              </w:rPr>
            </w:pPr>
          </w:p>
          <w:p w:rsidR="005B56F6" w:rsidRPr="00C2419A" w:rsidRDefault="005B56F6" w:rsidP="00202599">
            <w:pPr>
              <w:pStyle w:val="BCTabelleText"/>
              <w:spacing w:line="240" w:lineRule="auto"/>
              <w:jc w:val="both"/>
              <w:rPr>
                <w:rFonts w:ascii="Arial" w:hAnsi="Arial"/>
                <w:iCs/>
                <w:shd w:val="clear" w:color="auto" w:fill="A3D7B7"/>
                <w:lang w:val="en-US"/>
              </w:rPr>
            </w:pPr>
            <w:r w:rsidRPr="00C2419A">
              <w:rPr>
                <w:rFonts w:ascii="Arial" w:hAnsi="Arial"/>
                <w:iCs/>
                <w:shd w:val="clear" w:color="auto" w:fill="A3D7B7"/>
                <w:lang w:val="en-US"/>
              </w:rPr>
              <w:t>L PG</w:t>
            </w:r>
          </w:p>
          <w:p w:rsidR="005B56F6" w:rsidRPr="00C2419A" w:rsidRDefault="005B56F6" w:rsidP="00202599">
            <w:pPr>
              <w:pStyle w:val="TabelleLinks"/>
              <w:jc w:val="both"/>
              <w:rPr>
                <w:rFonts w:ascii="Arial" w:hAnsi="Arial"/>
                <w:i/>
                <w:sz w:val="22"/>
                <w:szCs w:val="22"/>
                <w:lang w:val="en-US"/>
              </w:rPr>
            </w:pPr>
            <w:r w:rsidRPr="00C2419A">
              <w:rPr>
                <w:rFonts w:ascii="Arial" w:hAnsi="Arial"/>
                <w:iCs/>
                <w:sz w:val="22"/>
                <w:szCs w:val="22"/>
                <w:shd w:val="clear" w:color="auto" w:fill="A3D7B7"/>
                <w:lang w:val="en-US"/>
              </w:rPr>
              <w:t>L MB</w:t>
            </w:r>
          </w:p>
        </w:tc>
      </w:tr>
      <w:tr w:rsidR="005B56F6" w:rsidRPr="00C2419A" w:rsidTr="005B56F6">
        <w:trPr>
          <w:trHeight w:val="2444"/>
          <w:jc w:val="center"/>
        </w:trPr>
        <w:tc>
          <w:tcPr>
            <w:tcW w:w="972" w:type="pct"/>
          </w:tcPr>
          <w:p w:rsidR="005B56F6" w:rsidRPr="00C2419A" w:rsidRDefault="005B56F6" w:rsidP="003F21C0">
            <w:pPr>
              <w:pStyle w:val="BCTabelleText"/>
              <w:spacing w:line="240" w:lineRule="auto"/>
              <w:rPr>
                <w:rFonts w:ascii="Arial" w:hAnsi="Arial"/>
                <w:b/>
                <w:color w:val="0070C0"/>
              </w:rPr>
            </w:pPr>
            <w:r>
              <w:rPr>
                <w:rFonts w:ascii="Arial" w:hAnsi="Arial"/>
                <w:b/>
                <w:color w:val="0070C0"/>
              </w:rPr>
              <w:t xml:space="preserve">2.1 Sprachlernkompetenz </w:t>
            </w:r>
            <w:r w:rsidRPr="00C2419A">
              <w:rPr>
                <w:rFonts w:ascii="Arial" w:hAnsi="Arial"/>
                <w:b/>
                <w:color w:val="0070C0"/>
              </w:rPr>
              <w:t>(und Sprachlernstrategien)</w:t>
            </w:r>
          </w:p>
          <w:p w:rsidR="005B56F6" w:rsidRPr="00C2419A" w:rsidRDefault="005B56F6" w:rsidP="003F21C0">
            <w:pPr>
              <w:pStyle w:val="BCTabelleText"/>
              <w:spacing w:line="240" w:lineRule="auto"/>
              <w:rPr>
                <w:rFonts w:ascii="Arial" w:hAnsi="Arial"/>
                <w:color w:val="0070C0"/>
              </w:rPr>
            </w:pPr>
            <w:r w:rsidRPr="00C2419A">
              <w:rPr>
                <w:rFonts w:ascii="Arial" w:hAnsi="Arial"/>
                <w:color w:val="0070C0"/>
              </w:rPr>
              <w:t>4. Schriftsprache als Merkhilfe nutzen</w:t>
            </w:r>
          </w:p>
          <w:p w:rsidR="005B56F6" w:rsidRPr="00C2419A" w:rsidRDefault="005B56F6" w:rsidP="003F21C0">
            <w:pPr>
              <w:pStyle w:val="TabelleLinks"/>
              <w:rPr>
                <w:rStyle w:val="JFarbeBlau"/>
                <w:rFonts w:ascii="Arial" w:hAnsi="Arial"/>
                <w:sz w:val="22"/>
                <w:szCs w:val="22"/>
              </w:rPr>
            </w:pPr>
          </w:p>
        </w:tc>
        <w:tc>
          <w:tcPr>
            <w:tcW w:w="1022" w:type="pct"/>
          </w:tcPr>
          <w:p w:rsidR="005B56F6" w:rsidRPr="00C2419A" w:rsidRDefault="005B56F6" w:rsidP="00202599">
            <w:pPr>
              <w:pStyle w:val="BCTabelleText"/>
              <w:spacing w:line="240" w:lineRule="auto"/>
              <w:jc w:val="both"/>
              <w:rPr>
                <w:rFonts w:ascii="Arial" w:hAnsi="Arial"/>
                <w:b/>
              </w:rPr>
            </w:pPr>
            <w:r w:rsidRPr="00C2419A">
              <w:rPr>
                <w:rFonts w:ascii="Arial" w:hAnsi="Arial"/>
                <w:b/>
              </w:rPr>
              <w:t>3.2.1.3 Leseverstehen, Schreiben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das Schriftbild bekannter Wörter Bildern zuordnen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(2) bekannte Wörter, einfache Wendungen und einfache Sätze lesen und verstehen</w:t>
            </w: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szCs w:val="22"/>
              </w:rPr>
            </w:pPr>
            <w:r w:rsidRPr="00C2419A">
              <w:rPr>
                <w:rFonts w:ascii="Arial" w:hAnsi="Arial" w:cs="Arial"/>
                <w:szCs w:val="22"/>
              </w:rPr>
              <w:t>Lesen</w:t>
            </w:r>
          </w:p>
          <w:p w:rsidR="005B56F6" w:rsidRPr="00C2419A" w:rsidRDefault="005B56F6" w:rsidP="00202599">
            <w:pPr>
              <w:pStyle w:val="BCTabelleText"/>
              <w:spacing w:line="240" w:lineRule="auto"/>
              <w:jc w:val="both"/>
              <w:rPr>
                <w:rFonts w:ascii="Arial" w:hAnsi="Arial"/>
              </w:rPr>
            </w:pPr>
            <w:r>
              <w:rPr>
                <w:rFonts w:ascii="Arial" w:hAnsi="Arial"/>
              </w:rPr>
              <w:t xml:space="preserve">Die Schülerinnen und Schüler </w:t>
            </w:r>
            <w:r w:rsidRPr="00C2419A">
              <w:rPr>
                <w:rFonts w:ascii="Arial" w:hAnsi="Arial"/>
              </w:rPr>
              <w:t>lesen die Wortkarten und ordnen diese den entsprechenden Gesichtsteilen zu.</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Unterstrichen"/>
              <w:pBdr>
                <w:top w:val="none" w:sz="0" w:space="0" w:color="auto"/>
                <w:left w:val="none" w:sz="0" w:space="0" w:color="auto"/>
                <w:bottom w:val="none" w:sz="0" w:space="0" w:color="auto"/>
                <w:right w:val="none" w:sz="0" w:space="0" w:color="auto"/>
              </w:pBdr>
              <w:spacing w:line="240" w:lineRule="auto"/>
              <w:jc w:val="both"/>
              <w:rPr>
                <w:rFonts w:ascii="Arial" w:hAnsi="Arial" w:cs="Arial"/>
                <w:b/>
                <w:szCs w:val="22"/>
                <w:u w:val="none"/>
              </w:rPr>
            </w:pPr>
            <w:r w:rsidRPr="00C2419A">
              <w:rPr>
                <w:rFonts w:ascii="Arial" w:hAnsi="Arial" w:cs="Arial"/>
                <w:b/>
                <w:szCs w:val="22"/>
                <w:u w:val="none"/>
              </w:rPr>
              <w:t>Memory</w:t>
            </w:r>
          </w:p>
          <w:p w:rsidR="005B56F6" w:rsidRPr="00C2419A" w:rsidRDefault="005B56F6" w:rsidP="00202599">
            <w:pPr>
              <w:pStyle w:val="BCTabelleTextUnterstrichen"/>
              <w:pBdr>
                <w:top w:val="none" w:sz="0" w:space="0" w:color="auto"/>
                <w:left w:val="none" w:sz="0" w:space="0" w:color="auto"/>
                <w:bottom w:val="none" w:sz="0" w:space="0" w:color="auto"/>
                <w:right w:val="none" w:sz="0" w:space="0" w:color="auto"/>
              </w:pBdr>
              <w:spacing w:line="240" w:lineRule="auto"/>
              <w:jc w:val="both"/>
              <w:rPr>
                <w:rFonts w:ascii="Arial" w:hAnsi="Arial" w:cs="Arial"/>
                <w:szCs w:val="22"/>
                <w:u w:val="none"/>
              </w:rPr>
            </w:pPr>
            <w:r w:rsidRPr="00C2419A">
              <w:rPr>
                <w:rFonts w:ascii="Arial" w:hAnsi="Arial" w:cs="Arial"/>
                <w:szCs w:val="22"/>
                <w:u w:val="none"/>
              </w:rPr>
              <w:t>gespielt wird na</w:t>
            </w:r>
            <w:r>
              <w:rPr>
                <w:rFonts w:ascii="Arial" w:hAnsi="Arial" w:cs="Arial"/>
                <w:szCs w:val="22"/>
                <w:u w:val="none"/>
              </w:rPr>
              <w:t>ch dem bekannten Spiel „Memory“</w:t>
            </w:r>
            <w:r w:rsidRPr="00C2419A">
              <w:rPr>
                <w:rFonts w:ascii="Arial" w:hAnsi="Arial" w:cs="Arial"/>
                <w:szCs w:val="22"/>
                <w:u w:val="none"/>
              </w:rPr>
              <w:t xml:space="preserve"> </w:t>
            </w:r>
          </w:p>
          <w:p w:rsidR="005B56F6" w:rsidRPr="00C2419A" w:rsidRDefault="005B56F6" w:rsidP="00202599">
            <w:pPr>
              <w:pStyle w:val="BCTabelleText"/>
              <w:spacing w:line="240" w:lineRule="auto"/>
              <w:jc w:val="both"/>
              <w:rPr>
                <w:rStyle w:val="Fett"/>
                <w:rFonts w:ascii="Arial" w:hAnsi="Arial"/>
                <w:b w:val="0"/>
                <w:i/>
              </w:rPr>
            </w:pPr>
            <w:r>
              <w:rPr>
                <w:rFonts w:ascii="Arial" w:hAnsi="Arial"/>
              </w:rPr>
              <w:t>(Wort-Bild-P</w:t>
            </w:r>
            <w:r w:rsidRPr="00C2419A">
              <w:rPr>
                <w:rFonts w:ascii="Arial" w:hAnsi="Arial"/>
              </w:rPr>
              <w:t>aare finden)</w:t>
            </w:r>
          </w:p>
        </w:tc>
        <w:tc>
          <w:tcPr>
            <w:tcW w:w="1099" w:type="pct"/>
          </w:tcPr>
          <w:p w:rsidR="005B56F6" w:rsidRPr="00C2419A" w:rsidRDefault="005B56F6" w:rsidP="00202599">
            <w:pPr>
              <w:pStyle w:val="BCTabelleTextUnterstrichen"/>
              <w:pBdr>
                <w:top w:val="none" w:sz="0" w:space="0" w:color="auto"/>
                <w:left w:val="none" w:sz="0" w:space="0" w:color="auto"/>
                <w:bottom w:val="none" w:sz="0" w:space="0" w:color="auto"/>
                <w:right w:val="none" w:sz="0" w:space="0" w:color="auto"/>
              </w:pBdr>
              <w:spacing w:line="240" w:lineRule="auto"/>
              <w:jc w:val="both"/>
              <w:rPr>
                <w:rFonts w:ascii="Arial" w:hAnsi="Arial" w:cs="Arial"/>
                <w:szCs w:val="22"/>
                <w:lang w:val="fr-FR"/>
              </w:rPr>
            </w:pPr>
            <w:proofErr w:type="spellStart"/>
            <w:r w:rsidRPr="00C2419A">
              <w:rPr>
                <w:rFonts w:ascii="Arial" w:hAnsi="Arial" w:cs="Arial"/>
                <w:szCs w:val="22"/>
                <w:lang w:val="fr-FR"/>
              </w:rPr>
              <w:t>Material</w:t>
            </w:r>
            <w:proofErr w:type="spellEnd"/>
            <w:r w:rsidRPr="00C2419A">
              <w:rPr>
                <w:rFonts w:ascii="Arial" w:hAnsi="Arial" w:cs="Arial"/>
                <w:szCs w:val="22"/>
                <w:lang w:val="fr-FR"/>
              </w:rPr>
              <w:t xml:space="preserve">: </w:t>
            </w:r>
          </w:p>
          <w:p w:rsidR="005B56F6" w:rsidRPr="00C2419A" w:rsidRDefault="005B56F6" w:rsidP="00202599">
            <w:pPr>
              <w:pStyle w:val="BCTabelleText"/>
              <w:spacing w:line="240" w:lineRule="auto"/>
              <w:jc w:val="both"/>
              <w:rPr>
                <w:rFonts w:ascii="Arial" w:hAnsi="Arial"/>
                <w:lang w:val="fr-FR"/>
              </w:rPr>
            </w:pPr>
            <w:proofErr w:type="spellStart"/>
            <w:r w:rsidRPr="00C2419A">
              <w:rPr>
                <w:rFonts w:ascii="Arial" w:hAnsi="Arial"/>
                <w:lang w:val="fr-FR"/>
              </w:rPr>
              <w:t>Bildkarten</w:t>
            </w:r>
            <w:proofErr w:type="spellEnd"/>
            <w:r w:rsidRPr="00C2419A">
              <w:rPr>
                <w:rFonts w:ascii="Arial" w:hAnsi="Arial"/>
                <w:lang w:val="fr-FR"/>
              </w:rPr>
              <w:t xml:space="preserve"> </w:t>
            </w:r>
            <w:proofErr w:type="spellStart"/>
            <w:r w:rsidRPr="00C2419A">
              <w:rPr>
                <w:rFonts w:ascii="Arial" w:hAnsi="Arial"/>
                <w:lang w:val="fr-FR"/>
              </w:rPr>
              <w:t>und</w:t>
            </w:r>
            <w:proofErr w:type="spellEnd"/>
            <w:r w:rsidRPr="00C2419A">
              <w:rPr>
                <w:rFonts w:ascii="Arial" w:hAnsi="Arial"/>
                <w:lang w:val="fr-FR"/>
              </w:rPr>
              <w:t xml:space="preserve"> </w:t>
            </w:r>
            <w:proofErr w:type="spellStart"/>
            <w:r w:rsidRPr="00C2419A">
              <w:rPr>
                <w:rFonts w:ascii="Arial" w:hAnsi="Arial"/>
                <w:lang w:val="fr-FR"/>
              </w:rPr>
              <w:t>Wortkarten</w:t>
            </w:r>
            <w:proofErr w:type="spellEnd"/>
            <w:r w:rsidRPr="00C2419A">
              <w:rPr>
                <w:rFonts w:ascii="Arial" w:hAnsi="Arial"/>
                <w:lang w:val="fr-FR"/>
              </w:rPr>
              <w:t xml:space="preserve"> </w:t>
            </w:r>
          </w:p>
          <w:p w:rsidR="005B56F6" w:rsidRPr="00C2419A" w:rsidRDefault="005B56F6" w:rsidP="00202599">
            <w:pPr>
              <w:pStyle w:val="BCTabelleText"/>
              <w:spacing w:line="240" w:lineRule="auto"/>
              <w:jc w:val="both"/>
              <w:rPr>
                <w:rFonts w:ascii="Arial" w:hAnsi="Arial"/>
                <w:i/>
                <w:lang w:val="fr-FR"/>
              </w:rPr>
            </w:pPr>
            <w:proofErr w:type="gramStart"/>
            <w:r w:rsidRPr="00C2419A">
              <w:rPr>
                <w:rFonts w:ascii="Arial" w:hAnsi="Arial"/>
                <w:i/>
                <w:lang w:val="fr-FR"/>
              </w:rPr>
              <w:t>le</w:t>
            </w:r>
            <w:proofErr w:type="gramEnd"/>
            <w:r w:rsidRPr="00C2419A">
              <w:rPr>
                <w:rFonts w:ascii="Arial" w:hAnsi="Arial"/>
                <w:i/>
                <w:lang w:val="fr-FR"/>
              </w:rPr>
              <w:t xml:space="preserve"> visage, les yeux, les oreilles, le nez, la bouche, …</w:t>
            </w:r>
          </w:p>
          <w:p w:rsidR="005B56F6" w:rsidRPr="00C2419A" w:rsidRDefault="005B56F6" w:rsidP="00202599">
            <w:pPr>
              <w:pStyle w:val="TabelleLinks"/>
              <w:jc w:val="both"/>
              <w:rPr>
                <w:rFonts w:ascii="Arial" w:hAnsi="Arial"/>
                <w:sz w:val="22"/>
                <w:szCs w:val="22"/>
                <w:lang w:val="fr-FR"/>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kleine Memory-/</w:t>
            </w:r>
            <w:proofErr w:type="spellStart"/>
            <w:r w:rsidRPr="00C2419A">
              <w:rPr>
                <w:rFonts w:ascii="Arial" w:hAnsi="Arial"/>
                <w:sz w:val="22"/>
                <w:szCs w:val="22"/>
              </w:rPr>
              <w:t>Bingokarten</w:t>
            </w:r>
            <w:proofErr w:type="spellEnd"/>
            <w:r w:rsidRPr="00C2419A">
              <w:rPr>
                <w:rFonts w:ascii="Arial" w:hAnsi="Arial"/>
                <w:sz w:val="22"/>
                <w:szCs w:val="22"/>
              </w:rPr>
              <w:t xml:space="preserve"> für alle Schülerinnen und Schüler</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BCTabelleText"/>
              <w:spacing w:line="240" w:lineRule="auto"/>
              <w:jc w:val="both"/>
              <w:rPr>
                <w:rFonts w:ascii="Arial" w:hAnsi="Arial"/>
                <w:iCs/>
                <w:shd w:val="clear" w:color="auto" w:fill="A3D7B7"/>
              </w:rPr>
            </w:pPr>
            <w:r w:rsidRPr="00C2419A">
              <w:rPr>
                <w:rFonts w:ascii="Arial" w:hAnsi="Arial"/>
                <w:iCs/>
                <w:shd w:val="clear" w:color="auto" w:fill="A3D7B7"/>
              </w:rPr>
              <w:t>L BTV</w:t>
            </w:r>
          </w:p>
          <w:p w:rsidR="005B56F6" w:rsidRPr="00C2419A" w:rsidRDefault="005B56F6" w:rsidP="00202599">
            <w:pPr>
              <w:pStyle w:val="TabelleLinks"/>
              <w:jc w:val="both"/>
              <w:rPr>
                <w:rFonts w:ascii="Arial" w:hAnsi="Arial"/>
                <w:i/>
                <w:sz w:val="22"/>
                <w:szCs w:val="22"/>
              </w:rPr>
            </w:pPr>
            <w:r w:rsidRPr="00C2419A">
              <w:rPr>
                <w:rFonts w:ascii="Arial" w:hAnsi="Arial"/>
                <w:iCs/>
                <w:sz w:val="22"/>
                <w:szCs w:val="22"/>
                <w:shd w:val="clear" w:color="auto" w:fill="A3D7B7"/>
              </w:rPr>
              <w:t>L MB</w:t>
            </w:r>
          </w:p>
        </w:tc>
      </w:tr>
      <w:tr w:rsidR="005B56F6" w:rsidRPr="00C2419A" w:rsidTr="005B56F6">
        <w:trPr>
          <w:trHeight w:val="20"/>
          <w:jc w:val="center"/>
        </w:trPr>
        <w:tc>
          <w:tcPr>
            <w:tcW w:w="972" w:type="pct"/>
          </w:tcPr>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2.1 S</w:t>
            </w:r>
            <w:r>
              <w:rPr>
                <w:rFonts w:ascii="Arial" w:hAnsi="Arial"/>
                <w:b/>
                <w:color w:val="0070C0"/>
              </w:rPr>
              <w:t xml:space="preserve">prachlernkompetenz </w:t>
            </w:r>
            <w:r w:rsidRPr="00C2419A">
              <w:rPr>
                <w:rFonts w:ascii="Arial" w:hAnsi="Arial"/>
                <w:b/>
                <w:color w:val="0070C0"/>
              </w:rPr>
              <w:t xml:space="preserve">(und Sprachlernstrategien) </w:t>
            </w:r>
          </w:p>
          <w:p w:rsidR="005B56F6" w:rsidRPr="00C2419A" w:rsidRDefault="005B56F6" w:rsidP="003F21C0">
            <w:pPr>
              <w:pStyle w:val="TabelleLinks"/>
              <w:rPr>
                <w:rFonts w:ascii="Arial" w:hAnsi="Arial"/>
                <w:color w:val="0070C0"/>
                <w:sz w:val="22"/>
                <w:szCs w:val="22"/>
              </w:rPr>
            </w:pPr>
            <w:r w:rsidRPr="00C2419A">
              <w:rPr>
                <w:rFonts w:ascii="Arial" w:hAnsi="Arial"/>
                <w:color w:val="0070C0"/>
                <w:sz w:val="22"/>
                <w:szCs w:val="22"/>
              </w:rPr>
              <w:t>1. die neue Sprache durch unterschiedliche mediale Zugänge nutzen</w:t>
            </w:r>
          </w:p>
          <w:p w:rsidR="005B56F6" w:rsidRPr="00C2419A" w:rsidRDefault="005B56F6" w:rsidP="003F21C0">
            <w:pPr>
              <w:pStyle w:val="TabelleLinks"/>
              <w:rPr>
                <w:rFonts w:ascii="Arial" w:hAnsi="Arial"/>
                <w:color w:val="0070C0"/>
                <w:sz w:val="22"/>
                <w:szCs w:val="22"/>
              </w:rPr>
            </w:pPr>
          </w:p>
          <w:p w:rsidR="005B56F6" w:rsidRPr="00C2419A" w:rsidRDefault="005B56F6" w:rsidP="003F21C0">
            <w:pPr>
              <w:pStyle w:val="TabelleLinks"/>
              <w:rPr>
                <w:rFonts w:ascii="Arial" w:hAnsi="Arial"/>
                <w:color w:val="0070C0"/>
                <w:sz w:val="22"/>
                <w:szCs w:val="22"/>
              </w:rPr>
            </w:pPr>
            <w:r w:rsidRPr="00C2419A">
              <w:rPr>
                <w:rFonts w:ascii="Arial" w:hAnsi="Arial"/>
                <w:color w:val="0070C0"/>
                <w:sz w:val="22"/>
                <w:szCs w:val="22"/>
              </w:rPr>
              <w:t>2. Strategien zum Verstehen kurzer kommunikativer Botschaften nutzen</w:t>
            </w:r>
          </w:p>
          <w:p w:rsidR="005B56F6" w:rsidRPr="00C2419A" w:rsidRDefault="005B56F6" w:rsidP="003F21C0">
            <w:pPr>
              <w:pStyle w:val="TabelleLinks"/>
              <w:rPr>
                <w:rStyle w:val="JFarbeBlau"/>
                <w:rFonts w:ascii="Arial" w:hAnsi="Arial"/>
                <w:sz w:val="22"/>
                <w:szCs w:val="22"/>
              </w:rPr>
            </w:pPr>
          </w:p>
        </w:tc>
        <w:tc>
          <w:tcPr>
            <w:tcW w:w="1022" w:type="pct"/>
          </w:tcPr>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t>3.2.1.1 Hör-/Hörsehverstehen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 xml:space="preserve">(1) Körpersprache (Mimik, Gestik), Stimmeinsatz (Artikulation, Intonation und Sprechtempo) und Visualisierungshilfen (Bilder und </w:t>
            </w:r>
            <w:proofErr w:type="spellStart"/>
            <w:r w:rsidRPr="00C2419A">
              <w:rPr>
                <w:rFonts w:ascii="Arial" w:hAnsi="Arial"/>
                <w:sz w:val="22"/>
                <w:szCs w:val="22"/>
              </w:rPr>
              <w:t>Realia</w:t>
            </w:r>
            <w:proofErr w:type="spellEnd"/>
            <w:r w:rsidRPr="00C2419A">
              <w:rPr>
                <w:rFonts w:ascii="Arial" w:hAnsi="Arial"/>
                <w:sz w:val="22"/>
                <w:szCs w:val="22"/>
              </w:rPr>
              <w:t>) zum Verstehen nutzen</w:t>
            </w: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szCs w:val="22"/>
              </w:rPr>
            </w:pPr>
            <w:r w:rsidRPr="00C2419A">
              <w:rPr>
                <w:rFonts w:ascii="Arial" w:hAnsi="Arial" w:cs="Arial"/>
                <w:szCs w:val="22"/>
              </w:rPr>
              <w:t>Wortschatzeinführung</w:t>
            </w:r>
          </w:p>
          <w:p w:rsidR="005B56F6" w:rsidRPr="00C2419A" w:rsidRDefault="005B56F6" w:rsidP="00202599">
            <w:pPr>
              <w:pStyle w:val="BCTabelleText"/>
              <w:spacing w:line="240" w:lineRule="auto"/>
              <w:jc w:val="both"/>
              <w:rPr>
                <w:rFonts w:ascii="Arial" w:hAnsi="Arial"/>
              </w:rPr>
            </w:pPr>
            <w:r w:rsidRPr="00C2419A">
              <w:rPr>
                <w:rFonts w:ascii="Arial" w:hAnsi="Arial"/>
              </w:rPr>
              <w:t xml:space="preserve">Die Lehrkraft malt ein weinendes Gesicht auf einen Luftballon.  </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
              <w:spacing w:line="240" w:lineRule="auto"/>
              <w:jc w:val="both"/>
              <w:rPr>
                <w:rStyle w:val="BCTabelleTextKursivZchn"/>
                <w:rFonts w:ascii="Arial" w:hAnsi="Arial"/>
                <w:lang w:val="fr-FR"/>
              </w:rPr>
            </w:pPr>
            <w:r w:rsidRPr="00C2419A">
              <w:rPr>
                <w:rStyle w:val="BCTabelleTextKursivZchn"/>
                <w:rFonts w:ascii="Arial" w:hAnsi="Arial"/>
                <w:lang w:val="fr-FR"/>
              </w:rPr>
              <w:t xml:space="preserve">Voilà, René. </w:t>
            </w:r>
          </w:p>
          <w:p w:rsidR="005B56F6" w:rsidRPr="00C2419A" w:rsidRDefault="005B56F6" w:rsidP="00202599">
            <w:pPr>
              <w:pStyle w:val="BCTabelleText"/>
              <w:spacing w:line="240" w:lineRule="auto"/>
              <w:jc w:val="both"/>
              <w:rPr>
                <w:rStyle w:val="BCTabelleTextKursivZchn"/>
                <w:rFonts w:ascii="Arial" w:hAnsi="Arial"/>
                <w:lang w:val="fr-FR"/>
              </w:rPr>
            </w:pPr>
            <w:r w:rsidRPr="00C2419A">
              <w:rPr>
                <w:rStyle w:val="BCTabelleTextKursivZchn"/>
                <w:rFonts w:ascii="Arial" w:hAnsi="Arial"/>
                <w:lang w:val="fr-FR"/>
              </w:rPr>
              <w:t xml:space="preserve">Il est triste. </w:t>
            </w:r>
          </w:p>
          <w:p w:rsidR="005B56F6" w:rsidRPr="00C2419A" w:rsidRDefault="005B56F6" w:rsidP="00202599">
            <w:pPr>
              <w:pStyle w:val="BCTabelleText"/>
              <w:spacing w:line="240" w:lineRule="auto"/>
              <w:jc w:val="both"/>
              <w:rPr>
                <w:rStyle w:val="Fett"/>
                <w:rFonts w:ascii="Arial" w:hAnsi="Arial"/>
                <w:b w:val="0"/>
                <w:i/>
                <w:lang w:val="fr-FR"/>
              </w:rPr>
            </w:pPr>
            <w:r w:rsidRPr="00C2419A">
              <w:rPr>
                <w:rStyle w:val="BCTabelleTextKursivZchn"/>
                <w:rFonts w:ascii="Arial" w:hAnsi="Arial"/>
                <w:lang w:val="fr-FR"/>
              </w:rPr>
              <w:t>Il dit: Je suis triste.</w:t>
            </w:r>
          </w:p>
        </w:tc>
        <w:tc>
          <w:tcPr>
            <w:tcW w:w="1099" w:type="pct"/>
          </w:tcPr>
          <w:p w:rsidR="005B56F6" w:rsidRPr="00C2419A" w:rsidRDefault="005B56F6" w:rsidP="00202599">
            <w:pPr>
              <w:pStyle w:val="BCTabelleText"/>
              <w:spacing w:line="240" w:lineRule="auto"/>
              <w:jc w:val="both"/>
              <w:rPr>
                <w:rFonts w:ascii="Arial" w:hAnsi="Arial"/>
              </w:rPr>
            </w:pPr>
            <w:r w:rsidRPr="00C2419A">
              <w:rPr>
                <w:rFonts w:ascii="Arial" w:hAnsi="Arial"/>
              </w:rPr>
              <w:t>Sprachvorbild der Lehrkraft</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Auflistung"/>
              <w:numPr>
                <w:ilvl w:val="0"/>
                <w:numId w:val="0"/>
              </w:numPr>
              <w:spacing w:line="240" w:lineRule="auto"/>
              <w:jc w:val="both"/>
              <w:rPr>
                <w:rFonts w:ascii="Arial" w:hAnsi="Arial"/>
                <w:i/>
                <w:lang w:val="fr-FR"/>
              </w:rPr>
            </w:pPr>
          </w:p>
        </w:tc>
      </w:tr>
      <w:tr w:rsidR="005B56F6" w:rsidRPr="00C2419A" w:rsidTr="005B56F6">
        <w:trPr>
          <w:jc w:val="center"/>
        </w:trPr>
        <w:tc>
          <w:tcPr>
            <w:tcW w:w="972" w:type="pct"/>
          </w:tcPr>
          <w:p w:rsidR="005B56F6" w:rsidRPr="00C2419A" w:rsidRDefault="005B56F6" w:rsidP="003F21C0">
            <w:pPr>
              <w:pStyle w:val="BCTabelleText"/>
              <w:spacing w:line="240" w:lineRule="auto"/>
              <w:rPr>
                <w:rFonts w:ascii="Arial" w:hAnsi="Arial"/>
                <w:color w:val="FF0000"/>
              </w:rPr>
            </w:pPr>
            <w:r w:rsidRPr="00C2419A">
              <w:rPr>
                <w:rFonts w:ascii="Arial" w:hAnsi="Arial"/>
                <w:b/>
                <w:color w:val="FF0000"/>
              </w:rPr>
              <w:t>2.2 Kommunikative Kompetenz</w:t>
            </w: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1. eine verständliche Aussprache erwerben</w:t>
            </w:r>
          </w:p>
          <w:p w:rsidR="005B56F6" w:rsidRPr="00C2419A" w:rsidRDefault="005B56F6" w:rsidP="003F21C0">
            <w:pPr>
              <w:pStyle w:val="TabelleLinks"/>
              <w:rPr>
                <w:rFonts w:ascii="Arial" w:hAnsi="Arial"/>
                <w:color w:val="FF0000"/>
                <w:sz w:val="22"/>
                <w:szCs w:val="22"/>
              </w:rPr>
            </w:pP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 xml:space="preserve">2. für die unterschiedlichen kommunikativen Intentionen </w:t>
            </w:r>
            <w:r>
              <w:rPr>
                <w:rFonts w:ascii="Arial" w:hAnsi="Arial"/>
                <w:color w:val="FF0000"/>
                <w:sz w:val="22"/>
                <w:szCs w:val="22"/>
              </w:rPr>
              <w:t>(Fragen, Mitteilen, Auffordern</w:t>
            </w:r>
            <w:r w:rsidRPr="00C2419A">
              <w:rPr>
                <w:rFonts w:ascii="Arial" w:hAnsi="Arial"/>
                <w:color w:val="FF0000"/>
                <w:sz w:val="22"/>
                <w:szCs w:val="22"/>
              </w:rPr>
              <w:t>) eine klare Intonation nutzen</w:t>
            </w:r>
          </w:p>
          <w:p w:rsidR="005B56F6" w:rsidRPr="00C2419A" w:rsidRDefault="005B56F6" w:rsidP="003F21C0">
            <w:pPr>
              <w:pStyle w:val="TabelleLinks"/>
              <w:rPr>
                <w:rFonts w:ascii="Arial" w:hAnsi="Arial"/>
                <w:color w:val="FF0000"/>
                <w:sz w:val="22"/>
                <w:szCs w:val="22"/>
              </w:rPr>
            </w:pP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3. sich mithilfe eingeübter formelhafter Wendungen und kurzer Phrasen verständlich machen (monologisches Sprechen)</w:t>
            </w:r>
          </w:p>
          <w:p w:rsidR="005B56F6" w:rsidRPr="00C2419A" w:rsidRDefault="005B56F6" w:rsidP="003F21C0">
            <w:pPr>
              <w:pStyle w:val="TabelleLinks"/>
              <w:rPr>
                <w:rFonts w:ascii="Arial" w:hAnsi="Arial"/>
                <w:color w:val="FF0000"/>
                <w:sz w:val="22"/>
                <w:szCs w:val="22"/>
              </w:rPr>
            </w:pPr>
          </w:p>
          <w:p w:rsidR="005B56F6" w:rsidRPr="005B56F6" w:rsidRDefault="005B56F6" w:rsidP="003F21C0">
            <w:pPr>
              <w:pStyle w:val="BCTabelleText"/>
              <w:spacing w:line="240" w:lineRule="auto"/>
              <w:rPr>
                <w:rStyle w:val="JFarbeBlau"/>
                <w:rFonts w:ascii="Arial" w:hAnsi="Arial" w:cs="Arial"/>
                <w:color w:val="FF0000"/>
              </w:rPr>
            </w:pPr>
            <w:r w:rsidRPr="00C2419A">
              <w:rPr>
                <w:rFonts w:ascii="Arial" w:hAnsi="Arial"/>
                <w:color w:val="FF0000"/>
              </w:rPr>
              <w:lastRenderedPageBreak/>
              <w:t>4. zunehmend aktiv an Gesprächen teilnehmen (dialogisches Sprechen)</w:t>
            </w:r>
          </w:p>
        </w:tc>
        <w:tc>
          <w:tcPr>
            <w:tcW w:w="1022" w:type="pct"/>
          </w:tcPr>
          <w:p w:rsidR="005B56F6" w:rsidRPr="00C2419A" w:rsidRDefault="005B56F6" w:rsidP="00202599">
            <w:pPr>
              <w:pStyle w:val="BCTabelleText"/>
              <w:spacing w:line="240" w:lineRule="auto"/>
              <w:jc w:val="both"/>
              <w:rPr>
                <w:rFonts w:ascii="Arial" w:hAnsi="Arial"/>
                <w:b/>
              </w:rPr>
            </w:pPr>
            <w:r w:rsidRPr="00C2419A">
              <w:rPr>
                <w:rFonts w:ascii="Arial" w:hAnsi="Arial"/>
                <w:b/>
              </w:rPr>
              <w:lastRenderedPageBreak/>
              <w:t>3.2.1.2 Sprechen</w:t>
            </w:r>
          </w:p>
          <w:p w:rsidR="005B56F6" w:rsidRPr="00C2419A" w:rsidRDefault="005B56F6" w:rsidP="00202599">
            <w:pPr>
              <w:pStyle w:val="BCTabelleText"/>
              <w:spacing w:line="240" w:lineRule="auto"/>
              <w:jc w:val="both"/>
              <w:rPr>
                <w:rFonts w:ascii="Arial" w:hAnsi="Arial"/>
              </w:rPr>
            </w:pPr>
            <w:r w:rsidRPr="00C2419A">
              <w:rPr>
                <w:rFonts w:ascii="Arial" w:hAnsi="Arial"/>
              </w:rPr>
              <w:t>(1) sich verständlich machen</w:t>
            </w:r>
            <w:r>
              <w:rPr>
                <w:rFonts w:ascii="Arial" w:hAnsi="Arial"/>
              </w:rPr>
              <w:t>,</w:t>
            </w:r>
            <w:r w:rsidRPr="00C2419A">
              <w:rPr>
                <w:rFonts w:ascii="Arial" w:hAnsi="Arial"/>
              </w:rPr>
              <w:t xml:space="preserve"> auch nonverbal</w:t>
            </w:r>
          </w:p>
          <w:p w:rsidR="005B56F6" w:rsidRPr="00C2419A" w:rsidRDefault="005B56F6" w:rsidP="00202599">
            <w:pPr>
              <w:pStyle w:val="BCTabelleText"/>
              <w:spacing w:line="240" w:lineRule="auto"/>
              <w:jc w:val="both"/>
              <w:rPr>
                <w:rFonts w:ascii="Arial" w:hAnsi="Arial"/>
                <w:b/>
              </w:rPr>
            </w:pPr>
          </w:p>
          <w:p w:rsidR="005B56F6" w:rsidRPr="00C2419A" w:rsidRDefault="005B56F6" w:rsidP="00202599">
            <w:pPr>
              <w:pStyle w:val="BCTabelleText"/>
              <w:spacing w:line="240" w:lineRule="auto"/>
              <w:jc w:val="both"/>
              <w:rPr>
                <w:rFonts w:ascii="Arial" w:hAnsi="Arial"/>
                <w:b/>
              </w:rPr>
            </w:pPr>
            <w:r w:rsidRPr="00C2419A">
              <w:rPr>
                <w:rFonts w:ascii="Arial" w:hAnsi="Arial"/>
                <w:b/>
              </w:rPr>
              <w:t>3.2.2.1 Aussprache und Intonation, Wortschatz, sprachliche Mittel</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(2) einen bekannten Wortschatz anwenden und verständlich aussprechen</w:t>
            </w: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szCs w:val="22"/>
              </w:rPr>
            </w:pPr>
            <w:r w:rsidRPr="00C2419A">
              <w:rPr>
                <w:rFonts w:ascii="Arial" w:hAnsi="Arial" w:cs="Arial"/>
                <w:szCs w:val="22"/>
              </w:rPr>
              <w:t>Sprechen</w:t>
            </w: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szCs w:val="22"/>
              </w:rPr>
            </w:pPr>
          </w:p>
          <w:p w:rsidR="005B56F6" w:rsidRPr="00C2419A" w:rsidRDefault="005B56F6" w:rsidP="00202599">
            <w:pPr>
              <w:pStyle w:val="BCTabelleTextUnterstrichen"/>
              <w:pBdr>
                <w:top w:val="none" w:sz="0" w:space="0" w:color="auto"/>
                <w:left w:val="none" w:sz="0" w:space="0" w:color="auto"/>
                <w:bottom w:val="none" w:sz="0" w:space="0" w:color="auto"/>
                <w:right w:val="none" w:sz="0" w:space="0" w:color="auto"/>
              </w:pBdr>
              <w:spacing w:line="240" w:lineRule="auto"/>
              <w:jc w:val="both"/>
              <w:rPr>
                <w:rFonts w:ascii="Arial" w:hAnsi="Arial" w:cs="Arial"/>
                <w:b/>
                <w:szCs w:val="22"/>
                <w:u w:val="none"/>
              </w:rPr>
            </w:pPr>
            <w:r w:rsidRPr="00C2419A">
              <w:rPr>
                <w:rFonts w:ascii="Arial" w:hAnsi="Arial" w:cs="Arial"/>
                <w:b/>
                <w:szCs w:val="22"/>
                <w:u w:val="none"/>
              </w:rPr>
              <w:t>Luftballonspiel</w:t>
            </w:r>
          </w:p>
          <w:p w:rsidR="005B56F6" w:rsidRPr="00C2419A" w:rsidRDefault="005B56F6" w:rsidP="00202599">
            <w:pPr>
              <w:pStyle w:val="BCTabelleText"/>
              <w:spacing w:line="240" w:lineRule="auto"/>
              <w:jc w:val="both"/>
              <w:rPr>
                <w:rFonts w:ascii="Arial" w:hAnsi="Arial"/>
              </w:rPr>
            </w:pPr>
            <w:r w:rsidRPr="00C2419A">
              <w:rPr>
                <w:rFonts w:ascii="Arial" w:hAnsi="Arial"/>
              </w:rPr>
              <w:t>Die Lehrkraft tippt die beiden Ballons an. Die Ballons dürfen den Boden nicht berühren. Beim Antippen der Ballons müssen die Schülerinnen und Schüler je nach Farbe sagen:</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
              <w:spacing w:line="240" w:lineRule="auto"/>
              <w:jc w:val="both"/>
              <w:rPr>
                <w:rStyle w:val="BCTabelleTextKursivZchn"/>
                <w:rFonts w:ascii="Arial" w:hAnsi="Arial"/>
                <w:lang w:val="fr-FR"/>
              </w:rPr>
            </w:pPr>
            <w:r w:rsidRPr="00C2419A">
              <w:rPr>
                <w:rStyle w:val="BCTabelleTextKursivZchn"/>
                <w:rFonts w:ascii="Arial" w:hAnsi="Arial"/>
                <w:lang w:val="fr-FR"/>
              </w:rPr>
              <w:t>Il va bien</w:t>
            </w:r>
            <w:r>
              <w:rPr>
                <w:rStyle w:val="BCTabelleTextKursivZchn"/>
                <w:rFonts w:ascii="Arial" w:hAnsi="Arial"/>
                <w:lang w:val="fr-FR"/>
              </w:rPr>
              <w:t xml:space="preserve"> </w:t>
            </w:r>
            <w:r w:rsidRPr="00C2419A">
              <w:rPr>
                <w:rStyle w:val="BCTabelleTextKursivZchn"/>
                <w:rFonts w:ascii="Arial" w:hAnsi="Arial"/>
                <w:lang w:val="fr-FR"/>
              </w:rPr>
              <w:t>/ Il est triste.</w:t>
            </w:r>
          </w:p>
          <w:p w:rsidR="005B56F6" w:rsidRPr="00C2419A" w:rsidRDefault="005B56F6" w:rsidP="00202599">
            <w:pPr>
              <w:pStyle w:val="BCTabelleText"/>
              <w:spacing w:line="240" w:lineRule="auto"/>
              <w:jc w:val="both"/>
              <w:rPr>
                <w:rFonts w:ascii="Arial" w:hAnsi="Arial"/>
                <w:lang w:val="fr-FR"/>
              </w:rPr>
            </w:pPr>
          </w:p>
          <w:p w:rsidR="005B56F6" w:rsidRPr="00C2419A" w:rsidRDefault="005B56F6" w:rsidP="00202599">
            <w:pPr>
              <w:pStyle w:val="BCTabelleText"/>
              <w:spacing w:line="240" w:lineRule="auto"/>
              <w:jc w:val="both"/>
              <w:rPr>
                <w:rStyle w:val="Fett"/>
                <w:rFonts w:ascii="Arial" w:hAnsi="Arial"/>
                <w:b w:val="0"/>
                <w:i/>
              </w:rPr>
            </w:pPr>
            <w:r w:rsidRPr="00C2419A">
              <w:rPr>
                <w:rFonts w:ascii="Arial" w:hAnsi="Arial"/>
              </w:rPr>
              <w:t xml:space="preserve">Das Ballonspiel kann anschließend auch in Kleingruppen gespielt werden. </w:t>
            </w:r>
          </w:p>
        </w:tc>
        <w:tc>
          <w:tcPr>
            <w:tcW w:w="1099" w:type="pct"/>
          </w:tcPr>
          <w:p w:rsidR="005B56F6" w:rsidRPr="00C2419A" w:rsidRDefault="005B56F6" w:rsidP="00202599">
            <w:pPr>
              <w:pStyle w:val="BCTabelleTextUnterstrichen"/>
              <w:pBdr>
                <w:top w:val="none" w:sz="0" w:space="0" w:color="auto"/>
                <w:left w:val="none" w:sz="0" w:space="0" w:color="auto"/>
                <w:bottom w:val="none" w:sz="0" w:space="0" w:color="auto"/>
                <w:right w:val="none" w:sz="0" w:space="0" w:color="auto"/>
              </w:pBdr>
              <w:spacing w:line="240" w:lineRule="auto"/>
              <w:jc w:val="both"/>
              <w:rPr>
                <w:rFonts w:ascii="Arial" w:hAnsi="Arial" w:cs="Arial"/>
                <w:szCs w:val="22"/>
              </w:rPr>
            </w:pPr>
            <w:r w:rsidRPr="00C2419A">
              <w:rPr>
                <w:rFonts w:ascii="Arial" w:hAnsi="Arial" w:cs="Arial"/>
                <w:szCs w:val="22"/>
              </w:rPr>
              <w:t>Material:</w:t>
            </w:r>
          </w:p>
          <w:p w:rsidR="005B56F6" w:rsidRPr="00C2419A" w:rsidRDefault="005B56F6" w:rsidP="00202599">
            <w:pPr>
              <w:pStyle w:val="BCTabelleText"/>
              <w:spacing w:line="240" w:lineRule="auto"/>
              <w:jc w:val="both"/>
              <w:rPr>
                <w:rFonts w:ascii="Arial" w:hAnsi="Arial"/>
              </w:rPr>
            </w:pPr>
            <w:r w:rsidRPr="00C2419A">
              <w:rPr>
                <w:rFonts w:ascii="Arial" w:hAnsi="Arial"/>
              </w:rPr>
              <w:t>verschiedenfarbige Luftballons</w:t>
            </w:r>
            <w:r>
              <w:rPr>
                <w:rFonts w:ascii="Arial" w:hAnsi="Arial"/>
              </w:rPr>
              <w:t>,</w:t>
            </w:r>
          </w:p>
          <w:p w:rsidR="005B56F6" w:rsidRPr="00C2419A" w:rsidRDefault="005B56F6" w:rsidP="00202599">
            <w:pPr>
              <w:pStyle w:val="BCTabelleText"/>
              <w:spacing w:line="240" w:lineRule="auto"/>
              <w:jc w:val="both"/>
              <w:rPr>
                <w:rFonts w:ascii="Arial" w:hAnsi="Arial"/>
              </w:rPr>
            </w:pPr>
            <w:r w:rsidRPr="00C2419A">
              <w:rPr>
                <w:rFonts w:ascii="Arial" w:hAnsi="Arial"/>
              </w:rPr>
              <w:t>Bildkarten</w:t>
            </w:r>
          </w:p>
          <w:p w:rsidR="005B56F6" w:rsidRPr="00C2419A" w:rsidRDefault="005B56F6" w:rsidP="00202599">
            <w:pPr>
              <w:pStyle w:val="TabelleLinks"/>
              <w:jc w:val="both"/>
              <w:rPr>
                <w:rFonts w:ascii="Arial" w:hAnsi="Arial"/>
                <w:i/>
                <w:sz w:val="22"/>
                <w:szCs w:val="22"/>
              </w:rPr>
            </w:pPr>
          </w:p>
        </w:tc>
      </w:tr>
      <w:tr w:rsidR="005B56F6" w:rsidRPr="00C2419A" w:rsidTr="005B56F6">
        <w:trPr>
          <w:trHeight w:val="20"/>
          <w:jc w:val="center"/>
        </w:trPr>
        <w:tc>
          <w:tcPr>
            <w:tcW w:w="972" w:type="pct"/>
            <w:vMerge w:val="restart"/>
          </w:tcPr>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2.1</w:t>
            </w:r>
            <w:r w:rsidRPr="00C2419A">
              <w:rPr>
                <w:rFonts w:ascii="Arial" w:hAnsi="Arial"/>
                <w:color w:val="0070C0"/>
              </w:rPr>
              <w:t xml:space="preserve"> </w:t>
            </w:r>
            <w:r w:rsidRPr="00C2419A">
              <w:rPr>
                <w:rFonts w:ascii="Arial" w:hAnsi="Arial"/>
                <w:b/>
                <w:color w:val="0070C0"/>
              </w:rPr>
              <w:t xml:space="preserve">Sprachlernkompetenz (und Sprachlernstrategien) </w:t>
            </w:r>
          </w:p>
          <w:p w:rsidR="005B56F6" w:rsidRPr="00C2419A" w:rsidRDefault="005B56F6" w:rsidP="003F21C0">
            <w:pPr>
              <w:pStyle w:val="TabelleLinks"/>
              <w:rPr>
                <w:rFonts w:ascii="Arial" w:hAnsi="Arial"/>
                <w:color w:val="0070C0"/>
                <w:sz w:val="22"/>
                <w:szCs w:val="22"/>
              </w:rPr>
            </w:pPr>
            <w:r w:rsidRPr="00C2419A">
              <w:rPr>
                <w:rFonts w:ascii="Arial" w:hAnsi="Arial"/>
                <w:color w:val="0070C0"/>
                <w:sz w:val="22"/>
                <w:szCs w:val="22"/>
              </w:rPr>
              <w:t>1. die neue Sprache durch unterschiedliche mediale Zugänge erkunden</w:t>
            </w:r>
          </w:p>
          <w:p w:rsidR="005B56F6" w:rsidRPr="00C2419A" w:rsidRDefault="005B56F6" w:rsidP="003F21C0">
            <w:pPr>
              <w:pStyle w:val="TabelleLinks"/>
              <w:rPr>
                <w:rFonts w:ascii="Arial" w:hAnsi="Arial"/>
                <w:color w:val="0070C0"/>
                <w:sz w:val="22"/>
                <w:szCs w:val="22"/>
              </w:rPr>
            </w:pPr>
          </w:p>
          <w:p w:rsidR="005B56F6" w:rsidRPr="00C2419A" w:rsidRDefault="005B56F6" w:rsidP="003F21C0">
            <w:pPr>
              <w:pStyle w:val="TabelleLinks"/>
              <w:rPr>
                <w:rStyle w:val="JFarbeBlau"/>
                <w:rFonts w:ascii="Arial" w:hAnsi="Arial"/>
                <w:sz w:val="22"/>
                <w:szCs w:val="22"/>
              </w:rPr>
            </w:pPr>
            <w:r w:rsidRPr="00C2419A">
              <w:rPr>
                <w:rFonts w:ascii="Arial" w:hAnsi="Arial"/>
                <w:color w:val="0070C0"/>
                <w:sz w:val="22"/>
                <w:szCs w:val="22"/>
              </w:rPr>
              <w:t>2. Strategien zum Verstehen kurzer kommunikativer Botschaften nutzen</w:t>
            </w:r>
          </w:p>
        </w:tc>
        <w:tc>
          <w:tcPr>
            <w:tcW w:w="1022" w:type="pct"/>
          </w:tcPr>
          <w:p w:rsidR="005B56F6" w:rsidRPr="00C2419A" w:rsidRDefault="005B56F6" w:rsidP="00202599">
            <w:pPr>
              <w:pStyle w:val="TabelleLinks"/>
              <w:jc w:val="both"/>
              <w:rPr>
                <w:rStyle w:val="Fett"/>
                <w:rFonts w:ascii="Arial" w:hAnsi="Arial"/>
                <w:bCs/>
                <w:sz w:val="22"/>
                <w:szCs w:val="22"/>
              </w:rPr>
            </w:pPr>
            <w:r w:rsidRPr="00C2419A">
              <w:rPr>
                <w:rStyle w:val="Fett"/>
                <w:rFonts w:ascii="Arial" w:hAnsi="Arial"/>
                <w:bCs/>
                <w:sz w:val="22"/>
                <w:szCs w:val="22"/>
              </w:rPr>
              <w:t>3.2.1.1 Hör-/Hörsehverstehen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 xml:space="preserve">(1) Körpersprache (Mimik, Gestik), Stimmeinsatz (Artikulation, Intonation und Sprechtempo) und Visualisierungshilfen (Bilder und </w:t>
            </w:r>
            <w:proofErr w:type="spellStart"/>
            <w:r w:rsidRPr="00C2419A">
              <w:rPr>
                <w:rFonts w:ascii="Arial" w:hAnsi="Arial"/>
                <w:sz w:val="22"/>
                <w:szCs w:val="22"/>
              </w:rPr>
              <w:t>Realia</w:t>
            </w:r>
            <w:proofErr w:type="spellEnd"/>
            <w:r w:rsidRPr="00C2419A">
              <w:rPr>
                <w:rFonts w:ascii="Arial" w:hAnsi="Arial"/>
                <w:sz w:val="22"/>
                <w:szCs w:val="22"/>
              </w:rPr>
              <w:t>) zum Verstehen nutzen</w:t>
            </w:r>
          </w:p>
          <w:p w:rsidR="005B56F6" w:rsidRPr="00C2419A" w:rsidRDefault="005B56F6" w:rsidP="00202599">
            <w:pPr>
              <w:pStyle w:val="TabelleLinks"/>
              <w:jc w:val="both"/>
              <w:rPr>
                <w:rFonts w:ascii="Arial" w:hAnsi="Arial"/>
                <w:sz w:val="22"/>
                <w:szCs w:val="22"/>
              </w:rPr>
            </w:pPr>
          </w:p>
        </w:tc>
        <w:tc>
          <w:tcPr>
            <w:tcW w:w="1907" w:type="pct"/>
            <w:vMerge w:val="restar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szCs w:val="22"/>
              </w:rPr>
            </w:pPr>
            <w:r>
              <w:rPr>
                <w:rFonts w:ascii="Arial" w:hAnsi="Arial" w:cs="Arial"/>
                <w:szCs w:val="22"/>
              </w:rPr>
              <w:t>Hör-/Hörsehverstehen (</w:t>
            </w:r>
            <w:r w:rsidRPr="00C2419A">
              <w:rPr>
                <w:rFonts w:ascii="Arial" w:hAnsi="Arial" w:cs="Arial"/>
                <w:szCs w:val="22"/>
              </w:rPr>
              <w:t>TPR</w:t>
            </w:r>
            <w:r>
              <w:rPr>
                <w:rFonts w:ascii="Arial" w:hAnsi="Arial" w:cs="Arial"/>
                <w:szCs w:val="22"/>
              </w:rPr>
              <w:t>)</w:t>
            </w:r>
          </w:p>
          <w:p w:rsidR="005B56F6" w:rsidRPr="00C2419A" w:rsidRDefault="005B56F6" w:rsidP="00202599">
            <w:pPr>
              <w:pStyle w:val="BCTabelleText"/>
              <w:spacing w:line="240" w:lineRule="auto"/>
              <w:jc w:val="both"/>
              <w:rPr>
                <w:rFonts w:ascii="Arial" w:hAnsi="Arial"/>
              </w:rPr>
            </w:pPr>
            <w:r w:rsidRPr="00C2419A">
              <w:rPr>
                <w:rFonts w:ascii="Arial" w:hAnsi="Arial"/>
              </w:rPr>
              <w:t xml:space="preserve">Weitere Körperteile zum Beispiel </w:t>
            </w:r>
            <w:r w:rsidRPr="00C2419A">
              <w:rPr>
                <w:rFonts w:ascii="Arial" w:hAnsi="Arial"/>
                <w:i/>
              </w:rPr>
              <w:t xml:space="preserve">la </w:t>
            </w:r>
            <w:proofErr w:type="spellStart"/>
            <w:r w:rsidRPr="00C2419A">
              <w:rPr>
                <w:rFonts w:ascii="Arial" w:hAnsi="Arial"/>
                <w:i/>
              </w:rPr>
              <w:t>tête</w:t>
            </w:r>
            <w:proofErr w:type="spellEnd"/>
            <w:r w:rsidRPr="00C2419A">
              <w:rPr>
                <w:rFonts w:ascii="Arial" w:hAnsi="Arial"/>
                <w:i/>
              </w:rPr>
              <w:t xml:space="preserve">, les </w:t>
            </w:r>
            <w:proofErr w:type="spellStart"/>
            <w:r w:rsidRPr="00C2419A">
              <w:rPr>
                <w:rFonts w:ascii="Arial" w:hAnsi="Arial"/>
                <w:i/>
              </w:rPr>
              <w:t>cheveux</w:t>
            </w:r>
            <w:proofErr w:type="spellEnd"/>
            <w:r w:rsidRPr="00C2419A">
              <w:rPr>
                <w:rFonts w:ascii="Arial" w:hAnsi="Arial"/>
                <w:i/>
              </w:rPr>
              <w:t xml:space="preserve">, le </w:t>
            </w:r>
            <w:proofErr w:type="spellStart"/>
            <w:r w:rsidRPr="00C2419A">
              <w:rPr>
                <w:rFonts w:ascii="Arial" w:hAnsi="Arial"/>
                <w:i/>
              </w:rPr>
              <w:t>bras</w:t>
            </w:r>
            <w:proofErr w:type="spellEnd"/>
            <w:r w:rsidRPr="00C2419A">
              <w:rPr>
                <w:rFonts w:ascii="Arial" w:hAnsi="Arial"/>
                <w:i/>
              </w:rPr>
              <w:t xml:space="preserve">, la </w:t>
            </w:r>
            <w:proofErr w:type="spellStart"/>
            <w:r w:rsidRPr="00C2419A">
              <w:rPr>
                <w:rFonts w:ascii="Arial" w:hAnsi="Arial"/>
                <w:i/>
              </w:rPr>
              <w:t>main</w:t>
            </w:r>
            <w:proofErr w:type="spellEnd"/>
            <w:r w:rsidRPr="00C2419A">
              <w:rPr>
                <w:rFonts w:ascii="Arial" w:hAnsi="Arial"/>
                <w:i/>
              </w:rPr>
              <w:t xml:space="preserve">, le </w:t>
            </w:r>
            <w:proofErr w:type="spellStart"/>
            <w:r w:rsidRPr="00C2419A">
              <w:rPr>
                <w:rFonts w:ascii="Arial" w:hAnsi="Arial"/>
                <w:i/>
              </w:rPr>
              <w:t>doigt</w:t>
            </w:r>
            <w:proofErr w:type="spellEnd"/>
            <w:r w:rsidRPr="00C2419A">
              <w:rPr>
                <w:rFonts w:ascii="Arial" w:hAnsi="Arial"/>
                <w:i/>
              </w:rPr>
              <w:t xml:space="preserve">, la </w:t>
            </w:r>
            <w:proofErr w:type="spellStart"/>
            <w:r w:rsidRPr="00C2419A">
              <w:rPr>
                <w:rFonts w:ascii="Arial" w:hAnsi="Arial"/>
                <w:i/>
              </w:rPr>
              <w:t>jambe</w:t>
            </w:r>
            <w:proofErr w:type="spellEnd"/>
            <w:r w:rsidRPr="00C2419A">
              <w:rPr>
                <w:rFonts w:ascii="Arial" w:hAnsi="Arial"/>
                <w:i/>
              </w:rPr>
              <w:t xml:space="preserve">, le </w:t>
            </w:r>
            <w:proofErr w:type="spellStart"/>
            <w:r w:rsidRPr="00C2419A">
              <w:rPr>
                <w:rFonts w:ascii="Arial" w:hAnsi="Arial"/>
                <w:i/>
              </w:rPr>
              <w:t>pied</w:t>
            </w:r>
            <w:proofErr w:type="spellEnd"/>
            <w:r w:rsidRPr="00C2419A">
              <w:rPr>
                <w:rFonts w:ascii="Arial" w:hAnsi="Arial"/>
                <w:i/>
              </w:rPr>
              <w:t xml:space="preserve">, </w:t>
            </w:r>
            <w:r w:rsidRPr="00C2419A">
              <w:rPr>
                <w:rFonts w:ascii="Arial" w:hAnsi="Arial"/>
              </w:rPr>
              <w:t xml:space="preserve">… werden durch TPR eingeführt. </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
              <w:spacing w:line="240" w:lineRule="auto"/>
              <w:jc w:val="both"/>
              <w:rPr>
                <w:rFonts w:ascii="Arial" w:hAnsi="Arial"/>
              </w:rPr>
            </w:pPr>
            <w:r w:rsidRPr="00C2419A">
              <w:rPr>
                <w:rFonts w:ascii="Arial" w:hAnsi="Arial"/>
              </w:rPr>
              <w:t>Die Lehrkraft zeigt auf ihre Körperteile und benennt sie.</w:t>
            </w:r>
          </w:p>
          <w:p w:rsidR="005B56F6" w:rsidRPr="00C2419A" w:rsidRDefault="005B56F6" w:rsidP="00202599">
            <w:pPr>
              <w:pStyle w:val="BCTabelleText"/>
              <w:spacing w:line="240" w:lineRule="auto"/>
              <w:jc w:val="both"/>
              <w:rPr>
                <w:rFonts w:ascii="Arial" w:hAnsi="Arial"/>
              </w:rPr>
            </w:pPr>
            <w:r w:rsidRPr="00C2419A">
              <w:rPr>
                <w:rFonts w:ascii="Arial" w:hAnsi="Arial"/>
              </w:rPr>
              <w:t xml:space="preserve">Die Schülerinnen und Schüler imitieren ihre Bewegungen. </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Unterstrichen"/>
              <w:pBdr>
                <w:top w:val="none" w:sz="0" w:space="0" w:color="auto"/>
                <w:left w:val="none" w:sz="0" w:space="0" w:color="auto"/>
                <w:bottom w:val="none" w:sz="0" w:space="0" w:color="auto"/>
                <w:right w:val="none" w:sz="0" w:space="0" w:color="auto"/>
              </w:pBdr>
              <w:spacing w:line="240" w:lineRule="auto"/>
              <w:jc w:val="both"/>
              <w:rPr>
                <w:rFonts w:ascii="Arial" w:hAnsi="Arial" w:cs="Arial"/>
                <w:b/>
                <w:szCs w:val="22"/>
                <w:u w:val="none"/>
              </w:rPr>
            </w:pPr>
            <w:r w:rsidRPr="00C2419A">
              <w:rPr>
                <w:rFonts w:ascii="Arial" w:hAnsi="Arial" w:cs="Arial"/>
                <w:b/>
                <w:szCs w:val="22"/>
                <w:u w:val="none"/>
              </w:rPr>
              <w:t>Spiel</w:t>
            </w:r>
          </w:p>
          <w:p w:rsidR="005B56F6" w:rsidRPr="00C2419A" w:rsidRDefault="005B56F6" w:rsidP="00202599">
            <w:pPr>
              <w:pStyle w:val="BCTabelleTextUnterstrichen"/>
              <w:pBdr>
                <w:top w:val="none" w:sz="0" w:space="0" w:color="auto"/>
                <w:left w:val="none" w:sz="0" w:space="0" w:color="auto"/>
                <w:bottom w:val="none" w:sz="0" w:space="0" w:color="auto"/>
                <w:right w:val="none" w:sz="0" w:space="0" w:color="auto"/>
              </w:pBdr>
              <w:spacing w:line="240" w:lineRule="auto"/>
              <w:jc w:val="both"/>
              <w:rPr>
                <w:rFonts w:ascii="Arial" w:hAnsi="Arial" w:cs="Arial"/>
                <w:szCs w:val="22"/>
              </w:rPr>
            </w:pPr>
            <w:r w:rsidRPr="00C2419A">
              <w:rPr>
                <w:rFonts w:ascii="Arial" w:hAnsi="Arial" w:cs="Arial"/>
                <w:b/>
                <w:i/>
                <w:szCs w:val="22"/>
                <w:u w:val="none"/>
              </w:rPr>
              <w:t xml:space="preserve">Jacques a </w:t>
            </w:r>
            <w:proofErr w:type="spellStart"/>
            <w:r w:rsidRPr="00C2419A">
              <w:rPr>
                <w:rFonts w:ascii="Arial" w:hAnsi="Arial" w:cs="Arial"/>
                <w:b/>
                <w:i/>
                <w:szCs w:val="22"/>
                <w:u w:val="none"/>
              </w:rPr>
              <w:t>dit</w:t>
            </w:r>
            <w:proofErr w:type="spellEnd"/>
            <w:r w:rsidRPr="00C2419A">
              <w:rPr>
                <w:rFonts w:ascii="Arial" w:hAnsi="Arial" w:cs="Arial"/>
                <w:szCs w:val="22"/>
              </w:rPr>
              <w:t xml:space="preserve"> </w:t>
            </w:r>
          </w:p>
          <w:p w:rsidR="005B56F6" w:rsidRPr="00C2419A" w:rsidRDefault="005B56F6" w:rsidP="00202599">
            <w:pPr>
              <w:pStyle w:val="BCTabelleText"/>
              <w:spacing w:line="240" w:lineRule="auto"/>
              <w:jc w:val="both"/>
              <w:rPr>
                <w:rFonts w:ascii="Arial" w:hAnsi="Arial"/>
              </w:rPr>
            </w:pPr>
            <w:r w:rsidRPr="00C2419A">
              <w:rPr>
                <w:rFonts w:ascii="Arial" w:hAnsi="Arial"/>
              </w:rPr>
              <w:t xml:space="preserve">Wenn die Lehrkraft ihren Anweisungen </w:t>
            </w:r>
            <w:r w:rsidRPr="00C2419A">
              <w:rPr>
                <w:rStyle w:val="BCTabelleTextKursivZchn"/>
                <w:rFonts w:ascii="Arial" w:hAnsi="Arial"/>
              </w:rPr>
              <w:t xml:space="preserve">Jacques a </w:t>
            </w:r>
            <w:proofErr w:type="spellStart"/>
            <w:r w:rsidRPr="00C2419A">
              <w:rPr>
                <w:rStyle w:val="BCTabelleTextKursivZchn"/>
                <w:rFonts w:ascii="Arial" w:hAnsi="Arial"/>
              </w:rPr>
              <w:t>dit</w:t>
            </w:r>
            <w:proofErr w:type="spellEnd"/>
            <w:r w:rsidRPr="00C2419A">
              <w:rPr>
                <w:rFonts w:ascii="Arial" w:hAnsi="Arial"/>
              </w:rPr>
              <w:t xml:space="preserve"> voranstellt, führen die Schülerinnen und Schüler die Anweisung aus. Lässt sie </w:t>
            </w:r>
            <w:r w:rsidRPr="00C2419A">
              <w:rPr>
                <w:rStyle w:val="BCTabelleTextKursivZchn"/>
                <w:rFonts w:ascii="Arial" w:hAnsi="Arial"/>
              </w:rPr>
              <w:t xml:space="preserve">Jacques a </w:t>
            </w:r>
            <w:proofErr w:type="spellStart"/>
            <w:r w:rsidRPr="00C2419A">
              <w:rPr>
                <w:rStyle w:val="BCTabelleTextKursivZchn"/>
                <w:rFonts w:ascii="Arial" w:hAnsi="Arial"/>
              </w:rPr>
              <w:t>dit</w:t>
            </w:r>
            <w:proofErr w:type="spellEnd"/>
            <w:r w:rsidRPr="00C2419A">
              <w:rPr>
                <w:rStyle w:val="BCTabelleTextKursivZchn"/>
                <w:rFonts w:ascii="Arial" w:hAnsi="Arial"/>
              </w:rPr>
              <w:t>…</w:t>
            </w:r>
            <w:r>
              <w:rPr>
                <w:rFonts w:ascii="Arial" w:hAnsi="Arial"/>
              </w:rPr>
              <w:t xml:space="preserve"> </w:t>
            </w:r>
            <w:r w:rsidRPr="00C2419A">
              <w:rPr>
                <w:rFonts w:ascii="Arial" w:hAnsi="Arial"/>
              </w:rPr>
              <w:t xml:space="preserve">weg, dürfen die Schülerinnen und Schüler die Anweisung nicht ausführen. Wer sie doch ausführt, muss eine zusätzliche Aufgabe übernehmen. </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
              <w:spacing w:line="240" w:lineRule="auto"/>
              <w:jc w:val="both"/>
              <w:rPr>
                <w:rStyle w:val="BCTabelleTextKursivZchn"/>
                <w:rFonts w:ascii="Arial" w:hAnsi="Arial"/>
              </w:rPr>
            </w:pPr>
            <w:r w:rsidRPr="00C2419A">
              <w:rPr>
                <w:rStyle w:val="BCTabelleTextKursivZchn"/>
                <w:rFonts w:ascii="Arial" w:hAnsi="Arial"/>
              </w:rPr>
              <w:t xml:space="preserve">Jacques a </w:t>
            </w:r>
            <w:proofErr w:type="spellStart"/>
            <w:r w:rsidRPr="00C2419A">
              <w:rPr>
                <w:rStyle w:val="BCTabelleTextKursivZchn"/>
                <w:rFonts w:ascii="Arial" w:hAnsi="Arial"/>
              </w:rPr>
              <w:t>dit</w:t>
            </w:r>
            <w:proofErr w:type="spellEnd"/>
            <w:r w:rsidRPr="00C2419A">
              <w:rPr>
                <w:rStyle w:val="BCTabelleTextKursivZchn"/>
                <w:rFonts w:ascii="Arial" w:hAnsi="Arial"/>
              </w:rPr>
              <w:t xml:space="preserve">: </w:t>
            </w:r>
            <w:proofErr w:type="spellStart"/>
            <w:r w:rsidRPr="00C2419A">
              <w:rPr>
                <w:rStyle w:val="BCTabelleTextKursivZchn"/>
                <w:rFonts w:ascii="Arial" w:hAnsi="Arial"/>
              </w:rPr>
              <w:t>Lève</w:t>
            </w:r>
            <w:proofErr w:type="spellEnd"/>
            <w:r w:rsidRPr="00C2419A">
              <w:rPr>
                <w:rStyle w:val="BCTabelleTextKursivZchn"/>
                <w:rFonts w:ascii="Arial" w:hAnsi="Arial"/>
              </w:rPr>
              <w:t xml:space="preserve"> le </w:t>
            </w:r>
            <w:proofErr w:type="spellStart"/>
            <w:r w:rsidRPr="00C2419A">
              <w:rPr>
                <w:rStyle w:val="BCTabelleTextKursivZchn"/>
                <w:rFonts w:ascii="Arial" w:hAnsi="Arial"/>
              </w:rPr>
              <w:t>bras</w:t>
            </w:r>
            <w:proofErr w:type="spellEnd"/>
            <w:r w:rsidRPr="00C2419A">
              <w:rPr>
                <w:rStyle w:val="BCTabelleTextKursivZchn"/>
                <w:rFonts w:ascii="Arial" w:hAnsi="Arial"/>
              </w:rPr>
              <w:t>.</w:t>
            </w:r>
          </w:p>
          <w:p w:rsidR="005B56F6" w:rsidRPr="00C2419A" w:rsidRDefault="005B56F6" w:rsidP="00202599">
            <w:pPr>
              <w:pStyle w:val="BCTabelleText"/>
              <w:spacing w:line="240" w:lineRule="auto"/>
              <w:jc w:val="both"/>
              <w:rPr>
                <w:rFonts w:ascii="Arial" w:hAnsi="Arial"/>
              </w:rPr>
            </w:pPr>
            <w:r w:rsidRPr="00C2419A">
              <w:rPr>
                <w:rFonts w:ascii="Arial" w:hAnsi="Arial"/>
              </w:rPr>
              <w:t>Die Schülerinnen und Schüler heben ihren Arm.</w:t>
            </w:r>
          </w:p>
          <w:p w:rsidR="005B56F6" w:rsidRPr="00C2419A" w:rsidRDefault="005B56F6" w:rsidP="00202599">
            <w:pPr>
              <w:pStyle w:val="TabelleLinks"/>
              <w:jc w:val="both"/>
              <w:rPr>
                <w:rStyle w:val="BCTabelleTextKursivZchn"/>
                <w:rFonts w:ascii="Arial" w:hAnsi="Arial"/>
              </w:rPr>
            </w:pPr>
          </w:p>
          <w:p w:rsidR="005B56F6" w:rsidRPr="00C2419A" w:rsidRDefault="005B56F6" w:rsidP="00202599">
            <w:pPr>
              <w:pStyle w:val="TabelleLinks"/>
              <w:jc w:val="both"/>
              <w:rPr>
                <w:rFonts w:ascii="Arial" w:hAnsi="Arial"/>
                <w:sz w:val="22"/>
                <w:szCs w:val="22"/>
              </w:rPr>
            </w:pPr>
            <w:proofErr w:type="spellStart"/>
            <w:r w:rsidRPr="00C2419A">
              <w:rPr>
                <w:rStyle w:val="BCTabelleTextKursivZchn"/>
                <w:rFonts w:ascii="Arial" w:hAnsi="Arial"/>
              </w:rPr>
              <w:t>Lève</w:t>
            </w:r>
            <w:proofErr w:type="spellEnd"/>
            <w:r w:rsidRPr="00C2419A">
              <w:rPr>
                <w:rStyle w:val="BCTabelleTextKursivZchn"/>
                <w:rFonts w:ascii="Arial" w:hAnsi="Arial"/>
              </w:rPr>
              <w:t xml:space="preserve"> le </w:t>
            </w:r>
            <w:proofErr w:type="spellStart"/>
            <w:r w:rsidRPr="00C2419A">
              <w:rPr>
                <w:rStyle w:val="BCTabelleTextKursivZchn"/>
                <w:rFonts w:ascii="Arial" w:hAnsi="Arial"/>
              </w:rPr>
              <w:t>bras</w:t>
            </w:r>
            <w:proofErr w:type="spellEnd"/>
            <w:r w:rsidRPr="00C2419A">
              <w:rPr>
                <w:rStyle w:val="BCTabelleTextKursivZchn"/>
                <w:rFonts w:ascii="Arial" w:hAnsi="Arial"/>
              </w:rPr>
              <w:t>.</w:t>
            </w:r>
            <w:r w:rsidRPr="00C2419A">
              <w:rPr>
                <w:rFonts w:ascii="Arial" w:hAnsi="Arial"/>
                <w:sz w:val="22"/>
                <w:szCs w:val="22"/>
              </w:rPr>
              <w:t xml:space="preserve"> </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Die Schülerinnen und Schüler dürfen sich nicht bewegen.</w:t>
            </w:r>
          </w:p>
          <w:p w:rsidR="005B56F6" w:rsidRPr="00C2419A" w:rsidRDefault="005B56F6" w:rsidP="00202599">
            <w:pPr>
              <w:pStyle w:val="TabelleLinks"/>
              <w:jc w:val="both"/>
              <w:rPr>
                <w:rStyle w:val="Fett"/>
                <w:rFonts w:ascii="Arial" w:hAnsi="Arial"/>
                <w:b w:val="0"/>
                <w:i/>
                <w:sz w:val="22"/>
                <w:szCs w:val="22"/>
              </w:rPr>
            </w:pPr>
          </w:p>
        </w:tc>
        <w:tc>
          <w:tcPr>
            <w:tcW w:w="1099" w:type="pct"/>
            <w:vMerge w:val="restart"/>
          </w:tcPr>
          <w:p w:rsidR="005B56F6" w:rsidRPr="00C2419A" w:rsidRDefault="00003A7B" w:rsidP="00202599">
            <w:pPr>
              <w:pStyle w:val="BCTabelleTextUnterstrichen"/>
              <w:pBdr>
                <w:top w:val="none" w:sz="0" w:space="0" w:color="auto"/>
                <w:left w:val="none" w:sz="0" w:space="0" w:color="auto"/>
                <w:bottom w:val="none" w:sz="0" w:space="0" w:color="auto"/>
                <w:right w:val="none" w:sz="0" w:space="0" w:color="auto"/>
              </w:pBdr>
              <w:jc w:val="both"/>
              <w:rPr>
                <w:rFonts w:ascii="Arial" w:hAnsi="Arial" w:cs="Arial"/>
                <w:szCs w:val="22"/>
                <w:u w:val="none"/>
              </w:rPr>
            </w:pPr>
            <w:r>
              <w:rPr>
                <w:rFonts w:ascii="Arial" w:hAnsi="Arial" w:cs="Arial"/>
                <w:szCs w:val="22"/>
                <w:u w:val="none"/>
              </w:rPr>
              <w:t>alternativ</w:t>
            </w:r>
            <w:r w:rsidR="005B56F6" w:rsidRPr="00C2419A">
              <w:rPr>
                <w:rFonts w:ascii="Arial" w:hAnsi="Arial" w:cs="Arial"/>
                <w:szCs w:val="22"/>
                <w:u w:val="none"/>
              </w:rPr>
              <w:t>:</w:t>
            </w:r>
          </w:p>
          <w:p w:rsidR="005B56F6" w:rsidRPr="00C2419A" w:rsidRDefault="005B56F6" w:rsidP="00202599">
            <w:pPr>
              <w:pStyle w:val="BCTabelleText"/>
              <w:spacing w:line="240" w:lineRule="auto"/>
              <w:jc w:val="both"/>
              <w:rPr>
                <w:rFonts w:ascii="Arial" w:hAnsi="Arial"/>
              </w:rPr>
            </w:pPr>
            <w:r w:rsidRPr="00C2419A">
              <w:rPr>
                <w:rFonts w:ascii="Arial" w:hAnsi="Arial"/>
              </w:rPr>
              <w:t xml:space="preserve">Diese Körperteile können auch mithilfe eines Bilderbuchs eingeführt und gefestigt werden. </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TabelleLinks"/>
              <w:jc w:val="both"/>
              <w:rPr>
                <w:rFonts w:ascii="Arial" w:hAnsi="Arial"/>
                <w:i/>
                <w:sz w:val="22"/>
                <w:szCs w:val="22"/>
              </w:rPr>
            </w:pPr>
            <w:r w:rsidRPr="00C2419A">
              <w:rPr>
                <w:rFonts w:ascii="Arial" w:hAnsi="Arial"/>
                <w:iCs/>
                <w:sz w:val="22"/>
                <w:szCs w:val="22"/>
                <w:shd w:val="clear" w:color="auto" w:fill="A3D7B7"/>
              </w:rPr>
              <w:t>L PG</w:t>
            </w:r>
          </w:p>
        </w:tc>
      </w:tr>
      <w:tr w:rsidR="005B56F6" w:rsidRPr="00C2419A" w:rsidTr="005B56F6">
        <w:trPr>
          <w:trHeight w:val="20"/>
          <w:jc w:val="center"/>
        </w:trPr>
        <w:tc>
          <w:tcPr>
            <w:tcW w:w="972" w:type="pct"/>
            <w:vMerge/>
          </w:tcPr>
          <w:p w:rsidR="005B56F6" w:rsidRPr="00C2419A" w:rsidRDefault="005B56F6" w:rsidP="003F21C0">
            <w:pPr>
              <w:pStyle w:val="TabelleLinks"/>
              <w:rPr>
                <w:rStyle w:val="JFarbeBlau"/>
                <w:rFonts w:ascii="Arial" w:hAnsi="Arial"/>
                <w:sz w:val="22"/>
                <w:szCs w:val="22"/>
              </w:rPr>
            </w:pPr>
          </w:p>
        </w:tc>
        <w:tc>
          <w:tcPr>
            <w:tcW w:w="1022" w:type="pct"/>
          </w:tcPr>
          <w:p w:rsidR="005B56F6" w:rsidRPr="00C2419A" w:rsidRDefault="005B56F6" w:rsidP="00202599">
            <w:pPr>
              <w:pStyle w:val="BCTabelleText"/>
              <w:spacing w:line="240" w:lineRule="auto"/>
              <w:jc w:val="both"/>
              <w:rPr>
                <w:rFonts w:ascii="Arial" w:hAnsi="Arial"/>
                <w:b/>
              </w:rPr>
            </w:pPr>
            <w:r w:rsidRPr="00C2419A">
              <w:rPr>
                <w:rFonts w:ascii="Arial" w:hAnsi="Arial"/>
                <w:b/>
              </w:rPr>
              <w:t>3.2.1.2 Sprechen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sich verständlich machen – auch nonverbal</w:t>
            </w:r>
          </w:p>
          <w:p w:rsidR="005B56F6" w:rsidRPr="00C2419A" w:rsidRDefault="005B56F6" w:rsidP="00202599">
            <w:pPr>
              <w:pStyle w:val="TabelleLinks"/>
              <w:jc w:val="both"/>
              <w:rPr>
                <w:rFonts w:ascii="Arial" w:hAnsi="Arial"/>
                <w:sz w:val="22"/>
                <w:szCs w:val="22"/>
              </w:rPr>
            </w:pPr>
          </w:p>
        </w:tc>
        <w:tc>
          <w:tcPr>
            <w:tcW w:w="1907" w:type="pct"/>
            <w:vMerge/>
          </w:tcPr>
          <w:p w:rsidR="005B56F6" w:rsidRPr="00C2419A" w:rsidRDefault="005B56F6" w:rsidP="00202599">
            <w:pPr>
              <w:pStyle w:val="TabelleLinks"/>
              <w:jc w:val="both"/>
              <w:rPr>
                <w:rStyle w:val="Fett"/>
                <w:rFonts w:ascii="Arial" w:hAnsi="Arial"/>
                <w:b w:val="0"/>
                <w:i/>
                <w:sz w:val="22"/>
                <w:szCs w:val="22"/>
              </w:rPr>
            </w:pPr>
          </w:p>
        </w:tc>
        <w:tc>
          <w:tcPr>
            <w:tcW w:w="1099" w:type="pct"/>
            <w:vMerge/>
          </w:tcPr>
          <w:p w:rsidR="005B56F6" w:rsidRPr="00C2419A" w:rsidRDefault="005B56F6" w:rsidP="00202599">
            <w:pPr>
              <w:pStyle w:val="TabelleLinks"/>
              <w:jc w:val="both"/>
              <w:rPr>
                <w:rFonts w:ascii="Arial" w:hAnsi="Arial"/>
                <w:i/>
                <w:sz w:val="22"/>
                <w:szCs w:val="22"/>
              </w:rPr>
            </w:pPr>
          </w:p>
        </w:tc>
      </w:tr>
      <w:tr w:rsidR="005B56F6" w:rsidRPr="00C2419A" w:rsidTr="005B56F6">
        <w:trPr>
          <w:trHeight w:val="20"/>
          <w:jc w:val="center"/>
        </w:trPr>
        <w:tc>
          <w:tcPr>
            <w:tcW w:w="972" w:type="pct"/>
            <w:vMerge/>
          </w:tcPr>
          <w:p w:rsidR="005B56F6" w:rsidRPr="00C2419A" w:rsidRDefault="005B56F6" w:rsidP="003F21C0">
            <w:pPr>
              <w:pStyle w:val="TabelleLinks"/>
              <w:rPr>
                <w:rStyle w:val="JFarbeBlau"/>
                <w:rFonts w:ascii="Arial" w:hAnsi="Arial"/>
                <w:sz w:val="22"/>
                <w:szCs w:val="22"/>
              </w:rPr>
            </w:pPr>
          </w:p>
        </w:tc>
        <w:tc>
          <w:tcPr>
            <w:tcW w:w="1022" w:type="pct"/>
          </w:tcPr>
          <w:p w:rsidR="005B56F6" w:rsidRPr="00C2419A" w:rsidRDefault="005B56F6" w:rsidP="00202599">
            <w:pPr>
              <w:pStyle w:val="BCTabelleText"/>
              <w:spacing w:line="240" w:lineRule="auto"/>
              <w:jc w:val="both"/>
              <w:rPr>
                <w:rFonts w:ascii="Arial" w:hAnsi="Arial"/>
                <w:b/>
              </w:rPr>
            </w:pPr>
            <w:r w:rsidRPr="00C2419A">
              <w:rPr>
                <w:rFonts w:ascii="Arial" w:hAnsi="Arial"/>
                <w:b/>
              </w:rPr>
              <w:t>3.2.3.1 Soziokulturelles Wissen, interkulturelle Kompetenz</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 xml:space="preserve">(1) sich mit den zielsprachigen Kulturräumen auseinandersetzen (zum Beispiel mit Geschichten, Bilderbüchern, Spielen, Liedern, …) </w:t>
            </w:r>
          </w:p>
        </w:tc>
        <w:tc>
          <w:tcPr>
            <w:tcW w:w="1907" w:type="pct"/>
            <w:vMerge/>
          </w:tcPr>
          <w:p w:rsidR="005B56F6" w:rsidRPr="00C2419A" w:rsidRDefault="005B56F6" w:rsidP="00202599">
            <w:pPr>
              <w:pStyle w:val="TabelleLinks"/>
              <w:jc w:val="both"/>
              <w:rPr>
                <w:rStyle w:val="Fett"/>
                <w:rFonts w:ascii="Arial" w:hAnsi="Arial"/>
                <w:b w:val="0"/>
                <w:i/>
                <w:sz w:val="22"/>
                <w:szCs w:val="22"/>
              </w:rPr>
            </w:pPr>
          </w:p>
        </w:tc>
        <w:tc>
          <w:tcPr>
            <w:tcW w:w="1099" w:type="pct"/>
            <w:vMerge/>
          </w:tcPr>
          <w:p w:rsidR="005B56F6" w:rsidRPr="00C2419A" w:rsidRDefault="005B56F6" w:rsidP="00202599">
            <w:pPr>
              <w:pStyle w:val="TabelleLinks"/>
              <w:jc w:val="both"/>
              <w:rPr>
                <w:rFonts w:ascii="Arial" w:hAnsi="Arial"/>
                <w:i/>
                <w:sz w:val="22"/>
                <w:szCs w:val="22"/>
              </w:rPr>
            </w:pPr>
          </w:p>
        </w:tc>
      </w:tr>
      <w:tr w:rsidR="005B56F6" w:rsidRPr="00C2419A" w:rsidTr="005B56F6">
        <w:trPr>
          <w:trHeight w:val="20"/>
          <w:jc w:val="center"/>
        </w:trPr>
        <w:tc>
          <w:tcPr>
            <w:tcW w:w="972" w:type="pct"/>
          </w:tcPr>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2.1</w:t>
            </w:r>
            <w:r w:rsidRPr="00C2419A">
              <w:rPr>
                <w:rFonts w:ascii="Arial" w:hAnsi="Arial"/>
                <w:color w:val="0070C0"/>
              </w:rPr>
              <w:t xml:space="preserve"> </w:t>
            </w:r>
            <w:r w:rsidRPr="00C2419A">
              <w:rPr>
                <w:rFonts w:ascii="Arial" w:hAnsi="Arial"/>
                <w:b/>
                <w:color w:val="0070C0"/>
              </w:rPr>
              <w:t xml:space="preserve">Sprachlernkompetenz (und Sprachlernstrategien) </w:t>
            </w:r>
          </w:p>
          <w:p w:rsidR="005B56F6" w:rsidRDefault="005B56F6" w:rsidP="003F21C0">
            <w:pPr>
              <w:pStyle w:val="TabelleLinks"/>
              <w:rPr>
                <w:rFonts w:ascii="Arial" w:hAnsi="Arial"/>
                <w:color w:val="0070C0"/>
                <w:sz w:val="22"/>
                <w:szCs w:val="22"/>
              </w:rPr>
            </w:pPr>
            <w:r w:rsidRPr="00C2419A">
              <w:rPr>
                <w:rFonts w:ascii="Arial" w:hAnsi="Arial"/>
                <w:color w:val="0070C0"/>
                <w:sz w:val="22"/>
                <w:szCs w:val="22"/>
              </w:rPr>
              <w:t>1. die neue Sprache durch unterschiedliche mediale Zugänge erkunden</w:t>
            </w:r>
          </w:p>
          <w:p w:rsidR="005B56F6" w:rsidRPr="00C2419A" w:rsidRDefault="005B56F6" w:rsidP="003F21C0">
            <w:pPr>
              <w:pStyle w:val="TabelleLinks"/>
              <w:rPr>
                <w:rFonts w:ascii="Arial" w:hAnsi="Arial"/>
                <w:color w:val="0070C0"/>
                <w:sz w:val="22"/>
                <w:szCs w:val="22"/>
              </w:rPr>
            </w:pPr>
          </w:p>
          <w:p w:rsidR="005B56F6" w:rsidRPr="00C2419A" w:rsidRDefault="005B56F6" w:rsidP="003F21C0">
            <w:pPr>
              <w:pStyle w:val="BCTabelleText"/>
              <w:spacing w:line="240" w:lineRule="auto"/>
              <w:rPr>
                <w:rFonts w:ascii="Arial" w:hAnsi="Arial"/>
                <w:color w:val="0070C0"/>
                <w:lang w:eastAsia="de-DE"/>
              </w:rPr>
            </w:pPr>
            <w:r w:rsidRPr="00C2419A">
              <w:rPr>
                <w:rFonts w:ascii="Arial" w:hAnsi="Arial"/>
                <w:color w:val="0070C0"/>
                <w:lang w:eastAsia="de-DE"/>
              </w:rPr>
              <w:t>2. Strategien zum Verstehen kurzer kommunikativer Botschaften nutzen</w:t>
            </w:r>
          </w:p>
          <w:p w:rsidR="005B56F6" w:rsidRPr="00C2419A" w:rsidRDefault="005B56F6" w:rsidP="003F21C0">
            <w:pPr>
              <w:pStyle w:val="BCTabelleText"/>
              <w:spacing w:line="240" w:lineRule="auto"/>
              <w:rPr>
                <w:rFonts w:ascii="Arial" w:hAnsi="Arial"/>
                <w:color w:val="0070C0"/>
                <w:lang w:eastAsia="de-DE"/>
              </w:rPr>
            </w:pPr>
          </w:p>
          <w:p w:rsidR="005B56F6" w:rsidRPr="00C2419A" w:rsidRDefault="005B56F6" w:rsidP="003F21C0">
            <w:pPr>
              <w:pStyle w:val="BCTabelleText"/>
              <w:spacing w:line="240" w:lineRule="auto"/>
              <w:rPr>
                <w:rFonts w:ascii="Arial" w:hAnsi="Arial"/>
                <w:color w:val="0070C0"/>
                <w:lang w:eastAsia="de-DE"/>
              </w:rPr>
            </w:pPr>
            <w:r w:rsidRPr="00C2419A">
              <w:rPr>
                <w:rFonts w:ascii="Arial" w:hAnsi="Arial"/>
                <w:color w:val="0070C0"/>
                <w:lang w:eastAsia="de-DE"/>
              </w:rPr>
              <w:t>3. sprachlich und inhaltlich Neues erfassen, mit ihrem Vorwissen verknüpfen und anwenden</w:t>
            </w:r>
          </w:p>
          <w:p w:rsidR="005B56F6" w:rsidRPr="00C2419A" w:rsidRDefault="005B56F6" w:rsidP="003F21C0">
            <w:pPr>
              <w:pStyle w:val="BCTabelleText"/>
              <w:spacing w:line="240" w:lineRule="auto"/>
              <w:rPr>
                <w:rFonts w:ascii="Arial" w:hAnsi="Arial"/>
                <w:b/>
                <w:color w:val="FF0000"/>
              </w:rPr>
            </w:pPr>
          </w:p>
          <w:p w:rsidR="005B56F6" w:rsidRPr="00C2419A" w:rsidRDefault="005B56F6" w:rsidP="003F21C0">
            <w:pPr>
              <w:pStyle w:val="BCTabelleText"/>
              <w:spacing w:line="240" w:lineRule="auto"/>
              <w:rPr>
                <w:rFonts w:ascii="Arial" w:hAnsi="Arial"/>
                <w:color w:val="FF0000"/>
              </w:rPr>
            </w:pPr>
            <w:r w:rsidRPr="00C2419A">
              <w:rPr>
                <w:rFonts w:ascii="Arial" w:hAnsi="Arial"/>
                <w:b/>
                <w:color w:val="FF0000"/>
              </w:rPr>
              <w:t>2.2 Kommunikative Kompetenz</w:t>
            </w: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1. eine verständliche Aussprache erwerben</w:t>
            </w:r>
          </w:p>
          <w:p w:rsidR="005B56F6" w:rsidRPr="00C2419A" w:rsidRDefault="005B56F6" w:rsidP="003F21C0">
            <w:pPr>
              <w:pStyle w:val="TabelleLinks"/>
              <w:rPr>
                <w:rFonts w:ascii="Arial" w:hAnsi="Arial"/>
                <w:color w:val="FF0000"/>
                <w:sz w:val="22"/>
                <w:szCs w:val="22"/>
              </w:rPr>
            </w:pPr>
          </w:p>
          <w:p w:rsidR="005B56F6" w:rsidRPr="00C2419A" w:rsidRDefault="005B56F6" w:rsidP="003F21C0">
            <w:pPr>
              <w:pStyle w:val="TabelleLinks"/>
              <w:rPr>
                <w:rStyle w:val="JFarbeRotFett"/>
                <w:rFonts w:ascii="Arial" w:hAnsi="Arial"/>
                <w:b w:val="0"/>
                <w:sz w:val="22"/>
                <w:szCs w:val="22"/>
              </w:rPr>
            </w:pPr>
            <w:r w:rsidRPr="00C2419A">
              <w:rPr>
                <w:rFonts w:ascii="Arial" w:hAnsi="Arial"/>
                <w:color w:val="FF0000"/>
                <w:sz w:val="22"/>
                <w:szCs w:val="22"/>
              </w:rPr>
              <w:t>2.</w:t>
            </w:r>
            <w:r w:rsidRPr="00C2419A">
              <w:rPr>
                <w:rStyle w:val="JFarbeRotFett"/>
                <w:rFonts w:ascii="Arial" w:hAnsi="Arial"/>
                <w:b w:val="0"/>
                <w:sz w:val="22"/>
                <w:szCs w:val="22"/>
              </w:rPr>
              <w:t xml:space="preserve"> für die unterschiedlichen kommunikativen Intentionen (Fragen, Mitteilen, Auffordern) eine klare Intonation nutzen</w:t>
            </w: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 xml:space="preserve"> </w:t>
            </w:r>
          </w:p>
          <w:p w:rsidR="005B56F6" w:rsidRPr="00676FDA" w:rsidRDefault="005B56F6" w:rsidP="003F21C0">
            <w:pPr>
              <w:pStyle w:val="TabelleLinks"/>
              <w:rPr>
                <w:rStyle w:val="JFarbeBlau"/>
                <w:rFonts w:ascii="Arial" w:hAnsi="Arial"/>
                <w:color w:val="FF0000"/>
                <w:sz w:val="22"/>
                <w:szCs w:val="22"/>
              </w:rPr>
            </w:pPr>
            <w:r w:rsidRPr="00C2419A">
              <w:rPr>
                <w:rFonts w:ascii="Arial" w:hAnsi="Arial"/>
                <w:color w:val="FF0000"/>
                <w:sz w:val="22"/>
                <w:szCs w:val="22"/>
              </w:rPr>
              <w:t>3. sich mithilfe eingeübter formelhafter Wendungen und kurzer Phrasen verständlich machen (monologisches Sprechen</w:t>
            </w:r>
            <w:r w:rsidRPr="004274FF">
              <w:rPr>
                <w:rFonts w:ascii="Arial" w:hAnsi="Arial"/>
                <w:color w:val="FF0000"/>
                <w:sz w:val="22"/>
                <w:szCs w:val="22"/>
              </w:rPr>
              <w:t>)</w:t>
            </w:r>
          </w:p>
        </w:tc>
        <w:tc>
          <w:tcPr>
            <w:tcW w:w="1022" w:type="pct"/>
          </w:tcPr>
          <w:p w:rsidR="005B56F6" w:rsidRPr="00C2419A" w:rsidRDefault="005B56F6" w:rsidP="00202599">
            <w:pPr>
              <w:pStyle w:val="BCTabelleText"/>
              <w:spacing w:line="240" w:lineRule="auto"/>
              <w:jc w:val="both"/>
              <w:rPr>
                <w:rFonts w:ascii="Arial" w:hAnsi="Arial"/>
                <w:b/>
              </w:rPr>
            </w:pPr>
            <w:r w:rsidRPr="00C2419A">
              <w:rPr>
                <w:rFonts w:ascii="Arial" w:hAnsi="Arial"/>
                <w:b/>
              </w:rPr>
              <w:lastRenderedPageBreak/>
              <w:t>3.2.1.2 Sprechen</w:t>
            </w:r>
          </w:p>
          <w:p w:rsidR="005B56F6" w:rsidRPr="00C2419A" w:rsidRDefault="005B56F6" w:rsidP="00202599">
            <w:pPr>
              <w:pStyle w:val="BCTabelleText"/>
              <w:spacing w:line="240" w:lineRule="auto"/>
              <w:jc w:val="both"/>
              <w:rPr>
                <w:rFonts w:ascii="Arial" w:hAnsi="Arial"/>
              </w:rPr>
            </w:pPr>
            <w:r w:rsidRPr="00C2419A">
              <w:rPr>
                <w:rFonts w:ascii="Arial" w:hAnsi="Arial"/>
              </w:rPr>
              <w:t>(1) sich verständlich machen auch nonverbal</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
              <w:spacing w:line="240" w:lineRule="auto"/>
              <w:jc w:val="both"/>
              <w:rPr>
                <w:rFonts w:ascii="Arial" w:hAnsi="Arial"/>
              </w:rPr>
            </w:pPr>
            <w:r w:rsidRPr="00C2419A">
              <w:rPr>
                <w:rFonts w:ascii="Arial" w:hAnsi="Arial"/>
              </w:rPr>
              <w:t>(4) Fragen stellen und Antworten formulieren</w:t>
            </w:r>
          </w:p>
          <w:p w:rsidR="005B56F6" w:rsidRPr="00C2419A" w:rsidRDefault="005B56F6" w:rsidP="00202599">
            <w:pPr>
              <w:pStyle w:val="BCTabelleText"/>
              <w:spacing w:line="240" w:lineRule="auto"/>
              <w:jc w:val="both"/>
              <w:rPr>
                <w:rFonts w:ascii="Arial" w:hAnsi="Arial"/>
                <w:b/>
              </w:rPr>
            </w:pPr>
          </w:p>
          <w:p w:rsidR="005B56F6" w:rsidRPr="00C2419A" w:rsidRDefault="005B56F6" w:rsidP="00202599">
            <w:pPr>
              <w:pStyle w:val="BCTabelleText"/>
              <w:spacing w:line="240" w:lineRule="auto"/>
              <w:jc w:val="both"/>
              <w:rPr>
                <w:rFonts w:ascii="Arial" w:hAnsi="Arial"/>
                <w:b/>
              </w:rPr>
            </w:pPr>
            <w:r w:rsidRPr="00C2419A">
              <w:rPr>
                <w:rFonts w:ascii="Arial" w:hAnsi="Arial"/>
                <w:b/>
              </w:rPr>
              <w:t>3.2.2.1 Aussprache und Intonation, Wortschatz, sprachliche Mittel</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(1) einen bekannten Wortschatz anwenden und verständlich aussprechen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lastRenderedPageBreak/>
              <w:t xml:space="preserve">(2) die Satzmelodie von Aussage-, Aufforderungs- und Fragesätzen unterscheiden. </w:t>
            </w: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szCs w:val="22"/>
                <w:lang w:val="fr-FR"/>
              </w:rPr>
            </w:pPr>
            <w:proofErr w:type="spellStart"/>
            <w:r w:rsidRPr="00C2419A">
              <w:rPr>
                <w:rFonts w:ascii="Arial" w:hAnsi="Arial" w:cs="Arial"/>
                <w:szCs w:val="22"/>
                <w:lang w:val="fr-FR"/>
              </w:rPr>
              <w:lastRenderedPageBreak/>
              <w:t>Sprechen</w:t>
            </w:r>
            <w:proofErr w:type="spellEnd"/>
          </w:p>
          <w:p w:rsidR="005B56F6" w:rsidRPr="00C2419A" w:rsidRDefault="005B56F6" w:rsidP="00202599">
            <w:pPr>
              <w:pStyle w:val="BCTabelleText"/>
              <w:spacing w:line="240" w:lineRule="auto"/>
              <w:jc w:val="both"/>
              <w:rPr>
                <w:rFonts w:ascii="Arial" w:hAnsi="Arial"/>
                <w:lang w:val="fr-FR"/>
              </w:rPr>
            </w:pPr>
            <w:proofErr w:type="spellStart"/>
            <w:proofErr w:type="gramStart"/>
            <w:r>
              <w:rPr>
                <w:rFonts w:ascii="Arial" w:hAnsi="Arial"/>
                <w:lang w:val="fr-FR"/>
              </w:rPr>
              <w:t>v</w:t>
            </w:r>
            <w:r w:rsidRPr="00C2419A">
              <w:rPr>
                <w:rFonts w:ascii="Arial" w:hAnsi="Arial"/>
                <w:lang w:val="fr-FR"/>
              </w:rPr>
              <w:t>ariantenreiches</w:t>
            </w:r>
            <w:proofErr w:type="spellEnd"/>
            <w:proofErr w:type="gramEnd"/>
            <w:r w:rsidRPr="00C2419A">
              <w:rPr>
                <w:rFonts w:ascii="Arial" w:hAnsi="Arial"/>
                <w:lang w:val="fr-FR"/>
              </w:rPr>
              <w:t xml:space="preserve"> </w:t>
            </w:r>
            <w:proofErr w:type="spellStart"/>
            <w:r w:rsidRPr="00C2419A">
              <w:rPr>
                <w:rFonts w:ascii="Arial" w:hAnsi="Arial"/>
                <w:lang w:val="fr-FR"/>
              </w:rPr>
              <w:t>Sprechen</w:t>
            </w:r>
            <w:proofErr w:type="spellEnd"/>
            <w:r w:rsidRPr="00C2419A">
              <w:rPr>
                <w:rFonts w:ascii="Arial" w:hAnsi="Arial"/>
                <w:lang w:val="fr-FR"/>
              </w:rPr>
              <w:t>:</w:t>
            </w:r>
          </w:p>
          <w:p w:rsidR="005B56F6" w:rsidRPr="00C2419A" w:rsidRDefault="005B56F6" w:rsidP="00202599">
            <w:pPr>
              <w:pStyle w:val="BCTabelleTextKursiv"/>
              <w:spacing w:line="240" w:lineRule="auto"/>
              <w:jc w:val="both"/>
              <w:rPr>
                <w:rFonts w:ascii="Arial" w:hAnsi="Arial"/>
                <w:lang w:val="fr-FR"/>
              </w:rPr>
            </w:pPr>
            <w:r w:rsidRPr="00C2419A">
              <w:rPr>
                <w:rFonts w:ascii="Arial" w:hAnsi="Arial"/>
                <w:lang w:val="fr-FR"/>
              </w:rPr>
              <w:t xml:space="preserve">C‘est la tête? </w:t>
            </w:r>
          </w:p>
          <w:p w:rsidR="005B56F6" w:rsidRPr="00C2419A" w:rsidRDefault="005B56F6" w:rsidP="00202599">
            <w:pPr>
              <w:pStyle w:val="BCTabelleTextKursiv"/>
              <w:spacing w:line="240" w:lineRule="auto"/>
              <w:jc w:val="both"/>
              <w:rPr>
                <w:rFonts w:ascii="Arial" w:hAnsi="Arial"/>
                <w:lang w:val="en-US"/>
              </w:rPr>
            </w:pPr>
            <w:proofErr w:type="spellStart"/>
            <w:r w:rsidRPr="00C2419A">
              <w:rPr>
                <w:rFonts w:ascii="Arial" w:hAnsi="Arial"/>
                <w:lang w:val="en-US"/>
              </w:rPr>
              <w:t>Oui</w:t>
            </w:r>
            <w:proofErr w:type="spellEnd"/>
            <w:r w:rsidRPr="00C2419A">
              <w:rPr>
                <w:rFonts w:ascii="Arial" w:hAnsi="Arial"/>
                <w:lang w:val="en-US"/>
              </w:rPr>
              <w:t xml:space="preserve">, </w:t>
            </w:r>
            <w:proofErr w:type="spellStart"/>
            <w:r w:rsidRPr="00C2419A">
              <w:rPr>
                <w:rFonts w:ascii="Arial" w:hAnsi="Arial"/>
                <w:lang w:val="en-US"/>
              </w:rPr>
              <w:t>c’est</w:t>
            </w:r>
            <w:proofErr w:type="spellEnd"/>
            <w:r w:rsidRPr="00C2419A">
              <w:rPr>
                <w:rFonts w:ascii="Arial" w:hAnsi="Arial"/>
                <w:lang w:val="en-US"/>
              </w:rPr>
              <w:t xml:space="preserve"> la tête.</w:t>
            </w:r>
            <w:r>
              <w:rPr>
                <w:rFonts w:ascii="Arial" w:hAnsi="Arial"/>
                <w:lang w:val="en-US"/>
              </w:rPr>
              <w:t xml:space="preserve"> </w:t>
            </w:r>
            <w:r w:rsidRPr="00C2419A">
              <w:rPr>
                <w:rFonts w:ascii="Arial" w:hAnsi="Arial"/>
                <w:lang w:val="en-US"/>
              </w:rPr>
              <w:t>/</w:t>
            </w:r>
            <w:r>
              <w:rPr>
                <w:rFonts w:ascii="Arial" w:hAnsi="Arial"/>
                <w:lang w:val="en-US"/>
              </w:rPr>
              <w:t xml:space="preserve"> </w:t>
            </w:r>
            <w:r w:rsidRPr="00C2419A">
              <w:rPr>
                <w:rFonts w:ascii="Arial" w:hAnsi="Arial"/>
                <w:lang w:val="en-US"/>
              </w:rPr>
              <w:t>Non,</w:t>
            </w:r>
            <w:r>
              <w:rPr>
                <w:rFonts w:ascii="Arial" w:hAnsi="Arial"/>
                <w:lang w:val="en-US"/>
              </w:rPr>
              <w:t xml:space="preserve"> </w:t>
            </w:r>
            <w:proofErr w:type="spellStart"/>
            <w:r w:rsidRPr="00C2419A">
              <w:rPr>
                <w:rFonts w:ascii="Arial" w:hAnsi="Arial"/>
                <w:lang w:val="en-US"/>
              </w:rPr>
              <w:t>c’est</w:t>
            </w:r>
            <w:proofErr w:type="spellEnd"/>
            <w:r w:rsidRPr="00C2419A">
              <w:rPr>
                <w:rFonts w:ascii="Arial" w:hAnsi="Arial"/>
                <w:lang w:val="en-US"/>
              </w:rPr>
              <w:t xml:space="preserve"> le bras</w:t>
            </w:r>
            <w:r>
              <w:rPr>
                <w:rFonts w:ascii="Arial" w:hAnsi="Arial"/>
                <w:lang w:val="en-US"/>
              </w:rPr>
              <w:t xml:space="preserve"> </w:t>
            </w:r>
            <w:r w:rsidRPr="00C2419A">
              <w:rPr>
                <w:rFonts w:ascii="Arial" w:hAnsi="Arial"/>
                <w:lang w:val="en-US"/>
              </w:rPr>
              <w:t>/</w:t>
            </w:r>
            <w:r>
              <w:rPr>
                <w:rFonts w:ascii="Arial" w:hAnsi="Arial"/>
                <w:lang w:val="en-US"/>
              </w:rPr>
              <w:t xml:space="preserve"> </w:t>
            </w:r>
            <w:r w:rsidRPr="00C2419A">
              <w:rPr>
                <w:rFonts w:ascii="Arial" w:hAnsi="Arial"/>
                <w:lang w:val="en-US"/>
              </w:rPr>
              <w:t xml:space="preserve">le </w:t>
            </w:r>
            <w:proofErr w:type="spellStart"/>
            <w:r w:rsidRPr="00C2419A">
              <w:rPr>
                <w:rFonts w:ascii="Arial" w:hAnsi="Arial"/>
                <w:lang w:val="en-US"/>
              </w:rPr>
              <w:t>nez</w:t>
            </w:r>
            <w:proofErr w:type="spellEnd"/>
            <w:r w:rsidRPr="00C2419A">
              <w:rPr>
                <w:rFonts w:ascii="Arial" w:hAnsi="Arial"/>
                <w:lang w:val="en-US"/>
              </w:rPr>
              <w:t>/ …</w:t>
            </w:r>
          </w:p>
          <w:p w:rsidR="005B56F6" w:rsidRPr="00C2419A" w:rsidRDefault="005B56F6" w:rsidP="00202599">
            <w:pPr>
              <w:pStyle w:val="BCTabelleText"/>
              <w:jc w:val="both"/>
              <w:rPr>
                <w:rFonts w:ascii="Arial" w:hAnsi="Arial"/>
                <w:lang w:val="en-US"/>
              </w:rPr>
            </w:pPr>
          </w:p>
          <w:p w:rsidR="005B56F6" w:rsidRPr="00C2419A" w:rsidRDefault="005B56F6" w:rsidP="00202599">
            <w:pPr>
              <w:pStyle w:val="BCTabelleText"/>
              <w:spacing w:line="240" w:lineRule="auto"/>
              <w:jc w:val="both"/>
              <w:rPr>
                <w:rFonts w:ascii="Arial" w:hAnsi="Arial"/>
              </w:rPr>
            </w:pPr>
            <w:r w:rsidRPr="00C2419A">
              <w:rPr>
                <w:rFonts w:ascii="Arial" w:hAnsi="Arial"/>
              </w:rPr>
              <w:t>Die Leh</w:t>
            </w:r>
            <w:r>
              <w:rPr>
                <w:rFonts w:ascii="Arial" w:hAnsi="Arial"/>
              </w:rPr>
              <w:t xml:space="preserve">rkraft spricht vor, die Schülerinnen und Schüler </w:t>
            </w:r>
            <w:r w:rsidRPr="00C2419A">
              <w:rPr>
                <w:rFonts w:ascii="Arial" w:hAnsi="Arial"/>
              </w:rPr>
              <w:t xml:space="preserve">sprechen nach (langsam, </w:t>
            </w:r>
            <w:r>
              <w:rPr>
                <w:rFonts w:ascii="Arial" w:hAnsi="Arial"/>
              </w:rPr>
              <w:t>schnell, laut, leise, nur Schüler, nur Schülerinnen</w:t>
            </w:r>
            <w:r w:rsidRPr="00C2419A">
              <w:rPr>
                <w:rFonts w:ascii="Arial" w:hAnsi="Arial"/>
              </w:rPr>
              <w:t>, …).</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BCTabelleText"/>
              <w:spacing w:line="240" w:lineRule="auto"/>
              <w:jc w:val="both"/>
              <w:rPr>
                <w:rFonts w:ascii="Arial" w:hAnsi="Arial"/>
              </w:rPr>
            </w:pPr>
            <w:r w:rsidRPr="00C2419A">
              <w:rPr>
                <w:rFonts w:ascii="Arial" w:hAnsi="Arial"/>
              </w:rPr>
              <w:t>Die Lehrkraft zeigt auf Körperteile und die Schülerinnen und Schüler benennen sie.</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TabelleLinks"/>
              <w:jc w:val="both"/>
              <w:rPr>
                <w:rStyle w:val="BCTabelleTextKursivZchn"/>
                <w:rFonts w:ascii="Arial" w:hAnsi="Arial"/>
                <w:i w:val="0"/>
                <w:lang w:val="fr-FR"/>
              </w:rPr>
            </w:pPr>
            <w:proofErr w:type="spellStart"/>
            <w:proofErr w:type="gramStart"/>
            <w:r w:rsidRPr="00C2419A">
              <w:rPr>
                <w:rStyle w:val="BCTabelleTextKursivZchn"/>
                <w:rFonts w:ascii="Arial" w:hAnsi="Arial"/>
                <w:i w:val="0"/>
                <w:lang w:val="fr-FR"/>
              </w:rPr>
              <w:t>mögliche</w:t>
            </w:r>
            <w:proofErr w:type="spellEnd"/>
            <w:proofErr w:type="gramEnd"/>
            <w:r w:rsidRPr="00C2419A">
              <w:rPr>
                <w:rStyle w:val="BCTabelleTextKursivZchn"/>
                <w:rFonts w:ascii="Arial" w:hAnsi="Arial"/>
                <w:i w:val="0"/>
                <w:lang w:val="fr-FR"/>
              </w:rPr>
              <w:t xml:space="preserve"> </w:t>
            </w:r>
            <w:proofErr w:type="spellStart"/>
            <w:r w:rsidRPr="00C2419A">
              <w:rPr>
                <w:rStyle w:val="BCTabelleTextKursivZchn"/>
                <w:rFonts w:ascii="Arial" w:hAnsi="Arial"/>
                <w:i w:val="0"/>
                <w:lang w:val="fr-FR"/>
              </w:rPr>
              <w:t>Liederarbeitung</w:t>
            </w:r>
            <w:proofErr w:type="spellEnd"/>
            <w:r w:rsidRPr="00C2419A">
              <w:rPr>
                <w:rStyle w:val="BCTabelleTextKursivZchn"/>
                <w:rFonts w:ascii="Arial" w:hAnsi="Arial"/>
                <w:i w:val="0"/>
                <w:lang w:val="fr-FR"/>
              </w:rPr>
              <w:t xml:space="preserve">: </w:t>
            </w:r>
          </w:p>
          <w:p w:rsidR="005B56F6" w:rsidRPr="00C2419A" w:rsidRDefault="005B56F6" w:rsidP="00202599">
            <w:pPr>
              <w:pStyle w:val="TabelleLinks"/>
              <w:jc w:val="both"/>
              <w:rPr>
                <w:rStyle w:val="Fett"/>
                <w:rFonts w:ascii="Arial" w:hAnsi="Arial"/>
                <w:b w:val="0"/>
                <w:i/>
                <w:sz w:val="22"/>
                <w:szCs w:val="22"/>
                <w:lang w:val="fr-FR"/>
              </w:rPr>
            </w:pPr>
            <w:r w:rsidRPr="00C2419A">
              <w:rPr>
                <w:rStyle w:val="BCTabelleTextKursivZchn"/>
                <w:rFonts w:ascii="Arial" w:hAnsi="Arial"/>
                <w:lang w:val="fr-FR"/>
              </w:rPr>
              <w:t>tête, épaules et jambes et pieds, jambes et pieds, …</w:t>
            </w:r>
          </w:p>
        </w:tc>
        <w:tc>
          <w:tcPr>
            <w:tcW w:w="1099" w:type="pct"/>
          </w:tcPr>
          <w:p w:rsidR="005B56F6" w:rsidRPr="00C2419A" w:rsidRDefault="005B56F6" w:rsidP="00202599">
            <w:pPr>
              <w:pStyle w:val="BCTabelleText"/>
              <w:spacing w:line="240" w:lineRule="auto"/>
              <w:jc w:val="both"/>
              <w:rPr>
                <w:rFonts w:ascii="Arial" w:hAnsi="Arial"/>
              </w:rPr>
            </w:pPr>
            <w:r w:rsidRPr="00C2419A">
              <w:rPr>
                <w:rStyle w:val="BCTabelleTextUnterstrichenZchn"/>
                <w:rFonts w:ascii="Arial" w:hAnsi="Arial"/>
              </w:rPr>
              <w:t>Material:</w:t>
            </w:r>
            <w:r w:rsidRPr="00C2419A">
              <w:rPr>
                <w:rFonts w:ascii="Arial" w:hAnsi="Arial"/>
              </w:rPr>
              <w:t xml:space="preserve"> </w:t>
            </w:r>
          </w:p>
          <w:p w:rsidR="005B56F6" w:rsidRPr="00C2419A" w:rsidRDefault="005B56F6" w:rsidP="00202599">
            <w:pPr>
              <w:pStyle w:val="BCTabelleText"/>
              <w:spacing w:line="240" w:lineRule="auto"/>
              <w:jc w:val="both"/>
              <w:rPr>
                <w:rFonts w:ascii="Arial" w:hAnsi="Arial"/>
              </w:rPr>
            </w:pPr>
            <w:r w:rsidRPr="00C2419A">
              <w:rPr>
                <w:rFonts w:ascii="Arial" w:hAnsi="Arial"/>
              </w:rPr>
              <w:t>Symbolkarten für laut (Löwe), leise (Maus), langsam (Schnecke), … einsetzen</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TabelleLinks"/>
              <w:jc w:val="both"/>
              <w:rPr>
                <w:rFonts w:ascii="Arial" w:hAnsi="Arial"/>
                <w:iCs/>
                <w:sz w:val="22"/>
                <w:szCs w:val="22"/>
                <w:shd w:val="clear" w:color="auto" w:fill="A3D7B7"/>
              </w:rPr>
            </w:pPr>
            <w:r w:rsidRPr="00C2419A">
              <w:rPr>
                <w:rFonts w:ascii="Arial" w:hAnsi="Arial"/>
                <w:iCs/>
                <w:sz w:val="22"/>
                <w:szCs w:val="22"/>
                <w:shd w:val="clear" w:color="auto" w:fill="A3D7B7"/>
              </w:rPr>
              <w:t>L BTV</w:t>
            </w:r>
          </w:p>
          <w:p w:rsidR="005B56F6" w:rsidRPr="00C2419A" w:rsidRDefault="005B56F6" w:rsidP="00202599">
            <w:pPr>
              <w:pStyle w:val="TabelleLinks"/>
              <w:jc w:val="both"/>
              <w:rPr>
                <w:rFonts w:ascii="Arial" w:hAnsi="Arial"/>
                <w:iCs/>
                <w:sz w:val="22"/>
                <w:szCs w:val="22"/>
                <w:shd w:val="clear" w:color="auto" w:fill="A3D7B7"/>
              </w:rPr>
            </w:pPr>
            <w:r w:rsidRPr="00C2419A">
              <w:rPr>
                <w:rFonts w:ascii="Arial" w:hAnsi="Arial"/>
                <w:iCs/>
                <w:sz w:val="22"/>
                <w:szCs w:val="22"/>
                <w:shd w:val="clear" w:color="auto" w:fill="A3D7B7"/>
              </w:rPr>
              <w:t>L VB</w:t>
            </w:r>
          </w:p>
          <w:p w:rsidR="005B56F6" w:rsidRPr="00C2419A" w:rsidRDefault="005B56F6" w:rsidP="00202599">
            <w:pPr>
              <w:pStyle w:val="TabelleLinks"/>
              <w:jc w:val="both"/>
              <w:rPr>
                <w:rFonts w:ascii="Arial" w:hAnsi="Arial"/>
                <w:i/>
                <w:sz w:val="22"/>
                <w:szCs w:val="22"/>
              </w:rPr>
            </w:pPr>
          </w:p>
        </w:tc>
      </w:tr>
      <w:tr w:rsidR="005B56F6" w:rsidRPr="00C2419A" w:rsidTr="005B56F6">
        <w:trPr>
          <w:trHeight w:val="671"/>
          <w:jc w:val="center"/>
        </w:trPr>
        <w:tc>
          <w:tcPr>
            <w:tcW w:w="972" w:type="pct"/>
          </w:tcPr>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 xml:space="preserve">2.1 Sprachlernkompetenz (und Sprachlernstrategien) </w:t>
            </w:r>
          </w:p>
          <w:p w:rsidR="005B56F6" w:rsidRPr="00C2419A" w:rsidRDefault="005B56F6" w:rsidP="003F21C0">
            <w:pPr>
              <w:pStyle w:val="BCTabelleText"/>
              <w:spacing w:line="240" w:lineRule="auto"/>
              <w:rPr>
                <w:rFonts w:ascii="Arial" w:hAnsi="Arial"/>
                <w:color w:val="0070C0"/>
              </w:rPr>
            </w:pPr>
            <w:r w:rsidRPr="00C2419A">
              <w:rPr>
                <w:rFonts w:ascii="Arial" w:hAnsi="Arial"/>
                <w:color w:val="0070C0"/>
              </w:rPr>
              <w:t>1. die neue</w:t>
            </w:r>
            <w:r>
              <w:rPr>
                <w:rFonts w:ascii="Arial" w:hAnsi="Arial"/>
                <w:color w:val="0070C0"/>
              </w:rPr>
              <w:t xml:space="preserve"> Sprache durch unterschiedliche </w:t>
            </w:r>
            <w:r w:rsidRPr="00C2419A">
              <w:rPr>
                <w:rFonts w:ascii="Arial" w:hAnsi="Arial"/>
                <w:color w:val="0070C0"/>
              </w:rPr>
              <w:t>mediale Zugänge erkunden</w:t>
            </w:r>
          </w:p>
          <w:p w:rsidR="005B56F6" w:rsidRPr="00C2419A" w:rsidRDefault="005B56F6" w:rsidP="003F21C0">
            <w:pPr>
              <w:pStyle w:val="BCTabelleText"/>
              <w:spacing w:line="240" w:lineRule="auto"/>
              <w:rPr>
                <w:rFonts w:ascii="Arial" w:hAnsi="Arial"/>
                <w:color w:val="0070C0"/>
              </w:rPr>
            </w:pPr>
          </w:p>
          <w:p w:rsidR="005B56F6" w:rsidRPr="00C2419A" w:rsidRDefault="005B56F6" w:rsidP="003F21C0">
            <w:pPr>
              <w:pStyle w:val="BCTabelleText"/>
              <w:spacing w:line="240" w:lineRule="auto"/>
              <w:rPr>
                <w:rFonts w:ascii="Arial" w:hAnsi="Arial"/>
                <w:color w:val="0070C0"/>
              </w:rPr>
            </w:pPr>
            <w:r w:rsidRPr="00C2419A">
              <w:rPr>
                <w:rFonts w:ascii="Arial" w:hAnsi="Arial"/>
                <w:color w:val="0070C0"/>
              </w:rPr>
              <w:t>2.</w:t>
            </w:r>
            <w:r>
              <w:rPr>
                <w:rFonts w:ascii="Arial" w:hAnsi="Arial"/>
                <w:color w:val="0070C0"/>
              </w:rPr>
              <w:t xml:space="preserve"> </w:t>
            </w:r>
            <w:r w:rsidRPr="00C2419A">
              <w:rPr>
                <w:rFonts w:ascii="Arial" w:hAnsi="Arial"/>
                <w:color w:val="0070C0"/>
              </w:rPr>
              <w:t>Strategien zum Verstehen kurzer kommunikativer Botschaften nutzen</w:t>
            </w:r>
          </w:p>
          <w:p w:rsidR="005B56F6" w:rsidRPr="00C2419A" w:rsidRDefault="005B56F6" w:rsidP="003F21C0">
            <w:pPr>
              <w:pStyle w:val="BCTabelleText"/>
              <w:spacing w:line="240" w:lineRule="auto"/>
              <w:rPr>
                <w:rFonts w:ascii="Arial" w:hAnsi="Arial"/>
                <w:color w:val="0070C0"/>
              </w:rPr>
            </w:pPr>
          </w:p>
          <w:p w:rsidR="005B56F6" w:rsidRPr="005D6016" w:rsidRDefault="005B56F6" w:rsidP="003F21C0">
            <w:pPr>
              <w:pStyle w:val="BCTabelleText"/>
              <w:spacing w:line="240" w:lineRule="auto"/>
              <w:rPr>
                <w:rFonts w:ascii="Arial" w:hAnsi="Arial"/>
                <w:color w:val="0070C0"/>
                <w:lang w:eastAsia="de-DE"/>
              </w:rPr>
            </w:pPr>
            <w:r w:rsidRPr="00C2419A">
              <w:rPr>
                <w:rFonts w:ascii="Arial" w:hAnsi="Arial"/>
                <w:color w:val="0070C0"/>
              </w:rPr>
              <w:t xml:space="preserve">3. </w:t>
            </w:r>
            <w:r w:rsidRPr="00C2419A">
              <w:rPr>
                <w:rFonts w:ascii="Arial" w:hAnsi="Arial"/>
                <w:color w:val="0070C0"/>
                <w:lang w:eastAsia="de-DE"/>
              </w:rPr>
              <w:t>sprachlich und inhaltlich Neues erfassen, mit ihrem Vorwissen verknüpfen und anwenden</w:t>
            </w:r>
          </w:p>
          <w:p w:rsidR="005B56F6" w:rsidRPr="00C2419A" w:rsidRDefault="005B56F6" w:rsidP="003F21C0">
            <w:pPr>
              <w:pStyle w:val="TabelleLinks"/>
              <w:rPr>
                <w:rStyle w:val="JFarbeBlau"/>
                <w:rFonts w:ascii="Arial" w:hAnsi="Arial"/>
                <w:sz w:val="22"/>
                <w:szCs w:val="22"/>
              </w:rPr>
            </w:pPr>
          </w:p>
        </w:tc>
        <w:tc>
          <w:tcPr>
            <w:tcW w:w="1022" w:type="pct"/>
          </w:tcPr>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t>3.2.1.1 Hör/Hörsehverstehen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 xml:space="preserve">(1) Körpersprache (Mimik, Gestik), Stimmeinsatz (Artikulation, Intonation und Sprachtempo) und Visualisierungshilfen (Bilder und </w:t>
            </w:r>
            <w:proofErr w:type="spellStart"/>
            <w:r w:rsidRPr="00C2419A">
              <w:rPr>
                <w:rFonts w:ascii="Arial" w:hAnsi="Arial"/>
                <w:sz w:val="22"/>
                <w:szCs w:val="22"/>
              </w:rPr>
              <w:t>Realia</w:t>
            </w:r>
            <w:proofErr w:type="spellEnd"/>
            <w:r w:rsidRPr="00C2419A">
              <w:rPr>
                <w:rFonts w:ascii="Arial" w:hAnsi="Arial"/>
                <w:sz w:val="22"/>
                <w:szCs w:val="22"/>
              </w:rPr>
              <w:t>) zum Verstehen nutzen</w:t>
            </w:r>
          </w:p>
        </w:tc>
        <w:tc>
          <w:tcPr>
            <w:tcW w:w="1907" w:type="pct"/>
          </w:tcPr>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Wortschatzeinführung</w:t>
            </w:r>
          </w:p>
          <w:p w:rsidR="005B56F6" w:rsidRPr="00C2419A" w:rsidRDefault="005B56F6" w:rsidP="00202599">
            <w:pPr>
              <w:pStyle w:val="BCTabelleText"/>
              <w:spacing w:line="240" w:lineRule="auto"/>
              <w:jc w:val="both"/>
              <w:rPr>
                <w:rFonts w:ascii="Arial" w:hAnsi="Arial"/>
                <w:i/>
                <w:color w:val="000000"/>
                <w:lang w:eastAsia="de-DE"/>
              </w:rPr>
            </w:pPr>
            <w:proofErr w:type="spellStart"/>
            <w:r w:rsidRPr="00C2419A">
              <w:rPr>
                <w:rFonts w:ascii="Arial" w:hAnsi="Arial"/>
                <w:i/>
                <w:color w:val="000000"/>
                <w:lang w:eastAsia="de-DE"/>
              </w:rPr>
              <w:t>courir</w:t>
            </w:r>
            <w:proofErr w:type="spellEnd"/>
            <w:r w:rsidRPr="00C2419A">
              <w:rPr>
                <w:rFonts w:ascii="Arial" w:hAnsi="Arial"/>
                <w:i/>
                <w:color w:val="000000"/>
                <w:lang w:eastAsia="de-DE"/>
              </w:rPr>
              <w:t xml:space="preserve">, </w:t>
            </w:r>
            <w:proofErr w:type="spellStart"/>
            <w:r w:rsidRPr="00C2419A">
              <w:rPr>
                <w:rFonts w:ascii="Arial" w:hAnsi="Arial"/>
                <w:i/>
                <w:color w:val="000000"/>
                <w:lang w:eastAsia="de-DE"/>
              </w:rPr>
              <w:t>grimper</w:t>
            </w:r>
            <w:proofErr w:type="spellEnd"/>
            <w:r w:rsidRPr="00C2419A">
              <w:rPr>
                <w:rFonts w:ascii="Arial" w:hAnsi="Arial"/>
                <w:i/>
                <w:color w:val="000000"/>
                <w:lang w:eastAsia="de-DE"/>
              </w:rPr>
              <w:t xml:space="preserve">, </w:t>
            </w:r>
            <w:proofErr w:type="spellStart"/>
            <w:r w:rsidRPr="00C2419A">
              <w:rPr>
                <w:rFonts w:ascii="Arial" w:hAnsi="Arial"/>
                <w:i/>
                <w:color w:val="000000"/>
                <w:lang w:eastAsia="de-DE"/>
              </w:rPr>
              <w:t>marcher</w:t>
            </w:r>
            <w:proofErr w:type="spellEnd"/>
            <w:r w:rsidRPr="00C2419A">
              <w:rPr>
                <w:rFonts w:ascii="Arial" w:hAnsi="Arial"/>
                <w:i/>
                <w:color w:val="000000"/>
                <w:lang w:eastAsia="de-DE"/>
              </w:rPr>
              <w:t xml:space="preserve">, </w:t>
            </w:r>
            <w:proofErr w:type="spellStart"/>
            <w:r w:rsidRPr="00C2419A">
              <w:rPr>
                <w:rFonts w:ascii="Arial" w:hAnsi="Arial"/>
                <w:i/>
                <w:color w:val="000000"/>
                <w:lang w:eastAsia="de-DE"/>
              </w:rPr>
              <w:t>nager</w:t>
            </w:r>
            <w:proofErr w:type="spellEnd"/>
            <w:r w:rsidRPr="00C2419A">
              <w:rPr>
                <w:rFonts w:ascii="Arial" w:hAnsi="Arial"/>
                <w:i/>
                <w:color w:val="000000"/>
                <w:lang w:eastAsia="de-DE"/>
              </w:rPr>
              <w:t xml:space="preserve">, </w:t>
            </w:r>
            <w:proofErr w:type="spellStart"/>
            <w:r w:rsidRPr="00C2419A">
              <w:rPr>
                <w:rFonts w:ascii="Arial" w:hAnsi="Arial"/>
                <w:i/>
                <w:color w:val="000000"/>
                <w:lang w:eastAsia="de-DE"/>
              </w:rPr>
              <w:t>sauter</w:t>
            </w:r>
            <w:proofErr w:type="spellEnd"/>
          </w:p>
          <w:p w:rsidR="005B56F6" w:rsidRPr="00C2419A" w:rsidRDefault="005B56F6" w:rsidP="00202599">
            <w:pPr>
              <w:pStyle w:val="BCTabelleText"/>
              <w:spacing w:line="240" w:lineRule="auto"/>
              <w:jc w:val="both"/>
              <w:rPr>
                <w:rFonts w:ascii="Arial" w:hAnsi="Arial"/>
                <w:color w:val="000000"/>
                <w:lang w:eastAsia="de-DE"/>
              </w:rPr>
            </w:pPr>
          </w:p>
          <w:p w:rsidR="005B56F6" w:rsidRPr="00C2419A" w:rsidRDefault="005B56F6" w:rsidP="00202599">
            <w:pPr>
              <w:pStyle w:val="BCTabelleText"/>
              <w:spacing w:line="240" w:lineRule="auto"/>
              <w:jc w:val="both"/>
              <w:rPr>
                <w:rFonts w:ascii="Arial" w:hAnsi="Arial"/>
                <w:color w:val="000000"/>
                <w:lang w:eastAsia="de-DE"/>
              </w:rPr>
            </w:pPr>
            <w:r w:rsidRPr="00C2419A">
              <w:rPr>
                <w:rFonts w:ascii="Arial" w:hAnsi="Arial"/>
                <w:color w:val="000000"/>
                <w:lang w:eastAsia="de-DE"/>
              </w:rPr>
              <w:t>Eine Handpuppe/Stabfigur führt Bewegungen aus und verletzt sich dabei. Die verletzten Stellen werden dann mit einem Pflaster beklebt. Die Figur jammert nach jeder Verletzung.</w:t>
            </w:r>
          </w:p>
          <w:p w:rsidR="005B56F6" w:rsidRPr="00C2419A" w:rsidRDefault="005B56F6" w:rsidP="00202599">
            <w:pPr>
              <w:pStyle w:val="BCTabelleText"/>
              <w:spacing w:line="240" w:lineRule="auto"/>
              <w:jc w:val="both"/>
              <w:rPr>
                <w:rFonts w:ascii="Arial" w:hAnsi="Arial"/>
                <w:color w:val="000000"/>
                <w:lang w:eastAsia="de-DE"/>
              </w:rPr>
            </w:pPr>
          </w:p>
          <w:p w:rsidR="005B56F6" w:rsidRPr="00C2419A" w:rsidRDefault="005B56F6" w:rsidP="00202599">
            <w:pPr>
              <w:pStyle w:val="BCTabelleText"/>
              <w:spacing w:line="240" w:lineRule="auto"/>
              <w:jc w:val="both"/>
              <w:rPr>
                <w:rFonts w:ascii="Arial" w:hAnsi="Arial"/>
                <w:color w:val="000000"/>
                <w:lang w:val="fr-FR" w:eastAsia="de-DE"/>
              </w:rPr>
            </w:pPr>
            <w:r w:rsidRPr="00C2419A">
              <w:rPr>
                <w:rFonts w:ascii="Arial" w:hAnsi="Arial"/>
                <w:color w:val="000000"/>
                <w:lang w:val="fr-FR" w:eastAsia="de-DE"/>
              </w:rPr>
              <w:t xml:space="preserve">Die </w:t>
            </w:r>
            <w:proofErr w:type="spellStart"/>
            <w:r w:rsidRPr="00C2419A">
              <w:rPr>
                <w:rFonts w:ascii="Arial" w:hAnsi="Arial"/>
                <w:color w:val="000000"/>
                <w:lang w:val="fr-FR" w:eastAsia="de-DE"/>
              </w:rPr>
              <w:t>Lehrkraft</w:t>
            </w:r>
            <w:proofErr w:type="spellEnd"/>
            <w:r w:rsidRPr="00C2419A">
              <w:rPr>
                <w:rFonts w:ascii="Arial" w:hAnsi="Arial"/>
                <w:color w:val="000000"/>
                <w:lang w:val="fr-FR" w:eastAsia="de-DE"/>
              </w:rPr>
              <w:t xml:space="preserve"> </w:t>
            </w:r>
            <w:proofErr w:type="spellStart"/>
            <w:r w:rsidRPr="00C2419A">
              <w:rPr>
                <w:rFonts w:ascii="Arial" w:hAnsi="Arial"/>
                <w:color w:val="000000"/>
                <w:lang w:val="fr-FR" w:eastAsia="de-DE"/>
              </w:rPr>
              <w:t>fragt</w:t>
            </w:r>
            <w:proofErr w:type="spellEnd"/>
            <w:r w:rsidRPr="00C2419A">
              <w:rPr>
                <w:rFonts w:ascii="Arial" w:hAnsi="Arial"/>
                <w:color w:val="000000"/>
                <w:lang w:val="fr-FR" w:eastAsia="de-DE"/>
              </w:rPr>
              <w:t>:</w:t>
            </w:r>
          </w:p>
          <w:p w:rsidR="005B56F6" w:rsidRPr="00C2419A" w:rsidRDefault="005B56F6" w:rsidP="00202599">
            <w:pPr>
              <w:pStyle w:val="BCTabelleText"/>
              <w:spacing w:line="240" w:lineRule="auto"/>
              <w:jc w:val="both"/>
              <w:rPr>
                <w:rFonts w:ascii="Arial" w:hAnsi="Arial"/>
                <w:i/>
                <w:color w:val="000000"/>
                <w:lang w:val="fr-FR" w:eastAsia="de-DE"/>
              </w:rPr>
            </w:pPr>
            <w:r w:rsidRPr="00C2419A">
              <w:rPr>
                <w:rFonts w:ascii="Arial" w:hAnsi="Arial"/>
                <w:i/>
                <w:color w:val="000000"/>
                <w:lang w:val="fr-FR" w:eastAsia="de-DE"/>
              </w:rPr>
              <w:t xml:space="preserve">Comment </w:t>
            </w:r>
            <w:r w:rsidRPr="00C2419A">
              <w:rPr>
                <w:rStyle w:val="Fett"/>
                <w:rFonts w:ascii="Arial" w:hAnsi="Arial"/>
                <w:b w:val="0"/>
                <w:bCs/>
                <w:i/>
                <w:lang w:val="fr-FR" w:eastAsia="de-DE"/>
              </w:rPr>
              <w:t>ç</w:t>
            </w:r>
            <w:r w:rsidRPr="00C2419A">
              <w:rPr>
                <w:rFonts w:ascii="Arial" w:hAnsi="Arial"/>
                <w:i/>
                <w:color w:val="000000"/>
                <w:lang w:val="fr-FR" w:eastAsia="de-DE"/>
              </w:rPr>
              <w:t>a va? Tu as mal où?</w:t>
            </w:r>
          </w:p>
          <w:p w:rsidR="005B56F6" w:rsidRPr="00C2419A" w:rsidRDefault="005B56F6" w:rsidP="00202599">
            <w:pPr>
              <w:pStyle w:val="BCTabelleText"/>
              <w:spacing w:line="240" w:lineRule="auto"/>
              <w:jc w:val="both"/>
              <w:rPr>
                <w:rFonts w:ascii="Arial" w:hAnsi="Arial"/>
                <w:color w:val="000000"/>
                <w:lang w:val="fr-FR" w:eastAsia="de-DE"/>
              </w:rPr>
            </w:pPr>
          </w:p>
          <w:p w:rsidR="005B56F6" w:rsidRPr="00C2419A" w:rsidRDefault="005B56F6" w:rsidP="00202599">
            <w:pPr>
              <w:pStyle w:val="TabelleLinks"/>
              <w:jc w:val="both"/>
              <w:rPr>
                <w:rFonts w:ascii="Arial" w:hAnsi="Arial"/>
                <w:color w:val="000000"/>
                <w:sz w:val="22"/>
                <w:szCs w:val="22"/>
                <w:lang w:val="fr-FR"/>
              </w:rPr>
            </w:pPr>
            <w:r w:rsidRPr="00C2419A">
              <w:rPr>
                <w:rFonts w:ascii="Arial" w:hAnsi="Arial"/>
                <w:color w:val="000000"/>
                <w:sz w:val="22"/>
                <w:szCs w:val="22"/>
                <w:lang w:val="fr-FR"/>
              </w:rPr>
              <w:t xml:space="preserve">Die </w:t>
            </w:r>
            <w:proofErr w:type="spellStart"/>
            <w:r w:rsidRPr="00C2419A">
              <w:rPr>
                <w:rFonts w:ascii="Arial" w:hAnsi="Arial"/>
                <w:color w:val="000000"/>
                <w:sz w:val="22"/>
                <w:szCs w:val="22"/>
                <w:lang w:val="fr-FR"/>
              </w:rPr>
              <w:t>Figur</w:t>
            </w:r>
            <w:proofErr w:type="spellEnd"/>
            <w:r w:rsidRPr="00C2419A">
              <w:rPr>
                <w:rFonts w:ascii="Arial" w:hAnsi="Arial"/>
                <w:color w:val="000000"/>
                <w:sz w:val="22"/>
                <w:szCs w:val="22"/>
                <w:lang w:val="fr-FR"/>
              </w:rPr>
              <w:t xml:space="preserve"> </w:t>
            </w:r>
            <w:proofErr w:type="spellStart"/>
            <w:r w:rsidRPr="00C2419A">
              <w:rPr>
                <w:rFonts w:ascii="Arial" w:hAnsi="Arial"/>
                <w:color w:val="000000"/>
                <w:sz w:val="22"/>
                <w:szCs w:val="22"/>
                <w:lang w:val="fr-FR"/>
              </w:rPr>
              <w:t>antwortet</w:t>
            </w:r>
            <w:proofErr w:type="spellEnd"/>
            <w:r w:rsidRPr="00C2419A">
              <w:rPr>
                <w:rFonts w:ascii="Arial" w:hAnsi="Arial"/>
                <w:color w:val="000000"/>
                <w:sz w:val="22"/>
                <w:szCs w:val="22"/>
                <w:lang w:val="fr-FR"/>
              </w:rPr>
              <w:t xml:space="preserve">: </w:t>
            </w:r>
          </w:p>
          <w:p w:rsidR="005B56F6" w:rsidRPr="00C2419A" w:rsidRDefault="005B56F6" w:rsidP="00202599">
            <w:pPr>
              <w:pStyle w:val="TabelleLinks"/>
              <w:jc w:val="both"/>
              <w:rPr>
                <w:rFonts w:ascii="Arial" w:hAnsi="Arial"/>
                <w:i/>
                <w:color w:val="000000"/>
                <w:sz w:val="22"/>
                <w:szCs w:val="22"/>
                <w:lang w:val="fr-FR"/>
              </w:rPr>
            </w:pPr>
            <w:r w:rsidRPr="00C2419A">
              <w:rPr>
                <w:rStyle w:val="Fett"/>
                <w:rFonts w:ascii="Arial" w:hAnsi="Arial"/>
                <w:b w:val="0"/>
                <w:bCs/>
                <w:i/>
                <w:sz w:val="22"/>
                <w:szCs w:val="22"/>
                <w:lang w:val="fr-FR"/>
              </w:rPr>
              <w:t>Ç</w:t>
            </w:r>
            <w:r w:rsidRPr="00C2419A">
              <w:rPr>
                <w:rFonts w:ascii="Arial" w:hAnsi="Arial"/>
                <w:i/>
                <w:color w:val="000000"/>
                <w:sz w:val="22"/>
                <w:szCs w:val="22"/>
                <w:lang w:val="fr-FR"/>
              </w:rPr>
              <w:t>a va mal, j‘ ai mal à la tête, j‘ai mal au c</w:t>
            </w:r>
            <w:r w:rsidRPr="00C2419A">
              <w:rPr>
                <w:rStyle w:val="Fett"/>
                <w:rFonts w:ascii="Arial" w:hAnsi="Arial"/>
                <w:b w:val="0"/>
                <w:i/>
                <w:sz w:val="22"/>
                <w:szCs w:val="22"/>
                <w:lang w:val="fr-FR"/>
              </w:rPr>
              <w:t>œu</w:t>
            </w:r>
            <w:r w:rsidRPr="00C2419A">
              <w:rPr>
                <w:rFonts w:ascii="Arial" w:hAnsi="Arial"/>
                <w:i/>
                <w:color w:val="000000"/>
                <w:sz w:val="22"/>
                <w:szCs w:val="22"/>
                <w:lang w:val="fr-FR"/>
              </w:rPr>
              <w:t>r, j‘ai mal partout.</w:t>
            </w:r>
          </w:p>
          <w:p w:rsidR="005B56F6" w:rsidRPr="00C2419A" w:rsidRDefault="005B56F6" w:rsidP="00202599">
            <w:pPr>
              <w:pStyle w:val="TabelleLinks"/>
              <w:jc w:val="both"/>
              <w:rPr>
                <w:rFonts w:ascii="Arial" w:hAnsi="Arial"/>
                <w:i/>
                <w:color w:val="000000"/>
                <w:sz w:val="22"/>
                <w:szCs w:val="22"/>
                <w:lang w:val="fr-FR"/>
              </w:rPr>
            </w:pPr>
          </w:p>
          <w:p w:rsidR="005B56F6" w:rsidRPr="00C2419A" w:rsidRDefault="005B56F6" w:rsidP="00202599">
            <w:pPr>
              <w:pStyle w:val="TabelleLinks"/>
              <w:jc w:val="both"/>
              <w:rPr>
                <w:rStyle w:val="Fett"/>
                <w:rFonts w:ascii="Arial" w:hAnsi="Arial"/>
                <w:b w:val="0"/>
                <w:i/>
                <w:sz w:val="22"/>
                <w:szCs w:val="22"/>
              </w:rPr>
            </w:pPr>
            <w:r>
              <w:rPr>
                <w:rFonts w:ascii="Arial" w:hAnsi="Arial"/>
                <w:b/>
                <w:color w:val="000000"/>
                <w:sz w:val="22"/>
                <w:szCs w:val="22"/>
              </w:rPr>
              <w:t>Festigung des Wortschatzes über T</w:t>
            </w:r>
            <w:r w:rsidRPr="00C2419A">
              <w:rPr>
                <w:rFonts w:ascii="Arial" w:hAnsi="Arial"/>
                <w:b/>
                <w:color w:val="000000"/>
                <w:sz w:val="22"/>
                <w:szCs w:val="22"/>
              </w:rPr>
              <w:t>PR-Übungen</w:t>
            </w:r>
          </w:p>
          <w:p w:rsidR="005B56F6" w:rsidRPr="00B9311D" w:rsidRDefault="005B56F6" w:rsidP="00202599">
            <w:pPr>
              <w:pStyle w:val="TabelleLinks"/>
              <w:jc w:val="both"/>
              <w:rPr>
                <w:rStyle w:val="Fett"/>
                <w:rFonts w:ascii="Arial" w:hAnsi="Arial"/>
                <w:b w:val="0"/>
                <w:color w:val="000000"/>
                <w:sz w:val="22"/>
                <w:szCs w:val="22"/>
              </w:rPr>
            </w:pPr>
            <w:r w:rsidRPr="00C2419A">
              <w:rPr>
                <w:rFonts w:ascii="Arial" w:hAnsi="Arial"/>
                <w:color w:val="000000"/>
                <w:sz w:val="22"/>
                <w:szCs w:val="22"/>
              </w:rPr>
              <w:t>Die Lehrkraft erzählt eine Geschichte über ei</w:t>
            </w:r>
            <w:r>
              <w:rPr>
                <w:rFonts w:ascii="Arial" w:hAnsi="Arial"/>
                <w:color w:val="000000"/>
                <w:sz w:val="22"/>
                <w:szCs w:val="22"/>
              </w:rPr>
              <w:t>n Kind</w:t>
            </w:r>
            <w:r w:rsidRPr="00C2419A">
              <w:rPr>
                <w:rFonts w:ascii="Arial" w:hAnsi="Arial"/>
                <w:color w:val="000000"/>
                <w:sz w:val="22"/>
                <w:szCs w:val="22"/>
              </w:rPr>
              <w:t xml:space="preserve">, das einen </w:t>
            </w:r>
            <w:proofErr w:type="spellStart"/>
            <w:r w:rsidRPr="00C2419A">
              <w:rPr>
                <w:rFonts w:ascii="Arial" w:hAnsi="Arial"/>
                <w:color w:val="000000"/>
                <w:sz w:val="22"/>
                <w:szCs w:val="22"/>
              </w:rPr>
              <w:t>Pechtag</w:t>
            </w:r>
            <w:proofErr w:type="spellEnd"/>
            <w:r w:rsidRPr="00C2419A">
              <w:rPr>
                <w:rFonts w:ascii="Arial" w:hAnsi="Arial"/>
                <w:color w:val="000000"/>
                <w:sz w:val="22"/>
                <w:szCs w:val="22"/>
              </w:rPr>
              <w:t xml:space="preserve"> hat. Die Schülerinnen und Schüler führen die Gesten entsprechend der Geschichte aus.  </w:t>
            </w:r>
          </w:p>
        </w:tc>
        <w:tc>
          <w:tcPr>
            <w:tcW w:w="1099" w:type="pct"/>
          </w:tcPr>
          <w:p w:rsidR="005B56F6" w:rsidRPr="00C2419A" w:rsidRDefault="005B56F6" w:rsidP="00202599">
            <w:pPr>
              <w:pStyle w:val="BCTabelleTextKursiv"/>
              <w:spacing w:line="240" w:lineRule="auto"/>
              <w:jc w:val="both"/>
              <w:rPr>
                <w:rFonts w:ascii="Arial" w:hAnsi="Arial"/>
                <w:i w:val="0"/>
                <w:color w:val="000000"/>
                <w:lang w:val="en-US" w:eastAsia="de-DE"/>
              </w:rPr>
            </w:pPr>
            <w:proofErr w:type="spellStart"/>
            <w:r w:rsidRPr="00C2419A">
              <w:rPr>
                <w:rFonts w:ascii="Arial" w:hAnsi="Arial"/>
                <w:i w:val="0"/>
                <w:color w:val="000000"/>
                <w:lang w:val="en-US" w:eastAsia="de-DE"/>
              </w:rPr>
              <w:t>Handpuppe</w:t>
            </w:r>
            <w:proofErr w:type="spellEnd"/>
            <w:r w:rsidRPr="00C2419A">
              <w:rPr>
                <w:rFonts w:ascii="Arial" w:hAnsi="Arial"/>
                <w:i w:val="0"/>
                <w:color w:val="000000"/>
                <w:lang w:val="en-US" w:eastAsia="de-DE"/>
              </w:rPr>
              <w:t>/</w:t>
            </w:r>
            <w:proofErr w:type="spellStart"/>
            <w:r w:rsidRPr="00C2419A">
              <w:rPr>
                <w:rFonts w:ascii="Arial" w:hAnsi="Arial"/>
                <w:i w:val="0"/>
                <w:color w:val="000000"/>
                <w:lang w:val="en-US" w:eastAsia="de-DE"/>
              </w:rPr>
              <w:t>Stabfigur</w:t>
            </w:r>
            <w:proofErr w:type="spellEnd"/>
          </w:p>
          <w:p w:rsidR="005B56F6" w:rsidRPr="00C2419A" w:rsidRDefault="005B56F6" w:rsidP="00202599">
            <w:pPr>
              <w:pStyle w:val="BCTabelleText"/>
              <w:jc w:val="both"/>
              <w:rPr>
                <w:rFonts w:ascii="Arial" w:hAnsi="Arial"/>
                <w:color w:val="000000"/>
                <w:lang w:val="en-US" w:eastAsia="de-DE"/>
              </w:rPr>
            </w:pPr>
          </w:p>
          <w:p w:rsidR="005B56F6" w:rsidRPr="00C2419A" w:rsidRDefault="005B56F6" w:rsidP="00202599">
            <w:pPr>
              <w:pStyle w:val="BCTabelleText"/>
              <w:jc w:val="both"/>
              <w:rPr>
                <w:rFonts w:ascii="Arial" w:hAnsi="Arial"/>
                <w:lang w:val="fr-FR"/>
              </w:rPr>
            </w:pPr>
          </w:p>
          <w:p w:rsidR="005B56F6" w:rsidRDefault="005B56F6" w:rsidP="00202599">
            <w:pPr>
              <w:pStyle w:val="BCTabelleText"/>
              <w:jc w:val="both"/>
              <w:rPr>
                <w:rFonts w:ascii="Arial" w:hAnsi="Arial"/>
                <w:lang w:val="fr-FR"/>
              </w:rPr>
            </w:pPr>
          </w:p>
          <w:p w:rsidR="005B56F6" w:rsidRPr="00C2419A" w:rsidRDefault="005B56F6" w:rsidP="00202599">
            <w:pPr>
              <w:pStyle w:val="BCTabelleText"/>
              <w:jc w:val="both"/>
              <w:rPr>
                <w:rFonts w:ascii="Arial" w:hAnsi="Arial"/>
                <w:lang w:val="fr-FR"/>
              </w:rPr>
            </w:pPr>
          </w:p>
          <w:p w:rsidR="005B56F6" w:rsidRPr="00C2419A" w:rsidRDefault="005B56F6" w:rsidP="00202599">
            <w:pPr>
              <w:pStyle w:val="BCTabelleTextKursiv"/>
              <w:spacing w:line="240" w:lineRule="auto"/>
              <w:jc w:val="both"/>
              <w:rPr>
                <w:rFonts w:ascii="Arial" w:hAnsi="Arial"/>
                <w:color w:val="000000"/>
                <w:lang w:val="fr-FR"/>
              </w:rPr>
            </w:pPr>
            <w:r w:rsidRPr="00C2419A">
              <w:rPr>
                <w:rFonts w:ascii="Arial" w:hAnsi="Arial"/>
                <w:color w:val="000000"/>
                <w:lang w:val="fr-FR"/>
              </w:rPr>
              <w:t xml:space="preserve">Comment </w:t>
            </w:r>
            <w:r w:rsidRPr="00C2419A">
              <w:rPr>
                <w:rStyle w:val="Fett"/>
                <w:rFonts w:ascii="Arial" w:hAnsi="Arial"/>
                <w:b w:val="0"/>
                <w:bCs/>
                <w:i w:val="0"/>
                <w:lang w:val="fr-FR" w:eastAsia="de-DE"/>
              </w:rPr>
              <w:t>ç</w:t>
            </w:r>
            <w:r w:rsidRPr="00C2419A">
              <w:rPr>
                <w:rFonts w:ascii="Arial" w:hAnsi="Arial"/>
                <w:color w:val="000000"/>
                <w:lang w:val="fr-FR"/>
              </w:rPr>
              <w:t>a va?</w:t>
            </w:r>
            <w:r>
              <w:rPr>
                <w:rFonts w:ascii="Arial" w:hAnsi="Arial"/>
                <w:color w:val="000000"/>
                <w:lang w:val="fr-FR"/>
              </w:rPr>
              <w:t xml:space="preserve"> – </w:t>
            </w:r>
          </w:p>
          <w:p w:rsidR="005B56F6" w:rsidRPr="00C2419A" w:rsidRDefault="005B56F6" w:rsidP="00202599">
            <w:pPr>
              <w:pStyle w:val="BCTabelleTextKursiv"/>
              <w:spacing w:line="240" w:lineRule="auto"/>
              <w:jc w:val="both"/>
              <w:rPr>
                <w:rFonts w:ascii="Arial" w:hAnsi="Arial"/>
                <w:color w:val="000000"/>
                <w:lang w:val="fr-FR"/>
              </w:rPr>
            </w:pPr>
            <w:r w:rsidRPr="00C2419A">
              <w:rPr>
                <w:rStyle w:val="Fett"/>
                <w:rFonts w:ascii="Arial" w:hAnsi="Arial"/>
                <w:b w:val="0"/>
                <w:bCs/>
                <w:i w:val="0"/>
                <w:lang w:val="fr-FR" w:eastAsia="de-DE"/>
              </w:rPr>
              <w:t>Ç</w:t>
            </w:r>
            <w:r>
              <w:rPr>
                <w:rFonts w:ascii="Arial" w:hAnsi="Arial"/>
                <w:color w:val="000000"/>
                <w:lang w:val="fr-FR"/>
              </w:rPr>
              <w:t>a va bien/mal. –</w:t>
            </w:r>
          </w:p>
          <w:p w:rsidR="005B56F6" w:rsidRPr="00C2419A" w:rsidRDefault="005B56F6" w:rsidP="00202599">
            <w:pPr>
              <w:pStyle w:val="BCTabelleTextKursiv"/>
              <w:spacing w:line="240" w:lineRule="auto"/>
              <w:jc w:val="both"/>
              <w:rPr>
                <w:rFonts w:ascii="Arial" w:hAnsi="Arial"/>
                <w:color w:val="000000"/>
                <w:lang w:val="fr-FR"/>
              </w:rPr>
            </w:pPr>
            <w:r w:rsidRPr="00C2419A">
              <w:rPr>
                <w:rFonts w:ascii="Arial" w:hAnsi="Arial"/>
                <w:color w:val="000000"/>
                <w:lang w:val="fr-FR"/>
              </w:rPr>
              <w:t>Tu as mal où?</w:t>
            </w:r>
            <w:r>
              <w:rPr>
                <w:rFonts w:ascii="Arial" w:hAnsi="Arial"/>
                <w:color w:val="000000"/>
                <w:lang w:val="fr-FR"/>
              </w:rPr>
              <w:t xml:space="preserve"> –</w:t>
            </w:r>
          </w:p>
          <w:p w:rsidR="005B56F6" w:rsidRPr="00C2419A" w:rsidRDefault="005B56F6" w:rsidP="00202599">
            <w:pPr>
              <w:pStyle w:val="BCTabelleTextKursiv"/>
              <w:spacing w:line="240" w:lineRule="auto"/>
              <w:jc w:val="both"/>
              <w:rPr>
                <w:rFonts w:ascii="Arial" w:hAnsi="Arial"/>
                <w:color w:val="000000"/>
                <w:lang w:val="fr-FR"/>
              </w:rPr>
            </w:pPr>
            <w:r w:rsidRPr="00C2419A">
              <w:rPr>
                <w:rFonts w:ascii="Arial" w:hAnsi="Arial"/>
                <w:color w:val="000000"/>
                <w:lang w:val="fr-FR"/>
              </w:rPr>
              <w:t>J‘ai mal à, au/aux …</w:t>
            </w:r>
          </w:p>
          <w:p w:rsidR="005B56F6" w:rsidRPr="00C2419A" w:rsidRDefault="005B56F6" w:rsidP="00202599">
            <w:pPr>
              <w:pStyle w:val="BCTabelleTextKursiv"/>
              <w:spacing w:line="240" w:lineRule="auto"/>
              <w:jc w:val="both"/>
              <w:rPr>
                <w:rFonts w:ascii="Arial" w:hAnsi="Arial"/>
                <w:i w:val="0"/>
                <w:lang w:val="fr-FR"/>
              </w:rPr>
            </w:pPr>
          </w:p>
        </w:tc>
      </w:tr>
      <w:tr w:rsidR="005B56F6" w:rsidRPr="00C2419A" w:rsidTr="005B56F6">
        <w:trPr>
          <w:trHeight w:val="2786"/>
          <w:jc w:val="center"/>
        </w:trPr>
        <w:tc>
          <w:tcPr>
            <w:tcW w:w="972" w:type="pct"/>
          </w:tcPr>
          <w:p w:rsidR="005B56F6" w:rsidRPr="00C2419A" w:rsidRDefault="005B56F6" w:rsidP="003F21C0">
            <w:pPr>
              <w:pStyle w:val="TabelleLinks"/>
              <w:rPr>
                <w:rStyle w:val="JFarbeBlau"/>
                <w:rFonts w:ascii="Arial" w:hAnsi="Arial"/>
                <w:sz w:val="22"/>
                <w:szCs w:val="22"/>
                <w:lang w:val="fr-FR"/>
              </w:rPr>
            </w:pPr>
          </w:p>
        </w:tc>
        <w:tc>
          <w:tcPr>
            <w:tcW w:w="1022" w:type="pct"/>
          </w:tcPr>
          <w:p w:rsidR="005B56F6" w:rsidRPr="00C2419A" w:rsidRDefault="005B56F6" w:rsidP="00202599">
            <w:pPr>
              <w:pStyle w:val="TabelleLinks"/>
              <w:jc w:val="both"/>
              <w:rPr>
                <w:rFonts w:ascii="Arial" w:hAnsi="Arial"/>
                <w:sz w:val="22"/>
                <w:szCs w:val="22"/>
                <w:lang w:val="fr-FR"/>
              </w:rPr>
            </w:pPr>
          </w:p>
        </w:tc>
        <w:tc>
          <w:tcPr>
            <w:tcW w:w="1907" w:type="pct"/>
          </w:tcPr>
          <w:p w:rsidR="005B56F6" w:rsidRPr="00C2419A" w:rsidRDefault="005B56F6" w:rsidP="00202599">
            <w:pPr>
              <w:pStyle w:val="TabelleLinks"/>
              <w:jc w:val="both"/>
              <w:rPr>
                <w:rFonts w:ascii="Arial" w:hAnsi="Arial"/>
                <w:i/>
                <w:color w:val="000000"/>
                <w:sz w:val="22"/>
                <w:szCs w:val="22"/>
              </w:rPr>
            </w:pPr>
            <w:r>
              <w:rPr>
                <w:rFonts w:ascii="Arial" w:hAnsi="Arial"/>
                <w:color w:val="000000"/>
                <w:sz w:val="22"/>
                <w:szCs w:val="22"/>
              </w:rPr>
              <w:t xml:space="preserve">Ein Kind </w:t>
            </w:r>
            <w:r w:rsidRPr="00C2419A">
              <w:rPr>
                <w:rFonts w:ascii="Arial" w:hAnsi="Arial"/>
                <w:color w:val="000000"/>
                <w:sz w:val="22"/>
                <w:szCs w:val="22"/>
              </w:rPr>
              <w:t>wacht morgens sehr müde auf</w:t>
            </w:r>
            <w:r w:rsidRPr="00C2419A">
              <w:rPr>
                <w:rFonts w:ascii="Arial" w:hAnsi="Arial"/>
                <w:i/>
                <w:color w:val="000000"/>
                <w:sz w:val="22"/>
                <w:szCs w:val="22"/>
              </w:rPr>
              <w:t xml:space="preserve">: </w:t>
            </w:r>
          </w:p>
          <w:p w:rsidR="005B56F6" w:rsidRPr="00C2419A" w:rsidRDefault="005B56F6" w:rsidP="00202599">
            <w:pPr>
              <w:pStyle w:val="TabelleLinks"/>
              <w:jc w:val="both"/>
              <w:rPr>
                <w:rStyle w:val="Fett"/>
                <w:rFonts w:ascii="Arial" w:hAnsi="Arial"/>
                <w:b w:val="0"/>
                <w:i/>
                <w:sz w:val="22"/>
                <w:szCs w:val="22"/>
              </w:rPr>
            </w:pPr>
            <w:r w:rsidRPr="00C2419A">
              <w:rPr>
                <w:rFonts w:ascii="Arial" w:hAnsi="Arial"/>
                <w:i/>
                <w:color w:val="000000"/>
                <w:sz w:val="22"/>
                <w:szCs w:val="22"/>
              </w:rPr>
              <w:t>(</w:t>
            </w:r>
            <w:r>
              <w:rPr>
                <w:rFonts w:ascii="Arial" w:hAnsi="Arial"/>
                <w:i/>
                <w:color w:val="000000"/>
                <w:sz w:val="22"/>
                <w:szCs w:val="22"/>
              </w:rPr>
              <w:t>»</w:t>
            </w:r>
            <w:r w:rsidRPr="00C2419A">
              <w:rPr>
                <w:rFonts w:ascii="Arial" w:hAnsi="Arial"/>
                <w:i/>
                <w:color w:val="000000"/>
                <w:sz w:val="22"/>
                <w:szCs w:val="22"/>
              </w:rPr>
              <w:t xml:space="preserve">Je </w:t>
            </w:r>
            <w:proofErr w:type="spellStart"/>
            <w:r w:rsidRPr="00C2419A">
              <w:rPr>
                <w:rFonts w:ascii="Arial" w:hAnsi="Arial"/>
                <w:i/>
                <w:color w:val="000000"/>
                <w:sz w:val="22"/>
                <w:szCs w:val="22"/>
              </w:rPr>
              <w:t>suis</w:t>
            </w:r>
            <w:proofErr w:type="spellEnd"/>
            <w:r w:rsidRPr="00C2419A">
              <w:rPr>
                <w:rFonts w:ascii="Arial" w:hAnsi="Arial"/>
                <w:i/>
                <w:color w:val="000000"/>
                <w:sz w:val="22"/>
                <w:szCs w:val="22"/>
              </w:rPr>
              <w:t xml:space="preserve"> </w:t>
            </w:r>
            <w:proofErr w:type="spellStart"/>
            <w:r w:rsidRPr="00C2419A">
              <w:rPr>
                <w:rFonts w:ascii="Arial" w:hAnsi="Arial"/>
                <w:i/>
                <w:color w:val="000000"/>
                <w:sz w:val="22"/>
                <w:szCs w:val="22"/>
              </w:rPr>
              <w:t>fatigué</w:t>
            </w:r>
            <w:proofErr w:type="spellEnd"/>
            <w:r w:rsidRPr="00C2419A">
              <w:rPr>
                <w:rFonts w:ascii="Arial" w:hAnsi="Arial"/>
                <w:i/>
                <w:color w:val="000000"/>
                <w:sz w:val="22"/>
                <w:szCs w:val="22"/>
              </w:rPr>
              <w:t>/e</w:t>
            </w:r>
            <w:r>
              <w:rPr>
                <w:rFonts w:ascii="Arial" w:hAnsi="Arial"/>
                <w:i/>
                <w:color w:val="000000"/>
                <w:sz w:val="22"/>
                <w:szCs w:val="22"/>
              </w:rPr>
              <w:t>«</w:t>
            </w:r>
            <w:r w:rsidRPr="00C2419A">
              <w:rPr>
                <w:rFonts w:ascii="Arial" w:hAnsi="Arial"/>
                <w:color w:val="000000"/>
                <w:sz w:val="22"/>
                <w:szCs w:val="22"/>
              </w:rPr>
              <w:t>. Nach dem Frühstück läuft es zur Schule (</w:t>
            </w:r>
            <w:r>
              <w:rPr>
                <w:rFonts w:ascii="Arial" w:hAnsi="Arial"/>
                <w:color w:val="000000"/>
                <w:sz w:val="22"/>
                <w:szCs w:val="22"/>
              </w:rPr>
              <w:t>»</w:t>
            </w:r>
            <w:r w:rsidRPr="00C2419A">
              <w:rPr>
                <w:rFonts w:ascii="Arial" w:hAnsi="Arial"/>
                <w:i/>
                <w:color w:val="000000"/>
                <w:sz w:val="22"/>
                <w:szCs w:val="22"/>
              </w:rPr>
              <w:t xml:space="preserve">Je </w:t>
            </w:r>
            <w:proofErr w:type="spellStart"/>
            <w:r w:rsidRPr="00C2419A">
              <w:rPr>
                <w:rFonts w:ascii="Arial" w:hAnsi="Arial"/>
                <w:i/>
                <w:color w:val="000000"/>
                <w:sz w:val="22"/>
                <w:szCs w:val="22"/>
              </w:rPr>
              <w:t>vais</w:t>
            </w:r>
            <w:proofErr w:type="spellEnd"/>
            <w:r w:rsidRPr="00C2419A">
              <w:rPr>
                <w:rFonts w:ascii="Arial" w:hAnsi="Arial"/>
                <w:i/>
                <w:color w:val="000000"/>
                <w:sz w:val="22"/>
                <w:szCs w:val="22"/>
              </w:rPr>
              <w:t xml:space="preserve"> à </w:t>
            </w:r>
            <w:proofErr w:type="spellStart"/>
            <w:r w:rsidRPr="00C2419A">
              <w:rPr>
                <w:rFonts w:ascii="Arial" w:hAnsi="Arial"/>
                <w:i/>
                <w:color w:val="000000"/>
                <w:sz w:val="22"/>
                <w:szCs w:val="22"/>
              </w:rPr>
              <w:t>l’école</w:t>
            </w:r>
            <w:proofErr w:type="spellEnd"/>
            <w:r>
              <w:rPr>
                <w:rFonts w:ascii="Arial" w:hAnsi="Arial"/>
                <w:i/>
                <w:color w:val="000000"/>
                <w:sz w:val="22"/>
                <w:szCs w:val="22"/>
              </w:rPr>
              <w:t>.«</w:t>
            </w:r>
            <w:r w:rsidRPr="00C2419A">
              <w:rPr>
                <w:rFonts w:ascii="Arial" w:hAnsi="Arial"/>
                <w:color w:val="000000"/>
                <w:sz w:val="22"/>
                <w:szCs w:val="22"/>
              </w:rPr>
              <w:t>)</w:t>
            </w:r>
            <w:r>
              <w:rPr>
                <w:rFonts w:ascii="Arial" w:hAnsi="Arial"/>
                <w:color w:val="000000"/>
                <w:sz w:val="22"/>
                <w:szCs w:val="22"/>
              </w:rPr>
              <w:t>.</w:t>
            </w:r>
            <w:r w:rsidRPr="00C2419A">
              <w:rPr>
                <w:rFonts w:ascii="Arial" w:hAnsi="Arial"/>
                <w:color w:val="000000"/>
                <w:sz w:val="22"/>
                <w:szCs w:val="22"/>
              </w:rPr>
              <w:t xml:space="preserve"> Als es auf die Uhr schaut, merkt es, dass es zu spät kommen wird, also beginnt es zu rennen (</w:t>
            </w:r>
            <w:r>
              <w:rPr>
                <w:rFonts w:ascii="Arial" w:hAnsi="Arial"/>
                <w:color w:val="000000"/>
                <w:sz w:val="22"/>
                <w:szCs w:val="22"/>
              </w:rPr>
              <w:t>»</w:t>
            </w:r>
            <w:r w:rsidRPr="00C2419A">
              <w:rPr>
                <w:rFonts w:ascii="Arial" w:hAnsi="Arial"/>
                <w:i/>
                <w:color w:val="000000"/>
                <w:sz w:val="22"/>
                <w:szCs w:val="22"/>
              </w:rPr>
              <w:t xml:space="preserve">Je </w:t>
            </w:r>
            <w:proofErr w:type="spellStart"/>
            <w:r w:rsidRPr="00C2419A">
              <w:rPr>
                <w:rFonts w:ascii="Arial" w:hAnsi="Arial"/>
                <w:i/>
                <w:color w:val="000000"/>
                <w:sz w:val="22"/>
                <w:szCs w:val="22"/>
              </w:rPr>
              <w:t>cours</w:t>
            </w:r>
            <w:proofErr w:type="spellEnd"/>
            <w:r w:rsidRPr="00C2419A">
              <w:rPr>
                <w:rFonts w:ascii="Arial" w:hAnsi="Arial"/>
                <w:i/>
                <w:color w:val="000000"/>
                <w:sz w:val="22"/>
                <w:szCs w:val="22"/>
              </w:rPr>
              <w:t>.</w:t>
            </w:r>
            <w:r>
              <w:rPr>
                <w:rFonts w:ascii="Arial" w:hAnsi="Arial"/>
                <w:i/>
                <w:color w:val="000000"/>
                <w:sz w:val="22"/>
                <w:szCs w:val="22"/>
              </w:rPr>
              <w:t>«</w:t>
            </w:r>
            <w:r w:rsidRPr="00C2419A">
              <w:rPr>
                <w:rFonts w:ascii="Arial" w:hAnsi="Arial"/>
                <w:color w:val="000000"/>
                <w:sz w:val="22"/>
                <w:szCs w:val="22"/>
              </w:rPr>
              <w:t xml:space="preserve">). Es übersieht einen Stein, fällt hin und verletzt sich am Knie. Es weint: </w:t>
            </w:r>
            <w:r>
              <w:rPr>
                <w:rFonts w:ascii="Arial" w:hAnsi="Arial"/>
                <w:color w:val="222222"/>
                <w:sz w:val="22"/>
                <w:szCs w:val="22"/>
              </w:rPr>
              <w:t>»</w:t>
            </w:r>
            <w:proofErr w:type="spellStart"/>
            <w:r w:rsidRPr="00C2419A">
              <w:rPr>
                <w:rFonts w:ascii="Arial" w:hAnsi="Arial"/>
                <w:i/>
                <w:color w:val="000000"/>
                <w:sz w:val="22"/>
                <w:szCs w:val="22"/>
              </w:rPr>
              <w:t>J‘ai</w:t>
            </w:r>
            <w:proofErr w:type="spellEnd"/>
            <w:r w:rsidRPr="00C2419A">
              <w:rPr>
                <w:rFonts w:ascii="Arial" w:hAnsi="Arial"/>
                <w:i/>
                <w:color w:val="000000"/>
                <w:sz w:val="22"/>
                <w:szCs w:val="22"/>
              </w:rPr>
              <w:t xml:space="preserve"> mal au </w:t>
            </w:r>
            <w:proofErr w:type="spellStart"/>
            <w:r w:rsidRPr="00C2419A">
              <w:rPr>
                <w:rFonts w:ascii="Arial" w:hAnsi="Arial"/>
                <w:i/>
                <w:color w:val="000000"/>
                <w:sz w:val="22"/>
                <w:szCs w:val="22"/>
              </w:rPr>
              <w:t>genou</w:t>
            </w:r>
            <w:proofErr w:type="spellEnd"/>
            <w:r w:rsidRPr="00C2419A">
              <w:rPr>
                <w:rFonts w:ascii="Arial" w:hAnsi="Arial"/>
                <w:i/>
                <w:color w:val="000000"/>
                <w:sz w:val="22"/>
                <w:szCs w:val="22"/>
              </w:rPr>
              <w:t>!</w:t>
            </w:r>
            <w:r>
              <w:rPr>
                <w:rFonts w:ascii="Arial" w:hAnsi="Arial"/>
                <w:i/>
                <w:color w:val="000000"/>
                <w:sz w:val="22"/>
                <w:szCs w:val="22"/>
              </w:rPr>
              <w:t>«</w:t>
            </w:r>
            <w:r w:rsidRPr="00C2419A">
              <w:rPr>
                <w:rFonts w:ascii="Arial" w:hAnsi="Arial"/>
                <w:color w:val="000000"/>
                <w:sz w:val="22"/>
                <w:szCs w:val="22"/>
              </w:rPr>
              <w:t xml:space="preserve"> Das Kind rennt weiter Richtung S</w:t>
            </w:r>
            <w:r>
              <w:rPr>
                <w:rFonts w:ascii="Arial" w:hAnsi="Arial"/>
                <w:color w:val="000000"/>
                <w:sz w:val="22"/>
                <w:szCs w:val="22"/>
              </w:rPr>
              <w:t>chule. In der Schule angekommen,</w:t>
            </w:r>
            <w:r w:rsidRPr="00C2419A">
              <w:rPr>
                <w:rFonts w:ascii="Arial" w:hAnsi="Arial"/>
                <w:color w:val="000000"/>
                <w:sz w:val="22"/>
                <w:szCs w:val="22"/>
              </w:rPr>
              <w:t xml:space="preserve"> geht seine Pechsträhne weiter. Es verletzt sich im Sportunterricht beim Klettern </w:t>
            </w:r>
            <w:r w:rsidRPr="00C2419A">
              <w:rPr>
                <w:rFonts w:ascii="Arial" w:hAnsi="Arial"/>
                <w:i/>
                <w:color w:val="000000"/>
                <w:sz w:val="22"/>
                <w:szCs w:val="22"/>
              </w:rPr>
              <w:t>(</w:t>
            </w:r>
            <w:r>
              <w:rPr>
                <w:rFonts w:ascii="Arial" w:hAnsi="Arial"/>
                <w:i/>
                <w:color w:val="000000"/>
                <w:sz w:val="22"/>
                <w:szCs w:val="22"/>
              </w:rPr>
              <w:t>»</w:t>
            </w:r>
            <w:r w:rsidRPr="00C2419A">
              <w:rPr>
                <w:rFonts w:ascii="Arial" w:hAnsi="Arial"/>
                <w:i/>
                <w:color w:val="000000"/>
                <w:sz w:val="22"/>
                <w:szCs w:val="22"/>
              </w:rPr>
              <w:t xml:space="preserve">Je </w:t>
            </w:r>
            <w:proofErr w:type="spellStart"/>
            <w:r w:rsidRPr="00C2419A">
              <w:rPr>
                <w:rFonts w:ascii="Arial" w:hAnsi="Arial"/>
                <w:i/>
                <w:color w:val="000000"/>
                <w:sz w:val="22"/>
                <w:szCs w:val="22"/>
              </w:rPr>
              <w:t>grimpe</w:t>
            </w:r>
            <w:proofErr w:type="spellEnd"/>
            <w:r w:rsidRPr="00C2419A">
              <w:rPr>
                <w:rFonts w:ascii="Arial" w:hAnsi="Arial"/>
                <w:i/>
                <w:color w:val="000000"/>
                <w:sz w:val="22"/>
                <w:szCs w:val="22"/>
              </w:rPr>
              <w:t>.</w:t>
            </w:r>
            <w:r>
              <w:rPr>
                <w:rFonts w:ascii="Arial" w:hAnsi="Arial"/>
                <w:i/>
                <w:color w:val="000000"/>
                <w:sz w:val="22"/>
                <w:szCs w:val="22"/>
              </w:rPr>
              <w:t>«</w:t>
            </w:r>
            <w:r w:rsidRPr="00C2419A">
              <w:rPr>
                <w:rFonts w:ascii="Arial" w:hAnsi="Arial"/>
                <w:i/>
                <w:color w:val="000000"/>
                <w:sz w:val="22"/>
                <w:szCs w:val="22"/>
              </w:rPr>
              <w:t>)</w:t>
            </w:r>
            <w:r w:rsidRPr="00C2419A">
              <w:rPr>
                <w:rFonts w:ascii="Arial" w:hAnsi="Arial"/>
                <w:color w:val="000000"/>
                <w:sz w:val="22"/>
                <w:szCs w:val="22"/>
              </w:rPr>
              <w:t xml:space="preserve"> und beim Hüpfen </w:t>
            </w:r>
            <w:r>
              <w:rPr>
                <w:rFonts w:ascii="Arial" w:hAnsi="Arial"/>
                <w:color w:val="000000"/>
                <w:sz w:val="22"/>
                <w:szCs w:val="22"/>
              </w:rPr>
              <w:t>»</w:t>
            </w:r>
            <w:r w:rsidRPr="00C2419A">
              <w:rPr>
                <w:rFonts w:ascii="Arial" w:hAnsi="Arial"/>
                <w:i/>
                <w:color w:val="000000"/>
                <w:sz w:val="22"/>
                <w:szCs w:val="22"/>
              </w:rPr>
              <w:t>Je saute</w:t>
            </w:r>
            <w:r w:rsidRPr="00C2419A">
              <w:rPr>
                <w:rFonts w:ascii="Arial" w:hAnsi="Arial"/>
                <w:color w:val="000000"/>
                <w:sz w:val="22"/>
                <w:szCs w:val="22"/>
              </w:rPr>
              <w:t>.</w:t>
            </w:r>
            <w:r>
              <w:rPr>
                <w:rFonts w:ascii="Arial" w:hAnsi="Arial"/>
                <w:color w:val="000000"/>
                <w:sz w:val="22"/>
                <w:szCs w:val="22"/>
              </w:rPr>
              <w:t>«</w:t>
            </w:r>
            <w:r w:rsidRPr="00C2419A">
              <w:rPr>
                <w:rFonts w:ascii="Arial" w:hAnsi="Arial"/>
                <w:color w:val="000000"/>
                <w:sz w:val="22"/>
                <w:szCs w:val="22"/>
              </w:rPr>
              <w:t>) und am Nachmittag beim Schwimmen (</w:t>
            </w:r>
            <w:r>
              <w:rPr>
                <w:rFonts w:ascii="Arial" w:hAnsi="Arial"/>
                <w:color w:val="222222"/>
                <w:sz w:val="22"/>
                <w:szCs w:val="22"/>
              </w:rPr>
              <w:t>»</w:t>
            </w:r>
            <w:r w:rsidRPr="00C2419A">
              <w:rPr>
                <w:rFonts w:ascii="Arial" w:hAnsi="Arial"/>
                <w:i/>
                <w:color w:val="000000"/>
                <w:sz w:val="22"/>
                <w:szCs w:val="22"/>
              </w:rPr>
              <w:t>Je nage.</w:t>
            </w:r>
            <w:r>
              <w:rPr>
                <w:rFonts w:ascii="Arial" w:hAnsi="Arial"/>
                <w:i/>
                <w:color w:val="000000"/>
                <w:sz w:val="22"/>
                <w:szCs w:val="22"/>
              </w:rPr>
              <w:t>«</w:t>
            </w:r>
            <w:r w:rsidRPr="00C2419A">
              <w:rPr>
                <w:rFonts w:ascii="Arial" w:hAnsi="Arial"/>
                <w:color w:val="000000"/>
                <w:sz w:val="22"/>
                <w:szCs w:val="22"/>
              </w:rPr>
              <w:t xml:space="preserve">). Es weint jedes Mal wieder und jammert: </w:t>
            </w:r>
            <w:r>
              <w:rPr>
                <w:rFonts w:ascii="Arial" w:hAnsi="Arial"/>
                <w:color w:val="222222"/>
                <w:sz w:val="22"/>
                <w:szCs w:val="22"/>
              </w:rPr>
              <w:t>»</w:t>
            </w:r>
            <w:proofErr w:type="spellStart"/>
            <w:r w:rsidRPr="00C2419A">
              <w:rPr>
                <w:rFonts w:ascii="Arial" w:hAnsi="Arial"/>
                <w:i/>
                <w:color w:val="000000"/>
                <w:sz w:val="22"/>
                <w:szCs w:val="22"/>
              </w:rPr>
              <w:t>J‘</w:t>
            </w:r>
            <w:r>
              <w:rPr>
                <w:rFonts w:ascii="Arial" w:hAnsi="Arial"/>
                <w:i/>
                <w:color w:val="000000"/>
                <w:sz w:val="22"/>
                <w:szCs w:val="22"/>
              </w:rPr>
              <w:t>ai</w:t>
            </w:r>
            <w:proofErr w:type="spellEnd"/>
            <w:r>
              <w:rPr>
                <w:rFonts w:ascii="Arial" w:hAnsi="Arial"/>
                <w:i/>
                <w:color w:val="000000"/>
                <w:sz w:val="22"/>
                <w:szCs w:val="22"/>
              </w:rPr>
              <w:t xml:space="preserve"> mal a /au/</w:t>
            </w:r>
            <w:proofErr w:type="spellStart"/>
            <w:r>
              <w:rPr>
                <w:rFonts w:ascii="Arial" w:hAnsi="Arial"/>
                <w:i/>
                <w:color w:val="000000"/>
                <w:sz w:val="22"/>
                <w:szCs w:val="22"/>
              </w:rPr>
              <w:t>aux</w:t>
            </w:r>
            <w:proofErr w:type="spellEnd"/>
            <w:r w:rsidRPr="00C2419A">
              <w:rPr>
                <w:rFonts w:ascii="Arial" w:hAnsi="Arial"/>
                <w:i/>
                <w:color w:val="000000"/>
                <w:sz w:val="22"/>
                <w:szCs w:val="22"/>
              </w:rPr>
              <w:t>…</w:t>
            </w:r>
            <w:r>
              <w:rPr>
                <w:rFonts w:ascii="Arial" w:hAnsi="Arial"/>
                <w:i/>
                <w:color w:val="000000"/>
                <w:sz w:val="22"/>
                <w:szCs w:val="22"/>
              </w:rPr>
              <w:t>«</w:t>
            </w:r>
          </w:p>
        </w:tc>
        <w:tc>
          <w:tcPr>
            <w:tcW w:w="1099" w:type="pct"/>
          </w:tcPr>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Je suis fatigue/e.</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Je vais à l’école.</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Je cours.</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J‘ai mal aux genoux.</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Je grimpe.</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Je saute.</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Je nage.</w:t>
            </w:r>
          </w:p>
          <w:p w:rsidR="005B56F6" w:rsidRPr="00C2419A" w:rsidRDefault="005B56F6" w:rsidP="00202599">
            <w:pPr>
              <w:pStyle w:val="BCTabelleText"/>
              <w:spacing w:line="240" w:lineRule="auto"/>
              <w:jc w:val="both"/>
              <w:rPr>
                <w:rFonts w:ascii="Arial" w:hAnsi="Arial"/>
                <w:color w:val="000000"/>
                <w:lang w:val="fr-FR"/>
              </w:rPr>
            </w:pPr>
          </w:p>
          <w:p w:rsidR="005B56F6" w:rsidRPr="00C2419A" w:rsidRDefault="005B56F6" w:rsidP="00202599">
            <w:pPr>
              <w:pStyle w:val="BCTabelleText"/>
              <w:spacing w:line="240" w:lineRule="auto"/>
              <w:jc w:val="both"/>
              <w:rPr>
                <w:rFonts w:ascii="Arial" w:hAnsi="Arial"/>
                <w:iCs/>
                <w:color w:val="000000"/>
                <w:shd w:val="clear" w:color="auto" w:fill="A3D7B7"/>
              </w:rPr>
            </w:pPr>
            <w:r w:rsidRPr="00C2419A">
              <w:rPr>
                <w:rFonts w:ascii="Arial" w:hAnsi="Arial"/>
                <w:iCs/>
                <w:color w:val="000000"/>
                <w:shd w:val="clear" w:color="auto" w:fill="A3D7B7"/>
              </w:rPr>
              <w:t>L PG</w:t>
            </w:r>
          </w:p>
          <w:p w:rsidR="005B56F6" w:rsidRPr="00C2419A" w:rsidRDefault="005B56F6" w:rsidP="00202599">
            <w:pPr>
              <w:pStyle w:val="BCTabelleText"/>
              <w:spacing w:line="240" w:lineRule="auto"/>
              <w:jc w:val="both"/>
              <w:rPr>
                <w:rFonts w:ascii="Arial" w:hAnsi="Arial"/>
                <w:i/>
              </w:rPr>
            </w:pPr>
          </w:p>
          <w:p w:rsidR="005B56F6" w:rsidRPr="00C2419A" w:rsidRDefault="005B56F6" w:rsidP="00202599">
            <w:pPr>
              <w:pStyle w:val="BCTabelleText"/>
              <w:spacing w:line="240" w:lineRule="auto"/>
              <w:jc w:val="both"/>
              <w:rPr>
                <w:rFonts w:ascii="Arial" w:hAnsi="Arial"/>
              </w:rPr>
            </w:pPr>
            <w:r w:rsidRPr="00C2419A">
              <w:rPr>
                <w:rFonts w:ascii="Arial" w:hAnsi="Arial"/>
              </w:rPr>
              <w:t>Verknüpfung mit dem Themenfeld:</w:t>
            </w:r>
          </w:p>
          <w:p w:rsidR="005B56F6" w:rsidRDefault="005B56F6" w:rsidP="00202599">
            <w:pPr>
              <w:pStyle w:val="BCTabelleText"/>
              <w:spacing w:line="240" w:lineRule="auto"/>
              <w:rPr>
                <w:rFonts w:ascii="Arial" w:hAnsi="Arial"/>
                <w:color w:val="000000"/>
                <w:lang w:val="fr-FR"/>
              </w:rPr>
            </w:pPr>
            <w:r w:rsidRPr="00C2419A">
              <w:rPr>
                <w:rFonts w:ascii="Arial" w:hAnsi="Arial"/>
              </w:rPr>
              <w:t>Zahlen, Datum, Uhrzeit</w:t>
            </w:r>
            <w:r>
              <w:rPr>
                <w:rFonts w:ascii="Arial" w:hAnsi="Arial"/>
                <w:color w:val="000000"/>
                <w:lang w:val="fr-FR"/>
              </w:rPr>
              <w:t xml:space="preserve"> </w:t>
            </w:r>
          </w:p>
          <w:p w:rsidR="005B56F6" w:rsidRPr="005D6016" w:rsidRDefault="005B56F6" w:rsidP="00202599">
            <w:pPr>
              <w:pStyle w:val="BCTabelleText"/>
              <w:spacing w:line="240" w:lineRule="auto"/>
              <w:rPr>
                <w:rFonts w:ascii="Arial" w:hAnsi="Arial"/>
                <w:color w:val="000000"/>
                <w:lang w:val="fr-FR"/>
              </w:rPr>
            </w:pPr>
          </w:p>
        </w:tc>
      </w:tr>
      <w:tr w:rsidR="005B56F6" w:rsidRPr="00C2419A" w:rsidTr="005B56F6">
        <w:trPr>
          <w:trHeight w:val="20"/>
          <w:jc w:val="center"/>
        </w:trPr>
        <w:tc>
          <w:tcPr>
            <w:tcW w:w="972" w:type="pct"/>
          </w:tcPr>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 xml:space="preserve">2.1 Sprachlernkompetenz (und Sprachlernstrategien) </w:t>
            </w:r>
          </w:p>
          <w:p w:rsidR="005B56F6" w:rsidRPr="00C2419A" w:rsidRDefault="005B56F6" w:rsidP="003F21C0">
            <w:pPr>
              <w:pStyle w:val="BCTabelleText"/>
              <w:spacing w:line="240" w:lineRule="auto"/>
              <w:rPr>
                <w:rFonts w:ascii="Arial" w:hAnsi="Arial"/>
                <w:color w:val="0070C0"/>
              </w:rPr>
            </w:pPr>
            <w:r w:rsidRPr="00C2419A">
              <w:rPr>
                <w:rFonts w:ascii="Arial" w:hAnsi="Arial"/>
                <w:color w:val="0070C0"/>
              </w:rPr>
              <w:t>2.</w:t>
            </w:r>
            <w:r>
              <w:rPr>
                <w:rFonts w:ascii="Arial" w:hAnsi="Arial"/>
                <w:color w:val="0070C0"/>
              </w:rPr>
              <w:t xml:space="preserve"> </w:t>
            </w:r>
            <w:r w:rsidRPr="00C2419A">
              <w:rPr>
                <w:rFonts w:ascii="Arial" w:hAnsi="Arial"/>
                <w:color w:val="0070C0"/>
              </w:rPr>
              <w:t>Strategien zum Verstehen kurzer kommunikativer Botschaften nutzen</w:t>
            </w:r>
          </w:p>
          <w:p w:rsidR="005B56F6" w:rsidRPr="00C2419A" w:rsidRDefault="005B56F6" w:rsidP="003F21C0">
            <w:pPr>
              <w:pStyle w:val="BCTabelleText"/>
              <w:spacing w:line="240" w:lineRule="auto"/>
              <w:rPr>
                <w:rFonts w:ascii="Arial" w:hAnsi="Arial"/>
                <w:color w:val="0070C0"/>
              </w:rPr>
            </w:pPr>
          </w:p>
          <w:p w:rsidR="005B56F6" w:rsidRPr="00C2419A" w:rsidRDefault="005B56F6" w:rsidP="003F21C0">
            <w:pPr>
              <w:pStyle w:val="BCTabelleText"/>
              <w:spacing w:line="240" w:lineRule="auto"/>
              <w:rPr>
                <w:rFonts w:ascii="Arial" w:hAnsi="Arial"/>
                <w:color w:val="0070C0"/>
                <w:lang w:eastAsia="de-DE"/>
              </w:rPr>
            </w:pPr>
            <w:r w:rsidRPr="00C2419A">
              <w:rPr>
                <w:rFonts w:ascii="Arial" w:hAnsi="Arial"/>
                <w:color w:val="0070C0"/>
              </w:rPr>
              <w:t xml:space="preserve">3. </w:t>
            </w:r>
            <w:r w:rsidRPr="00C2419A">
              <w:rPr>
                <w:rFonts w:ascii="Arial" w:hAnsi="Arial"/>
                <w:color w:val="0070C0"/>
                <w:lang w:eastAsia="de-DE"/>
              </w:rPr>
              <w:t>sprachlich und inhaltlich Neues erfassen, mit ihrem Vorwissen verknüpfen und anwenden</w:t>
            </w:r>
          </w:p>
          <w:p w:rsidR="005B56F6" w:rsidRPr="00C2419A" w:rsidRDefault="005B56F6" w:rsidP="003F21C0">
            <w:pPr>
              <w:pStyle w:val="BCTabelleText"/>
              <w:spacing w:line="240" w:lineRule="auto"/>
              <w:rPr>
                <w:rFonts w:ascii="Arial" w:hAnsi="Arial"/>
                <w:color w:val="0070C0"/>
              </w:rPr>
            </w:pPr>
          </w:p>
          <w:p w:rsidR="005B56F6" w:rsidRPr="00C2419A" w:rsidRDefault="005B56F6" w:rsidP="003F21C0">
            <w:pPr>
              <w:pStyle w:val="BCTabelleText"/>
              <w:spacing w:line="240" w:lineRule="auto"/>
              <w:rPr>
                <w:rFonts w:ascii="Arial" w:hAnsi="Arial"/>
                <w:b/>
                <w:color w:val="FF0000"/>
              </w:rPr>
            </w:pPr>
            <w:r w:rsidRPr="00C2419A">
              <w:rPr>
                <w:rFonts w:ascii="Arial" w:hAnsi="Arial"/>
                <w:b/>
                <w:color w:val="FF0000"/>
              </w:rPr>
              <w:t>2.2</w:t>
            </w:r>
            <w:r w:rsidRPr="00C2419A">
              <w:rPr>
                <w:rFonts w:ascii="Arial" w:hAnsi="Arial"/>
                <w:color w:val="FF0000"/>
              </w:rPr>
              <w:t xml:space="preserve"> </w:t>
            </w:r>
            <w:r w:rsidRPr="00C2419A">
              <w:rPr>
                <w:rFonts w:ascii="Arial" w:hAnsi="Arial"/>
                <w:b/>
                <w:color w:val="FF0000"/>
              </w:rPr>
              <w:t>Kommunikative Kompetenz</w:t>
            </w: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1. eine verständliche Aussprache erwerben</w:t>
            </w:r>
          </w:p>
          <w:p w:rsidR="005B56F6" w:rsidRPr="00C2419A" w:rsidRDefault="005B56F6" w:rsidP="003F21C0">
            <w:pPr>
              <w:pStyle w:val="TabelleLinks"/>
              <w:rPr>
                <w:rFonts w:ascii="Arial" w:hAnsi="Arial"/>
                <w:color w:val="FF0000"/>
                <w:sz w:val="22"/>
                <w:szCs w:val="22"/>
              </w:rPr>
            </w:pPr>
          </w:p>
          <w:p w:rsidR="005B56F6" w:rsidRPr="00C2419A" w:rsidRDefault="005B56F6" w:rsidP="003F21C0">
            <w:pPr>
              <w:pStyle w:val="TabelleLinks"/>
              <w:rPr>
                <w:rStyle w:val="JFarbeRotFett"/>
                <w:rFonts w:ascii="Arial" w:hAnsi="Arial"/>
                <w:b w:val="0"/>
                <w:sz w:val="22"/>
                <w:szCs w:val="22"/>
              </w:rPr>
            </w:pPr>
            <w:r w:rsidRPr="00C2419A">
              <w:rPr>
                <w:rFonts w:ascii="Arial" w:hAnsi="Arial"/>
                <w:color w:val="FF0000"/>
                <w:sz w:val="22"/>
                <w:szCs w:val="22"/>
              </w:rPr>
              <w:t>2.</w:t>
            </w:r>
            <w:r>
              <w:rPr>
                <w:rFonts w:ascii="Arial" w:hAnsi="Arial"/>
                <w:color w:val="FF0000"/>
                <w:sz w:val="22"/>
                <w:szCs w:val="22"/>
              </w:rPr>
              <w:t xml:space="preserve"> </w:t>
            </w:r>
            <w:r w:rsidRPr="00C2419A">
              <w:rPr>
                <w:rFonts w:ascii="Arial" w:hAnsi="Arial"/>
                <w:color w:val="FF0000"/>
                <w:sz w:val="22"/>
                <w:szCs w:val="22"/>
              </w:rPr>
              <w:t xml:space="preserve">für die unterschiedlichen kommunikativen Intentionen </w:t>
            </w:r>
            <w:r w:rsidRPr="00C2419A">
              <w:rPr>
                <w:rStyle w:val="JFarbeRotFett"/>
                <w:rFonts w:ascii="Arial" w:hAnsi="Arial"/>
                <w:b w:val="0"/>
                <w:sz w:val="22"/>
                <w:szCs w:val="22"/>
              </w:rPr>
              <w:t>(Fragen, Mitteilen, Auffordern) eine klare Intonation nutzen</w:t>
            </w:r>
          </w:p>
          <w:p w:rsidR="005B56F6" w:rsidRPr="00C2419A" w:rsidRDefault="005B56F6" w:rsidP="003F21C0">
            <w:pPr>
              <w:pStyle w:val="TabelleLinks"/>
              <w:rPr>
                <w:rStyle w:val="JFarbeRotFett"/>
                <w:rFonts w:ascii="Arial" w:hAnsi="Arial"/>
                <w:b w:val="0"/>
                <w:sz w:val="22"/>
                <w:szCs w:val="22"/>
              </w:rPr>
            </w:pPr>
          </w:p>
          <w:p w:rsidR="005B56F6" w:rsidRPr="005B56F6" w:rsidRDefault="005B56F6" w:rsidP="003F21C0">
            <w:pPr>
              <w:pStyle w:val="TabelleLinks"/>
              <w:rPr>
                <w:rStyle w:val="JFarbeBlau"/>
                <w:rFonts w:ascii="Arial" w:hAnsi="Arial"/>
                <w:color w:val="FF0000"/>
                <w:sz w:val="22"/>
                <w:szCs w:val="22"/>
              </w:rPr>
            </w:pPr>
            <w:r w:rsidRPr="00C2419A">
              <w:rPr>
                <w:rStyle w:val="JFarbeRotFett"/>
                <w:rFonts w:ascii="Arial" w:hAnsi="Arial"/>
                <w:b w:val="0"/>
                <w:sz w:val="22"/>
                <w:szCs w:val="22"/>
              </w:rPr>
              <w:t>3.</w:t>
            </w:r>
            <w:r w:rsidRPr="00C2419A">
              <w:rPr>
                <w:rFonts w:ascii="Arial" w:hAnsi="Arial"/>
                <w:color w:val="FF0000"/>
                <w:sz w:val="22"/>
                <w:szCs w:val="22"/>
              </w:rPr>
              <w:t xml:space="preserve"> sich mithilfe eingeübter formelhafter Wendungen und kurzer Phrasen verständlich machen (monologisches Sprechen)</w:t>
            </w:r>
          </w:p>
        </w:tc>
        <w:tc>
          <w:tcPr>
            <w:tcW w:w="1022" w:type="pct"/>
          </w:tcPr>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3.2.1.2 Sprechen</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(1) sich verständlich machen –</w:t>
            </w:r>
            <w:r>
              <w:rPr>
                <w:rFonts w:ascii="Arial" w:hAnsi="Arial"/>
                <w:color w:val="000000"/>
              </w:rPr>
              <w:t xml:space="preserve"> </w:t>
            </w:r>
            <w:r w:rsidRPr="00C2419A">
              <w:rPr>
                <w:rFonts w:ascii="Arial" w:hAnsi="Arial"/>
                <w:color w:val="000000"/>
              </w:rPr>
              <w:t>auch nonverbal</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TabelleLinks"/>
              <w:jc w:val="both"/>
              <w:rPr>
                <w:rFonts w:ascii="Arial" w:hAnsi="Arial"/>
                <w:color w:val="000000"/>
                <w:sz w:val="22"/>
                <w:szCs w:val="22"/>
              </w:rPr>
            </w:pPr>
            <w:r w:rsidRPr="00C2419A">
              <w:rPr>
                <w:rFonts w:ascii="Arial" w:hAnsi="Arial"/>
                <w:color w:val="000000"/>
                <w:sz w:val="22"/>
                <w:szCs w:val="22"/>
              </w:rPr>
              <w:t>(6) sich mit eingeübten Redemitteln zu Menschen, Tieren, Orten, Dingen und Zuständen äußern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3.2.2.1 Aussprache und Intonation, Wortschatz, sprachliche Mittel</w:t>
            </w:r>
          </w:p>
          <w:p w:rsidR="005B56F6" w:rsidRPr="00C2419A" w:rsidRDefault="005B56F6" w:rsidP="00202599">
            <w:pPr>
              <w:pStyle w:val="TabelleLinks"/>
              <w:jc w:val="both"/>
              <w:rPr>
                <w:rFonts w:ascii="Arial" w:hAnsi="Arial"/>
                <w:color w:val="000000"/>
                <w:sz w:val="22"/>
                <w:szCs w:val="22"/>
              </w:rPr>
            </w:pPr>
            <w:r w:rsidRPr="00C2419A">
              <w:rPr>
                <w:rFonts w:ascii="Arial" w:hAnsi="Arial"/>
                <w:color w:val="000000"/>
                <w:sz w:val="22"/>
                <w:szCs w:val="22"/>
              </w:rPr>
              <w:t>(1) einen bekannten Wortschatz anwenden und verständlich aussprechen</w:t>
            </w:r>
          </w:p>
          <w:p w:rsidR="005B56F6" w:rsidRPr="00C2419A" w:rsidRDefault="005B56F6" w:rsidP="00202599">
            <w:pPr>
              <w:pStyle w:val="TabelleLinks"/>
              <w:jc w:val="both"/>
              <w:rPr>
                <w:rFonts w:ascii="Arial" w:hAnsi="Arial"/>
                <w:color w:val="000000"/>
                <w:sz w:val="22"/>
                <w:szCs w:val="22"/>
              </w:rPr>
            </w:pPr>
          </w:p>
          <w:p w:rsidR="005B56F6" w:rsidRPr="00C2419A" w:rsidRDefault="005B56F6" w:rsidP="00202599">
            <w:pPr>
              <w:pStyle w:val="TabelleLinks"/>
              <w:jc w:val="both"/>
              <w:rPr>
                <w:rFonts w:ascii="Arial" w:hAnsi="Arial"/>
                <w:color w:val="000000"/>
                <w:sz w:val="22"/>
                <w:szCs w:val="22"/>
              </w:rPr>
            </w:pPr>
            <w:r w:rsidRPr="00C2419A">
              <w:rPr>
                <w:rFonts w:ascii="Arial" w:hAnsi="Arial"/>
                <w:color w:val="000000"/>
                <w:sz w:val="22"/>
                <w:szCs w:val="22"/>
              </w:rPr>
              <w:t>(2) die Satzmelodie von Aussage-</w:t>
            </w:r>
            <w:r>
              <w:rPr>
                <w:rFonts w:ascii="Arial" w:hAnsi="Arial"/>
                <w:color w:val="000000"/>
                <w:sz w:val="22"/>
                <w:szCs w:val="22"/>
              </w:rPr>
              <w:t xml:space="preserve">, </w:t>
            </w:r>
            <w:r w:rsidRPr="00C2419A">
              <w:rPr>
                <w:rFonts w:ascii="Arial" w:hAnsi="Arial"/>
                <w:color w:val="000000"/>
                <w:sz w:val="22"/>
                <w:szCs w:val="22"/>
              </w:rPr>
              <w:t>Aufforderungs- und Fragesätzen unterscheiden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(3) ein erweitertes Repertoire an Wörtern und Redemitteln nutzen (mündlich und schriftlich)</w:t>
            </w:r>
          </w:p>
          <w:p w:rsidR="005B56F6" w:rsidRPr="00C2419A" w:rsidRDefault="005B56F6" w:rsidP="00202599">
            <w:pPr>
              <w:pStyle w:val="TabelleLinks"/>
              <w:jc w:val="both"/>
              <w:rPr>
                <w:rFonts w:ascii="Arial" w:hAnsi="Arial"/>
                <w:sz w:val="22"/>
                <w:szCs w:val="22"/>
              </w:rPr>
            </w:pP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color w:val="000000"/>
                <w:szCs w:val="22"/>
              </w:rPr>
            </w:pPr>
            <w:r w:rsidRPr="00C2419A">
              <w:rPr>
                <w:rFonts w:ascii="Arial" w:hAnsi="Arial" w:cs="Arial"/>
                <w:color w:val="000000"/>
                <w:szCs w:val="22"/>
              </w:rPr>
              <w:t>Sprechen</w:t>
            </w:r>
            <w:r>
              <w:rPr>
                <w:rFonts w:ascii="Arial" w:hAnsi="Arial" w:cs="Arial"/>
                <w:color w:val="000000"/>
                <w:szCs w:val="22"/>
              </w:rPr>
              <w:t>/</w:t>
            </w:r>
            <w:r w:rsidRPr="00C2419A">
              <w:rPr>
                <w:rFonts w:ascii="Arial" w:hAnsi="Arial" w:cs="Arial"/>
                <w:color w:val="000000"/>
                <w:szCs w:val="22"/>
              </w:rPr>
              <w:t>Leseverstehen</w:t>
            </w:r>
          </w:p>
          <w:p w:rsidR="005B56F6" w:rsidRPr="00C2419A" w:rsidRDefault="005B56F6" w:rsidP="00202599">
            <w:pPr>
              <w:pStyle w:val="BCTabelleText"/>
              <w:spacing w:line="240" w:lineRule="auto"/>
              <w:jc w:val="both"/>
              <w:rPr>
                <w:rFonts w:ascii="Arial" w:hAnsi="Arial"/>
                <w:color w:val="000000"/>
                <w:lang w:val="fr-FR"/>
              </w:rPr>
            </w:pPr>
            <w:r w:rsidRPr="00C2419A">
              <w:rPr>
                <w:rFonts w:ascii="Arial" w:hAnsi="Arial"/>
                <w:color w:val="000000"/>
              </w:rPr>
              <w:t xml:space="preserve">Aus jeder Szene wird ein Schlüsselsatz herausgenommen, den Bildern zugeordnet und mit einem Würfelpunkt versehen. </w:t>
            </w:r>
            <w:proofErr w:type="spellStart"/>
            <w:r w:rsidRPr="00C2419A">
              <w:rPr>
                <w:rFonts w:ascii="Arial" w:hAnsi="Arial"/>
                <w:color w:val="000000"/>
                <w:lang w:val="fr-FR"/>
              </w:rPr>
              <w:t>Gemeinsam</w:t>
            </w:r>
            <w:proofErr w:type="spellEnd"/>
            <w:r w:rsidRPr="00C2419A">
              <w:rPr>
                <w:rFonts w:ascii="Arial" w:hAnsi="Arial"/>
                <w:color w:val="000000"/>
                <w:lang w:val="fr-FR"/>
              </w:rPr>
              <w:t xml:space="preserve"> </w:t>
            </w:r>
            <w:proofErr w:type="spellStart"/>
            <w:r w:rsidRPr="00C2419A">
              <w:rPr>
                <w:rFonts w:ascii="Arial" w:hAnsi="Arial"/>
                <w:color w:val="000000"/>
                <w:lang w:val="fr-FR"/>
              </w:rPr>
              <w:t>wird</w:t>
            </w:r>
            <w:proofErr w:type="spellEnd"/>
            <w:r w:rsidRPr="00C2419A">
              <w:rPr>
                <w:rFonts w:ascii="Arial" w:hAnsi="Arial"/>
                <w:color w:val="000000"/>
                <w:lang w:val="fr-FR"/>
              </w:rPr>
              <w:t xml:space="preserve"> </w:t>
            </w:r>
            <w:proofErr w:type="spellStart"/>
            <w:r w:rsidRPr="00C2419A">
              <w:rPr>
                <w:rFonts w:ascii="Arial" w:hAnsi="Arial"/>
                <w:color w:val="000000"/>
                <w:lang w:val="fr-FR"/>
              </w:rPr>
              <w:t>laut</w:t>
            </w:r>
            <w:proofErr w:type="spellEnd"/>
            <w:r w:rsidRPr="00C2419A">
              <w:rPr>
                <w:rFonts w:ascii="Arial" w:hAnsi="Arial"/>
                <w:color w:val="000000"/>
                <w:lang w:val="fr-FR"/>
              </w:rPr>
              <w:t xml:space="preserve"> </w:t>
            </w:r>
            <w:proofErr w:type="spellStart"/>
            <w:r w:rsidRPr="00C2419A">
              <w:rPr>
                <w:rFonts w:ascii="Arial" w:hAnsi="Arial"/>
                <w:color w:val="000000"/>
                <w:lang w:val="fr-FR"/>
              </w:rPr>
              <w:t>nachgesprochen</w:t>
            </w:r>
            <w:proofErr w:type="spellEnd"/>
            <w:r w:rsidRPr="00C2419A">
              <w:rPr>
                <w:rFonts w:ascii="Arial" w:hAnsi="Arial"/>
                <w:color w:val="000000"/>
                <w:lang w:val="fr-FR"/>
              </w:rPr>
              <w:t xml:space="preserve">: </w:t>
            </w:r>
          </w:p>
          <w:p w:rsidR="005B56F6" w:rsidRPr="00C2419A" w:rsidRDefault="005B56F6" w:rsidP="00202599">
            <w:pPr>
              <w:pStyle w:val="BCTabelleText"/>
              <w:spacing w:line="240" w:lineRule="auto"/>
              <w:jc w:val="both"/>
              <w:rPr>
                <w:rFonts w:ascii="Arial" w:hAnsi="Arial"/>
                <w:color w:val="000000"/>
                <w:lang w:val="fr-FR"/>
              </w:rPr>
            </w:pPr>
          </w:p>
          <w:p w:rsidR="005B56F6" w:rsidRPr="00C2419A" w:rsidRDefault="005B56F6" w:rsidP="00202599">
            <w:pPr>
              <w:pStyle w:val="BCTabelleText"/>
              <w:spacing w:line="240" w:lineRule="auto"/>
              <w:jc w:val="both"/>
              <w:rPr>
                <w:rFonts w:ascii="Arial" w:hAnsi="Arial"/>
                <w:i/>
                <w:color w:val="000000"/>
              </w:rPr>
            </w:pPr>
            <w:r w:rsidRPr="00C2419A">
              <w:rPr>
                <w:rFonts w:ascii="Arial" w:hAnsi="Arial"/>
                <w:i/>
                <w:color w:val="000000"/>
              </w:rPr>
              <w:t>Il/Elle marche.</w:t>
            </w:r>
          </w:p>
          <w:p w:rsidR="005B56F6" w:rsidRPr="00C2419A" w:rsidRDefault="005B56F6" w:rsidP="00202599">
            <w:pPr>
              <w:pStyle w:val="BCTabelleText"/>
              <w:spacing w:line="240" w:lineRule="auto"/>
              <w:jc w:val="both"/>
              <w:rPr>
                <w:rFonts w:ascii="Arial" w:hAnsi="Arial"/>
                <w:i/>
                <w:color w:val="000000"/>
              </w:rPr>
            </w:pPr>
            <w:r w:rsidRPr="00C2419A">
              <w:rPr>
                <w:rFonts w:ascii="Arial" w:hAnsi="Arial"/>
                <w:i/>
                <w:color w:val="000000"/>
              </w:rPr>
              <w:t xml:space="preserve">Il/Elle </w:t>
            </w:r>
            <w:proofErr w:type="spellStart"/>
            <w:r w:rsidRPr="00C2419A">
              <w:rPr>
                <w:rFonts w:ascii="Arial" w:hAnsi="Arial"/>
                <w:i/>
                <w:color w:val="000000"/>
              </w:rPr>
              <w:t>court</w:t>
            </w:r>
            <w:proofErr w:type="spellEnd"/>
            <w:r w:rsidRPr="00C2419A">
              <w:rPr>
                <w:rFonts w:ascii="Arial" w:hAnsi="Arial"/>
                <w:i/>
                <w:color w:val="000000"/>
              </w:rPr>
              <w:t>.</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Il/Elle a mal à la tête, …</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Il/Elle grimpe.</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Il/Elle saute.</w:t>
            </w:r>
          </w:p>
          <w:p w:rsidR="005B56F6" w:rsidRPr="00C2419A" w:rsidRDefault="005B56F6" w:rsidP="00202599">
            <w:pPr>
              <w:pStyle w:val="BCTabelleText"/>
              <w:spacing w:line="240" w:lineRule="auto"/>
              <w:jc w:val="both"/>
              <w:rPr>
                <w:rStyle w:val="Fett"/>
                <w:rFonts w:ascii="Arial" w:hAnsi="Arial"/>
                <w:b w:val="0"/>
                <w:i/>
                <w:color w:val="000000"/>
              </w:rPr>
            </w:pPr>
            <w:r w:rsidRPr="00C2419A">
              <w:rPr>
                <w:rFonts w:ascii="Arial" w:hAnsi="Arial"/>
                <w:i/>
                <w:color w:val="000000"/>
              </w:rPr>
              <w:t xml:space="preserve">Il/Elle nage. </w:t>
            </w:r>
          </w:p>
        </w:tc>
        <w:tc>
          <w:tcPr>
            <w:tcW w:w="1099" w:type="pct"/>
          </w:tcPr>
          <w:p w:rsidR="005B56F6" w:rsidRPr="00C2419A" w:rsidRDefault="005B56F6" w:rsidP="00202599">
            <w:pPr>
              <w:pStyle w:val="BCTabelleText"/>
              <w:spacing w:line="240" w:lineRule="auto"/>
              <w:jc w:val="both"/>
              <w:rPr>
                <w:rFonts w:ascii="Arial" w:hAnsi="Arial"/>
                <w:color w:val="000000"/>
                <w:u w:val="single"/>
              </w:rPr>
            </w:pPr>
            <w:r w:rsidRPr="00C2419A">
              <w:rPr>
                <w:rFonts w:ascii="Arial" w:hAnsi="Arial"/>
                <w:color w:val="000000"/>
                <w:u w:val="single"/>
              </w:rPr>
              <w:t>Material:</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Bildkarten zur Geschichte,</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Würfelpunkte für die Szenen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u w:val="single"/>
              </w:rPr>
            </w:pPr>
          </w:p>
          <w:p w:rsidR="005B56F6" w:rsidRPr="00C2419A" w:rsidRDefault="005B56F6" w:rsidP="00202599">
            <w:pPr>
              <w:pStyle w:val="BCTabelleText"/>
              <w:spacing w:line="240" w:lineRule="auto"/>
              <w:jc w:val="both"/>
              <w:rPr>
                <w:rFonts w:ascii="Arial" w:hAnsi="Arial"/>
                <w:i/>
                <w:color w:val="000000"/>
                <w:lang w:val="fr-FR"/>
              </w:rPr>
            </w:pPr>
            <w:r w:rsidRPr="00C2419A">
              <w:rPr>
                <w:rStyle w:val="Fett"/>
                <w:rFonts w:ascii="Arial" w:hAnsi="Arial"/>
                <w:b w:val="0"/>
                <w:bCs/>
                <w:i/>
                <w:lang w:val="fr-FR" w:eastAsia="de-DE"/>
              </w:rPr>
              <w:t>Ç</w:t>
            </w:r>
            <w:r w:rsidRPr="00C2419A">
              <w:rPr>
                <w:rFonts w:ascii="Arial" w:hAnsi="Arial"/>
                <w:i/>
                <w:color w:val="000000"/>
                <w:lang w:val="fr-FR"/>
              </w:rPr>
              <w:t>a va mal.</w:t>
            </w:r>
          </w:p>
          <w:p w:rsidR="005B56F6" w:rsidRPr="00C2419A" w:rsidRDefault="005B56F6" w:rsidP="00202599">
            <w:pPr>
              <w:pStyle w:val="BCTabelleText"/>
              <w:spacing w:line="240" w:lineRule="auto"/>
              <w:jc w:val="both"/>
              <w:rPr>
                <w:rFonts w:ascii="Arial" w:hAnsi="Arial"/>
                <w:color w:val="000000"/>
                <w:u w:val="single"/>
                <w:lang w:val="fr-FR"/>
              </w:rPr>
            </w:pPr>
            <w:r w:rsidRPr="00C2419A">
              <w:rPr>
                <w:rStyle w:val="Fett"/>
                <w:rFonts w:ascii="Arial" w:hAnsi="Arial"/>
                <w:b w:val="0"/>
                <w:bCs/>
                <w:i/>
                <w:lang w:val="fr-FR" w:eastAsia="de-DE"/>
              </w:rPr>
              <w:t>Ç</w:t>
            </w:r>
            <w:r w:rsidRPr="00C2419A">
              <w:rPr>
                <w:rFonts w:ascii="Arial" w:hAnsi="Arial"/>
                <w:i/>
                <w:color w:val="000000"/>
                <w:lang w:val="fr-FR"/>
              </w:rPr>
              <w:t>a va bien.</w:t>
            </w:r>
          </w:p>
          <w:p w:rsidR="005B56F6" w:rsidRPr="00C2419A" w:rsidRDefault="005B56F6" w:rsidP="00202599">
            <w:pPr>
              <w:pStyle w:val="BCTabelleText"/>
              <w:spacing w:line="240" w:lineRule="auto"/>
              <w:jc w:val="both"/>
              <w:rPr>
                <w:rFonts w:ascii="Arial" w:hAnsi="Arial"/>
                <w:color w:val="000000"/>
                <w:u w:val="single"/>
                <w:lang w:val="fr-FR"/>
              </w:rPr>
            </w:pPr>
          </w:p>
          <w:p w:rsidR="005B56F6" w:rsidRDefault="005B56F6" w:rsidP="00202599">
            <w:pPr>
              <w:pStyle w:val="TabelleLinks"/>
              <w:rPr>
                <w:rFonts w:ascii="Arial" w:hAnsi="Arial"/>
                <w:color w:val="000000"/>
                <w:sz w:val="22"/>
                <w:szCs w:val="22"/>
              </w:rPr>
            </w:pPr>
            <w:r>
              <w:rPr>
                <w:rFonts w:ascii="Arial" w:hAnsi="Arial"/>
                <w:color w:val="000000"/>
                <w:sz w:val="22"/>
                <w:szCs w:val="22"/>
              </w:rPr>
              <w:t xml:space="preserve">Verknüpfung mit </w:t>
            </w:r>
            <w:r w:rsidRPr="00C2419A">
              <w:rPr>
                <w:rFonts w:ascii="Arial" w:hAnsi="Arial"/>
                <w:color w:val="000000"/>
                <w:sz w:val="22"/>
                <w:szCs w:val="22"/>
              </w:rPr>
              <w:t>de</w:t>
            </w:r>
            <w:r>
              <w:rPr>
                <w:rFonts w:ascii="Arial" w:hAnsi="Arial"/>
                <w:color w:val="000000"/>
                <w:sz w:val="22"/>
                <w:szCs w:val="22"/>
              </w:rPr>
              <w:t>m Themenfeld</w:t>
            </w:r>
            <w:r w:rsidR="00202599">
              <w:rPr>
                <w:rFonts w:ascii="Arial" w:hAnsi="Arial"/>
                <w:color w:val="000000"/>
                <w:sz w:val="22"/>
                <w:szCs w:val="22"/>
              </w:rPr>
              <w:t>:</w:t>
            </w:r>
            <w:r w:rsidRPr="00C2419A">
              <w:rPr>
                <w:rFonts w:ascii="Arial" w:hAnsi="Arial"/>
                <w:color w:val="000000"/>
                <w:sz w:val="22"/>
                <w:szCs w:val="22"/>
              </w:rPr>
              <w:t xml:space="preserve"> </w:t>
            </w:r>
          </w:p>
          <w:p w:rsidR="005B56F6" w:rsidRPr="00C2419A" w:rsidRDefault="005B56F6" w:rsidP="00202599">
            <w:pPr>
              <w:pStyle w:val="TabelleLinks"/>
              <w:rPr>
                <w:rFonts w:ascii="Arial" w:hAnsi="Arial"/>
                <w:i/>
                <w:sz w:val="22"/>
                <w:szCs w:val="22"/>
              </w:rPr>
            </w:pPr>
            <w:r w:rsidRPr="00C2419A">
              <w:rPr>
                <w:rFonts w:ascii="Arial" w:hAnsi="Arial"/>
                <w:color w:val="000000"/>
                <w:sz w:val="22"/>
                <w:szCs w:val="22"/>
              </w:rPr>
              <w:t>Zahlen, Datum, Uhrzeit</w:t>
            </w:r>
          </w:p>
        </w:tc>
      </w:tr>
      <w:tr w:rsidR="005B56F6" w:rsidRPr="00C2419A" w:rsidTr="005B56F6">
        <w:trPr>
          <w:trHeight w:val="742"/>
          <w:jc w:val="center"/>
        </w:trPr>
        <w:tc>
          <w:tcPr>
            <w:tcW w:w="972" w:type="pct"/>
          </w:tcPr>
          <w:p w:rsidR="005B56F6" w:rsidRPr="00C2419A" w:rsidRDefault="005B56F6" w:rsidP="003F21C0">
            <w:pPr>
              <w:pStyle w:val="BCTabelleText"/>
              <w:spacing w:line="240" w:lineRule="auto"/>
              <w:rPr>
                <w:rFonts w:ascii="Arial" w:hAnsi="Arial"/>
                <w:b/>
                <w:color w:val="FF0000"/>
              </w:rPr>
            </w:pPr>
            <w:r w:rsidRPr="00C2419A">
              <w:rPr>
                <w:rFonts w:ascii="Arial" w:hAnsi="Arial"/>
                <w:b/>
                <w:color w:val="FF0000"/>
              </w:rPr>
              <w:lastRenderedPageBreak/>
              <w:t>2.1 Sprachlernkompetenz (und Sprachlernstrategien)</w:t>
            </w:r>
          </w:p>
          <w:p w:rsidR="005B56F6" w:rsidRPr="00C2419A" w:rsidRDefault="005B56F6" w:rsidP="003F21C0">
            <w:pPr>
              <w:pStyle w:val="BCTabelleText"/>
              <w:spacing w:line="240" w:lineRule="auto"/>
              <w:rPr>
                <w:rFonts w:ascii="Arial" w:hAnsi="Arial"/>
                <w:color w:val="FF0000"/>
              </w:rPr>
            </w:pPr>
            <w:r w:rsidRPr="00C2419A">
              <w:rPr>
                <w:rFonts w:ascii="Arial" w:hAnsi="Arial"/>
                <w:color w:val="FF0000"/>
              </w:rPr>
              <w:t>4. Schriftsprache als Merkhilfe nutzen</w:t>
            </w:r>
          </w:p>
          <w:p w:rsidR="005B56F6" w:rsidRPr="00C2419A" w:rsidRDefault="005B56F6" w:rsidP="003F21C0">
            <w:pPr>
              <w:pStyle w:val="TabelleLinks"/>
              <w:rPr>
                <w:rStyle w:val="JFarbeBlau"/>
                <w:rFonts w:ascii="Arial" w:hAnsi="Arial"/>
                <w:sz w:val="22"/>
                <w:szCs w:val="22"/>
              </w:rPr>
            </w:pPr>
          </w:p>
        </w:tc>
        <w:tc>
          <w:tcPr>
            <w:tcW w:w="1022" w:type="pct"/>
          </w:tcPr>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(4) einfache Verfahren zum Memorieren von Wörtern und Redemitteln anwenden</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 xml:space="preserve"> </w:t>
            </w:r>
          </w:p>
          <w:p w:rsidR="005B56F6" w:rsidRPr="00C2419A" w:rsidRDefault="005B56F6" w:rsidP="00202599">
            <w:pPr>
              <w:pStyle w:val="TabelleLinks"/>
              <w:jc w:val="both"/>
              <w:rPr>
                <w:rFonts w:ascii="Arial" w:hAnsi="Arial"/>
                <w:color w:val="000000"/>
                <w:sz w:val="22"/>
                <w:szCs w:val="22"/>
              </w:rPr>
            </w:pPr>
            <w:r w:rsidRPr="00C2419A">
              <w:rPr>
                <w:rFonts w:ascii="Arial" w:hAnsi="Arial"/>
                <w:color w:val="000000"/>
                <w:sz w:val="22"/>
                <w:szCs w:val="22"/>
              </w:rPr>
              <w:t>(8) Zahlen, bestimmte und unbestimmte Artikel benennen</w:t>
            </w:r>
          </w:p>
          <w:p w:rsidR="005B56F6" w:rsidRPr="00C2419A" w:rsidRDefault="005B56F6" w:rsidP="00202599">
            <w:pPr>
              <w:pStyle w:val="TabelleLinks"/>
              <w:jc w:val="both"/>
              <w:rPr>
                <w:rFonts w:ascii="Arial" w:hAnsi="Arial"/>
                <w:color w:val="000000"/>
                <w:sz w:val="22"/>
                <w:szCs w:val="22"/>
              </w:rPr>
            </w:pP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(13) Sätze nach vorgegebenem Muster bilden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t>3.2.1.3 Leseverstehen, Schreiben, Umgang mit Schrift</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w:t>
            </w:r>
            <w:r>
              <w:rPr>
                <w:rFonts w:ascii="Arial" w:hAnsi="Arial"/>
                <w:sz w:val="22"/>
                <w:szCs w:val="22"/>
              </w:rPr>
              <w:t xml:space="preserve">1) das Schriftbild gut bekannter </w:t>
            </w:r>
            <w:r w:rsidRPr="00C2419A">
              <w:rPr>
                <w:rFonts w:ascii="Arial" w:hAnsi="Arial"/>
                <w:sz w:val="22"/>
                <w:szCs w:val="22"/>
              </w:rPr>
              <w:t>Wörter zuordnen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TabelleLinks"/>
              <w:jc w:val="both"/>
              <w:rPr>
                <w:rFonts w:ascii="Arial" w:hAnsi="Arial"/>
                <w:sz w:val="22"/>
                <w:szCs w:val="22"/>
              </w:rPr>
            </w:pPr>
            <w:r w:rsidRPr="00C2419A">
              <w:rPr>
                <w:rFonts w:ascii="Arial" w:hAnsi="Arial"/>
                <w:sz w:val="22"/>
                <w:szCs w:val="22"/>
              </w:rPr>
              <w:t>(2) bekannte Wörter, einfache Wendungen und Sätze lesen und verstehen</w:t>
            </w:r>
          </w:p>
        </w:tc>
        <w:tc>
          <w:tcPr>
            <w:tcW w:w="1907" w:type="pct"/>
          </w:tcPr>
          <w:p w:rsidR="005B56F6" w:rsidRPr="00C2419A" w:rsidRDefault="005B56F6" w:rsidP="00202599">
            <w:pPr>
              <w:pStyle w:val="BCTabelleText"/>
              <w:spacing w:line="240" w:lineRule="auto"/>
              <w:jc w:val="both"/>
              <w:rPr>
                <w:rFonts w:ascii="Arial" w:hAnsi="Arial"/>
                <w:color w:val="000000"/>
              </w:rPr>
            </w:pPr>
            <w:r>
              <w:rPr>
                <w:rFonts w:ascii="Arial" w:hAnsi="Arial"/>
                <w:color w:val="000000"/>
              </w:rPr>
              <w:t>D</w:t>
            </w:r>
            <w:r w:rsidRPr="00C2419A">
              <w:rPr>
                <w:rFonts w:ascii="Arial" w:hAnsi="Arial"/>
                <w:color w:val="000000"/>
              </w:rPr>
              <w:t>urch variantenreiches Sprec</w:t>
            </w:r>
            <w:r>
              <w:rPr>
                <w:rFonts w:ascii="Arial" w:hAnsi="Arial"/>
                <w:color w:val="000000"/>
              </w:rPr>
              <w:t>hen (laut, leise, nur die Schüler, nur die Schülerinnen</w:t>
            </w:r>
            <w:r w:rsidRPr="00C2419A">
              <w:rPr>
                <w:rFonts w:ascii="Arial" w:hAnsi="Arial"/>
                <w:color w:val="000000"/>
              </w:rPr>
              <w:t xml:space="preserve">, …) werden die Sätze geübt. </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Lesen</w:t>
            </w:r>
          </w:p>
          <w:p w:rsidR="005B56F6" w:rsidRPr="00C2419A" w:rsidRDefault="005B56F6" w:rsidP="00202599">
            <w:pPr>
              <w:pStyle w:val="TabelleLinks"/>
              <w:jc w:val="both"/>
              <w:rPr>
                <w:rStyle w:val="Fett"/>
                <w:rFonts w:ascii="Arial" w:hAnsi="Arial"/>
                <w:b w:val="0"/>
                <w:i/>
                <w:sz w:val="22"/>
                <w:szCs w:val="22"/>
              </w:rPr>
            </w:pPr>
            <w:r>
              <w:rPr>
                <w:rFonts w:ascii="Arial" w:hAnsi="Arial"/>
                <w:color w:val="000000"/>
                <w:sz w:val="22"/>
                <w:szCs w:val="22"/>
              </w:rPr>
              <w:t xml:space="preserve">Ein Kind </w:t>
            </w:r>
            <w:r w:rsidRPr="00C2419A">
              <w:rPr>
                <w:rFonts w:ascii="Arial" w:hAnsi="Arial"/>
                <w:color w:val="000000"/>
                <w:sz w:val="22"/>
                <w:szCs w:val="22"/>
              </w:rPr>
              <w:t>kommt nach vorne, würfelt mit den  Würfeln, sagt die Zahl und die Klasse spricht den entsprechenden Schlüsselsatz zur Szene.</w:t>
            </w:r>
          </w:p>
        </w:tc>
        <w:tc>
          <w:tcPr>
            <w:tcW w:w="1099" w:type="pct"/>
          </w:tcPr>
          <w:p w:rsidR="005B56F6" w:rsidRPr="00C2419A" w:rsidRDefault="005B56F6" w:rsidP="00202599">
            <w:pPr>
              <w:pStyle w:val="TabelleLinks"/>
              <w:jc w:val="both"/>
              <w:rPr>
                <w:rFonts w:ascii="Arial" w:hAnsi="Arial"/>
                <w:sz w:val="22"/>
                <w:szCs w:val="22"/>
              </w:rPr>
            </w:pPr>
            <w:r w:rsidRPr="00C2419A">
              <w:rPr>
                <w:rFonts w:ascii="Arial" w:hAnsi="Arial"/>
                <w:sz w:val="22"/>
                <w:szCs w:val="22"/>
              </w:rPr>
              <w:t>Würfel</w:t>
            </w:r>
          </w:p>
        </w:tc>
      </w:tr>
      <w:tr w:rsidR="005B56F6" w:rsidRPr="00C2419A" w:rsidTr="005B56F6">
        <w:trPr>
          <w:trHeight w:val="3846"/>
          <w:jc w:val="center"/>
        </w:trPr>
        <w:tc>
          <w:tcPr>
            <w:tcW w:w="972" w:type="pct"/>
          </w:tcPr>
          <w:p w:rsidR="005B56F6" w:rsidRPr="00C2419A" w:rsidRDefault="005B56F6" w:rsidP="003F21C0">
            <w:pPr>
              <w:pStyle w:val="BCTabelleText"/>
              <w:spacing w:line="240" w:lineRule="auto"/>
              <w:rPr>
                <w:rFonts w:ascii="Arial" w:hAnsi="Arial"/>
                <w:b/>
                <w:color w:val="FF0000"/>
              </w:rPr>
            </w:pPr>
            <w:r w:rsidRPr="00C2419A">
              <w:rPr>
                <w:rFonts w:ascii="Arial" w:hAnsi="Arial"/>
                <w:b/>
                <w:color w:val="FF0000"/>
              </w:rPr>
              <w:t>2.2</w:t>
            </w:r>
            <w:r w:rsidRPr="00C2419A">
              <w:rPr>
                <w:rFonts w:ascii="Arial" w:hAnsi="Arial"/>
                <w:color w:val="FF0000"/>
              </w:rPr>
              <w:t xml:space="preserve"> </w:t>
            </w:r>
            <w:r w:rsidRPr="00C2419A">
              <w:rPr>
                <w:rFonts w:ascii="Arial" w:hAnsi="Arial"/>
                <w:b/>
                <w:color w:val="FF0000"/>
              </w:rPr>
              <w:t>Kommunikative Kompetenz</w:t>
            </w:r>
          </w:p>
          <w:p w:rsidR="005B56F6" w:rsidRPr="00C2419A" w:rsidRDefault="005B56F6" w:rsidP="003F21C0">
            <w:pPr>
              <w:pStyle w:val="BCTabelleText"/>
              <w:spacing w:line="240" w:lineRule="auto"/>
              <w:rPr>
                <w:rFonts w:ascii="Arial" w:hAnsi="Arial"/>
                <w:color w:val="FF0000"/>
              </w:rPr>
            </w:pPr>
            <w:r w:rsidRPr="00C2419A">
              <w:rPr>
                <w:rFonts w:ascii="Arial" w:hAnsi="Arial"/>
                <w:color w:val="FF0000"/>
              </w:rPr>
              <w:t>1. eine verständliche Aussprache erwerben</w:t>
            </w:r>
          </w:p>
          <w:p w:rsidR="005B56F6" w:rsidRPr="00C2419A" w:rsidRDefault="005B56F6" w:rsidP="003F21C0">
            <w:pPr>
              <w:pStyle w:val="BCTabelleText"/>
              <w:spacing w:line="240" w:lineRule="auto"/>
              <w:rPr>
                <w:rFonts w:ascii="Arial" w:hAnsi="Arial"/>
                <w:color w:val="FF0000"/>
              </w:rPr>
            </w:pP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2. für die unterschiedlichen kommunikativen Intentionen (Fragen, Mitteilen, Auffordern) eine klare Intonation nutzen</w:t>
            </w:r>
          </w:p>
          <w:p w:rsidR="005B56F6" w:rsidRPr="00C2419A" w:rsidRDefault="005B56F6" w:rsidP="003F21C0">
            <w:pPr>
              <w:pStyle w:val="TabelleLinks"/>
              <w:rPr>
                <w:rFonts w:ascii="Arial" w:hAnsi="Arial"/>
                <w:color w:val="FF0000"/>
                <w:sz w:val="22"/>
                <w:szCs w:val="22"/>
              </w:rPr>
            </w:pPr>
          </w:p>
          <w:p w:rsidR="005B56F6" w:rsidRPr="00C2419A" w:rsidRDefault="005B56F6" w:rsidP="003F21C0">
            <w:pPr>
              <w:pStyle w:val="BCTabelleText"/>
              <w:spacing w:line="240" w:lineRule="auto"/>
              <w:rPr>
                <w:rFonts w:ascii="Arial" w:hAnsi="Arial"/>
                <w:color w:val="FF0000"/>
              </w:rPr>
            </w:pPr>
            <w:r w:rsidRPr="00C2419A">
              <w:rPr>
                <w:rFonts w:ascii="Arial" w:hAnsi="Arial"/>
                <w:color w:val="FF0000"/>
              </w:rPr>
              <w:t>3. sich mithilfe eingeübter formelhafter Wendungen und kurzer Phrasen verständlich machen (monologisches Sprechen)</w:t>
            </w:r>
          </w:p>
          <w:p w:rsidR="005B56F6" w:rsidRPr="00C2419A" w:rsidRDefault="005B56F6" w:rsidP="003F21C0">
            <w:pPr>
              <w:pStyle w:val="BCTabelleText"/>
              <w:spacing w:line="240" w:lineRule="auto"/>
              <w:rPr>
                <w:rFonts w:ascii="Arial" w:hAnsi="Arial"/>
                <w:color w:val="FF0000"/>
              </w:rPr>
            </w:pPr>
          </w:p>
          <w:p w:rsidR="005B56F6" w:rsidRPr="00C2419A" w:rsidRDefault="005B56F6" w:rsidP="003F21C0">
            <w:pPr>
              <w:pStyle w:val="TabelleLinks"/>
              <w:rPr>
                <w:rStyle w:val="JFarbeBlau"/>
                <w:rFonts w:ascii="Arial" w:hAnsi="Arial"/>
                <w:sz w:val="22"/>
                <w:szCs w:val="22"/>
              </w:rPr>
            </w:pPr>
          </w:p>
        </w:tc>
        <w:tc>
          <w:tcPr>
            <w:tcW w:w="1022" w:type="pct"/>
          </w:tcPr>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3.2.2.1 Aussprache und Intonation, Wortschatz, sprachliche Mittel</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(3) ein erweitertes Repertoire an Wörtern und Redewendungen nutzen (mündlich und schriftlich)</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(1) einen bekannten Wortschatz anwenden und verständlich aussprechen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(7) Sätze nach vorgegebenem Muster bilden</w:t>
            </w:r>
          </w:p>
          <w:p w:rsidR="005B56F6" w:rsidRPr="00C2419A" w:rsidRDefault="005B56F6" w:rsidP="00202599">
            <w:pPr>
              <w:pStyle w:val="BCTabelleText"/>
              <w:spacing w:line="240" w:lineRule="auto"/>
              <w:jc w:val="both"/>
              <w:rPr>
                <w:rFonts w:ascii="Arial" w:hAnsi="Arial"/>
              </w:rPr>
            </w:pPr>
          </w:p>
        </w:tc>
        <w:tc>
          <w:tcPr>
            <w:tcW w:w="1907" w:type="pct"/>
          </w:tcPr>
          <w:p w:rsidR="005B56F6" w:rsidRPr="00C2419A" w:rsidRDefault="005B56F6" w:rsidP="00202599">
            <w:pPr>
              <w:pStyle w:val="BCTabelleTextFettKursiv"/>
              <w:pBdr>
                <w:top w:val="none" w:sz="0" w:space="0" w:color="auto"/>
                <w:left w:val="none" w:sz="0" w:space="0" w:color="auto"/>
                <w:bottom w:val="none" w:sz="0" w:space="0" w:color="auto"/>
                <w:right w:val="none" w:sz="0" w:space="0" w:color="auto"/>
              </w:pBdr>
              <w:spacing w:line="240" w:lineRule="auto"/>
              <w:jc w:val="both"/>
              <w:rPr>
                <w:rFonts w:ascii="Arial" w:hAnsi="Arial" w:cs="Arial"/>
                <w:b w:val="0"/>
                <w:i w:val="0"/>
                <w:color w:val="000000"/>
                <w:szCs w:val="22"/>
                <w:lang w:val="de-DE"/>
              </w:rPr>
            </w:pPr>
            <w:r w:rsidRPr="00C2419A">
              <w:rPr>
                <w:rFonts w:ascii="Arial" w:hAnsi="Arial" w:cs="Arial"/>
                <w:b w:val="0"/>
                <w:i w:val="0"/>
                <w:color w:val="000000"/>
                <w:szCs w:val="22"/>
                <w:lang w:val="de-DE"/>
              </w:rPr>
              <w:t>Die Schülerinnen und Schüler erhalten die Geschichte als kleine Bildkart</w:t>
            </w:r>
            <w:r>
              <w:rPr>
                <w:rFonts w:ascii="Arial" w:hAnsi="Arial" w:cs="Arial"/>
                <w:b w:val="0"/>
                <w:i w:val="0"/>
                <w:color w:val="000000"/>
                <w:szCs w:val="22"/>
                <w:lang w:val="de-DE"/>
              </w:rPr>
              <w:t xml:space="preserve">en zum Ausschneiden. Jedes Kind </w:t>
            </w:r>
            <w:r w:rsidRPr="00C2419A">
              <w:rPr>
                <w:rFonts w:ascii="Arial" w:hAnsi="Arial" w:cs="Arial"/>
                <w:b w:val="0"/>
                <w:i w:val="0"/>
                <w:color w:val="000000"/>
                <w:szCs w:val="22"/>
                <w:lang w:val="de-DE"/>
              </w:rPr>
              <w:t xml:space="preserve">sucht sich eine Bildkarte und den dazu passenden Satz heraus. </w:t>
            </w:r>
          </w:p>
          <w:p w:rsidR="005B56F6" w:rsidRPr="00C2419A" w:rsidRDefault="005B56F6" w:rsidP="00202599">
            <w:pPr>
              <w:pStyle w:val="BCTabelleTextFettKursiv"/>
              <w:pBdr>
                <w:top w:val="none" w:sz="0" w:space="0" w:color="auto"/>
                <w:left w:val="none" w:sz="0" w:space="0" w:color="auto"/>
                <w:bottom w:val="none" w:sz="0" w:space="0" w:color="auto"/>
                <w:right w:val="none" w:sz="0" w:space="0" w:color="auto"/>
              </w:pBdr>
              <w:spacing w:line="240" w:lineRule="auto"/>
              <w:jc w:val="both"/>
              <w:rPr>
                <w:rFonts w:ascii="Arial" w:hAnsi="Arial" w:cs="Arial"/>
                <w:b w:val="0"/>
                <w:i w:val="0"/>
                <w:color w:val="000000"/>
                <w:szCs w:val="22"/>
                <w:lang w:val="de-DE"/>
              </w:rPr>
            </w:pPr>
          </w:p>
          <w:p w:rsidR="005B56F6" w:rsidRPr="00C2419A" w:rsidRDefault="005B56F6" w:rsidP="00202599">
            <w:pPr>
              <w:pStyle w:val="BCTabelleTextFettKursiv"/>
              <w:pBdr>
                <w:top w:val="none" w:sz="0" w:space="0" w:color="auto"/>
                <w:left w:val="none" w:sz="0" w:space="0" w:color="auto"/>
                <w:bottom w:val="none" w:sz="0" w:space="0" w:color="auto"/>
                <w:right w:val="none" w:sz="0" w:space="0" w:color="auto"/>
              </w:pBdr>
              <w:spacing w:line="240" w:lineRule="auto"/>
              <w:jc w:val="both"/>
              <w:rPr>
                <w:rFonts w:ascii="Arial" w:hAnsi="Arial" w:cs="Arial"/>
                <w:b w:val="0"/>
                <w:i w:val="0"/>
                <w:color w:val="000000"/>
                <w:szCs w:val="22"/>
                <w:lang w:val="de-DE"/>
              </w:rPr>
            </w:pPr>
            <w:r w:rsidRPr="00C2419A">
              <w:rPr>
                <w:rFonts w:ascii="Arial" w:hAnsi="Arial" w:cs="Arial"/>
                <w:b w:val="0"/>
                <w:i w:val="0"/>
                <w:color w:val="000000"/>
                <w:szCs w:val="22"/>
                <w:lang w:val="de-DE"/>
              </w:rPr>
              <w:t>Nach mehrmaligen Üben gehen/laufen die Schülerinnen und Schüler durch das Klassenzimmer und befragen ihre Mitschülerinnen und Mitschüler.</w:t>
            </w:r>
          </w:p>
          <w:p w:rsidR="005B56F6" w:rsidRPr="00C2419A" w:rsidRDefault="005B56F6" w:rsidP="00202599">
            <w:pPr>
              <w:pStyle w:val="BCTabelleTextFettKursiv"/>
              <w:pBdr>
                <w:top w:val="none" w:sz="0" w:space="0" w:color="auto"/>
                <w:left w:val="none" w:sz="0" w:space="0" w:color="auto"/>
                <w:bottom w:val="none" w:sz="0" w:space="0" w:color="auto"/>
                <w:right w:val="none" w:sz="0" w:space="0" w:color="auto"/>
              </w:pBdr>
              <w:spacing w:line="240" w:lineRule="auto"/>
              <w:jc w:val="both"/>
              <w:rPr>
                <w:rStyle w:val="Fett"/>
                <w:rFonts w:ascii="Arial" w:hAnsi="Arial" w:cs="Arial"/>
                <w:b/>
                <w:i w:val="0"/>
                <w:szCs w:val="22"/>
                <w:lang w:val="de-DE"/>
              </w:rPr>
            </w:pPr>
          </w:p>
        </w:tc>
        <w:tc>
          <w:tcPr>
            <w:tcW w:w="1099" w:type="pct"/>
          </w:tcPr>
          <w:p w:rsidR="005B56F6" w:rsidRPr="00C2419A" w:rsidRDefault="005B56F6" w:rsidP="00202599">
            <w:pPr>
              <w:pStyle w:val="BCTabelleText"/>
              <w:spacing w:line="240" w:lineRule="auto"/>
              <w:jc w:val="both"/>
              <w:rPr>
                <w:rFonts w:ascii="Arial" w:hAnsi="Arial"/>
                <w:color w:val="000000"/>
                <w:u w:val="single"/>
              </w:rPr>
            </w:pPr>
            <w:r w:rsidRPr="00C2419A">
              <w:rPr>
                <w:rFonts w:ascii="Arial" w:hAnsi="Arial"/>
                <w:color w:val="000000"/>
                <w:u w:val="single"/>
              </w:rPr>
              <w:t>Material:</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kleine Bildkart</w:t>
            </w:r>
            <w:r>
              <w:rPr>
                <w:rFonts w:ascii="Arial" w:hAnsi="Arial"/>
                <w:color w:val="000000"/>
              </w:rPr>
              <w:t>en der Geschichte für die Schülerinnen und Schüler</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r>
              <w:rPr>
                <w:rFonts w:ascii="Arial" w:hAnsi="Arial"/>
                <w:color w:val="000000"/>
              </w:rPr>
              <w:t xml:space="preserve">Tafelmaterial: Bildkarten </w:t>
            </w:r>
            <w:r w:rsidRPr="00C2419A">
              <w:rPr>
                <w:rFonts w:ascii="Arial" w:hAnsi="Arial"/>
                <w:color w:val="000000"/>
              </w:rPr>
              <w:t xml:space="preserve">Geschichte </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eastAsia="Arial Unicode MS" w:hAnsi="Arial"/>
                <w:i/>
                <w:color w:val="000000"/>
                <w:lang w:eastAsia="de-DE"/>
              </w:rPr>
            </w:pPr>
            <w:r w:rsidRPr="00C2419A">
              <w:rPr>
                <w:rFonts w:ascii="Arial" w:eastAsia="Arial Unicode MS" w:hAnsi="Arial"/>
                <w:i/>
                <w:color w:val="000000"/>
                <w:lang w:eastAsia="de-DE"/>
              </w:rPr>
              <w:t xml:space="preserve">Comment </w:t>
            </w:r>
            <w:proofErr w:type="spellStart"/>
            <w:r w:rsidRPr="00C2419A">
              <w:rPr>
                <w:rStyle w:val="Fett"/>
                <w:rFonts w:ascii="Arial" w:hAnsi="Arial"/>
                <w:b w:val="0"/>
                <w:bCs/>
                <w:i/>
                <w:lang w:eastAsia="de-DE"/>
              </w:rPr>
              <w:t>ç</w:t>
            </w:r>
            <w:r w:rsidRPr="00C2419A">
              <w:rPr>
                <w:rFonts w:ascii="Arial" w:eastAsia="Arial Unicode MS" w:hAnsi="Arial"/>
                <w:i/>
                <w:color w:val="000000"/>
                <w:lang w:eastAsia="de-DE"/>
              </w:rPr>
              <w:t>a</w:t>
            </w:r>
            <w:proofErr w:type="spellEnd"/>
            <w:r w:rsidRPr="00C2419A">
              <w:rPr>
                <w:rFonts w:ascii="Arial" w:eastAsia="Arial Unicode MS" w:hAnsi="Arial"/>
                <w:i/>
                <w:color w:val="000000"/>
                <w:lang w:eastAsia="de-DE"/>
              </w:rPr>
              <w:t xml:space="preserve"> </w:t>
            </w:r>
            <w:proofErr w:type="spellStart"/>
            <w:r w:rsidRPr="00C2419A">
              <w:rPr>
                <w:rFonts w:ascii="Arial" w:eastAsia="Arial Unicode MS" w:hAnsi="Arial"/>
                <w:i/>
                <w:color w:val="000000"/>
                <w:lang w:eastAsia="de-DE"/>
              </w:rPr>
              <w:t>va</w:t>
            </w:r>
            <w:proofErr w:type="spellEnd"/>
            <w:r w:rsidRPr="00C2419A">
              <w:rPr>
                <w:rFonts w:ascii="Arial" w:eastAsia="Arial Unicode MS" w:hAnsi="Arial"/>
                <w:i/>
                <w:color w:val="000000"/>
                <w:lang w:eastAsia="de-DE"/>
              </w:rPr>
              <w:t>?</w:t>
            </w:r>
          </w:p>
          <w:p w:rsidR="005B56F6" w:rsidRPr="00C2419A" w:rsidRDefault="005B56F6" w:rsidP="00202599">
            <w:pPr>
              <w:pStyle w:val="BCTabelleText"/>
              <w:spacing w:line="240" w:lineRule="auto"/>
              <w:jc w:val="both"/>
              <w:rPr>
                <w:rFonts w:ascii="Arial" w:eastAsia="Arial Unicode MS" w:hAnsi="Arial"/>
                <w:i/>
                <w:color w:val="000000"/>
                <w:lang w:val="fr-FR" w:eastAsia="de-DE"/>
              </w:rPr>
            </w:pPr>
            <w:r w:rsidRPr="00C2419A">
              <w:rPr>
                <w:rFonts w:ascii="Arial" w:eastAsia="Arial Unicode MS" w:hAnsi="Arial"/>
                <w:i/>
                <w:color w:val="000000"/>
                <w:lang w:val="fr-FR" w:eastAsia="de-DE"/>
              </w:rPr>
              <w:t xml:space="preserve">Je suis fatigué/e. </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J‘ai mal a, a</w:t>
            </w:r>
            <w:r>
              <w:rPr>
                <w:rFonts w:ascii="Arial" w:hAnsi="Arial"/>
                <w:i/>
                <w:color w:val="000000"/>
                <w:lang w:val="fr-FR"/>
              </w:rPr>
              <w:t xml:space="preserve">u, aux </w:t>
            </w:r>
            <w:r w:rsidRPr="00C2419A">
              <w:rPr>
                <w:rFonts w:ascii="Arial" w:hAnsi="Arial"/>
                <w:i/>
                <w:color w:val="000000"/>
                <w:lang w:val="fr-FR"/>
              </w:rPr>
              <w:t>…</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Je grimpe.</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Je saute.</w:t>
            </w:r>
          </w:p>
          <w:p w:rsidR="005B56F6" w:rsidRPr="00C2419A" w:rsidRDefault="005B56F6" w:rsidP="00202599">
            <w:pPr>
              <w:pStyle w:val="BCTabelleText"/>
              <w:spacing w:line="240" w:lineRule="auto"/>
              <w:jc w:val="both"/>
              <w:rPr>
                <w:rFonts w:ascii="Arial" w:hAnsi="Arial"/>
                <w:i/>
                <w:color w:val="000000"/>
                <w:lang w:val="fr-FR"/>
              </w:rPr>
            </w:pPr>
            <w:r w:rsidRPr="00C2419A">
              <w:rPr>
                <w:rFonts w:ascii="Arial" w:hAnsi="Arial"/>
                <w:i/>
                <w:color w:val="000000"/>
                <w:lang w:val="fr-FR"/>
              </w:rPr>
              <w:t>Je nage.</w:t>
            </w:r>
          </w:p>
          <w:p w:rsidR="005B56F6" w:rsidRPr="00C2419A" w:rsidRDefault="005B56F6" w:rsidP="00202599">
            <w:pPr>
              <w:pStyle w:val="BCTabelleText"/>
              <w:spacing w:line="240" w:lineRule="auto"/>
              <w:jc w:val="both"/>
              <w:rPr>
                <w:rFonts w:ascii="Arial" w:hAnsi="Arial"/>
                <w:i/>
                <w:color w:val="000000"/>
                <w:lang w:val="fr-FR"/>
              </w:rPr>
            </w:pPr>
            <w:r w:rsidRPr="00C2419A">
              <w:rPr>
                <w:rStyle w:val="Fett"/>
                <w:rFonts w:ascii="Arial" w:hAnsi="Arial"/>
                <w:b w:val="0"/>
                <w:bCs/>
                <w:i/>
                <w:lang w:val="fr-FR" w:eastAsia="de-DE"/>
              </w:rPr>
              <w:t>Ç</w:t>
            </w:r>
            <w:r w:rsidRPr="00C2419A">
              <w:rPr>
                <w:rFonts w:ascii="Arial" w:hAnsi="Arial"/>
                <w:i/>
                <w:color w:val="000000"/>
                <w:lang w:val="fr-FR"/>
              </w:rPr>
              <w:t>a va mal.</w:t>
            </w:r>
          </w:p>
          <w:p w:rsidR="005B56F6" w:rsidRPr="00C2419A" w:rsidRDefault="005B56F6" w:rsidP="00202599">
            <w:pPr>
              <w:pStyle w:val="BCTabelleText"/>
              <w:spacing w:line="240" w:lineRule="auto"/>
              <w:jc w:val="both"/>
              <w:rPr>
                <w:rFonts w:ascii="Arial" w:hAnsi="Arial"/>
                <w:color w:val="000000"/>
                <w:u w:val="single"/>
                <w:lang w:val="fr-FR"/>
              </w:rPr>
            </w:pPr>
            <w:r w:rsidRPr="00C2419A">
              <w:rPr>
                <w:rStyle w:val="Fett"/>
                <w:rFonts w:ascii="Arial" w:hAnsi="Arial"/>
                <w:b w:val="0"/>
                <w:bCs/>
                <w:i/>
                <w:lang w:val="fr-FR" w:eastAsia="de-DE"/>
              </w:rPr>
              <w:t>Ç</w:t>
            </w:r>
            <w:r w:rsidRPr="00C2419A">
              <w:rPr>
                <w:rFonts w:ascii="Arial" w:hAnsi="Arial"/>
                <w:i/>
                <w:color w:val="000000"/>
                <w:lang w:val="fr-FR"/>
              </w:rPr>
              <w:t>a va bien.</w:t>
            </w:r>
          </w:p>
          <w:p w:rsidR="005B56F6" w:rsidRPr="00C2419A" w:rsidRDefault="005B56F6" w:rsidP="00202599">
            <w:pPr>
              <w:pStyle w:val="BCTabelleText"/>
              <w:spacing w:line="240" w:lineRule="auto"/>
              <w:jc w:val="both"/>
              <w:rPr>
                <w:rFonts w:ascii="Arial" w:hAnsi="Arial"/>
                <w:i/>
                <w:color w:val="000000"/>
                <w:lang w:val="fr-FR"/>
              </w:rPr>
            </w:pPr>
          </w:p>
          <w:p w:rsidR="005B56F6" w:rsidRPr="00C2419A" w:rsidRDefault="005B56F6" w:rsidP="00202599">
            <w:pPr>
              <w:pStyle w:val="BCTabelleText"/>
              <w:spacing w:line="240" w:lineRule="auto"/>
              <w:jc w:val="both"/>
              <w:rPr>
                <w:rFonts w:ascii="Arial" w:hAnsi="Arial"/>
                <w:i/>
                <w:color w:val="000000"/>
              </w:rPr>
            </w:pPr>
            <w:r w:rsidRPr="00C2419A">
              <w:rPr>
                <w:rFonts w:ascii="Arial" w:hAnsi="Arial"/>
                <w:iCs/>
                <w:color w:val="000000"/>
                <w:shd w:val="clear" w:color="auto" w:fill="A3D7B7"/>
              </w:rPr>
              <w:t>L PG</w:t>
            </w:r>
          </w:p>
          <w:p w:rsidR="005B56F6" w:rsidRDefault="005B56F6" w:rsidP="00202599">
            <w:pPr>
              <w:pStyle w:val="TabelleLinks"/>
              <w:jc w:val="both"/>
              <w:rPr>
                <w:rFonts w:ascii="Arial" w:hAnsi="Arial"/>
                <w:iCs/>
                <w:color w:val="000000"/>
                <w:sz w:val="22"/>
                <w:szCs w:val="22"/>
                <w:shd w:val="clear" w:color="auto" w:fill="A3D7B7"/>
              </w:rPr>
            </w:pPr>
            <w:r w:rsidRPr="00C2419A">
              <w:rPr>
                <w:rFonts w:ascii="Arial" w:hAnsi="Arial"/>
                <w:iCs/>
                <w:color w:val="000000"/>
                <w:sz w:val="22"/>
                <w:szCs w:val="22"/>
                <w:shd w:val="clear" w:color="auto" w:fill="A3D7B7"/>
              </w:rPr>
              <w:t>L MB</w:t>
            </w:r>
          </w:p>
          <w:p w:rsidR="00202599" w:rsidRPr="00C2419A" w:rsidRDefault="00202599" w:rsidP="00202599">
            <w:pPr>
              <w:pStyle w:val="TabelleLinks"/>
              <w:jc w:val="both"/>
              <w:rPr>
                <w:rFonts w:ascii="Arial" w:hAnsi="Arial"/>
                <w:i/>
                <w:sz w:val="22"/>
                <w:szCs w:val="22"/>
              </w:rPr>
            </w:pPr>
          </w:p>
        </w:tc>
      </w:tr>
      <w:tr w:rsidR="005B56F6" w:rsidRPr="00C2419A" w:rsidTr="005B56F6">
        <w:trPr>
          <w:trHeight w:val="884"/>
          <w:jc w:val="center"/>
        </w:trPr>
        <w:tc>
          <w:tcPr>
            <w:tcW w:w="972" w:type="pct"/>
            <w:vMerge w:val="restart"/>
          </w:tcPr>
          <w:p w:rsidR="005B56F6" w:rsidRPr="00C2419A" w:rsidRDefault="005B56F6" w:rsidP="003F21C0">
            <w:pPr>
              <w:pStyle w:val="BCTabelleText"/>
              <w:spacing w:line="240" w:lineRule="auto"/>
              <w:rPr>
                <w:rFonts w:ascii="Arial" w:hAnsi="Arial"/>
                <w:b/>
                <w:color w:val="FF0000"/>
              </w:rPr>
            </w:pPr>
            <w:r w:rsidRPr="00C2419A">
              <w:rPr>
                <w:rFonts w:ascii="Arial" w:hAnsi="Arial"/>
                <w:b/>
                <w:color w:val="FF0000"/>
              </w:rPr>
              <w:lastRenderedPageBreak/>
              <w:t>2.2</w:t>
            </w:r>
            <w:r w:rsidRPr="00C2419A">
              <w:rPr>
                <w:rFonts w:ascii="Arial" w:hAnsi="Arial"/>
                <w:color w:val="FF0000"/>
              </w:rPr>
              <w:t xml:space="preserve"> </w:t>
            </w:r>
            <w:r w:rsidRPr="00C2419A">
              <w:rPr>
                <w:rFonts w:ascii="Arial" w:hAnsi="Arial"/>
                <w:b/>
                <w:color w:val="FF0000"/>
              </w:rPr>
              <w:t>Kommunikative Kompetenz</w:t>
            </w: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 xml:space="preserve">1. eine verständliche Aussprache erwerben </w:t>
            </w:r>
          </w:p>
          <w:p w:rsidR="005B56F6" w:rsidRPr="00C2419A" w:rsidRDefault="005B56F6" w:rsidP="003F21C0">
            <w:pPr>
              <w:pStyle w:val="TabelleLinks"/>
              <w:rPr>
                <w:rFonts w:ascii="Arial" w:hAnsi="Arial"/>
                <w:color w:val="FF0000"/>
                <w:sz w:val="22"/>
                <w:szCs w:val="22"/>
              </w:rPr>
            </w:pP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2. für die unterschiedlichen kommunikativen Intentionen (Fragen, Mitteilen, Auffordern) eine klare Intonation nutzen</w:t>
            </w:r>
          </w:p>
          <w:p w:rsidR="005B56F6" w:rsidRPr="00C2419A" w:rsidRDefault="005B56F6" w:rsidP="003F21C0">
            <w:pPr>
              <w:pStyle w:val="BCTabelleText"/>
              <w:spacing w:line="240" w:lineRule="auto"/>
              <w:rPr>
                <w:rFonts w:ascii="Arial" w:hAnsi="Arial"/>
                <w:color w:val="0070C0"/>
              </w:rPr>
            </w:pPr>
          </w:p>
          <w:p w:rsidR="005B56F6" w:rsidRDefault="005B56F6" w:rsidP="003F21C0">
            <w:pPr>
              <w:pStyle w:val="TabelleLinks"/>
              <w:rPr>
                <w:rFonts w:ascii="Arial" w:hAnsi="Arial"/>
                <w:color w:val="FF0000"/>
                <w:sz w:val="22"/>
                <w:szCs w:val="22"/>
              </w:rPr>
            </w:pPr>
            <w:r w:rsidRPr="00C2419A">
              <w:rPr>
                <w:rFonts w:ascii="Arial" w:hAnsi="Arial"/>
                <w:color w:val="FF0000"/>
                <w:sz w:val="22"/>
                <w:szCs w:val="22"/>
              </w:rPr>
              <w:t>5. schrittweise die Möglichkeiten schriftlicher Kommunikation (Verstehen beziehungsweise Verfassen kurzer schriftlicher Nachrichten) nutzen</w:t>
            </w:r>
          </w:p>
          <w:p w:rsidR="005B56F6" w:rsidRPr="00C2419A" w:rsidRDefault="005B56F6" w:rsidP="003F21C0">
            <w:pPr>
              <w:pStyle w:val="TabelleLinks"/>
              <w:rPr>
                <w:rFonts w:ascii="Arial" w:hAnsi="Arial"/>
                <w:color w:val="FF0000"/>
                <w:sz w:val="22"/>
                <w:szCs w:val="22"/>
              </w:rPr>
            </w:pPr>
          </w:p>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2.1 Sprachlernkompetenz (und Sprachlernstrategien)</w:t>
            </w:r>
          </w:p>
          <w:p w:rsidR="005B56F6" w:rsidRPr="00C2419A" w:rsidRDefault="005B56F6" w:rsidP="003F21C0">
            <w:pPr>
              <w:pStyle w:val="TabelleLinks"/>
              <w:rPr>
                <w:rFonts w:ascii="Arial" w:hAnsi="Arial"/>
                <w:color w:val="0070C0"/>
                <w:sz w:val="22"/>
                <w:szCs w:val="22"/>
              </w:rPr>
            </w:pPr>
            <w:r w:rsidRPr="00C2419A">
              <w:rPr>
                <w:rFonts w:ascii="Arial" w:hAnsi="Arial"/>
                <w:color w:val="0070C0"/>
                <w:sz w:val="22"/>
                <w:szCs w:val="22"/>
              </w:rPr>
              <w:t>3. sprachlich und inhaltlich Neues erfassen, mit ihrem Vorwissen verknüpfen und anwenden</w:t>
            </w:r>
          </w:p>
          <w:p w:rsidR="005B56F6" w:rsidRPr="00C2419A" w:rsidRDefault="005B56F6" w:rsidP="003F21C0">
            <w:pPr>
              <w:pStyle w:val="BCTabelleText"/>
              <w:spacing w:line="240" w:lineRule="auto"/>
              <w:rPr>
                <w:rFonts w:ascii="Arial" w:hAnsi="Arial"/>
                <w:color w:val="0070C0"/>
              </w:rPr>
            </w:pPr>
          </w:p>
          <w:p w:rsidR="005B56F6" w:rsidRPr="00C2419A" w:rsidRDefault="005B56F6" w:rsidP="003F21C0">
            <w:pPr>
              <w:pStyle w:val="TabelleLinks"/>
              <w:rPr>
                <w:rFonts w:ascii="Arial" w:hAnsi="Arial"/>
                <w:color w:val="FF0000"/>
                <w:sz w:val="22"/>
                <w:szCs w:val="22"/>
              </w:rPr>
            </w:pPr>
            <w:r w:rsidRPr="00C2419A">
              <w:rPr>
                <w:rFonts w:ascii="Arial" w:hAnsi="Arial"/>
                <w:color w:val="0070C0"/>
                <w:sz w:val="22"/>
                <w:szCs w:val="22"/>
              </w:rPr>
              <w:t>4. Schriftsprache als Merkhilfe nutzen</w:t>
            </w:r>
          </w:p>
          <w:p w:rsidR="005B56F6" w:rsidRPr="00C2419A" w:rsidRDefault="005B56F6" w:rsidP="003F21C0">
            <w:pPr>
              <w:pStyle w:val="BCTabelleText"/>
              <w:spacing w:line="240" w:lineRule="auto"/>
              <w:rPr>
                <w:rStyle w:val="JFarbeBlau"/>
                <w:rFonts w:ascii="Arial" w:hAnsi="Arial"/>
              </w:rPr>
            </w:pPr>
          </w:p>
        </w:tc>
        <w:tc>
          <w:tcPr>
            <w:tcW w:w="1022" w:type="pct"/>
          </w:tcPr>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3.2.1.3 Leseverstehen, Schreiben, Umgang mit Texten</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(1) das Schriftbild bekannter Wörter Bildern zuordnen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TabelleLinks"/>
              <w:jc w:val="both"/>
              <w:rPr>
                <w:rFonts w:ascii="Arial" w:hAnsi="Arial"/>
                <w:color w:val="000000"/>
                <w:sz w:val="22"/>
                <w:szCs w:val="22"/>
              </w:rPr>
            </w:pPr>
            <w:r w:rsidRPr="00C2419A">
              <w:rPr>
                <w:rFonts w:ascii="Arial" w:hAnsi="Arial"/>
                <w:color w:val="000000"/>
                <w:sz w:val="22"/>
                <w:szCs w:val="22"/>
              </w:rPr>
              <w:t>(2) bekannte Wörter, einfache Wendungen und Sätze lesen und verstehen</w:t>
            </w:r>
          </w:p>
          <w:p w:rsidR="005B56F6" w:rsidRPr="00C2419A" w:rsidRDefault="005B56F6" w:rsidP="00202599">
            <w:pPr>
              <w:pStyle w:val="TabelleLinks"/>
              <w:jc w:val="both"/>
              <w:rPr>
                <w:rFonts w:ascii="Arial" w:hAnsi="Arial"/>
                <w:color w:val="000000"/>
                <w:sz w:val="22"/>
                <w:szCs w:val="22"/>
              </w:rPr>
            </w:pPr>
          </w:p>
          <w:p w:rsidR="005B56F6" w:rsidRPr="00C2419A" w:rsidRDefault="005B56F6" w:rsidP="00202599">
            <w:pPr>
              <w:pStyle w:val="TabelleLinks"/>
              <w:jc w:val="both"/>
              <w:rPr>
                <w:rFonts w:ascii="Arial" w:hAnsi="Arial"/>
                <w:color w:val="000000"/>
                <w:sz w:val="22"/>
                <w:szCs w:val="22"/>
              </w:rPr>
            </w:pPr>
            <w:r w:rsidRPr="00C2419A">
              <w:rPr>
                <w:rFonts w:ascii="Arial" w:hAnsi="Arial"/>
                <w:color w:val="000000"/>
                <w:sz w:val="22"/>
                <w:szCs w:val="22"/>
              </w:rPr>
              <w:t>(3) Schlüsselwörter in Texten markieren</w:t>
            </w:r>
          </w:p>
          <w:p w:rsidR="005B56F6" w:rsidRPr="00C2419A" w:rsidRDefault="005B56F6" w:rsidP="00202599">
            <w:pPr>
              <w:pStyle w:val="TabelleLinks"/>
              <w:jc w:val="both"/>
              <w:rPr>
                <w:rFonts w:ascii="Arial" w:hAnsi="Arial"/>
                <w:color w:val="000000"/>
                <w:sz w:val="22"/>
                <w:szCs w:val="22"/>
              </w:rPr>
            </w:pPr>
          </w:p>
          <w:p w:rsidR="005B56F6" w:rsidRDefault="005B56F6" w:rsidP="00202599">
            <w:pPr>
              <w:pStyle w:val="TabelleLinks"/>
              <w:jc w:val="both"/>
              <w:rPr>
                <w:rFonts w:ascii="Arial" w:hAnsi="Arial"/>
                <w:color w:val="000000"/>
                <w:sz w:val="22"/>
                <w:szCs w:val="22"/>
              </w:rPr>
            </w:pPr>
          </w:p>
          <w:p w:rsidR="005B56F6" w:rsidRDefault="005B56F6" w:rsidP="00202599">
            <w:pPr>
              <w:pStyle w:val="TabelleLinks"/>
              <w:jc w:val="both"/>
              <w:rPr>
                <w:rFonts w:ascii="Arial" w:hAnsi="Arial"/>
                <w:color w:val="000000"/>
                <w:sz w:val="22"/>
                <w:szCs w:val="22"/>
              </w:rPr>
            </w:pPr>
          </w:p>
          <w:p w:rsidR="005B56F6" w:rsidRPr="00C2419A" w:rsidRDefault="005B56F6" w:rsidP="00202599">
            <w:pPr>
              <w:pStyle w:val="TabelleLinks"/>
              <w:jc w:val="both"/>
              <w:rPr>
                <w:rFonts w:ascii="Arial" w:hAnsi="Arial"/>
                <w:sz w:val="22"/>
                <w:szCs w:val="22"/>
              </w:rPr>
            </w:pPr>
          </w:p>
        </w:tc>
        <w:tc>
          <w:tcPr>
            <w:tcW w:w="1907" w:type="pct"/>
          </w:tcPr>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Lesen</w:t>
            </w:r>
          </w:p>
          <w:p w:rsidR="005B56F6" w:rsidRPr="00C2419A" w:rsidRDefault="005B56F6" w:rsidP="00202599">
            <w:pPr>
              <w:pStyle w:val="BCTabelleText"/>
              <w:spacing w:line="240" w:lineRule="auto"/>
              <w:jc w:val="both"/>
              <w:rPr>
                <w:rFonts w:ascii="Arial" w:hAnsi="Arial"/>
                <w:b/>
                <w:i/>
                <w:color w:val="000000"/>
              </w:rPr>
            </w:pPr>
            <w:proofErr w:type="spellStart"/>
            <w:r w:rsidRPr="00C2419A">
              <w:rPr>
                <w:rFonts w:ascii="Arial" w:hAnsi="Arial"/>
                <w:b/>
                <w:i/>
                <w:color w:val="000000"/>
              </w:rPr>
              <w:t>Changement</w:t>
            </w:r>
            <w:proofErr w:type="spellEnd"/>
            <w:r w:rsidRPr="00C2419A">
              <w:rPr>
                <w:rFonts w:ascii="Arial" w:hAnsi="Arial"/>
                <w:b/>
                <w:i/>
                <w:color w:val="000000"/>
              </w:rPr>
              <w:t xml:space="preserve"> de </w:t>
            </w:r>
            <w:proofErr w:type="spellStart"/>
            <w:r w:rsidRPr="00C2419A">
              <w:rPr>
                <w:rFonts w:ascii="Arial" w:hAnsi="Arial"/>
                <w:b/>
                <w:i/>
                <w:color w:val="000000"/>
              </w:rPr>
              <w:t>cartes</w:t>
            </w:r>
            <w:proofErr w:type="spellEnd"/>
            <w:r w:rsidRPr="00C2419A">
              <w:rPr>
                <w:rFonts w:ascii="Arial" w:hAnsi="Arial"/>
                <w:b/>
                <w:i/>
                <w:color w:val="000000"/>
              </w:rPr>
              <w:t xml:space="preserve"> </w:t>
            </w:r>
          </w:p>
          <w:p w:rsidR="005B56F6" w:rsidRPr="00C2419A" w:rsidRDefault="005B56F6" w:rsidP="00202599">
            <w:pPr>
              <w:pStyle w:val="BCTabelleText"/>
              <w:spacing w:line="240" w:lineRule="auto"/>
              <w:jc w:val="both"/>
              <w:rPr>
                <w:rFonts w:ascii="Arial" w:hAnsi="Arial"/>
                <w:color w:val="000000"/>
              </w:rPr>
            </w:pPr>
            <w:r>
              <w:rPr>
                <w:rFonts w:ascii="Arial" w:hAnsi="Arial"/>
                <w:color w:val="000000"/>
              </w:rPr>
              <w:t>Die Schülerinnen und Schüler</w:t>
            </w:r>
            <w:r w:rsidRPr="00C2419A">
              <w:rPr>
                <w:rFonts w:ascii="Arial" w:hAnsi="Arial"/>
                <w:color w:val="000000"/>
              </w:rPr>
              <w:t xml:space="preserve"> schließen ihre Augen. Währenddessen vertauscht die Lehrkraft die Sätze an der Tafel. </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r>
              <w:rPr>
                <w:rFonts w:ascii="Arial" w:hAnsi="Arial"/>
                <w:color w:val="000000"/>
              </w:rPr>
              <w:t xml:space="preserve">Die Schülerinnen und Schüler </w:t>
            </w:r>
            <w:r w:rsidRPr="00C2419A">
              <w:rPr>
                <w:rFonts w:ascii="Arial" w:hAnsi="Arial"/>
                <w:color w:val="000000"/>
              </w:rPr>
              <w:t xml:space="preserve">öffnen ihre Augen und erraten, welche Sätze vertauscht wurden. </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Style w:val="Fett"/>
                <w:rFonts w:ascii="Arial" w:hAnsi="Arial"/>
                <w:b w:val="0"/>
                <w:i/>
              </w:rPr>
            </w:pPr>
            <w:r w:rsidRPr="00C2419A">
              <w:rPr>
                <w:rFonts w:ascii="Arial" w:hAnsi="Arial"/>
                <w:color w:val="000000"/>
              </w:rPr>
              <w:t xml:space="preserve">Dann übernimmt </w:t>
            </w:r>
            <w:r>
              <w:rPr>
                <w:rFonts w:ascii="Arial" w:hAnsi="Arial"/>
                <w:color w:val="000000"/>
              </w:rPr>
              <w:t>ein Kind d</w:t>
            </w:r>
            <w:r w:rsidRPr="00C2419A">
              <w:rPr>
                <w:rFonts w:ascii="Arial" w:hAnsi="Arial"/>
                <w:color w:val="000000"/>
              </w:rPr>
              <w:t xml:space="preserve">ie Spielleitung. </w:t>
            </w:r>
          </w:p>
        </w:tc>
        <w:tc>
          <w:tcPr>
            <w:tcW w:w="1099" w:type="pct"/>
          </w:tcPr>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Bildkarten der Geschichte,</w:t>
            </w:r>
          </w:p>
          <w:p w:rsidR="005B56F6" w:rsidRPr="00C2419A" w:rsidRDefault="005B56F6" w:rsidP="00202599">
            <w:pPr>
              <w:pStyle w:val="TabelleLinks"/>
              <w:jc w:val="both"/>
              <w:rPr>
                <w:rFonts w:ascii="Arial" w:hAnsi="Arial"/>
                <w:i/>
                <w:sz w:val="22"/>
                <w:szCs w:val="22"/>
              </w:rPr>
            </w:pPr>
            <w:r w:rsidRPr="00C2419A">
              <w:rPr>
                <w:rFonts w:ascii="Arial" w:hAnsi="Arial"/>
                <w:color w:val="000000"/>
                <w:sz w:val="22"/>
                <w:szCs w:val="22"/>
              </w:rPr>
              <w:t>Sätze der Schlüsselszenen für die Tafel</w:t>
            </w:r>
          </w:p>
        </w:tc>
      </w:tr>
      <w:tr w:rsidR="005B56F6" w:rsidRPr="00C2419A" w:rsidTr="005B56F6">
        <w:trPr>
          <w:trHeight w:val="918"/>
          <w:jc w:val="center"/>
        </w:trPr>
        <w:tc>
          <w:tcPr>
            <w:tcW w:w="972" w:type="pct"/>
            <w:vMerge/>
            <w:tcBorders>
              <w:bottom w:val="nil"/>
            </w:tcBorders>
          </w:tcPr>
          <w:p w:rsidR="005B56F6" w:rsidRPr="00C2419A" w:rsidRDefault="005B56F6" w:rsidP="003F21C0">
            <w:pPr>
              <w:pStyle w:val="BCTabelleText"/>
              <w:spacing w:line="240" w:lineRule="auto"/>
              <w:rPr>
                <w:rStyle w:val="JFarbeBlau"/>
                <w:rFonts w:ascii="Arial" w:hAnsi="Arial"/>
              </w:rPr>
            </w:pPr>
          </w:p>
        </w:tc>
        <w:tc>
          <w:tcPr>
            <w:tcW w:w="1022" w:type="pct"/>
            <w:tcBorders>
              <w:bottom w:val="nil"/>
            </w:tcBorders>
          </w:tcPr>
          <w:p w:rsidR="005B56F6" w:rsidRPr="00C2419A" w:rsidRDefault="005B56F6" w:rsidP="00202599">
            <w:pPr>
              <w:pStyle w:val="TabelleLinks"/>
              <w:jc w:val="both"/>
              <w:rPr>
                <w:rFonts w:ascii="Arial" w:hAnsi="Arial"/>
                <w:sz w:val="22"/>
                <w:szCs w:val="22"/>
              </w:rPr>
            </w:pPr>
          </w:p>
        </w:tc>
        <w:tc>
          <w:tcPr>
            <w:tcW w:w="1907" w:type="pct"/>
            <w:tcBorders>
              <w:bottom w:val="nil"/>
            </w:tcBorders>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color w:val="000000"/>
                <w:szCs w:val="22"/>
              </w:rPr>
            </w:pPr>
            <w:r w:rsidRPr="00C2419A">
              <w:rPr>
                <w:rFonts w:ascii="Arial" w:hAnsi="Arial" w:cs="Arial"/>
                <w:color w:val="000000"/>
                <w:szCs w:val="22"/>
              </w:rPr>
              <w:t>Zuordnungsübung</w:t>
            </w:r>
          </w:p>
          <w:p w:rsidR="005B56F6" w:rsidRPr="00C2419A" w:rsidRDefault="005B56F6" w:rsidP="00202599">
            <w:pPr>
              <w:pStyle w:val="TabelleLinks"/>
              <w:jc w:val="both"/>
              <w:rPr>
                <w:rStyle w:val="Fett"/>
                <w:rFonts w:ascii="Arial" w:hAnsi="Arial"/>
                <w:b w:val="0"/>
                <w:i/>
                <w:sz w:val="22"/>
                <w:szCs w:val="22"/>
              </w:rPr>
            </w:pPr>
            <w:r w:rsidRPr="00C2419A">
              <w:rPr>
                <w:rFonts w:ascii="Arial" w:hAnsi="Arial"/>
                <w:color w:val="000000"/>
                <w:sz w:val="22"/>
                <w:szCs w:val="22"/>
              </w:rPr>
              <w:t xml:space="preserve">Die Kinder erhalten die Sätze der Szenen auf Papierstreifen. Diese schneiden sie aus und ordnen sie den Bildkarten zu. </w:t>
            </w:r>
          </w:p>
        </w:tc>
        <w:tc>
          <w:tcPr>
            <w:tcW w:w="1099" w:type="pct"/>
            <w:tcBorders>
              <w:bottom w:val="nil"/>
            </w:tcBorders>
          </w:tcPr>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Satzstreifen,</w:t>
            </w:r>
          </w:p>
          <w:p w:rsidR="005B56F6" w:rsidRPr="00C2419A" w:rsidRDefault="005B56F6" w:rsidP="00202599">
            <w:pPr>
              <w:pStyle w:val="TabelleLinks"/>
              <w:jc w:val="both"/>
              <w:rPr>
                <w:rFonts w:ascii="Arial" w:hAnsi="Arial"/>
                <w:i/>
                <w:sz w:val="22"/>
                <w:szCs w:val="22"/>
              </w:rPr>
            </w:pPr>
            <w:r w:rsidRPr="00C2419A">
              <w:rPr>
                <w:rFonts w:ascii="Arial" w:hAnsi="Arial"/>
                <w:color w:val="000000"/>
                <w:sz w:val="22"/>
                <w:szCs w:val="22"/>
              </w:rPr>
              <w:t>Lösung an der Tafel</w:t>
            </w:r>
          </w:p>
        </w:tc>
      </w:tr>
      <w:tr w:rsidR="005B56F6" w:rsidRPr="00C2419A" w:rsidTr="005B56F6">
        <w:trPr>
          <w:trHeight w:val="20"/>
          <w:jc w:val="center"/>
        </w:trPr>
        <w:tc>
          <w:tcPr>
            <w:tcW w:w="972" w:type="pct"/>
            <w:tcBorders>
              <w:top w:val="nil"/>
            </w:tcBorders>
          </w:tcPr>
          <w:p w:rsidR="005B56F6" w:rsidRPr="00C2419A" w:rsidRDefault="005B56F6" w:rsidP="003F21C0">
            <w:pPr>
              <w:pStyle w:val="TabelleLinks"/>
              <w:rPr>
                <w:rStyle w:val="JFarbeBlau"/>
                <w:rFonts w:ascii="Arial" w:hAnsi="Arial"/>
                <w:sz w:val="22"/>
                <w:szCs w:val="22"/>
              </w:rPr>
            </w:pPr>
          </w:p>
        </w:tc>
        <w:tc>
          <w:tcPr>
            <w:tcW w:w="1022" w:type="pct"/>
            <w:tcBorders>
              <w:top w:val="nil"/>
            </w:tcBorders>
          </w:tcPr>
          <w:p w:rsidR="005B56F6" w:rsidRPr="00C2419A" w:rsidRDefault="005B56F6" w:rsidP="00202599">
            <w:pPr>
              <w:pStyle w:val="TabelleLinks"/>
              <w:jc w:val="both"/>
              <w:rPr>
                <w:rFonts w:ascii="Arial" w:hAnsi="Arial"/>
                <w:sz w:val="22"/>
                <w:szCs w:val="22"/>
              </w:rPr>
            </w:pPr>
          </w:p>
        </w:tc>
        <w:tc>
          <w:tcPr>
            <w:tcW w:w="1907" w:type="pct"/>
            <w:tcBorders>
              <w:top w:val="nil"/>
            </w:tcBorders>
          </w:tcPr>
          <w:p w:rsidR="005B56F6" w:rsidRPr="00C2419A" w:rsidRDefault="005B56F6" w:rsidP="00202599">
            <w:pPr>
              <w:pStyle w:val="TabelleLinks"/>
              <w:jc w:val="both"/>
              <w:rPr>
                <w:rStyle w:val="Fett"/>
                <w:rFonts w:ascii="Arial" w:hAnsi="Arial"/>
                <w:b w:val="0"/>
                <w:i/>
                <w:sz w:val="22"/>
                <w:szCs w:val="22"/>
              </w:rPr>
            </w:pPr>
            <w:r w:rsidRPr="00C2419A">
              <w:rPr>
                <w:rFonts w:ascii="Arial" w:hAnsi="Arial"/>
                <w:color w:val="000000"/>
                <w:sz w:val="22"/>
                <w:szCs w:val="22"/>
              </w:rPr>
              <w:t>Anschließend werden die Bildkarten auf ein klein</w:t>
            </w:r>
            <w:r>
              <w:rPr>
                <w:rFonts w:ascii="Arial" w:hAnsi="Arial"/>
                <w:color w:val="000000"/>
                <w:sz w:val="22"/>
                <w:szCs w:val="22"/>
              </w:rPr>
              <w:t xml:space="preserve">es leeres </w:t>
            </w:r>
            <w:proofErr w:type="spellStart"/>
            <w:r>
              <w:rPr>
                <w:rFonts w:ascii="Arial" w:hAnsi="Arial"/>
                <w:color w:val="000000"/>
                <w:sz w:val="22"/>
                <w:szCs w:val="22"/>
              </w:rPr>
              <w:t>Faltbuch</w:t>
            </w:r>
            <w:proofErr w:type="spellEnd"/>
            <w:r>
              <w:rPr>
                <w:rFonts w:ascii="Arial" w:hAnsi="Arial"/>
                <w:color w:val="000000"/>
                <w:sz w:val="22"/>
                <w:szCs w:val="22"/>
              </w:rPr>
              <w:t xml:space="preserve"> aufgeklebt. </w:t>
            </w:r>
            <w:r w:rsidRPr="00C2419A">
              <w:rPr>
                <w:rFonts w:ascii="Arial" w:hAnsi="Arial"/>
                <w:color w:val="000000"/>
                <w:sz w:val="22"/>
                <w:szCs w:val="22"/>
              </w:rPr>
              <w:t>So haben die Schülerinnen und Schüler die Geschichte im Buchformat.</w:t>
            </w:r>
          </w:p>
        </w:tc>
        <w:tc>
          <w:tcPr>
            <w:tcW w:w="1099" w:type="pct"/>
            <w:tcBorders>
              <w:top w:val="nil"/>
            </w:tcBorders>
          </w:tcPr>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DIN A3 Papier, um ein kleines Buch zu falten,</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kleine Bildkarten der Geschichte</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TabelleLinks"/>
              <w:jc w:val="both"/>
              <w:rPr>
                <w:rFonts w:ascii="Arial" w:hAnsi="Arial"/>
                <w:i/>
                <w:sz w:val="22"/>
                <w:szCs w:val="22"/>
              </w:rPr>
            </w:pPr>
            <w:r w:rsidRPr="00C2419A">
              <w:rPr>
                <w:rFonts w:ascii="Arial" w:hAnsi="Arial"/>
                <w:iCs/>
                <w:color w:val="000000"/>
                <w:sz w:val="22"/>
                <w:szCs w:val="22"/>
                <w:shd w:val="clear" w:color="auto" w:fill="A3D7B7"/>
              </w:rPr>
              <w:t>L MB</w:t>
            </w:r>
          </w:p>
        </w:tc>
      </w:tr>
      <w:tr w:rsidR="005B56F6" w:rsidRPr="00C2419A" w:rsidTr="005B56F6">
        <w:trPr>
          <w:trHeight w:val="20"/>
          <w:jc w:val="center"/>
        </w:trPr>
        <w:tc>
          <w:tcPr>
            <w:tcW w:w="972" w:type="pct"/>
          </w:tcPr>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 xml:space="preserve">2.1 Sprachlernkompetenz (und Sprachlernstrategien) </w:t>
            </w:r>
          </w:p>
          <w:p w:rsidR="005B56F6" w:rsidRPr="00C2419A" w:rsidRDefault="005B56F6" w:rsidP="003F21C0">
            <w:pPr>
              <w:pStyle w:val="BCTabelleText"/>
              <w:spacing w:line="240" w:lineRule="auto"/>
              <w:rPr>
                <w:rFonts w:ascii="Arial" w:hAnsi="Arial"/>
                <w:color w:val="0070C0"/>
              </w:rPr>
            </w:pPr>
            <w:r w:rsidRPr="00C2419A">
              <w:rPr>
                <w:rFonts w:ascii="Arial" w:hAnsi="Arial"/>
                <w:color w:val="0070C0"/>
              </w:rPr>
              <w:t>4. Schriftsprache als Merkhilfe nutzen</w:t>
            </w:r>
          </w:p>
          <w:p w:rsidR="005B56F6" w:rsidRPr="00C2419A" w:rsidRDefault="005B56F6" w:rsidP="003F21C0">
            <w:pPr>
              <w:pStyle w:val="BCTabelleText"/>
              <w:spacing w:line="240" w:lineRule="auto"/>
              <w:rPr>
                <w:rFonts w:ascii="Arial" w:hAnsi="Arial"/>
                <w:color w:val="0070C0"/>
              </w:rPr>
            </w:pPr>
          </w:p>
          <w:p w:rsidR="005B56F6" w:rsidRPr="00C2419A" w:rsidRDefault="005B56F6" w:rsidP="003F21C0">
            <w:pPr>
              <w:pStyle w:val="TabelleLinks"/>
              <w:rPr>
                <w:rStyle w:val="JFarbeBlau"/>
                <w:rFonts w:ascii="Arial" w:hAnsi="Arial"/>
                <w:sz w:val="22"/>
                <w:szCs w:val="22"/>
              </w:rPr>
            </w:pPr>
          </w:p>
        </w:tc>
        <w:tc>
          <w:tcPr>
            <w:tcW w:w="1022" w:type="pct"/>
          </w:tcPr>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3.2.1.3 Leseverstehen, Schreiben, Umgang mit Texten</w:t>
            </w:r>
          </w:p>
          <w:p w:rsidR="005B56F6" w:rsidRPr="00C2419A" w:rsidRDefault="005B56F6" w:rsidP="00202599">
            <w:pPr>
              <w:pStyle w:val="TabelleLinks"/>
              <w:jc w:val="both"/>
              <w:rPr>
                <w:rFonts w:ascii="Arial" w:hAnsi="Arial"/>
                <w:sz w:val="22"/>
                <w:szCs w:val="22"/>
              </w:rPr>
            </w:pPr>
            <w:r w:rsidRPr="00C2419A">
              <w:rPr>
                <w:rFonts w:ascii="Arial" w:hAnsi="Arial"/>
                <w:color w:val="000000"/>
                <w:sz w:val="22"/>
                <w:szCs w:val="22"/>
              </w:rPr>
              <w:t>(5) einzelne, auch unbekannte Wörter, einfache Wendungen und Sätze weitgehend fehlerfrei abschreiben</w:t>
            </w: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color w:val="000000"/>
                <w:szCs w:val="22"/>
              </w:rPr>
            </w:pPr>
            <w:r w:rsidRPr="00C2419A">
              <w:rPr>
                <w:rFonts w:ascii="Arial" w:hAnsi="Arial" w:cs="Arial"/>
                <w:color w:val="000000"/>
                <w:szCs w:val="22"/>
              </w:rPr>
              <w:t>Schreiben</w:t>
            </w: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b w:val="0"/>
                <w:color w:val="000000"/>
                <w:szCs w:val="22"/>
              </w:rPr>
            </w:pPr>
            <w:r w:rsidRPr="00C2419A">
              <w:rPr>
                <w:rFonts w:ascii="Arial" w:hAnsi="Arial" w:cs="Arial"/>
                <w:b w:val="0"/>
                <w:color w:val="000000"/>
                <w:szCs w:val="22"/>
              </w:rPr>
              <w:t>verschiedene Schreibübungen:</w:t>
            </w: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b w:val="0"/>
                <w:color w:val="000000"/>
                <w:szCs w:val="22"/>
              </w:rPr>
            </w:pPr>
          </w:p>
          <w:p w:rsidR="005B56F6" w:rsidRPr="00C2419A" w:rsidRDefault="00202599"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b w:val="0"/>
                <w:color w:val="000000"/>
                <w:szCs w:val="22"/>
              </w:rPr>
            </w:pPr>
            <w:r>
              <w:rPr>
                <w:rFonts w:ascii="Arial" w:hAnsi="Arial" w:cs="Arial"/>
                <w:color w:val="000000"/>
                <w:szCs w:val="22"/>
              </w:rPr>
              <w:t>k</w:t>
            </w:r>
            <w:r w:rsidR="005B56F6" w:rsidRPr="00C2419A">
              <w:rPr>
                <w:rFonts w:ascii="Arial" w:hAnsi="Arial" w:cs="Arial"/>
                <w:color w:val="000000"/>
                <w:szCs w:val="22"/>
              </w:rPr>
              <w:t xml:space="preserve">leines </w:t>
            </w:r>
            <w:proofErr w:type="spellStart"/>
            <w:r w:rsidR="005B56F6" w:rsidRPr="00C2419A">
              <w:rPr>
                <w:rFonts w:ascii="Arial" w:hAnsi="Arial" w:cs="Arial"/>
                <w:color w:val="000000"/>
                <w:szCs w:val="22"/>
              </w:rPr>
              <w:t>Faltbuch</w:t>
            </w:r>
            <w:proofErr w:type="spellEnd"/>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b w:val="0"/>
                <w:color w:val="000000"/>
                <w:szCs w:val="22"/>
              </w:rPr>
            </w:pPr>
            <w:r>
              <w:rPr>
                <w:rFonts w:ascii="Arial" w:hAnsi="Arial" w:cs="Arial"/>
                <w:b w:val="0"/>
                <w:color w:val="000000"/>
                <w:szCs w:val="22"/>
              </w:rPr>
              <w:t>Die Schülerinnen und Schüler</w:t>
            </w:r>
            <w:r w:rsidRPr="00C2419A">
              <w:rPr>
                <w:rFonts w:ascii="Arial" w:hAnsi="Arial" w:cs="Arial"/>
                <w:b w:val="0"/>
                <w:color w:val="000000"/>
                <w:szCs w:val="22"/>
              </w:rPr>
              <w:t xml:space="preserve"> schreiben die Sätze der Streifen ab. </w:t>
            </w: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color w:val="000000"/>
                <w:szCs w:val="22"/>
              </w:rPr>
            </w:pP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color w:val="000000"/>
                <w:szCs w:val="22"/>
              </w:rPr>
            </w:pPr>
            <w:r w:rsidRPr="00C2419A">
              <w:rPr>
                <w:rFonts w:ascii="Arial" w:hAnsi="Arial" w:cs="Arial"/>
                <w:color w:val="000000"/>
                <w:szCs w:val="22"/>
              </w:rPr>
              <w:lastRenderedPageBreak/>
              <w:t>Würfeldiktat</w:t>
            </w: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b w:val="0"/>
                <w:color w:val="000000"/>
                <w:szCs w:val="22"/>
              </w:rPr>
            </w:pPr>
            <w:r w:rsidRPr="00C2419A">
              <w:rPr>
                <w:rFonts w:ascii="Arial" w:hAnsi="Arial" w:cs="Arial"/>
                <w:b w:val="0"/>
                <w:color w:val="000000"/>
                <w:szCs w:val="22"/>
              </w:rPr>
              <w:t>Die Geschichte hängt mit Bildkarten, Satzstrukturen und Würfelpunkten an der Tafel. Jede Schlüsselszene ist mit einem Würfelbild versehen. Die Kinder würfeln</w:t>
            </w:r>
            <w:r>
              <w:rPr>
                <w:rFonts w:ascii="Arial" w:hAnsi="Arial" w:cs="Arial"/>
                <w:b w:val="0"/>
                <w:color w:val="000000"/>
                <w:szCs w:val="22"/>
              </w:rPr>
              <w:t xml:space="preserve">. </w:t>
            </w:r>
            <w:r w:rsidRPr="00C2419A">
              <w:rPr>
                <w:rFonts w:ascii="Arial" w:hAnsi="Arial" w:cs="Arial"/>
                <w:b w:val="0"/>
                <w:color w:val="000000"/>
                <w:szCs w:val="22"/>
              </w:rPr>
              <w:t xml:space="preserve">Die Augenzahl verrät ihnen den Satz, den sie abschreiben. </w:t>
            </w: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Style w:val="Fett"/>
                <w:rFonts w:ascii="Arial" w:hAnsi="Arial" w:cs="Arial"/>
                <w:b/>
                <w:i/>
                <w:szCs w:val="22"/>
              </w:rPr>
            </w:pPr>
          </w:p>
        </w:tc>
        <w:tc>
          <w:tcPr>
            <w:tcW w:w="1099" w:type="pct"/>
          </w:tcPr>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lastRenderedPageBreak/>
              <w:t>Satzstreifen</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 xml:space="preserve">Bildkarten </w:t>
            </w:r>
          </w:p>
          <w:p w:rsidR="005B56F6" w:rsidRPr="00C2419A" w:rsidRDefault="005B56F6" w:rsidP="00202599">
            <w:pPr>
              <w:pStyle w:val="TabelleLinks"/>
              <w:jc w:val="both"/>
              <w:rPr>
                <w:rFonts w:ascii="Arial" w:hAnsi="Arial"/>
                <w:i/>
                <w:sz w:val="22"/>
                <w:szCs w:val="22"/>
              </w:rPr>
            </w:pPr>
            <w:proofErr w:type="spellStart"/>
            <w:r w:rsidRPr="00C2419A">
              <w:rPr>
                <w:rFonts w:ascii="Arial" w:hAnsi="Arial"/>
                <w:color w:val="000000"/>
                <w:sz w:val="22"/>
                <w:szCs w:val="22"/>
                <w:lang w:val="en-US"/>
              </w:rPr>
              <w:t>Würfelbilder</w:t>
            </w:r>
            <w:proofErr w:type="spellEnd"/>
          </w:p>
        </w:tc>
      </w:tr>
      <w:tr w:rsidR="005B56F6" w:rsidRPr="00C2419A" w:rsidTr="005B56F6">
        <w:trPr>
          <w:trHeight w:val="3846"/>
          <w:jc w:val="center"/>
        </w:trPr>
        <w:tc>
          <w:tcPr>
            <w:tcW w:w="972" w:type="pct"/>
          </w:tcPr>
          <w:p w:rsidR="005B56F6" w:rsidRPr="00C2419A" w:rsidRDefault="005B56F6" w:rsidP="003F21C0">
            <w:pPr>
              <w:pStyle w:val="BCTabelleText"/>
              <w:spacing w:line="240" w:lineRule="auto"/>
              <w:rPr>
                <w:rFonts w:ascii="Arial" w:hAnsi="Arial"/>
                <w:b/>
                <w:color w:val="FF0000"/>
              </w:rPr>
            </w:pPr>
            <w:r w:rsidRPr="00C2419A">
              <w:rPr>
                <w:rFonts w:ascii="Arial" w:hAnsi="Arial"/>
                <w:b/>
                <w:color w:val="FF0000"/>
              </w:rPr>
              <w:t>2.2</w:t>
            </w:r>
            <w:r w:rsidRPr="00C2419A">
              <w:rPr>
                <w:rFonts w:ascii="Arial" w:hAnsi="Arial"/>
                <w:color w:val="FF0000"/>
              </w:rPr>
              <w:t xml:space="preserve"> </w:t>
            </w:r>
            <w:r w:rsidRPr="00C2419A">
              <w:rPr>
                <w:rFonts w:ascii="Arial" w:hAnsi="Arial"/>
                <w:b/>
                <w:color w:val="FF0000"/>
              </w:rPr>
              <w:t>Kommunikative Kompetenz</w:t>
            </w:r>
          </w:p>
          <w:p w:rsidR="005B56F6" w:rsidRPr="00C2419A" w:rsidRDefault="005B56F6" w:rsidP="003F21C0">
            <w:pPr>
              <w:pStyle w:val="TabelleLinks"/>
              <w:rPr>
                <w:rStyle w:val="JFarbeBlau"/>
                <w:rFonts w:ascii="Arial" w:hAnsi="Arial"/>
                <w:sz w:val="22"/>
                <w:szCs w:val="22"/>
              </w:rPr>
            </w:pPr>
            <w:r w:rsidRPr="00C2419A">
              <w:rPr>
                <w:rFonts w:ascii="Arial" w:hAnsi="Arial"/>
                <w:color w:val="FF0000"/>
                <w:sz w:val="22"/>
                <w:szCs w:val="22"/>
              </w:rPr>
              <w:t>2. für die unterschiedlichen kommunikativen Intentionen (Fragen, Mitteilen, Auffordern) eine klare Intonation nutzen</w:t>
            </w:r>
          </w:p>
        </w:tc>
        <w:tc>
          <w:tcPr>
            <w:tcW w:w="1022" w:type="pct"/>
          </w:tcPr>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3.2.1.3 Leseverstehen, Schreiben, Umgang mit Texten</w:t>
            </w:r>
          </w:p>
          <w:p w:rsidR="005B56F6" w:rsidRPr="00C2419A" w:rsidRDefault="005B56F6" w:rsidP="00202599">
            <w:pPr>
              <w:pStyle w:val="TabelleLinks"/>
              <w:jc w:val="both"/>
              <w:rPr>
                <w:rFonts w:ascii="Arial" w:hAnsi="Arial"/>
                <w:color w:val="000000"/>
                <w:sz w:val="22"/>
                <w:szCs w:val="22"/>
              </w:rPr>
            </w:pPr>
            <w:r w:rsidRPr="00C2419A">
              <w:rPr>
                <w:rFonts w:ascii="Arial" w:hAnsi="Arial"/>
                <w:color w:val="000000"/>
                <w:sz w:val="22"/>
                <w:szCs w:val="22"/>
              </w:rPr>
              <w:t>(6) nach vorgegebenen Mustern Postkarten, kurze Mitteilungen schreiben</w:t>
            </w:r>
          </w:p>
          <w:p w:rsidR="005B56F6" w:rsidRPr="00C2419A" w:rsidRDefault="005B56F6" w:rsidP="00202599">
            <w:pPr>
              <w:pStyle w:val="TabelleLinks"/>
              <w:jc w:val="both"/>
              <w:rPr>
                <w:rFonts w:ascii="Arial" w:hAnsi="Arial"/>
                <w:sz w:val="22"/>
                <w:szCs w:val="22"/>
              </w:rPr>
            </w:pP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(7) in kurze Texte (zum Beispiel Gedichte, Lieder, Geschichten) Wörter oder Satzteile einfügen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3.2.2.1 Aussprache und Intonation, Wortschatz, sprachliche Mittel</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(6) einfache Hilfsmittel (zum Beispiel Wortlisten, Wörterbuch) zur Erweiterung des Wortschatzes und der Redemittel nutzen</w:t>
            </w:r>
          </w:p>
          <w:p w:rsidR="005B56F6" w:rsidRPr="00C2419A" w:rsidRDefault="005B56F6" w:rsidP="00202599">
            <w:pPr>
              <w:pStyle w:val="TabelleLinks"/>
              <w:jc w:val="both"/>
              <w:rPr>
                <w:rFonts w:ascii="Arial" w:hAnsi="Arial"/>
                <w:sz w:val="22"/>
                <w:szCs w:val="22"/>
              </w:rPr>
            </w:pP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b w:val="0"/>
                <w:color w:val="000000"/>
                <w:szCs w:val="22"/>
              </w:rPr>
            </w:pPr>
            <w:r w:rsidRPr="00C2419A">
              <w:rPr>
                <w:rFonts w:ascii="Arial" w:hAnsi="Arial" w:cs="Arial"/>
                <w:b w:val="0"/>
                <w:color w:val="000000"/>
                <w:szCs w:val="22"/>
              </w:rPr>
              <w:t xml:space="preserve">Nach Vorlage der zuvor gehörten Geschichte zeichnen die Kinder selbst Bilder und schreiben dazu. </w:t>
            </w: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b w:val="0"/>
                <w:color w:val="000000"/>
                <w:szCs w:val="22"/>
              </w:rPr>
            </w:pPr>
          </w:p>
          <w:p w:rsidR="005B56F6" w:rsidRPr="00C2419A" w:rsidRDefault="005B56F6" w:rsidP="00202599">
            <w:pPr>
              <w:pStyle w:val="TabelleLinks"/>
              <w:jc w:val="both"/>
              <w:rPr>
                <w:rStyle w:val="Fett"/>
                <w:rFonts w:ascii="Arial" w:hAnsi="Arial"/>
                <w:b w:val="0"/>
                <w:i/>
                <w:sz w:val="22"/>
                <w:szCs w:val="22"/>
              </w:rPr>
            </w:pPr>
            <w:r w:rsidRPr="00C2419A">
              <w:rPr>
                <w:rFonts w:ascii="Arial" w:hAnsi="Arial"/>
                <w:color w:val="000000"/>
                <w:sz w:val="22"/>
                <w:szCs w:val="22"/>
              </w:rPr>
              <w:t xml:space="preserve">Sie wählen dabei aus unterschiedlichen Medien. </w:t>
            </w:r>
          </w:p>
        </w:tc>
        <w:tc>
          <w:tcPr>
            <w:tcW w:w="1099" w:type="pct"/>
          </w:tcPr>
          <w:p w:rsidR="005B56F6" w:rsidRPr="00C2419A" w:rsidRDefault="005B56F6" w:rsidP="00202599">
            <w:pPr>
              <w:pStyle w:val="BCTabelleText"/>
              <w:spacing w:line="240" w:lineRule="auto"/>
              <w:jc w:val="both"/>
              <w:rPr>
                <w:rFonts w:ascii="Arial" w:hAnsi="Arial"/>
                <w:color w:val="000000"/>
              </w:rPr>
            </w:pPr>
            <w:r>
              <w:rPr>
                <w:rFonts w:ascii="Arial" w:hAnsi="Arial"/>
                <w:color w:val="000000"/>
              </w:rPr>
              <w:t>eigene Geschichten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iCs/>
                <w:color w:val="000000"/>
                <w:shd w:val="clear" w:color="auto" w:fill="A3D7B7"/>
              </w:rPr>
            </w:pPr>
            <w:r w:rsidRPr="00C2419A">
              <w:rPr>
                <w:rFonts w:ascii="Arial" w:hAnsi="Arial"/>
                <w:iCs/>
                <w:color w:val="000000"/>
                <w:shd w:val="clear" w:color="auto" w:fill="A3D7B7"/>
              </w:rPr>
              <w:t>L BTV</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iCs/>
                <w:color w:val="000000"/>
                <w:shd w:val="clear" w:color="auto" w:fill="A3D7B7"/>
              </w:rPr>
              <w:t>L PG</w:t>
            </w:r>
          </w:p>
          <w:p w:rsidR="005B56F6" w:rsidRPr="00C2419A" w:rsidRDefault="005B56F6" w:rsidP="00202599">
            <w:pPr>
              <w:pStyle w:val="TabelleLinks"/>
              <w:jc w:val="both"/>
              <w:rPr>
                <w:rFonts w:ascii="Arial" w:hAnsi="Arial"/>
                <w:i/>
                <w:sz w:val="22"/>
                <w:szCs w:val="22"/>
              </w:rPr>
            </w:pPr>
            <w:r w:rsidRPr="00C2419A">
              <w:rPr>
                <w:rFonts w:ascii="Arial" w:hAnsi="Arial"/>
                <w:iCs/>
                <w:color w:val="000000"/>
                <w:sz w:val="22"/>
                <w:szCs w:val="22"/>
                <w:shd w:val="clear" w:color="auto" w:fill="A3D7B7"/>
              </w:rPr>
              <w:t>L MB</w:t>
            </w:r>
          </w:p>
        </w:tc>
      </w:tr>
      <w:tr w:rsidR="005B56F6" w:rsidRPr="00C2419A" w:rsidTr="005B56F6">
        <w:trPr>
          <w:trHeight w:val="1026"/>
          <w:jc w:val="center"/>
        </w:trPr>
        <w:tc>
          <w:tcPr>
            <w:tcW w:w="972" w:type="pct"/>
          </w:tcPr>
          <w:p w:rsidR="005B56F6" w:rsidRPr="00C2419A" w:rsidRDefault="005B56F6" w:rsidP="003F21C0">
            <w:pPr>
              <w:pStyle w:val="BCTabelleText"/>
              <w:spacing w:line="240" w:lineRule="auto"/>
              <w:rPr>
                <w:rFonts w:ascii="Arial" w:hAnsi="Arial"/>
                <w:b/>
                <w:color w:val="FF0000"/>
              </w:rPr>
            </w:pPr>
            <w:r w:rsidRPr="00C2419A">
              <w:rPr>
                <w:rFonts w:ascii="Arial" w:hAnsi="Arial"/>
                <w:b/>
                <w:color w:val="FF0000"/>
              </w:rPr>
              <w:t>2.2</w:t>
            </w:r>
            <w:r w:rsidRPr="00C2419A">
              <w:rPr>
                <w:rFonts w:ascii="Arial" w:hAnsi="Arial"/>
                <w:color w:val="FF0000"/>
              </w:rPr>
              <w:t xml:space="preserve"> </w:t>
            </w:r>
            <w:r w:rsidRPr="00C2419A">
              <w:rPr>
                <w:rFonts w:ascii="Arial" w:hAnsi="Arial"/>
                <w:b/>
                <w:color w:val="FF0000"/>
              </w:rPr>
              <w:t>Kommunikative Kompetenz</w:t>
            </w:r>
          </w:p>
          <w:p w:rsidR="005B56F6" w:rsidRPr="00C2419A" w:rsidRDefault="005B56F6" w:rsidP="003F21C0">
            <w:pPr>
              <w:pStyle w:val="TabelleLinks"/>
              <w:rPr>
                <w:rFonts w:ascii="Arial" w:hAnsi="Arial"/>
                <w:color w:val="FF0000"/>
                <w:sz w:val="22"/>
                <w:szCs w:val="22"/>
              </w:rPr>
            </w:pPr>
            <w:r w:rsidRPr="00C2419A">
              <w:rPr>
                <w:rFonts w:ascii="Arial" w:hAnsi="Arial"/>
                <w:color w:val="FF0000"/>
                <w:sz w:val="22"/>
                <w:szCs w:val="22"/>
              </w:rPr>
              <w:t>5. schrittweise die Möglichkeiten schriftlicher Kommunikation (Verstehen beziehungsweise Verfassen kurzer schriftlicher Nachrichten) nutzen</w:t>
            </w:r>
          </w:p>
          <w:p w:rsidR="005B56F6" w:rsidRPr="00C2419A" w:rsidRDefault="005B56F6" w:rsidP="003F21C0">
            <w:pPr>
              <w:pStyle w:val="TabelleLinks"/>
              <w:rPr>
                <w:rStyle w:val="JFarbeBlau"/>
                <w:rFonts w:ascii="Arial" w:hAnsi="Arial"/>
                <w:sz w:val="22"/>
                <w:szCs w:val="22"/>
              </w:rPr>
            </w:pPr>
          </w:p>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2.1 Sprachlernkompetenz (und Sprachlernstrategien)</w:t>
            </w:r>
          </w:p>
          <w:p w:rsidR="005B56F6" w:rsidRPr="00C2419A" w:rsidRDefault="005B56F6" w:rsidP="003F21C0">
            <w:pPr>
              <w:pStyle w:val="TabelleLinks"/>
              <w:rPr>
                <w:rStyle w:val="JFarbeBlau"/>
                <w:rFonts w:ascii="Arial" w:hAnsi="Arial"/>
                <w:sz w:val="22"/>
                <w:szCs w:val="22"/>
              </w:rPr>
            </w:pPr>
            <w:r w:rsidRPr="00C2419A">
              <w:rPr>
                <w:rFonts w:ascii="Arial" w:hAnsi="Arial"/>
                <w:color w:val="0070C0"/>
                <w:sz w:val="22"/>
                <w:szCs w:val="22"/>
              </w:rPr>
              <w:t>4. Schriftsprache als Merkhilfe nutzen</w:t>
            </w:r>
          </w:p>
        </w:tc>
        <w:tc>
          <w:tcPr>
            <w:tcW w:w="1022" w:type="pct"/>
          </w:tcPr>
          <w:p w:rsidR="005B56F6" w:rsidRPr="00C2419A" w:rsidRDefault="005B56F6" w:rsidP="00202599">
            <w:pPr>
              <w:pStyle w:val="BCTabelleText"/>
              <w:spacing w:line="240" w:lineRule="auto"/>
              <w:jc w:val="both"/>
              <w:rPr>
                <w:rFonts w:ascii="Arial" w:hAnsi="Arial"/>
                <w:b/>
                <w:color w:val="000000"/>
              </w:rPr>
            </w:pPr>
            <w:r w:rsidRPr="00C2419A">
              <w:rPr>
                <w:rFonts w:ascii="Arial" w:hAnsi="Arial"/>
                <w:b/>
                <w:color w:val="000000"/>
              </w:rPr>
              <w:t>3.2.1.3 Leseverstehen, Schreiben, Umgang mit Texten</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(8) Medien zur Darstellung von Arbeitsergebnissen in einfacher Form nutzen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r w:rsidRPr="00C2419A">
              <w:rPr>
                <w:rFonts w:ascii="Arial" w:hAnsi="Arial"/>
                <w:b/>
                <w:color w:val="000000"/>
              </w:rPr>
              <w:t>3.2.2.1 Aussprache und Intonation</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 xml:space="preserve">4) einfache Verfahren zum Memorieren und Redemittel anwenden </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lastRenderedPageBreak/>
              <w:t>(9) bejahte und verneinte Aussagen nach bekanntem Muster formulieren</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 xml:space="preserve">(10) ausgewählte Präpositionen und Konjunktionen nutzen </w:t>
            </w:r>
          </w:p>
          <w:p w:rsidR="005B56F6" w:rsidRPr="00C2419A" w:rsidRDefault="005B56F6" w:rsidP="00202599">
            <w:pPr>
              <w:pStyle w:val="BCTabelleText"/>
              <w:spacing w:line="240" w:lineRule="auto"/>
              <w:jc w:val="both"/>
              <w:rPr>
                <w:rFonts w:ascii="Arial" w:hAnsi="Arial"/>
                <w:color w:val="000000"/>
              </w:rPr>
            </w:pPr>
          </w:p>
          <w:p w:rsidR="005B56F6" w:rsidRPr="00D87072" w:rsidRDefault="005B56F6" w:rsidP="00202599">
            <w:pPr>
              <w:pStyle w:val="BCTabelleText"/>
              <w:spacing w:line="240" w:lineRule="auto"/>
              <w:jc w:val="both"/>
              <w:rPr>
                <w:rFonts w:ascii="Arial" w:hAnsi="Arial"/>
                <w:color w:val="000000"/>
              </w:rPr>
            </w:pPr>
            <w:r w:rsidRPr="00C2419A">
              <w:rPr>
                <w:rFonts w:ascii="Arial" w:hAnsi="Arial"/>
                <w:color w:val="000000"/>
              </w:rPr>
              <w:t xml:space="preserve">(12) Einzahl und Mehrzahl sowie den bestimmten und unbestimmten Artikel unterscheiden </w:t>
            </w:r>
          </w:p>
        </w:tc>
        <w:tc>
          <w:tcPr>
            <w:tcW w:w="1907" w:type="pct"/>
          </w:tcPr>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color w:val="000000"/>
                <w:szCs w:val="22"/>
              </w:rPr>
            </w:pPr>
            <w:r w:rsidRPr="00C2419A">
              <w:rPr>
                <w:rFonts w:ascii="Arial" w:hAnsi="Arial" w:cs="Arial"/>
                <w:color w:val="000000"/>
                <w:szCs w:val="22"/>
              </w:rPr>
              <w:lastRenderedPageBreak/>
              <w:t>Präsentation</w:t>
            </w: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Fonts w:ascii="Arial" w:hAnsi="Arial" w:cs="Arial"/>
                <w:b w:val="0"/>
                <w:color w:val="000000"/>
                <w:szCs w:val="22"/>
              </w:rPr>
            </w:pPr>
            <w:r>
              <w:rPr>
                <w:rFonts w:ascii="Arial" w:hAnsi="Arial" w:cs="Arial"/>
                <w:b w:val="0"/>
                <w:color w:val="000000"/>
                <w:szCs w:val="22"/>
              </w:rPr>
              <w:t>Die Schüle</w:t>
            </w:r>
            <w:r w:rsidRPr="00C2419A">
              <w:rPr>
                <w:rFonts w:ascii="Arial" w:hAnsi="Arial" w:cs="Arial"/>
                <w:b w:val="0"/>
                <w:color w:val="000000"/>
                <w:szCs w:val="22"/>
              </w:rPr>
              <w:t>rinnen und Schüler präsentieren ihre Geschichten.</w:t>
            </w:r>
          </w:p>
          <w:p w:rsidR="005B56F6" w:rsidRPr="00C2419A" w:rsidRDefault="005B56F6" w:rsidP="00202599">
            <w:pPr>
              <w:pStyle w:val="BCTabelleTextFett"/>
              <w:pBdr>
                <w:top w:val="none" w:sz="0" w:space="0" w:color="auto"/>
                <w:left w:val="none" w:sz="0" w:space="0" w:color="auto"/>
                <w:bottom w:val="none" w:sz="0" w:space="0" w:color="auto"/>
                <w:right w:val="none" w:sz="0" w:space="0" w:color="auto"/>
              </w:pBdr>
              <w:spacing w:line="240" w:lineRule="auto"/>
              <w:jc w:val="both"/>
              <w:rPr>
                <w:rStyle w:val="Fett"/>
                <w:rFonts w:ascii="Arial" w:hAnsi="Arial" w:cs="Arial"/>
                <w:b/>
                <w:i/>
                <w:szCs w:val="22"/>
              </w:rPr>
            </w:pPr>
            <w:r w:rsidRPr="00C2419A">
              <w:rPr>
                <w:rStyle w:val="Fett"/>
                <w:rFonts w:ascii="Arial" w:hAnsi="Arial" w:cs="Arial"/>
                <w:b/>
                <w:i/>
                <w:szCs w:val="22"/>
              </w:rPr>
              <w:t xml:space="preserve"> </w:t>
            </w:r>
          </w:p>
        </w:tc>
        <w:tc>
          <w:tcPr>
            <w:tcW w:w="1099" w:type="pct"/>
          </w:tcPr>
          <w:p w:rsidR="005B56F6" w:rsidRPr="00C2419A" w:rsidRDefault="00202599" w:rsidP="00202599">
            <w:pPr>
              <w:pStyle w:val="BCTabelleText"/>
              <w:spacing w:line="240" w:lineRule="auto"/>
              <w:jc w:val="both"/>
              <w:rPr>
                <w:rFonts w:ascii="Arial" w:hAnsi="Arial"/>
                <w:color w:val="000000"/>
              </w:rPr>
            </w:pPr>
            <w:r>
              <w:rPr>
                <w:rFonts w:ascii="Arial" w:hAnsi="Arial"/>
                <w:color w:val="000000"/>
              </w:rPr>
              <w:t>eigene Geschichten</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Computer</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BCTabelleText"/>
              <w:spacing w:line="240" w:lineRule="auto"/>
              <w:jc w:val="both"/>
              <w:rPr>
                <w:rFonts w:ascii="Arial" w:hAnsi="Arial"/>
                <w:iCs/>
                <w:color w:val="000000"/>
                <w:shd w:val="clear" w:color="auto" w:fill="A3D7B7"/>
              </w:rPr>
            </w:pPr>
            <w:r w:rsidRPr="00C2419A">
              <w:rPr>
                <w:rFonts w:ascii="Arial" w:hAnsi="Arial"/>
                <w:iCs/>
                <w:color w:val="000000"/>
                <w:shd w:val="clear" w:color="auto" w:fill="A3D7B7"/>
              </w:rPr>
              <w:t>L BTV</w:t>
            </w:r>
          </w:p>
          <w:p w:rsidR="005B56F6" w:rsidRPr="00C2419A" w:rsidRDefault="005B56F6" w:rsidP="00202599">
            <w:pPr>
              <w:pStyle w:val="BCTabelleText"/>
              <w:spacing w:line="240" w:lineRule="auto"/>
              <w:jc w:val="both"/>
              <w:rPr>
                <w:rFonts w:ascii="Arial" w:hAnsi="Arial"/>
                <w:color w:val="000000"/>
              </w:rPr>
            </w:pPr>
            <w:r w:rsidRPr="00C2419A">
              <w:rPr>
                <w:rFonts w:ascii="Arial" w:hAnsi="Arial"/>
                <w:iCs/>
                <w:color w:val="000000"/>
                <w:shd w:val="clear" w:color="auto" w:fill="A3D7B7"/>
              </w:rPr>
              <w:t>L PG</w:t>
            </w:r>
          </w:p>
          <w:p w:rsidR="005B56F6" w:rsidRPr="00C2419A" w:rsidRDefault="005B56F6" w:rsidP="00202599">
            <w:pPr>
              <w:pStyle w:val="BCTabelleText"/>
              <w:spacing w:line="240" w:lineRule="auto"/>
              <w:jc w:val="both"/>
              <w:rPr>
                <w:rFonts w:ascii="Arial" w:hAnsi="Arial"/>
                <w:iCs/>
                <w:color w:val="000000"/>
                <w:shd w:val="clear" w:color="auto" w:fill="A3D7B7"/>
                <w:lang w:val="en-US"/>
              </w:rPr>
            </w:pPr>
            <w:r w:rsidRPr="00C2419A">
              <w:rPr>
                <w:rFonts w:ascii="Arial" w:hAnsi="Arial"/>
                <w:iCs/>
                <w:color w:val="000000"/>
                <w:shd w:val="clear" w:color="auto" w:fill="A3D7B7"/>
                <w:lang w:val="en-US"/>
              </w:rPr>
              <w:t>L MB</w:t>
            </w:r>
          </w:p>
          <w:p w:rsidR="005B56F6" w:rsidRPr="00C2419A" w:rsidRDefault="005B56F6" w:rsidP="00202599">
            <w:pPr>
              <w:pStyle w:val="TabelleLinks"/>
              <w:jc w:val="both"/>
              <w:rPr>
                <w:rFonts w:ascii="Arial" w:hAnsi="Arial"/>
                <w:i/>
                <w:sz w:val="22"/>
                <w:szCs w:val="22"/>
              </w:rPr>
            </w:pPr>
          </w:p>
        </w:tc>
      </w:tr>
      <w:tr w:rsidR="005B56F6" w:rsidRPr="00C2419A" w:rsidTr="005B56F6">
        <w:trPr>
          <w:trHeight w:val="20"/>
          <w:jc w:val="center"/>
        </w:trPr>
        <w:tc>
          <w:tcPr>
            <w:tcW w:w="972" w:type="pct"/>
          </w:tcPr>
          <w:p w:rsidR="005B56F6" w:rsidRPr="00C2419A" w:rsidRDefault="005B56F6" w:rsidP="003F21C0">
            <w:pPr>
              <w:pStyle w:val="BCTabelleText"/>
              <w:spacing w:line="240" w:lineRule="auto"/>
              <w:rPr>
                <w:rFonts w:ascii="Arial" w:hAnsi="Arial"/>
                <w:b/>
                <w:color w:val="0070C0"/>
              </w:rPr>
            </w:pPr>
            <w:r w:rsidRPr="00C2419A">
              <w:rPr>
                <w:rFonts w:ascii="Arial" w:hAnsi="Arial"/>
                <w:b/>
                <w:color w:val="0070C0"/>
              </w:rPr>
              <w:t xml:space="preserve">2.1 Sprachlernkompetenz (und Sprachlernstrategien) </w:t>
            </w:r>
          </w:p>
          <w:p w:rsidR="005B56F6" w:rsidRPr="00C2419A" w:rsidRDefault="005B56F6" w:rsidP="003F21C0">
            <w:pPr>
              <w:pStyle w:val="TabelleLinks"/>
              <w:rPr>
                <w:rStyle w:val="JFarbeBlau"/>
                <w:rFonts w:ascii="Arial" w:hAnsi="Arial"/>
                <w:sz w:val="22"/>
                <w:szCs w:val="22"/>
              </w:rPr>
            </w:pPr>
            <w:r w:rsidRPr="00C2419A">
              <w:rPr>
                <w:rFonts w:ascii="Arial" w:hAnsi="Arial"/>
                <w:color w:val="0070C0"/>
                <w:sz w:val="22"/>
                <w:szCs w:val="22"/>
              </w:rPr>
              <w:t>5. in altersgerechter Form Selbsteinschätzung, Selbstdarstellung und Fremdeinschätzung  dokumentieren</w:t>
            </w:r>
          </w:p>
        </w:tc>
        <w:tc>
          <w:tcPr>
            <w:tcW w:w="1022" w:type="pct"/>
          </w:tcPr>
          <w:p w:rsidR="005B56F6" w:rsidRPr="00C2419A" w:rsidRDefault="005B56F6" w:rsidP="00202599">
            <w:pPr>
              <w:pStyle w:val="BCTabelleText"/>
              <w:spacing w:line="240" w:lineRule="auto"/>
              <w:jc w:val="both"/>
              <w:rPr>
                <w:rFonts w:ascii="Arial" w:hAnsi="Arial"/>
                <w:b/>
              </w:rPr>
            </w:pPr>
            <w:r w:rsidRPr="00C2419A">
              <w:rPr>
                <w:rFonts w:ascii="Arial" w:hAnsi="Arial"/>
                <w:b/>
              </w:rPr>
              <w:t>3.2.1.3 Leseverstehen, Schreiben, Umgang mit Texten</w:t>
            </w:r>
          </w:p>
          <w:p w:rsidR="005B56F6" w:rsidRPr="00C2419A" w:rsidRDefault="005B56F6" w:rsidP="00202599">
            <w:pPr>
              <w:pStyle w:val="BCTabelleText"/>
              <w:spacing w:line="240" w:lineRule="auto"/>
              <w:jc w:val="both"/>
              <w:rPr>
                <w:rFonts w:ascii="Arial" w:hAnsi="Arial"/>
              </w:rPr>
            </w:pPr>
            <w:r w:rsidRPr="00C2419A">
              <w:rPr>
                <w:rFonts w:ascii="Arial" w:hAnsi="Arial"/>
              </w:rPr>
              <w:t>(8) Medien zur Darstellung von Arbeitsergebnissen in einfacher Form nutzen</w:t>
            </w:r>
          </w:p>
          <w:p w:rsidR="005B56F6" w:rsidRPr="00C2419A" w:rsidRDefault="005B56F6" w:rsidP="00202599">
            <w:pPr>
              <w:pStyle w:val="TabelleLinks"/>
              <w:jc w:val="both"/>
              <w:rPr>
                <w:rFonts w:ascii="Arial" w:hAnsi="Arial"/>
                <w:b/>
                <w:sz w:val="22"/>
                <w:szCs w:val="22"/>
              </w:rPr>
            </w:pPr>
          </w:p>
          <w:p w:rsidR="005B56F6" w:rsidRPr="00C2419A" w:rsidRDefault="005B56F6" w:rsidP="00202599">
            <w:pPr>
              <w:pStyle w:val="TabelleLinks"/>
              <w:jc w:val="both"/>
              <w:rPr>
                <w:rFonts w:ascii="Arial" w:hAnsi="Arial"/>
                <w:b/>
                <w:sz w:val="22"/>
                <w:szCs w:val="22"/>
              </w:rPr>
            </w:pPr>
            <w:r w:rsidRPr="00C2419A">
              <w:rPr>
                <w:rFonts w:ascii="Arial" w:hAnsi="Arial"/>
                <w:b/>
                <w:sz w:val="22"/>
                <w:szCs w:val="22"/>
              </w:rPr>
              <w:t>3.2.1.3 Leseverstehen, Schreiben, Umgang mit Texten</w:t>
            </w:r>
          </w:p>
          <w:p w:rsidR="005B56F6" w:rsidRPr="00C2419A" w:rsidRDefault="005B56F6" w:rsidP="00202599">
            <w:pPr>
              <w:pStyle w:val="TabelleLinks"/>
              <w:jc w:val="both"/>
              <w:rPr>
                <w:rFonts w:ascii="Arial" w:hAnsi="Arial"/>
                <w:sz w:val="22"/>
                <w:szCs w:val="22"/>
              </w:rPr>
            </w:pPr>
            <w:r w:rsidRPr="00C2419A">
              <w:rPr>
                <w:rFonts w:ascii="Arial" w:hAnsi="Arial"/>
                <w:sz w:val="22"/>
                <w:szCs w:val="22"/>
              </w:rPr>
              <w:t>(9) den eigenen Lernstand in einem Sprachenportfolio dokumentieren und reflektieren</w:t>
            </w:r>
          </w:p>
        </w:tc>
        <w:tc>
          <w:tcPr>
            <w:tcW w:w="1907" w:type="pct"/>
          </w:tcPr>
          <w:p w:rsidR="005B56F6" w:rsidRPr="00C2419A" w:rsidRDefault="005B56F6" w:rsidP="00202599">
            <w:pPr>
              <w:pStyle w:val="BCTabelleText"/>
              <w:spacing w:line="240" w:lineRule="auto"/>
              <w:jc w:val="both"/>
              <w:rPr>
                <w:rFonts w:ascii="Arial" w:hAnsi="Arial"/>
                <w:color w:val="000000"/>
              </w:rPr>
            </w:pPr>
            <w:r w:rsidRPr="00C2419A">
              <w:rPr>
                <w:rFonts w:ascii="Arial" w:hAnsi="Arial"/>
                <w:color w:val="000000"/>
              </w:rPr>
              <w:t xml:space="preserve">Abschließend können die Schülerinnen und Schüler ihre geschriebenen Geschichten zu ihrem Portfolio hinzufügen. </w:t>
            </w:r>
          </w:p>
          <w:p w:rsidR="005B56F6" w:rsidRPr="00C2419A" w:rsidRDefault="005B56F6" w:rsidP="00202599">
            <w:pPr>
              <w:pStyle w:val="BCTabelleText"/>
              <w:spacing w:line="240" w:lineRule="auto"/>
              <w:jc w:val="both"/>
              <w:rPr>
                <w:rFonts w:ascii="Arial" w:hAnsi="Arial"/>
                <w:color w:val="000000"/>
              </w:rPr>
            </w:pPr>
          </w:p>
          <w:p w:rsidR="005B56F6" w:rsidRPr="00C2419A" w:rsidRDefault="005B56F6" w:rsidP="00202599">
            <w:pPr>
              <w:pStyle w:val="TabelleLinks"/>
              <w:jc w:val="both"/>
              <w:rPr>
                <w:rFonts w:ascii="Arial" w:hAnsi="Arial"/>
                <w:noProof/>
                <w:color w:val="000000"/>
                <w:sz w:val="22"/>
                <w:szCs w:val="22"/>
              </w:rPr>
            </w:pPr>
          </w:p>
          <w:p w:rsidR="005B56F6" w:rsidRPr="00C2419A" w:rsidRDefault="005B56F6" w:rsidP="00202599">
            <w:pPr>
              <w:pStyle w:val="TabelleLinks"/>
              <w:jc w:val="both"/>
              <w:rPr>
                <w:rFonts w:ascii="Arial" w:hAnsi="Arial"/>
                <w:noProof/>
                <w:color w:val="000000"/>
                <w:sz w:val="22"/>
                <w:szCs w:val="22"/>
              </w:rPr>
            </w:pPr>
          </w:p>
          <w:p w:rsidR="005B56F6" w:rsidRPr="00C2419A" w:rsidRDefault="005B56F6" w:rsidP="00202599">
            <w:pPr>
              <w:pStyle w:val="TabelleLinks"/>
              <w:jc w:val="both"/>
              <w:rPr>
                <w:rStyle w:val="Fett"/>
                <w:rFonts w:ascii="Arial" w:hAnsi="Arial"/>
                <w:b w:val="0"/>
                <w:i/>
                <w:sz w:val="22"/>
                <w:szCs w:val="22"/>
              </w:rPr>
            </w:pPr>
          </w:p>
          <w:p w:rsidR="005B56F6" w:rsidRPr="00C2419A" w:rsidRDefault="005B56F6" w:rsidP="00202599">
            <w:pPr>
              <w:pStyle w:val="TabelleLinks"/>
              <w:jc w:val="both"/>
              <w:rPr>
                <w:rStyle w:val="Fett"/>
                <w:rFonts w:ascii="Arial" w:hAnsi="Arial"/>
                <w:b w:val="0"/>
                <w:i/>
                <w:sz w:val="22"/>
                <w:szCs w:val="22"/>
              </w:rPr>
            </w:pPr>
          </w:p>
          <w:p w:rsidR="005B56F6" w:rsidRPr="00C2419A" w:rsidRDefault="005B56F6" w:rsidP="00202599">
            <w:pPr>
              <w:pStyle w:val="TabelleLinks"/>
              <w:jc w:val="both"/>
              <w:rPr>
                <w:rStyle w:val="Fett"/>
                <w:rFonts w:ascii="Arial" w:hAnsi="Arial"/>
                <w:b w:val="0"/>
                <w:i/>
                <w:sz w:val="22"/>
                <w:szCs w:val="22"/>
              </w:rPr>
            </w:pPr>
          </w:p>
        </w:tc>
        <w:tc>
          <w:tcPr>
            <w:tcW w:w="1099" w:type="pct"/>
          </w:tcPr>
          <w:p w:rsidR="005B56F6" w:rsidRPr="00C2419A" w:rsidRDefault="005B56F6" w:rsidP="00202599">
            <w:pPr>
              <w:pStyle w:val="BCTabelleText"/>
              <w:spacing w:line="240" w:lineRule="auto"/>
              <w:jc w:val="both"/>
              <w:rPr>
                <w:rFonts w:ascii="Arial" w:hAnsi="Arial"/>
                <w:u w:val="single"/>
              </w:rPr>
            </w:pPr>
            <w:r>
              <w:rPr>
                <w:rFonts w:ascii="Arial" w:hAnsi="Arial"/>
              </w:rPr>
              <w:t>k</w:t>
            </w:r>
            <w:r w:rsidRPr="00C2419A">
              <w:rPr>
                <w:rFonts w:ascii="Arial" w:hAnsi="Arial"/>
              </w:rPr>
              <w:t>ein Vokabelheft im herkömmlichen Sinne mit Übersetzungen</w:t>
            </w:r>
            <w:r w:rsidRPr="00C2419A">
              <w:rPr>
                <w:rFonts w:ascii="Arial" w:hAnsi="Arial"/>
                <w:u w:val="single"/>
              </w:rPr>
              <w:t xml:space="preserve"> </w:t>
            </w:r>
          </w:p>
          <w:p w:rsidR="005B56F6" w:rsidRPr="00C2419A" w:rsidRDefault="005B56F6" w:rsidP="00202599">
            <w:pPr>
              <w:pStyle w:val="BCTabelleText"/>
              <w:spacing w:line="240" w:lineRule="auto"/>
              <w:jc w:val="both"/>
              <w:rPr>
                <w:rFonts w:ascii="Arial" w:hAnsi="Arial"/>
                <w:u w:val="single"/>
              </w:rPr>
            </w:pPr>
          </w:p>
          <w:p w:rsidR="005B56F6" w:rsidRDefault="005B56F6" w:rsidP="00003A7B">
            <w:pPr>
              <w:pStyle w:val="BCTabelleText"/>
              <w:spacing w:line="240" w:lineRule="auto"/>
              <w:rPr>
                <w:rFonts w:ascii="Arial" w:hAnsi="Arial"/>
              </w:rPr>
            </w:pPr>
            <w:r w:rsidRPr="00C2419A">
              <w:rPr>
                <w:rStyle w:val="BCTabelleTextUnterstrichenZchn"/>
                <w:rFonts w:ascii="Arial" w:hAnsi="Arial"/>
              </w:rPr>
              <w:t>Link</w:t>
            </w:r>
            <w:r>
              <w:rPr>
                <w:rFonts w:ascii="Arial" w:hAnsi="Arial"/>
              </w:rPr>
              <w:t xml:space="preserve">: </w:t>
            </w:r>
            <w:hyperlink r:id="rId13" w:history="1">
              <w:r>
                <w:rPr>
                  <w:rStyle w:val="Hyperlink"/>
                  <w:rFonts w:ascii="Arial" w:hAnsi="Arial"/>
                </w:rPr>
                <w:t xml:space="preserve">Talente fördern – </w:t>
              </w:r>
              <w:r w:rsidRPr="00C2419A">
                <w:rPr>
                  <w:rStyle w:val="Hyperlink"/>
                  <w:rFonts w:ascii="Arial" w:hAnsi="Arial"/>
                </w:rPr>
                <w:t>Portfolioarbeit in der Grundschule</w:t>
              </w:r>
            </w:hyperlink>
            <w:r w:rsidRPr="00C2419A">
              <w:rPr>
                <w:rFonts w:ascii="Arial" w:hAnsi="Arial"/>
              </w:rPr>
              <w:t xml:space="preserve"> </w:t>
            </w:r>
            <w:r w:rsidRPr="00C2419A">
              <w:rPr>
                <w:rFonts w:ascii="Arial" w:hAnsi="Arial"/>
              </w:rPr>
              <w:br/>
              <w:t>(</w:t>
            </w:r>
            <w:r>
              <w:rPr>
                <w:rFonts w:ascii="Arial" w:hAnsi="Arial"/>
              </w:rPr>
              <w:t xml:space="preserve">24.02.2020, 17.10 </w:t>
            </w:r>
            <w:r w:rsidRPr="00C2419A">
              <w:rPr>
                <w:rFonts w:ascii="Arial" w:hAnsi="Arial"/>
              </w:rPr>
              <w:t>Uhr)</w:t>
            </w:r>
          </w:p>
          <w:p w:rsidR="005B56F6" w:rsidRPr="00C2419A" w:rsidRDefault="005B56F6" w:rsidP="00202599">
            <w:pPr>
              <w:pStyle w:val="BCTabelleText"/>
              <w:spacing w:line="240" w:lineRule="auto"/>
              <w:jc w:val="both"/>
              <w:rPr>
                <w:rFonts w:ascii="Arial" w:hAnsi="Arial"/>
              </w:rPr>
            </w:pPr>
          </w:p>
          <w:p w:rsidR="005B56F6" w:rsidRPr="00C2419A" w:rsidRDefault="005B56F6" w:rsidP="00202599">
            <w:pPr>
              <w:pStyle w:val="TabelleLinks"/>
              <w:jc w:val="both"/>
              <w:rPr>
                <w:rFonts w:ascii="Arial" w:hAnsi="Arial"/>
                <w:i/>
                <w:sz w:val="22"/>
                <w:szCs w:val="22"/>
              </w:rPr>
            </w:pPr>
          </w:p>
          <w:p w:rsidR="005B56F6" w:rsidRPr="00C2419A" w:rsidRDefault="005B56F6" w:rsidP="00202599">
            <w:pPr>
              <w:pStyle w:val="TabelleLinks"/>
              <w:jc w:val="both"/>
              <w:rPr>
                <w:rFonts w:ascii="Arial" w:hAnsi="Arial"/>
                <w:i/>
                <w:sz w:val="22"/>
                <w:szCs w:val="22"/>
              </w:rPr>
            </w:pPr>
          </w:p>
          <w:p w:rsidR="005B56F6" w:rsidRPr="00C2419A" w:rsidRDefault="005B56F6" w:rsidP="00202599">
            <w:pPr>
              <w:pStyle w:val="TabelleLinks"/>
              <w:jc w:val="both"/>
              <w:rPr>
                <w:rFonts w:ascii="Arial" w:hAnsi="Arial"/>
                <w:i/>
                <w:sz w:val="22"/>
                <w:szCs w:val="22"/>
              </w:rPr>
            </w:pPr>
          </w:p>
          <w:p w:rsidR="005B56F6" w:rsidRPr="00C2419A" w:rsidRDefault="005B56F6" w:rsidP="00202599">
            <w:pPr>
              <w:pStyle w:val="TabelleLinks"/>
              <w:jc w:val="both"/>
              <w:rPr>
                <w:rFonts w:ascii="Arial" w:hAnsi="Arial"/>
                <w:i/>
                <w:sz w:val="22"/>
                <w:szCs w:val="22"/>
              </w:rPr>
            </w:pPr>
          </w:p>
          <w:p w:rsidR="005B56F6" w:rsidRPr="00C2419A" w:rsidRDefault="005B56F6" w:rsidP="00202599">
            <w:pPr>
              <w:pStyle w:val="TabelleLinks"/>
              <w:jc w:val="both"/>
              <w:rPr>
                <w:rFonts w:ascii="Arial" w:hAnsi="Arial"/>
                <w:i/>
                <w:sz w:val="22"/>
                <w:szCs w:val="22"/>
              </w:rPr>
            </w:pPr>
          </w:p>
          <w:p w:rsidR="005B56F6" w:rsidRPr="00C2419A" w:rsidRDefault="005B56F6" w:rsidP="00202599">
            <w:pPr>
              <w:pStyle w:val="TabelleLinks"/>
              <w:jc w:val="both"/>
              <w:rPr>
                <w:rFonts w:ascii="Arial" w:hAnsi="Arial"/>
                <w:i/>
                <w:sz w:val="22"/>
                <w:szCs w:val="22"/>
              </w:rPr>
            </w:pPr>
          </w:p>
          <w:p w:rsidR="005B56F6" w:rsidRPr="00C2419A" w:rsidRDefault="005B56F6" w:rsidP="00202599">
            <w:pPr>
              <w:pStyle w:val="TabelleLinks"/>
              <w:jc w:val="both"/>
              <w:rPr>
                <w:rFonts w:ascii="Arial" w:hAnsi="Arial"/>
                <w:i/>
                <w:sz w:val="22"/>
                <w:szCs w:val="22"/>
              </w:rPr>
            </w:pPr>
          </w:p>
          <w:p w:rsidR="005B56F6" w:rsidRPr="00C2419A" w:rsidRDefault="005B56F6" w:rsidP="00202599">
            <w:pPr>
              <w:pStyle w:val="TabelleLinks"/>
              <w:jc w:val="both"/>
              <w:rPr>
                <w:rFonts w:ascii="Arial" w:hAnsi="Arial"/>
                <w:i/>
                <w:sz w:val="22"/>
                <w:szCs w:val="22"/>
              </w:rPr>
            </w:pPr>
          </w:p>
        </w:tc>
      </w:tr>
    </w:tbl>
    <w:p w:rsidR="00652EA5" w:rsidRDefault="005B56F6">
      <w:bookmarkStart w:id="17" w:name="_Toc480278047"/>
      <w:bookmarkStart w:id="18" w:name="_Toc40417333"/>
      <w:r>
        <w:rPr>
          <w:b/>
        </w:rPr>
        <w:br w:type="page"/>
      </w:r>
      <w:bookmarkEnd w:id="17"/>
      <w:bookmarkEnd w:id="18"/>
    </w:p>
    <w:tbl>
      <w:tblPr>
        <w:tblStyle w:val="Tabellenraster11"/>
        <w:tblW w:w="0" w:type="auto"/>
        <w:jc w:val="center"/>
        <w:tblLayout w:type="fixed"/>
        <w:tblCellMar>
          <w:top w:w="28" w:type="dxa"/>
          <w:left w:w="28" w:type="dxa"/>
          <w:bottom w:w="28" w:type="dxa"/>
          <w:right w:w="28" w:type="dxa"/>
        </w:tblCellMar>
        <w:tblLook w:val="04A0" w:firstRow="1" w:lastRow="0" w:firstColumn="1" w:lastColumn="0" w:noHBand="0" w:noVBand="1"/>
      </w:tblPr>
      <w:tblGrid>
        <w:gridCol w:w="3050"/>
        <w:gridCol w:w="3208"/>
        <w:gridCol w:w="5986"/>
        <w:gridCol w:w="3450"/>
      </w:tblGrid>
      <w:tr w:rsidR="00652EA5" w:rsidRPr="00652EA5" w:rsidTr="00652EA5">
        <w:trPr>
          <w:jc w:val="center"/>
        </w:trPr>
        <w:tc>
          <w:tcPr>
            <w:tcW w:w="15694" w:type="dxa"/>
            <w:gridSpan w:val="4"/>
            <w:shd w:val="clear" w:color="auto" w:fill="D9D9D9" w:themeFill="background1" w:themeFillShade="D9"/>
            <w:tcMar>
              <w:bottom w:w="85" w:type="dxa"/>
            </w:tcMar>
          </w:tcPr>
          <w:p w:rsidR="00652EA5" w:rsidRPr="00652EA5" w:rsidRDefault="00652EA5" w:rsidP="00652EA5">
            <w:pPr>
              <w:pStyle w:val="bcTab"/>
            </w:pPr>
            <w:bookmarkStart w:id="19" w:name="_Toc40689400"/>
            <w:r w:rsidRPr="00652EA5">
              <w:lastRenderedPageBreak/>
              <w:t>Kleidung</w:t>
            </w:r>
            <w:bookmarkEnd w:id="19"/>
          </w:p>
          <w:p w:rsidR="00652EA5" w:rsidRPr="00652EA5" w:rsidRDefault="00652EA5" w:rsidP="00652EA5">
            <w:pPr>
              <w:spacing w:line="240" w:lineRule="atLeast"/>
              <w:jc w:val="center"/>
              <w:rPr>
                <w:b/>
                <w:sz w:val="24"/>
              </w:rPr>
            </w:pPr>
            <w:r w:rsidRPr="00652EA5">
              <w:rPr>
                <w:b/>
                <w:sz w:val="24"/>
              </w:rPr>
              <w:t>ca. 8 Stunden</w:t>
            </w:r>
          </w:p>
        </w:tc>
      </w:tr>
      <w:tr w:rsidR="00652EA5" w:rsidRPr="00652EA5" w:rsidTr="00652EA5">
        <w:trPr>
          <w:trHeight w:val="20"/>
          <w:jc w:val="center"/>
        </w:trPr>
        <w:tc>
          <w:tcPr>
            <w:tcW w:w="15694" w:type="dxa"/>
            <w:gridSpan w:val="4"/>
          </w:tcPr>
          <w:p w:rsidR="00652EA5" w:rsidRPr="00652EA5" w:rsidRDefault="00652EA5" w:rsidP="00652EA5">
            <w:pPr>
              <w:spacing w:line="276" w:lineRule="auto"/>
              <w:jc w:val="both"/>
              <w:rPr>
                <w:szCs w:val="22"/>
              </w:rPr>
            </w:pPr>
            <w:r w:rsidRPr="00652EA5">
              <w:rPr>
                <w:szCs w:val="22"/>
              </w:rPr>
              <w:t>Dieses Themenfeld knüpft direkt an die Lebenswelt der Schülerinnen und Schüler an. Sie lernen Kleidungsstücke zu benennen und andere Kinder anhand ihrer Kleidung zu beschreiben. Das Thema bietet viele Aktivitäten</w:t>
            </w:r>
            <w:r w:rsidR="00202599">
              <w:rPr>
                <w:szCs w:val="22"/>
              </w:rPr>
              <w:t xml:space="preserve"> zum Hör-/Hörsehverstehen (TPR)</w:t>
            </w:r>
            <w:r w:rsidRPr="00652EA5">
              <w:rPr>
                <w:szCs w:val="22"/>
              </w:rPr>
              <w:t xml:space="preserve"> und zum Sprechen. </w:t>
            </w:r>
          </w:p>
          <w:p w:rsidR="00652EA5" w:rsidRPr="00652EA5" w:rsidRDefault="00652EA5" w:rsidP="00652EA5">
            <w:pPr>
              <w:spacing w:line="276" w:lineRule="auto"/>
              <w:jc w:val="both"/>
              <w:rPr>
                <w:szCs w:val="22"/>
              </w:rPr>
            </w:pPr>
          </w:p>
          <w:p w:rsidR="00652EA5" w:rsidRPr="00652EA5" w:rsidRDefault="00652EA5" w:rsidP="00652EA5">
            <w:pPr>
              <w:spacing w:line="240" w:lineRule="atLeast"/>
              <w:jc w:val="both"/>
              <w:rPr>
                <w:szCs w:val="22"/>
              </w:rPr>
            </w:pPr>
            <w:r w:rsidRPr="00652EA5">
              <w:rPr>
                <w:szCs w:val="22"/>
              </w:rPr>
              <w:t xml:space="preserve">Vielfältige Möglichkeiten ergeben sich durch Verknüpfung mit folgenden Themenfeldern: Ich und meine Familie; Farben; Zahlen, Datum, Uhrzeit; Jahr und Feste sowie Wetter </w:t>
            </w:r>
          </w:p>
        </w:tc>
      </w:tr>
      <w:tr w:rsidR="00652EA5" w:rsidRPr="00652EA5" w:rsidTr="00652EA5">
        <w:trPr>
          <w:jc w:val="center"/>
        </w:trPr>
        <w:tc>
          <w:tcPr>
            <w:tcW w:w="3050" w:type="dxa"/>
            <w:shd w:val="clear" w:color="auto" w:fill="F59D1E"/>
          </w:tcPr>
          <w:p w:rsidR="00652EA5" w:rsidRPr="00652EA5" w:rsidRDefault="00652EA5" w:rsidP="00652EA5">
            <w:pPr>
              <w:spacing w:line="240" w:lineRule="atLeast"/>
              <w:jc w:val="center"/>
              <w:rPr>
                <w:b/>
                <w:color w:val="FFFFFF" w:themeColor="background1"/>
                <w:szCs w:val="22"/>
              </w:rPr>
            </w:pPr>
            <w:r w:rsidRPr="00652EA5">
              <w:rPr>
                <w:b/>
                <w:color w:val="FFFFFF" w:themeColor="background1"/>
                <w:szCs w:val="22"/>
              </w:rPr>
              <w:t>Prozessbezogene</w:t>
            </w:r>
          </w:p>
          <w:p w:rsidR="00652EA5" w:rsidRPr="00652EA5" w:rsidRDefault="00652EA5" w:rsidP="00652EA5">
            <w:pPr>
              <w:spacing w:line="240" w:lineRule="atLeast"/>
              <w:jc w:val="center"/>
              <w:rPr>
                <w:b/>
                <w:szCs w:val="22"/>
              </w:rPr>
            </w:pPr>
            <w:r w:rsidRPr="00652EA5">
              <w:rPr>
                <w:b/>
                <w:color w:val="FFFFFF" w:themeColor="background1"/>
                <w:szCs w:val="22"/>
              </w:rPr>
              <w:t>Kompetenzen</w:t>
            </w:r>
          </w:p>
        </w:tc>
        <w:tc>
          <w:tcPr>
            <w:tcW w:w="3208" w:type="dxa"/>
            <w:shd w:val="clear" w:color="auto" w:fill="B70017"/>
          </w:tcPr>
          <w:p w:rsidR="00652EA5" w:rsidRPr="00652EA5" w:rsidRDefault="00652EA5" w:rsidP="00652EA5">
            <w:pPr>
              <w:spacing w:line="240" w:lineRule="atLeast"/>
              <w:jc w:val="center"/>
              <w:rPr>
                <w:b/>
                <w:color w:val="FFFFFF" w:themeColor="background1"/>
                <w:szCs w:val="22"/>
              </w:rPr>
            </w:pPr>
            <w:r w:rsidRPr="00652EA5">
              <w:rPr>
                <w:b/>
                <w:color w:val="FFFFFF" w:themeColor="background1"/>
                <w:szCs w:val="22"/>
              </w:rPr>
              <w:t>Inhaltsbezogene</w:t>
            </w:r>
          </w:p>
          <w:p w:rsidR="00652EA5" w:rsidRPr="00652EA5" w:rsidRDefault="00652EA5" w:rsidP="00652EA5">
            <w:pPr>
              <w:spacing w:line="240" w:lineRule="atLeast"/>
              <w:jc w:val="center"/>
              <w:rPr>
                <w:b/>
                <w:szCs w:val="22"/>
              </w:rPr>
            </w:pPr>
            <w:r w:rsidRPr="00652EA5">
              <w:rPr>
                <w:b/>
                <w:color w:val="FFFFFF" w:themeColor="background1"/>
                <w:szCs w:val="22"/>
              </w:rPr>
              <w:t>Kompetenzen</w:t>
            </w:r>
          </w:p>
        </w:tc>
        <w:tc>
          <w:tcPr>
            <w:tcW w:w="5986" w:type="dxa"/>
            <w:shd w:val="clear" w:color="auto" w:fill="D9D9D9" w:themeFill="background1" w:themeFillShade="D9"/>
          </w:tcPr>
          <w:p w:rsidR="00652EA5" w:rsidRPr="00652EA5" w:rsidRDefault="00652EA5" w:rsidP="00652EA5">
            <w:pPr>
              <w:spacing w:line="240" w:lineRule="atLeast"/>
              <w:jc w:val="center"/>
              <w:rPr>
                <w:b/>
                <w:szCs w:val="22"/>
              </w:rPr>
            </w:pPr>
            <w:r w:rsidRPr="00652EA5">
              <w:rPr>
                <w:b/>
                <w:szCs w:val="22"/>
              </w:rPr>
              <w:t>Konkretisierung,</w:t>
            </w:r>
          </w:p>
          <w:p w:rsidR="00652EA5" w:rsidRPr="00652EA5" w:rsidRDefault="00652EA5" w:rsidP="00652EA5">
            <w:pPr>
              <w:spacing w:line="240" w:lineRule="atLeast"/>
              <w:jc w:val="center"/>
              <w:rPr>
                <w:b/>
                <w:szCs w:val="22"/>
              </w:rPr>
            </w:pPr>
            <w:r w:rsidRPr="00652EA5">
              <w:rPr>
                <w:b/>
                <w:szCs w:val="22"/>
              </w:rPr>
              <w:t>Vorgehen im Unterricht</w:t>
            </w:r>
          </w:p>
        </w:tc>
        <w:tc>
          <w:tcPr>
            <w:tcW w:w="3450" w:type="dxa"/>
            <w:shd w:val="clear" w:color="auto" w:fill="D9D9D9" w:themeFill="background1" w:themeFillShade="D9"/>
          </w:tcPr>
          <w:p w:rsidR="00652EA5" w:rsidRPr="00652EA5" w:rsidRDefault="00652EA5" w:rsidP="00652EA5">
            <w:pPr>
              <w:spacing w:line="240" w:lineRule="atLeast"/>
              <w:jc w:val="center"/>
              <w:rPr>
                <w:b/>
                <w:szCs w:val="22"/>
              </w:rPr>
            </w:pPr>
            <w:r w:rsidRPr="00652EA5">
              <w:rPr>
                <w:b/>
                <w:szCs w:val="22"/>
              </w:rPr>
              <w:t>Hinweise, Arbeitsmittel,</w:t>
            </w:r>
          </w:p>
          <w:p w:rsidR="00652EA5" w:rsidRPr="00652EA5" w:rsidRDefault="00652EA5" w:rsidP="00652EA5">
            <w:pPr>
              <w:spacing w:line="240" w:lineRule="atLeast"/>
              <w:jc w:val="center"/>
              <w:rPr>
                <w:b/>
                <w:szCs w:val="22"/>
              </w:rPr>
            </w:pPr>
            <w:r w:rsidRPr="00652EA5">
              <w:rPr>
                <w:b/>
                <w:szCs w:val="22"/>
              </w:rPr>
              <w:t>Organisation, Verweise</w:t>
            </w:r>
          </w:p>
        </w:tc>
      </w:tr>
      <w:tr w:rsidR="00652EA5" w:rsidRPr="00652EA5" w:rsidTr="00652EA5">
        <w:trPr>
          <w:jc w:val="center"/>
        </w:trPr>
        <w:tc>
          <w:tcPr>
            <w:tcW w:w="6258" w:type="dxa"/>
            <w:gridSpan w:val="2"/>
          </w:tcPr>
          <w:p w:rsidR="00652EA5" w:rsidRPr="00652EA5" w:rsidRDefault="00652EA5" w:rsidP="00652EA5">
            <w:pPr>
              <w:spacing w:line="240" w:lineRule="atLeast"/>
              <w:jc w:val="both"/>
              <w:rPr>
                <w:color w:val="FF0000"/>
                <w:szCs w:val="22"/>
              </w:rPr>
            </w:pPr>
            <w:r w:rsidRPr="00652EA5">
              <w:rPr>
                <w:szCs w:val="22"/>
              </w:rPr>
              <w:t>Die Schülerinnen und Schüler können</w:t>
            </w:r>
          </w:p>
        </w:tc>
        <w:tc>
          <w:tcPr>
            <w:tcW w:w="9436" w:type="dxa"/>
            <w:gridSpan w:val="2"/>
          </w:tcPr>
          <w:p w:rsidR="00652EA5" w:rsidRPr="00652EA5" w:rsidRDefault="00652EA5" w:rsidP="00652EA5">
            <w:pPr>
              <w:spacing w:line="240" w:lineRule="atLeast"/>
              <w:jc w:val="both"/>
              <w:rPr>
                <w:szCs w:val="22"/>
              </w:rPr>
            </w:pPr>
          </w:p>
        </w:tc>
      </w:tr>
      <w:tr w:rsidR="00652EA5" w:rsidRPr="00652EA5" w:rsidTr="00652EA5">
        <w:trPr>
          <w:trHeight w:val="20"/>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rPr>
                <w:color w:val="0070C0"/>
                <w:szCs w:val="22"/>
              </w:rPr>
            </w:pPr>
          </w:p>
          <w:p w:rsidR="00652EA5" w:rsidRPr="00652EA5" w:rsidRDefault="00652EA5" w:rsidP="003F21C0">
            <w:pPr>
              <w:rPr>
                <w:color w:val="0070C0"/>
                <w:szCs w:val="22"/>
              </w:rPr>
            </w:pPr>
            <w:r w:rsidRPr="00652EA5">
              <w:rPr>
                <w:color w:val="0070C0"/>
                <w:szCs w:val="22"/>
              </w:rPr>
              <w:t>2. Strategien zum Verstehen kurzer kommunikativer Botschaften nutzen</w:t>
            </w:r>
          </w:p>
        </w:tc>
        <w:tc>
          <w:tcPr>
            <w:tcW w:w="3208" w:type="dxa"/>
          </w:tcPr>
          <w:p w:rsidR="00652EA5" w:rsidRPr="00652EA5" w:rsidRDefault="00652EA5" w:rsidP="00652EA5">
            <w:pPr>
              <w:jc w:val="both"/>
              <w:rPr>
                <w:b/>
                <w:szCs w:val="22"/>
              </w:rPr>
            </w:pPr>
            <w:r w:rsidRPr="00652EA5">
              <w:rPr>
                <w:b/>
                <w:szCs w:val="22"/>
              </w:rPr>
              <w:t>3.2.1.1 Hör-/Hörverstehen</w:t>
            </w:r>
          </w:p>
          <w:p w:rsidR="00652EA5" w:rsidRPr="00652EA5" w:rsidRDefault="00652EA5" w:rsidP="00652EA5">
            <w:pPr>
              <w:autoSpaceDE w:val="0"/>
              <w:autoSpaceDN w:val="0"/>
              <w:adjustRightInd w:val="0"/>
              <w:spacing w:line="240" w:lineRule="atLeast"/>
              <w:jc w:val="both"/>
              <w:rPr>
                <w:szCs w:val="22"/>
              </w:rPr>
            </w:pPr>
            <w:r w:rsidRPr="00652EA5">
              <w:rPr>
                <w:szCs w:val="22"/>
              </w:rPr>
              <w:t>(1) Körpersprache (Mimik, Gestik), Stimmeinsatz (Artikulation, Intonation und Sprechtempo) und</w:t>
            </w:r>
          </w:p>
          <w:p w:rsidR="00652EA5" w:rsidRPr="00652EA5" w:rsidRDefault="00652EA5" w:rsidP="00652EA5">
            <w:pPr>
              <w:autoSpaceDE w:val="0"/>
              <w:autoSpaceDN w:val="0"/>
              <w:adjustRightInd w:val="0"/>
              <w:spacing w:line="240" w:lineRule="atLeast"/>
              <w:jc w:val="both"/>
              <w:rPr>
                <w:szCs w:val="22"/>
              </w:rPr>
            </w:pPr>
            <w:r w:rsidRPr="00652EA5">
              <w:rPr>
                <w:szCs w:val="22"/>
              </w:rPr>
              <w:t xml:space="preserve">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jc w:val="both"/>
              <w:rPr>
                <w:szCs w:val="22"/>
              </w:rPr>
            </w:pPr>
          </w:p>
        </w:tc>
        <w:tc>
          <w:tcPr>
            <w:tcW w:w="5986" w:type="dxa"/>
          </w:tcPr>
          <w:p w:rsidR="00652EA5" w:rsidRPr="00652EA5" w:rsidRDefault="00652EA5" w:rsidP="00652EA5">
            <w:pPr>
              <w:jc w:val="both"/>
              <w:rPr>
                <w:b/>
                <w:szCs w:val="22"/>
              </w:rPr>
            </w:pPr>
            <w:r w:rsidRPr="00652EA5">
              <w:rPr>
                <w:b/>
                <w:szCs w:val="22"/>
              </w:rPr>
              <w:t>Wortschatzeinführung</w:t>
            </w:r>
          </w:p>
          <w:p w:rsidR="00652EA5" w:rsidRPr="00652EA5" w:rsidRDefault="00652EA5" w:rsidP="00652EA5">
            <w:pPr>
              <w:spacing w:line="240" w:lineRule="atLeast"/>
              <w:jc w:val="both"/>
              <w:rPr>
                <w:i/>
                <w:szCs w:val="22"/>
              </w:rPr>
            </w:pPr>
            <w:r w:rsidRPr="00652EA5">
              <w:rPr>
                <w:szCs w:val="22"/>
              </w:rPr>
              <w:t>Die von der Lehrkraft in einem Koffer oder einer Tasche mitgebrachten Kleidungsstücke oder Kleidungsstücke der Schülerinnen und Schüler werden von der Lehrkraft mehrfach gut verständlich benannt.</w:t>
            </w:r>
          </w:p>
        </w:tc>
        <w:tc>
          <w:tcPr>
            <w:tcW w:w="3450" w:type="dxa"/>
          </w:tcPr>
          <w:p w:rsidR="00652EA5" w:rsidRPr="00652EA5" w:rsidRDefault="00652EA5" w:rsidP="00652EA5">
            <w:pPr>
              <w:jc w:val="both"/>
              <w:rPr>
                <w:b/>
                <w:szCs w:val="22"/>
              </w:rPr>
            </w:pPr>
            <w:r w:rsidRPr="00652EA5">
              <w:rPr>
                <w:b/>
                <w:szCs w:val="22"/>
              </w:rPr>
              <w:t>Sprachvorbild der Lehrkraft</w:t>
            </w:r>
          </w:p>
          <w:p w:rsidR="00482189" w:rsidRDefault="00482189" w:rsidP="00652EA5">
            <w:pPr>
              <w:jc w:val="both"/>
              <w:rPr>
                <w:szCs w:val="22"/>
              </w:rPr>
            </w:pPr>
            <w:r>
              <w:rPr>
                <w:szCs w:val="22"/>
              </w:rPr>
              <w:t>Verknüpfung mit den Themenfeldern:</w:t>
            </w:r>
          </w:p>
          <w:p w:rsidR="00652EA5" w:rsidRPr="00652EA5" w:rsidRDefault="00652EA5" w:rsidP="00652EA5">
            <w:pPr>
              <w:jc w:val="both"/>
              <w:rPr>
                <w:szCs w:val="22"/>
              </w:rPr>
            </w:pPr>
          </w:p>
          <w:p w:rsidR="00652EA5" w:rsidRPr="00202599" w:rsidRDefault="00652EA5" w:rsidP="00652EA5">
            <w:pPr>
              <w:jc w:val="both"/>
              <w:rPr>
                <w:szCs w:val="22"/>
                <w:lang w:val="fr-FR"/>
              </w:rPr>
            </w:pPr>
            <w:proofErr w:type="spellStart"/>
            <w:r w:rsidRPr="00202599">
              <w:rPr>
                <w:rFonts w:eastAsia="Arial Unicode MS"/>
                <w:szCs w:val="20"/>
                <w:lang w:val="fr-FR"/>
              </w:rPr>
              <w:t>Ich</w:t>
            </w:r>
            <w:proofErr w:type="spellEnd"/>
            <w:r w:rsidRPr="00202599">
              <w:rPr>
                <w:rFonts w:eastAsia="Arial Unicode MS"/>
                <w:szCs w:val="20"/>
                <w:lang w:val="fr-FR"/>
              </w:rPr>
              <w:t xml:space="preserve"> </w:t>
            </w:r>
            <w:proofErr w:type="spellStart"/>
            <w:r w:rsidRPr="00202599">
              <w:rPr>
                <w:rFonts w:eastAsia="Arial Unicode MS"/>
                <w:szCs w:val="20"/>
                <w:lang w:val="fr-FR"/>
              </w:rPr>
              <w:t>und</w:t>
            </w:r>
            <w:proofErr w:type="spellEnd"/>
            <w:r w:rsidRPr="00202599">
              <w:rPr>
                <w:rFonts w:eastAsia="Arial Unicode MS"/>
                <w:szCs w:val="20"/>
                <w:lang w:val="fr-FR"/>
              </w:rPr>
              <w:t xml:space="preserve"> </w:t>
            </w:r>
            <w:proofErr w:type="spellStart"/>
            <w:r w:rsidRPr="00202599">
              <w:rPr>
                <w:rFonts w:eastAsia="Arial Unicode MS"/>
                <w:szCs w:val="20"/>
                <w:lang w:val="fr-FR"/>
              </w:rPr>
              <w:t>meine</w:t>
            </w:r>
            <w:proofErr w:type="spellEnd"/>
            <w:r w:rsidRPr="00202599">
              <w:rPr>
                <w:rFonts w:eastAsia="Arial Unicode MS"/>
                <w:szCs w:val="20"/>
                <w:lang w:val="fr-FR"/>
              </w:rPr>
              <w:t xml:space="preserve"> </w:t>
            </w:r>
            <w:proofErr w:type="spellStart"/>
            <w:r w:rsidRPr="00202599">
              <w:rPr>
                <w:rFonts w:eastAsia="Arial Unicode MS"/>
                <w:szCs w:val="20"/>
                <w:lang w:val="fr-FR"/>
              </w:rPr>
              <w:t>Familie</w:t>
            </w:r>
            <w:proofErr w:type="spellEnd"/>
            <w:r w:rsidRPr="00202599">
              <w:rPr>
                <w:rFonts w:eastAsia="Arial Unicode MS"/>
                <w:szCs w:val="20"/>
                <w:lang w:val="fr-FR"/>
              </w:rPr>
              <w:t>:</w:t>
            </w:r>
            <w:r w:rsidRPr="00202599">
              <w:rPr>
                <w:szCs w:val="22"/>
                <w:lang w:val="fr-FR"/>
              </w:rPr>
              <w:t xml:space="preserve"> </w:t>
            </w:r>
          </w:p>
          <w:p w:rsidR="00652EA5" w:rsidRPr="00652EA5" w:rsidRDefault="00652EA5" w:rsidP="00652EA5">
            <w:pPr>
              <w:jc w:val="both"/>
              <w:rPr>
                <w:i/>
                <w:szCs w:val="22"/>
                <w:lang w:val="fr-FR"/>
              </w:rPr>
            </w:pPr>
            <w:proofErr w:type="gramStart"/>
            <w:r w:rsidRPr="00652EA5">
              <w:rPr>
                <w:i/>
                <w:szCs w:val="22"/>
                <w:lang w:val="fr-FR"/>
              </w:rPr>
              <w:t>la</w:t>
            </w:r>
            <w:proofErr w:type="gramEnd"/>
            <w:r w:rsidRPr="00652EA5">
              <w:rPr>
                <w:i/>
                <w:szCs w:val="22"/>
                <w:lang w:val="fr-FR"/>
              </w:rPr>
              <w:t xml:space="preserve"> mère, le père, la s</w:t>
            </w:r>
            <w:r w:rsidRPr="00652EA5">
              <w:rPr>
                <w:szCs w:val="22"/>
                <w:lang w:val="fr-FR"/>
              </w:rPr>
              <w:t>œu</w:t>
            </w:r>
            <w:r w:rsidRPr="00652EA5">
              <w:rPr>
                <w:i/>
                <w:szCs w:val="22"/>
                <w:lang w:val="fr-FR"/>
              </w:rPr>
              <w:t>r, le frère, …</w:t>
            </w:r>
          </w:p>
          <w:p w:rsidR="00652EA5" w:rsidRPr="00652EA5" w:rsidRDefault="00652EA5" w:rsidP="00652EA5">
            <w:pPr>
              <w:jc w:val="both"/>
              <w:rPr>
                <w:szCs w:val="22"/>
                <w:lang w:val="fr-FR"/>
              </w:rPr>
            </w:pPr>
          </w:p>
          <w:p w:rsidR="00003A7B" w:rsidRDefault="00652EA5" w:rsidP="00652EA5">
            <w:pPr>
              <w:jc w:val="both"/>
              <w:rPr>
                <w:szCs w:val="22"/>
              </w:rPr>
            </w:pPr>
            <w:r w:rsidRPr="00202599">
              <w:rPr>
                <w:rFonts w:eastAsia="Arial Unicode MS"/>
                <w:szCs w:val="20"/>
              </w:rPr>
              <w:t>Farben:</w:t>
            </w:r>
            <w:r w:rsidRPr="00652EA5">
              <w:rPr>
                <w:szCs w:val="22"/>
              </w:rPr>
              <w:t xml:space="preserve"> </w:t>
            </w:r>
          </w:p>
          <w:p w:rsidR="00652EA5" w:rsidRPr="00652EA5" w:rsidRDefault="00652EA5" w:rsidP="00652EA5">
            <w:pPr>
              <w:jc w:val="both"/>
              <w:rPr>
                <w:i/>
                <w:szCs w:val="22"/>
              </w:rPr>
            </w:pPr>
            <w:r w:rsidRPr="00652EA5">
              <w:rPr>
                <w:i/>
                <w:szCs w:val="22"/>
              </w:rPr>
              <w:t xml:space="preserve">bleu, </w:t>
            </w:r>
            <w:proofErr w:type="spellStart"/>
            <w:r w:rsidRPr="00652EA5">
              <w:rPr>
                <w:i/>
                <w:szCs w:val="22"/>
              </w:rPr>
              <w:t>rouge</w:t>
            </w:r>
            <w:proofErr w:type="spellEnd"/>
            <w:r w:rsidRPr="00652EA5">
              <w:rPr>
                <w:i/>
                <w:szCs w:val="22"/>
              </w:rPr>
              <w:t xml:space="preserve">, </w:t>
            </w:r>
            <w:proofErr w:type="spellStart"/>
            <w:r w:rsidRPr="00652EA5">
              <w:rPr>
                <w:i/>
                <w:szCs w:val="22"/>
              </w:rPr>
              <w:t>noir</w:t>
            </w:r>
            <w:proofErr w:type="spellEnd"/>
            <w:r w:rsidRPr="00652EA5">
              <w:rPr>
                <w:i/>
                <w:szCs w:val="22"/>
              </w:rPr>
              <w:t>, …</w:t>
            </w:r>
          </w:p>
          <w:p w:rsidR="00652EA5" w:rsidRPr="00652EA5" w:rsidRDefault="00652EA5" w:rsidP="00652EA5">
            <w:pPr>
              <w:jc w:val="both"/>
              <w:rPr>
                <w:szCs w:val="22"/>
              </w:rPr>
            </w:pPr>
          </w:p>
          <w:p w:rsidR="00003A7B" w:rsidRDefault="00652EA5" w:rsidP="00652EA5">
            <w:pPr>
              <w:jc w:val="both"/>
              <w:rPr>
                <w:szCs w:val="22"/>
              </w:rPr>
            </w:pPr>
            <w:r w:rsidRPr="00652EA5">
              <w:rPr>
                <w:szCs w:val="22"/>
              </w:rPr>
              <w:t>Zahlen, Datum, Uhrzeit</w:t>
            </w:r>
            <w:r w:rsidRPr="00652EA5">
              <w:rPr>
                <w:rFonts w:eastAsia="Arial Unicode MS"/>
                <w:szCs w:val="20"/>
                <w:u w:val="single"/>
              </w:rPr>
              <w:t>:</w:t>
            </w:r>
            <w:r w:rsidRPr="00652EA5">
              <w:rPr>
                <w:szCs w:val="22"/>
              </w:rPr>
              <w:t xml:space="preserve"> </w:t>
            </w:r>
          </w:p>
          <w:p w:rsidR="00652EA5" w:rsidRPr="00652EA5" w:rsidRDefault="00652EA5" w:rsidP="00652EA5">
            <w:pPr>
              <w:jc w:val="both"/>
              <w:rPr>
                <w:i/>
                <w:szCs w:val="22"/>
              </w:rPr>
            </w:pPr>
            <w:proofErr w:type="spellStart"/>
            <w:r w:rsidRPr="00652EA5">
              <w:rPr>
                <w:i/>
                <w:szCs w:val="22"/>
              </w:rPr>
              <w:t>un</w:t>
            </w:r>
            <w:proofErr w:type="spellEnd"/>
            <w:r w:rsidRPr="00652EA5">
              <w:rPr>
                <w:i/>
                <w:szCs w:val="22"/>
              </w:rPr>
              <w:t xml:space="preserve">, </w:t>
            </w:r>
            <w:proofErr w:type="spellStart"/>
            <w:r w:rsidRPr="00652EA5">
              <w:rPr>
                <w:i/>
                <w:szCs w:val="22"/>
              </w:rPr>
              <w:t>deux</w:t>
            </w:r>
            <w:proofErr w:type="spellEnd"/>
            <w:r w:rsidRPr="00652EA5">
              <w:rPr>
                <w:i/>
                <w:szCs w:val="22"/>
              </w:rPr>
              <w:t xml:space="preserve">, </w:t>
            </w:r>
            <w:proofErr w:type="spellStart"/>
            <w:r w:rsidRPr="00652EA5">
              <w:rPr>
                <w:i/>
                <w:szCs w:val="22"/>
              </w:rPr>
              <w:t>trois</w:t>
            </w:r>
            <w:proofErr w:type="spellEnd"/>
            <w:r w:rsidRPr="00652EA5">
              <w:rPr>
                <w:i/>
                <w:szCs w:val="22"/>
              </w:rPr>
              <w:t>, …</w:t>
            </w:r>
          </w:p>
          <w:p w:rsidR="00652EA5" w:rsidRPr="00652EA5" w:rsidRDefault="00652EA5" w:rsidP="00652EA5">
            <w:pPr>
              <w:jc w:val="both"/>
              <w:rPr>
                <w:i/>
                <w:szCs w:val="22"/>
              </w:rPr>
            </w:pPr>
          </w:p>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Pr="00652EA5" w:rsidRDefault="00652EA5" w:rsidP="00652EA5">
            <w:pPr>
              <w:spacing w:line="240" w:lineRule="atLeast"/>
              <w:jc w:val="both"/>
              <w:rPr>
                <w:i/>
                <w:szCs w:val="22"/>
              </w:rPr>
            </w:pPr>
            <w:r w:rsidRPr="00652EA5">
              <w:rPr>
                <w:iCs/>
                <w:szCs w:val="22"/>
                <w:shd w:val="clear" w:color="auto" w:fill="A3D7B7"/>
              </w:rPr>
              <w:t>L PG</w:t>
            </w:r>
          </w:p>
        </w:tc>
      </w:tr>
      <w:tr w:rsidR="00652EA5" w:rsidRPr="00652EA5" w:rsidTr="005B56F6">
        <w:trPr>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rPr>
                <w:color w:val="0070C0"/>
                <w:szCs w:val="22"/>
              </w:rPr>
            </w:pPr>
          </w:p>
          <w:p w:rsidR="00652EA5" w:rsidRPr="00652EA5" w:rsidRDefault="00652EA5" w:rsidP="003F21C0">
            <w:pPr>
              <w:spacing w:line="240" w:lineRule="atLeast"/>
              <w:rPr>
                <w:color w:val="0070C0"/>
                <w:szCs w:val="22"/>
              </w:rPr>
            </w:pPr>
            <w:r w:rsidRPr="00652EA5">
              <w:rPr>
                <w:color w:val="0070C0"/>
                <w:szCs w:val="22"/>
              </w:rPr>
              <w:t>2. Strategien zum Verstehen kurzer kommunikativer Botschaften nutzen</w:t>
            </w:r>
          </w:p>
        </w:tc>
        <w:tc>
          <w:tcPr>
            <w:tcW w:w="3208" w:type="dxa"/>
          </w:tcPr>
          <w:p w:rsidR="00652EA5" w:rsidRPr="00652EA5" w:rsidRDefault="00652EA5" w:rsidP="00652EA5">
            <w:pPr>
              <w:jc w:val="both"/>
              <w:rPr>
                <w:b/>
                <w:szCs w:val="22"/>
              </w:rPr>
            </w:pPr>
            <w:r w:rsidRPr="00652EA5">
              <w:rPr>
                <w:b/>
                <w:szCs w:val="22"/>
              </w:rPr>
              <w:t>3.2.1.1 Hör-/Hörverstehen</w:t>
            </w:r>
          </w:p>
          <w:p w:rsidR="00652EA5" w:rsidRPr="00652EA5" w:rsidRDefault="00652EA5" w:rsidP="00652EA5">
            <w:pPr>
              <w:spacing w:line="240" w:lineRule="atLeast"/>
              <w:jc w:val="both"/>
              <w:rPr>
                <w:szCs w:val="22"/>
              </w:rPr>
            </w:pPr>
            <w:r w:rsidRPr="00652EA5">
              <w:rPr>
                <w:szCs w:val="22"/>
              </w:rPr>
              <w:t>(2) auf Anweisungen, Aufforderungen und Fragen entsprechend reagieren (</w:t>
            </w:r>
            <w:proofErr w:type="spellStart"/>
            <w:r w:rsidRPr="00652EA5">
              <w:rPr>
                <w:i/>
                <w:szCs w:val="22"/>
              </w:rPr>
              <w:t>phrases</w:t>
            </w:r>
            <w:proofErr w:type="spellEnd"/>
            <w:r w:rsidRPr="00652EA5">
              <w:rPr>
                <w:i/>
                <w:szCs w:val="22"/>
              </w:rPr>
              <w:t xml:space="preserve"> usuelles</w:t>
            </w:r>
            <w:r w:rsidRPr="00652EA5">
              <w:rPr>
                <w:szCs w:val="22"/>
              </w:rPr>
              <w:t>) auch nonverbal</w:t>
            </w:r>
          </w:p>
          <w:p w:rsidR="00652EA5" w:rsidRPr="00652EA5" w:rsidRDefault="00652EA5" w:rsidP="00652EA5">
            <w:pPr>
              <w:spacing w:line="240" w:lineRule="atLeast"/>
              <w:jc w:val="both"/>
              <w:rPr>
                <w:szCs w:val="22"/>
              </w:rPr>
            </w:pPr>
          </w:p>
          <w:p w:rsidR="00652EA5" w:rsidRPr="00652EA5" w:rsidRDefault="00652EA5" w:rsidP="00652EA5">
            <w:pPr>
              <w:jc w:val="both"/>
              <w:rPr>
                <w:b/>
                <w:szCs w:val="22"/>
              </w:rPr>
            </w:pPr>
            <w:r w:rsidRPr="00652EA5">
              <w:rPr>
                <w:b/>
                <w:szCs w:val="22"/>
              </w:rPr>
              <w:t>3.2.3.1 Soziokulturelles Wissen, interkulturelle Kompetenz</w:t>
            </w:r>
          </w:p>
          <w:p w:rsidR="00652EA5" w:rsidRPr="00652EA5" w:rsidRDefault="00652EA5" w:rsidP="00652EA5">
            <w:pPr>
              <w:spacing w:line="240" w:lineRule="atLeast"/>
              <w:jc w:val="both"/>
              <w:rPr>
                <w:szCs w:val="22"/>
              </w:rPr>
            </w:pPr>
            <w:r w:rsidRPr="00652EA5">
              <w:rPr>
                <w:szCs w:val="22"/>
              </w:rPr>
              <w:lastRenderedPageBreak/>
              <w:t>(1) sich mit den zielsprachigen Kulturräumen auseinandersetzen (zum Beispiel mit Geschichten, Bilderbüchern, Spielen, Liedern, …)</w:t>
            </w:r>
          </w:p>
        </w:tc>
        <w:tc>
          <w:tcPr>
            <w:tcW w:w="5986" w:type="dxa"/>
          </w:tcPr>
          <w:p w:rsidR="00652EA5" w:rsidRPr="00652EA5" w:rsidRDefault="00652EA5" w:rsidP="00652EA5">
            <w:pPr>
              <w:jc w:val="both"/>
              <w:rPr>
                <w:b/>
                <w:szCs w:val="22"/>
              </w:rPr>
            </w:pPr>
            <w:r w:rsidRPr="00652EA5">
              <w:rPr>
                <w:b/>
                <w:szCs w:val="22"/>
              </w:rPr>
              <w:lastRenderedPageBreak/>
              <w:t>Hör-/Hörsehverstehen (TPR)</w:t>
            </w:r>
          </w:p>
          <w:p w:rsidR="00652EA5" w:rsidRPr="00652EA5" w:rsidRDefault="00652EA5" w:rsidP="00652EA5">
            <w:pPr>
              <w:jc w:val="both"/>
              <w:rPr>
                <w:bCs/>
                <w:szCs w:val="22"/>
              </w:rPr>
            </w:pPr>
            <w:r w:rsidRPr="00652EA5">
              <w:rPr>
                <w:bCs/>
                <w:szCs w:val="22"/>
              </w:rPr>
              <w:t>Die Lehrkraft formuliert Aufforderungen, die die Schülerinnen und Schülern ausführen.</w:t>
            </w:r>
            <w:r w:rsidR="005B56F6">
              <w:rPr>
                <w:bCs/>
                <w:szCs w:val="22"/>
              </w:rPr>
              <w:t xml:space="preserve">  </w:t>
            </w:r>
          </w:p>
          <w:p w:rsidR="006A409E" w:rsidRDefault="006A409E" w:rsidP="00652EA5">
            <w:pPr>
              <w:jc w:val="both"/>
              <w:rPr>
                <w:rFonts w:eastAsia="Arial Unicode MS"/>
                <w:szCs w:val="22"/>
                <w:lang w:val="fr-FR"/>
              </w:rPr>
            </w:pPr>
          </w:p>
          <w:p w:rsidR="005B56F6" w:rsidRPr="00652EA5" w:rsidRDefault="006A409E" w:rsidP="00652EA5">
            <w:pPr>
              <w:jc w:val="both"/>
              <w:rPr>
                <w:rFonts w:eastAsia="Arial Unicode MS"/>
                <w:szCs w:val="22"/>
                <w:lang w:val="fr-FR"/>
              </w:rPr>
            </w:pPr>
            <w:proofErr w:type="spellStart"/>
            <w:proofErr w:type="gramStart"/>
            <w:r>
              <w:rPr>
                <w:rFonts w:eastAsia="Arial Unicode MS"/>
                <w:szCs w:val="22"/>
                <w:lang w:val="fr-FR"/>
              </w:rPr>
              <w:t>z</w:t>
            </w:r>
            <w:r w:rsidR="00652EA5" w:rsidRPr="00652EA5">
              <w:rPr>
                <w:rFonts w:eastAsia="Arial Unicode MS"/>
                <w:szCs w:val="22"/>
                <w:lang w:val="fr-FR"/>
              </w:rPr>
              <w:t>um</w:t>
            </w:r>
            <w:proofErr w:type="spellEnd"/>
            <w:proofErr w:type="gramEnd"/>
            <w:r w:rsidR="00652EA5" w:rsidRPr="00652EA5">
              <w:rPr>
                <w:rFonts w:eastAsia="Arial Unicode MS"/>
                <w:szCs w:val="22"/>
                <w:lang w:val="fr-FR"/>
              </w:rPr>
              <w:t xml:space="preserve"> </w:t>
            </w:r>
            <w:proofErr w:type="spellStart"/>
            <w:r w:rsidR="00652EA5" w:rsidRPr="00652EA5">
              <w:rPr>
                <w:rFonts w:eastAsia="Arial Unicode MS"/>
                <w:szCs w:val="22"/>
                <w:lang w:val="fr-FR"/>
              </w:rPr>
              <w:t>Beispiel</w:t>
            </w:r>
            <w:proofErr w:type="spellEnd"/>
            <w:r w:rsidR="00652EA5" w:rsidRPr="00652EA5">
              <w:rPr>
                <w:rFonts w:eastAsia="Arial Unicode MS"/>
                <w:szCs w:val="22"/>
                <w:lang w:val="fr-FR"/>
              </w:rPr>
              <w:t xml:space="preserve">: </w:t>
            </w:r>
          </w:p>
          <w:p w:rsidR="00652EA5" w:rsidRPr="00652EA5" w:rsidRDefault="00652EA5" w:rsidP="00652EA5">
            <w:pPr>
              <w:jc w:val="both"/>
              <w:rPr>
                <w:i/>
                <w:szCs w:val="22"/>
                <w:lang w:val="fr-FR"/>
              </w:rPr>
            </w:pPr>
            <w:r w:rsidRPr="00652EA5">
              <w:rPr>
                <w:i/>
                <w:szCs w:val="22"/>
                <w:lang w:val="fr-FR"/>
              </w:rPr>
              <w:t>Montre-moi tes chaussures.</w:t>
            </w:r>
          </w:p>
          <w:p w:rsidR="00652EA5" w:rsidRPr="00652EA5" w:rsidRDefault="00652EA5" w:rsidP="00652EA5">
            <w:pPr>
              <w:jc w:val="both"/>
              <w:rPr>
                <w:i/>
                <w:szCs w:val="22"/>
                <w:lang w:val="fr-FR"/>
              </w:rPr>
            </w:pPr>
          </w:p>
          <w:p w:rsidR="00652EA5" w:rsidRPr="00652EA5" w:rsidRDefault="00652EA5" w:rsidP="00652EA5">
            <w:pPr>
              <w:jc w:val="both"/>
              <w:rPr>
                <w:i/>
                <w:szCs w:val="22"/>
                <w:lang w:val="fr-FR"/>
              </w:rPr>
            </w:pPr>
            <w:proofErr w:type="spellStart"/>
            <w:proofErr w:type="gramStart"/>
            <w:r w:rsidRPr="00652EA5">
              <w:rPr>
                <w:i/>
                <w:szCs w:val="22"/>
                <w:lang w:val="fr-FR"/>
              </w:rPr>
              <w:t>oder</w:t>
            </w:r>
            <w:proofErr w:type="spellEnd"/>
            <w:proofErr w:type="gramEnd"/>
            <w:r w:rsidRPr="00652EA5">
              <w:rPr>
                <w:i/>
                <w:szCs w:val="22"/>
                <w:lang w:val="fr-FR"/>
              </w:rPr>
              <w:t xml:space="preserve"> </w:t>
            </w:r>
          </w:p>
          <w:p w:rsidR="00652EA5" w:rsidRPr="00652EA5" w:rsidRDefault="00652EA5" w:rsidP="00652EA5">
            <w:pPr>
              <w:jc w:val="both"/>
              <w:rPr>
                <w:i/>
                <w:szCs w:val="22"/>
                <w:lang w:val="fr-FR"/>
              </w:rPr>
            </w:pPr>
          </w:p>
          <w:p w:rsidR="00652EA5" w:rsidRPr="00652EA5" w:rsidRDefault="00652EA5" w:rsidP="00652EA5">
            <w:pPr>
              <w:jc w:val="both"/>
              <w:rPr>
                <w:i/>
                <w:szCs w:val="22"/>
                <w:lang w:val="fr-FR"/>
              </w:rPr>
            </w:pPr>
            <w:r w:rsidRPr="00652EA5">
              <w:rPr>
                <w:i/>
                <w:szCs w:val="22"/>
                <w:lang w:val="fr-FR"/>
              </w:rPr>
              <w:t>Les filles, qui portent des jeans, mettez-vous debout.</w:t>
            </w:r>
          </w:p>
          <w:p w:rsidR="00652EA5" w:rsidRPr="00652EA5" w:rsidRDefault="00652EA5" w:rsidP="00652EA5">
            <w:pPr>
              <w:jc w:val="both"/>
              <w:rPr>
                <w:i/>
                <w:szCs w:val="22"/>
                <w:lang w:val="fr-FR"/>
              </w:rPr>
            </w:pPr>
          </w:p>
          <w:p w:rsidR="00652EA5" w:rsidRPr="00652EA5" w:rsidRDefault="00652EA5" w:rsidP="00652EA5">
            <w:pPr>
              <w:jc w:val="both"/>
              <w:rPr>
                <w:bCs/>
                <w:szCs w:val="22"/>
              </w:rPr>
            </w:pPr>
            <w:r w:rsidRPr="00652EA5">
              <w:rPr>
                <w:bCs/>
                <w:szCs w:val="22"/>
              </w:rPr>
              <w:t>Die Lehrkraft beschreibt die Kleidungsstücke, befragt die Kinder nach deren Farbe und fordert sie auf, einzelne Kleidungsstücke zu zeigen.</w:t>
            </w:r>
          </w:p>
          <w:p w:rsidR="00652EA5" w:rsidRPr="00652EA5" w:rsidRDefault="00652EA5" w:rsidP="00652EA5">
            <w:pPr>
              <w:jc w:val="both"/>
              <w:rPr>
                <w:i/>
                <w:szCs w:val="22"/>
              </w:rPr>
            </w:pPr>
          </w:p>
          <w:p w:rsidR="00652EA5" w:rsidRDefault="00652EA5" w:rsidP="00652EA5">
            <w:pPr>
              <w:jc w:val="both"/>
              <w:rPr>
                <w:bCs/>
                <w:szCs w:val="22"/>
              </w:rPr>
            </w:pPr>
            <w:r w:rsidRPr="00652EA5">
              <w:rPr>
                <w:bCs/>
                <w:szCs w:val="22"/>
              </w:rPr>
              <w:t>Ein Bilderbuch zum T</w:t>
            </w:r>
            <w:r w:rsidR="005B56F6">
              <w:rPr>
                <w:bCs/>
                <w:szCs w:val="22"/>
              </w:rPr>
              <w:t xml:space="preserve">hema Kleidung wird vorgelesen. </w:t>
            </w:r>
          </w:p>
          <w:p w:rsidR="005B56F6" w:rsidRPr="00652EA5" w:rsidRDefault="005B56F6" w:rsidP="00652EA5">
            <w:pPr>
              <w:jc w:val="both"/>
              <w:rPr>
                <w:bCs/>
                <w:szCs w:val="22"/>
              </w:rPr>
            </w:pPr>
          </w:p>
          <w:p w:rsidR="00652EA5" w:rsidRPr="00652EA5" w:rsidRDefault="00652EA5" w:rsidP="00652EA5">
            <w:pPr>
              <w:jc w:val="both"/>
              <w:rPr>
                <w:i/>
                <w:szCs w:val="22"/>
              </w:rPr>
            </w:pPr>
            <w:r w:rsidRPr="00652EA5">
              <w:rPr>
                <w:bCs/>
                <w:szCs w:val="22"/>
              </w:rPr>
              <w:t xml:space="preserve">Die Geschichte könnte von einem Frosch handeln, der keine Winterstarre halten möchte und sich stattdessen anzieht, um draußen zu spielen. </w:t>
            </w:r>
          </w:p>
        </w:tc>
        <w:tc>
          <w:tcPr>
            <w:tcW w:w="3450" w:type="dxa"/>
          </w:tcPr>
          <w:p w:rsidR="00652EA5" w:rsidRPr="00652EA5" w:rsidRDefault="00652EA5" w:rsidP="00652EA5">
            <w:pPr>
              <w:rPr>
                <w:noProof/>
                <w:szCs w:val="22"/>
              </w:rPr>
            </w:pPr>
            <w:r w:rsidRPr="00652EA5">
              <w:rPr>
                <w:noProof/>
                <w:szCs w:val="22"/>
              </w:rPr>
              <w:lastRenderedPageBreak/>
              <w:t>Bilderbuch zum Themenfeld Kleidung</w:t>
            </w:r>
          </w:p>
          <w:p w:rsidR="00652EA5" w:rsidRPr="00652EA5" w:rsidRDefault="00652EA5" w:rsidP="00652EA5">
            <w:pPr>
              <w:rPr>
                <w:noProof/>
                <w:szCs w:val="22"/>
              </w:rPr>
            </w:pPr>
          </w:p>
          <w:p w:rsidR="00652EA5" w:rsidRPr="00652EA5" w:rsidRDefault="00652EA5" w:rsidP="00652EA5">
            <w:pPr>
              <w:rPr>
                <w:noProof/>
                <w:szCs w:val="22"/>
              </w:rPr>
            </w:pPr>
            <w:r w:rsidRPr="00652EA5">
              <w:rPr>
                <w:noProof/>
                <w:szCs w:val="22"/>
              </w:rPr>
              <w:t>Ein Frosch als Anziehpuppe auf einem Arbeitsblatt wird ausgeschnitten und von  den Schülerinnen und Schülern mit Kleidern an- und ausgezogen.</w:t>
            </w:r>
          </w:p>
          <w:p w:rsidR="00652EA5" w:rsidRDefault="00652EA5" w:rsidP="00652EA5">
            <w:pPr>
              <w:jc w:val="both"/>
              <w:rPr>
                <w:noProof/>
                <w:szCs w:val="22"/>
              </w:rPr>
            </w:pPr>
          </w:p>
          <w:p w:rsidR="00003A7B" w:rsidRPr="00652EA5" w:rsidRDefault="00003A7B" w:rsidP="00652EA5">
            <w:pPr>
              <w:jc w:val="both"/>
              <w:rPr>
                <w:noProof/>
                <w:szCs w:val="22"/>
              </w:rPr>
            </w:pPr>
          </w:p>
          <w:p w:rsidR="00652EA5" w:rsidRPr="00652EA5" w:rsidRDefault="00652EA5" w:rsidP="00652EA5">
            <w:pPr>
              <w:jc w:val="both"/>
              <w:rPr>
                <w:szCs w:val="22"/>
              </w:rPr>
            </w:pPr>
            <w:r w:rsidRPr="00652EA5">
              <w:rPr>
                <w:szCs w:val="22"/>
              </w:rPr>
              <w:lastRenderedPageBreak/>
              <w:t>Verknüpfung mit dem Themenfeld:</w:t>
            </w:r>
          </w:p>
          <w:p w:rsidR="00003A7B" w:rsidRDefault="00652EA5" w:rsidP="00652EA5">
            <w:pPr>
              <w:jc w:val="both"/>
              <w:rPr>
                <w:noProof/>
                <w:szCs w:val="22"/>
              </w:rPr>
            </w:pPr>
            <w:r w:rsidRPr="00202599">
              <w:rPr>
                <w:rFonts w:eastAsia="Arial Unicode MS"/>
                <w:szCs w:val="20"/>
              </w:rPr>
              <w:t>Wetter:</w:t>
            </w:r>
            <w:r w:rsidRPr="00652EA5">
              <w:rPr>
                <w:noProof/>
                <w:szCs w:val="22"/>
              </w:rPr>
              <w:t xml:space="preserve"> </w:t>
            </w:r>
          </w:p>
          <w:p w:rsidR="00652EA5" w:rsidRPr="00652EA5" w:rsidRDefault="00652EA5" w:rsidP="00652EA5">
            <w:pPr>
              <w:jc w:val="both"/>
              <w:rPr>
                <w:i/>
                <w:noProof/>
                <w:szCs w:val="22"/>
                <w:lang w:val="fr-FR"/>
              </w:rPr>
            </w:pPr>
            <w:r w:rsidRPr="00652EA5">
              <w:rPr>
                <w:i/>
                <w:noProof/>
                <w:szCs w:val="22"/>
              </w:rPr>
              <w:t xml:space="preserve">Le soleil brille. / </w:t>
            </w:r>
            <w:r w:rsidRPr="00652EA5">
              <w:rPr>
                <w:i/>
                <w:noProof/>
                <w:szCs w:val="22"/>
                <w:lang w:val="fr-FR"/>
              </w:rPr>
              <w:t>Il fait du vent. / …</w:t>
            </w:r>
          </w:p>
          <w:p w:rsidR="00652EA5" w:rsidRPr="00652EA5" w:rsidRDefault="00652EA5" w:rsidP="00652EA5">
            <w:pPr>
              <w:jc w:val="both"/>
              <w:rPr>
                <w:i/>
                <w:szCs w:val="22"/>
                <w:lang w:val="fr-FR"/>
              </w:rPr>
            </w:pPr>
          </w:p>
          <w:p w:rsidR="00652EA5" w:rsidRPr="00652EA5" w:rsidRDefault="00652EA5" w:rsidP="00652EA5">
            <w:pPr>
              <w:jc w:val="both"/>
              <w:rPr>
                <w:iCs/>
                <w:szCs w:val="22"/>
                <w:shd w:val="clear" w:color="auto" w:fill="A3D7B7"/>
                <w:lang w:val="fr-FR"/>
              </w:rPr>
            </w:pPr>
            <w:r w:rsidRPr="00652EA5">
              <w:rPr>
                <w:iCs/>
                <w:szCs w:val="22"/>
                <w:shd w:val="clear" w:color="auto" w:fill="A3D7B7"/>
                <w:lang w:val="fr-FR"/>
              </w:rPr>
              <w:t>L BTV</w:t>
            </w:r>
          </w:p>
          <w:p w:rsidR="00652EA5" w:rsidRPr="00652EA5" w:rsidRDefault="00652EA5" w:rsidP="00652EA5">
            <w:pPr>
              <w:spacing w:line="240" w:lineRule="atLeast"/>
              <w:jc w:val="both"/>
              <w:rPr>
                <w:i/>
                <w:szCs w:val="22"/>
              </w:rPr>
            </w:pPr>
            <w:r w:rsidRPr="00652EA5">
              <w:rPr>
                <w:iCs/>
                <w:szCs w:val="22"/>
                <w:shd w:val="clear" w:color="auto" w:fill="A3D7B7"/>
              </w:rPr>
              <w:t>L MB</w:t>
            </w:r>
          </w:p>
        </w:tc>
      </w:tr>
      <w:tr w:rsidR="00652EA5" w:rsidRPr="00652EA5" w:rsidTr="00652EA5">
        <w:trPr>
          <w:trHeight w:val="1025"/>
          <w:jc w:val="center"/>
        </w:trPr>
        <w:tc>
          <w:tcPr>
            <w:tcW w:w="3050" w:type="dxa"/>
          </w:tcPr>
          <w:p w:rsidR="00652EA5" w:rsidRPr="00652EA5" w:rsidRDefault="00652EA5" w:rsidP="003F21C0">
            <w:pPr>
              <w:rPr>
                <w:color w:val="FF0000"/>
                <w:szCs w:val="22"/>
              </w:rPr>
            </w:pPr>
            <w:r w:rsidRPr="00652EA5">
              <w:rPr>
                <w:b/>
                <w:color w:val="FF0000"/>
                <w:szCs w:val="22"/>
              </w:rPr>
              <w:lastRenderedPageBreak/>
              <w:t>2.2 Kommunikative Kompetenz</w:t>
            </w:r>
          </w:p>
          <w:p w:rsidR="00652EA5" w:rsidRPr="00652EA5" w:rsidRDefault="00652EA5" w:rsidP="003F21C0">
            <w:pPr>
              <w:rPr>
                <w:color w:val="FF0000"/>
                <w:szCs w:val="22"/>
              </w:rPr>
            </w:pPr>
            <w:r w:rsidRPr="00652EA5">
              <w:rPr>
                <w:color w:val="FF0000"/>
                <w:szCs w:val="22"/>
              </w:rPr>
              <w:t>1. eine verständliche Aussprache erwerben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3. sich mithilfe eingeübter formelhafter Wendungen und kurzer Phrasen verständlich machen (monologisches Sprechen)</w:t>
            </w:r>
          </w:p>
          <w:p w:rsidR="00652EA5" w:rsidRPr="00652EA5" w:rsidRDefault="00652EA5" w:rsidP="003F21C0">
            <w:pPr>
              <w:rPr>
                <w:color w:val="FF0000"/>
                <w:szCs w:val="22"/>
              </w:rPr>
            </w:pPr>
          </w:p>
          <w:p w:rsidR="00652EA5" w:rsidRPr="00652EA5" w:rsidRDefault="00652EA5" w:rsidP="003F21C0">
            <w:pPr>
              <w:spacing w:line="240" w:lineRule="atLeast"/>
              <w:rPr>
                <w:color w:val="0070C0"/>
                <w:szCs w:val="22"/>
              </w:rPr>
            </w:pPr>
          </w:p>
        </w:tc>
        <w:tc>
          <w:tcPr>
            <w:tcW w:w="3208" w:type="dxa"/>
          </w:tcPr>
          <w:p w:rsidR="00652EA5" w:rsidRPr="00652EA5" w:rsidRDefault="00652EA5" w:rsidP="00652EA5">
            <w:pPr>
              <w:spacing w:line="240" w:lineRule="atLeast"/>
              <w:jc w:val="both"/>
              <w:rPr>
                <w:b/>
                <w:szCs w:val="22"/>
              </w:rPr>
            </w:pPr>
            <w:r w:rsidRPr="00652EA5">
              <w:rPr>
                <w:b/>
                <w:szCs w:val="22"/>
              </w:rPr>
              <w:t>3.2.1.2 Sprechen</w:t>
            </w:r>
          </w:p>
          <w:p w:rsidR="00652EA5" w:rsidRPr="00652EA5" w:rsidRDefault="00652EA5" w:rsidP="00652EA5">
            <w:pPr>
              <w:spacing w:line="240" w:lineRule="atLeast"/>
              <w:jc w:val="both"/>
              <w:rPr>
                <w:szCs w:val="22"/>
              </w:rPr>
            </w:pPr>
            <w:r w:rsidRPr="00652EA5">
              <w:rPr>
                <w:szCs w:val="22"/>
              </w:rPr>
              <w:t xml:space="preserve">(1) sich verständlich machen </w:t>
            </w:r>
            <w:r w:rsidRPr="00652EA5">
              <w:rPr>
                <w:color w:val="000000"/>
                <w:sz w:val="18"/>
                <w:szCs w:val="20"/>
                <w:lang w:val="fr-FR"/>
              </w:rPr>
              <w:t xml:space="preserve">– </w:t>
            </w:r>
            <w:r w:rsidRPr="00652EA5">
              <w:rPr>
                <w:szCs w:val="22"/>
              </w:rPr>
              <w:t>auch nonverbal</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(1) einen bekannten Wortschatz anwenden und verständlich aussprechen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(2) die Satzmelodie von Aussage-, Aufforderungs- und Fragesätzen unterscheiden</w:t>
            </w:r>
          </w:p>
        </w:tc>
        <w:tc>
          <w:tcPr>
            <w:tcW w:w="5986" w:type="dxa"/>
          </w:tcPr>
          <w:p w:rsidR="00652EA5" w:rsidRPr="00652EA5" w:rsidRDefault="00652EA5" w:rsidP="00652EA5">
            <w:pPr>
              <w:jc w:val="both"/>
              <w:rPr>
                <w:b/>
                <w:szCs w:val="22"/>
              </w:rPr>
            </w:pPr>
            <w:r w:rsidRPr="00652EA5">
              <w:rPr>
                <w:b/>
                <w:szCs w:val="22"/>
              </w:rPr>
              <w:t>Sprechen</w:t>
            </w:r>
          </w:p>
          <w:p w:rsidR="00652EA5" w:rsidRPr="00652EA5" w:rsidRDefault="00652EA5" w:rsidP="00652EA5">
            <w:pPr>
              <w:jc w:val="both"/>
              <w:rPr>
                <w:szCs w:val="22"/>
              </w:rPr>
            </w:pPr>
            <w:r w:rsidRPr="00652EA5">
              <w:rPr>
                <w:szCs w:val="22"/>
              </w:rPr>
              <w:t>variantenreiches Sprechen:</w:t>
            </w:r>
          </w:p>
          <w:p w:rsidR="00652EA5" w:rsidRPr="00652EA5" w:rsidRDefault="00652EA5" w:rsidP="00652EA5">
            <w:pPr>
              <w:jc w:val="both"/>
              <w:rPr>
                <w:szCs w:val="22"/>
              </w:rPr>
            </w:pPr>
            <w:r w:rsidRPr="00652EA5">
              <w:rPr>
                <w:szCs w:val="22"/>
              </w:rPr>
              <w:t>laut/leise sprechen, schnell/langsam sprechen, nur die Schülerinnen oder Schüler sprechen, mit Pausen sprechen, auf dem Stuhl stehen / unter dem Tisch sitzen und sprechen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Die Lehrkraft spricht den Wortschatz lautlos.</w:t>
            </w:r>
          </w:p>
          <w:p w:rsidR="00652EA5" w:rsidRPr="00652EA5" w:rsidRDefault="00652EA5" w:rsidP="00652EA5">
            <w:pPr>
              <w:jc w:val="both"/>
              <w:rPr>
                <w:szCs w:val="22"/>
              </w:rPr>
            </w:pPr>
          </w:p>
          <w:p w:rsidR="00652EA5" w:rsidRPr="00652EA5" w:rsidRDefault="00652EA5" w:rsidP="00652EA5">
            <w:pPr>
              <w:spacing w:line="240" w:lineRule="atLeast"/>
              <w:jc w:val="both"/>
              <w:rPr>
                <w:szCs w:val="22"/>
              </w:rPr>
            </w:pPr>
            <w:r w:rsidRPr="00652EA5">
              <w:rPr>
                <w:szCs w:val="22"/>
              </w:rPr>
              <w:t>Die Schülerinnen und Schüler erkennen anhand der Mundbewegung, was gesprochen wird und sprechen es laut nach.</w:t>
            </w:r>
          </w:p>
          <w:p w:rsidR="00652EA5" w:rsidRPr="00652EA5" w:rsidRDefault="00652EA5" w:rsidP="00652EA5">
            <w:pPr>
              <w:spacing w:line="240" w:lineRule="atLeast"/>
              <w:jc w:val="both"/>
              <w:rPr>
                <w:i/>
                <w:szCs w:val="22"/>
              </w:rPr>
            </w:pPr>
          </w:p>
          <w:p w:rsidR="00652EA5" w:rsidRPr="00652EA5" w:rsidRDefault="00652EA5" w:rsidP="00652EA5">
            <w:pPr>
              <w:jc w:val="both"/>
              <w:rPr>
                <w:i/>
                <w:szCs w:val="22"/>
                <w:lang w:val="en-US"/>
              </w:rPr>
            </w:pPr>
            <w:proofErr w:type="spellStart"/>
            <w:r w:rsidRPr="00652EA5">
              <w:rPr>
                <w:i/>
                <w:szCs w:val="22"/>
                <w:lang w:val="en-US"/>
              </w:rPr>
              <w:t>Qu’est-ce</w:t>
            </w:r>
            <w:proofErr w:type="spellEnd"/>
            <w:r w:rsidRPr="00652EA5">
              <w:rPr>
                <w:i/>
                <w:szCs w:val="22"/>
                <w:lang w:val="en-US"/>
              </w:rPr>
              <w:t xml:space="preserve"> que </w:t>
            </w:r>
            <w:proofErr w:type="spellStart"/>
            <w:r w:rsidRPr="00652EA5">
              <w:rPr>
                <w:i/>
                <w:szCs w:val="22"/>
                <w:lang w:val="en-US"/>
              </w:rPr>
              <w:t>tu</w:t>
            </w:r>
            <w:proofErr w:type="spellEnd"/>
            <w:r w:rsidRPr="00652EA5">
              <w:rPr>
                <w:i/>
                <w:szCs w:val="22"/>
                <w:lang w:val="en-US"/>
              </w:rPr>
              <w:t xml:space="preserve"> </w:t>
            </w:r>
            <w:proofErr w:type="spellStart"/>
            <w:r w:rsidRPr="00652EA5">
              <w:rPr>
                <w:i/>
                <w:szCs w:val="22"/>
                <w:lang w:val="en-US"/>
              </w:rPr>
              <w:t>mets</w:t>
            </w:r>
            <w:proofErr w:type="spellEnd"/>
            <w:r w:rsidRPr="00652EA5">
              <w:rPr>
                <w:i/>
                <w:szCs w:val="22"/>
                <w:lang w:val="en-US"/>
              </w:rPr>
              <w:t>?</w:t>
            </w:r>
          </w:p>
          <w:p w:rsidR="00652EA5" w:rsidRPr="00652EA5" w:rsidRDefault="00652EA5" w:rsidP="00652EA5">
            <w:pPr>
              <w:spacing w:line="240" w:lineRule="atLeast"/>
              <w:jc w:val="both"/>
              <w:rPr>
                <w:i/>
                <w:szCs w:val="22"/>
                <w:lang w:val="en-US"/>
              </w:rPr>
            </w:pPr>
          </w:p>
          <w:p w:rsidR="00652EA5" w:rsidRPr="00652EA5" w:rsidRDefault="00652EA5" w:rsidP="00652EA5">
            <w:pPr>
              <w:spacing w:line="240" w:lineRule="atLeast"/>
              <w:jc w:val="both"/>
              <w:rPr>
                <w:szCs w:val="22"/>
              </w:rPr>
            </w:pPr>
            <w:r w:rsidRPr="00652EA5">
              <w:rPr>
                <w:szCs w:val="22"/>
              </w:rPr>
              <w:t xml:space="preserve">Die Schülerinnen und Schüler beschreiben ihre Kleidung: </w:t>
            </w:r>
          </w:p>
          <w:p w:rsidR="00652EA5" w:rsidRPr="00652EA5" w:rsidRDefault="00652EA5" w:rsidP="00652EA5">
            <w:pPr>
              <w:spacing w:line="240" w:lineRule="atLeast"/>
              <w:jc w:val="both"/>
              <w:rPr>
                <w:i/>
                <w:szCs w:val="22"/>
              </w:rPr>
            </w:pPr>
            <w:r w:rsidRPr="00652EA5">
              <w:rPr>
                <w:i/>
                <w:szCs w:val="22"/>
              </w:rPr>
              <w:t xml:space="preserve">Je </w:t>
            </w:r>
            <w:proofErr w:type="spellStart"/>
            <w:r w:rsidRPr="00652EA5">
              <w:rPr>
                <w:i/>
                <w:szCs w:val="22"/>
              </w:rPr>
              <w:t>mets</w:t>
            </w:r>
            <w:proofErr w:type="spellEnd"/>
            <w:r w:rsidRPr="00652EA5">
              <w:rPr>
                <w:i/>
                <w:szCs w:val="22"/>
              </w:rPr>
              <w:t>…</w:t>
            </w:r>
          </w:p>
          <w:p w:rsidR="00652EA5" w:rsidRPr="00652EA5" w:rsidRDefault="00652EA5" w:rsidP="00652EA5">
            <w:pPr>
              <w:spacing w:line="240" w:lineRule="atLeast"/>
              <w:jc w:val="both"/>
              <w:rPr>
                <w:szCs w:val="22"/>
              </w:rPr>
            </w:pPr>
            <w:r w:rsidRPr="00652EA5">
              <w:rPr>
                <w:szCs w:val="22"/>
              </w:rPr>
              <w:t xml:space="preserve"> </w:t>
            </w:r>
          </w:p>
          <w:p w:rsidR="00652EA5" w:rsidRPr="00652EA5" w:rsidRDefault="00652EA5" w:rsidP="00652EA5">
            <w:pPr>
              <w:spacing w:line="240" w:lineRule="atLeast"/>
              <w:jc w:val="both"/>
              <w:rPr>
                <w:szCs w:val="22"/>
              </w:rPr>
            </w:pPr>
            <w:r w:rsidRPr="00652EA5">
              <w:rPr>
                <w:szCs w:val="22"/>
              </w:rPr>
              <w:t xml:space="preserve">Anschließend beschreiben sie sich gegenseitig. </w:t>
            </w:r>
          </w:p>
          <w:p w:rsidR="006A409E" w:rsidRDefault="00652EA5" w:rsidP="00652EA5">
            <w:pPr>
              <w:spacing w:line="240" w:lineRule="atLeast"/>
              <w:jc w:val="both"/>
              <w:rPr>
                <w:szCs w:val="22"/>
              </w:rPr>
            </w:pPr>
            <w:r w:rsidRPr="006A409E">
              <w:rPr>
                <w:rFonts w:eastAsia="Arial Unicode MS"/>
                <w:i/>
                <w:szCs w:val="22"/>
              </w:rPr>
              <w:t xml:space="preserve">Il/Elle </w:t>
            </w:r>
            <w:proofErr w:type="spellStart"/>
            <w:r w:rsidRPr="006A409E">
              <w:rPr>
                <w:rFonts w:eastAsia="Arial Unicode MS"/>
                <w:i/>
                <w:szCs w:val="22"/>
              </w:rPr>
              <w:t>porte</w:t>
            </w:r>
            <w:proofErr w:type="spellEnd"/>
            <w:r w:rsidRPr="006A409E">
              <w:rPr>
                <w:rFonts w:eastAsia="Arial Unicode MS"/>
                <w:i/>
                <w:szCs w:val="22"/>
              </w:rPr>
              <w:t>…</w:t>
            </w:r>
            <w:r w:rsidRPr="00652EA5">
              <w:rPr>
                <w:rFonts w:eastAsia="Arial Unicode MS"/>
                <w:b/>
                <w:i/>
                <w:szCs w:val="22"/>
              </w:rPr>
              <w:t xml:space="preserve"> </w:t>
            </w:r>
          </w:p>
          <w:p w:rsidR="006A409E" w:rsidRDefault="006A409E" w:rsidP="00652EA5">
            <w:pPr>
              <w:spacing w:line="240" w:lineRule="atLeast"/>
              <w:jc w:val="both"/>
              <w:rPr>
                <w:szCs w:val="22"/>
              </w:rPr>
            </w:pPr>
          </w:p>
          <w:p w:rsidR="00652EA5" w:rsidRPr="00652EA5" w:rsidRDefault="006A409E" w:rsidP="00652EA5">
            <w:pPr>
              <w:spacing w:line="240" w:lineRule="atLeast"/>
              <w:jc w:val="both"/>
              <w:rPr>
                <w:szCs w:val="22"/>
              </w:rPr>
            </w:pPr>
            <w:r>
              <w:rPr>
                <w:szCs w:val="22"/>
              </w:rPr>
              <w:t>u</w:t>
            </w:r>
            <w:r w:rsidR="00652EA5" w:rsidRPr="00652EA5">
              <w:rPr>
                <w:szCs w:val="22"/>
              </w:rPr>
              <w:t>nd die Mitschülerinnen und Mitschüler erraten, wer es ist.</w:t>
            </w:r>
          </w:p>
          <w:p w:rsidR="00652EA5" w:rsidRPr="00652EA5" w:rsidRDefault="00652EA5" w:rsidP="00652EA5">
            <w:pPr>
              <w:spacing w:line="240" w:lineRule="atLeast"/>
              <w:jc w:val="both"/>
              <w:rPr>
                <w:i/>
                <w:szCs w:val="22"/>
              </w:rPr>
            </w:pPr>
            <w:proofErr w:type="spellStart"/>
            <w:r w:rsidRPr="00652EA5">
              <w:rPr>
                <w:i/>
                <w:szCs w:val="22"/>
              </w:rPr>
              <w:t>Qui</w:t>
            </w:r>
            <w:proofErr w:type="spellEnd"/>
            <w:r w:rsidRPr="00652EA5">
              <w:rPr>
                <w:i/>
                <w:szCs w:val="22"/>
              </w:rPr>
              <w:t xml:space="preserve"> </w:t>
            </w:r>
            <w:proofErr w:type="spellStart"/>
            <w:r w:rsidRPr="00652EA5">
              <w:rPr>
                <w:i/>
                <w:szCs w:val="22"/>
              </w:rPr>
              <w:t>est-ce</w:t>
            </w:r>
            <w:proofErr w:type="spellEnd"/>
            <w:r w:rsidRPr="00652EA5">
              <w:rPr>
                <w:i/>
                <w:szCs w:val="22"/>
              </w:rPr>
              <w:t>?</w:t>
            </w:r>
          </w:p>
        </w:tc>
        <w:tc>
          <w:tcPr>
            <w:tcW w:w="3450" w:type="dxa"/>
          </w:tcPr>
          <w:p w:rsidR="00652EA5" w:rsidRPr="00652EA5" w:rsidRDefault="00652EA5" w:rsidP="00652EA5">
            <w:pPr>
              <w:jc w:val="both"/>
              <w:rPr>
                <w:szCs w:val="22"/>
              </w:rPr>
            </w:pPr>
            <w:r w:rsidRPr="00652EA5">
              <w:rPr>
                <w:szCs w:val="22"/>
              </w:rPr>
              <w:t>den Schülerinnen und Schülern Möglichkeiten geben, den Wortschatz aktiv anzuwenden</w:t>
            </w:r>
          </w:p>
          <w:p w:rsidR="00652EA5" w:rsidRPr="00652EA5" w:rsidRDefault="00652EA5" w:rsidP="00652EA5">
            <w:pPr>
              <w:jc w:val="both"/>
              <w:rPr>
                <w:szCs w:val="22"/>
              </w:rPr>
            </w:pPr>
          </w:p>
          <w:p w:rsidR="00652EA5" w:rsidRPr="00652EA5" w:rsidRDefault="00652EA5" w:rsidP="00652EA5">
            <w:pPr>
              <w:spacing w:line="240" w:lineRule="atLeast"/>
              <w:jc w:val="both"/>
              <w:rPr>
                <w:i/>
                <w:szCs w:val="22"/>
              </w:rPr>
            </w:pPr>
            <w:r w:rsidRPr="00652EA5">
              <w:rPr>
                <w:szCs w:val="22"/>
              </w:rPr>
              <w:t>Symbolkarten für laut (Löwe), leise (Maus), langsam (Schnecke), … einsetzen</w:t>
            </w:r>
          </w:p>
        </w:tc>
      </w:tr>
      <w:tr w:rsidR="00652EA5" w:rsidRPr="00652EA5" w:rsidTr="00652EA5">
        <w:trPr>
          <w:trHeight w:val="20"/>
          <w:jc w:val="center"/>
        </w:trPr>
        <w:tc>
          <w:tcPr>
            <w:tcW w:w="3050" w:type="dxa"/>
          </w:tcPr>
          <w:p w:rsidR="00652EA5" w:rsidRPr="00652EA5" w:rsidRDefault="00652EA5" w:rsidP="003F21C0">
            <w:pPr>
              <w:rPr>
                <w:color w:val="FF0000"/>
                <w:szCs w:val="22"/>
              </w:rPr>
            </w:pPr>
            <w:r w:rsidRPr="00652EA5">
              <w:rPr>
                <w:b/>
                <w:color w:val="FF0000"/>
                <w:szCs w:val="22"/>
              </w:rPr>
              <w:t>2.2 Kommunikative Kompetenz</w:t>
            </w:r>
          </w:p>
          <w:p w:rsidR="00652EA5" w:rsidRPr="00652EA5" w:rsidRDefault="00652EA5" w:rsidP="003F21C0">
            <w:pPr>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rPr>
                <w:color w:val="FF0000"/>
                <w:szCs w:val="22"/>
              </w:rPr>
            </w:pPr>
          </w:p>
          <w:p w:rsidR="00652EA5" w:rsidRPr="00652EA5" w:rsidRDefault="00652EA5" w:rsidP="003F21C0">
            <w:pPr>
              <w:spacing w:line="240" w:lineRule="atLeast"/>
              <w:rPr>
                <w:color w:val="0070C0"/>
                <w:szCs w:val="22"/>
              </w:rPr>
            </w:pPr>
            <w:r w:rsidRPr="00652EA5">
              <w:rPr>
                <w:color w:val="FF0000"/>
                <w:szCs w:val="22"/>
              </w:rPr>
              <w:lastRenderedPageBreak/>
              <w:t>4. zunehmend aktiv an Gesprächen teilnehmen (dialogisches Sprechen)</w:t>
            </w:r>
          </w:p>
        </w:tc>
        <w:tc>
          <w:tcPr>
            <w:tcW w:w="3208" w:type="dxa"/>
          </w:tcPr>
          <w:p w:rsidR="00652EA5" w:rsidRPr="00652EA5" w:rsidRDefault="00652EA5" w:rsidP="00652EA5">
            <w:pPr>
              <w:jc w:val="both"/>
              <w:rPr>
                <w:b/>
                <w:szCs w:val="22"/>
              </w:rPr>
            </w:pPr>
            <w:r w:rsidRPr="00652EA5">
              <w:rPr>
                <w:b/>
                <w:szCs w:val="22"/>
              </w:rPr>
              <w:lastRenderedPageBreak/>
              <w:t>3.2.1.2 Sprechen</w:t>
            </w:r>
          </w:p>
          <w:p w:rsidR="00652EA5" w:rsidRPr="00652EA5" w:rsidRDefault="00652EA5" w:rsidP="00652EA5">
            <w:pPr>
              <w:jc w:val="both"/>
              <w:rPr>
                <w:szCs w:val="22"/>
              </w:rPr>
            </w:pPr>
            <w:r w:rsidRPr="00652EA5">
              <w:rPr>
                <w:szCs w:val="22"/>
              </w:rPr>
              <w:t xml:space="preserve">(4) Fragen stellen und Antworten formulieren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(6) sich mit kurzen, eingeübten Redemitteln zu Menschen, Tieren, Orten, Dingen und Zuständen äußern</w:t>
            </w:r>
          </w:p>
          <w:p w:rsidR="00652EA5" w:rsidRPr="00652EA5" w:rsidRDefault="00652EA5" w:rsidP="00652EA5">
            <w:pPr>
              <w:jc w:val="both"/>
              <w:rPr>
                <w:szCs w:val="22"/>
              </w:rPr>
            </w:pPr>
          </w:p>
        </w:tc>
        <w:tc>
          <w:tcPr>
            <w:tcW w:w="5986" w:type="dxa"/>
          </w:tcPr>
          <w:p w:rsidR="00652EA5" w:rsidRPr="00652EA5" w:rsidRDefault="00652EA5" w:rsidP="00652EA5">
            <w:pPr>
              <w:jc w:val="both"/>
              <w:rPr>
                <w:szCs w:val="22"/>
              </w:rPr>
            </w:pPr>
            <w:r w:rsidRPr="00652EA5">
              <w:rPr>
                <w:szCs w:val="22"/>
              </w:rPr>
              <w:lastRenderedPageBreak/>
              <w:t xml:space="preserve">Die Schülerinnen und Schüler üben Dialoge ein: </w:t>
            </w:r>
          </w:p>
          <w:p w:rsidR="00652EA5" w:rsidRPr="00652EA5" w:rsidRDefault="00652EA5" w:rsidP="00652EA5">
            <w:pPr>
              <w:jc w:val="both"/>
              <w:rPr>
                <w:szCs w:val="22"/>
              </w:rPr>
            </w:pPr>
          </w:p>
          <w:p w:rsidR="00652EA5" w:rsidRPr="00652EA5" w:rsidRDefault="00652EA5" w:rsidP="00652EA5">
            <w:pPr>
              <w:jc w:val="both"/>
              <w:rPr>
                <w:i/>
                <w:szCs w:val="22"/>
                <w:lang w:val="fr-FR"/>
              </w:rPr>
            </w:pPr>
            <w:r w:rsidRPr="00652EA5">
              <w:rPr>
                <w:i/>
                <w:szCs w:val="22"/>
                <w:lang w:val="fr-FR"/>
              </w:rPr>
              <w:t>Je cherche mon t-shirt.</w:t>
            </w:r>
          </w:p>
          <w:p w:rsidR="00652EA5" w:rsidRPr="00652EA5" w:rsidRDefault="00652EA5" w:rsidP="00652EA5">
            <w:pPr>
              <w:jc w:val="both"/>
              <w:rPr>
                <w:i/>
                <w:szCs w:val="22"/>
                <w:lang w:val="en-US"/>
              </w:rPr>
            </w:pPr>
            <w:r w:rsidRPr="00652EA5">
              <w:rPr>
                <w:i/>
                <w:szCs w:val="22"/>
                <w:lang w:val="en-US"/>
              </w:rPr>
              <w:t>Voilà, ton t-shirt.</w:t>
            </w:r>
          </w:p>
          <w:p w:rsidR="00652EA5" w:rsidRPr="00652EA5" w:rsidRDefault="00652EA5" w:rsidP="00652EA5">
            <w:pPr>
              <w:jc w:val="both"/>
              <w:rPr>
                <w:i/>
                <w:szCs w:val="22"/>
                <w:lang w:val="en-US"/>
              </w:rPr>
            </w:pPr>
            <w:r w:rsidRPr="00652EA5">
              <w:rPr>
                <w:i/>
                <w:szCs w:val="22"/>
                <w:lang w:val="en-US"/>
              </w:rPr>
              <w:t xml:space="preserve">Oh, </w:t>
            </w:r>
            <w:proofErr w:type="spellStart"/>
            <w:r w:rsidRPr="00652EA5">
              <w:rPr>
                <w:i/>
                <w:szCs w:val="22"/>
                <w:lang w:val="en-US"/>
              </w:rPr>
              <w:t>c’est</w:t>
            </w:r>
            <w:proofErr w:type="spellEnd"/>
            <w:r w:rsidRPr="00652EA5">
              <w:rPr>
                <w:i/>
                <w:szCs w:val="22"/>
                <w:lang w:val="en-US"/>
              </w:rPr>
              <w:t xml:space="preserve"> </w:t>
            </w:r>
            <w:proofErr w:type="spellStart"/>
            <w:r w:rsidRPr="00652EA5">
              <w:rPr>
                <w:i/>
                <w:szCs w:val="22"/>
                <w:lang w:val="en-US"/>
              </w:rPr>
              <w:t>chouette</w:t>
            </w:r>
            <w:proofErr w:type="spellEnd"/>
            <w:r w:rsidRPr="00652EA5">
              <w:rPr>
                <w:i/>
                <w:szCs w:val="22"/>
                <w:lang w:val="en-US"/>
              </w:rPr>
              <w:t xml:space="preserve">. </w:t>
            </w:r>
          </w:p>
          <w:p w:rsidR="00652EA5" w:rsidRPr="00652EA5" w:rsidRDefault="00652EA5" w:rsidP="00652EA5">
            <w:pPr>
              <w:ind w:left="360" w:hanging="360"/>
              <w:jc w:val="both"/>
              <w:rPr>
                <w:i/>
                <w:szCs w:val="22"/>
                <w:lang w:val="en-US"/>
              </w:rPr>
            </w:pPr>
          </w:p>
          <w:p w:rsidR="00652EA5" w:rsidRPr="00652EA5" w:rsidRDefault="00652EA5" w:rsidP="00652EA5">
            <w:pPr>
              <w:ind w:left="360" w:hanging="360"/>
              <w:jc w:val="both"/>
              <w:rPr>
                <w:i/>
                <w:szCs w:val="22"/>
                <w:lang w:val="en-US"/>
              </w:rPr>
            </w:pPr>
            <w:r w:rsidRPr="00652EA5">
              <w:rPr>
                <w:i/>
                <w:szCs w:val="22"/>
                <w:lang w:val="en-US"/>
              </w:rPr>
              <w:t xml:space="preserve">Je </w:t>
            </w:r>
            <w:proofErr w:type="spellStart"/>
            <w:r w:rsidRPr="00652EA5">
              <w:rPr>
                <w:i/>
                <w:szCs w:val="22"/>
                <w:lang w:val="en-US"/>
              </w:rPr>
              <w:t>cherche</w:t>
            </w:r>
            <w:proofErr w:type="spellEnd"/>
            <w:r w:rsidRPr="00652EA5">
              <w:rPr>
                <w:i/>
                <w:szCs w:val="22"/>
                <w:lang w:val="en-US"/>
              </w:rPr>
              <w:t xml:space="preserve"> </w:t>
            </w:r>
            <w:proofErr w:type="spellStart"/>
            <w:r w:rsidRPr="00652EA5">
              <w:rPr>
                <w:i/>
                <w:szCs w:val="22"/>
                <w:lang w:val="en-US"/>
              </w:rPr>
              <w:t>mes</w:t>
            </w:r>
            <w:proofErr w:type="spellEnd"/>
            <w:r w:rsidRPr="00652EA5">
              <w:rPr>
                <w:i/>
                <w:szCs w:val="22"/>
                <w:lang w:val="en-US"/>
              </w:rPr>
              <w:t xml:space="preserve"> </w:t>
            </w:r>
            <w:proofErr w:type="spellStart"/>
            <w:r w:rsidRPr="00652EA5">
              <w:rPr>
                <w:i/>
                <w:szCs w:val="22"/>
                <w:lang w:val="en-US"/>
              </w:rPr>
              <w:t>chaussures</w:t>
            </w:r>
            <w:proofErr w:type="spellEnd"/>
            <w:r w:rsidRPr="00652EA5">
              <w:rPr>
                <w:i/>
                <w:szCs w:val="22"/>
                <w:lang w:val="en-US"/>
              </w:rPr>
              <w:t xml:space="preserve">. </w:t>
            </w:r>
          </w:p>
          <w:p w:rsidR="00652EA5" w:rsidRPr="00652EA5" w:rsidRDefault="00652EA5" w:rsidP="00652EA5">
            <w:pPr>
              <w:ind w:left="360" w:hanging="360"/>
              <w:jc w:val="both"/>
              <w:rPr>
                <w:i/>
                <w:szCs w:val="22"/>
                <w:lang w:val="en-US"/>
              </w:rPr>
            </w:pPr>
            <w:r w:rsidRPr="00652EA5">
              <w:rPr>
                <w:i/>
                <w:szCs w:val="22"/>
                <w:lang w:val="en-US"/>
              </w:rPr>
              <w:t xml:space="preserve">Voilà </w:t>
            </w:r>
            <w:proofErr w:type="spellStart"/>
            <w:r w:rsidRPr="00652EA5">
              <w:rPr>
                <w:i/>
                <w:szCs w:val="22"/>
                <w:lang w:val="en-US"/>
              </w:rPr>
              <w:t>tes</w:t>
            </w:r>
            <w:proofErr w:type="spellEnd"/>
            <w:r w:rsidRPr="00652EA5">
              <w:rPr>
                <w:i/>
                <w:szCs w:val="22"/>
                <w:lang w:val="en-US"/>
              </w:rPr>
              <w:t xml:space="preserve"> </w:t>
            </w:r>
            <w:proofErr w:type="spellStart"/>
            <w:r w:rsidRPr="00652EA5">
              <w:rPr>
                <w:i/>
                <w:szCs w:val="22"/>
                <w:lang w:val="en-US"/>
              </w:rPr>
              <w:t>chaussures</w:t>
            </w:r>
            <w:proofErr w:type="spellEnd"/>
            <w:r w:rsidRPr="00652EA5">
              <w:rPr>
                <w:i/>
                <w:szCs w:val="22"/>
                <w:lang w:val="en-US"/>
              </w:rPr>
              <w:t>.</w:t>
            </w:r>
          </w:p>
          <w:p w:rsidR="00652EA5" w:rsidRDefault="003C6AED" w:rsidP="003C6AED">
            <w:pPr>
              <w:ind w:left="360" w:hanging="360"/>
              <w:jc w:val="both"/>
              <w:rPr>
                <w:i/>
                <w:szCs w:val="22"/>
                <w:lang w:val="en-US"/>
              </w:rPr>
            </w:pPr>
            <w:r>
              <w:rPr>
                <w:i/>
                <w:szCs w:val="22"/>
                <w:lang w:val="en-US"/>
              </w:rPr>
              <w:lastRenderedPageBreak/>
              <w:t>Merci beaucoup.</w:t>
            </w:r>
          </w:p>
          <w:p w:rsidR="006A409E" w:rsidRPr="00652EA5" w:rsidRDefault="006A409E" w:rsidP="003C6AED">
            <w:pPr>
              <w:ind w:left="360" w:hanging="360"/>
              <w:jc w:val="both"/>
              <w:rPr>
                <w:i/>
                <w:szCs w:val="22"/>
                <w:lang w:val="en-US"/>
              </w:rPr>
            </w:pPr>
          </w:p>
          <w:p w:rsidR="00652EA5" w:rsidRPr="00652EA5" w:rsidRDefault="00652EA5" w:rsidP="00652EA5">
            <w:pPr>
              <w:spacing w:line="240" w:lineRule="atLeast"/>
              <w:jc w:val="both"/>
              <w:rPr>
                <w:szCs w:val="22"/>
              </w:rPr>
            </w:pPr>
            <w:r w:rsidRPr="00652EA5">
              <w:rPr>
                <w:szCs w:val="22"/>
              </w:rPr>
              <w:t xml:space="preserve">Partnerarbeit: </w:t>
            </w:r>
          </w:p>
          <w:p w:rsidR="00652EA5" w:rsidRPr="00652EA5" w:rsidRDefault="00652EA5" w:rsidP="00652EA5">
            <w:pPr>
              <w:spacing w:line="240" w:lineRule="atLeast"/>
              <w:jc w:val="both"/>
              <w:rPr>
                <w:szCs w:val="22"/>
              </w:rPr>
            </w:pPr>
            <w:r w:rsidRPr="00652EA5">
              <w:rPr>
                <w:szCs w:val="22"/>
              </w:rPr>
              <w:t>Bildkarten werden sichtbar auf den Tisch ausgelegt und die Kinder fragen nach einem Kleidungsstück entsprechend der Minidialoge.</w:t>
            </w:r>
          </w:p>
        </w:tc>
        <w:tc>
          <w:tcPr>
            <w:tcW w:w="3450" w:type="dxa"/>
          </w:tcPr>
          <w:p w:rsidR="00652EA5" w:rsidRPr="00652EA5" w:rsidRDefault="00652EA5" w:rsidP="00652EA5">
            <w:pPr>
              <w:jc w:val="both"/>
              <w:rPr>
                <w:szCs w:val="22"/>
              </w:rPr>
            </w:pPr>
            <w:r w:rsidRPr="00652EA5">
              <w:rPr>
                <w:szCs w:val="22"/>
              </w:rPr>
              <w:lastRenderedPageBreak/>
              <w:t>Kleidungsstücke zur Veranschaulichung</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Bildkarten der Kleidungsstücke für die Partnerarbeit</w:t>
            </w:r>
          </w:p>
          <w:p w:rsidR="00652EA5" w:rsidRPr="00652EA5" w:rsidRDefault="00652EA5" w:rsidP="00652EA5">
            <w:pPr>
              <w:jc w:val="both"/>
              <w:rPr>
                <w:szCs w:val="22"/>
              </w:rPr>
            </w:pPr>
          </w:p>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Pr="00652EA5" w:rsidRDefault="00652EA5" w:rsidP="00652EA5">
            <w:pPr>
              <w:spacing w:line="240" w:lineRule="atLeast"/>
              <w:jc w:val="both"/>
              <w:rPr>
                <w:i/>
                <w:szCs w:val="22"/>
              </w:rPr>
            </w:pPr>
            <w:r w:rsidRPr="00652EA5">
              <w:rPr>
                <w:iCs/>
                <w:szCs w:val="22"/>
                <w:shd w:val="clear" w:color="auto" w:fill="A3D7B7"/>
              </w:rPr>
              <w:t>L VB</w:t>
            </w:r>
          </w:p>
        </w:tc>
      </w:tr>
      <w:tr w:rsidR="00652EA5" w:rsidRPr="00652EA5" w:rsidTr="00652EA5">
        <w:trPr>
          <w:trHeight w:val="2798"/>
          <w:jc w:val="center"/>
        </w:trPr>
        <w:tc>
          <w:tcPr>
            <w:tcW w:w="3050" w:type="dxa"/>
          </w:tcPr>
          <w:p w:rsidR="00652EA5" w:rsidRPr="00652EA5" w:rsidRDefault="00652EA5" w:rsidP="003F21C0">
            <w:pPr>
              <w:rPr>
                <w:color w:val="FF0000"/>
                <w:szCs w:val="22"/>
              </w:rPr>
            </w:pPr>
            <w:r w:rsidRPr="00652EA5">
              <w:rPr>
                <w:color w:val="FF0000"/>
                <w:szCs w:val="22"/>
              </w:rPr>
              <w:t>3. sich mithilfe eingeübter formelhafter Wendungen und kurzer Phrasen verständlich machen (monologisches Sprechen)</w:t>
            </w:r>
          </w:p>
          <w:p w:rsidR="00652EA5" w:rsidRPr="00652EA5" w:rsidRDefault="00652EA5" w:rsidP="003F21C0">
            <w:pPr>
              <w:rPr>
                <w:color w:val="FF0000"/>
                <w:szCs w:val="22"/>
              </w:rPr>
            </w:pPr>
          </w:p>
          <w:p w:rsidR="00652EA5" w:rsidRPr="00652EA5" w:rsidRDefault="00652EA5" w:rsidP="003F21C0">
            <w:pPr>
              <w:rPr>
                <w:color w:val="0070C0"/>
                <w:szCs w:val="22"/>
              </w:rPr>
            </w:pPr>
          </w:p>
        </w:tc>
        <w:tc>
          <w:tcPr>
            <w:tcW w:w="3208" w:type="dxa"/>
          </w:tcPr>
          <w:p w:rsidR="00652EA5" w:rsidRPr="00652EA5" w:rsidRDefault="00652EA5" w:rsidP="00652EA5">
            <w:pPr>
              <w:jc w:val="both"/>
              <w:rPr>
                <w:b/>
                <w:szCs w:val="22"/>
              </w:rPr>
            </w:pPr>
            <w:r w:rsidRPr="00652EA5">
              <w:rPr>
                <w:b/>
                <w:szCs w:val="22"/>
              </w:rPr>
              <w:t>3.2.2.1 Aussprache und Intonation, Wortschatz, sprachliche Mittel</w:t>
            </w:r>
          </w:p>
          <w:p w:rsidR="00652EA5" w:rsidRPr="00652EA5" w:rsidRDefault="00652EA5" w:rsidP="00652EA5">
            <w:pPr>
              <w:jc w:val="both"/>
              <w:rPr>
                <w:szCs w:val="22"/>
              </w:rPr>
            </w:pPr>
            <w:r w:rsidRPr="00652EA5">
              <w:rPr>
                <w:szCs w:val="22"/>
              </w:rPr>
              <w:t>(1) einen bekannten Wortschatz anwenden und verständlich aussprechen</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3.2.1.2 Sprechen</w:t>
            </w:r>
          </w:p>
          <w:p w:rsidR="00652EA5" w:rsidRPr="00652EA5" w:rsidRDefault="00652EA5" w:rsidP="00652EA5">
            <w:pPr>
              <w:jc w:val="both"/>
              <w:rPr>
                <w:szCs w:val="22"/>
              </w:rPr>
            </w:pPr>
            <w:r w:rsidRPr="00652EA5">
              <w:rPr>
                <w:szCs w:val="22"/>
              </w:rPr>
              <w:t>(6) sich mit eingeübten Redemitteln zu Menschen, Tieren, Ort</w:t>
            </w:r>
            <w:r w:rsidR="003C6AED">
              <w:rPr>
                <w:szCs w:val="22"/>
              </w:rPr>
              <w:t>en, Dingen und Zuständen äußern</w:t>
            </w:r>
          </w:p>
          <w:p w:rsidR="00652EA5" w:rsidRPr="00652EA5" w:rsidRDefault="00652EA5" w:rsidP="00652EA5">
            <w:pPr>
              <w:jc w:val="both"/>
              <w:rPr>
                <w:szCs w:val="22"/>
              </w:rPr>
            </w:pPr>
          </w:p>
        </w:tc>
        <w:tc>
          <w:tcPr>
            <w:tcW w:w="5986" w:type="dxa"/>
          </w:tcPr>
          <w:p w:rsidR="00652EA5" w:rsidRPr="00652EA5" w:rsidRDefault="00652EA5" w:rsidP="00652EA5">
            <w:pPr>
              <w:jc w:val="both"/>
              <w:rPr>
                <w:b/>
                <w:szCs w:val="22"/>
                <w:lang w:val="fr-FR"/>
              </w:rPr>
            </w:pPr>
            <w:proofErr w:type="spellStart"/>
            <w:r w:rsidRPr="00652EA5">
              <w:rPr>
                <w:b/>
                <w:szCs w:val="22"/>
                <w:lang w:val="fr-FR"/>
              </w:rPr>
              <w:t>Spiel</w:t>
            </w:r>
            <w:proofErr w:type="spellEnd"/>
          </w:p>
          <w:p w:rsidR="00652EA5" w:rsidRPr="00652EA5" w:rsidRDefault="00652EA5" w:rsidP="00652EA5">
            <w:pPr>
              <w:jc w:val="both"/>
              <w:rPr>
                <w:b/>
                <w:szCs w:val="22"/>
                <w:lang w:val="fr-FR"/>
              </w:rPr>
            </w:pPr>
            <w:proofErr w:type="spellStart"/>
            <w:r w:rsidRPr="00652EA5">
              <w:rPr>
                <w:b/>
                <w:szCs w:val="22"/>
                <w:lang w:val="fr-FR"/>
              </w:rPr>
              <w:t>Kofferpacken</w:t>
            </w:r>
            <w:proofErr w:type="spellEnd"/>
          </w:p>
          <w:p w:rsidR="00652EA5" w:rsidRPr="00652EA5" w:rsidRDefault="00652EA5" w:rsidP="00652EA5">
            <w:pPr>
              <w:jc w:val="both"/>
              <w:rPr>
                <w:i/>
                <w:szCs w:val="22"/>
                <w:lang w:val="fr-FR"/>
              </w:rPr>
            </w:pPr>
            <w:r w:rsidRPr="00652EA5">
              <w:rPr>
                <w:i/>
                <w:szCs w:val="22"/>
                <w:lang w:val="fr-FR"/>
              </w:rPr>
              <w:t xml:space="preserve">Dans ma valise je mets un pantalon rouge. </w:t>
            </w:r>
          </w:p>
          <w:p w:rsidR="00652EA5" w:rsidRPr="00652EA5" w:rsidRDefault="00652EA5" w:rsidP="00652EA5">
            <w:pPr>
              <w:jc w:val="both"/>
              <w:rPr>
                <w:i/>
                <w:szCs w:val="22"/>
                <w:lang w:val="fr-FR"/>
              </w:rPr>
            </w:pPr>
            <w:r w:rsidRPr="00652EA5">
              <w:rPr>
                <w:i/>
                <w:szCs w:val="22"/>
                <w:lang w:val="fr-FR"/>
              </w:rPr>
              <w:t>Dans ma valise je mets un pantalon rouge et un t-shirt blanc. …</w:t>
            </w:r>
          </w:p>
        </w:tc>
        <w:tc>
          <w:tcPr>
            <w:tcW w:w="3450" w:type="dxa"/>
          </w:tcPr>
          <w:p w:rsidR="00652EA5" w:rsidRPr="00652EA5" w:rsidRDefault="00652EA5" w:rsidP="00652EA5">
            <w:pPr>
              <w:jc w:val="both"/>
              <w:rPr>
                <w:szCs w:val="22"/>
              </w:rPr>
            </w:pPr>
            <w:r w:rsidRPr="00652EA5">
              <w:rPr>
                <w:szCs w:val="22"/>
              </w:rPr>
              <w:t>Realien oder Bildkarten von Kleidungsstücken, Koffer oder Reisetasche</w:t>
            </w:r>
          </w:p>
          <w:p w:rsidR="00652EA5" w:rsidRPr="00652EA5" w:rsidRDefault="00652EA5" w:rsidP="00652EA5">
            <w:pPr>
              <w:jc w:val="both"/>
              <w:rPr>
                <w:szCs w:val="22"/>
              </w:rPr>
            </w:pPr>
          </w:p>
          <w:p w:rsidR="00652EA5" w:rsidRPr="00652EA5" w:rsidRDefault="00652EA5" w:rsidP="00652EA5">
            <w:pPr>
              <w:spacing w:line="240" w:lineRule="atLeast"/>
              <w:jc w:val="both"/>
              <w:rPr>
                <w:i/>
                <w:szCs w:val="22"/>
              </w:rPr>
            </w:pPr>
            <w:r w:rsidRPr="00652EA5">
              <w:rPr>
                <w:iCs/>
                <w:szCs w:val="22"/>
                <w:shd w:val="clear" w:color="auto" w:fill="A3D7B7"/>
              </w:rPr>
              <w:t>L PG</w:t>
            </w:r>
          </w:p>
        </w:tc>
      </w:tr>
      <w:tr w:rsidR="00652EA5" w:rsidRPr="00652EA5" w:rsidTr="00652EA5">
        <w:trPr>
          <w:trHeight w:val="3289"/>
          <w:jc w:val="center"/>
        </w:trPr>
        <w:tc>
          <w:tcPr>
            <w:tcW w:w="3050" w:type="dxa"/>
          </w:tcPr>
          <w:p w:rsidR="00652EA5" w:rsidRPr="00652EA5" w:rsidRDefault="00652EA5" w:rsidP="003F21C0">
            <w:pPr>
              <w:rPr>
                <w:color w:val="FF0000"/>
                <w:szCs w:val="22"/>
              </w:rPr>
            </w:pPr>
            <w:r w:rsidRPr="00652EA5">
              <w:rPr>
                <w:b/>
                <w:color w:val="FF0000"/>
                <w:szCs w:val="22"/>
              </w:rPr>
              <w:t>2.2</w:t>
            </w:r>
            <w:r w:rsidRPr="00652EA5">
              <w:rPr>
                <w:color w:val="FF0000"/>
                <w:szCs w:val="22"/>
              </w:rPr>
              <w:t xml:space="preserve"> </w:t>
            </w:r>
            <w:r w:rsidRPr="00652EA5">
              <w:rPr>
                <w:b/>
                <w:color w:val="FF0000"/>
                <w:szCs w:val="22"/>
              </w:rPr>
              <w:t>Kommunikative Kompetenz</w:t>
            </w:r>
          </w:p>
          <w:p w:rsidR="00652EA5" w:rsidRPr="00652EA5" w:rsidRDefault="00652EA5" w:rsidP="003F21C0">
            <w:pPr>
              <w:spacing w:line="240" w:lineRule="atLeast"/>
              <w:rPr>
                <w:color w:val="0070C0"/>
                <w:szCs w:val="22"/>
              </w:rPr>
            </w:pPr>
            <w:r w:rsidRPr="00652EA5">
              <w:rPr>
                <w:color w:val="FF0000"/>
                <w:szCs w:val="22"/>
              </w:rPr>
              <w:t>5. schrittweise die Möglichkeiten schriftlicher Kommunikation (Verstehen beziehungsweise Verfassen kurzer schriftlicher Nachrichten) nutzen</w:t>
            </w:r>
          </w:p>
        </w:tc>
        <w:tc>
          <w:tcPr>
            <w:tcW w:w="3208" w:type="dxa"/>
          </w:tcPr>
          <w:p w:rsidR="00652EA5" w:rsidRPr="00652EA5" w:rsidRDefault="00652EA5" w:rsidP="00652EA5">
            <w:pPr>
              <w:jc w:val="both"/>
              <w:rPr>
                <w:b/>
                <w:szCs w:val="22"/>
              </w:rPr>
            </w:pPr>
            <w:r w:rsidRPr="00652EA5">
              <w:rPr>
                <w:b/>
                <w:szCs w:val="22"/>
              </w:rPr>
              <w:t>3.2.1.3 Leseverstehen, Schreiben</w:t>
            </w:r>
          </w:p>
          <w:p w:rsidR="00652EA5" w:rsidRPr="00652EA5" w:rsidRDefault="00652EA5" w:rsidP="00652EA5">
            <w:pPr>
              <w:spacing w:line="240" w:lineRule="atLeast"/>
              <w:jc w:val="both"/>
              <w:rPr>
                <w:szCs w:val="22"/>
              </w:rPr>
            </w:pPr>
            <w:r w:rsidRPr="00652EA5">
              <w:rPr>
                <w:szCs w:val="22"/>
              </w:rPr>
              <w:t>(1) das Schriftbild bekannter Wörter Bildern zuordnen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(2) bekannte Wörter, einfache Wendungen und Sätze lesen und verstehen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(5) einzelne, auch unbekannte Wörter, einfache Wendungen und Sätze weitgehend fehlerfrei abschreiben </w:t>
            </w:r>
          </w:p>
        </w:tc>
        <w:tc>
          <w:tcPr>
            <w:tcW w:w="5986" w:type="dxa"/>
          </w:tcPr>
          <w:p w:rsidR="00652EA5" w:rsidRPr="00652EA5" w:rsidRDefault="00652EA5" w:rsidP="00652EA5">
            <w:pPr>
              <w:jc w:val="both"/>
              <w:rPr>
                <w:b/>
                <w:szCs w:val="22"/>
              </w:rPr>
            </w:pPr>
            <w:r w:rsidRPr="00652EA5">
              <w:rPr>
                <w:b/>
                <w:szCs w:val="22"/>
              </w:rPr>
              <w:t>Lesen</w:t>
            </w:r>
          </w:p>
          <w:p w:rsidR="00652EA5" w:rsidRDefault="00652EA5" w:rsidP="00652EA5">
            <w:pPr>
              <w:jc w:val="both"/>
              <w:rPr>
                <w:szCs w:val="22"/>
              </w:rPr>
            </w:pPr>
            <w:r w:rsidRPr="00652EA5">
              <w:rPr>
                <w:szCs w:val="22"/>
              </w:rPr>
              <w:t xml:space="preserve">vielfältige Übungen zu Wort-Bild-Zuordnungen </w:t>
            </w:r>
          </w:p>
          <w:p w:rsidR="006A409E" w:rsidRPr="00652EA5" w:rsidRDefault="006A409E" w:rsidP="00652EA5">
            <w:pPr>
              <w:jc w:val="both"/>
              <w:rPr>
                <w:szCs w:val="22"/>
              </w:rPr>
            </w:pPr>
          </w:p>
          <w:p w:rsidR="00652EA5" w:rsidRPr="00652EA5" w:rsidRDefault="00652EA5" w:rsidP="00652EA5">
            <w:pPr>
              <w:spacing w:line="240" w:lineRule="atLeast"/>
              <w:jc w:val="both"/>
              <w:rPr>
                <w:szCs w:val="22"/>
              </w:rPr>
            </w:pPr>
            <w:r w:rsidRPr="00652EA5">
              <w:rPr>
                <w:szCs w:val="22"/>
              </w:rPr>
              <w:t>Die Schülerinnen und Schüler spielen Memory mit Wort- und Bildkarten und sprechen dazu.</w:t>
            </w:r>
          </w:p>
          <w:p w:rsidR="00652EA5" w:rsidRPr="00652EA5" w:rsidRDefault="00652EA5" w:rsidP="00652EA5">
            <w:pPr>
              <w:spacing w:line="240" w:lineRule="atLeast"/>
              <w:jc w:val="both"/>
              <w:rPr>
                <w:i/>
                <w:szCs w:val="22"/>
              </w:rPr>
            </w:pPr>
          </w:p>
          <w:p w:rsidR="00652EA5" w:rsidRPr="00652EA5" w:rsidRDefault="00652EA5" w:rsidP="00652EA5">
            <w:pPr>
              <w:jc w:val="both"/>
              <w:rPr>
                <w:b/>
                <w:szCs w:val="22"/>
              </w:rPr>
            </w:pPr>
            <w:r w:rsidRPr="00652EA5">
              <w:rPr>
                <w:b/>
                <w:szCs w:val="22"/>
              </w:rPr>
              <w:t>Schreiben</w:t>
            </w:r>
          </w:p>
          <w:p w:rsidR="00652EA5" w:rsidRPr="00652EA5" w:rsidRDefault="00652EA5" w:rsidP="00652EA5">
            <w:pPr>
              <w:spacing w:line="240" w:lineRule="atLeast"/>
              <w:jc w:val="both"/>
              <w:rPr>
                <w:i/>
                <w:szCs w:val="22"/>
              </w:rPr>
            </w:pPr>
            <w:r w:rsidRPr="00652EA5">
              <w:rPr>
                <w:szCs w:val="22"/>
              </w:rPr>
              <w:t xml:space="preserve">Die Schülerinnen und Schüler beschriften auf einem Arbeitsblatt die Bilder der Kleidungsstücke.  </w:t>
            </w:r>
          </w:p>
        </w:tc>
        <w:tc>
          <w:tcPr>
            <w:tcW w:w="3450" w:type="dxa"/>
          </w:tcPr>
          <w:p w:rsidR="00652EA5" w:rsidRPr="00652EA5" w:rsidRDefault="00652EA5" w:rsidP="00652EA5">
            <w:pPr>
              <w:jc w:val="both"/>
              <w:rPr>
                <w:szCs w:val="22"/>
              </w:rPr>
            </w:pPr>
            <w:r w:rsidRPr="00652EA5">
              <w:rPr>
                <w:szCs w:val="22"/>
              </w:rPr>
              <w:t>Wortbilder erst einführen, nachdem die Schülerinnen und Schüler die Wörter richtig zuordnen können</w:t>
            </w:r>
          </w:p>
          <w:p w:rsidR="00652EA5" w:rsidRPr="00652EA5" w:rsidRDefault="00652EA5" w:rsidP="00652EA5">
            <w:pPr>
              <w:jc w:val="both"/>
              <w:rPr>
                <w:szCs w:val="22"/>
              </w:rPr>
            </w:pPr>
          </w:p>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Pr="00652EA5" w:rsidRDefault="00652EA5" w:rsidP="00652EA5">
            <w:pPr>
              <w:spacing w:line="240" w:lineRule="atLeast"/>
              <w:jc w:val="both"/>
              <w:rPr>
                <w:iCs/>
                <w:szCs w:val="22"/>
                <w:shd w:val="clear" w:color="auto" w:fill="A3D7B7"/>
              </w:rPr>
            </w:pPr>
            <w:r w:rsidRPr="00652EA5">
              <w:rPr>
                <w:iCs/>
                <w:szCs w:val="22"/>
                <w:shd w:val="clear" w:color="auto" w:fill="A3D7B7"/>
              </w:rPr>
              <w:t>L MB</w:t>
            </w:r>
          </w:p>
          <w:p w:rsidR="00652EA5" w:rsidRPr="00652EA5" w:rsidRDefault="00652EA5" w:rsidP="00652EA5">
            <w:pPr>
              <w:spacing w:line="240" w:lineRule="atLeast"/>
              <w:jc w:val="both"/>
              <w:rPr>
                <w:i/>
                <w:szCs w:val="22"/>
              </w:rPr>
            </w:pPr>
          </w:p>
          <w:p w:rsidR="00652EA5" w:rsidRPr="00652EA5" w:rsidRDefault="00652EA5" w:rsidP="00652EA5">
            <w:pPr>
              <w:jc w:val="both"/>
              <w:rPr>
                <w:szCs w:val="22"/>
              </w:rPr>
            </w:pPr>
            <w:r w:rsidRPr="00652EA5">
              <w:rPr>
                <w:szCs w:val="22"/>
              </w:rPr>
              <w:t>Das Schriftbild ist im Klassenzimmer sichtbar, sodass die Schülerinnen und Schüler die Wörter richtig abschreiben können.</w:t>
            </w:r>
          </w:p>
          <w:p w:rsidR="00652EA5" w:rsidRPr="00652EA5" w:rsidRDefault="00652EA5" w:rsidP="00652EA5">
            <w:pPr>
              <w:jc w:val="both"/>
              <w:rPr>
                <w:szCs w:val="22"/>
              </w:rPr>
            </w:pPr>
          </w:p>
          <w:p w:rsidR="00652EA5" w:rsidRPr="00652EA5" w:rsidRDefault="00652EA5" w:rsidP="00652EA5">
            <w:pPr>
              <w:spacing w:line="240" w:lineRule="atLeast"/>
              <w:jc w:val="both"/>
              <w:rPr>
                <w:i/>
                <w:szCs w:val="22"/>
              </w:rPr>
            </w:pPr>
            <w:r w:rsidRPr="00652EA5">
              <w:rPr>
                <w:iCs/>
                <w:szCs w:val="22"/>
                <w:shd w:val="clear" w:color="auto" w:fill="A3D7B7"/>
              </w:rPr>
              <w:t>L PG</w:t>
            </w:r>
          </w:p>
        </w:tc>
      </w:tr>
      <w:tr w:rsidR="00652EA5" w:rsidRPr="00652EA5" w:rsidTr="00652EA5">
        <w:trPr>
          <w:trHeight w:val="20"/>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spacing w:line="240" w:lineRule="atLeast"/>
              <w:rPr>
                <w:color w:val="0070C0"/>
                <w:szCs w:val="22"/>
              </w:rPr>
            </w:pPr>
            <w:r w:rsidRPr="00652EA5">
              <w:rPr>
                <w:color w:val="0070C0"/>
                <w:szCs w:val="22"/>
              </w:rPr>
              <w:t>5. in altersgerechter Form Selbsteinschätzung, Selbstdarstellung und Fremdeinschätzung dokumentieren</w:t>
            </w:r>
          </w:p>
        </w:tc>
        <w:tc>
          <w:tcPr>
            <w:tcW w:w="3208" w:type="dxa"/>
          </w:tcPr>
          <w:p w:rsidR="00652EA5" w:rsidRPr="00652EA5" w:rsidRDefault="00652EA5" w:rsidP="00652EA5">
            <w:pPr>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(5) einfache Verfahren zum Dokumentieren von Wörtern und Redemitteln anwenden</w:t>
            </w:r>
          </w:p>
          <w:p w:rsidR="00652EA5" w:rsidRPr="00652EA5" w:rsidRDefault="00652EA5" w:rsidP="00652EA5">
            <w:pPr>
              <w:spacing w:line="240" w:lineRule="atLeast"/>
              <w:jc w:val="both"/>
              <w:rPr>
                <w:szCs w:val="22"/>
              </w:rPr>
            </w:pPr>
          </w:p>
          <w:p w:rsidR="00652EA5" w:rsidRPr="00652EA5" w:rsidRDefault="00652EA5" w:rsidP="00652EA5">
            <w:pPr>
              <w:jc w:val="both"/>
              <w:rPr>
                <w:b/>
                <w:szCs w:val="22"/>
              </w:rPr>
            </w:pPr>
            <w:r w:rsidRPr="00652EA5">
              <w:rPr>
                <w:b/>
                <w:szCs w:val="22"/>
              </w:rPr>
              <w:lastRenderedPageBreak/>
              <w:t>3.2.1.3 Leseverstehen, Schreiben, Umgang mit Texten</w:t>
            </w:r>
          </w:p>
          <w:p w:rsidR="00652EA5" w:rsidRPr="00652EA5" w:rsidRDefault="00652EA5" w:rsidP="00652EA5">
            <w:pPr>
              <w:jc w:val="both"/>
              <w:rPr>
                <w:szCs w:val="22"/>
              </w:rPr>
            </w:pPr>
            <w:r w:rsidRPr="00652EA5">
              <w:rPr>
                <w:szCs w:val="22"/>
              </w:rPr>
              <w:t>(8) Medien zur Darstellung von Arbeitsergebnissen in einfacher Form nutzen</w:t>
            </w: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Pr="00652EA5" w:rsidRDefault="00652EA5" w:rsidP="00652EA5">
            <w:pPr>
              <w:spacing w:line="240" w:lineRule="atLeast"/>
              <w:jc w:val="both"/>
              <w:rPr>
                <w:szCs w:val="22"/>
              </w:rPr>
            </w:pPr>
            <w:r w:rsidRPr="00652EA5">
              <w:rPr>
                <w:szCs w:val="22"/>
              </w:rPr>
              <w:t>(9) den eigenen Lernstand in einem Portfolio dokumentieren und reflektieren</w:t>
            </w:r>
          </w:p>
          <w:p w:rsidR="00652EA5" w:rsidRPr="00652EA5" w:rsidRDefault="00652EA5" w:rsidP="00652EA5">
            <w:pPr>
              <w:spacing w:line="240" w:lineRule="atLeast"/>
              <w:jc w:val="both"/>
              <w:rPr>
                <w:szCs w:val="22"/>
              </w:rPr>
            </w:pPr>
          </w:p>
        </w:tc>
        <w:tc>
          <w:tcPr>
            <w:tcW w:w="5986" w:type="dxa"/>
          </w:tcPr>
          <w:p w:rsidR="00652EA5" w:rsidRPr="00652EA5" w:rsidRDefault="00652EA5" w:rsidP="00652EA5">
            <w:pPr>
              <w:jc w:val="both"/>
              <w:rPr>
                <w:szCs w:val="22"/>
              </w:rPr>
            </w:pPr>
            <w:r w:rsidRPr="00652EA5">
              <w:rPr>
                <w:szCs w:val="22"/>
              </w:rPr>
              <w:lastRenderedPageBreak/>
              <w:t>Für ihr Portfolio sich die Kinder mit ihrer Lieblingskleidung und beschriften diese und/oder erstellen eine Wortsammlung im Heft/Portfolio mit Bildern.</w:t>
            </w: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spacing w:line="240" w:lineRule="atLeast"/>
              <w:jc w:val="both"/>
              <w:rPr>
                <w:noProof/>
                <w:szCs w:val="22"/>
              </w:rPr>
            </w:pPr>
          </w:p>
          <w:p w:rsidR="00652EA5" w:rsidRPr="00652EA5" w:rsidRDefault="00652EA5" w:rsidP="00652EA5">
            <w:pPr>
              <w:spacing w:line="240" w:lineRule="atLeast"/>
              <w:jc w:val="both"/>
              <w:rPr>
                <w:noProof/>
                <w:szCs w:val="22"/>
              </w:rPr>
            </w:pPr>
          </w:p>
          <w:p w:rsidR="00652EA5" w:rsidRPr="00652EA5" w:rsidRDefault="00652EA5" w:rsidP="00652EA5">
            <w:pPr>
              <w:spacing w:line="240" w:lineRule="atLeast"/>
              <w:jc w:val="both"/>
              <w:rPr>
                <w:i/>
                <w:szCs w:val="22"/>
              </w:rPr>
            </w:pPr>
            <w:r w:rsidRPr="00652EA5">
              <w:rPr>
                <w:noProof/>
                <w:szCs w:val="22"/>
              </w:rPr>
              <w:lastRenderedPageBreak/>
              <w:t xml:space="preserve"> </w:t>
            </w:r>
          </w:p>
          <w:p w:rsidR="00652EA5" w:rsidRPr="00652EA5" w:rsidRDefault="00652EA5" w:rsidP="00652EA5">
            <w:pPr>
              <w:spacing w:line="240" w:lineRule="atLeast"/>
              <w:jc w:val="both"/>
              <w:rPr>
                <w:i/>
                <w:szCs w:val="22"/>
              </w:rPr>
            </w:pPr>
          </w:p>
        </w:tc>
        <w:tc>
          <w:tcPr>
            <w:tcW w:w="3450" w:type="dxa"/>
          </w:tcPr>
          <w:p w:rsidR="00652EA5" w:rsidRPr="00652EA5" w:rsidRDefault="00652EA5" w:rsidP="00652EA5">
            <w:pPr>
              <w:jc w:val="both"/>
              <w:rPr>
                <w:szCs w:val="22"/>
                <w:u w:val="single"/>
              </w:rPr>
            </w:pPr>
            <w:r w:rsidRPr="00652EA5">
              <w:rPr>
                <w:szCs w:val="22"/>
              </w:rPr>
              <w:lastRenderedPageBreak/>
              <w:t>kein Vokabelheft im herkömmlichen Sinne mit Übersetzungen</w:t>
            </w:r>
            <w:r w:rsidRPr="00652EA5">
              <w:rPr>
                <w:szCs w:val="22"/>
                <w:u w:val="single"/>
              </w:rPr>
              <w:t xml:space="preserve"> </w:t>
            </w:r>
          </w:p>
          <w:p w:rsidR="00652EA5" w:rsidRPr="00652EA5" w:rsidRDefault="00652EA5" w:rsidP="00652EA5">
            <w:pPr>
              <w:jc w:val="both"/>
              <w:rPr>
                <w:szCs w:val="22"/>
                <w:u w:val="single"/>
              </w:rPr>
            </w:pPr>
          </w:p>
          <w:p w:rsidR="00652EA5" w:rsidRPr="00652EA5" w:rsidRDefault="00652EA5" w:rsidP="00652EA5">
            <w:pPr>
              <w:jc w:val="both"/>
              <w:rPr>
                <w:szCs w:val="22"/>
                <w:u w:val="single"/>
              </w:rPr>
            </w:pPr>
          </w:p>
          <w:p w:rsidR="00652EA5" w:rsidRPr="00652EA5" w:rsidRDefault="00652EA5" w:rsidP="00652EA5">
            <w:pPr>
              <w:jc w:val="both"/>
              <w:rPr>
                <w:szCs w:val="22"/>
                <w:u w:val="single"/>
              </w:rPr>
            </w:pPr>
            <w:r w:rsidRPr="00652EA5">
              <w:rPr>
                <w:rFonts w:eastAsia="Arial Unicode MS"/>
                <w:szCs w:val="20"/>
                <w:u w:val="single"/>
              </w:rPr>
              <w:t>Link</w:t>
            </w:r>
            <w:r w:rsidRPr="00652EA5">
              <w:rPr>
                <w:szCs w:val="22"/>
              </w:rPr>
              <w:t xml:space="preserve">: </w:t>
            </w:r>
            <w:hyperlink r:id="rId14" w:history="1">
              <w:r w:rsidRPr="00652EA5">
                <w:rPr>
                  <w:iCs/>
                  <w:color w:val="4F81BD" w:themeColor="accent1"/>
                  <w:szCs w:val="22"/>
                  <w:u w:val="single"/>
                </w:rPr>
                <w:t>Talente fördern – Portfolioarbeit in der Grundschule</w:t>
              </w:r>
            </w:hyperlink>
          </w:p>
          <w:p w:rsidR="00652EA5" w:rsidRPr="00652EA5" w:rsidRDefault="00652EA5" w:rsidP="00652EA5">
            <w:pPr>
              <w:jc w:val="both"/>
              <w:rPr>
                <w:szCs w:val="22"/>
              </w:rPr>
            </w:pPr>
            <w:r w:rsidRPr="00652EA5">
              <w:rPr>
                <w:szCs w:val="22"/>
                <w:u w:val="single"/>
              </w:rPr>
              <w:t>(24.02.2020, 17.12 Uhr)</w:t>
            </w: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i/>
                <w:szCs w:val="22"/>
              </w:rPr>
            </w:pPr>
          </w:p>
        </w:tc>
      </w:tr>
    </w:tbl>
    <w:p w:rsidR="00596DFC" w:rsidRDefault="00596DFC" w:rsidP="00ED0A9F">
      <w:pPr>
        <w:sectPr w:rsidR="00596DFC" w:rsidSect="002C4E3E">
          <w:headerReference w:type="default" r:id="rId15"/>
          <w:footerReference w:type="default" r:id="rId16"/>
          <w:pgSz w:w="16838" w:h="11906" w:orient="landscape" w:code="9"/>
          <w:pgMar w:top="1134" w:right="567" w:bottom="567" w:left="567" w:header="709" w:footer="284" w:gutter="0"/>
          <w:pgNumType w:start="1"/>
          <w:cols w:space="708"/>
          <w:docGrid w:linePitch="360"/>
        </w:sectPr>
      </w:pPr>
    </w:p>
    <w:p w:rsidR="00596DFC" w:rsidRDefault="00596DFC"/>
    <w:tbl>
      <w:tblPr>
        <w:tblStyle w:val="Tabellenraster12"/>
        <w:tblW w:w="5000" w:type="pct"/>
        <w:jc w:val="center"/>
        <w:tblCellMar>
          <w:top w:w="28" w:type="dxa"/>
          <w:left w:w="28" w:type="dxa"/>
          <w:bottom w:w="28" w:type="dxa"/>
          <w:right w:w="28" w:type="dxa"/>
        </w:tblCellMar>
        <w:tblLook w:val="04A0" w:firstRow="1" w:lastRow="0" w:firstColumn="1" w:lastColumn="0" w:noHBand="0" w:noVBand="1"/>
      </w:tblPr>
      <w:tblGrid>
        <w:gridCol w:w="3050"/>
        <w:gridCol w:w="3211"/>
        <w:gridCol w:w="5779"/>
        <w:gridCol w:w="3654"/>
      </w:tblGrid>
      <w:tr w:rsidR="00652EA5" w:rsidRPr="00652EA5" w:rsidTr="00652EA5">
        <w:trPr>
          <w:trHeight w:val="1026"/>
          <w:jc w:val="center"/>
        </w:trPr>
        <w:tc>
          <w:tcPr>
            <w:tcW w:w="5000" w:type="pct"/>
            <w:gridSpan w:val="4"/>
            <w:shd w:val="clear" w:color="auto" w:fill="D9D9D9" w:themeFill="background1" w:themeFillShade="D9"/>
            <w:tcMar>
              <w:bottom w:w="85" w:type="dxa"/>
            </w:tcMar>
          </w:tcPr>
          <w:p w:rsidR="00652EA5" w:rsidRPr="00652EA5" w:rsidRDefault="00652EA5" w:rsidP="00652EA5">
            <w:pPr>
              <w:pStyle w:val="bcTab"/>
              <w:rPr>
                <w:bCs/>
              </w:rPr>
            </w:pPr>
            <w:r w:rsidRPr="00652EA5">
              <w:rPr>
                <w:bCs/>
                <w:color w:val="365F91" w:themeColor="accent1" w:themeShade="BF"/>
              </w:rPr>
              <w:br w:type="page"/>
            </w:r>
            <w:bookmarkStart w:id="20" w:name="_Toc454787913"/>
            <w:bookmarkStart w:id="21" w:name="_Toc454788779"/>
            <w:bookmarkStart w:id="22" w:name="_Toc528235749"/>
            <w:bookmarkStart w:id="23" w:name="_Toc40689401"/>
            <w:r w:rsidRPr="00652EA5">
              <w:t>Schule</w:t>
            </w:r>
            <w:bookmarkEnd w:id="20"/>
            <w:bookmarkEnd w:id="21"/>
            <w:bookmarkEnd w:id="22"/>
            <w:bookmarkEnd w:id="23"/>
          </w:p>
          <w:p w:rsidR="00652EA5" w:rsidRPr="00652EA5" w:rsidRDefault="00652EA5" w:rsidP="00652EA5">
            <w:pPr>
              <w:pStyle w:val="0caStunden"/>
            </w:pPr>
            <w:bookmarkStart w:id="24" w:name="_Toc527697136"/>
            <w:bookmarkStart w:id="25" w:name="_Toc528235750"/>
            <w:bookmarkStart w:id="26" w:name="_Toc34049027"/>
            <w:r w:rsidRPr="00652EA5">
              <w:t>ca. 11 Stunden</w:t>
            </w:r>
            <w:bookmarkEnd w:id="24"/>
            <w:bookmarkEnd w:id="25"/>
            <w:bookmarkEnd w:id="26"/>
          </w:p>
        </w:tc>
      </w:tr>
      <w:tr w:rsidR="00652EA5" w:rsidRPr="00652EA5" w:rsidTr="00652EA5">
        <w:trPr>
          <w:trHeight w:val="20"/>
          <w:jc w:val="center"/>
        </w:trPr>
        <w:tc>
          <w:tcPr>
            <w:tcW w:w="5000" w:type="pct"/>
            <w:gridSpan w:val="4"/>
            <w:vAlign w:val="center"/>
          </w:tcPr>
          <w:p w:rsidR="00652EA5" w:rsidRPr="00652EA5" w:rsidRDefault="00652EA5" w:rsidP="00652EA5">
            <w:pPr>
              <w:spacing w:line="240" w:lineRule="atLeast"/>
              <w:jc w:val="both"/>
              <w:rPr>
                <w:bCs/>
                <w:szCs w:val="22"/>
              </w:rPr>
            </w:pPr>
            <w:r w:rsidRPr="00652EA5">
              <w:rPr>
                <w:b/>
                <w:bCs/>
                <w:szCs w:val="22"/>
              </w:rPr>
              <w:t xml:space="preserve">Dieses Themenfeld umfasst den Wortschatz der Schulsachen, sowie die im Schulalltag üblichen Aktivitäten. Der Wortschatz wird durch die Begriffe der Unterrichtsfächer ergänzt. Die Schülerinnen und Schüler erhalten Informationen über den Alltag in einer französischen Schule und können diesen mit ihrem eigenen vergleichen. </w:t>
            </w:r>
          </w:p>
          <w:p w:rsidR="00652EA5" w:rsidRPr="00652EA5" w:rsidRDefault="00652EA5" w:rsidP="00652EA5">
            <w:pPr>
              <w:spacing w:line="240" w:lineRule="atLeast"/>
              <w:jc w:val="both"/>
              <w:rPr>
                <w:bCs/>
                <w:szCs w:val="22"/>
              </w:rPr>
            </w:pPr>
          </w:p>
          <w:p w:rsidR="00652EA5" w:rsidRPr="00652EA5" w:rsidRDefault="00652EA5" w:rsidP="00652EA5">
            <w:pPr>
              <w:spacing w:line="240" w:lineRule="atLeast"/>
              <w:jc w:val="both"/>
              <w:rPr>
                <w:b/>
                <w:szCs w:val="22"/>
              </w:rPr>
            </w:pPr>
            <w:r w:rsidRPr="00652EA5">
              <w:rPr>
                <w:b/>
                <w:bCs/>
                <w:szCs w:val="22"/>
              </w:rPr>
              <w:t>Es bieten sich vielfältige Möglichkeiten der Verknüpfung an mit: Ich und meine Familie; Zu Hause; Farben; Zahlen, Datum, Uhrzeit; Jahr und Feste.</w:t>
            </w:r>
          </w:p>
        </w:tc>
      </w:tr>
      <w:tr w:rsidR="00652EA5" w:rsidRPr="00652EA5" w:rsidTr="00652EA5">
        <w:trPr>
          <w:jc w:val="center"/>
        </w:trPr>
        <w:tc>
          <w:tcPr>
            <w:tcW w:w="972" w:type="pct"/>
            <w:shd w:val="clear" w:color="auto" w:fill="F59D1E"/>
          </w:tcPr>
          <w:p w:rsidR="00652EA5" w:rsidRPr="00652EA5" w:rsidRDefault="00652EA5" w:rsidP="00652EA5">
            <w:pPr>
              <w:spacing w:line="240" w:lineRule="atLeast"/>
              <w:jc w:val="center"/>
              <w:rPr>
                <w:b/>
                <w:color w:val="FFFFFF" w:themeColor="background1"/>
                <w:szCs w:val="22"/>
              </w:rPr>
            </w:pPr>
            <w:r w:rsidRPr="00652EA5">
              <w:rPr>
                <w:b/>
                <w:color w:val="FFFFFF" w:themeColor="background1"/>
                <w:szCs w:val="22"/>
              </w:rPr>
              <w:t>Prozessbezogene</w:t>
            </w:r>
          </w:p>
          <w:p w:rsidR="00652EA5" w:rsidRPr="00652EA5" w:rsidRDefault="00652EA5" w:rsidP="00652EA5">
            <w:pPr>
              <w:spacing w:line="240" w:lineRule="atLeast"/>
              <w:jc w:val="center"/>
              <w:rPr>
                <w:b/>
                <w:szCs w:val="22"/>
              </w:rPr>
            </w:pPr>
            <w:r w:rsidRPr="00652EA5">
              <w:rPr>
                <w:b/>
                <w:color w:val="FFFFFF" w:themeColor="background1"/>
                <w:szCs w:val="22"/>
              </w:rPr>
              <w:t>Kompetenzen</w:t>
            </w:r>
          </w:p>
        </w:tc>
        <w:tc>
          <w:tcPr>
            <w:tcW w:w="1023" w:type="pct"/>
            <w:shd w:val="clear" w:color="auto" w:fill="B70017"/>
          </w:tcPr>
          <w:p w:rsidR="00652EA5" w:rsidRPr="00652EA5" w:rsidRDefault="00652EA5" w:rsidP="00652EA5">
            <w:pPr>
              <w:spacing w:line="240" w:lineRule="atLeast"/>
              <w:jc w:val="center"/>
              <w:rPr>
                <w:b/>
                <w:color w:val="FFFFFF" w:themeColor="background1"/>
                <w:szCs w:val="22"/>
              </w:rPr>
            </w:pPr>
            <w:r w:rsidRPr="00652EA5">
              <w:rPr>
                <w:b/>
                <w:color w:val="FFFFFF" w:themeColor="background1"/>
                <w:szCs w:val="22"/>
              </w:rPr>
              <w:t>Inhaltsbezogene</w:t>
            </w:r>
          </w:p>
          <w:p w:rsidR="00652EA5" w:rsidRPr="00652EA5" w:rsidRDefault="00652EA5" w:rsidP="00652EA5">
            <w:pPr>
              <w:spacing w:line="240" w:lineRule="atLeast"/>
              <w:jc w:val="center"/>
              <w:rPr>
                <w:b/>
                <w:szCs w:val="22"/>
              </w:rPr>
            </w:pPr>
            <w:r w:rsidRPr="00652EA5">
              <w:rPr>
                <w:b/>
                <w:color w:val="FFFFFF" w:themeColor="background1"/>
                <w:szCs w:val="22"/>
              </w:rPr>
              <w:t>Kompetenzen</w:t>
            </w:r>
          </w:p>
        </w:tc>
        <w:tc>
          <w:tcPr>
            <w:tcW w:w="1841" w:type="pct"/>
            <w:shd w:val="clear" w:color="auto" w:fill="D9D9D9" w:themeFill="background1" w:themeFillShade="D9"/>
          </w:tcPr>
          <w:p w:rsidR="00652EA5" w:rsidRPr="00652EA5" w:rsidRDefault="00652EA5" w:rsidP="00652EA5">
            <w:pPr>
              <w:spacing w:line="240" w:lineRule="atLeast"/>
              <w:jc w:val="center"/>
              <w:rPr>
                <w:b/>
                <w:szCs w:val="22"/>
              </w:rPr>
            </w:pPr>
            <w:r w:rsidRPr="00652EA5">
              <w:rPr>
                <w:b/>
                <w:szCs w:val="22"/>
              </w:rPr>
              <w:t>Konkretisierung,</w:t>
            </w:r>
          </w:p>
          <w:p w:rsidR="00652EA5" w:rsidRPr="00652EA5" w:rsidRDefault="00652EA5" w:rsidP="00652EA5">
            <w:pPr>
              <w:spacing w:line="240" w:lineRule="atLeast"/>
              <w:jc w:val="center"/>
              <w:rPr>
                <w:b/>
                <w:szCs w:val="22"/>
              </w:rPr>
            </w:pPr>
            <w:r w:rsidRPr="00652EA5">
              <w:rPr>
                <w:b/>
                <w:szCs w:val="22"/>
              </w:rPr>
              <w:t>Vorgehen im Unterricht</w:t>
            </w:r>
          </w:p>
        </w:tc>
        <w:tc>
          <w:tcPr>
            <w:tcW w:w="1164" w:type="pct"/>
            <w:shd w:val="clear" w:color="auto" w:fill="D9D9D9" w:themeFill="background1" w:themeFillShade="D9"/>
          </w:tcPr>
          <w:p w:rsidR="00652EA5" w:rsidRPr="00652EA5" w:rsidRDefault="00652EA5" w:rsidP="00652EA5">
            <w:pPr>
              <w:spacing w:line="240" w:lineRule="atLeast"/>
              <w:jc w:val="center"/>
              <w:rPr>
                <w:b/>
                <w:szCs w:val="22"/>
              </w:rPr>
            </w:pPr>
            <w:r w:rsidRPr="00652EA5">
              <w:rPr>
                <w:b/>
                <w:szCs w:val="22"/>
              </w:rPr>
              <w:t>Hinweise, Arbeitsmittel,</w:t>
            </w:r>
          </w:p>
          <w:p w:rsidR="00652EA5" w:rsidRPr="00652EA5" w:rsidRDefault="00652EA5" w:rsidP="00652EA5">
            <w:pPr>
              <w:spacing w:line="240" w:lineRule="atLeast"/>
              <w:jc w:val="center"/>
              <w:rPr>
                <w:b/>
                <w:szCs w:val="22"/>
              </w:rPr>
            </w:pPr>
            <w:r w:rsidRPr="00652EA5">
              <w:rPr>
                <w:b/>
                <w:szCs w:val="22"/>
              </w:rPr>
              <w:t>Organisation, Verweise</w:t>
            </w:r>
          </w:p>
        </w:tc>
      </w:tr>
      <w:tr w:rsidR="00652EA5" w:rsidRPr="00652EA5" w:rsidTr="00652EA5">
        <w:trPr>
          <w:jc w:val="center"/>
        </w:trPr>
        <w:tc>
          <w:tcPr>
            <w:tcW w:w="1995" w:type="pct"/>
            <w:gridSpan w:val="2"/>
          </w:tcPr>
          <w:p w:rsidR="00652EA5" w:rsidRPr="00652EA5" w:rsidRDefault="00652EA5" w:rsidP="00652EA5">
            <w:pPr>
              <w:spacing w:line="240" w:lineRule="atLeast"/>
              <w:jc w:val="both"/>
              <w:rPr>
                <w:color w:val="FF0000"/>
                <w:szCs w:val="22"/>
              </w:rPr>
            </w:pPr>
            <w:r w:rsidRPr="00652EA5">
              <w:rPr>
                <w:szCs w:val="22"/>
              </w:rPr>
              <w:t>Die Schülerinnen und Schüler können</w:t>
            </w:r>
          </w:p>
        </w:tc>
        <w:tc>
          <w:tcPr>
            <w:tcW w:w="3005" w:type="pct"/>
            <w:gridSpan w:val="2"/>
          </w:tcPr>
          <w:p w:rsidR="00652EA5" w:rsidRPr="00652EA5" w:rsidRDefault="00652EA5" w:rsidP="00652EA5">
            <w:pPr>
              <w:spacing w:line="240" w:lineRule="atLeast"/>
              <w:jc w:val="both"/>
              <w:rPr>
                <w:szCs w:val="22"/>
              </w:rPr>
            </w:pPr>
          </w:p>
        </w:tc>
      </w:tr>
      <w:tr w:rsidR="00652EA5" w:rsidRPr="00652EA5" w:rsidTr="00652EA5">
        <w:trPr>
          <w:trHeight w:val="2941"/>
          <w:jc w:val="center"/>
        </w:trPr>
        <w:tc>
          <w:tcPr>
            <w:tcW w:w="972" w:type="pct"/>
          </w:tcPr>
          <w:p w:rsidR="00652EA5" w:rsidRPr="00652EA5" w:rsidRDefault="00652EA5" w:rsidP="003F21C0">
            <w:pPr>
              <w:rPr>
                <w:b/>
                <w:color w:val="0070C0"/>
                <w:szCs w:val="22"/>
              </w:rPr>
            </w:pPr>
            <w:r w:rsidRPr="00652EA5">
              <w:rPr>
                <w:b/>
                <w:color w:val="0070C0"/>
                <w:szCs w:val="22"/>
              </w:rPr>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spacing w:line="240" w:lineRule="atLeast"/>
              <w:rPr>
                <w:color w:val="0070C0"/>
                <w:szCs w:val="22"/>
              </w:rPr>
            </w:pPr>
          </w:p>
        </w:tc>
        <w:tc>
          <w:tcPr>
            <w:tcW w:w="1023" w:type="pct"/>
          </w:tcPr>
          <w:p w:rsidR="00652EA5" w:rsidRPr="00652EA5" w:rsidRDefault="00652EA5" w:rsidP="00652EA5">
            <w:pPr>
              <w:spacing w:line="240" w:lineRule="atLeast"/>
              <w:jc w:val="both"/>
              <w:rPr>
                <w:b/>
                <w:bCs/>
                <w:szCs w:val="22"/>
              </w:rPr>
            </w:pPr>
            <w:r w:rsidRPr="00652EA5">
              <w:rPr>
                <w:b/>
                <w:bCs/>
                <w:szCs w:val="22"/>
              </w:rPr>
              <w:t>3.2.1.1 Hör-/Hörsehverstehen</w:t>
            </w:r>
          </w:p>
          <w:p w:rsidR="00652EA5" w:rsidRPr="00652EA5" w:rsidRDefault="00652EA5" w:rsidP="00652EA5">
            <w:pPr>
              <w:spacing w:line="240" w:lineRule="atLeast"/>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szCs w:val="22"/>
              </w:rPr>
            </w:pPr>
          </w:p>
        </w:tc>
        <w:tc>
          <w:tcPr>
            <w:tcW w:w="1841" w:type="pct"/>
          </w:tcPr>
          <w:p w:rsidR="00652EA5" w:rsidRPr="00652EA5" w:rsidRDefault="00652EA5" w:rsidP="00652EA5">
            <w:pPr>
              <w:spacing w:line="240" w:lineRule="atLeast"/>
              <w:jc w:val="both"/>
              <w:rPr>
                <w:b/>
                <w:szCs w:val="22"/>
              </w:rPr>
            </w:pPr>
            <w:r w:rsidRPr="00652EA5">
              <w:rPr>
                <w:b/>
                <w:szCs w:val="22"/>
              </w:rPr>
              <w:t>Wortschatzeinführung</w:t>
            </w:r>
          </w:p>
          <w:p w:rsidR="00652EA5" w:rsidRPr="00652EA5" w:rsidRDefault="00652EA5" w:rsidP="00652EA5">
            <w:pPr>
              <w:spacing w:line="240" w:lineRule="atLeast"/>
              <w:jc w:val="both"/>
              <w:rPr>
                <w:szCs w:val="22"/>
              </w:rPr>
            </w:pPr>
            <w:r w:rsidRPr="00652EA5">
              <w:rPr>
                <w:szCs w:val="22"/>
              </w:rPr>
              <w:t>Mit einer kleinen Geschichte wird der neue Wortschatz eingeführt. Der Schulranzen einer Schülerin, eines Schülers oder einer Handpuppe wird im Kreis gemeinsam aus- beziehungsweise eingeräumt.</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jc w:val="both"/>
              <w:rPr>
                <w:szCs w:val="22"/>
              </w:rPr>
            </w:pPr>
            <w:r w:rsidRPr="00652EA5">
              <w:rPr>
                <w:szCs w:val="22"/>
              </w:rPr>
              <w:t>Die einzelnen Begriffe werden laut und deutlich vorgesprochen.</w:t>
            </w:r>
          </w:p>
        </w:tc>
        <w:tc>
          <w:tcPr>
            <w:tcW w:w="1164" w:type="pct"/>
          </w:tcPr>
          <w:p w:rsidR="00652EA5" w:rsidRPr="00652EA5" w:rsidRDefault="00652EA5" w:rsidP="00652EA5">
            <w:pPr>
              <w:spacing w:line="240" w:lineRule="atLeast"/>
              <w:jc w:val="both"/>
              <w:rPr>
                <w:b/>
                <w:szCs w:val="22"/>
              </w:rPr>
            </w:pPr>
            <w:r w:rsidRPr="00652EA5">
              <w:rPr>
                <w:b/>
                <w:szCs w:val="22"/>
              </w:rPr>
              <w:t>Sprachvorbild der Lehrkraft</w:t>
            </w:r>
          </w:p>
          <w:p w:rsidR="00652EA5" w:rsidRPr="00652EA5" w:rsidRDefault="00652EA5" w:rsidP="00652EA5">
            <w:pPr>
              <w:spacing w:line="240" w:lineRule="atLeast"/>
              <w:rPr>
                <w:szCs w:val="22"/>
              </w:rPr>
            </w:pPr>
            <w:r w:rsidRPr="00652EA5">
              <w:rPr>
                <w:szCs w:val="22"/>
              </w:rPr>
              <w:t xml:space="preserve">Schulranzen mit Inhalt, eventuell auch mit Gegenständen, die nicht in einen Schulranzen gehören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lang w:val="en-US"/>
              </w:rPr>
            </w:pPr>
            <w:proofErr w:type="spellStart"/>
            <w:r w:rsidRPr="00652EA5">
              <w:rPr>
                <w:rFonts w:eastAsia="Arial Unicode MS"/>
                <w:szCs w:val="22"/>
                <w:lang w:val="en-US"/>
              </w:rPr>
              <w:t>Wörter</w:t>
            </w:r>
            <w:proofErr w:type="spellEnd"/>
            <w:r w:rsidRPr="00652EA5">
              <w:rPr>
                <w:szCs w:val="22"/>
                <w:lang w:val="en-US"/>
              </w:rPr>
              <w:t xml:space="preserve">: </w:t>
            </w:r>
          </w:p>
          <w:p w:rsidR="00652EA5" w:rsidRPr="00652EA5" w:rsidRDefault="00652EA5" w:rsidP="00652EA5">
            <w:pPr>
              <w:spacing w:line="240" w:lineRule="atLeast"/>
              <w:jc w:val="both"/>
              <w:rPr>
                <w:szCs w:val="22"/>
                <w:lang w:val="en-US"/>
              </w:rPr>
            </w:pPr>
            <w:r w:rsidRPr="00652EA5">
              <w:rPr>
                <w:i/>
                <w:szCs w:val="22"/>
                <w:lang w:val="en-US"/>
              </w:rPr>
              <w:t xml:space="preserve">le cartable, le livre, le </w:t>
            </w:r>
            <w:proofErr w:type="spellStart"/>
            <w:r w:rsidRPr="00652EA5">
              <w:rPr>
                <w:i/>
                <w:szCs w:val="22"/>
                <w:lang w:val="en-US"/>
              </w:rPr>
              <w:t>stylo</w:t>
            </w:r>
            <w:proofErr w:type="spellEnd"/>
            <w:r w:rsidRPr="00652EA5">
              <w:rPr>
                <w:i/>
                <w:szCs w:val="22"/>
                <w:lang w:val="en-US"/>
              </w:rPr>
              <w:t>, …</w:t>
            </w:r>
          </w:p>
          <w:p w:rsidR="00652EA5" w:rsidRPr="00652EA5" w:rsidRDefault="00652EA5" w:rsidP="00652EA5">
            <w:pPr>
              <w:spacing w:line="240" w:lineRule="atLeast"/>
              <w:jc w:val="both"/>
              <w:rPr>
                <w:szCs w:val="22"/>
                <w:lang w:val="en-US"/>
              </w:rPr>
            </w:pPr>
          </w:p>
          <w:p w:rsidR="00652EA5" w:rsidRPr="00652EA5" w:rsidRDefault="00202599" w:rsidP="00652EA5">
            <w:pPr>
              <w:spacing w:line="240" w:lineRule="atLeast"/>
              <w:rPr>
                <w:szCs w:val="22"/>
              </w:rPr>
            </w:pPr>
            <w:r>
              <w:rPr>
                <w:szCs w:val="22"/>
              </w:rPr>
              <w:t xml:space="preserve">Verknüpfung mit </w:t>
            </w:r>
            <w:r w:rsidR="00652EA5" w:rsidRPr="00652EA5">
              <w:rPr>
                <w:szCs w:val="22"/>
              </w:rPr>
              <w:t>den Themenfeldern:</w:t>
            </w:r>
          </w:p>
          <w:p w:rsidR="00652EA5" w:rsidRPr="00652EA5" w:rsidRDefault="00652EA5" w:rsidP="00652EA5">
            <w:pPr>
              <w:spacing w:line="240" w:lineRule="atLeast"/>
              <w:jc w:val="both"/>
              <w:rPr>
                <w:szCs w:val="22"/>
              </w:rPr>
            </w:pPr>
            <w:r w:rsidRPr="00652EA5">
              <w:rPr>
                <w:rFonts w:eastAsia="Arial Unicode MS"/>
                <w:szCs w:val="22"/>
              </w:rPr>
              <w:t>Farben</w:t>
            </w:r>
            <w:r w:rsidRPr="00652EA5">
              <w:rPr>
                <w:szCs w:val="22"/>
              </w:rPr>
              <w:t xml:space="preserve">: </w:t>
            </w:r>
          </w:p>
          <w:p w:rsidR="00652EA5" w:rsidRDefault="00652EA5" w:rsidP="00652EA5">
            <w:pPr>
              <w:spacing w:line="240" w:lineRule="atLeast"/>
              <w:jc w:val="both"/>
              <w:rPr>
                <w:szCs w:val="22"/>
              </w:rPr>
            </w:pPr>
            <w:proofErr w:type="spellStart"/>
            <w:r w:rsidRPr="00652EA5">
              <w:rPr>
                <w:i/>
                <w:szCs w:val="22"/>
              </w:rPr>
              <w:t>rouge</w:t>
            </w:r>
            <w:proofErr w:type="spellEnd"/>
            <w:r w:rsidRPr="00652EA5">
              <w:rPr>
                <w:i/>
                <w:szCs w:val="22"/>
              </w:rPr>
              <w:t xml:space="preserve">, </w:t>
            </w:r>
            <w:proofErr w:type="spellStart"/>
            <w:r w:rsidRPr="00652EA5">
              <w:rPr>
                <w:i/>
                <w:szCs w:val="22"/>
              </w:rPr>
              <w:t>vert</w:t>
            </w:r>
            <w:proofErr w:type="spellEnd"/>
            <w:r w:rsidRPr="00652EA5">
              <w:rPr>
                <w:i/>
                <w:szCs w:val="22"/>
              </w:rPr>
              <w:t>/e, bleu/,</w:t>
            </w:r>
            <w:r w:rsidRPr="00652EA5">
              <w:rPr>
                <w:szCs w:val="22"/>
              </w:rPr>
              <w:t xml:space="preserve"> …</w:t>
            </w:r>
          </w:p>
          <w:p w:rsidR="00BE489E" w:rsidRPr="00652EA5" w:rsidRDefault="00BE489E" w:rsidP="00652EA5">
            <w:pPr>
              <w:spacing w:line="240" w:lineRule="atLeast"/>
              <w:jc w:val="both"/>
              <w:rPr>
                <w:szCs w:val="22"/>
              </w:rPr>
            </w:pPr>
          </w:p>
          <w:p w:rsidR="00652EA5" w:rsidRPr="00652EA5" w:rsidRDefault="00652EA5" w:rsidP="00652EA5">
            <w:pPr>
              <w:spacing w:line="240" w:lineRule="atLeast"/>
              <w:jc w:val="both"/>
              <w:rPr>
                <w:szCs w:val="22"/>
              </w:rPr>
            </w:pPr>
            <w:r w:rsidRPr="00652EA5">
              <w:rPr>
                <w:rFonts w:eastAsia="Arial Unicode MS"/>
                <w:szCs w:val="22"/>
              </w:rPr>
              <w:t>Zahlen, Datum, Uhrzeit</w:t>
            </w:r>
            <w:r w:rsidRPr="00652EA5">
              <w:rPr>
                <w:szCs w:val="22"/>
              </w:rPr>
              <w:t>:</w:t>
            </w:r>
          </w:p>
          <w:p w:rsidR="00652EA5" w:rsidRPr="00652EA5" w:rsidRDefault="00652EA5" w:rsidP="00652EA5">
            <w:pPr>
              <w:spacing w:line="240" w:lineRule="atLeast"/>
              <w:jc w:val="both"/>
              <w:rPr>
                <w:i/>
                <w:szCs w:val="22"/>
              </w:rPr>
            </w:pPr>
            <w:proofErr w:type="spellStart"/>
            <w:r w:rsidRPr="00652EA5">
              <w:rPr>
                <w:i/>
                <w:szCs w:val="22"/>
              </w:rPr>
              <w:t>un</w:t>
            </w:r>
            <w:proofErr w:type="spellEnd"/>
            <w:r w:rsidRPr="00652EA5">
              <w:rPr>
                <w:i/>
                <w:szCs w:val="22"/>
              </w:rPr>
              <w:t xml:space="preserve">, </w:t>
            </w:r>
            <w:proofErr w:type="spellStart"/>
            <w:r w:rsidRPr="00652EA5">
              <w:rPr>
                <w:i/>
                <w:szCs w:val="22"/>
              </w:rPr>
              <w:t>deux</w:t>
            </w:r>
            <w:proofErr w:type="spellEnd"/>
            <w:r w:rsidRPr="00652EA5">
              <w:rPr>
                <w:i/>
                <w:szCs w:val="22"/>
              </w:rPr>
              <w:t xml:space="preserve">, </w:t>
            </w:r>
            <w:proofErr w:type="spellStart"/>
            <w:r w:rsidRPr="00652EA5">
              <w:rPr>
                <w:i/>
                <w:szCs w:val="22"/>
              </w:rPr>
              <w:t>trois</w:t>
            </w:r>
            <w:proofErr w:type="spellEnd"/>
            <w:r w:rsidRPr="00652EA5">
              <w:rPr>
                <w:i/>
                <w:szCs w:val="22"/>
              </w:rPr>
              <w:t>, …</w:t>
            </w:r>
            <w:r w:rsidRPr="00652EA5">
              <w:rPr>
                <w:szCs w:val="22"/>
              </w:rPr>
              <w:t xml:space="preserve"> </w:t>
            </w:r>
          </w:p>
          <w:p w:rsidR="00652EA5" w:rsidRPr="00652EA5" w:rsidRDefault="00652EA5" w:rsidP="00652EA5">
            <w:pPr>
              <w:spacing w:line="240" w:lineRule="atLeast"/>
              <w:jc w:val="both"/>
              <w:rPr>
                <w:iCs/>
                <w:szCs w:val="22"/>
                <w:shd w:val="clear" w:color="auto" w:fill="A3D7B7"/>
              </w:rPr>
            </w:pPr>
          </w:p>
          <w:p w:rsidR="00652EA5" w:rsidRPr="00652EA5" w:rsidRDefault="00652EA5" w:rsidP="00652EA5">
            <w:pPr>
              <w:spacing w:line="240" w:lineRule="atLeast"/>
              <w:jc w:val="both"/>
              <w:rPr>
                <w:iCs/>
                <w:szCs w:val="22"/>
                <w:shd w:val="clear" w:color="auto" w:fill="A3D7B7"/>
              </w:rPr>
            </w:pPr>
            <w:r w:rsidRPr="00652EA5">
              <w:rPr>
                <w:iCs/>
                <w:szCs w:val="22"/>
                <w:shd w:val="clear" w:color="auto" w:fill="A3D7B7"/>
              </w:rPr>
              <w:t>L BTV</w:t>
            </w:r>
          </w:p>
          <w:p w:rsidR="00652EA5" w:rsidRPr="00652EA5" w:rsidRDefault="00652EA5" w:rsidP="00652EA5">
            <w:pPr>
              <w:spacing w:line="240" w:lineRule="atLeast"/>
              <w:jc w:val="both"/>
              <w:rPr>
                <w:iCs/>
                <w:szCs w:val="22"/>
                <w:shd w:val="clear" w:color="auto" w:fill="A3D7B7"/>
              </w:rPr>
            </w:pPr>
            <w:r w:rsidRPr="00652EA5">
              <w:rPr>
                <w:iCs/>
                <w:szCs w:val="22"/>
                <w:shd w:val="clear" w:color="auto" w:fill="A3D7B7"/>
              </w:rPr>
              <w:t>L PG</w:t>
            </w:r>
          </w:p>
        </w:tc>
      </w:tr>
      <w:tr w:rsidR="00652EA5" w:rsidRPr="00652EA5" w:rsidTr="00652EA5">
        <w:trPr>
          <w:trHeight w:val="20"/>
          <w:jc w:val="center"/>
        </w:trPr>
        <w:tc>
          <w:tcPr>
            <w:tcW w:w="972" w:type="pct"/>
          </w:tcPr>
          <w:p w:rsidR="00652EA5" w:rsidRPr="00652EA5" w:rsidRDefault="00652EA5" w:rsidP="003F21C0">
            <w:pPr>
              <w:rPr>
                <w:b/>
                <w:color w:val="0070C0"/>
                <w:szCs w:val="22"/>
              </w:rPr>
            </w:pPr>
            <w:r w:rsidRPr="00652EA5">
              <w:rPr>
                <w:b/>
                <w:color w:val="0070C0"/>
                <w:szCs w:val="22"/>
              </w:rPr>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spacing w:line="240" w:lineRule="atLeast"/>
              <w:rPr>
                <w:szCs w:val="22"/>
              </w:rPr>
            </w:pPr>
            <w:r w:rsidRPr="00652EA5">
              <w:rPr>
                <w:color w:val="0070C0"/>
                <w:szCs w:val="22"/>
              </w:rPr>
              <w:t>2. Strategien zum Verstehen kurzer kommunikativer Botschaften nutzen</w:t>
            </w:r>
          </w:p>
        </w:tc>
        <w:tc>
          <w:tcPr>
            <w:tcW w:w="1023" w:type="pct"/>
          </w:tcPr>
          <w:p w:rsidR="00652EA5" w:rsidRPr="00652EA5" w:rsidRDefault="00652EA5" w:rsidP="00652EA5">
            <w:pPr>
              <w:jc w:val="both"/>
              <w:rPr>
                <w:b/>
                <w:szCs w:val="22"/>
              </w:rPr>
            </w:pPr>
            <w:r w:rsidRPr="00652EA5">
              <w:rPr>
                <w:b/>
                <w:szCs w:val="22"/>
              </w:rPr>
              <w:t>3.2.1.1 Hör-/Hörsehverstehen</w:t>
            </w:r>
          </w:p>
          <w:p w:rsidR="00652EA5" w:rsidRPr="00652EA5" w:rsidRDefault="00652EA5" w:rsidP="00652EA5">
            <w:pPr>
              <w:jc w:val="both"/>
              <w:rPr>
                <w:szCs w:val="22"/>
              </w:rPr>
            </w:pPr>
            <w:r w:rsidRPr="00652EA5">
              <w:rPr>
                <w:szCs w:val="22"/>
              </w:rPr>
              <w:t>(2) auf Anweisungen, Aufforderungen und Fragen entsprechend reagieren (</w:t>
            </w:r>
            <w:proofErr w:type="spellStart"/>
            <w:r w:rsidRPr="00652EA5">
              <w:rPr>
                <w:i/>
                <w:szCs w:val="22"/>
              </w:rPr>
              <w:t>phrases</w:t>
            </w:r>
            <w:proofErr w:type="spellEnd"/>
            <w:r w:rsidRPr="00652EA5">
              <w:rPr>
                <w:i/>
                <w:szCs w:val="22"/>
              </w:rPr>
              <w:t xml:space="preserve"> usuelles</w:t>
            </w:r>
            <w:r w:rsidRPr="00652EA5">
              <w:rPr>
                <w:szCs w:val="22"/>
              </w:rPr>
              <w:t>), auch nonverbal</w:t>
            </w:r>
          </w:p>
          <w:p w:rsidR="00652EA5" w:rsidRPr="00652EA5" w:rsidRDefault="00652EA5" w:rsidP="00652EA5">
            <w:pPr>
              <w:jc w:val="both"/>
              <w:rPr>
                <w:szCs w:val="22"/>
              </w:rPr>
            </w:pPr>
          </w:p>
        </w:tc>
        <w:tc>
          <w:tcPr>
            <w:tcW w:w="1841" w:type="pct"/>
          </w:tcPr>
          <w:p w:rsidR="00652EA5" w:rsidRPr="00652EA5" w:rsidRDefault="00652EA5" w:rsidP="00652EA5">
            <w:pPr>
              <w:spacing w:line="240" w:lineRule="atLeast"/>
              <w:jc w:val="both"/>
              <w:rPr>
                <w:b/>
                <w:szCs w:val="22"/>
              </w:rPr>
            </w:pPr>
            <w:r w:rsidRPr="00652EA5">
              <w:rPr>
                <w:b/>
                <w:szCs w:val="22"/>
              </w:rPr>
              <w:t>Hör-/Hörsehverstehen (TPR)</w:t>
            </w:r>
          </w:p>
          <w:p w:rsidR="00652EA5" w:rsidRPr="00652EA5" w:rsidRDefault="00652EA5" w:rsidP="00652EA5">
            <w:pPr>
              <w:spacing w:line="240" w:lineRule="atLeast"/>
              <w:jc w:val="both"/>
              <w:rPr>
                <w:szCs w:val="22"/>
              </w:rPr>
            </w:pPr>
            <w:r w:rsidRPr="00652EA5">
              <w:rPr>
                <w:szCs w:val="22"/>
              </w:rPr>
              <w:t>Die Lehrkraft nennt die Begriffe und die Schülerinnen und Schüler zeigen auf die entsprechenden Schulmaterialien:</w:t>
            </w:r>
          </w:p>
          <w:p w:rsidR="00652EA5" w:rsidRPr="00652EA5" w:rsidRDefault="00652EA5" w:rsidP="00652EA5">
            <w:pPr>
              <w:spacing w:line="240" w:lineRule="atLeast"/>
              <w:jc w:val="both"/>
              <w:rPr>
                <w:szCs w:val="22"/>
              </w:rPr>
            </w:pPr>
          </w:p>
          <w:p w:rsidR="00652EA5" w:rsidRPr="00652EA5" w:rsidRDefault="00652EA5" w:rsidP="00652EA5">
            <w:pPr>
              <w:numPr>
                <w:ilvl w:val="0"/>
                <w:numId w:val="43"/>
              </w:numPr>
              <w:contextualSpacing/>
              <w:jc w:val="both"/>
              <w:rPr>
                <w:i/>
                <w:szCs w:val="22"/>
                <w:lang w:val="en-US"/>
              </w:rPr>
            </w:pPr>
            <w:proofErr w:type="spellStart"/>
            <w:r w:rsidRPr="00652EA5">
              <w:rPr>
                <w:i/>
                <w:szCs w:val="22"/>
                <w:lang w:val="en-US"/>
              </w:rPr>
              <w:t>Montre</w:t>
            </w:r>
            <w:proofErr w:type="spellEnd"/>
            <w:r w:rsidRPr="00652EA5">
              <w:rPr>
                <w:i/>
                <w:szCs w:val="22"/>
                <w:lang w:val="en-US"/>
              </w:rPr>
              <w:t xml:space="preserve"> le/la/les…</w:t>
            </w:r>
          </w:p>
          <w:p w:rsidR="00652EA5" w:rsidRPr="00652EA5" w:rsidRDefault="00652EA5" w:rsidP="00652EA5">
            <w:pPr>
              <w:numPr>
                <w:ilvl w:val="0"/>
                <w:numId w:val="43"/>
              </w:numPr>
              <w:contextualSpacing/>
              <w:jc w:val="both"/>
              <w:rPr>
                <w:i/>
                <w:szCs w:val="22"/>
                <w:lang w:val="en-US"/>
              </w:rPr>
            </w:pPr>
            <w:r w:rsidRPr="00652EA5">
              <w:rPr>
                <w:i/>
                <w:szCs w:val="22"/>
                <w:lang w:val="en-US"/>
              </w:rPr>
              <w:t>Voilà, le/la/les…</w:t>
            </w:r>
          </w:p>
          <w:p w:rsidR="00652EA5" w:rsidRPr="00652EA5" w:rsidRDefault="00652EA5" w:rsidP="00652EA5">
            <w:pPr>
              <w:numPr>
                <w:ilvl w:val="0"/>
                <w:numId w:val="43"/>
              </w:numPr>
              <w:contextualSpacing/>
              <w:jc w:val="both"/>
              <w:rPr>
                <w:i/>
                <w:szCs w:val="22"/>
                <w:lang w:val="en-US"/>
              </w:rPr>
            </w:pPr>
            <w:proofErr w:type="spellStart"/>
            <w:r w:rsidRPr="00652EA5">
              <w:rPr>
                <w:i/>
                <w:szCs w:val="22"/>
                <w:lang w:val="en-US"/>
              </w:rPr>
              <w:t>Où</w:t>
            </w:r>
            <w:proofErr w:type="spellEnd"/>
            <w:r w:rsidRPr="00652EA5">
              <w:rPr>
                <w:i/>
                <w:szCs w:val="22"/>
                <w:lang w:val="en-US"/>
              </w:rPr>
              <w:t xml:space="preserve"> </w:t>
            </w:r>
            <w:proofErr w:type="spellStart"/>
            <w:r w:rsidRPr="00652EA5">
              <w:rPr>
                <w:i/>
                <w:szCs w:val="22"/>
                <w:lang w:val="en-US"/>
              </w:rPr>
              <w:t>est</w:t>
            </w:r>
            <w:proofErr w:type="spellEnd"/>
            <w:r w:rsidRPr="00652EA5">
              <w:rPr>
                <w:i/>
                <w:szCs w:val="22"/>
                <w:lang w:val="en-US"/>
              </w:rPr>
              <w:t xml:space="preserve"> …</w:t>
            </w:r>
          </w:p>
          <w:p w:rsidR="00652EA5" w:rsidRPr="00652EA5" w:rsidRDefault="00652EA5" w:rsidP="00652EA5">
            <w:pPr>
              <w:numPr>
                <w:ilvl w:val="0"/>
                <w:numId w:val="43"/>
              </w:numPr>
              <w:contextualSpacing/>
              <w:jc w:val="both"/>
              <w:rPr>
                <w:i/>
                <w:szCs w:val="22"/>
                <w:lang w:val="en-US"/>
              </w:rPr>
            </w:pPr>
            <w:proofErr w:type="spellStart"/>
            <w:r w:rsidRPr="00652EA5">
              <w:rPr>
                <w:i/>
                <w:szCs w:val="22"/>
                <w:lang w:val="en-US"/>
              </w:rPr>
              <w:lastRenderedPageBreak/>
              <w:t>Qu’est-ce</w:t>
            </w:r>
            <w:proofErr w:type="spellEnd"/>
            <w:r w:rsidRPr="00652EA5">
              <w:rPr>
                <w:i/>
                <w:szCs w:val="22"/>
                <w:lang w:val="en-US"/>
              </w:rPr>
              <w:t xml:space="preserve"> que </w:t>
            </w:r>
            <w:proofErr w:type="spellStart"/>
            <w:r w:rsidRPr="00652EA5">
              <w:rPr>
                <w:i/>
                <w:szCs w:val="22"/>
                <w:lang w:val="en-US"/>
              </w:rPr>
              <w:t>c’est</w:t>
            </w:r>
            <w:proofErr w:type="spellEnd"/>
            <w:r w:rsidRPr="00652EA5">
              <w:rPr>
                <w:i/>
                <w:szCs w:val="22"/>
                <w:lang w:val="en-US"/>
              </w:rPr>
              <w:t xml:space="preserve">? </w:t>
            </w:r>
          </w:p>
          <w:p w:rsidR="00652EA5" w:rsidRPr="00652EA5" w:rsidRDefault="00652EA5" w:rsidP="00652EA5">
            <w:pPr>
              <w:ind w:left="360"/>
              <w:jc w:val="both"/>
              <w:rPr>
                <w:szCs w:val="22"/>
                <w:lang w:val="en-US"/>
              </w:rPr>
            </w:pPr>
          </w:p>
          <w:p w:rsidR="00652EA5" w:rsidRPr="00652EA5" w:rsidRDefault="00652EA5" w:rsidP="00652EA5">
            <w:pPr>
              <w:ind w:left="360"/>
              <w:jc w:val="both"/>
              <w:rPr>
                <w:szCs w:val="22"/>
                <w:lang w:val="en-US"/>
              </w:rPr>
            </w:pPr>
          </w:p>
          <w:p w:rsidR="00652EA5" w:rsidRPr="00652EA5" w:rsidRDefault="00652EA5" w:rsidP="00652EA5">
            <w:pPr>
              <w:ind w:left="360"/>
              <w:jc w:val="both"/>
              <w:rPr>
                <w:szCs w:val="22"/>
                <w:lang w:val="en-US"/>
              </w:rPr>
            </w:pPr>
          </w:p>
          <w:p w:rsidR="00652EA5" w:rsidRPr="00652EA5" w:rsidRDefault="00652EA5" w:rsidP="00652EA5">
            <w:pPr>
              <w:ind w:left="360"/>
              <w:jc w:val="both"/>
              <w:rPr>
                <w:szCs w:val="22"/>
                <w:lang w:val="en-US"/>
              </w:rPr>
            </w:pPr>
          </w:p>
          <w:p w:rsidR="00652EA5" w:rsidRPr="00652EA5" w:rsidRDefault="00652EA5" w:rsidP="00453F54">
            <w:pPr>
              <w:jc w:val="both"/>
              <w:rPr>
                <w:szCs w:val="22"/>
                <w:lang w:val="en-US"/>
              </w:rPr>
            </w:pPr>
          </w:p>
        </w:tc>
        <w:tc>
          <w:tcPr>
            <w:tcW w:w="1164" w:type="pct"/>
          </w:tcPr>
          <w:p w:rsidR="00652EA5" w:rsidRPr="00652EA5" w:rsidRDefault="00652EA5" w:rsidP="00652EA5">
            <w:pPr>
              <w:spacing w:line="240" w:lineRule="atLeast"/>
              <w:jc w:val="both"/>
              <w:rPr>
                <w:rFonts w:eastAsia="Arial Unicode MS"/>
                <w:szCs w:val="22"/>
                <w:u w:val="single"/>
              </w:rPr>
            </w:pPr>
            <w:r w:rsidRPr="00652EA5">
              <w:rPr>
                <w:rFonts w:eastAsia="Arial Unicode MS"/>
                <w:szCs w:val="22"/>
                <w:u w:val="single"/>
              </w:rPr>
              <w:lastRenderedPageBreak/>
              <w:t>Material:</w:t>
            </w:r>
          </w:p>
          <w:p w:rsidR="00652EA5" w:rsidRPr="00652EA5" w:rsidRDefault="00652EA5" w:rsidP="00652EA5">
            <w:pPr>
              <w:spacing w:line="240" w:lineRule="atLeast"/>
              <w:jc w:val="both"/>
              <w:rPr>
                <w:szCs w:val="22"/>
              </w:rPr>
            </w:pPr>
            <w:r w:rsidRPr="00652EA5">
              <w:rPr>
                <w:szCs w:val="22"/>
              </w:rPr>
              <w:t>Gegenstände aus dem Schulranzen und dem Mäppchen</w:t>
            </w:r>
          </w:p>
          <w:p w:rsidR="00652EA5" w:rsidRPr="00652EA5" w:rsidRDefault="00652EA5" w:rsidP="00652EA5">
            <w:pPr>
              <w:spacing w:line="240" w:lineRule="atLeast"/>
              <w:jc w:val="both"/>
              <w:rPr>
                <w:iCs/>
                <w:szCs w:val="22"/>
                <w:shd w:val="clear" w:color="auto" w:fill="A3D7B7"/>
              </w:rPr>
            </w:pPr>
          </w:p>
          <w:p w:rsidR="00652EA5" w:rsidRPr="00652EA5" w:rsidRDefault="00652EA5" w:rsidP="00652EA5">
            <w:pPr>
              <w:spacing w:line="240" w:lineRule="atLeast"/>
              <w:jc w:val="both"/>
              <w:rPr>
                <w:szCs w:val="22"/>
              </w:rPr>
            </w:pPr>
            <w:r w:rsidRPr="00652EA5">
              <w:rPr>
                <w:szCs w:val="22"/>
              </w:rPr>
              <w:lastRenderedPageBreak/>
              <w:t>Symbolkarten mit Satzzeichen für alle Schülerinnen und Schüler, eventuell selbst hergestellt. Durch die Farben wird die Kontrolle erleichtert.</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Cs/>
                <w:szCs w:val="22"/>
                <w:shd w:val="clear" w:color="auto" w:fill="A3D7B7"/>
              </w:rPr>
            </w:pPr>
            <w:r w:rsidRPr="00652EA5">
              <w:rPr>
                <w:iCs/>
                <w:szCs w:val="22"/>
                <w:shd w:val="clear" w:color="auto" w:fill="A3D7B7"/>
              </w:rPr>
              <w:t>L BTV</w:t>
            </w:r>
          </w:p>
          <w:p w:rsidR="00652EA5" w:rsidRPr="00652EA5" w:rsidRDefault="00652EA5" w:rsidP="00652EA5">
            <w:pPr>
              <w:spacing w:line="240" w:lineRule="atLeast"/>
              <w:jc w:val="both"/>
              <w:rPr>
                <w:iCs/>
                <w:szCs w:val="22"/>
                <w:shd w:val="clear" w:color="auto" w:fill="A3D7B7"/>
              </w:rPr>
            </w:pPr>
            <w:r w:rsidRPr="00652EA5">
              <w:rPr>
                <w:iCs/>
                <w:szCs w:val="22"/>
                <w:shd w:val="clear" w:color="auto" w:fill="A3D7B7"/>
              </w:rPr>
              <w:t>L VB</w:t>
            </w:r>
          </w:p>
          <w:p w:rsidR="00652EA5" w:rsidRPr="00652EA5" w:rsidRDefault="00652EA5" w:rsidP="00652EA5">
            <w:pPr>
              <w:spacing w:line="240" w:lineRule="atLeast"/>
              <w:jc w:val="both"/>
              <w:rPr>
                <w:szCs w:val="22"/>
              </w:rPr>
            </w:pPr>
            <w:r w:rsidRPr="00652EA5">
              <w:rPr>
                <w:iCs/>
                <w:szCs w:val="22"/>
                <w:shd w:val="clear" w:color="auto" w:fill="A3D7B7"/>
              </w:rPr>
              <w:t>L PG</w:t>
            </w:r>
          </w:p>
        </w:tc>
      </w:tr>
      <w:tr w:rsidR="00652EA5" w:rsidRPr="00652EA5" w:rsidTr="00652EA5">
        <w:trPr>
          <w:trHeight w:val="20"/>
          <w:jc w:val="center"/>
        </w:trPr>
        <w:tc>
          <w:tcPr>
            <w:tcW w:w="972" w:type="pct"/>
          </w:tcPr>
          <w:p w:rsidR="00652EA5" w:rsidRPr="00652EA5" w:rsidRDefault="00652EA5" w:rsidP="003F21C0">
            <w:pPr>
              <w:rPr>
                <w:b/>
                <w:color w:val="0070C0"/>
                <w:szCs w:val="22"/>
              </w:rPr>
            </w:pPr>
            <w:r w:rsidRPr="00652EA5">
              <w:rPr>
                <w:b/>
                <w:color w:val="0070C0"/>
                <w:szCs w:val="22"/>
              </w:rPr>
              <w:lastRenderedPageBreak/>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spacing w:line="240" w:lineRule="atLeast"/>
              <w:rPr>
                <w:szCs w:val="22"/>
              </w:rPr>
            </w:pPr>
            <w:r w:rsidRPr="00652EA5">
              <w:rPr>
                <w:color w:val="0070C0"/>
                <w:szCs w:val="22"/>
              </w:rPr>
              <w:t>2. Strategien zum Verstehen kurzer kommunikativer Botschaften nutzen</w:t>
            </w:r>
          </w:p>
        </w:tc>
        <w:tc>
          <w:tcPr>
            <w:tcW w:w="1023" w:type="pct"/>
          </w:tcPr>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p>
        </w:tc>
        <w:tc>
          <w:tcPr>
            <w:tcW w:w="1841" w:type="pct"/>
          </w:tcPr>
          <w:p w:rsidR="00652EA5" w:rsidRPr="00652EA5" w:rsidRDefault="00652EA5" w:rsidP="00652EA5">
            <w:pPr>
              <w:spacing w:line="240" w:lineRule="atLeast"/>
              <w:jc w:val="both"/>
              <w:rPr>
                <w:bCs/>
                <w:szCs w:val="22"/>
              </w:rPr>
            </w:pPr>
            <w:r w:rsidRPr="00652EA5">
              <w:rPr>
                <w:bCs/>
                <w:szCs w:val="22"/>
              </w:rPr>
              <w:t>Die Schülerinnen und Schüler reagieren auf Anweisungen.</w:t>
            </w:r>
          </w:p>
          <w:p w:rsidR="00652EA5" w:rsidRPr="00652EA5" w:rsidRDefault="00652EA5" w:rsidP="00652EA5">
            <w:pPr>
              <w:spacing w:line="240" w:lineRule="atLeast"/>
              <w:jc w:val="both"/>
              <w:rPr>
                <w:bCs/>
                <w:szCs w:val="22"/>
              </w:rPr>
            </w:pPr>
          </w:p>
          <w:p w:rsidR="00652EA5" w:rsidRPr="00652EA5" w:rsidRDefault="00652EA5" w:rsidP="00652EA5">
            <w:pPr>
              <w:numPr>
                <w:ilvl w:val="0"/>
                <w:numId w:val="35"/>
              </w:numPr>
              <w:ind w:left="360"/>
              <w:contextualSpacing/>
              <w:jc w:val="both"/>
              <w:rPr>
                <w:i/>
                <w:szCs w:val="22"/>
                <w:lang w:val="en-US"/>
              </w:rPr>
            </w:pPr>
            <w:proofErr w:type="spellStart"/>
            <w:r w:rsidRPr="00652EA5">
              <w:rPr>
                <w:i/>
                <w:szCs w:val="22"/>
                <w:lang w:val="en-US"/>
              </w:rPr>
              <w:t>Montre-moi</w:t>
            </w:r>
            <w:proofErr w:type="spellEnd"/>
            <w:r w:rsidRPr="00652EA5">
              <w:rPr>
                <w:i/>
                <w:szCs w:val="22"/>
                <w:lang w:val="en-US"/>
              </w:rPr>
              <w:t xml:space="preserve"> …</w:t>
            </w:r>
          </w:p>
          <w:p w:rsidR="00652EA5" w:rsidRPr="00652EA5" w:rsidRDefault="00652EA5" w:rsidP="00652EA5">
            <w:pPr>
              <w:numPr>
                <w:ilvl w:val="0"/>
                <w:numId w:val="35"/>
              </w:numPr>
              <w:ind w:left="360"/>
              <w:contextualSpacing/>
              <w:jc w:val="both"/>
              <w:rPr>
                <w:bCs/>
                <w:i/>
                <w:szCs w:val="22"/>
                <w:lang w:val="en-US"/>
              </w:rPr>
            </w:pPr>
            <w:r w:rsidRPr="00652EA5">
              <w:rPr>
                <w:i/>
                <w:szCs w:val="22"/>
                <w:lang w:val="en-US"/>
              </w:rPr>
              <w:t>Mets le/la/les … sur/sous/</w:t>
            </w:r>
            <w:proofErr w:type="spellStart"/>
            <w:r w:rsidRPr="00652EA5">
              <w:rPr>
                <w:i/>
                <w:szCs w:val="22"/>
                <w:lang w:val="en-US"/>
              </w:rPr>
              <w:t>dans</w:t>
            </w:r>
            <w:proofErr w:type="spellEnd"/>
            <w:r w:rsidRPr="00652EA5">
              <w:rPr>
                <w:i/>
                <w:szCs w:val="22"/>
                <w:lang w:val="en-US"/>
              </w:rPr>
              <w:t xml:space="preserve"> …</w:t>
            </w:r>
            <w:r w:rsidRPr="00652EA5">
              <w:rPr>
                <w:bCs/>
                <w:i/>
                <w:szCs w:val="22"/>
                <w:lang w:val="en-US"/>
              </w:rPr>
              <w:t xml:space="preserve"> </w:t>
            </w:r>
          </w:p>
          <w:p w:rsidR="00652EA5" w:rsidRPr="00652EA5" w:rsidRDefault="00652EA5" w:rsidP="00652EA5">
            <w:pPr>
              <w:spacing w:line="240" w:lineRule="atLeast"/>
              <w:jc w:val="both"/>
              <w:rPr>
                <w:bCs/>
                <w:i/>
                <w:szCs w:val="22"/>
                <w:lang w:val="en-US"/>
              </w:rPr>
            </w:pPr>
          </w:p>
          <w:p w:rsidR="00652EA5" w:rsidRPr="00652EA5" w:rsidRDefault="00652EA5" w:rsidP="00652EA5">
            <w:pPr>
              <w:spacing w:line="240" w:lineRule="atLeast"/>
              <w:jc w:val="both"/>
              <w:rPr>
                <w:rFonts w:eastAsia="Arial Unicode MS"/>
                <w:b/>
                <w:szCs w:val="22"/>
              </w:rPr>
            </w:pPr>
            <w:r w:rsidRPr="00652EA5">
              <w:rPr>
                <w:rFonts w:eastAsia="Arial Unicode MS"/>
                <w:b/>
                <w:szCs w:val="22"/>
              </w:rPr>
              <w:t>Spiel</w:t>
            </w:r>
          </w:p>
          <w:p w:rsidR="00652EA5" w:rsidRPr="00652EA5" w:rsidRDefault="00652EA5" w:rsidP="00652EA5">
            <w:pPr>
              <w:spacing w:line="240" w:lineRule="atLeast"/>
              <w:jc w:val="both"/>
              <w:rPr>
                <w:b/>
                <w:bCs/>
                <w:szCs w:val="22"/>
              </w:rPr>
            </w:pPr>
            <w:r w:rsidRPr="00652EA5">
              <w:rPr>
                <w:b/>
                <w:bCs/>
                <w:szCs w:val="22"/>
              </w:rPr>
              <w:t>Stopp</w:t>
            </w:r>
          </w:p>
          <w:p w:rsidR="00652EA5" w:rsidRPr="00652EA5" w:rsidRDefault="00652EA5" w:rsidP="00652EA5">
            <w:pPr>
              <w:spacing w:line="240" w:lineRule="atLeast"/>
              <w:jc w:val="both"/>
              <w:rPr>
                <w:bCs/>
                <w:szCs w:val="22"/>
              </w:rPr>
            </w:pPr>
            <w:r w:rsidRPr="00652EA5">
              <w:rPr>
                <w:bCs/>
                <w:szCs w:val="22"/>
              </w:rPr>
              <w:t>Die Lehrkraft sagt einen neuen Begriff. Dabei zeigt sie nacheinander die einzelnen Bildkarten. Beim richtigen Bild rufen die Kinder "STOPP”.</w:t>
            </w:r>
          </w:p>
          <w:p w:rsidR="00652EA5" w:rsidRPr="00652EA5" w:rsidRDefault="00652EA5" w:rsidP="00652EA5">
            <w:pPr>
              <w:spacing w:line="240" w:lineRule="atLeast"/>
              <w:jc w:val="both"/>
              <w:rPr>
                <w:bCs/>
                <w:szCs w:val="22"/>
                <w:u w:val="single"/>
              </w:rPr>
            </w:pPr>
          </w:p>
          <w:p w:rsidR="00652EA5" w:rsidRPr="00652EA5" w:rsidRDefault="00652EA5" w:rsidP="00652EA5">
            <w:pPr>
              <w:spacing w:line="240" w:lineRule="atLeast"/>
              <w:jc w:val="both"/>
              <w:rPr>
                <w:bCs/>
                <w:szCs w:val="22"/>
                <w:u w:val="single"/>
              </w:rPr>
            </w:pPr>
          </w:p>
          <w:p w:rsidR="00652EA5" w:rsidRPr="00652EA5" w:rsidRDefault="00652EA5" w:rsidP="00652EA5">
            <w:pPr>
              <w:spacing w:line="240" w:lineRule="atLeast"/>
              <w:jc w:val="both"/>
              <w:rPr>
                <w:bCs/>
                <w:szCs w:val="22"/>
              </w:rPr>
            </w:pPr>
            <w:r w:rsidRPr="00652EA5">
              <w:rPr>
                <w:rFonts w:eastAsia="Arial Unicode MS"/>
                <w:szCs w:val="22"/>
              </w:rPr>
              <w:t xml:space="preserve">zum Beispiel ein Lied nach der </w:t>
            </w:r>
            <w:r w:rsidRPr="00652EA5">
              <w:rPr>
                <w:bCs/>
                <w:szCs w:val="22"/>
              </w:rPr>
              <w:t>Melodie:</w:t>
            </w:r>
          </w:p>
          <w:p w:rsidR="00652EA5" w:rsidRPr="00652EA5" w:rsidRDefault="00652EA5" w:rsidP="00652EA5">
            <w:pPr>
              <w:spacing w:line="240" w:lineRule="atLeast"/>
              <w:jc w:val="both"/>
              <w:rPr>
                <w:bCs/>
                <w:szCs w:val="22"/>
                <w:lang w:val="fr-FR"/>
              </w:rPr>
            </w:pPr>
            <w:r w:rsidRPr="00652EA5">
              <w:rPr>
                <w:i/>
                <w:szCs w:val="22"/>
                <w:lang w:val="fr-FR"/>
              </w:rPr>
              <w:t xml:space="preserve">Tête, épaules, et jambes et pieds </w:t>
            </w:r>
            <w:proofErr w:type="spellStart"/>
            <w:r w:rsidRPr="00652EA5">
              <w:rPr>
                <w:bCs/>
                <w:szCs w:val="22"/>
                <w:lang w:val="fr-FR"/>
              </w:rPr>
              <w:t>über</w:t>
            </w:r>
            <w:proofErr w:type="spellEnd"/>
            <w:r w:rsidRPr="00652EA5">
              <w:rPr>
                <w:bCs/>
                <w:szCs w:val="22"/>
                <w:lang w:val="fr-FR"/>
              </w:rPr>
              <w:t xml:space="preserve"> </w:t>
            </w:r>
            <w:proofErr w:type="spellStart"/>
            <w:r w:rsidRPr="00652EA5">
              <w:rPr>
                <w:bCs/>
                <w:szCs w:val="22"/>
                <w:lang w:val="fr-FR"/>
              </w:rPr>
              <w:t>Schulgegenstände</w:t>
            </w:r>
            <w:proofErr w:type="spellEnd"/>
            <w:r w:rsidRPr="00652EA5">
              <w:rPr>
                <w:bCs/>
                <w:szCs w:val="22"/>
                <w:lang w:val="fr-FR"/>
              </w:rPr>
              <w:t xml:space="preserve"> </w:t>
            </w:r>
          </w:p>
          <w:p w:rsidR="00652EA5" w:rsidRPr="00652EA5" w:rsidRDefault="00652EA5" w:rsidP="00652EA5">
            <w:pPr>
              <w:spacing w:line="240" w:lineRule="atLeast"/>
              <w:jc w:val="both"/>
              <w:rPr>
                <w:bCs/>
                <w:szCs w:val="22"/>
                <w:lang w:val="fr-FR"/>
              </w:rPr>
            </w:pPr>
          </w:p>
          <w:p w:rsidR="00652EA5" w:rsidRPr="00652EA5" w:rsidRDefault="00652EA5" w:rsidP="00652EA5">
            <w:pPr>
              <w:spacing w:line="240" w:lineRule="atLeast"/>
              <w:jc w:val="both"/>
              <w:rPr>
                <w:b/>
                <w:szCs w:val="22"/>
              </w:rPr>
            </w:pPr>
            <w:r w:rsidRPr="00652EA5">
              <w:rPr>
                <w:bCs/>
                <w:szCs w:val="22"/>
              </w:rPr>
              <w:t>Die Schülerinnen und Schüler halten beim Singen den entsprechenden Gegenstand hoch.</w:t>
            </w:r>
          </w:p>
        </w:tc>
        <w:tc>
          <w:tcPr>
            <w:tcW w:w="1164" w:type="pct"/>
          </w:tcPr>
          <w:p w:rsidR="00652EA5" w:rsidRPr="00652EA5" w:rsidRDefault="00652EA5" w:rsidP="00652EA5">
            <w:pPr>
              <w:jc w:val="both"/>
              <w:rPr>
                <w:szCs w:val="22"/>
              </w:rPr>
            </w:pPr>
            <w:r w:rsidRPr="00652EA5">
              <w:rPr>
                <w:szCs w:val="22"/>
              </w:rPr>
              <w:t>alternativ:</w:t>
            </w:r>
          </w:p>
          <w:p w:rsidR="00652EA5" w:rsidRPr="00652EA5" w:rsidRDefault="00652EA5" w:rsidP="00652EA5">
            <w:pPr>
              <w:jc w:val="both"/>
              <w:rPr>
                <w:b/>
                <w:bCs/>
                <w:szCs w:val="22"/>
              </w:rPr>
            </w:pPr>
            <w:r w:rsidRPr="00652EA5">
              <w:rPr>
                <w:bCs/>
                <w:szCs w:val="22"/>
              </w:rPr>
              <w:t>Arbeitsblatt, welches in der Mitte einen Schulranzen zeigt. Außen herum sind verschiedene Schulmaterialien und auch Dinge, die nicht in den Ranzen gehören. Nach Anweisungen der Lehrkraft werden die entsprechenden Bildkärtchen in den Schulranzen „eingeräumt</w:t>
            </w:r>
            <w:r w:rsidRPr="00652EA5">
              <w:rPr>
                <w:szCs w:val="22"/>
              </w:rPr>
              <w:t>“.</w:t>
            </w:r>
          </w:p>
          <w:p w:rsidR="00652EA5" w:rsidRPr="00652EA5" w:rsidRDefault="00652EA5" w:rsidP="00652EA5">
            <w:pPr>
              <w:jc w:val="both"/>
              <w:rPr>
                <w:szCs w:val="22"/>
              </w:rPr>
            </w:pPr>
          </w:p>
          <w:p w:rsidR="00652EA5" w:rsidRPr="00652EA5" w:rsidRDefault="00652EA5" w:rsidP="00652EA5">
            <w:pPr>
              <w:jc w:val="both"/>
              <w:rPr>
                <w:bCs/>
                <w:szCs w:val="22"/>
              </w:rPr>
            </w:pPr>
            <w:r w:rsidRPr="00652EA5">
              <w:rPr>
                <w:bCs/>
                <w:szCs w:val="22"/>
              </w:rPr>
              <w:t>Hinweise zur Einführung eines Liedes:</w:t>
            </w:r>
          </w:p>
          <w:p w:rsidR="00652EA5" w:rsidRPr="00652EA5" w:rsidRDefault="00652EA5" w:rsidP="00652EA5">
            <w:pPr>
              <w:jc w:val="both"/>
              <w:rPr>
                <w:bCs/>
                <w:szCs w:val="22"/>
              </w:rPr>
            </w:pPr>
            <w:r w:rsidRPr="00652EA5">
              <w:rPr>
                <w:bCs/>
                <w:szCs w:val="22"/>
              </w:rPr>
              <w:t>lautes, deutliches Vorsprechen, Nachsprechen, rhythmisches Sprechen</w:t>
            </w:r>
          </w:p>
          <w:p w:rsidR="00652EA5" w:rsidRPr="00652EA5" w:rsidRDefault="00652EA5" w:rsidP="00652EA5">
            <w:pPr>
              <w:jc w:val="both"/>
              <w:rPr>
                <w:szCs w:val="22"/>
              </w:rPr>
            </w:pPr>
          </w:p>
          <w:p w:rsidR="00652EA5" w:rsidRPr="00652EA5" w:rsidRDefault="00652EA5" w:rsidP="00652EA5">
            <w:pPr>
              <w:spacing w:line="240" w:lineRule="atLeast"/>
              <w:jc w:val="both"/>
              <w:rPr>
                <w:bCs/>
                <w:szCs w:val="22"/>
                <w:lang w:val="en-US"/>
              </w:rPr>
            </w:pPr>
            <w:r w:rsidRPr="00652EA5">
              <w:rPr>
                <w:bCs/>
                <w:szCs w:val="22"/>
                <w:lang w:val="en-US"/>
              </w:rPr>
              <w:t>Lied</w:t>
            </w:r>
            <w:r w:rsidR="00BE489E">
              <w:rPr>
                <w:bCs/>
                <w:szCs w:val="22"/>
                <w:lang w:val="en-US"/>
              </w:rPr>
              <w:t>:</w:t>
            </w:r>
          </w:p>
          <w:p w:rsidR="00652EA5" w:rsidRPr="00652EA5" w:rsidRDefault="00652EA5" w:rsidP="00652EA5">
            <w:pPr>
              <w:spacing w:line="240" w:lineRule="atLeast"/>
              <w:jc w:val="both"/>
              <w:rPr>
                <w:i/>
                <w:szCs w:val="22"/>
                <w:lang w:val="en-US"/>
              </w:rPr>
            </w:pPr>
            <w:proofErr w:type="spellStart"/>
            <w:r w:rsidRPr="00652EA5">
              <w:rPr>
                <w:i/>
                <w:szCs w:val="22"/>
                <w:lang w:val="en-US"/>
              </w:rPr>
              <w:t>colle</w:t>
            </w:r>
            <w:proofErr w:type="spellEnd"/>
            <w:r w:rsidRPr="00652EA5">
              <w:rPr>
                <w:i/>
                <w:szCs w:val="22"/>
                <w:lang w:val="en-US"/>
              </w:rPr>
              <w:t xml:space="preserve">, </w:t>
            </w:r>
            <w:proofErr w:type="spellStart"/>
            <w:r w:rsidRPr="00652EA5">
              <w:rPr>
                <w:i/>
                <w:szCs w:val="22"/>
                <w:lang w:val="en-US"/>
              </w:rPr>
              <w:t>feutre</w:t>
            </w:r>
            <w:proofErr w:type="spellEnd"/>
            <w:r w:rsidRPr="00652EA5">
              <w:rPr>
                <w:i/>
                <w:szCs w:val="22"/>
                <w:lang w:val="en-US"/>
              </w:rPr>
              <w:t xml:space="preserve">, </w:t>
            </w:r>
            <w:proofErr w:type="spellStart"/>
            <w:r w:rsidRPr="00652EA5">
              <w:rPr>
                <w:i/>
                <w:szCs w:val="22"/>
                <w:lang w:val="en-US"/>
              </w:rPr>
              <w:t>stylo</w:t>
            </w:r>
            <w:proofErr w:type="spellEnd"/>
            <w:r w:rsidRPr="00652EA5">
              <w:rPr>
                <w:i/>
                <w:szCs w:val="22"/>
                <w:lang w:val="en-US"/>
              </w:rPr>
              <w:t xml:space="preserve">, </w:t>
            </w:r>
            <w:proofErr w:type="spellStart"/>
            <w:r w:rsidRPr="00652EA5">
              <w:rPr>
                <w:i/>
                <w:szCs w:val="22"/>
                <w:lang w:val="en-US"/>
              </w:rPr>
              <w:t>trousse</w:t>
            </w:r>
            <w:proofErr w:type="spellEnd"/>
            <w:r w:rsidRPr="00652EA5">
              <w:rPr>
                <w:i/>
                <w:szCs w:val="22"/>
                <w:lang w:val="en-US"/>
              </w:rPr>
              <w:t xml:space="preserve">, </w:t>
            </w:r>
            <w:proofErr w:type="spellStart"/>
            <w:r w:rsidRPr="00652EA5">
              <w:rPr>
                <w:i/>
                <w:szCs w:val="22"/>
                <w:lang w:val="en-US"/>
              </w:rPr>
              <w:t>stylo</w:t>
            </w:r>
            <w:proofErr w:type="spellEnd"/>
            <w:r w:rsidRPr="00652EA5">
              <w:rPr>
                <w:i/>
                <w:szCs w:val="22"/>
                <w:lang w:val="en-US"/>
              </w:rPr>
              <w:t xml:space="preserve">, </w:t>
            </w:r>
            <w:proofErr w:type="spellStart"/>
            <w:r w:rsidRPr="00652EA5">
              <w:rPr>
                <w:i/>
                <w:szCs w:val="22"/>
                <w:lang w:val="en-US"/>
              </w:rPr>
              <w:t>trousse</w:t>
            </w:r>
            <w:proofErr w:type="spellEnd"/>
            <w:r w:rsidRPr="00652EA5">
              <w:rPr>
                <w:i/>
                <w:szCs w:val="22"/>
                <w:lang w:val="en-US"/>
              </w:rPr>
              <w:t>, …</w:t>
            </w:r>
          </w:p>
          <w:p w:rsidR="00652EA5" w:rsidRPr="00652EA5" w:rsidRDefault="00652EA5" w:rsidP="00652EA5">
            <w:pPr>
              <w:spacing w:line="240" w:lineRule="atLeast"/>
              <w:jc w:val="both"/>
              <w:rPr>
                <w:bCs/>
                <w:szCs w:val="22"/>
                <w:lang w:val="en-US"/>
              </w:rPr>
            </w:pPr>
          </w:p>
          <w:p w:rsidR="00652EA5" w:rsidRPr="00652EA5" w:rsidRDefault="00652EA5" w:rsidP="00652EA5">
            <w:pPr>
              <w:spacing w:line="240" w:lineRule="atLeast"/>
              <w:jc w:val="both"/>
              <w:rPr>
                <w:iCs/>
                <w:szCs w:val="22"/>
                <w:shd w:val="clear" w:color="auto" w:fill="A3D7B7"/>
                <w:lang w:val="en-US"/>
              </w:rPr>
            </w:pPr>
            <w:r w:rsidRPr="00652EA5">
              <w:rPr>
                <w:iCs/>
                <w:szCs w:val="22"/>
                <w:shd w:val="clear" w:color="auto" w:fill="A3D7B7"/>
                <w:lang w:val="en-US"/>
              </w:rPr>
              <w:t>L BTV</w:t>
            </w:r>
          </w:p>
          <w:p w:rsidR="00652EA5" w:rsidRPr="00652EA5" w:rsidRDefault="00652EA5" w:rsidP="00652EA5">
            <w:pPr>
              <w:spacing w:line="240" w:lineRule="atLeast"/>
              <w:jc w:val="both"/>
              <w:rPr>
                <w:rFonts w:eastAsia="Arial Unicode MS"/>
                <w:szCs w:val="22"/>
                <w:u w:val="single"/>
                <w:lang w:val="en-US"/>
              </w:rPr>
            </w:pPr>
            <w:r w:rsidRPr="00652EA5">
              <w:rPr>
                <w:iCs/>
                <w:szCs w:val="22"/>
                <w:shd w:val="clear" w:color="auto" w:fill="A3D7B7"/>
                <w:lang w:val="en-US"/>
              </w:rPr>
              <w:t>L MB</w:t>
            </w:r>
          </w:p>
        </w:tc>
      </w:tr>
      <w:tr w:rsidR="00652EA5" w:rsidRPr="00652EA5" w:rsidTr="00652EA5">
        <w:trPr>
          <w:trHeight w:val="742"/>
          <w:jc w:val="center"/>
        </w:trPr>
        <w:tc>
          <w:tcPr>
            <w:tcW w:w="972" w:type="pct"/>
          </w:tcPr>
          <w:p w:rsidR="00652EA5" w:rsidRPr="00652EA5" w:rsidRDefault="00652EA5" w:rsidP="003F21C0">
            <w:pPr>
              <w:rPr>
                <w:b/>
                <w:color w:val="0070C0"/>
                <w:szCs w:val="22"/>
              </w:rPr>
            </w:pPr>
            <w:r w:rsidRPr="00652EA5">
              <w:rPr>
                <w:b/>
                <w:color w:val="0070C0"/>
                <w:szCs w:val="22"/>
              </w:rPr>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spacing w:line="240" w:lineRule="atLeast"/>
              <w:rPr>
                <w:szCs w:val="22"/>
              </w:rPr>
            </w:pPr>
            <w:r w:rsidRPr="00652EA5">
              <w:rPr>
                <w:color w:val="0070C0"/>
                <w:szCs w:val="22"/>
              </w:rPr>
              <w:t>2. Strategien zum Verstehen kurzer kommunikativer Botschaften nutzen</w:t>
            </w:r>
          </w:p>
        </w:tc>
        <w:tc>
          <w:tcPr>
            <w:tcW w:w="1023" w:type="pct"/>
          </w:tcPr>
          <w:p w:rsidR="00652EA5" w:rsidRPr="00652EA5" w:rsidRDefault="00652EA5" w:rsidP="00652EA5">
            <w:pPr>
              <w:jc w:val="both"/>
              <w:rPr>
                <w:b/>
                <w:szCs w:val="22"/>
              </w:rPr>
            </w:pPr>
            <w:r w:rsidRPr="00652EA5">
              <w:rPr>
                <w:b/>
                <w:szCs w:val="22"/>
              </w:rPr>
              <w:t>3.2.3.1 Soziokulturelles Wissen, interkulturelle Kompetenz</w:t>
            </w:r>
          </w:p>
          <w:p w:rsidR="00652EA5" w:rsidRPr="00652EA5" w:rsidRDefault="00652EA5" w:rsidP="00652EA5">
            <w:pPr>
              <w:jc w:val="both"/>
              <w:rPr>
                <w:szCs w:val="22"/>
              </w:rPr>
            </w:pPr>
            <w:r w:rsidRPr="00652EA5">
              <w:rPr>
                <w:szCs w:val="22"/>
              </w:rPr>
              <w:t xml:space="preserve">(1) sich mit den zielsprachigen Kulturräumen auseinandersetzen (zum Beispiel mit Geschichten, Bilderbüchern, Spielen, Liedern …) </w:t>
            </w:r>
          </w:p>
        </w:tc>
        <w:tc>
          <w:tcPr>
            <w:tcW w:w="1841" w:type="pct"/>
          </w:tcPr>
          <w:p w:rsidR="00652EA5" w:rsidRPr="00652EA5" w:rsidRDefault="00652EA5" w:rsidP="00652EA5">
            <w:pPr>
              <w:spacing w:line="240" w:lineRule="atLeast"/>
              <w:jc w:val="both"/>
              <w:rPr>
                <w:bCs/>
                <w:szCs w:val="22"/>
              </w:rPr>
            </w:pPr>
            <w:r w:rsidRPr="00652EA5">
              <w:rPr>
                <w:bCs/>
                <w:szCs w:val="22"/>
              </w:rPr>
              <w:t>Die Lehrkraft stellt den Schülerinnen und Schülern ein Bilderbuch zum Themenfeld „Schule“ vor.</w:t>
            </w:r>
          </w:p>
        </w:tc>
        <w:tc>
          <w:tcPr>
            <w:tcW w:w="1164" w:type="pct"/>
          </w:tcPr>
          <w:p w:rsidR="00652EA5" w:rsidRPr="00652EA5" w:rsidRDefault="00652EA5" w:rsidP="00652EA5">
            <w:pPr>
              <w:spacing w:line="240" w:lineRule="atLeast"/>
              <w:jc w:val="both"/>
              <w:rPr>
                <w:bCs/>
                <w:szCs w:val="22"/>
              </w:rPr>
            </w:pPr>
            <w:r w:rsidRPr="00652EA5">
              <w:rPr>
                <w:bCs/>
                <w:szCs w:val="22"/>
              </w:rPr>
              <w:t>Bilderbücher zur Schule in Frankreich</w:t>
            </w:r>
          </w:p>
          <w:p w:rsidR="00652EA5" w:rsidRPr="00652EA5" w:rsidRDefault="00652EA5" w:rsidP="00652EA5">
            <w:pPr>
              <w:spacing w:line="240" w:lineRule="atLeast"/>
              <w:jc w:val="both"/>
              <w:rPr>
                <w:szCs w:val="22"/>
              </w:rPr>
            </w:pPr>
          </w:p>
        </w:tc>
      </w:tr>
      <w:tr w:rsidR="00652EA5" w:rsidRPr="00652EA5" w:rsidTr="00652EA5">
        <w:trPr>
          <w:trHeight w:val="20"/>
          <w:jc w:val="center"/>
        </w:trPr>
        <w:tc>
          <w:tcPr>
            <w:tcW w:w="972" w:type="pct"/>
          </w:tcPr>
          <w:p w:rsidR="00652EA5" w:rsidRPr="00652EA5" w:rsidRDefault="00652EA5" w:rsidP="003F21C0">
            <w:pPr>
              <w:spacing w:line="240" w:lineRule="atLeast"/>
              <w:rPr>
                <w:b/>
                <w:color w:val="FF0000"/>
                <w:szCs w:val="22"/>
              </w:rPr>
            </w:pPr>
            <w:r w:rsidRPr="00652EA5">
              <w:rPr>
                <w:b/>
                <w:color w:val="FF0000"/>
                <w:szCs w:val="22"/>
              </w:rPr>
              <w:lastRenderedPageBreak/>
              <w:t>2.2 Kommunikative Kompetenz</w:t>
            </w:r>
          </w:p>
          <w:p w:rsidR="00652EA5" w:rsidRPr="00652EA5" w:rsidRDefault="00652EA5" w:rsidP="003F21C0">
            <w:pPr>
              <w:spacing w:line="240" w:lineRule="atLeast"/>
              <w:rPr>
                <w:color w:val="FF0000"/>
                <w:szCs w:val="22"/>
              </w:rPr>
            </w:pPr>
            <w:r w:rsidRPr="00652EA5">
              <w:rPr>
                <w:color w:val="FF0000"/>
                <w:szCs w:val="22"/>
              </w:rPr>
              <w:t>1. eine verständliche Aussprache erwerben</w:t>
            </w:r>
          </w:p>
          <w:p w:rsidR="00652EA5" w:rsidRPr="00652EA5" w:rsidRDefault="00652EA5" w:rsidP="003F21C0">
            <w:pPr>
              <w:spacing w:line="240" w:lineRule="atLeast"/>
              <w:rPr>
                <w:color w:val="FF0000"/>
                <w:szCs w:val="22"/>
              </w:rPr>
            </w:pPr>
          </w:p>
          <w:p w:rsidR="00652EA5" w:rsidRPr="00652EA5" w:rsidRDefault="00652EA5" w:rsidP="003F21C0">
            <w:pPr>
              <w:spacing w:line="240" w:lineRule="atLeast"/>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spacing w:line="240" w:lineRule="atLeast"/>
              <w:rPr>
                <w:color w:val="FF0000"/>
                <w:szCs w:val="22"/>
              </w:rPr>
            </w:pPr>
          </w:p>
          <w:p w:rsidR="00652EA5" w:rsidRPr="00652EA5" w:rsidRDefault="00652EA5" w:rsidP="003F21C0">
            <w:pPr>
              <w:rPr>
                <w:color w:val="FF0000"/>
                <w:szCs w:val="22"/>
              </w:rPr>
            </w:pPr>
            <w:r w:rsidRPr="00652EA5">
              <w:rPr>
                <w:color w:val="FF0000"/>
                <w:szCs w:val="22"/>
              </w:rPr>
              <w:t>3. sich mithilfe eingeübter formelhafter Wendungen und kurzer Phrasen verständlich machen (monologisches Sprechen)</w:t>
            </w:r>
          </w:p>
          <w:p w:rsidR="00652EA5" w:rsidRPr="00652EA5" w:rsidRDefault="00652EA5" w:rsidP="003F21C0">
            <w:pPr>
              <w:spacing w:line="240" w:lineRule="atLeast"/>
              <w:rPr>
                <w:szCs w:val="22"/>
              </w:rPr>
            </w:pPr>
          </w:p>
        </w:tc>
        <w:tc>
          <w:tcPr>
            <w:tcW w:w="1023" w:type="pct"/>
          </w:tcPr>
          <w:p w:rsidR="00652EA5" w:rsidRPr="00652EA5" w:rsidRDefault="00652EA5" w:rsidP="00652EA5">
            <w:pPr>
              <w:spacing w:line="240" w:lineRule="atLeast"/>
              <w:jc w:val="both"/>
              <w:rPr>
                <w:b/>
                <w:szCs w:val="22"/>
              </w:rPr>
            </w:pPr>
            <w:r w:rsidRPr="00652EA5">
              <w:rPr>
                <w:b/>
                <w:szCs w:val="22"/>
              </w:rPr>
              <w:t>3.2.1.2 Sprechen</w:t>
            </w:r>
          </w:p>
          <w:p w:rsidR="00652EA5" w:rsidRPr="00652EA5" w:rsidRDefault="00652EA5" w:rsidP="00652EA5">
            <w:pPr>
              <w:spacing w:line="240" w:lineRule="atLeast"/>
              <w:jc w:val="both"/>
              <w:rPr>
                <w:szCs w:val="22"/>
              </w:rPr>
            </w:pPr>
            <w:r w:rsidRPr="00652EA5">
              <w:rPr>
                <w:szCs w:val="22"/>
              </w:rPr>
              <w:t>(1) sich verständlich machen – auch nonverbal</w:t>
            </w:r>
          </w:p>
          <w:p w:rsidR="00652EA5" w:rsidRPr="00652EA5" w:rsidRDefault="00652EA5" w:rsidP="00652EA5">
            <w:pPr>
              <w:spacing w:line="240" w:lineRule="atLeast"/>
              <w:jc w:val="both"/>
              <w:rPr>
                <w:b/>
                <w:szCs w:val="22"/>
              </w:rPr>
            </w:pPr>
          </w:p>
          <w:p w:rsidR="00453F54" w:rsidRDefault="00453F54" w:rsidP="00652EA5">
            <w:pPr>
              <w:spacing w:line="240" w:lineRule="atLeast"/>
              <w:jc w:val="both"/>
              <w:rPr>
                <w:b/>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(1) einen bekannten Wortschatz anwenden und verständlich aussprechen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(4) einfache Verfahren zum Memorieren von Wörtern und Redemitteln anwenden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p>
        </w:tc>
        <w:tc>
          <w:tcPr>
            <w:tcW w:w="1841" w:type="pct"/>
          </w:tcPr>
          <w:p w:rsidR="00652EA5" w:rsidRPr="00652EA5" w:rsidRDefault="00652EA5" w:rsidP="00652EA5">
            <w:pPr>
              <w:spacing w:line="240" w:lineRule="atLeast"/>
              <w:jc w:val="both"/>
              <w:rPr>
                <w:b/>
                <w:szCs w:val="22"/>
              </w:rPr>
            </w:pPr>
            <w:r w:rsidRPr="00652EA5">
              <w:rPr>
                <w:b/>
                <w:szCs w:val="22"/>
              </w:rPr>
              <w:t>Sprechen</w:t>
            </w:r>
          </w:p>
          <w:p w:rsidR="00652EA5" w:rsidRPr="00652EA5" w:rsidRDefault="00652EA5" w:rsidP="00652EA5">
            <w:pPr>
              <w:spacing w:line="240" w:lineRule="atLeast"/>
              <w:jc w:val="both"/>
              <w:rPr>
                <w:szCs w:val="22"/>
              </w:rPr>
            </w:pPr>
            <w:r w:rsidRPr="00652EA5">
              <w:rPr>
                <w:szCs w:val="22"/>
              </w:rPr>
              <w:t>variantenreiches Sprechen:</w:t>
            </w:r>
          </w:p>
          <w:p w:rsidR="00652EA5" w:rsidRPr="00652EA5" w:rsidRDefault="00652EA5" w:rsidP="00652EA5">
            <w:pPr>
              <w:spacing w:line="240" w:lineRule="atLeast"/>
              <w:jc w:val="both"/>
              <w:rPr>
                <w:szCs w:val="22"/>
              </w:rPr>
            </w:pPr>
            <w:r w:rsidRPr="00652EA5">
              <w:rPr>
                <w:szCs w:val="22"/>
              </w:rPr>
              <w:t>laut/leise sprechen, schnell/langsam sprechen, nur die Schülerinnen/Schüler sprechen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Die Schülerinnen und Schüler ertasten in einer Box einen Gegenstand und benennen diesen.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In einer Kiste oder einem Sack befinden sich verschiedene Schulmaterialien. Die Kinder ertasten einen Gegenstand und benennen ihn.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rFonts w:eastAsia="Arial Unicode MS"/>
                <w:b/>
                <w:szCs w:val="22"/>
              </w:rPr>
            </w:pPr>
            <w:r w:rsidRPr="00652EA5">
              <w:rPr>
                <w:rFonts w:eastAsia="Arial Unicode MS"/>
                <w:b/>
                <w:szCs w:val="22"/>
              </w:rPr>
              <w:t>Spiel</w:t>
            </w:r>
          </w:p>
          <w:p w:rsidR="00652EA5" w:rsidRPr="00652EA5" w:rsidRDefault="00652EA5" w:rsidP="00652EA5">
            <w:pPr>
              <w:spacing w:line="240" w:lineRule="atLeast"/>
              <w:jc w:val="both"/>
              <w:rPr>
                <w:rFonts w:eastAsia="Arial Unicode MS"/>
                <w:b/>
                <w:szCs w:val="22"/>
              </w:rPr>
            </w:pPr>
            <w:r w:rsidRPr="00652EA5">
              <w:rPr>
                <w:rFonts w:eastAsia="Arial Unicode MS"/>
                <w:b/>
                <w:szCs w:val="22"/>
              </w:rPr>
              <w:t>Tickende Kugel</w:t>
            </w:r>
          </w:p>
          <w:p w:rsidR="00652EA5" w:rsidRPr="00652EA5" w:rsidRDefault="00652EA5" w:rsidP="00652EA5">
            <w:pPr>
              <w:spacing w:line="240" w:lineRule="atLeast"/>
              <w:jc w:val="both"/>
              <w:rPr>
                <w:szCs w:val="22"/>
              </w:rPr>
            </w:pPr>
            <w:r w:rsidRPr="00652EA5">
              <w:rPr>
                <w:szCs w:val="22"/>
              </w:rPr>
              <w:t>Eine tickende Kugel wird im Kreis herumgereicht. Die Lehrkraft zeigt nacheinander die Bildkarten oder Realien und jede Schülerin / jeder Schüler, die/der die tickende Kugel in der Hand hält, nennt den Begriff.</w:t>
            </w:r>
          </w:p>
          <w:p w:rsidR="00652EA5" w:rsidRDefault="00652EA5" w:rsidP="00652EA5">
            <w:pPr>
              <w:spacing w:line="240" w:lineRule="atLeast"/>
              <w:jc w:val="both"/>
              <w:rPr>
                <w:szCs w:val="22"/>
              </w:rPr>
            </w:pPr>
            <w:r w:rsidRPr="00652EA5">
              <w:rPr>
                <w:szCs w:val="22"/>
              </w:rPr>
              <w:t>„Explodiert“ die Kugel, übernimmt dieses Kind die Spielregie oder muss eine Aufgabe ausführen.</w:t>
            </w:r>
          </w:p>
          <w:p w:rsidR="00453F54" w:rsidRPr="00652EA5" w:rsidRDefault="00453F54" w:rsidP="00652EA5">
            <w:pPr>
              <w:spacing w:line="240" w:lineRule="atLeast"/>
              <w:jc w:val="both"/>
              <w:rPr>
                <w:bCs/>
                <w:szCs w:val="22"/>
              </w:rPr>
            </w:pPr>
          </w:p>
        </w:tc>
        <w:tc>
          <w:tcPr>
            <w:tcW w:w="1164" w:type="pct"/>
          </w:tcPr>
          <w:p w:rsidR="00652EA5" w:rsidRPr="00652EA5" w:rsidRDefault="00652EA5" w:rsidP="00652EA5">
            <w:pPr>
              <w:spacing w:line="240" w:lineRule="atLeast"/>
              <w:rPr>
                <w:szCs w:val="22"/>
              </w:rPr>
            </w:pPr>
            <w:r w:rsidRPr="00652EA5">
              <w:rPr>
                <w:szCs w:val="22"/>
              </w:rPr>
              <w:t>Symbolkarten für laut (Löwe), leise (Maus), langsam (Schnecke), … einsetzen</w:t>
            </w:r>
          </w:p>
          <w:p w:rsidR="00652EA5" w:rsidRPr="00652EA5" w:rsidRDefault="00652EA5" w:rsidP="00652EA5">
            <w:pPr>
              <w:spacing w:line="240" w:lineRule="atLeast"/>
              <w:rPr>
                <w:szCs w:val="22"/>
              </w:rPr>
            </w:pPr>
          </w:p>
          <w:p w:rsidR="00652EA5" w:rsidRPr="00652EA5" w:rsidRDefault="00652EA5" w:rsidP="00652EA5">
            <w:pPr>
              <w:spacing w:line="240" w:lineRule="atLeast"/>
              <w:rPr>
                <w:szCs w:val="22"/>
              </w:rPr>
            </w:pPr>
          </w:p>
          <w:p w:rsidR="00652EA5" w:rsidRDefault="00652EA5" w:rsidP="00652EA5">
            <w:pPr>
              <w:spacing w:line="240" w:lineRule="atLeast"/>
              <w:rPr>
                <w:szCs w:val="22"/>
              </w:rPr>
            </w:pPr>
          </w:p>
          <w:p w:rsidR="00453F54" w:rsidRDefault="00453F54" w:rsidP="00652EA5">
            <w:pPr>
              <w:spacing w:line="240" w:lineRule="atLeast"/>
              <w:rPr>
                <w:szCs w:val="22"/>
              </w:rPr>
            </w:pPr>
          </w:p>
          <w:p w:rsidR="00453F54" w:rsidRPr="00652EA5" w:rsidRDefault="00453F54" w:rsidP="00652EA5">
            <w:pPr>
              <w:spacing w:line="240" w:lineRule="atLeast"/>
              <w:rPr>
                <w:szCs w:val="22"/>
              </w:rPr>
            </w:pPr>
          </w:p>
          <w:p w:rsidR="00652EA5" w:rsidRPr="00652EA5" w:rsidRDefault="00652EA5" w:rsidP="00652EA5">
            <w:pPr>
              <w:spacing w:line="240" w:lineRule="atLeast"/>
              <w:jc w:val="both"/>
              <w:rPr>
                <w:szCs w:val="22"/>
              </w:rPr>
            </w:pPr>
            <w:r w:rsidRPr="00652EA5">
              <w:rPr>
                <w:szCs w:val="22"/>
              </w:rPr>
              <w:t xml:space="preserve">Material: </w:t>
            </w:r>
          </w:p>
          <w:p w:rsidR="00652EA5" w:rsidRPr="00652EA5" w:rsidRDefault="00652EA5" w:rsidP="00652EA5">
            <w:pPr>
              <w:spacing w:line="240" w:lineRule="atLeast"/>
              <w:jc w:val="both"/>
              <w:rPr>
                <w:szCs w:val="22"/>
              </w:rPr>
            </w:pPr>
            <w:proofErr w:type="spellStart"/>
            <w:r w:rsidRPr="00652EA5">
              <w:rPr>
                <w:szCs w:val="22"/>
              </w:rPr>
              <w:t>Fühlbox</w:t>
            </w:r>
            <w:proofErr w:type="spellEnd"/>
            <w:r w:rsidRPr="00652EA5">
              <w:rPr>
                <w:szCs w:val="22"/>
              </w:rPr>
              <w:t xml:space="preserve"> mit Gegenständen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Cs/>
                <w:szCs w:val="22"/>
                <w:shd w:val="clear" w:color="auto" w:fill="A3D7B7"/>
              </w:rPr>
            </w:pPr>
            <w:r w:rsidRPr="00652EA5">
              <w:rPr>
                <w:iCs/>
                <w:szCs w:val="22"/>
                <w:shd w:val="clear" w:color="auto" w:fill="A3D7B7"/>
              </w:rPr>
              <w:t>L BTV</w:t>
            </w:r>
          </w:p>
          <w:p w:rsidR="00652EA5" w:rsidRPr="00652EA5" w:rsidRDefault="00652EA5" w:rsidP="00652EA5">
            <w:pPr>
              <w:spacing w:line="240" w:lineRule="atLeast"/>
              <w:jc w:val="both"/>
              <w:rPr>
                <w:bCs/>
                <w:szCs w:val="22"/>
              </w:rPr>
            </w:pPr>
            <w:r w:rsidRPr="00652EA5">
              <w:rPr>
                <w:iCs/>
                <w:szCs w:val="22"/>
                <w:shd w:val="clear" w:color="auto" w:fill="A3D7B7"/>
              </w:rPr>
              <w:t>L MB</w:t>
            </w:r>
          </w:p>
        </w:tc>
      </w:tr>
      <w:tr w:rsidR="00652EA5" w:rsidRPr="00BE489E" w:rsidTr="00652EA5">
        <w:trPr>
          <w:trHeight w:val="1309"/>
          <w:jc w:val="center"/>
        </w:trPr>
        <w:tc>
          <w:tcPr>
            <w:tcW w:w="972" w:type="pct"/>
          </w:tcPr>
          <w:p w:rsidR="00652EA5" w:rsidRPr="00652EA5" w:rsidRDefault="00652EA5" w:rsidP="003F21C0">
            <w:pPr>
              <w:spacing w:line="240" w:lineRule="atLeast"/>
              <w:rPr>
                <w:b/>
                <w:color w:val="FF0000"/>
                <w:szCs w:val="22"/>
              </w:rPr>
            </w:pPr>
          </w:p>
        </w:tc>
        <w:tc>
          <w:tcPr>
            <w:tcW w:w="1023" w:type="pct"/>
          </w:tcPr>
          <w:p w:rsidR="00652EA5" w:rsidRPr="00652EA5" w:rsidRDefault="00652EA5" w:rsidP="00652EA5">
            <w:pPr>
              <w:spacing w:line="240" w:lineRule="atLeast"/>
              <w:jc w:val="both"/>
              <w:rPr>
                <w:b/>
                <w:szCs w:val="22"/>
              </w:rPr>
            </w:pPr>
            <w:r w:rsidRPr="00652EA5">
              <w:rPr>
                <w:b/>
                <w:szCs w:val="22"/>
              </w:rPr>
              <w:t>3.2.1.2 Sprechen</w:t>
            </w:r>
          </w:p>
          <w:p w:rsidR="00652EA5" w:rsidRPr="00652EA5" w:rsidRDefault="00652EA5" w:rsidP="00652EA5">
            <w:pPr>
              <w:spacing w:line="240" w:lineRule="atLeast"/>
              <w:jc w:val="both"/>
              <w:rPr>
                <w:szCs w:val="22"/>
              </w:rPr>
            </w:pPr>
            <w:r w:rsidRPr="00652EA5">
              <w:rPr>
                <w:szCs w:val="22"/>
              </w:rPr>
              <w:t>(6) sich mit eingeübten Redemitteln zu Menschen, Tieren, Orten, Dingen und Zuständen äußern</w:t>
            </w: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szCs w:val="22"/>
              </w:rPr>
            </w:pPr>
            <w:r w:rsidRPr="00652EA5">
              <w:rPr>
                <w:szCs w:val="22"/>
              </w:rPr>
              <w:t>(7) kurze, eingeübte Reime, Lieder und Rollenspiele wiedergeben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b/>
                <w:szCs w:val="22"/>
              </w:rPr>
            </w:pPr>
            <w:r w:rsidRPr="00652EA5">
              <w:rPr>
                <w:szCs w:val="22"/>
              </w:rPr>
              <w:t xml:space="preserve">(7) Sätze nach vorgegebenem Muster bilden </w:t>
            </w:r>
          </w:p>
        </w:tc>
        <w:tc>
          <w:tcPr>
            <w:tcW w:w="1841" w:type="pct"/>
          </w:tcPr>
          <w:p w:rsidR="00652EA5" w:rsidRPr="00652EA5" w:rsidRDefault="00652EA5" w:rsidP="00652EA5">
            <w:pPr>
              <w:spacing w:line="240" w:lineRule="atLeast"/>
              <w:jc w:val="both"/>
              <w:rPr>
                <w:b/>
                <w:szCs w:val="22"/>
              </w:rPr>
            </w:pPr>
            <w:r w:rsidRPr="00652EA5">
              <w:rPr>
                <w:b/>
                <w:szCs w:val="22"/>
              </w:rPr>
              <w:t>Präsentation</w:t>
            </w:r>
          </w:p>
          <w:p w:rsidR="00652EA5" w:rsidRDefault="00652EA5" w:rsidP="00652EA5">
            <w:pPr>
              <w:spacing w:line="240" w:lineRule="atLeast"/>
              <w:jc w:val="both"/>
              <w:rPr>
                <w:szCs w:val="22"/>
              </w:rPr>
            </w:pPr>
            <w:r w:rsidRPr="00652EA5">
              <w:rPr>
                <w:szCs w:val="22"/>
              </w:rPr>
              <w:t>Die Schülerinnen und Schüler präsentieren die Inhalte von Mäppchen und Schulranzen.</w:t>
            </w:r>
          </w:p>
          <w:p w:rsidR="006A409E" w:rsidRDefault="006A409E" w:rsidP="00652EA5">
            <w:pPr>
              <w:spacing w:line="240" w:lineRule="atLeast"/>
              <w:jc w:val="both"/>
              <w:rPr>
                <w:szCs w:val="22"/>
              </w:rPr>
            </w:pPr>
          </w:p>
          <w:p w:rsidR="006A409E" w:rsidRPr="00652EA5" w:rsidRDefault="006A409E" w:rsidP="006A409E">
            <w:pPr>
              <w:spacing w:line="240" w:lineRule="atLeast"/>
              <w:jc w:val="both"/>
              <w:rPr>
                <w:i/>
                <w:szCs w:val="22"/>
                <w:lang w:val="en-US"/>
              </w:rPr>
            </w:pPr>
            <w:proofErr w:type="spellStart"/>
            <w:r w:rsidRPr="00652EA5">
              <w:rPr>
                <w:i/>
                <w:szCs w:val="22"/>
                <w:lang w:val="en-US"/>
              </w:rPr>
              <w:t>Qu’est-ce</w:t>
            </w:r>
            <w:proofErr w:type="spellEnd"/>
            <w:r w:rsidRPr="00652EA5">
              <w:rPr>
                <w:i/>
                <w:szCs w:val="22"/>
                <w:lang w:val="en-US"/>
              </w:rPr>
              <w:t xml:space="preserve"> </w:t>
            </w:r>
            <w:proofErr w:type="spellStart"/>
            <w:r w:rsidRPr="00652EA5">
              <w:rPr>
                <w:i/>
                <w:szCs w:val="22"/>
                <w:lang w:val="en-US"/>
              </w:rPr>
              <w:t>qu’il</w:t>
            </w:r>
            <w:proofErr w:type="spellEnd"/>
            <w:r w:rsidRPr="00652EA5">
              <w:rPr>
                <w:i/>
                <w:szCs w:val="22"/>
                <w:lang w:val="en-US"/>
              </w:rPr>
              <w:t xml:space="preserve"> y a </w:t>
            </w:r>
            <w:proofErr w:type="spellStart"/>
            <w:r w:rsidRPr="00652EA5">
              <w:rPr>
                <w:i/>
                <w:szCs w:val="22"/>
                <w:lang w:val="en-US"/>
              </w:rPr>
              <w:t>dans</w:t>
            </w:r>
            <w:proofErr w:type="spellEnd"/>
            <w:r w:rsidRPr="00652EA5">
              <w:rPr>
                <w:i/>
                <w:szCs w:val="22"/>
                <w:lang w:val="en-US"/>
              </w:rPr>
              <w:t xml:space="preserve"> ton cartable?</w:t>
            </w:r>
          </w:p>
          <w:p w:rsidR="006A409E" w:rsidRPr="00652EA5" w:rsidRDefault="006A409E" w:rsidP="006A409E">
            <w:pPr>
              <w:spacing w:line="240" w:lineRule="atLeast"/>
              <w:jc w:val="both"/>
              <w:rPr>
                <w:i/>
                <w:szCs w:val="22"/>
                <w:lang w:val="en-US"/>
              </w:rPr>
            </w:pPr>
          </w:p>
          <w:p w:rsidR="006A409E" w:rsidRPr="00652EA5" w:rsidRDefault="006A409E" w:rsidP="006A409E">
            <w:pPr>
              <w:spacing w:line="240" w:lineRule="atLeast"/>
              <w:jc w:val="both"/>
              <w:rPr>
                <w:i/>
                <w:szCs w:val="22"/>
                <w:lang w:val="en-US"/>
              </w:rPr>
            </w:pPr>
            <w:proofErr w:type="spellStart"/>
            <w:r w:rsidRPr="00652EA5">
              <w:rPr>
                <w:i/>
                <w:szCs w:val="22"/>
                <w:lang w:val="en-US"/>
              </w:rPr>
              <w:t>Dans</w:t>
            </w:r>
            <w:proofErr w:type="spellEnd"/>
            <w:r w:rsidRPr="00652EA5">
              <w:rPr>
                <w:i/>
                <w:szCs w:val="22"/>
                <w:lang w:val="en-US"/>
              </w:rPr>
              <w:t xml:space="preserve"> mon cartable </w:t>
            </w:r>
            <w:proofErr w:type="spellStart"/>
            <w:r w:rsidRPr="00652EA5">
              <w:rPr>
                <w:i/>
                <w:szCs w:val="22"/>
                <w:lang w:val="en-US"/>
              </w:rPr>
              <w:t>il</w:t>
            </w:r>
            <w:proofErr w:type="spellEnd"/>
            <w:r w:rsidRPr="00652EA5">
              <w:rPr>
                <w:i/>
                <w:szCs w:val="22"/>
                <w:lang w:val="en-US"/>
              </w:rPr>
              <w:t xml:space="preserve"> y a…</w:t>
            </w:r>
          </w:p>
          <w:p w:rsidR="006A409E" w:rsidRPr="00652EA5" w:rsidRDefault="006A409E" w:rsidP="006A409E">
            <w:pPr>
              <w:spacing w:line="240" w:lineRule="atLeast"/>
              <w:jc w:val="both"/>
              <w:rPr>
                <w:i/>
                <w:szCs w:val="22"/>
                <w:lang w:val="en-US"/>
              </w:rPr>
            </w:pPr>
          </w:p>
          <w:p w:rsidR="006A409E" w:rsidRPr="006A409E" w:rsidRDefault="006A409E" w:rsidP="006A409E">
            <w:pPr>
              <w:spacing w:line="240" w:lineRule="atLeast"/>
              <w:jc w:val="both"/>
              <w:rPr>
                <w:szCs w:val="22"/>
                <w:lang w:val="en-US"/>
              </w:rPr>
            </w:pPr>
            <w:r w:rsidRPr="00652EA5">
              <w:rPr>
                <w:i/>
                <w:szCs w:val="22"/>
                <w:lang w:val="en-US"/>
              </w:rPr>
              <w:t>Est-</w:t>
            </w:r>
            <w:proofErr w:type="spellStart"/>
            <w:r w:rsidRPr="00652EA5">
              <w:rPr>
                <w:i/>
                <w:szCs w:val="22"/>
                <w:lang w:val="en-US"/>
              </w:rPr>
              <w:t>ce</w:t>
            </w:r>
            <w:proofErr w:type="spellEnd"/>
            <w:r w:rsidRPr="00652EA5">
              <w:rPr>
                <w:i/>
                <w:szCs w:val="22"/>
                <w:lang w:val="en-US"/>
              </w:rPr>
              <w:t xml:space="preserve"> que </w:t>
            </w:r>
            <w:proofErr w:type="spellStart"/>
            <w:r w:rsidRPr="00652EA5">
              <w:rPr>
                <w:i/>
                <w:szCs w:val="22"/>
                <w:lang w:val="en-US"/>
              </w:rPr>
              <w:t>tu</w:t>
            </w:r>
            <w:proofErr w:type="spellEnd"/>
            <w:r w:rsidRPr="00652EA5">
              <w:rPr>
                <w:i/>
                <w:szCs w:val="22"/>
                <w:lang w:val="en-US"/>
              </w:rPr>
              <w:t xml:space="preserve"> </w:t>
            </w:r>
            <w:proofErr w:type="spellStart"/>
            <w:r w:rsidRPr="00652EA5">
              <w:rPr>
                <w:i/>
                <w:szCs w:val="22"/>
                <w:lang w:val="en-US"/>
              </w:rPr>
              <w:t>peux</w:t>
            </w:r>
            <w:proofErr w:type="spellEnd"/>
            <w:r w:rsidRPr="00652EA5">
              <w:rPr>
                <w:i/>
                <w:szCs w:val="22"/>
                <w:lang w:val="en-US"/>
              </w:rPr>
              <w:t xml:space="preserve"> me donner…?</w:t>
            </w:r>
          </w:p>
        </w:tc>
        <w:tc>
          <w:tcPr>
            <w:tcW w:w="1164" w:type="pct"/>
          </w:tcPr>
          <w:p w:rsidR="00652EA5" w:rsidRPr="006A409E" w:rsidRDefault="00652EA5" w:rsidP="00652EA5">
            <w:pPr>
              <w:spacing w:line="240" w:lineRule="atLeast"/>
              <w:jc w:val="both"/>
              <w:rPr>
                <w:rFonts w:eastAsia="Arial Unicode MS"/>
                <w:szCs w:val="22"/>
                <w:u w:val="single"/>
                <w:lang w:val="en-US"/>
              </w:rPr>
            </w:pPr>
          </w:p>
        </w:tc>
      </w:tr>
    </w:tbl>
    <w:p w:rsidR="003F21C0" w:rsidRPr="006A409E" w:rsidRDefault="003F21C0">
      <w:pPr>
        <w:rPr>
          <w:lang w:val="en-US"/>
        </w:rPr>
      </w:pPr>
      <w:r w:rsidRPr="006A409E">
        <w:rPr>
          <w:lang w:val="en-US"/>
        </w:rPr>
        <w:br w:type="page"/>
      </w:r>
    </w:p>
    <w:tbl>
      <w:tblPr>
        <w:tblStyle w:val="Tabellenraster12"/>
        <w:tblW w:w="5000" w:type="pct"/>
        <w:jc w:val="center"/>
        <w:tblCellMar>
          <w:top w:w="28" w:type="dxa"/>
          <w:left w:w="28" w:type="dxa"/>
          <w:bottom w:w="28" w:type="dxa"/>
          <w:right w:w="28" w:type="dxa"/>
        </w:tblCellMar>
        <w:tblLook w:val="04A0" w:firstRow="1" w:lastRow="0" w:firstColumn="1" w:lastColumn="0" w:noHBand="0" w:noVBand="1"/>
      </w:tblPr>
      <w:tblGrid>
        <w:gridCol w:w="3050"/>
        <w:gridCol w:w="3211"/>
        <w:gridCol w:w="5779"/>
        <w:gridCol w:w="3654"/>
      </w:tblGrid>
      <w:tr w:rsidR="00652EA5" w:rsidRPr="00482189" w:rsidTr="00652EA5">
        <w:trPr>
          <w:trHeight w:val="20"/>
          <w:jc w:val="center"/>
        </w:trPr>
        <w:tc>
          <w:tcPr>
            <w:tcW w:w="972" w:type="pct"/>
          </w:tcPr>
          <w:p w:rsidR="00652EA5" w:rsidRPr="00652EA5" w:rsidRDefault="00652EA5" w:rsidP="003F21C0">
            <w:pPr>
              <w:spacing w:line="240" w:lineRule="atLeast"/>
              <w:rPr>
                <w:b/>
                <w:color w:val="FF0000"/>
                <w:szCs w:val="22"/>
              </w:rPr>
            </w:pPr>
            <w:r w:rsidRPr="00652EA5">
              <w:rPr>
                <w:b/>
                <w:color w:val="FF0000"/>
                <w:szCs w:val="22"/>
              </w:rPr>
              <w:lastRenderedPageBreak/>
              <w:t>2.2 Kommunikative Kompetenz</w:t>
            </w:r>
          </w:p>
          <w:p w:rsidR="00652EA5" w:rsidRPr="00652EA5" w:rsidRDefault="00652EA5" w:rsidP="003F21C0">
            <w:pPr>
              <w:spacing w:line="240" w:lineRule="atLeast"/>
              <w:rPr>
                <w:color w:val="FF0000"/>
                <w:szCs w:val="22"/>
              </w:rPr>
            </w:pPr>
            <w:r w:rsidRPr="00652EA5">
              <w:rPr>
                <w:color w:val="FF0000"/>
                <w:szCs w:val="22"/>
              </w:rPr>
              <w:t>2. für die unterschiedlichen kommunikativen Intentionen (Fragen, Mitteilen, Auffordern) eine klare Intonation nutzen</w:t>
            </w:r>
          </w:p>
        </w:tc>
        <w:tc>
          <w:tcPr>
            <w:tcW w:w="1023" w:type="pct"/>
          </w:tcPr>
          <w:p w:rsidR="00652EA5" w:rsidRPr="00652EA5" w:rsidRDefault="00652EA5" w:rsidP="00652EA5">
            <w:pPr>
              <w:spacing w:line="240" w:lineRule="atLeast"/>
              <w:jc w:val="both"/>
              <w:rPr>
                <w:b/>
                <w:szCs w:val="22"/>
              </w:rPr>
            </w:pPr>
            <w:r w:rsidRPr="00652EA5">
              <w:rPr>
                <w:b/>
                <w:szCs w:val="22"/>
              </w:rPr>
              <w:t>3.2.1.2 Sprechen</w:t>
            </w:r>
          </w:p>
          <w:p w:rsidR="00652EA5" w:rsidRPr="00652EA5" w:rsidRDefault="00652EA5" w:rsidP="00652EA5">
            <w:pPr>
              <w:spacing w:line="240" w:lineRule="atLeast"/>
              <w:jc w:val="both"/>
              <w:rPr>
                <w:b/>
                <w:szCs w:val="22"/>
              </w:rPr>
            </w:pPr>
            <w:r w:rsidRPr="00652EA5">
              <w:rPr>
                <w:szCs w:val="22"/>
              </w:rPr>
              <w:t xml:space="preserve">(4) Fragen stellen und Antworten formulieren </w:t>
            </w:r>
          </w:p>
        </w:tc>
        <w:tc>
          <w:tcPr>
            <w:tcW w:w="1841" w:type="pct"/>
          </w:tcPr>
          <w:p w:rsidR="00652EA5" w:rsidRPr="00BE489E" w:rsidRDefault="00652EA5" w:rsidP="00652EA5">
            <w:pPr>
              <w:spacing w:line="240" w:lineRule="atLeast"/>
              <w:jc w:val="both"/>
              <w:rPr>
                <w:szCs w:val="22"/>
              </w:rPr>
            </w:pPr>
          </w:p>
        </w:tc>
        <w:tc>
          <w:tcPr>
            <w:tcW w:w="1164" w:type="pct"/>
          </w:tcPr>
          <w:p w:rsidR="00652EA5" w:rsidRPr="00BE489E" w:rsidRDefault="00652EA5" w:rsidP="00652EA5">
            <w:pPr>
              <w:spacing w:line="240" w:lineRule="atLeast"/>
              <w:jc w:val="both"/>
              <w:rPr>
                <w:rFonts w:eastAsia="Arial Unicode MS"/>
                <w:szCs w:val="22"/>
                <w:u w:val="single"/>
              </w:rPr>
            </w:pPr>
          </w:p>
        </w:tc>
      </w:tr>
      <w:tr w:rsidR="00652EA5" w:rsidRPr="00BE489E" w:rsidTr="00652EA5">
        <w:trPr>
          <w:trHeight w:val="671"/>
          <w:jc w:val="center"/>
        </w:trPr>
        <w:tc>
          <w:tcPr>
            <w:tcW w:w="972" w:type="pct"/>
          </w:tcPr>
          <w:p w:rsidR="00652EA5" w:rsidRPr="00BE489E" w:rsidRDefault="00652EA5" w:rsidP="003F21C0">
            <w:pPr>
              <w:spacing w:line="240" w:lineRule="atLeast"/>
              <w:rPr>
                <w:color w:val="FF0000"/>
                <w:szCs w:val="22"/>
              </w:rPr>
            </w:pPr>
          </w:p>
        </w:tc>
        <w:tc>
          <w:tcPr>
            <w:tcW w:w="1023" w:type="pct"/>
          </w:tcPr>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Pr="00652EA5" w:rsidRDefault="00652EA5" w:rsidP="00652EA5">
            <w:pPr>
              <w:spacing w:line="240" w:lineRule="atLeast"/>
              <w:jc w:val="both"/>
              <w:rPr>
                <w:szCs w:val="22"/>
              </w:rPr>
            </w:pPr>
            <w:r w:rsidRPr="00652EA5">
              <w:rPr>
                <w:szCs w:val="22"/>
              </w:rPr>
              <w:t>(11) Zahlen benennen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(12) Einzahl und Mehrzahl sowie den bestimmten und unbestimmten Artikel unterscheiden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(8) Fragesätze nach vorgegebenem Muster bilden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(7) Sätze nach vorgegebenem Muster bilden</w:t>
            </w:r>
          </w:p>
        </w:tc>
        <w:tc>
          <w:tcPr>
            <w:tcW w:w="1841" w:type="pct"/>
          </w:tcPr>
          <w:p w:rsidR="00652EA5" w:rsidRPr="00652EA5" w:rsidRDefault="00652EA5" w:rsidP="00652EA5">
            <w:pPr>
              <w:spacing w:line="240" w:lineRule="atLeast"/>
              <w:jc w:val="both"/>
              <w:rPr>
                <w:szCs w:val="22"/>
              </w:rPr>
            </w:pPr>
            <w:r w:rsidRPr="00652EA5">
              <w:rPr>
                <w:szCs w:val="22"/>
              </w:rPr>
              <w:t>Die Schülerinnen und Schüler zählen und benennen ihre Farbstifte im Mäppchen und antworten auf folgende Fragen: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
                <w:szCs w:val="22"/>
                <w:lang w:val="en-US"/>
              </w:rPr>
            </w:pPr>
            <w:proofErr w:type="spellStart"/>
            <w:r w:rsidRPr="00652EA5">
              <w:rPr>
                <w:i/>
                <w:szCs w:val="22"/>
                <w:lang w:val="en-US"/>
              </w:rPr>
              <w:t>Combien</w:t>
            </w:r>
            <w:proofErr w:type="spellEnd"/>
            <w:r w:rsidRPr="00652EA5">
              <w:rPr>
                <w:i/>
                <w:szCs w:val="22"/>
                <w:lang w:val="en-US"/>
              </w:rPr>
              <w:t xml:space="preserve"> de …</w:t>
            </w:r>
          </w:p>
          <w:p w:rsidR="00652EA5" w:rsidRPr="00652EA5" w:rsidRDefault="00652EA5" w:rsidP="00652EA5">
            <w:pPr>
              <w:spacing w:line="240" w:lineRule="atLeast"/>
              <w:jc w:val="both"/>
              <w:rPr>
                <w:i/>
                <w:szCs w:val="22"/>
                <w:lang w:val="en-US"/>
              </w:rPr>
            </w:pPr>
            <w:r w:rsidRPr="00652EA5">
              <w:rPr>
                <w:i/>
                <w:szCs w:val="22"/>
                <w:lang w:val="en-US"/>
              </w:rPr>
              <w:t>Est-</w:t>
            </w:r>
            <w:proofErr w:type="spellStart"/>
            <w:r w:rsidRPr="00652EA5">
              <w:rPr>
                <w:i/>
                <w:szCs w:val="22"/>
                <w:lang w:val="en-US"/>
              </w:rPr>
              <w:t>ce</w:t>
            </w:r>
            <w:proofErr w:type="spellEnd"/>
            <w:r w:rsidRPr="00652EA5">
              <w:rPr>
                <w:i/>
                <w:szCs w:val="22"/>
                <w:lang w:val="en-US"/>
              </w:rPr>
              <w:t xml:space="preserve"> </w:t>
            </w:r>
            <w:proofErr w:type="spellStart"/>
            <w:r w:rsidRPr="00652EA5">
              <w:rPr>
                <w:i/>
                <w:szCs w:val="22"/>
                <w:lang w:val="en-US"/>
              </w:rPr>
              <w:t>qu’il</w:t>
            </w:r>
            <w:proofErr w:type="spellEnd"/>
            <w:r w:rsidRPr="00652EA5">
              <w:rPr>
                <w:i/>
                <w:szCs w:val="22"/>
                <w:lang w:val="en-US"/>
              </w:rPr>
              <w:t xml:space="preserve"> y a …</w:t>
            </w:r>
          </w:p>
        </w:tc>
        <w:tc>
          <w:tcPr>
            <w:tcW w:w="1164" w:type="pct"/>
          </w:tcPr>
          <w:p w:rsidR="00652EA5" w:rsidRPr="00652EA5" w:rsidRDefault="00652EA5" w:rsidP="00652EA5">
            <w:pPr>
              <w:spacing w:line="240" w:lineRule="atLeast"/>
              <w:jc w:val="both"/>
              <w:rPr>
                <w:szCs w:val="22"/>
                <w:lang w:val="en-US"/>
              </w:rPr>
            </w:pPr>
          </w:p>
        </w:tc>
      </w:tr>
      <w:tr w:rsidR="00652EA5" w:rsidRPr="00652EA5" w:rsidTr="00652EA5">
        <w:trPr>
          <w:trHeight w:val="459"/>
          <w:jc w:val="center"/>
        </w:trPr>
        <w:tc>
          <w:tcPr>
            <w:tcW w:w="972" w:type="pct"/>
          </w:tcPr>
          <w:p w:rsidR="00652EA5" w:rsidRPr="00652EA5" w:rsidRDefault="00652EA5" w:rsidP="003F21C0">
            <w:pPr>
              <w:spacing w:line="240" w:lineRule="atLeast"/>
              <w:rPr>
                <w:b/>
                <w:color w:val="0070C0"/>
                <w:szCs w:val="22"/>
              </w:rPr>
            </w:pPr>
            <w:r w:rsidRPr="00652EA5">
              <w:rPr>
                <w:b/>
                <w:color w:val="0070C0"/>
                <w:szCs w:val="22"/>
              </w:rPr>
              <w:t xml:space="preserve">2.1 Sprachlernkompetenz (und Sprachlernstrategien) </w:t>
            </w:r>
          </w:p>
          <w:p w:rsidR="00652EA5" w:rsidRPr="00652EA5" w:rsidRDefault="00652EA5" w:rsidP="003F21C0">
            <w:pPr>
              <w:spacing w:line="240" w:lineRule="atLeast"/>
              <w:rPr>
                <w:color w:val="FF0000"/>
                <w:szCs w:val="22"/>
              </w:rPr>
            </w:pPr>
            <w:r w:rsidRPr="00652EA5">
              <w:rPr>
                <w:color w:val="0070C0"/>
                <w:szCs w:val="22"/>
              </w:rPr>
              <w:t>4. Schriftsprache als Merkhilfe nutzen</w:t>
            </w:r>
          </w:p>
        </w:tc>
        <w:tc>
          <w:tcPr>
            <w:tcW w:w="1023" w:type="pct"/>
          </w:tcPr>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Pr="00652EA5" w:rsidRDefault="00652EA5" w:rsidP="00652EA5">
            <w:pPr>
              <w:spacing w:line="240" w:lineRule="atLeast"/>
              <w:jc w:val="both"/>
              <w:rPr>
                <w:szCs w:val="22"/>
              </w:rPr>
            </w:pPr>
            <w:r w:rsidRPr="00652EA5">
              <w:rPr>
                <w:szCs w:val="22"/>
              </w:rPr>
              <w:t>(1) das Schriftbild bekannter Wörter Bildern zuordnen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(2) bekannte Wörter, einfache Wendungen und Sätze lesen und verstehen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tc>
        <w:tc>
          <w:tcPr>
            <w:tcW w:w="1841" w:type="pct"/>
          </w:tcPr>
          <w:p w:rsidR="00652EA5" w:rsidRPr="00652EA5" w:rsidRDefault="00652EA5" w:rsidP="00652EA5">
            <w:pPr>
              <w:spacing w:line="240" w:lineRule="atLeast"/>
              <w:jc w:val="both"/>
              <w:rPr>
                <w:b/>
                <w:szCs w:val="22"/>
              </w:rPr>
            </w:pPr>
            <w:r w:rsidRPr="00652EA5">
              <w:rPr>
                <w:b/>
                <w:szCs w:val="22"/>
              </w:rPr>
              <w:t>Lesen</w:t>
            </w:r>
          </w:p>
          <w:p w:rsidR="00652EA5" w:rsidRPr="00652EA5" w:rsidRDefault="00652EA5" w:rsidP="00652EA5">
            <w:pPr>
              <w:spacing w:line="240" w:lineRule="atLeast"/>
              <w:jc w:val="both"/>
              <w:rPr>
                <w:szCs w:val="22"/>
              </w:rPr>
            </w:pPr>
            <w:r w:rsidRPr="00652EA5">
              <w:rPr>
                <w:szCs w:val="22"/>
              </w:rPr>
              <w:t>vielfältige Übungen zu Wort-Bild-Zuordnungen: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Wortkarten werden den Gegenständen oder den Bildkarten zugeordnet.</w:t>
            </w:r>
          </w:p>
          <w:p w:rsidR="00652EA5" w:rsidRPr="00652EA5" w:rsidRDefault="00652EA5" w:rsidP="00652EA5">
            <w:pPr>
              <w:spacing w:line="240" w:lineRule="atLeast"/>
              <w:ind w:left="360"/>
              <w:contextualSpacing/>
              <w:jc w:val="both"/>
              <w:rPr>
                <w:szCs w:val="22"/>
              </w:rPr>
            </w:pPr>
            <w:r w:rsidRPr="00652EA5">
              <w:rPr>
                <w:szCs w:val="22"/>
              </w:rPr>
              <w:t xml:space="preserve"> </w:t>
            </w:r>
          </w:p>
          <w:p w:rsidR="00652EA5" w:rsidRPr="00652EA5" w:rsidRDefault="00652EA5" w:rsidP="00652EA5">
            <w:pPr>
              <w:spacing w:line="240" w:lineRule="atLeast"/>
              <w:jc w:val="both"/>
              <w:rPr>
                <w:b/>
                <w:szCs w:val="22"/>
              </w:rPr>
            </w:pPr>
            <w:r w:rsidRPr="00652EA5">
              <w:rPr>
                <w:b/>
                <w:szCs w:val="22"/>
              </w:rPr>
              <w:t xml:space="preserve">Blitzlesen </w:t>
            </w:r>
          </w:p>
          <w:p w:rsidR="00652EA5" w:rsidRPr="00652EA5" w:rsidRDefault="00652EA5" w:rsidP="00652EA5">
            <w:pPr>
              <w:spacing w:line="240" w:lineRule="atLeast"/>
              <w:jc w:val="both"/>
              <w:rPr>
                <w:szCs w:val="22"/>
              </w:rPr>
            </w:pPr>
            <w:r w:rsidRPr="00652EA5">
              <w:rPr>
                <w:szCs w:val="22"/>
              </w:rPr>
              <w:t>Die Wortkarte nur kurz zeigen und von den Schülerinnen und Schülern lesen lassen.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b/>
                <w:szCs w:val="22"/>
              </w:rPr>
              <w:t>Wort-Suchspiel</w:t>
            </w:r>
            <w:r w:rsidRPr="00652EA5">
              <w:rPr>
                <w:szCs w:val="22"/>
              </w:rPr>
              <w:t>:</w:t>
            </w:r>
          </w:p>
          <w:p w:rsidR="00652EA5" w:rsidRPr="00652EA5" w:rsidRDefault="00652EA5" w:rsidP="00652EA5">
            <w:pPr>
              <w:spacing w:line="240" w:lineRule="atLeast"/>
              <w:jc w:val="both"/>
              <w:rPr>
                <w:szCs w:val="22"/>
              </w:rPr>
            </w:pPr>
            <w:r w:rsidRPr="00652EA5">
              <w:rPr>
                <w:szCs w:val="22"/>
              </w:rPr>
              <w:t>In einem Gitterrätsel werden die Begriffe, die unten auf dem Arbeitsblatt stehen, farblich kenntlich gemacht.</w:t>
            </w:r>
          </w:p>
          <w:p w:rsidR="00652EA5" w:rsidRDefault="00652EA5" w:rsidP="00652EA5">
            <w:pPr>
              <w:spacing w:line="240" w:lineRule="atLeast"/>
              <w:jc w:val="both"/>
              <w:rPr>
                <w:szCs w:val="22"/>
              </w:rPr>
            </w:pPr>
          </w:p>
          <w:p w:rsidR="00BE489E" w:rsidRDefault="00BE489E" w:rsidP="00652EA5">
            <w:pPr>
              <w:spacing w:line="240" w:lineRule="atLeast"/>
              <w:jc w:val="both"/>
              <w:rPr>
                <w:szCs w:val="22"/>
              </w:rPr>
            </w:pPr>
          </w:p>
          <w:p w:rsidR="00BE489E" w:rsidRDefault="00BE489E" w:rsidP="00652EA5">
            <w:pPr>
              <w:spacing w:line="240" w:lineRule="atLeast"/>
              <w:jc w:val="both"/>
              <w:rPr>
                <w:szCs w:val="22"/>
              </w:rPr>
            </w:pPr>
          </w:p>
          <w:p w:rsidR="00BE489E" w:rsidRPr="00652EA5" w:rsidRDefault="00BE489E" w:rsidP="00652EA5">
            <w:pPr>
              <w:spacing w:line="240" w:lineRule="atLeast"/>
              <w:jc w:val="both"/>
              <w:rPr>
                <w:szCs w:val="22"/>
              </w:rPr>
            </w:pPr>
          </w:p>
          <w:p w:rsidR="00652EA5" w:rsidRPr="00652EA5" w:rsidRDefault="00652EA5" w:rsidP="00652EA5">
            <w:pPr>
              <w:spacing w:line="240" w:lineRule="atLeast"/>
              <w:jc w:val="both"/>
              <w:rPr>
                <w:b/>
                <w:szCs w:val="22"/>
              </w:rPr>
            </w:pPr>
            <w:proofErr w:type="spellStart"/>
            <w:r w:rsidRPr="00652EA5">
              <w:rPr>
                <w:b/>
                <w:szCs w:val="22"/>
              </w:rPr>
              <w:lastRenderedPageBreak/>
              <w:t>Bandolino</w:t>
            </w:r>
            <w:proofErr w:type="spellEnd"/>
          </w:p>
          <w:p w:rsidR="00652EA5" w:rsidRPr="00652EA5" w:rsidRDefault="00652EA5" w:rsidP="00652EA5">
            <w:pPr>
              <w:spacing w:line="240" w:lineRule="atLeast"/>
              <w:jc w:val="both"/>
              <w:rPr>
                <w:szCs w:val="22"/>
              </w:rPr>
            </w:pPr>
            <w:r w:rsidRPr="00652EA5">
              <w:rPr>
                <w:szCs w:val="22"/>
              </w:rPr>
              <w:t>Mit einer Schnur werden Bild und Wortkarten verbunden.</w:t>
            </w:r>
          </w:p>
          <w:p w:rsidR="00652EA5" w:rsidRPr="00652EA5" w:rsidRDefault="00652EA5" w:rsidP="00652EA5">
            <w:pPr>
              <w:spacing w:line="240" w:lineRule="atLeast"/>
              <w:jc w:val="both"/>
              <w:rPr>
                <w:szCs w:val="22"/>
              </w:rPr>
            </w:pPr>
          </w:p>
          <w:p w:rsidR="00652EA5" w:rsidRDefault="00652EA5" w:rsidP="00652EA5">
            <w:pPr>
              <w:spacing w:line="240" w:lineRule="atLeast"/>
              <w:jc w:val="both"/>
              <w:rPr>
                <w:szCs w:val="22"/>
              </w:rPr>
            </w:pPr>
            <w:r w:rsidRPr="00652EA5">
              <w:rPr>
                <w:szCs w:val="22"/>
              </w:rPr>
              <w:t>Die Schülerinnen und Schüler ordnen vorbereitete Wortkarten den Bildern zu, auch eventuell in Form eines Memorys.</w:t>
            </w:r>
          </w:p>
          <w:p w:rsidR="00BE489E" w:rsidRPr="00652EA5" w:rsidRDefault="00BE489E" w:rsidP="00652EA5">
            <w:pPr>
              <w:spacing w:line="240" w:lineRule="atLeast"/>
              <w:jc w:val="both"/>
              <w:rPr>
                <w:szCs w:val="22"/>
              </w:rPr>
            </w:pPr>
          </w:p>
        </w:tc>
        <w:tc>
          <w:tcPr>
            <w:tcW w:w="1164" w:type="pct"/>
          </w:tcPr>
          <w:p w:rsidR="00652EA5" w:rsidRPr="00652EA5" w:rsidRDefault="00652EA5" w:rsidP="00652EA5">
            <w:pPr>
              <w:spacing w:line="240" w:lineRule="atLeast"/>
              <w:jc w:val="both"/>
              <w:rPr>
                <w:szCs w:val="22"/>
              </w:rPr>
            </w:pPr>
            <w:r w:rsidRPr="00652EA5">
              <w:rPr>
                <w:szCs w:val="22"/>
              </w:rPr>
              <w:lastRenderedPageBreak/>
              <w:t>Wortbilder erst einführen, nachdem die Schülerinnen und Schüler die Wörter richtig zuordnen können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Cs/>
                <w:szCs w:val="22"/>
                <w:shd w:val="clear" w:color="auto" w:fill="A3D7B7"/>
              </w:rPr>
            </w:pPr>
            <w:r w:rsidRPr="00652EA5">
              <w:rPr>
                <w:iCs/>
                <w:szCs w:val="22"/>
                <w:shd w:val="clear" w:color="auto" w:fill="A3D7B7"/>
              </w:rPr>
              <w:t>L MB</w:t>
            </w:r>
          </w:p>
          <w:p w:rsidR="00652EA5" w:rsidRPr="00652EA5" w:rsidRDefault="00652EA5" w:rsidP="00652EA5">
            <w:pPr>
              <w:spacing w:line="240" w:lineRule="atLeast"/>
              <w:jc w:val="both"/>
              <w:rPr>
                <w:szCs w:val="22"/>
              </w:rPr>
            </w:pPr>
          </w:p>
        </w:tc>
      </w:tr>
      <w:tr w:rsidR="00652EA5" w:rsidRPr="00652EA5" w:rsidTr="00652EA5">
        <w:trPr>
          <w:trHeight w:val="23"/>
          <w:jc w:val="center"/>
        </w:trPr>
        <w:tc>
          <w:tcPr>
            <w:tcW w:w="972" w:type="pct"/>
          </w:tcPr>
          <w:p w:rsidR="00652EA5" w:rsidRPr="00652EA5" w:rsidRDefault="00652EA5" w:rsidP="003F21C0">
            <w:pPr>
              <w:spacing w:line="240" w:lineRule="atLeast"/>
              <w:rPr>
                <w:color w:val="FF0000"/>
                <w:szCs w:val="22"/>
              </w:rPr>
            </w:pPr>
            <w:r w:rsidRPr="00652EA5">
              <w:rPr>
                <w:b/>
                <w:color w:val="FF0000"/>
                <w:szCs w:val="22"/>
              </w:rPr>
              <w:t>2.2</w:t>
            </w:r>
            <w:r w:rsidRPr="00652EA5">
              <w:rPr>
                <w:color w:val="FF0000"/>
                <w:szCs w:val="22"/>
              </w:rPr>
              <w:t xml:space="preserve"> </w:t>
            </w:r>
            <w:r w:rsidRPr="00652EA5">
              <w:rPr>
                <w:b/>
                <w:color w:val="FF0000"/>
                <w:szCs w:val="22"/>
              </w:rPr>
              <w:t>Kommunikative Kompetenz</w:t>
            </w:r>
          </w:p>
          <w:p w:rsidR="00652EA5" w:rsidRPr="00652EA5" w:rsidRDefault="00652EA5" w:rsidP="003F21C0">
            <w:pPr>
              <w:spacing w:line="240" w:lineRule="atLeast"/>
              <w:rPr>
                <w:color w:val="FF0000"/>
                <w:szCs w:val="22"/>
              </w:rPr>
            </w:pPr>
            <w:r w:rsidRPr="00652EA5">
              <w:rPr>
                <w:color w:val="FF0000"/>
                <w:szCs w:val="22"/>
              </w:rPr>
              <w:t>5. schrittweise die Möglichkeiten schriftlicher Kommunikation (Verstehen beziehungsweise Verfassen kurzer schriftlicher Nachrichten und Passagen) nutzen</w:t>
            </w:r>
          </w:p>
          <w:p w:rsidR="00652EA5" w:rsidRPr="00652EA5" w:rsidRDefault="00652EA5" w:rsidP="003F21C0">
            <w:pPr>
              <w:spacing w:line="240" w:lineRule="atLeast"/>
              <w:rPr>
                <w:b/>
                <w:color w:val="0070C0"/>
                <w:szCs w:val="22"/>
              </w:rPr>
            </w:pPr>
          </w:p>
        </w:tc>
        <w:tc>
          <w:tcPr>
            <w:tcW w:w="1023" w:type="pct"/>
          </w:tcPr>
          <w:p w:rsidR="00652EA5" w:rsidRPr="00652EA5" w:rsidRDefault="00652EA5" w:rsidP="00652EA5">
            <w:pPr>
              <w:spacing w:line="240" w:lineRule="atLeast"/>
              <w:jc w:val="both"/>
              <w:rPr>
                <w:szCs w:val="22"/>
              </w:rPr>
            </w:pPr>
            <w:r w:rsidRPr="00652EA5">
              <w:rPr>
                <w:szCs w:val="22"/>
              </w:rPr>
              <w:t>(5) einzelne, auch unbekannte Wörter, einfache Wendungen und Sätze weitgehend fehlerfrei abschreiben</w:t>
            </w:r>
          </w:p>
        </w:tc>
        <w:tc>
          <w:tcPr>
            <w:tcW w:w="1841" w:type="pct"/>
          </w:tcPr>
          <w:p w:rsidR="00652EA5" w:rsidRPr="00652EA5" w:rsidRDefault="00652EA5" w:rsidP="00652EA5">
            <w:pPr>
              <w:spacing w:line="240" w:lineRule="atLeast"/>
              <w:jc w:val="both"/>
              <w:rPr>
                <w:b/>
                <w:szCs w:val="22"/>
              </w:rPr>
            </w:pPr>
            <w:r w:rsidRPr="00652EA5">
              <w:rPr>
                <w:b/>
                <w:szCs w:val="22"/>
              </w:rPr>
              <w:t>Schreiben</w:t>
            </w:r>
          </w:p>
          <w:p w:rsidR="00652EA5" w:rsidRPr="00652EA5" w:rsidRDefault="00652EA5" w:rsidP="00652EA5">
            <w:pPr>
              <w:spacing w:line="240" w:lineRule="atLeast"/>
              <w:jc w:val="both"/>
              <w:rPr>
                <w:szCs w:val="22"/>
              </w:rPr>
            </w:pPr>
            <w:r w:rsidRPr="00652EA5">
              <w:rPr>
                <w:szCs w:val="22"/>
              </w:rPr>
              <w:t xml:space="preserve">Die Schülerinnen und Schüler schreiben die Wörter zu den entsprechenden Bildkarten.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Im Rahmen einer Lerntheke können vielfältige Schreibübungen angeboten werden, beispielsweise Lückenwörter, Formulieren kleiner Sätze, Kreuzworträtsel, den eigenen Schulranzen/Mäppchen beschreiben, …</w:t>
            </w:r>
          </w:p>
          <w:p w:rsidR="00652EA5" w:rsidRPr="00652EA5" w:rsidRDefault="00652EA5" w:rsidP="00652EA5">
            <w:pPr>
              <w:spacing w:line="240" w:lineRule="atLeast"/>
              <w:jc w:val="both"/>
              <w:rPr>
                <w:szCs w:val="22"/>
              </w:rPr>
            </w:pPr>
          </w:p>
          <w:p w:rsidR="00652EA5" w:rsidRDefault="00652EA5" w:rsidP="00652EA5">
            <w:pPr>
              <w:spacing w:line="240" w:lineRule="atLeast"/>
              <w:jc w:val="both"/>
              <w:rPr>
                <w:i/>
                <w:szCs w:val="22"/>
                <w:lang w:val="en-US"/>
              </w:rPr>
            </w:pPr>
            <w:proofErr w:type="spellStart"/>
            <w:r w:rsidRPr="00652EA5">
              <w:rPr>
                <w:i/>
                <w:szCs w:val="22"/>
                <w:lang w:val="en-US"/>
              </w:rPr>
              <w:t>Dans</w:t>
            </w:r>
            <w:proofErr w:type="spellEnd"/>
            <w:r w:rsidRPr="00652EA5">
              <w:rPr>
                <w:i/>
                <w:szCs w:val="22"/>
                <w:lang w:val="en-US"/>
              </w:rPr>
              <w:t xml:space="preserve"> mon cartable </w:t>
            </w:r>
            <w:proofErr w:type="spellStart"/>
            <w:r w:rsidRPr="00652EA5">
              <w:rPr>
                <w:i/>
                <w:szCs w:val="22"/>
                <w:lang w:val="en-US"/>
              </w:rPr>
              <w:t>il</w:t>
            </w:r>
            <w:proofErr w:type="spellEnd"/>
            <w:r w:rsidRPr="00652EA5">
              <w:rPr>
                <w:i/>
                <w:szCs w:val="22"/>
                <w:lang w:val="en-US"/>
              </w:rPr>
              <w:t xml:space="preserve"> y a …</w:t>
            </w:r>
          </w:p>
          <w:p w:rsidR="00BE489E" w:rsidRPr="00652EA5" w:rsidRDefault="00BE489E" w:rsidP="00652EA5">
            <w:pPr>
              <w:spacing w:line="240" w:lineRule="atLeast"/>
              <w:jc w:val="both"/>
              <w:rPr>
                <w:i/>
                <w:szCs w:val="22"/>
                <w:lang w:val="en-US"/>
              </w:rPr>
            </w:pPr>
          </w:p>
        </w:tc>
        <w:tc>
          <w:tcPr>
            <w:tcW w:w="1164" w:type="pct"/>
          </w:tcPr>
          <w:p w:rsidR="00652EA5" w:rsidRPr="00652EA5" w:rsidRDefault="006A409E" w:rsidP="00652EA5">
            <w:pPr>
              <w:spacing w:line="240" w:lineRule="atLeast"/>
              <w:jc w:val="both"/>
              <w:rPr>
                <w:rFonts w:eastAsia="Arial Unicode MS"/>
                <w:szCs w:val="22"/>
              </w:rPr>
            </w:pPr>
            <w:r>
              <w:rPr>
                <w:rFonts w:eastAsia="Arial Unicode MS"/>
                <w:szCs w:val="22"/>
              </w:rPr>
              <w:t>al</w:t>
            </w:r>
            <w:r w:rsidR="00652EA5" w:rsidRPr="00652EA5">
              <w:rPr>
                <w:rFonts w:eastAsia="Arial Unicode MS"/>
                <w:szCs w:val="22"/>
              </w:rPr>
              <w:t>ternativ:</w:t>
            </w:r>
          </w:p>
          <w:p w:rsidR="00652EA5" w:rsidRPr="00652EA5" w:rsidRDefault="00652EA5" w:rsidP="00652EA5">
            <w:pPr>
              <w:spacing w:line="240" w:lineRule="atLeast"/>
              <w:jc w:val="both"/>
              <w:rPr>
                <w:szCs w:val="22"/>
              </w:rPr>
            </w:pPr>
            <w:r w:rsidRPr="00652EA5">
              <w:rPr>
                <w:szCs w:val="22"/>
              </w:rPr>
              <w:t>Bild vom eigenen Schulranzen malen und die Schulgegenstände außen herum schreiben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Cs/>
                <w:szCs w:val="22"/>
                <w:shd w:val="clear" w:color="auto" w:fill="A3D7B7"/>
                <w:lang w:val="en-US"/>
              </w:rPr>
            </w:pPr>
            <w:r w:rsidRPr="00652EA5">
              <w:rPr>
                <w:iCs/>
                <w:szCs w:val="22"/>
                <w:shd w:val="clear" w:color="auto" w:fill="A3D7B7"/>
              </w:rPr>
              <w:t>L PG</w:t>
            </w:r>
          </w:p>
        </w:tc>
      </w:tr>
      <w:tr w:rsidR="00652EA5" w:rsidRPr="00652EA5" w:rsidTr="00652EA5">
        <w:trPr>
          <w:trHeight w:val="23"/>
          <w:jc w:val="center"/>
        </w:trPr>
        <w:tc>
          <w:tcPr>
            <w:tcW w:w="972" w:type="pct"/>
          </w:tcPr>
          <w:p w:rsidR="00652EA5" w:rsidRPr="00652EA5" w:rsidRDefault="00652EA5" w:rsidP="003F21C0">
            <w:pPr>
              <w:spacing w:line="240" w:lineRule="atLeast"/>
              <w:rPr>
                <w:b/>
                <w:color w:val="0070C0"/>
                <w:szCs w:val="22"/>
              </w:rPr>
            </w:pPr>
            <w:r w:rsidRPr="00652EA5">
              <w:rPr>
                <w:b/>
                <w:color w:val="0070C0"/>
                <w:szCs w:val="22"/>
              </w:rPr>
              <w:t xml:space="preserve">2.1 Sprachlernkompetenz (und Sprachlernstrategien) </w:t>
            </w:r>
          </w:p>
          <w:p w:rsidR="00652EA5" w:rsidRPr="00652EA5" w:rsidRDefault="00652EA5" w:rsidP="003F21C0">
            <w:pPr>
              <w:spacing w:line="240" w:lineRule="atLeast"/>
              <w:rPr>
                <w:b/>
                <w:color w:val="0070C0"/>
                <w:szCs w:val="22"/>
              </w:rPr>
            </w:pPr>
            <w:r w:rsidRPr="00652EA5">
              <w:rPr>
                <w:color w:val="0070C0"/>
                <w:szCs w:val="22"/>
              </w:rPr>
              <w:t>1. die neue Sprache durch unterschiedliche mediale Zugänge erkunden</w:t>
            </w:r>
          </w:p>
        </w:tc>
        <w:tc>
          <w:tcPr>
            <w:tcW w:w="1023" w:type="pct"/>
          </w:tcPr>
          <w:p w:rsidR="00652EA5" w:rsidRPr="00652EA5" w:rsidRDefault="00652EA5" w:rsidP="00652EA5">
            <w:pPr>
              <w:spacing w:line="240" w:lineRule="atLeast"/>
              <w:jc w:val="both"/>
              <w:rPr>
                <w:b/>
                <w:szCs w:val="22"/>
              </w:rPr>
            </w:pPr>
            <w:r w:rsidRPr="00652EA5">
              <w:rPr>
                <w:b/>
                <w:szCs w:val="22"/>
              </w:rPr>
              <w:t>3.2.1.1 Hör-/Hörsehverstehen</w:t>
            </w:r>
          </w:p>
          <w:p w:rsidR="00652EA5" w:rsidRPr="00652EA5" w:rsidRDefault="00652EA5" w:rsidP="00652EA5">
            <w:pPr>
              <w:spacing w:line="240" w:lineRule="atLeast"/>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spacing w:line="240" w:lineRule="atLeast"/>
              <w:jc w:val="both"/>
              <w:rPr>
                <w:szCs w:val="22"/>
              </w:rPr>
            </w:pPr>
          </w:p>
        </w:tc>
        <w:tc>
          <w:tcPr>
            <w:tcW w:w="1841" w:type="pct"/>
          </w:tcPr>
          <w:p w:rsidR="00652EA5" w:rsidRPr="00652EA5" w:rsidRDefault="00652EA5" w:rsidP="00652EA5">
            <w:pPr>
              <w:spacing w:line="240" w:lineRule="atLeast"/>
              <w:jc w:val="both"/>
              <w:rPr>
                <w:b/>
                <w:szCs w:val="22"/>
              </w:rPr>
            </w:pPr>
            <w:r w:rsidRPr="00652EA5">
              <w:rPr>
                <w:b/>
                <w:szCs w:val="22"/>
              </w:rPr>
              <w:t>Wortschatzeinführung der sprachlichen Redemittel</w:t>
            </w:r>
          </w:p>
          <w:p w:rsidR="00652EA5" w:rsidRPr="00652EA5" w:rsidRDefault="00652EA5" w:rsidP="00652EA5">
            <w:pPr>
              <w:spacing w:line="240" w:lineRule="atLeast"/>
              <w:jc w:val="both"/>
              <w:rPr>
                <w:i/>
                <w:szCs w:val="22"/>
              </w:rPr>
            </w:pPr>
            <w:r w:rsidRPr="00652EA5">
              <w:rPr>
                <w:i/>
                <w:szCs w:val="22"/>
              </w:rPr>
              <w:t xml:space="preserve">Je </w:t>
            </w:r>
            <w:proofErr w:type="spellStart"/>
            <w:r w:rsidRPr="00652EA5">
              <w:rPr>
                <w:i/>
                <w:szCs w:val="22"/>
              </w:rPr>
              <w:t>peux</w:t>
            </w:r>
            <w:proofErr w:type="spellEnd"/>
            <w:r w:rsidRPr="00652EA5">
              <w:rPr>
                <w:i/>
                <w:szCs w:val="22"/>
              </w:rPr>
              <w:t xml:space="preserve"> </w:t>
            </w:r>
            <w:proofErr w:type="spellStart"/>
            <w:r w:rsidRPr="00652EA5">
              <w:rPr>
                <w:i/>
                <w:szCs w:val="22"/>
              </w:rPr>
              <w:t>lire</w:t>
            </w:r>
            <w:proofErr w:type="spellEnd"/>
            <w:r w:rsidRPr="00652EA5">
              <w:rPr>
                <w:i/>
                <w:szCs w:val="22"/>
              </w:rPr>
              <w:t xml:space="preserve"> … </w:t>
            </w:r>
          </w:p>
          <w:p w:rsidR="00652EA5" w:rsidRPr="00652EA5" w:rsidRDefault="00652EA5" w:rsidP="00652EA5">
            <w:pPr>
              <w:spacing w:line="240" w:lineRule="atLeast"/>
              <w:jc w:val="both"/>
              <w:rPr>
                <w:i/>
                <w:szCs w:val="22"/>
                <w:lang w:val="fr-FR"/>
              </w:rPr>
            </w:pPr>
            <w:r w:rsidRPr="00652EA5">
              <w:rPr>
                <w:i/>
                <w:szCs w:val="22"/>
                <w:lang w:val="fr-FR"/>
              </w:rPr>
              <w:t>Je peux écrire …</w:t>
            </w:r>
          </w:p>
          <w:p w:rsidR="00652EA5" w:rsidRPr="00652EA5" w:rsidRDefault="00652EA5" w:rsidP="00652EA5">
            <w:pPr>
              <w:spacing w:line="240" w:lineRule="atLeast"/>
              <w:jc w:val="both"/>
              <w:rPr>
                <w:i/>
                <w:szCs w:val="22"/>
                <w:lang w:val="fr-FR"/>
              </w:rPr>
            </w:pPr>
            <w:r w:rsidRPr="00652EA5">
              <w:rPr>
                <w:i/>
                <w:szCs w:val="22"/>
                <w:lang w:val="fr-FR"/>
              </w:rPr>
              <w:t>Je peux calculer …</w:t>
            </w:r>
          </w:p>
          <w:p w:rsidR="00652EA5" w:rsidRPr="00652EA5" w:rsidRDefault="00652EA5" w:rsidP="00652EA5">
            <w:pPr>
              <w:spacing w:line="240" w:lineRule="atLeast"/>
              <w:jc w:val="both"/>
              <w:rPr>
                <w:i/>
                <w:szCs w:val="22"/>
              </w:rPr>
            </w:pPr>
            <w:r w:rsidRPr="00652EA5">
              <w:rPr>
                <w:i/>
                <w:szCs w:val="22"/>
              </w:rPr>
              <w:t xml:space="preserve">Je </w:t>
            </w:r>
            <w:proofErr w:type="spellStart"/>
            <w:r w:rsidRPr="00652EA5">
              <w:rPr>
                <w:i/>
                <w:szCs w:val="22"/>
              </w:rPr>
              <w:t>peux</w:t>
            </w:r>
            <w:proofErr w:type="spellEnd"/>
            <w:r w:rsidRPr="00652EA5">
              <w:rPr>
                <w:i/>
                <w:szCs w:val="22"/>
              </w:rPr>
              <w:t xml:space="preserve"> </w:t>
            </w:r>
            <w:proofErr w:type="spellStart"/>
            <w:r w:rsidRPr="00652EA5">
              <w:rPr>
                <w:i/>
                <w:szCs w:val="22"/>
              </w:rPr>
              <w:t>parler</w:t>
            </w:r>
            <w:proofErr w:type="spellEnd"/>
            <w:r w:rsidRPr="00652EA5">
              <w:rPr>
                <w:i/>
                <w:szCs w:val="22"/>
              </w:rPr>
              <w:t xml:space="preserve"> …</w:t>
            </w:r>
          </w:p>
          <w:p w:rsidR="00652EA5" w:rsidRPr="00652EA5" w:rsidRDefault="00652EA5" w:rsidP="00652EA5">
            <w:pPr>
              <w:spacing w:line="240" w:lineRule="atLeast"/>
              <w:jc w:val="both"/>
              <w:rPr>
                <w:i/>
                <w:color w:val="FF0000"/>
                <w:szCs w:val="22"/>
              </w:rPr>
            </w:pPr>
          </w:p>
          <w:p w:rsidR="00652EA5" w:rsidRPr="00652EA5" w:rsidRDefault="00652EA5" w:rsidP="00652EA5">
            <w:pPr>
              <w:spacing w:line="240" w:lineRule="atLeast"/>
              <w:jc w:val="both"/>
              <w:rPr>
                <w:bCs/>
                <w:szCs w:val="22"/>
              </w:rPr>
            </w:pPr>
            <w:r w:rsidRPr="00652EA5">
              <w:rPr>
                <w:bCs/>
                <w:szCs w:val="22"/>
              </w:rPr>
              <w:t>Die Verben werden zunächst von der Lehrkraft mimisch dargestellt und anhand von Signalkarten visualisiert.</w:t>
            </w:r>
          </w:p>
          <w:p w:rsidR="00652EA5" w:rsidRPr="00652EA5" w:rsidRDefault="00652EA5" w:rsidP="00652EA5">
            <w:pPr>
              <w:spacing w:line="240" w:lineRule="atLeast"/>
              <w:jc w:val="both"/>
              <w:rPr>
                <w:bCs/>
                <w:szCs w:val="22"/>
              </w:rPr>
            </w:pPr>
          </w:p>
          <w:p w:rsidR="00652EA5" w:rsidRPr="00652EA5" w:rsidRDefault="00652EA5" w:rsidP="00652EA5">
            <w:pPr>
              <w:spacing w:line="240" w:lineRule="atLeast"/>
              <w:jc w:val="both"/>
              <w:rPr>
                <w:bCs/>
                <w:szCs w:val="22"/>
              </w:rPr>
            </w:pPr>
          </w:p>
          <w:p w:rsidR="00652EA5" w:rsidRPr="00652EA5" w:rsidRDefault="00652EA5" w:rsidP="00652EA5">
            <w:pPr>
              <w:spacing w:line="240" w:lineRule="atLeast"/>
              <w:jc w:val="both"/>
              <w:rPr>
                <w:b/>
                <w:szCs w:val="22"/>
              </w:rPr>
            </w:pPr>
            <w:r w:rsidRPr="00652EA5">
              <w:rPr>
                <w:b/>
                <w:szCs w:val="22"/>
              </w:rPr>
              <w:t>Hör-/Hörsehverstehen (TPR)</w:t>
            </w:r>
          </w:p>
          <w:p w:rsidR="00652EA5" w:rsidRPr="00652EA5" w:rsidRDefault="00652EA5" w:rsidP="00652EA5">
            <w:pPr>
              <w:spacing w:line="240" w:lineRule="atLeast"/>
              <w:jc w:val="both"/>
              <w:rPr>
                <w:bCs/>
                <w:szCs w:val="22"/>
              </w:rPr>
            </w:pPr>
            <w:r w:rsidRPr="00652EA5">
              <w:rPr>
                <w:bCs/>
                <w:szCs w:val="22"/>
              </w:rPr>
              <w:t>Nach Anweisungen der Lehrkraft führen die Kinder die Tätigkeiten aus.</w:t>
            </w:r>
          </w:p>
          <w:p w:rsidR="00652EA5" w:rsidRPr="00652EA5" w:rsidRDefault="00652EA5" w:rsidP="00652EA5">
            <w:pPr>
              <w:spacing w:line="240" w:lineRule="atLeast"/>
              <w:jc w:val="both"/>
              <w:rPr>
                <w:bCs/>
                <w:szCs w:val="22"/>
              </w:rPr>
            </w:pPr>
          </w:p>
        </w:tc>
        <w:tc>
          <w:tcPr>
            <w:tcW w:w="1164" w:type="pct"/>
          </w:tcPr>
          <w:p w:rsidR="00652EA5" w:rsidRPr="00652EA5" w:rsidRDefault="00652EA5" w:rsidP="00652EA5">
            <w:pPr>
              <w:spacing w:line="240" w:lineRule="atLeast"/>
              <w:jc w:val="both"/>
              <w:rPr>
                <w:szCs w:val="22"/>
              </w:rPr>
            </w:pPr>
            <w:r w:rsidRPr="00652EA5">
              <w:rPr>
                <w:szCs w:val="22"/>
              </w:rPr>
              <w:t xml:space="preserve">Kopiervorlagen der verschiedenen Unterrichtswerke als Signalkarten nutzen zum Lesen, Schreiben und Sprechen </w:t>
            </w:r>
          </w:p>
          <w:p w:rsidR="00652EA5" w:rsidRPr="00652EA5" w:rsidRDefault="00652EA5" w:rsidP="00652EA5">
            <w:pPr>
              <w:spacing w:line="240" w:lineRule="atLeast"/>
              <w:jc w:val="both"/>
              <w:rPr>
                <w:iCs/>
                <w:szCs w:val="22"/>
                <w:shd w:val="clear" w:color="auto" w:fill="A3D7B7"/>
              </w:rPr>
            </w:pPr>
          </w:p>
          <w:p w:rsidR="00652EA5" w:rsidRPr="00652EA5" w:rsidRDefault="00652EA5" w:rsidP="00652EA5">
            <w:pPr>
              <w:spacing w:line="240" w:lineRule="atLeast"/>
              <w:jc w:val="both"/>
              <w:rPr>
                <w:iCs/>
                <w:szCs w:val="22"/>
                <w:shd w:val="clear" w:color="auto" w:fill="A3D7B7"/>
              </w:rPr>
            </w:pPr>
          </w:p>
          <w:p w:rsidR="00652EA5" w:rsidRPr="00652EA5" w:rsidRDefault="00652EA5" w:rsidP="00652EA5">
            <w:pPr>
              <w:spacing w:line="240" w:lineRule="atLeast"/>
              <w:jc w:val="both"/>
              <w:rPr>
                <w:iCs/>
                <w:szCs w:val="22"/>
                <w:shd w:val="clear" w:color="auto" w:fill="A3D7B7"/>
              </w:rPr>
            </w:pPr>
          </w:p>
          <w:p w:rsidR="00652EA5" w:rsidRPr="00652EA5" w:rsidRDefault="00652EA5" w:rsidP="00652EA5">
            <w:pPr>
              <w:spacing w:line="240" w:lineRule="atLeast"/>
              <w:jc w:val="both"/>
              <w:rPr>
                <w:iCs/>
                <w:szCs w:val="22"/>
                <w:shd w:val="clear" w:color="auto" w:fill="A3D7B7"/>
              </w:rPr>
            </w:pPr>
            <w:r w:rsidRPr="00652EA5">
              <w:rPr>
                <w:iCs/>
                <w:szCs w:val="22"/>
                <w:shd w:val="clear" w:color="auto" w:fill="A3D7B7"/>
              </w:rPr>
              <w:t>L BTV</w:t>
            </w:r>
          </w:p>
          <w:p w:rsidR="00652EA5" w:rsidRPr="00652EA5" w:rsidRDefault="00652EA5" w:rsidP="00652EA5">
            <w:pPr>
              <w:spacing w:line="240" w:lineRule="atLeast"/>
              <w:jc w:val="both"/>
              <w:rPr>
                <w:iCs/>
                <w:szCs w:val="22"/>
                <w:shd w:val="clear" w:color="auto" w:fill="A3D7B7"/>
              </w:rPr>
            </w:pPr>
            <w:r w:rsidRPr="00652EA5">
              <w:rPr>
                <w:iCs/>
                <w:szCs w:val="22"/>
                <w:shd w:val="clear" w:color="auto" w:fill="A3D7B7"/>
              </w:rPr>
              <w:t>L PG</w:t>
            </w:r>
          </w:p>
        </w:tc>
      </w:tr>
      <w:tr w:rsidR="00652EA5" w:rsidRPr="00652EA5" w:rsidTr="00652EA5">
        <w:trPr>
          <w:trHeight w:val="23"/>
          <w:jc w:val="center"/>
        </w:trPr>
        <w:tc>
          <w:tcPr>
            <w:tcW w:w="972" w:type="pct"/>
          </w:tcPr>
          <w:p w:rsidR="00652EA5" w:rsidRPr="00652EA5" w:rsidRDefault="00652EA5" w:rsidP="003F21C0">
            <w:pPr>
              <w:spacing w:line="240" w:lineRule="atLeast"/>
              <w:rPr>
                <w:b/>
                <w:color w:val="0070C0"/>
                <w:szCs w:val="22"/>
              </w:rPr>
            </w:pPr>
            <w:r w:rsidRPr="00652EA5">
              <w:rPr>
                <w:b/>
                <w:color w:val="0070C0"/>
                <w:szCs w:val="22"/>
              </w:rPr>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spacing w:line="240" w:lineRule="atLeast"/>
              <w:rPr>
                <w:szCs w:val="22"/>
              </w:rPr>
            </w:pPr>
            <w:r w:rsidRPr="00652EA5">
              <w:rPr>
                <w:color w:val="0070C0"/>
                <w:szCs w:val="22"/>
              </w:rPr>
              <w:t>2. Strategien zum Verstehen kurzer kommunikativer Botschaften nutzen.</w:t>
            </w:r>
          </w:p>
        </w:tc>
        <w:tc>
          <w:tcPr>
            <w:tcW w:w="1023" w:type="pct"/>
          </w:tcPr>
          <w:p w:rsidR="00652EA5" w:rsidRPr="00652EA5" w:rsidRDefault="00652EA5" w:rsidP="00652EA5">
            <w:pPr>
              <w:spacing w:line="240" w:lineRule="atLeast"/>
              <w:jc w:val="both"/>
              <w:rPr>
                <w:b/>
                <w:szCs w:val="22"/>
              </w:rPr>
            </w:pPr>
            <w:r w:rsidRPr="00652EA5">
              <w:rPr>
                <w:b/>
                <w:szCs w:val="22"/>
              </w:rPr>
              <w:t>3.2.1.1 Hör-/Hörsehverstehen</w:t>
            </w:r>
          </w:p>
          <w:p w:rsidR="00652EA5" w:rsidRPr="00652EA5" w:rsidRDefault="00652EA5" w:rsidP="00652EA5">
            <w:pPr>
              <w:spacing w:line="240" w:lineRule="atLeast"/>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lastRenderedPageBreak/>
              <w:t xml:space="preserve">(2) auf Anweisungen, Aufforderungen und Fragen entsprechend reagieren </w:t>
            </w:r>
            <w:r w:rsidRPr="00652EA5">
              <w:rPr>
                <w:i/>
                <w:szCs w:val="22"/>
              </w:rPr>
              <w:t>(</w:t>
            </w:r>
            <w:proofErr w:type="spellStart"/>
            <w:r w:rsidRPr="00652EA5">
              <w:rPr>
                <w:i/>
                <w:szCs w:val="22"/>
              </w:rPr>
              <w:t>phrases</w:t>
            </w:r>
            <w:proofErr w:type="spellEnd"/>
            <w:r w:rsidRPr="00652EA5">
              <w:rPr>
                <w:i/>
                <w:szCs w:val="22"/>
              </w:rPr>
              <w:t xml:space="preserve"> usuelles),</w:t>
            </w:r>
            <w:r w:rsidRPr="00652EA5">
              <w:rPr>
                <w:szCs w:val="22"/>
              </w:rPr>
              <w:t xml:space="preserve"> auch nonverbal</w:t>
            </w:r>
          </w:p>
        </w:tc>
        <w:tc>
          <w:tcPr>
            <w:tcW w:w="1841" w:type="pct"/>
          </w:tcPr>
          <w:p w:rsidR="00652EA5" w:rsidRPr="00652EA5" w:rsidRDefault="00652EA5" w:rsidP="00652EA5">
            <w:pPr>
              <w:spacing w:line="240" w:lineRule="atLeast"/>
              <w:jc w:val="both"/>
              <w:rPr>
                <w:szCs w:val="22"/>
              </w:rPr>
            </w:pPr>
            <w:r w:rsidRPr="00652EA5">
              <w:rPr>
                <w:szCs w:val="22"/>
              </w:rPr>
              <w:lastRenderedPageBreak/>
              <w:t xml:space="preserve">Mit den ausgebreiteten Schulmaterialien werden von der Lehrkraft Sätze formuliert, die mit Aktivitäten verbunden werden können.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roofErr w:type="spellStart"/>
            <w:r w:rsidRPr="00652EA5">
              <w:rPr>
                <w:szCs w:val="22"/>
              </w:rPr>
              <w:t>Piktogrammkarten</w:t>
            </w:r>
            <w:proofErr w:type="spellEnd"/>
            <w:r w:rsidRPr="00652EA5">
              <w:rPr>
                <w:szCs w:val="22"/>
              </w:rPr>
              <w:t xml:space="preserve"> oder Bildsymbole unterstützen dabei das Verständnis.</w:t>
            </w:r>
          </w:p>
          <w:p w:rsidR="00652EA5" w:rsidRDefault="00652EA5" w:rsidP="00652EA5">
            <w:pPr>
              <w:spacing w:line="240" w:lineRule="atLeast"/>
              <w:jc w:val="both"/>
              <w:rPr>
                <w:szCs w:val="22"/>
              </w:rPr>
            </w:pPr>
          </w:p>
          <w:p w:rsidR="00BE489E" w:rsidRPr="00652EA5" w:rsidRDefault="00BE489E" w:rsidP="00652EA5">
            <w:pPr>
              <w:spacing w:line="240" w:lineRule="atLeast"/>
              <w:jc w:val="both"/>
              <w:rPr>
                <w:szCs w:val="22"/>
              </w:rPr>
            </w:pPr>
          </w:p>
          <w:p w:rsidR="00652EA5" w:rsidRPr="00652EA5" w:rsidRDefault="00652EA5" w:rsidP="00652EA5">
            <w:pPr>
              <w:spacing w:line="240" w:lineRule="atLeast"/>
              <w:jc w:val="both"/>
              <w:rPr>
                <w:i/>
                <w:szCs w:val="22"/>
                <w:lang w:val="fr-FR"/>
              </w:rPr>
            </w:pPr>
            <w:r w:rsidRPr="00652EA5">
              <w:rPr>
                <w:i/>
                <w:szCs w:val="22"/>
                <w:lang w:val="fr-FR"/>
              </w:rPr>
              <w:lastRenderedPageBreak/>
              <w:t>Je peux lire un livre.</w:t>
            </w:r>
          </w:p>
          <w:p w:rsidR="00652EA5" w:rsidRPr="00652EA5" w:rsidRDefault="00652EA5" w:rsidP="00652EA5">
            <w:pPr>
              <w:spacing w:line="240" w:lineRule="atLeast"/>
              <w:jc w:val="both"/>
              <w:rPr>
                <w:i/>
                <w:szCs w:val="22"/>
                <w:lang w:val="fr-FR"/>
              </w:rPr>
            </w:pPr>
            <w:r w:rsidRPr="00652EA5">
              <w:rPr>
                <w:i/>
                <w:szCs w:val="22"/>
                <w:lang w:val="fr-FR"/>
              </w:rPr>
              <w:t>Je peux écrire dans …</w:t>
            </w:r>
          </w:p>
          <w:p w:rsidR="00652EA5" w:rsidRPr="00652EA5" w:rsidRDefault="00652EA5" w:rsidP="00652EA5">
            <w:pPr>
              <w:spacing w:line="240" w:lineRule="atLeast"/>
              <w:jc w:val="both"/>
              <w:rPr>
                <w:i/>
                <w:szCs w:val="22"/>
                <w:lang w:val="fr-FR"/>
              </w:rPr>
            </w:pPr>
            <w:r w:rsidRPr="00652EA5">
              <w:rPr>
                <w:i/>
                <w:szCs w:val="22"/>
                <w:lang w:val="fr-FR"/>
              </w:rPr>
              <w:t>Je peux chanter …</w:t>
            </w:r>
          </w:p>
          <w:p w:rsidR="00652EA5" w:rsidRPr="00652EA5" w:rsidRDefault="00652EA5" w:rsidP="00652EA5">
            <w:pPr>
              <w:spacing w:line="240" w:lineRule="atLeast"/>
              <w:jc w:val="both"/>
              <w:rPr>
                <w:szCs w:val="22"/>
                <w:lang w:val="fr-FR"/>
              </w:rPr>
            </w:pPr>
          </w:p>
          <w:p w:rsidR="00652EA5" w:rsidRPr="003F21C0" w:rsidRDefault="00652EA5" w:rsidP="00652EA5">
            <w:pPr>
              <w:spacing w:line="240" w:lineRule="atLeast"/>
              <w:jc w:val="both"/>
              <w:rPr>
                <w:szCs w:val="22"/>
              </w:rPr>
            </w:pPr>
            <w:r w:rsidRPr="00652EA5">
              <w:rPr>
                <w:szCs w:val="22"/>
              </w:rPr>
              <w:t>Die einzelnen Symbolkarten werd</w:t>
            </w:r>
            <w:r w:rsidR="003F21C0">
              <w:rPr>
                <w:szCs w:val="22"/>
              </w:rPr>
              <w:t>en den Gegenständen zugeordnet.</w:t>
            </w:r>
          </w:p>
          <w:p w:rsidR="003F21C0" w:rsidRPr="00652EA5" w:rsidRDefault="003F21C0" w:rsidP="00652EA5">
            <w:pPr>
              <w:spacing w:line="240" w:lineRule="atLeast"/>
              <w:jc w:val="both"/>
              <w:rPr>
                <w:szCs w:val="22"/>
                <w:u w:val="single"/>
              </w:rPr>
            </w:pPr>
          </w:p>
          <w:p w:rsidR="00652EA5" w:rsidRPr="00652EA5" w:rsidRDefault="00652EA5" w:rsidP="00652EA5">
            <w:pPr>
              <w:spacing w:line="240" w:lineRule="atLeast"/>
              <w:jc w:val="both"/>
              <w:rPr>
                <w:b/>
                <w:szCs w:val="22"/>
              </w:rPr>
            </w:pPr>
            <w:r w:rsidRPr="00652EA5">
              <w:rPr>
                <w:b/>
                <w:szCs w:val="22"/>
              </w:rPr>
              <w:t>Pantomime</w:t>
            </w:r>
          </w:p>
          <w:p w:rsidR="00652EA5" w:rsidRPr="00652EA5" w:rsidRDefault="00652EA5" w:rsidP="00652EA5">
            <w:pPr>
              <w:spacing w:line="240" w:lineRule="atLeast"/>
              <w:jc w:val="both"/>
              <w:rPr>
                <w:b/>
                <w:szCs w:val="22"/>
              </w:rPr>
            </w:pPr>
            <w:r w:rsidRPr="00652EA5">
              <w:rPr>
                <w:szCs w:val="22"/>
              </w:rPr>
              <w:t xml:space="preserve">Die Lehrkraft nennt den Begriff und die Schülerinnen und Schüler führen pantomimisch diese Aktivität aus.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proofErr w:type="spellStart"/>
            <w:r w:rsidRPr="00652EA5">
              <w:rPr>
                <w:b/>
                <w:szCs w:val="22"/>
              </w:rPr>
              <w:t>Fliegenklatschenspiel</w:t>
            </w:r>
            <w:proofErr w:type="spellEnd"/>
          </w:p>
          <w:p w:rsidR="00652EA5" w:rsidRDefault="00652EA5" w:rsidP="00652EA5">
            <w:pPr>
              <w:spacing w:line="240" w:lineRule="atLeast"/>
              <w:jc w:val="both"/>
              <w:rPr>
                <w:szCs w:val="22"/>
              </w:rPr>
            </w:pPr>
            <w:r w:rsidRPr="00652EA5">
              <w:rPr>
                <w:szCs w:val="22"/>
              </w:rPr>
              <w:t>An der Tafel versuchen immer zwei Kinder die Bildkarte mit dem von der Lehrkraft genannten Wort mit Hilfe einer Fliegenklatsche abzuschlagen.</w:t>
            </w:r>
          </w:p>
          <w:p w:rsidR="00453F54" w:rsidRPr="00652EA5" w:rsidRDefault="00453F54" w:rsidP="00652EA5">
            <w:pPr>
              <w:spacing w:line="240" w:lineRule="atLeast"/>
              <w:jc w:val="both"/>
              <w:rPr>
                <w:szCs w:val="22"/>
              </w:rPr>
            </w:pPr>
          </w:p>
        </w:tc>
        <w:tc>
          <w:tcPr>
            <w:tcW w:w="1164" w:type="pct"/>
          </w:tcPr>
          <w:p w:rsidR="00652EA5" w:rsidRPr="00652EA5" w:rsidRDefault="00652EA5" w:rsidP="00652EA5">
            <w:pPr>
              <w:spacing w:line="240" w:lineRule="atLeast"/>
              <w:jc w:val="both"/>
              <w:rPr>
                <w:szCs w:val="22"/>
              </w:rPr>
            </w:pPr>
            <w:proofErr w:type="spellStart"/>
            <w:r w:rsidRPr="00652EA5">
              <w:rPr>
                <w:szCs w:val="22"/>
              </w:rPr>
              <w:lastRenderedPageBreak/>
              <w:t>Piktogrammkarten</w:t>
            </w:r>
            <w:proofErr w:type="spellEnd"/>
            <w:r w:rsidRPr="00652EA5">
              <w:rPr>
                <w:szCs w:val="22"/>
              </w:rPr>
              <w:t xml:space="preserve"> für die Begriffe: </w:t>
            </w:r>
          </w:p>
          <w:p w:rsidR="00652EA5" w:rsidRPr="00652EA5" w:rsidRDefault="00652EA5" w:rsidP="00652EA5">
            <w:pPr>
              <w:spacing w:line="240" w:lineRule="atLeast"/>
              <w:jc w:val="both"/>
              <w:rPr>
                <w:szCs w:val="22"/>
              </w:rPr>
            </w:pPr>
            <w:r w:rsidRPr="00652EA5">
              <w:rPr>
                <w:szCs w:val="22"/>
              </w:rPr>
              <w:t>lesen, schreiben, rechnen, singen, turnen, malen, kleben, … ausschneiden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Die neuen Begriffe gehören zu den </w:t>
            </w:r>
            <w:proofErr w:type="spellStart"/>
            <w:r w:rsidRPr="00652EA5">
              <w:rPr>
                <w:i/>
                <w:szCs w:val="22"/>
              </w:rPr>
              <w:t>phrases</w:t>
            </w:r>
            <w:proofErr w:type="spellEnd"/>
            <w:r w:rsidRPr="00652EA5">
              <w:rPr>
                <w:i/>
                <w:szCs w:val="22"/>
              </w:rPr>
              <w:t xml:space="preserve"> usuelles</w:t>
            </w:r>
            <w:r w:rsidRPr="00652EA5">
              <w:rPr>
                <w:szCs w:val="22"/>
              </w:rPr>
              <w:t xml:space="preserve"> und werden zur </w:t>
            </w:r>
            <w:r w:rsidRPr="00652EA5">
              <w:rPr>
                <w:szCs w:val="22"/>
              </w:rPr>
              <w:lastRenderedPageBreak/>
              <w:t>Strukturierung von Arbeitsaufträgen genutzt.</w:t>
            </w:r>
          </w:p>
        </w:tc>
      </w:tr>
      <w:tr w:rsidR="00652EA5" w:rsidRPr="00652EA5" w:rsidTr="00652EA5">
        <w:trPr>
          <w:trHeight w:val="23"/>
          <w:jc w:val="center"/>
        </w:trPr>
        <w:tc>
          <w:tcPr>
            <w:tcW w:w="972" w:type="pct"/>
          </w:tcPr>
          <w:p w:rsidR="00652EA5" w:rsidRPr="00652EA5" w:rsidRDefault="00652EA5" w:rsidP="003F21C0">
            <w:pPr>
              <w:spacing w:line="240" w:lineRule="atLeast"/>
              <w:rPr>
                <w:b/>
                <w:color w:val="FF0000"/>
                <w:szCs w:val="22"/>
              </w:rPr>
            </w:pPr>
            <w:r w:rsidRPr="00652EA5">
              <w:rPr>
                <w:b/>
                <w:color w:val="FF0000"/>
                <w:szCs w:val="22"/>
              </w:rPr>
              <w:lastRenderedPageBreak/>
              <w:t>2.2 Kommunikative Kompetenz</w:t>
            </w:r>
          </w:p>
          <w:p w:rsidR="00652EA5" w:rsidRPr="00652EA5" w:rsidRDefault="00652EA5" w:rsidP="003F21C0">
            <w:pPr>
              <w:spacing w:line="240" w:lineRule="atLeast"/>
              <w:rPr>
                <w:color w:val="FF0000"/>
                <w:szCs w:val="22"/>
              </w:rPr>
            </w:pPr>
            <w:r w:rsidRPr="00652EA5">
              <w:rPr>
                <w:color w:val="FF0000"/>
                <w:szCs w:val="22"/>
              </w:rPr>
              <w:t xml:space="preserve">1. eine verständliche Aussprache erwerben </w:t>
            </w:r>
          </w:p>
          <w:p w:rsidR="00652EA5" w:rsidRPr="00652EA5" w:rsidRDefault="00652EA5" w:rsidP="003F21C0">
            <w:pPr>
              <w:spacing w:line="240" w:lineRule="atLeast"/>
              <w:rPr>
                <w:color w:val="FF0000"/>
                <w:szCs w:val="22"/>
              </w:rPr>
            </w:pPr>
          </w:p>
          <w:p w:rsidR="00652EA5" w:rsidRPr="00652EA5" w:rsidRDefault="00652EA5" w:rsidP="003F21C0">
            <w:pPr>
              <w:spacing w:line="240" w:lineRule="atLeast"/>
              <w:rPr>
                <w:szCs w:val="22"/>
              </w:rPr>
            </w:pPr>
            <w:r w:rsidRPr="00652EA5">
              <w:rPr>
                <w:color w:val="FF0000"/>
                <w:szCs w:val="22"/>
              </w:rPr>
              <w:t>3. sich mithilfe eingeübter formelhafter Wendungen und kurzer Phrasen verständlich machen (monologisches Sprechen)</w:t>
            </w:r>
          </w:p>
        </w:tc>
        <w:tc>
          <w:tcPr>
            <w:tcW w:w="1023" w:type="pct"/>
          </w:tcPr>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(1) einen bekannten Wortschatz anwenden und verständlich aussprechen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tc>
        <w:tc>
          <w:tcPr>
            <w:tcW w:w="1841" w:type="pct"/>
          </w:tcPr>
          <w:p w:rsidR="00652EA5" w:rsidRPr="00652EA5" w:rsidRDefault="00652EA5" w:rsidP="00652EA5">
            <w:pPr>
              <w:spacing w:line="240" w:lineRule="atLeast"/>
              <w:jc w:val="both"/>
              <w:rPr>
                <w:b/>
                <w:szCs w:val="22"/>
              </w:rPr>
            </w:pPr>
            <w:r w:rsidRPr="00652EA5">
              <w:rPr>
                <w:b/>
                <w:szCs w:val="22"/>
              </w:rPr>
              <w:t>Sprechen</w:t>
            </w:r>
          </w:p>
          <w:p w:rsidR="00652EA5" w:rsidRPr="00652EA5" w:rsidRDefault="00652EA5" w:rsidP="00652EA5">
            <w:pPr>
              <w:spacing w:line="240" w:lineRule="atLeast"/>
              <w:jc w:val="both"/>
              <w:rPr>
                <w:szCs w:val="22"/>
              </w:rPr>
            </w:pPr>
            <w:r w:rsidRPr="00652EA5">
              <w:rPr>
                <w:szCs w:val="22"/>
              </w:rPr>
              <w:t xml:space="preserve">Die Lehrkraft spricht die neuen Begriffe deutlich vor und die Schülerinnen und Schüler wiederholen sie. </w:t>
            </w: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szCs w:val="22"/>
              </w:rPr>
            </w:pPr>
            <w:r w:rsidRPr="00652EA5">
              <w:rPr>
                <w:szCs w:val="22"/>
              </w:rPr>
              <w:t>variantenreiches Sprechen:</w:t>
            </w:r>
          </w:p>
          <w:p w:rsidR="00652EA5" w:rsidRPr="00652EA5" w:rsidRDefault="00652EA5" w:rsidP="00652EA5">
            <w:pPr>
              <w:spacing w:line="240" w:lineRule="atLeast"/>
              <w:jc w:val="both"/>
              <w:rPr>
                <w:szCs w:val="22"/>
              </w:rPr>
            </w:pPr>
            <w:r w:rsidRPr="00652EA5">
              <w:rPr>
                <w:szCs w:val="22"/>
              </w:rPr>
              <w:t>laut/leise sprechen, nur die Schülerinnen / nur die Schüler, …</w:t>
            </w:r>
          </w:p>
        </w:tc>
        <w:tc>
          <w:tcPr>
            <w:tcW w:w="1164" w:type="pct"/>
          </w:tcPr>
          <w:p w:rsidR="00652EA5" w:rsidRPr="00652EA5" w:rsidRDefault="00652EA5" w:rsidP="00652EA5">
            <w:pPr>
              <w:spacing w:line="240" w:lineRule="atLeast"/>
              <w:jc w:val="both"/>
              <w:rPr>
                <w:szCs w:val="22"/>
              </w:rPr>
            </w:pPr>
          </w:p>
        </w:tc>
      </w:tr>
      <w:tr w:rsidR="00652EA5" w:rsidRPr="00652EA5" w:rsidTr="00652EA5">
        <w:trPr>
          <w:trHeight w:val="23"/>
          <w:jc w:val="center"/>
        </w:trPr>
        <w:tc>
          <w:tcPr>
            <w:tcW w:w="972" w:type="pct"/>
          </w:tcPr>
          <w:p w:rsidR="00652EA5" w:rsidRPr="00652EA5" w:rsidRDefault="00652EA5" w:rsidP="003F21C0">
            <w:pPr>
              <w:rPr>
                <w:b/>
                <w:color w:val="0070C0"/>
                <w:szCs w:val="22"/>
              </w:rPr>
            </w:pPr>
            <w:r w:rsidRPr="00652EA5">
              <w:rPr>
                <w:b/>
                <w:color w:val="0070C0"/>
                <w:szCs w:val="22"/>
              </w:rPr>
              <w:t>2.1</w:t>
            </w:r>
            <w:r w:rsidRPr="00652EA5">
              <w:rPr>
                <w:color w:val="0070C0"/>
                <w:szCs w:val="22"/>
              </w:rPr>
              <w:t xml:space="preserve"> </w:t>
            </w:r>
            <w:r w:rsidRPr="00652EA5">
              <w:rPr>
                <w:b/>
                <w:color w:val="0070C0"/>
                <w:szCs w:val="22"/>
              </w:rPr>
              <w:t>Sprachlernkompetenz (und Sprachlernstrategien</w:t>
            </w:r>
            <w:r w:rsidRPr="00652EA5">
              <w:rPr>
                <w:color w:val="0070C0"/>
                <w:szCs w:val="22"/>
              </w:rPr>
              <w:t>)</w:t>
            </w:r>
          </w:p>
          <w:p w:rsidR="00652EA5" w:rsidRPr="00652EA5" w:rsidRDefault="00652EA5" w:rsidP="003F21C0">
            <w:pPr>
              <w:spacing w:line="240" w:lineRule="atLeast"/>
              <w:rPr>
                <w:szCs w:val="22"/>
              </w:rPr>
            </w:pPr>
            <w:r w:rsidRPr="00652EA5">
              <w:rPr>
                <w:color w:val="0070C0"/>
                <w:szCs w:val="22"/>
              </w:rPr>
              <w:t>4. Schriftsprache als Merkhilfe nutzen</w:t>
            </w:r>
          </w:p>
        </w:tc>
        <w:tc>
          <w:tcPr>
            <w:tcW w:w="1023" w:type="pct"/>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(1) das Schriftbild bekannter Wörter Bildern zuordnen</w:t>
            </w:r>
          </w:p>
          <w:p w:rsidR="00652EA5" w:rsidRPr="00652EA5" w:rsidRDefault="00652EA5" w:rsidP="00652EA5">
            <w:pPr>
              <w:jc w:val="both"/>
              <w:rPr>
                <w:b/>
                <w:szCs w:val="22"/>
              </w:rPr>
            </w:pPr>
          </w:p>
          <w:p w:rsidR="00652EA5" w:rsidRPr="00652EA5" w:rsidRDefault="00652EA5" w:rsidP="00652EA5">
            <w:pPr>
              <w:spacing w:line="240" w:lineRule="atLeast"/>
              <w:jc w:val="both"/>
              <w:rPr>
                <w:szCs w:val="22"/>
              </w:rPr>
            </w:pPr>
            <w:r w:rsidRPr="00652EA5">
              <w:rPr>
                <w:szCs w:val="22"/>
              </w:rPr>
              <w:t>(2) bekannte Wörter, einfache Wendungen und Sätze lesen und verstehen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(7) in kurze Texte (zum Beispiel Gedichte, Lieder, Geschichten) Wörter oder Satzteile einfügen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lastRenderedPageBreak/>
              <w:t xml:space="preserve">(5) einzelne, auch unbekannte Wörter, einfache Wendungen und Sätze weitgehend fehlerfrei abschreiben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tc>
        <w:tc>
          <w:tcPr>
            <w:tcW w:w="1841" w:type="pct"/>
          </w:tcPr>
          <w:p w:rsidR="00652EA5" w:rsidRPr="00652EA5" w:rsidRDefault="00652EA5" w:rsidP="00652EA5">
            <w:pPr>
              <w:jc w:val="both"/>
              <w:rPr>
                <w:b/>
                <w:szCs w:val="22"/>
              </w:rPr>
            </w:pPr>
            <w:r w:rsidRPr="00652EA5">
              <w:rPr>
                <w:b/>
                <w:szCs w:val="22"/>
              </w:rPr>
              <w:lastRenderedPageBreak/>
              <w:t>Lesen</w:t>
            </w:r>
          </w:p>
          <w:p w:rsidR="00652EA5" w:rsidRPr="00652EA5" w:rsidRDefault="00652EA5" w:rsidP="00652EA5">
            <w:pPr>
              <w:jc w:val="both"/>
              <w:rPr>
                <w:szCs w:val="22"/>
              </w:rPr>
            </w:pPr>
            <w:r w:rsidRPr="00652EA5">
              <w:rPr>
                <w:szCs w:val="22"/>
              </w:rPr>
              <w:t>Die Wortkarten zu den Symbolen werden einzeln hochgehalten und die Schülerinnen und Schüler versuchen, diese dem Bild zuzuordnen.</w:t>
            </w:r>
          </w:p>
          <w:p w:rsidR="00652EA5" w:rsidRPr="00652EA5" w:rsidRDefault="00652EA5" w:rsidP="00652EA5">
            <w:pPr>
              <w:jc w:val="both"/>
              <w:rPr>
                <w:szCs w:val="22"/>
                <w:u w:val="single"/>
              </w:rPr>
            </w:pPr>
          </w:p>
          <w:p w:rsidR="00652EA5" w:rsidRPr="00652EA5" w:rsidRDefault="00652EA5" w:rsidP="00652EA5">
            <w:pPr>
              <w:jc w:val="both"/>
              <w:rPr>
                <w:b/>
                <w:szCs w:val="22"/>
              </w:rPr>
            </w:pPr>
            <w:r w:rsidRPr="00652EA5">
              <w:rPr>
                <w:b/>
                <w:szCs w:val="22"/>
              </w:rPr>
              <w:t>Lesespiel</w:t>
            </w:r>
          </w:p>
          <w:p w:rsidR="00652EA5" w:rsidRPr="00652EA5" w:rsidRDefault="00652EA5" w:rsidP="00652EA5">
            <w:pPr>
              <w:spacing w:line="240" w:lineRule="atLeast"/>
              <w:jc w:val="both"/>
              <w:rPr>
                <w:szCs w:val="22"/>
              </w:rPr>
            </w:pPr>
            <w:r w:rsidRPr="00652EA5">
              <w:rPr>
                <w:szCs w:val="22"/>
              </w:rPr>
              <w:t>Die Bildkarten werden entfernt, die Lehrkraft zeigt auf eine Wortkarte und lässt, ähnlich wie oben bei dem Pantomimenspiel, die Aktivitäten ausführen.</w:t>
            </w:r>
          </w:p>
          <w:p w:rsidR="00652EA5" w:rsidRDefault="00652EA5" w:rsidP="00652EA5">
            <w:pPr>
              <w:spacing w:line="240" w:lineRule="atLeast"/>
              <w:jc w:val="both"/>
              <w:rPr>
                <w:szCs w:val="22"/>
              </w:rPr>
            </w:pPr>
          </w:p>
          <w:p w:rsidR="00687E2A" w:rsidRDefault="00687E2A" w:rsidP="00652EA5">
            <w:pPr>
              <w:spacing w:line="240" w:lineRule="atLeast"/>
              <w:jc w:val="both"/>
              <w:rPr>
                <w:szCs w:val="22"/>
              </w:rPr>
            </w:pPr>
          </w:p>
          <w:p w:rsidR="00687E2A" w:rsidRDefault="00687E2A" w:rsidP="00652EA5">
            <w:pPr>
              <w:spacing w:line="240" w:lineRule="atLeast"/>
              <w:jc w:val="both"/>
              <w:rPr>
                <w:szCs w:val="22"/>
              </w:rPr>
            </w:pPr>
          </w:p>
          <w:p w:rsidR="00687E2A" w:rsidRPr="00652EA5" w:rsidRDefault="00687E2A" w:rsidP="00652EA5">
            <w:pPr>
              <w:spacing w:line="240" w:lineRule="atLeast"/>
              <w:jc w:val="both"/>
              <w:rPr>
                <w:szCs w:val="22"/>
              </w:rPr>
            </w:pPr>
          </w:p>
          <w:p w:rsidR="00652EA5" w:rsidRPr="00652EA5" w:rsidRDefault="00652EA5" w:rsidP="00652EA5">
            <w:pPr>
              <w:jc w:val="both"/>
              <w:rPr>
                <w:b/>
                <w:szCs w:val="22"/>
              </w:rPr>
            </w:pPr>
            <w:r w:rsidRPr="00652EA5">
              <w:rPr>
                <w:b/>
                <w:szCs w:val="22"/>
              </w:rPr>
              <w:lastRenderedPageBreak/>
              <w:t>Schreiben</w:t>
            </w:r>
          </w:p>
          <w:p w:rsidR="00652EA5" w:rsidRPr="00652EA5" w:rsidRDefault="00652EA5" w:rsidP="00652EA5">
            <w:pPr>
              <w:spacing w:line="240" w:lineRule="atLeast"/>
              <w:jc w:val="both"/>
              <w:rPr>
                <w:szCs w:val="22"/>
              </w:rPr>
            </w:pPr>
            <w:r w:rsidRPr="00652EA5">
              <w:rPr>
                <w:szCs w:val="22"/>
              </w:rPr>
              <w:t>Auf einem Arbeitsblatt sind verschiedene Schulgegenstände abgebildet. Daneben stehen kurze Sätze mit Lücken, die die Schülerinnen und Schüler ergänzen.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lang w:val="fr-FR"/>
              </w:rPr>
            </w:pPr>
            <w:proofErr w:type="spellStart"/>
            <w:proofErr w:type="gramStart"/>
            <w:r w:rsidRPr="00652EA5">
              <w:rPr>
                <w:szCs w:val="22"/>
                <w:lang w:val="fr-FR"/>
              </w:rPr>
              <w:t>zum</w:t>
            </w:r>
            <w:proofErr w:type="spellEnd"/>
            <w:proofErr w:type="gramEnd"/>
            <w:r w:rsidRPr="00652EA5">
              <w:rPr>
                <w:szCs w:val="22"/>
                <w:lang w:val="fr-FR"/>
              </w:rPr>
              <w:t xml:space="preserve"> </w:t>
            </w:r>
            <w:proofErr w:type="spellStart"/>
            <w:r w:rsidRPr="00652EA5">
              <w:rPr>
                <w:szCs w:val="22"/>
                <w:lang w:val="fr-FR"/>
              </w:rPr>
              <w:t>Beispiel</w:t>
            </w:r>
            <w:proofErr w:type="spellEnd"/>
            <w:r w:rsidRPr="00652EA5">
              <w:rPr>
                <w:szCs w:val="22"/>
                <w:lang w:val="fr-FR"/>
              </w:rPr>
              <w:t>:</w:t>
            </w:r>
          </w:p>
          <w:p w:rsidR="00652EA5" w:rsidRPr="00652EA5" w:rsidRDefault="00652EA5" w:rsidP="00652EA5">
            <w:pPr>
              <w:spacing w:line="240" w:lineRule="atLeast"/>
              <w:jc w:val="both"/>
              <w:rPr>
                <w:i/>
                <w:szCs w:val="22"/>
                <w:lang w:val="fr-FR"/>
              </w:rPr>
            </w:pPr>
            <w:r w:rsidRPr="00652EA5">
              <w:rPr>
                <w:i/>
                <w:szCs w:val="22"/>
                <w:lang w:val="fr-FR"/>
              </w:rPr>
              <w:t>Voilà des stylos sur la table.</w:t>
            </w:r>
          </w:p>
          <w:p w:rsidR="0022591D" w:rsidRPr="00652EA5" w:rsidRDefault="0022591D" w:rsidP="00652EA5">
            <w:pPr>
              <w:spacing w:line="240" w:lineRule="atLeast"/>
              <w:jc w:val="both"/>
              <w:rPr>
                <w:szCs w:val="22"/>
                <w:lang w:val="fr-FR"/>
              </w:rPr>
            </w:pPr>
          </w:p>
          <w:p w:rsidR="00652EA5" w:rsidRPr="00652EA5" w:rsidRDefault="00652EA5" w:rsidP="00652EA5">
            <w:pPr>
              <w:spacing w:line="240" w:lineRule="atLeast"/>
              <w:jc w:val="both"/>
              <w:rPr>
                <w:b/>
                <w:szCs w:val="22"/>
              </w:rPr>
            </w:pPr>
            <w:r w:rsidRPr="00652EA5">
              <w:rPr>
                <w:b/>
                <w:szCs w:val="22"/>
              </w:rPr>
              <w:t>Kreuzworträtsel</w:t>
            </w:r>
          </w:p>
          <w:p w:rsidR="00652EA5" w:rsidRPr="00652EA5" w:rsidRDefault="00652EA5" w:rsidP="00652EA5">
            <w:pPr>
              <w:spacing w:line="240" w:lineRule="atLeast"/>
              <w:jc w:val="both"/>
              <w:rPr>
                <w:szCs w:val="22"/>
              </w:rPr>
            </w:pPr>
            <w:r w:rsidRPr="00652EA5">
              <w:rPr>
                <w:szCs w:val="22"/>
              </w:rPr>
              <w:t>Die Schülerinnen und Schüler erhalten ein Arbeitsblatt, bei dem die Wörter in ein Kreuzworträtsel einzutragen sind. Vorgegeben sind die Bildsymbole. Die Wörter sind an der Tafel beziehungsweise auf dem Arbeitsblatt als Vorlage zum Abschreiben.</w:t>
            </w:r>
          </w:p>
          <w:p w:rsidR="00652EA5" w:rsidRPr="00652EA5" w:rsidRDefault="00652EA5" w:rsidP="00652EA5">
            <w:pPr>
              <w:jc w:val="both"/>
              <w:rPr>
                <w:szCs w:val="22"/>
              </w:rPr>
            </w:pPr>
          </w:p>
          <w:p w:rsidR="00652EA5" w:rsidRPr="00652EA5" w:rsidRDefault="00652EA5" w:rsidP="00652EA5">
            <w:pPr>
              <w:spacing w:line="240" w:lineRule="atLeast"/>
              <w:jc w:val="both"/>
              <w:rPr>
                <w:b/>
                <w:szCs w:val="22"/>
              </w:rPr>
            </w:pPr>
            <w:r w:rsidRPr="00652EA5">
              <w:rPr>
                <w:b/>
                <w:szCs w:val="22"/>
              </w:rPr>
              <w:t>Arbeitsblatt</w:t>
            </w:r>
          </w:p>
          <w:p w:rsidR="00652EA5" w:rsidRPr="00652EA5" w:rsidRDefault="00652EA5" w:rsidP="00652EA5">
            <w:pPr>
              <w:spacing w:line="240" w:lineRule="atLeast"/>
              <w:jc w:val="both"/>
              <w:rPr>
                <w:szCs w:val="22"/>
              </w:rPr>
            </w:pPr>
            <w:r w:rsidRPr="00652EA5">
              <w:rPr>
                <w:szCs w:val="22"/>
              </w:rPr>
              <w:t>Auf einem Arbeitsblatt sind die einzelnen Wörter als Schlangenwort (</w:t>
            </w:r>
            <w:r w:rsidRPr="00652EA5">
              <w:rPr>
                <w:i/>
                <w:szCs w:val="22"/>
              </w:rPr>
              <w:t xml:space="preserve">grille de </w:t>
            </w:r>
            <w:proofErr w:type="spellStart"/>
            <w:r w:rsidRPr="00652EA5">
              <w:rPr>
                <w:i/>
                <w:szCs w:val="22"/>
              </w:rPr>
              <w:t>mots</w:t>
            </w:r>
            <w:proofErr w:type="spellEnd"/>
            <w:r w:rsidRPr="00652EA5">
              <w:rPr>
                <w:szCs w:val="22"/>
              </w:rPr>
              <w:t>) vorgegeben. Die Schülerinnen und Schüler schreiben die einzelnen Begriffe auf und verbinden diese später mit den entsprechenden Bildern.</w:t>
            </w:r>
          </w:p>
        </w:tc>
        <w:tc>
          <w:tcPr>
            <w:tcW w:w="1164" w:type="pct"/>
          </w:tcPr>
          <w:p w:rsidR="00652EA5" w:rsidRPr="00652EA5" w:rsidRDefault="00652EA5" w:rsidP="00652EA5">
            <w:pPr>
              <w:jc w:val="both"/>
              <w:rPr>
                <w:szCs w:val="22"/>
              </w:rPr>
            </w:pPr>
            <w:r w:rsidRPr="00652EA5">
              <w:rPr>
                <w:szCs w:val="22"/>
              </w:rPr>
              <w:lastRenderedPageBreak/>
              <w:t>Bild- und Wortkarten für die Tafel,</w:t>
            </w:r>
          </w:p>
          <w:p w:rsidR="00652EA5" w:rsidRPr="00652EA5" w:rsidRDefault="00652EA5" w:rsidP="00652EA5">
            <w:pPr>
              <w:spacing w:line="240" w:lineRule="atLeast"/>
              <w:jc w:val="both"/>
              <w:rPr>
                <w:szCs w:val="22"/>
              </w:rPr>
            </w:pPr>
            <w:r w:rsidRPr="00652EA5">
              <w:rPr>
                <w:szCs w:val="22"/>
              </w:rPr>
              <w:t>Wortkarten der Tätigkeiten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Verknüpfung mit dem Themenfeld</w:t>
            </w:r>
            <w:r w:rsidR="0022591D">
              <w:rPr>
                <w:szCs w:val="22"/>
              </w:rPr>
              <w:t>:</w:t>
            </w:r>
            <w:r w:rsidRPr="00652EA5">
              <w:rPr>
                <w:szCs w:val="22"/>
              </w:rPr>
              <w:t xml:space="preserve"> </w:t>
            </w:r>
          </w:p>
          <w:p w:rsidR="00652EA5" w:rsidRPr="00652EA5" w:rsidRDefault="00652EA5" w:rsidP="00652EA5">
            <w:pPr>
              <w:jc w:val="both"/>
              <w:rPr>
                <w:szCs w:val="22"/>
              </w:rPr>
            </w:pPr>
            <w:r w:rsidRPr="00652EA5">
              <w:rPr>
                <w:szCs w:val="22"/>
              </w:rPr>
              <w:t>Zahlen, Datum, Uhrzeit</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Default="00652EA5" w:rsidP="00652EA5">
            <w:pPr>
              <w:spacing w:line="240" w:lineRule="atLeast"/>
              <w:jc w:val="both"/>
              <w:rPr>
                <w:szCs w:val="22"/>
              </w:rPr>
            </w:pPr>
          </w:p>
          <w:p w:rsidR="0022591D" w:rsidRDefault="0022591D" w:rsidP="00652EA5">
            <w:pPr>
              <w:spacing w:line="240" w:lineRule="atLeast"/>
              <w:jc w:val="both"/>
              <w:rPr>
                <w:szCs w:val="22"/>
              </w:rPr>
            </w:pPr>
          </w:p>
          <w:p w:rsidR="0022591D" w:rsidRDefault="0022591D" w:rsidP="00652EA5">
            <w:pPr>
              <w:spacing w:line="240" w:lineRule="atLeast"/>
              <w:jc w:val="both"/>
              <w:rPr>
                <w:szCs w:val="22"/>
              </w:rPr>
            </w:pPr>
          </w:p>
          <w:p w:rsidR="0022591D" w:rsidRPr="00652EA5" w:rsidRDefault="0022591D" w:rsidP="00652EA5">
            <w:pPr>
              <w:spacing w:line="240" w:lineRule="atLeast"/>
              <w:jc w:val="both"/>
              <w:rPr>
                <w:szCs w:val="22"/>
              </w:rPr>
            </w:pPr>
          </w:p>
          <w:p w:rsidR="00687E2A" w:rsidRDefault="00687E2A" w:rsidP="00652EA5">
            <w:pPr>
              <w:spacing w:line="240" w:lineRule="atLeast"/>
              <w:jc w:val="both"/>
              <w:rPr>
                <w:szCs w:val="22"/>
              </w:rPr>
            </w:pPr>
          </w:p>
          <w:p w:rsidR="00687E2A" w:rsidRDefault="00687E2A" w:rsidP="00652EA5">
            <w:pPr>
              <w:spacing w:line="240" w:lineRule="atLeast"/>
              <w:jc w:val="both"/>
              <w:rPr>
                <w:szCs w:val="22"/>
              </w:rPr>
            </w:pPr>
          </w:p>
          <w:p w:rsidR="00652EA5" w:rsidRPr="00652EA5" w:rsidRDefault="00687E2A" w:rsidP="00652EA5">
            <w:pPr>
              <w:spacing w:line="240" w:lineRule="atLeast"/>
              <w:jc w:val="both"/>
              <w:rPr>
                <w:szCs w:val="22"/>
              </w:rPr>
            </w:pPr>
            <w:r>
              <w:rPr>
                <w:szCs w:val="22"/>
              </w:rPr>
              <w:t>Arbeitsblatt</w:t>
            </w:r>
          </w:p>
          <w:p w:rsidR="00652EA5" w:rsidRPr="00652EA5" w:rsidRDefault="00652EA5" w:rsidP="00652EA5">
            <w:pPr>
              <w:spacing w:line="240" w:lineRule="atLeast"/>
              <w:jc w:val="both"/>
              <w:rPr>
                <w:szCs w:val="22"/>
              </w:rPr>
            </w:pPr>
          </w:p>
        </w:tc>
      </w:tr>
      <w:tr w:rsidR="00652EA5" w:rsidRPr="00652EA5" w:rsidTr="00652EA5">
        <w:trPr>
          <w:trHeight w:val="23"/>
          <w:jc w:val="center"/>
        </w:trPr>
        <w:tc>
          <w:tcPr>
            <w:tcW w:w="972" w:type="pct"/>
          </w:tcPr>
          <w:p w:rsidR="00652EA5" w:rsidRPr="00652EA5" w:rsidRDefault="00652EA5" w:rsidP="003F21C0">
            <w:pPr>
              <w:rPr>
                <w:b/>
                <w:color w:val="0070C0"/>
                <w:szCs w:val="22"/>
              </w:rPr>
            </w:pPr>
            <w:r w:rsidRPr="00652EA5">
              <w:rPr>
                <w:b/>
                <w:color w:val="0070C0"/>
                <w:szCs w:val="22"/>
              </w:rPr>
              <w:lastRenderedPageBreak/>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rPr>
                <w:color w:val="0070C0"/>
                <w:szCs w:val="22"/>
              </w:rPr>
            </w:pPr>
          </w:p>
          <w:p w:rsidR="00652EA5" w:rsidRPr="00652EA5" w:rsidRDefault="00652EA5" w:rsidP="003F21C0">
            <w:pPr>
              <w:rPr>
                <w:color w:val="0070C0"/>
                <w:szCs w:val="22"/>
              </w:rPr>
            </w:pPr>
            <w:r w:rsidRPr="00652EA5">
              <w:rPr>
                <w:color w:val="0070C0"/>
                <w:szCs w:val="22"/>
              </w:rPr>
              <w:t>2. Strategien zum Verstehen kurzer kommunikativer Botschaften nutzen</w:t>
            </w:r>
          </w:p>
          <w:p w:rsidR="00652EA5" w:rsidRPr="00652EA5" w:rsidRDefault="00652EA5" w:rsidP="003F21C0">
            <w:pPr>
              <w:rPr>
                <w:color w:val="0070C0"/>
                <w:szCs w:val="22"/>
              </w:rPr>
            </w:pPr>
          </w:p>
          <w:p w:rsidR="00652EA5" w:rsidRPr="00652EA5" w:rsidRDefault="00652EA5" w:rsidP="003F21C0">
            <w:pPr>
              <w:spacing w:line="240" w:lineRule="atLeast"/>
              <w:rPr>
                <w:color w:val="0070C0"/>
                <w:szCs w:val="22"/>
              </w:rPr>
            </w:pPr>
            <w:r w:rsidRPr="00652EA5">
              <w:rPr>
                <w:color w:val="0070C0"/>
                <w:szCs w:val="22"/>
              </w:rPr>
              <w:t>3. sprachlich und inhaltlich Neues mit ihrem Vorwissen vergleichen</w:t>
            </w:r>
          </w:p>
          <w:p w:rsidR="00652EA5" w:rsidRPr="00652EA5" w:rsidRDefault="00652EA5" w:rsidP="003F21C0">
            <w:pPr>
              <w:spacing w:line="240" w:lineRule="atLeast"/>
              <w:rPr>
                <w:szCs w:val="22"/>
              </w:rPr>
            </w:pPr>
          </w:p>
        </w:tc>
        <w:tc>
          <w:tcPr>
            <w:tcW w:w="1023" w:type="pct"/>
          </w:tcPr>
          <w:p w:rsidR="00652EA5" w:rsidRPr="00652EA5" w:rsidRDefault="00652EA5" w:rsidP="00652EA5">
            <w:pPr>
              <w:jc w:val="both"/>
              <w:rPr>
                <w:b/>
                <w:szCs w:val="22"/>
              </w:rPr>
            </w:pPr>
            <w:r w:rsidRPr="00652EA5">
              <w:rPr>
                <w:b/>
                <w:szCs w:val="22"/>
              </w:rPr>
              <w:t>3.2.1.1 Hör-/Hörsehverstehen</w:t>
            </w:r>
          </w:p>
          <w:p w:rsidR="00652EA5" w:rsidRPr="00652EA5" w:rsidRDefault="00652EA5" w:rsidP="00652EA5">
            <w:pPr>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jc w:val="both"/>
              <w:rPr>
                <w:szCs w:val="22"/>
              </w:rPr>
            </w:pPr>
          </w:p>
          <w:p w:rsidR="00652EA5" w:rsidRPr="00652EA5" w:rsidRDefault="00652EA5" w:rsidP="00652EA5">
            <w:pPr>
              <w:spacing w:line="240" w:lineRule="atLeast"/>
              <w:jc w:val="both"/>
              <w:rPr>
                <w:szCs w:val="22"/>
              </w:rPr>
            </w:pPr>
            <w:r w:rsidRPr="00652EA5">
              <w:rPr>
                <w:szCs w:val="22"/>
              </w:rPr>
              <w:t xml:space="preserve">(2) auf Anweisungen, Aufforderungen und Fragen entsprechend reagieren </w:t>
            </w:r>
            <w:r w:rsidRPr="00652EA5">
              <w:rPr>
                <w:i/>
                <w:szCs w:val="22"/>
              </w:rPr>
              <w:t>(</w:t>
            </w:r>
            <w:proofErr w:type="spellStart"/>
            <w:r w:rsidRPr="00652EA5">
              <w:rPr>
                <w:i/>
                <w:szCs w:val="22"/>
              </w:rPr>
              <w:t>phrases</w:t>
            </w:r>
            <w:proofErr w:type="spellEnd"/>
            <w:r w:rsidRPr="00652EA5">
              <w:rPr>
                <w:i/>
                <w:szCs w:val="22"/>
              </w:rPr>
              <w:t xml:space="preserve"> usuelles</w:t>
            </w:r>
            <w:r w:rsidRPr="00652EA5">
              <w:rPr>
                <w:szCs w:val="22"/>
              </w:rPr>
              <w:t>), auch nonverbal</w:t>
            </w:r>
          </w:p>
        </w:tc>
        <w:tc>
          <w:tcPr>
            <w:tcW w:w="1841" w:type="pct"/>
          </w:tcPr>
          <w:p w:rsidR="00652EA5" w:rsidRPr="00652EA5" w:rsidRDefault="00652EA5" w:rsidP="00652EA5">
            <w:pPr>
              <w:jc w:val="both"/>
              <w:rPr>
                <w:b/>
                <w:szCs w:val="22"/>
              </w:rPr>
            </w:pPr>
            <w:r w:rsidRPr="00652EA5">
              <w:rPr>
                <w:b/>
                <w:szCs w:val="22"/>
              </w:rPr>
              <w:t>Einführung des Stundenplans mit den Namen der Unterrichtsfächer</w:t>
            </w:r>
          </w:p>
          <w:p w:rsidR="00652EA5" w:rsidRPr="00652EA5" w:rsidRDefault="00652EA5" w:rsidP="00652EA5">
            <w:pPr>
              <w:jc w:val="both"/>
              <w:rPr>
                <w:b/>
                <w:szCs w:val="22"/>
              </w:rPr>
            </w:pPr>
          </w:p>
          <w:p w:rsidR="00652EA5" w:rsidRPr="00652EA5" w:rsidRDefault="00652EA5" w:rsidP="00652EA5">
            <w:pPr>
              <w:jc w:val="both"/>
              <w:rPr>
                <w:b/>
                <w:szCs w:val="22"/>
              </w:rPr>
            </w:pPr>
          </w:p>
          <w:p w:rsidR="00652EA5" w:rsidRPr="00652EA5" w:rsidRDefault="00652EA5" w:rsidP="00652EA5">
            <w:pPr>
              <w:jc w:val="both"/>
              <w:rPr>
                <w:b/>
                <w:szCs w:val="22"/>
              </w:rPr>
            </w:pPr>
          </w:p>
          <w:p w:rsidR="00652EA5" w:rsidRPr="00652EA5" w:rsidRDefault="00652EA5" w:rsidP="00652EA5">
            <w:pPr>
              <w:jc w:val="both"/>
              <w:rPr>
                <w:b/>
                <w:szCs w:val="22"/>
              </w:rPr>
            </w:pPr>
          </w:p>
          <w:p w:rsidR="00652EA5" w:rsidRPr="00652EA5" w:rsidRDefault="00652EA5" w:rsidP="00652EA5">
            <w:pPr>
              <w:jc w:val="both"/>
              <w:rPr>
                <w:b/>
                <w:szCs w:val="22"/>
              </w:rPr>
            </w:pPr>
            <w:r w:rsidRPr="00652EA5">
              <w:rPr>
                <w:b/>
                <w:szCs w:val="22"/>
              </w:rPr>
              <w:t>Wortschatzeinführung</w:t>
            </w:r>
          </w:p>
          <w:p w:rsidR="00652EA5" w:rsidRDefault="00652EA5" w:rsidP="00652EA5">
            <w:pPr>
              <w:jc w:val="both"/>
              <w:rPr>
                <w:szCs w:val="22"/>
              </w:rPr>
            </w:pPr>
            <w:r w:rsidRPr="00652EA5">
              <w:rPr>
                <w:szCs w:val="22"/>
              </w:rPr>
              <w:t>Ein leerer Stundenplan wird an die Tafel gezeichnet. An der Außentafel hängen Symbole für die verschiedenen Fächer und für Aktivitäten im Schulalltag. Gemeinsam hängen die Schülerinnen und Schüler – in Anlehnung an ihren eigenen Stundenplan – diese Symbole ein. Die Lehrkraft kommentiert die Symbole/</w:t>
            </w:r>
            <w:proofErr w:type="spellStart"/>
            <w:r w:rsidRPr="00652EA5">
              <w:rPr>
                <w:szCs w:val="22"/>
              </w:rPr>
              <w:t>Piktogrammkarten</w:t>
            </w:r>
            <w:proofErr w:type="spellEnd"/>
            <w:r w:rsidRPr="00652EA5">
              <w:rPr>
                <w:szCs w:val="22"/>
              </w:rPr>
              <w:t xml:space="preserve"> und nennt das jeweilige Unterrichtsfach in Verbindung mit den Tageszeiten.</w:t>
            </w:r>
          </w:p>
          <w:p w:rsidR="00BE489E" w:rsidRPr="00652EA5" w:rsidRDefault="00BE489E" w:rsidP="00652EA5">
            <w:pPr>
              <w:jc w:val="both"/>
              <w:rPr>
                <w:b/>
                <w:szCs w:val="22"/>
              </w:rPr>
            </w:pPr>
          </w:p>
        </w:tc>
        <w:tc>
          <w:tcPr>
            <w:tcW w:w="1164" w:type="pct"/>
          </w:tcPr>
          <w:p w:rsidR="00652EA5" w:rsidRPr="00652EA5" w:rsidRDefault="00652EA5" w:rsidP="00652EA5">
            <w:pPr>
              <w:jc w:val="both"/>
              <w:rPr>
                <w:szCs w:val="22"/>
              </w:rPr>
            </w:pPr>
            <w:r w:rsidRPr="00652EA5">
              <w:rPr>
                <w:szCs w:val="22"/>
              </w:rPr>
              <w:t>Bildkarten der Fächer für die Tafel</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Die Wochentage und Uhrzeiten werden wiederholt und eingetragen. </w:t>
            </w: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rPr>
                <w:szCs w:val="22"/>
              </w:rPr>
            </w:pPr>
            <w:r w:rsidRPr="00652EA5">
              <w:rPr>
                <w:szCs w:val="22"/>
              </w:rPr>
              <w:t xml:space="preserve">Verknüpfung mit dem Themenfeld: </w:t>
            </w:r>
          </w:p>
          <w:p w:rsidR="00652EA5" w:rsidRPr="00652EA5" w:rsidRDefault="00652EA5" w:rsidP="00652EA5">
            <w:pPr>
              <w:rPr>
                <w:szCs w:val="22"/>
              </w:rPr>
            </w:pPr>
            <w:r w:rsidRPr="00652EA5">
              <w:rPr>
                <w:szCs w:val="22"/>
              </w:rPr>
              <w:t>Zahlen, Datum, Uhrzeit</w:t>
            </w:r>
          </w:p>
          <w:p w:rsidR="00652EA5" w:rsidRPr="00652EA5" w:rsidRDefault="00652EA5" w:rsidP="00652EA5">
            <w:pPr>
              <w:jc w:val="both"/>
              <w:rPr>
                <w:szCs w:val="22"/>
                <w:u w:val="single"/>
              </w:rPr>
            </w:pPr>
          </w:p>
          <w:p w:rsidR="00652EA5" w:rsidRPr="00652EA5" w:rsidRDefault="00652EA5" w:rsidP="00652EA5">
            <w:pPr>
              <w:jc w:val="both"/>
              <w:rPr>
                <w:szCs w:val="22"/>
              </w:rPr>
            </w:pPr>
            <w:r w:rsidRPr="00652EA5">
              <w:rPr>
                <w:szCs w:val="22"/>
              </w:rPr>
              <w:t>Tafelbild mit Stundenplanraster</w:t>
            </w:r>
          </w:p>
          <w:p w:rsidR="00652EA5" w:rsidRPr="00652EA5" w:rsidRDefault="00652EA5" w:rsidP="00652EA5">
            <w:pPr>
              <w:jc w:val="both"/>
              <w:rPr>
                <w:szCs w:val="22"/>
              </w:rPr>
            </w:pPr>
            <w:r w:rsidRPr="00652EA5">
              <w:rPr>
                <w:szCs w:val="22"/>
              </w:rPr>
              <w:t>und Symbolkarten für die verschiedenen Unterrichtsfächer</w:t>
            </w:r>
          </w:p>
        </w:tc>
      </w:tr>
      <w:tr w:rsidR="00652EA5" w:rsidRPr="00652EA5" w:rsidTr="00652EA5">
        <w:trPr>
          <w:trHeight w:val="23"/>
          <w:jc w:val="center"/>
        </w:trPr>
        <w:tc>
          <w:tcPr>
            <w:tcW w:w="972" w:type="pct"/>
          </w:tcPr>
          <w:p w:rsidR="00652EA5" w:rsidRPr="00652EA5" w:rsidRDefault="00652EA5" w:rsidP="003F21C0">
            <w:pPr>
              <w:rPr>
                <w:b/>
                <w:color w:val="FF0000"/>
                <w:szCs w:val="22"/>
              </w:rPr>
            </w:pPr>
            <w:r w:rsidRPr="00652EA5">
              <w:rPr>
                <w:b/>
                <w:color w:val="FF0000"/>
                <w:szCs w:val="22"/>
              </w:rPr>
              <w:t>2.2 Kommunikative Kompetenz</w:t>
            </w:r>
          </w:p>
          <w:p w:rsidR="00652EA5" w:rsidRPr="00652EA5" w:rsidRDefault="00652EA5" w:rsidP="003F21C0">
            <w:pPr>
              <w:rPr>
                <w:color w:val="FF0000"/>
                <w:szCs w:val="22"/>
              </w:rPr>
            </w:pPr>
            <w:r w:rsidRPr="00652EA5">
              <w:rPr>
                <w:color w:val="FF0000"/>
                <w:szCs w:val="22"/>
              </w:rPr>
              <w:t>1. eine verständliche Aussage erwerben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2. Strategien zum Verstehen kurzer kommunikativer Botschaften nutzen</w:t>
            </w:r>
          </w:p>
          <w:p w:rsidR="00652EA5" w:rsidRDefault="00652EA5" w:rsidP="003F21C0">
            <w:pPr>
              <w:rPr>
                <w:color w:val="FF0000"/>
                <w:szCs w:val="22"/>
              </w:rPr>
            </w:pPr>
          </w:p>
          <w:p w:rsidR="003F21C0" w:rsidRDefault="003F21C0" w:rsidP="003F21C0">
            <w:pPr>
              <w:rPr>
                <w:color w:val="FF0000"/>
                <w:szCs w:val="22"/>
              </w:rPr>
            </w:pPr>
          </w:p>
          <w:p w:rsidR="003F21C0" w:rsidRPr="00652EA5" w:rsidRDefault="003F21C0" w:rsidP="003F21C0">
            <w:pPr>
              <w:rPr>
                <w:color w:val="FF0000"/>
                <w:szCs w:val="22"/>
              </w:rPr>
            </w:pPr>
          </w:p>
          <w:p w:rsidR="00652EA5" w:rsidRPr="00652EA5" w:rsidRDefault="00652EA5" w:rsidP="003F21C0">
            <w:pPr>
              <w:rPr>
                <w:color w:val="FF0000"/>
                <w:szCs w:val="22"/>
              </w:rPr>
            </w:pPr>
            <w:r w:rsidRPr="00652EA5">
              <w:rPr>
                <w:color w:val="FF0000"/>
                <w:szCs w:val="22"/>
              </w:rPr>
              <w:t>3. sich mithilfe eingeübter formelhafter Wendungen und kurzer Phrasen verständlich machen (monologisches Sprechen)</w:t>
            </w:r>
          </w:p>
          <w:p w:rsidR="00652EA5" w:rsidRPr="00652EA5" w:rsidRDefault="00652EA5" w:rsidP="003F21C0">
            <w:pPr>
              <w:rPr>
                <w:color w:val="FF0000"/>
                <w:szCs w:val="22"/>
              </w:rPr>
            </w:pPr>
          </w:p>
          <w:p w:rsidR="00652EA5" w:rsidRPr="00652EA5" w:rsidRDefault="00652EA5" w:rsidP="003F21C0">
            <w:pPr>
              <w:rPr>
                <w:b/>
                <w:color w:val="FF0000"/>
                <w:szCs w:val="22"/>
              </w:rPr>
            </w:pPr>
            <w:r w:rsidRPr="00652EA5">
              <w:rPr>
                <w:b/>
                <w:color w:val="FF0000"/>
                <w:szCs w:val="22"/>
              </w:rPr>
              <w:t>2.2 Kommunikative Kompetenz</w:t>
            </w:r>
          </w:p>
          <w:p w:rsidR="00652EA5" w:rsidRPr="00652EA5" w:rsidRDefault="00652EA5" w:rsidP="003F21C0">
            <w:pPr>
              <w:rPr>
                <w:b/>
                <w:color w:val="0070C0"/>
                <w:szCs w:val="22"/>
              </w:rPr>
            </w:pPr>
            <w:r w:rsidRPr="00652EA5">
              <w:rPr>
                <w:color w:val="FF0000"/>
                <w:szCs w:val="22"/>
              </w:rPr>
              <w:t xml:space="preserve">4. zunehmend aktiv an </w:t>
            </w:r>
            <w:proofErr w:type="spellStart"/>
            <w:r w:rsidRPr="00652EA5">
              <w:rPr>
                <w:color w:val="FF0000"/>
                <w:szCs w:val="22"/>
              </w:rPr>
              <w:t>Gesprächen</w:t>
            </w:r>
            <w:proofErr w:type="spellEnd"/>
            <w:r w:rsidRPr="00652EA5">
              <w:rPr>
                <w:color w:val="FF0000"/>
                <w:szCs w:val="22"/>
              </w:rPr>
              <w:t xml:space="preserve">  teilnehmen (dialogisches Sprechen)</w:t>
            </w:r>
          </w:p>
        </w:tc>
        <w:tc>
          <w:tcPr>
            <w:tcW w:w="1023" w:type="pct"/>
          </w:tcPr>
          <w:p w:rsidR="00652EA5" w:rsidRPr="00652EA5" w:rsidRDefault="00652EA5" w:rsidP="00652EA5">
            <w:pPr>
              <w:jc w:val="both"/>
              <w:rPr>
                <w:b/>
                <w:szCs w:val="22"/>
              </w:rPr>
            </w:pPr>
            <w:r w:rsidRPr="00652EA5">
              <w:rPr>
                <w:b/>
                <w:szCs w:val="22"/>
              </w:rPr>
              <w:lastRenderedPageBreak/>
              <w:t>3.2.1.2 Sprechen</w:t>
            </w:r>
          </w:p>
          <w:p w:rsidR="00652EA5" w:rsidRPr="00652EA5" w:rsidRDefault="00652EA5" w:rsidP="00652EA5">
            <w:pPr>
              <w:jc w:val="both"/>
              <w:rPr>
                <w:szCs w:val="22"/>
              </w:rPr>
            </w:pPr>
            <w:r w:rsidRPr="00652EA5">
              <w:rPr>
                <w:szCs w:val="22"/>
              </w:rPr>
              <w:t>(1) sich verständlich machen – auch nonverbal</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lastRenderedPageBreak/>
              <w:t>(4) Fragen stellen und Antworten formulieren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(3) eigene Vorlieben und Abneigungen nennen</w:t>
            </w:r>
          </w:p>
          <w:p w:rsidR="00652EA5" w:rsidRDefault="00652EA5" w:rsidP="00652EA5">
            <w:pPr>
              <w:jc w:val="both"/>
              <w:rPr>
                <w:b/>
                <w:szCs w:val="22"/>
              </w:rPr>
            </w:pPr>
          </w:p>
          <w:p w:rsidR="003F21C0" w:rsidRPr="00652EA5" w:rsidRDefault="003F21C0" w:rsidP="00652EA5">
            <w:pPr>
              <w:jc w:val="both"/>
              <w:rPr>
                <w:b/>
                <w:szCs w:val="22"/>
              </w:rPr>
            </w:pPr>
          </w:p>
          <w:p w:rsidR="00652EA5" w:rsidRPr="00652EA5" w:rsidRDefault="00652EA5" w:rsidP="00652EA5">
            <w:pPr>
              <w:jc w:val="both"/>
              <w:rPr>
                <w:b/>
                <w:szCs w:val="22"/>
              </w:rPr>
            </w:pPr>
            <w:r w:rsidRPr="00652EA5">
              <w:rPr>
                <w:b/>
                <w:szCs w:val="22"/>
              </w:rPr>
              <w:t>3.2.2.1 Aussprache und Intonation, Wortschatz, sprachliche Mittel</w:t>
            </w:r>
          </w:p>
          <w:p w:rsidR="00652EA5" w:rsidRPr="00652EA5" w:rsidRDefault="00652EA5" w:rsidP="00652EA5">
            <w:pPr>
              <w:jc w:val="both"/>
              <w:rPr>
                <w:szCs w:val="22"/>
              </w:rPr>
            </w:pPr>
            <w:r w:rsidRPr="00652EA5">
              <w:rPr>
                <w:szCs w:val="22"/>
              </w:rPr>
              <w:t>(1) einen bekannten Wortschatz anwenden und verständlich aussprechen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(2) die Satzmelodie von Aussage-, Aufforderungs- und </w:t>
            </w:r>
            <w:proofErr w:type="spellStart"/>
            <w:r w:rsidRPr="00652EA5">
              <w:rPr>
                <w:szCs w:val="22"/>
              </w:rPr>
              <w:t>Fragesätzen</w:t>
            </w:r>
            <w:proofErr w:type="spellEnd"/>
            <w:r w:rsidRPr="00652EA5">
              <w:rPr>
                <w:szCs w:val="22"/>
              </w:rPr>
              <w:t xml:space="preserve"> unterscheiden</w:t>
            </w:r>
          </w:p>
          <w:p w:rsidR="00652EA5" w:rsidRPr="00652EA5" w:rsidRDefault="00652EA5" w:rsidP="00652EA5">
            <w:pPr>
              <w:jc w:val="both"/>
              <w:rPr>
                <w:szCs w:val="22"/>
              </w:rPr>
            </w:pPr>
          </w:p>
          <w:p w:rsidR="00652EA5" w:rsidRPr="00652EA5" w:rsidRDefault="00652EA5" w:rsidP="00652EA5">
            <w:pPr>
              <w:widowControl w:val="0"/>
              <w:autoSpaceDE w:val="0"/>
              <w:autoSpaceDN w:val="0"/>
              <w:adjustRightInd w:val="0"/>
              <w:spacing w:after="240" w:line="240" w:lineRule="atLeast"/>
              <w:jc w:val="both"/>
              <w:rPr>
                <w:b/>
                <w:sz w:val="21"/>
                <w:szCs w:val="21"/>
              </w:rPr>
            </w:pPr>
            <w:r w:rsidRPr="00652EA5">
              <w:rPr>
                <w:szCs w:val="22"/>
              </w:rPr>
              <w:t>(3) ein erweitertes Repertoire an Wörtern und Redemitteln nutzen (mündlich und schriftlich)</w:t>
            </w:r>
          </w:p>
        </w:tc>
        <w:tc>
          <w:tcPr>
            <w:tcW w:w="1841" w:type="pct"/>
          </w:tcPr>
          <w:p w:rsidR="00652EA5" w:rsidRPr="00652EA5" w:rsidRDefault="00652EA5" w:rsidP="00652EA5">
            <w:pPr>
              <w:jc w:val="both"/>
              <w:rPr>
                <w:b/>
                <w:szCs w:val="22"/>
              </w:rPr>
            </w:pPr>
            <w:r w:rsidRPr="00652EA5">
              <w:rPr>
                <w:b/>
                <w:szCs w:val="22"/>
              </w:rPr>
              <w:lastRenderedPageBreak/>
              <w:t xml:space="preserve">variantenreiche Nachsprechübungen </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 xml:space="preserve">Umfrage </w:t>
            </w:r>
          </w:p>
          <w:p w:rsidR="00652EA5" w:rsidRPr="00652EA5" w:rsidRDefault="00652EA5" w:rsidP="00652EA5">
            <w:pPr>
              <w:jc w:val="both"/>
              <w:rPr>
                <w:szCs w:val="22"/>
              </w:rPr>
            </w:pPr>
            <w:r w:rsidRPr="00652EA5">
              <w:rPr>
                <w:szCs w:val="22"/>
              </w:rPr>
              <w:t>Die Lehrkraft benutzt die bekannten Satzstrukturen.</w:t>
            </w:r>
          </w:p>
          <w:p w:rsidR="00652EA5" w:rsidRPr="00652EA5" w:rsidRDefault="00652EA5" w:rsidP="00652EA5">
            <w:pPr>
              <w:jc w:val="both"/>
              <w:rPr>
                <w:szCs w:val="22"/>
              </w:rPr>
            </w:pPr>
          </w:p>
          <w:p w:rsidR="00652EA5" w:rsidRPr="00652EA5" w:rsidRDefault="00652EA5" w:rsidP="00652EA5">
            <w:pPr>
              <w:jc w:val="both"/>
              <w:rPr>
                <w:i/>
                <w:szCs w:val="22"/>
                <w:lang w:val="fr-FR"/>
              </w:rPr>
            </w:pPr>
            <w:r w:rsidRPr="00652EA5">
              <w:rPr>
                <w:i/>
                <w:szCs w:val="22"/>
                <w:lang w:val="fr-FR"/>
              </w:rPr>
              <w:t xml:space="preserve">Ma </w:t>
            </w:r>
            <w:proofErr w:type="spellStart"/>
            <w:r w:rsidRPr="00652EA5">
              <w:rPr>
                <w:i/>
                <w:szCs w:val="22"/>
                <w:lang w:val="fr-FR"/>
              </w:rPr>
              <w:t>matiere</w:t>
            </w:r>
            <w:proofErr w:type="spellEnd"/>
            <w:r w:rsidRPr="00652EA5">
              <w:rPr>
                <w:i/>
                <w:szCs w:val="22"/>
                <w:lang w:val="fr-FR"/>
              </w:rPr>
              <w:t xml:space="preserve"> préférée c‘est ... </w:t>
            </w:r>
          </w:p>
          <w:p w:rsidR="00652EA5" w:rsidRPr="00652EA5" w:rsidRDefault="00652EA5" w:rsidP="00652EA5">
            <w:pPr>
              <w:jc w:val="both"/>
              <w:rPr>
                <w:szCs w:val="22"/>
                <w:lang w:val="fr-FR"/>
              </w:rPr>
            </w:pPr>
          </w:p>
          <w:p w:rsidR="00652EA5" w:rsidRPr="00652EA5" w:rsidRDefault="00652EA5" w:rsidP="00652EA5">
            <w:pPr>
              <w:jc w:val="both"/>
              <w:rPr>
                <w:szCs w:val="22"/>
              </w:rPr>
            </w:pPr>
            <w:r w:rsidRPr="00652EA5">
              <w:rPr>
                <w:szCs w:val="22"/>
              </w:rPr>
              <w:t xml:space="preserve">und fragt verschiedene Schülerinnen und Schüler: </w:t>
            </w:r>
          </w:p>
          <w:p w:rsidR="00652EA5" w:rsidRPr="00652EA5" w:rsidRDefault="00652EA5" w:rsidP="00652EA5">
            <w:pPr>
              <w:jc w:val="both"/>
              <w:rPr>
                <w:szCs w:val="22"/>
              </w:rPr>
            </w:pPr>
          </w:p>
          <w:p w:rsidR="00652EA5" w:rsidRPr="00652EA5" w:rsidRDefault="00652EA5" w:rsidP="00652EA5">
            <w:pPr>
              <w:jc w:val="both"/>
              <w:rPr>
                <w:i/>
                <w:szCs w:val="22"/>
                <w:lang w:val="fr-FR"/>
              </w:rPr>
            </w:pPr>
            <w:r w:rsidRPr="00652EA5">
              <w:rPr>
                <w:i/>
                <w:szCs w:val="22"/>
                <w:lang w:val="fr-FR"/>
              </w:rPr>
              <w:t xml:space="preserve">Quelle est ta matière préférée? </w:t>
            </w:r>
          </w:p>
          <w:p w:rsidR="00652EA5" w:rsidRPr="00652EA5" w:rsidRDefault="00652EA5" w:rsidP="00652EA5">
            <w:pPr>
              <w:jc w:val="both"/>
              <w:rPr>
                <w:szCs w:val="22"/>
                <w:lang w:val="fr-FR"/>
              </w:rPr>
            </w:pPr>
          </w:p>
          <w:p w:rsidR="00652EA5" w:rsidRPr="00652EA5" w:rsidRDefault="00652EA5" w:rsidP="00652EA5">
            <w:pPr>
              <w:jc w:val="both"/>
              <w:rPr>
                <w:b/>
                <w:szCs w:val="22"/>
              </w:rPr>
            </w:pPr>
            <w:r w:rsidRPr="00652EA5">
              <w:rPr>
                <w:szCs w:val="22"/>
              </w:rPr>
              <w:t>Die Kinder antworten entsprechend.</w:t>
            </w:r>
          </w:p>
        </w:tc>
        <w:tc>
          <w:tcPr>
            <w:tcW w:w="1164" w:type="pct"/>
          </w:tcPr>
          <w:p w:rsidR="00652EA5" w:rsidRPr="00652EA5" w:rsidRDefault="00652EA5" w:rsidP="00652EA5">
            <w:pPr>
              <w:jc w:val="both"/>
              <w:rPr>
                <w:szCs w:val="22"/>
              </w:rPr>
            </w:pPr>
            <w:r w:rsidRPr="00652EA5">
              <w:rPr>
                <w:szCs w:val="22"/>
              </w:rPr>
              <w:lastRenderedPageBreak/>
              <w:t>Satzstruktur anschreiben</w:t>
            </w: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lastRenderedPageBreak/>
              <w:t>Die Lehrerrolle kann zunehmend von den Schülerinnen und Schülern übernommen werden.</w:t>
            </w:r>
          </w:p>
          <w:p w:rsidR="00652EA5" w:rsidRPr="00652EA5" w:rsidRDefault="00652EA5" w:rsidP="00652EA5">
            <w:pPr>
              <w:jc w:val="both"/>
              <w:rPr>
                <w:szCs w:val="22"/>
              </w:rPr>
            </w:pPr>
          </w:p>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Pr="00652EA5" w:rsidRDefault="00652EA5" w:rsidP="00652EA5">
            <w:pPr>
              <w:jc w:val="both"/>
              <w:rPr>
                <w:szCs w:val="22"/>
              </w:rPr>
            </w:pPr>
            <w:r w:rsidRPr="00652EA5">
              <w:rPr>
                <w:iCs/>
                <w:szCs w:val="22"/>
                <w:shd w:val="clear" w:color="auto" w:fill="A3D7B7"/>
              </w:rPr>
              <w:t>L PG</w:t>
            </w:r>
          </w:p>
        </w:tc>
      </w:tr>
      <w:tr w:rsidR="00652EA5" w:rsidRPr="00652EA5" w:rsidTr="00652EA5">
        <w:trPr>
          <w:trHeight w:val="23"/>
          <w:jc w:val="center"/>
        </w:trPr>
        <w:tc>
          <w:tcPr>
            <w:tcW w:w="972" w:type="pct"/>
          </w:tcPr>
          <w:p w:rsidR="00652EA5" w:rsidRPr="00652EA5" w:rsidRDefault="00652EA5" w:rsidP="003F21C0">
            <w:pPr>
              <w:rPr>
                <w:b/>
                <w:color w:val="0070C0"/>
                <w:szCs w:val="22"/>
              </w:rPr>
            </w:pPr>
            <w:r w:rsidRPr="00652EA5">
              <w:rPr>
                <w:b/>
                <w:color w:val="0070C0"/>
                <w:szCs w:val="22"/>
              </w:rPr>
              <w:lastRenderedPageBreak/>
              <w:t>2.1 Sprachlernkompetenz (und Sprachlernstrategien)</w:t>
            </w:r>
          </w:p>
          <w:p w:rsidR="00652EA5" w:rsidRPr="00652EA5" w:rsidRDefault="00652EA5" w:rsidP="003F21C0">
            <w:pPr>
              <w:rPr>
                <w:color w:val="0070C0"/>
                <w:szCs w:val="22"/>
              </w:rPr>
            </w:pPr>
            <w:r w:rsidRPr="00652EA5">
              <w:rPr>
                <w:color w:val="0070C0"/>
                <w:szCs w:val="22"/>
              </w:rPr>
              <w:t>3. sprachlich und inhaltlich Neues erfassen, mit ihrem Vorwissen verknüpfen und anwenden</w:t>
            </w:r>
          </w:p>
          <w:p w:rsidR="00652EA5" w:rsidRPr="00652EA5" w:rsidRDefault="00652EA5" w:rsidP="003F21C0">
            <w:pPr>
              <w:rPr>
                <w:b/>
                <w:color w:val="FF0000"/>
                <w:szCs w:val="22"/>
              </w:rPr>
            </w:pPr>
            <w:r w:rsidRPr="00652EA5">
              <w:rPr>
                <w:color w:val="0070C0"/>
                <w:szCs w:val="22"/>
              </w:rPr>
              <w:t>4. Schriftsprache als Merkhilfe nutzen</w:t>
            </w:r>
          </w:p>
        </w:tc>
        <w:tc>
          <w:tcPr>
            <w:tcW w:w="1023" w:type="pct"/>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(1) das Schriftbild bekannter Wörter Bildern zuordnen</w:t>
            </w:r>
          </w:p>
          <w:p w:rsidR="00652EA5" w:rsidRPr="00652EA5" w:rsidRDefault="00652EA5" w:rsidP="00652EA5">
            <w:pPr>
              <w:jc w:val="both"/>
              <w:rPr>
                <w:szCs w:val="22"/>
              </w:rPr>
            </w:pPr>
          </w:p>
          <w:p w:rsidR="00652EA5" w:rsidRPr="00652EA5" w:rsidRDefault="00652EA5" w:rsidP="00652EA5">
            <w:pPr>
              <w:jc w:val="both"/>
              <w:rPr>
                <w:b/>
                <w:szCs w:val="22"/>
              </w:rPr>
            </w:pPr>
            <w:r w:rsidRPr="00652EA5">
              <w:rPr>
                <w:szCs w:val="22"/>
              </w:rPr>
              <w:t>(2) bekannte Wörter, einfache Wendungen und Sätze lesen und verstehen</w:t>
            </w:r>
          </w:p>
        </w:tc>
        <w:tc>
          <w:tcPr>
            <w:tcW w:w="1841" w:type="pct"/>
          </w:tcPr>
          <w:p w:rsidR="00652EA5" w:rsidRPr="00652EA5" w:rsidRDefault="00652EA5" w:rsidP="00652EA5">
            <w:pPr>
              <w:jc w:val="both"/>
              <w:rPr>
                <w:b/>
                <w:szCs w:val="22"/>
              </w:rPr>
            </w:pPr>
            <w:r w:rsidRPr="00652EA5">
              <w:rPr>
                <w:b/>
                <w:szCs w:val="22"/>
              </w:rPr>
              <w:t>Lesen</w:t>
            </w:r>
          </w:p>
          <w:p w:rsidR="00652EA5" w:rsidRPr="003F21C0" w:rsidRDefault="00652EA5" w:rsidP="00652EA5">
            <w:pPr>
              <w:jc w:val="both"/>
              <w:rPr>
                <w:szCs w:val="22"/>
              </w:rPr>
            </w:pPr>
            <w:r w:rsidRPr="00652EA5">
              <w:rPr>
                <w:szCs w:val="22"/>
              </w:rPr>
              <w:t>Die Wortkarten werden an die Seitentafel gehängt, von der Klasse erlesen und dem jeweiligen Symbol im Stundenplan zugeordnet.</w:t>
            </w:r>
          </w:p>
          <w:p w:rsidR="00652EA5" w:rsidRPr="00652EA5" w:rsidRDefault="00652EA5" w:rsidP="00652EA5">
            <w:pPr>
              <w:jc w:val="both"/>
              <w:rPr>
                <w:szCs w:val="22"/>
                <w:u w:val="single"/>
              </w:rPr>
            </w:pPr>
          </w:p>
          <w:p w:rsidR="00652EA5" w:rsidRPr="00652EA5" w:rsidRDefault="00652EA5" w:rsidP="00652EA5">
            <w:pPr>
              <w:jc w:val="both"/>
              <w:rPr>
                <w:b/>
                <w:szCs w:val="22"/>
              </w:rPr>
            </w:pPr>
            <w:r w:rsidRPr="00652EA5">
              <w:rPr>
                <w:b/>
                <w:szCs w:val="22"/>
              </w:rPr>
              <w:t>Leseübungen</w:t>
            </w:r>
          </w:p>
          <w:p w:rsidR="00652EA5" w:rsidRPr="00652EA5" w:rsidRDefault="00652EA5" w:rsidP="00652EA5">
            <w:pPr>
              <w:jc w:val="both"/>
              <w:rPr>
                <w:szCs w:val="22"/>
              </w:rPr>
            </w:pPr>
            <w:r w:rsidRPr="00652EA5">
              <w:rPr>
                <w:szCs w:val="22"/>
              </w:rPr>
              <w:t>Die Lehrkraft entfernt die Bildsymbole im Stundenplan und gibt jedem Feld eine Nummer. Sie fordert die Schülerinnen und Schüler auf, mit einem Würfel eine Nummer zu würfeln; die Wortkarte, die in diesem Feld hängt, wird erlesen. Die Lehrkraft gibt folgende Aufforderung:</w:t>
            </w:r>
          </w:p>
          <w:p w:rsidR="00652EA5" w:rsidRPr="00652EA5" w:rsidRDefault="00652EA5" w:rsidP="00652EA5">
            <w:pPr>
              <w:jc w:val="both"/>
              <w:rPr>
                <w:szCs w:val="22"/>
              </w:rPr>
            </w:pPr>
          </w:p>
          <w:p w:rsidR="00652EA5" w:rsidRPr="00652EA5" w:rsidRDefault="00652EA5" w:rsidP="00652EA5">
            <w:pPr>
              <w:jc w:val="both"/>
              <w:rPr>
                <w:i/>
                <w:szCs w:val="22"/>
                <w:lang w:val="fr-FR"/>
              </w:rPr>
            </w:pPr>
            <w:r w:rsidRPr="00652EA5">
              <w:rPr>
                <w:i/>
                <w:szCs w:val="22"/>
                <w:lang w:val="fr-FR"/>
              </w:rPr>
              <w:t>Le lundi, on a sport.</w:t>
            </w:r>
          </w:p>
          <w:p w:rsidR="00652EA5" w:rsidRPr="00652EA5" w:rsidRDefault="00652EA5" w:rsidP="00652EA5">
            <w:pPr>
              <w:jc w:val="both"/>
              <w:rPr>
                <w:i/>
                <w:szCs w:val="22"/>
              </w:rPr>
            </w:pPr>
            <w:proofErr w:type="spellStart"/>
            <w:r w:rsidRPr="00652EA5">
              <w:rPr>
                <w:i/>
                <w:szCs w:val="22"/>
                <w:lang w:val="fr-FR"/>
              </w:rPr>
              <w:t>Maintenanz</w:t>
            </w:r>
            <w:proofErr w:type="spellEnd"/>
            <w:r w:rsidRPr="00652EA5">
              <w:rPr>
                <w:i/>
                <w:szCs w:val="22"/>
                <w:lang w:val="fr-FR"/>
              </w:rPr>
              <w:t>, c</w:t>
            </w:r>
            <w:r w:rsidRPr="00652EA5">
              <w:rPr>
                <w:i/>
                <w:szCs w:val="22"/>
              </w:rPr>
              <w:t>’</w:t>
            </w:r>
            <w:proofErr w:type="spellStart"/>
            <w:r w:rsidRPr="00652EA5">
              <w:rPr>
                <w:i/>
                <w:szCs w:val="22"/>
              </w:rPr>
              <w:t>est</w:t>
            </w:r>
            <w:proofErr w:type="spellEnd"/>
            <w:r w:rsidRPr="00652EA5">
              <w:rPr>
                <w:i/>
                <w:szCs w:val="22"/>
              </w:rPr>
              <w:t xml:space="preserve"> </w:t>
            </w:r>
            <w:proofErr w:type="spellStart"/>
            <w:r w:rsidRPr="00652EA5">
              <w:rPr>
                <w:i/>
                <w:szCs w:val="22"/>
              </w:rPr>
              <w:t>l’heure</w:t>
            </w:r>
            <w:proofErr w:type="spellEnd"/>
            <w:r w:rsidRPr="00652EA5">
              <w:rPr>
                <w:i/>
                <w:szCs w:val="22"/>
              </w:rPr>
              <w:t xml:space="preserve"> du </w:t>
            </w:r>
            <w:proofErr w:type="spellStart"/>
            <w:r w:rsidRPr="00652EA5">
              <w:rPr>
                <w:i/>
                <w:szCs w:val="22"/>
              </w:rPr>
              <w:t>déjeuner</w:t>
            </w:r>
            <w:proofErr w:type="spellEnd"/>
            <w:r w:rsidRPr="00652EA5">
              <w:rPr>
                <w:i/>
                <w:szCs w:val="22"/>
              </w:rPr>
              <w:t>.</w:t>
            </w:r>
          </w:p>
          <w:p w:rsidR="00652EA5" w:rsidRPr="00652EA5" w:rsidRDefault="00652EA5" w:rsidP="00652EA5">
            <w:pPr>
              <w:ind w:left="720"/>
              <w:jc w:val="both"/>
              <w:rPr>
                <w:szCs w:val="22"/>
                <w:lang w:val="fr-FR"/>
              </w:rPr>
            </w:pPr>
          </w:p>
          <w:p w:rsidR="00652EA5" w:rsidRPr="00652EA5" w:rsidRDefault="00652EA5" w:rsidP="00652EA5">
            <w:pPr>
              <w:jc w:val="both"/>
              <w:rPr>
                <w:szCs w:val="22"/>
              </w:rPr>
            </w:pPr>
            <w:r w:rsidRPr="00652EA5">
              <w:rPr>
                <w:szCs w:val="22"/>
              </w:rPr>
              <w:t>Die entsprechende Wortkarte wird in den Stundenplan eingehängt.</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Lesen</w:t>
            </w:r>
          </w:p>
          <w:p w:rsidR="00652EA5" w:rsidRDefault="00652EA5" w:rsidP="00652EA5">
            <w:pPr>
              <w:jc w:val="both"/>
              <w:rPr>
                <w:szCs w:val="22"/>
              </w:rPr>
            </w:pPr>
            <w:r w:rsidRPr="00652EA5">
              <w:rPr>
                <w:szCs w:val="22"/>
              </w:rPr>
              <w:t>Die Schülerinnen und Schüler erhalten einen leeren Stundenplan. Auf einem gesonderten Arbeitsblatt befinden sich kleine Karten mit Wörtern und Bildern. Diese werden ausgeschnitten und in die Felder des Stundenplans eingeklebt. Als Vorlage dient der eigene Stundenplan.</w:t>
            </w:r>
          </w:p>
          <w:p w:rsidR="00BE489E" w:rsidRPr="00652EA5" w:rsidRDefault="00BE489E" w:rsidP="00652EA5">
            <w:pPr>
              <w:jc w:val="both"/>
              <w:rPr>
                <w:szCs w:val="22"/>
              </w:rPr>
            </w:pPr>
          </w:p>
        </w:tc>
        <w:tc>
          <w:tcPr>
            <w:tcW w:w="1164" w:type="pct"/>
          </w:tcPr>
          <w:p w:rsidR="00652EA5" w:rsidRPr="00652EA5" w:rsidRDefault="00652EA5" w:rsidP="00652EA5">
            <w:pPr>
              <w:jc w:val="both"/>
              <w:rPr>
                <w:szCs w:val="22"/>
              </w:rPr>
            </w:pPr>
            <w:r w:rsidRPr="00652EA5">
              <w:rPr>
                <w:szCs w:val="22"/>
              </w:rPr>
              <w:lastRenderedPageBreak/>
              <w:t>Verknüpfung mit dem Themenfeld:</w:t>
            </w:r>
          </w:p>
          <w:p w:rsidR="00652EA5" w:rsidRPr="00652EA5" w:rsidRDefault="00652EA5" w:rsidP="00652EA5">
            <w:pPr>
              <w:jc w:val="both"/>
              <w:rPr>
                <w:szCs w:val="22"/>
              </w:rPr>
            </w:pPr>
            <w:r w:rsidRPr="00652EA5">
              <w:rPr>
                <w:szCs w:val="22"/>
              </w:rPr>
              <w:t>Zahlen, Datum, Uhrzeit</w:t>
            </w: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A</w:t>
            </w:r>
            <w:r w:rsidR="00687E2A">
              <w:rPr>
                <w:szCs w:val="22"/>
              </w:rPr>
              <w:t>rbeitsblatt</w:t>
            </w:r>
          </w:p>
        </w:tc>
      </w:tr>
      <w:tr w:rsidR="00652EA5" w:rsidRPr="00BE489E" w:rsidTr="00652EA5">
        <w:trPr>
          <w:trHeight w:val="20"/>
          <w:jc w:val="center"/>
        </w:trPr>
        <w:tc>
          <w:tcPr>
            <w:tcW w:w="972" w:type="pct"/>
          </w:tcPr>
          <w:p w:rsidR="00652EA5" w:rsidRPr="00652EA5" w:rsidRDefault="00652EA5" w:rsidP="003F21C0">
            <w:pPr>
              <w:rPr>
                <w:b/>
                <w:color w:val="0070C0"/>
                <w:szCs w:val="22"/>
              </w:rPr>
            </w:pPr>
            <w:r w:rsidRPr="00652EA5">
              <w:rPr>
                <w:b/>
                <w:color w:val="0070C0"/>
                <w:szCs w:val="22"/>
              </w:rPr>
              <w:lastRenderedPageBreak/>
              <w:t>2.1 Sprachlernkompetenz (und Sprachlernstrategien)</w:t>
            </w:r>
          </w:p>
          <w:p w:rsidR="00652EA5" w:rsidRPr="00652EA5" w:rsidRDefault="00652EA5" w:rsidP="003F21C0">
            <w:pPr>
              <w:rPr>
                <w:color w:val="0070C0"/>
                <w:szCs w:val="22"/>
              </w:rPr>
            </w:pPr>
            <w:r w:rsidRPr="00652EA5">
              <w:rPr>
                <w:color w:val="0070C0"/>
                <w:szCs w:val="22"/>
              </w:rPr>
              <w:t>3. sprachlich und inhaltlich Neues mit ihrem Vorwissen verknüpfen und anwenden</w:t>
            </w:r>
          </w:p>
          <w:p w:rsidR="00652EA5" w:rsidRPr="00652EA5" w:rsidRDefault="00652EA5" w:rsidP="003F21C0">
            <w:pPr>
              <w:rPr>
                <w:b/>
                <w:color w:val="FF0000"/>
                <w:szCs w:val="22"/>
              </w:rPr>
            </w:pPr>
          </w:p>
        </w:tc>
        <w:tc>
          <w:tcPr>
            <w:tcW w:w="1023" w:type="pct"/>
          </w:tcPr>
          <w:p w:rsidR="00652EA5" w:rsidRPr="00652EA5" w:rsidRDefault="00652EA5" w:rsidP="00652EA5">
            <w:pPr>
              <w:jc w:val="both"/>
              <w:rPr>
                <w:b/>
                <w:szCs w:val="22"/>
              </w:rPr>
            </w:pPr>
            <w:r w:rsidRPr="00652EA5">
              <w:rPr>
                <w:b/>
                <w:szCs w:val="22"/>
              </w:rPr>
              <w:t>3.2.3.1 Soziokulturelles Wissen, interkulturelle Kompetenz</w:t>
            </w:r>
          </w:p>
          <w:p w:rsidR="00652EA5" w:rsidRPr="00652EA5" w:rsidRDefault="00652EA5" w:rsidP="00652EA5">
            <w:pPr>
              <w:jc w:val="both"/>
              <w:rPr>
                <w:szCs w:val="22"/>
              </w:rPr>
            </w:pPr>
            <w:r w:rsidRPr="00652EA5">
              <w:rPr>
                <w:szCs w:val="22"/>
              </w:rPr>
              <w:t>(2) ausgewählte kulturelle Besonderheiten der zielsprachlichen Kulturräume erkennen und mit der eigenen Kultur vergleichen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(3) Alltagsgewohnheiten und Traditionen der zielsprachlichen Kulturräume mit der eigenen Lebenswelt vergleichen</w:t>
            </w:r>
          </w:p>
        </w:tc>
        <w:tc>
          <w:tcPr>
            <w:tcW w:w="1841" w:type="pct"/>
          </w:tcPr>
          <w:p w:rsidR="00652EA5" w:rsidRPr="00652EA5" w:rsidRDefault="00652EA5" w:rsidP="00652EA5">
            <w:pPr>
              <w:jc w:val="both"/>
              <w:rPr>
                <w:b/>
                <w:bCs/>
                <w:szCs w:val="22"/>
              </w:rPr>
            </w:pPr>
            <w:r w:rsidRPr="00652EA5">
              <w:rPr>
                <w:b/>
                <w:bCs/>
                <w:szCs w:val="22"/>
              </w:rPr>
              <w:t>Schule in Frankreich und Übersee</w:t>
            </w:r>
          </w:p>
          <w:p w:rsidR="00652EA5" w:rsidRPr="00652EA5" w:rsidRDefault="00652EA5" w:rsidP="00652EA5">
            <w:pPr>
              <w:jc w:val="both"/>
              <w:rPr>
                <w:bCs/>
                <w:szCs w:val="22"/>
              </w:rPr>
            </w:pPr>
            <w:r w:rsidRPr="00652EA5">
              <w:rPr>
                <w:bCs/>
                <w:szCs w:val="22"/>
              </w:rPr>
              <w:t>Mit Bildkarten und einer kurzen Geschichte (Lehrkraft, Video oder Tonträger) werden verschiedene Situationen im Schultag einer französischsprechenden Schülerin oder eines französischsprechenden Schülers aufgezeigt.</w:t>
            </w:r>
          </w:p>
          <w:p w:rsidR="00652EA5" w:rsidRPr="00652EA5" w:rsidRDefault="00652EA5" w:rsidP="00652EA5">
            <w:pPr>
              <w:jc w:val="both"/>
              <w:rPr>
                <w:szCs w:val="22"/>
              </w:rPr>
            </w:pPr>
            <w:r w:rsidRPr="00652EA5">
              <w:rPr>
                <w:bCs/>
                <w:szCs w:val="22"/>
              </w:rPr>
              <w:t>Die Unterschiede werden herausgearbeitet, mit der eigenen Situation verglichen und in einer Übersichtstabelle eingetragen.</w:t>
            </w:r>
          </w:p>
        </w:tc>
        <w:tc>
          <w:tcPr>
            <w:tcW w:w="1164" w:type="pct"/>
          </w:tcPr>
          <w:p w:rsidR="00652EA5" w:rsidRPr="00652EA5" w:rsidRDefault="00652EA5" w:rsidP="00652EA5">
            <w:pPr>
              <w:jc w:val="both"/>
              <w:rPr>
                <w:szCs w:val="22"/>
              </w:rPr>
            </w:pPr>
            <w:r w:rsidRPr="00652EA5">
              <w:rPr>
                <w:szCs w:val="22"/>
              </w:rPr>
              <w:t>Bilder von französischen Schulen</w:t>
            </w:r>
          </w:p>
          <w:p w:rsidR="00652EA5" w:rsidRPr="00652EA5" w:rsidRDefault="00652EA5" w:rsidP="00652EA5">
            <w:pPr>
              <w:jc w:val="both"/>
              <w:rPr>
                <w:szCs w:val="22"/>
              </w:rPr>
            </w:pPr>
          </w:p>
          <w:p w:rsidR="00652EA5" w:rsidRPr="00652EA5" w:rsidRDefault="00652EA5" w:rsidP="00652EA5">
            <w:pPr>
              <w:jc w:val="both"/>
              <w:rPr>
                <w:bCs/>
                <w:szCs w:val="22"/>
              </w:rPr>
            </w:pPr>
            <w:r w:rsidRPr="00652EA5">
              <w:rPr>
                <w:bCs/>
                <w:szCs w:val="22"/>
              </w:rPr>
              <w:t xml:space="preserve">Bilderbücher/Bildergeschichte über den Schulalltag in Frankreich </w:t>
            </w:r>
          </w:p>
          <w:p w:rsidR="00652EA5" w:rsidRPr="00652EA5" w:rsidRDefault="00652EA5" w:rsidP="00652EA5">
            <w:pPr>
              <w:jc w:val="both"/>
              <w:rPr>
                <w:bCs/>
                <w:szCs w:val="22"/>
              </w:rPr>
            </w:pPr>
          </w:p>
          <w:p w:rsidR="00652EA5" w:rsidRPr="00652EA5" w:rsidRDefault="00652EA5" w:rsidP="00652EA5">
            <w:pPr>
              <w:jc w:val="both"/>
              <w:rPr>
                <w:iCs/>
                <w:szCs w:val="22"/>
                <w:shd w:val="clear" w:color="auto" w:fill="A3D7B7"/>
                <w:lang w:val="en-US"/>
              </w:rPr>
            </w:pPr>
            <w:r w:rsidRPr="00652EA5">
              <w:rPr>
                <w:iCs/>
                <w:szCs w:val="22"/>
                <w:shd w:val="clear" w:color="auto" w:fill="A3D7B7"/>
                <w:lang w:val="en-US"/>
              </w:rPr>
              <w:t xml:space="preserve">L BTV </w:t>
            </w:r>
          </w:p>
          <w:p w:rsidR="00652EA5" w:rsidRPr="00652EA5" w:rsidRDefault="00652EA5" w:rsidP="00652EA5">
            <w:pPr>
              <w:jc w:val="both"/>
              <w:rPr>
                <w:iCs/>
                <w:szCs w:val="22"/>
                <w:shd w:val="clear" w:color="auto" w:fill="A3D7B7"/>
                <w:lang w:val="en-US"/>
              </w:rPr>
            </w:pPr>
            <w:r w:rsidRPr="00652EA5">
              <w:rPr>
                <w:iCs/>
                <w:szCs w:val="22"/>
                <w:shd w:val="clear" w:color="auto" w:fill="A3D7B7"/>
                <w:lang w:val="en-US"/>
              </w:rPr>
              <w:t>L MB</w:t>
            </w:r>
          </w:p>
          <w:p w:rsidR="00652EA5" w:rsidRPr="00652EA5" w:rsidRDefault="00652EA5" w:rsidP="00652EA5">
            <w:pPr>
              <w:jc w:val="both"/>
              <w:rPr>
                <w:szCs w:val="22"/>
                <w:lang w:val="en-US"/>
              </w:rPr>
            </w:pPr>
            <w:r w:rsidRPr="00652EA5">
              <w:rPr>
                <w:iCs/>
                <w:szCs w:val="22"/>
                <w:shd w:val="clear" w:color="auto" w:fill="A3D7B7"/>
                <w:lang w:val="en-US"/>
              </w:rPr>
              <w:t>L VB</w:t>
            </w:r>
          </w:p>
        </w:tc>
      </w:tr>
      <w:tr w:rsidR="00652EA5" w:rsidRPr="00652EA5" w:rsidTr="00652EA5">
        <w:trPr>
          <w:trHeight w:val="20"/>
          <w:jc w:val="center"/>
        </w:trPr>
        <w:tc>
          <w:tcPr>
            <w:tcW w:w="972" w:type="pct"/>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b/>
                <w:color w:val="0070C0"/>
                <w:szCs w:val="22"/>
              </w:rPr>
            </w:pPr>
            <w:r w:rsidRPr="00652EA5">
              <w:rPr>
                <w:color w:val="0070C0"/>
                <w:szCs w:val="22"/>
              </w:rPr>
              <w:t>5. in altersgerechter Form Selbsteinschätzung, Selbstdarstellung und Fremdeinschätzung  dokumentieren</w:t>
            </w:r>
          </w:p>
        </w:tc>
        <w:tc>
          <w:tcPr>
            <w:tcW w:w="1023" w:type="pct"/>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(8) Medien zur Darstellung von Arbeitsergebnissen in einfacher Form nutzen</w:t>
            </w:r>
          </w:p>
          <w:p w:rsidR="00652EA5" w:rsidRPr="00652EA5" w:rsidRDefault="00652EA5" w:rsidP="00652EA5">
            <w:pPr>
              <w:jc w:val="both"/>
              <w:rPr>
                <w:szCs w:val="22"/>
              </w:rPr>
            </w:pPr>
          </w:p>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(9) den eigenen Lernstand in einem Portfolio dokumentieren und reflektieren</w:t>
            </w:r>
          </w:p>
        </w:tc>
        <w:tc>
          <w:tcPr>
            <w:tcW w:w="1841" w:type="pct"/>
          </w:tcPr>
          <w:p w:rsidR="00652EA5" w:rsidRPr="00652EA5" w:rsidRDefault="00652EA5" w:rsidP="00652EA5">
            <w:pPr>
              <w:jc w:val="both"/>
              <w:rPr>
                <w:color w:val="000000"/>
                <w:szCs w:val="22"/>
              </w:rPr>
            </w:pPr>
            <w:r w:rsidRPr="00652EA5">
              <w:rPr>
                <w:color w:val="000000"/>
                <w:szCs w:val="22"/>
              </w:rPr>
              <w:t>Abschließend arbeiten die Schülerinnen und Schüler in ihren Portfolios (schreiben und malen).</w:t>
            </w:r>
          </w:p>
          <w:p w:rsidR="00652EA5" w:rsidRPr="00652EA5" w:rsidRDefault="00652EA5" w:rsidP="00652EA5">
            <w:pPr>
              <w:jc w:val="both"/>
              <w:rPr>
                <w:color w:val="000000"/>
                <w:szCs w:val="22"/>
              </w:rPr>
            </w:pPr>
          </w:p>
          <w:p w:rsidR="00652EA5" w:rsidRPr="00652EA5" w:rsidRDefault="00652EA5" w:rsidP="00652EA5">
            <w:pPr>
              <w:jc w:val="both"/>
              <w:rPr>
                <w:b/>
                <w:bCs/>
                <w:szCs w:val="22"/>
              </w:rPr>
            </w:pPr>
          </w:p>
          <w:p w:rsidR="00652EA5" w:rsidRPr="00652EA5" w:rsidRDefault="00652EA5" w:rsidP="00652EA5">
            <w:pPr>
              <w:jc w:val="both"/>
              <w:rPr>
                <w:b/>
                <w:bCs/>
                <w:szCs w:val="22"/>
              </w:rPr>
            </w:pPr>
          </w:p>
          <w:p w:rsidR="00652EA5" w:rsidRPr="00652EA5" w:rsidRDefault="00652EA5" w:rsidP="00652EA5">
            <w:pPr>
              <w:jc w:val="both"/>
              <w:rPr>
                <w:b/>
                <w:bCs/>
                <w:szCs w:val="22"/>
              </w:rPr>
            </w:pPr>
          </w:p>
          <w:p w:rsidR="00652EA5" w:rsidRPr="00652EA5" w:rsidRDefault="00652EA5" w:rsidP="00652EA5">
            <w:pPr>
              <w:jc w:val="both"/>
              <w:rPr>
                <w:b/>
                <w:bCs/>
                <w:szCs w:val="22"/>
              </w:rPr>
            </w:pPr>
          </w:p>
        </w:tc>
        <w:tc>
          <w:tcPr>
            <w:tcW w:w="1164" w:type="pct"/>
          </w:tcPr>
          <w:p w:rsidR="00652EA5" w:rsidRPr="00652EA5" w:rsidRDefault="00652EA5" w:rsidP="00652EA5">
            <w:pPr>
              <w:jc w:val="both"/>
              <w:rPr>
                <w:szCs w:val="22"/>
                <w:u w:val="single"/>
              </w:rPr>
            </w:pPr>
            <w:r w:rsidRPr="00652EA5">
              <w:rPr>
                <w:szCs w:val="22"/>
              </w:rPr>
              <w:t>kein Vokabelheft im herkömmlichen Sinne mit Übersetzungen</w:t>
            </w:r>
            <w:r w:rsidRPr="00652EA5">
              <w:rPr>
                <w:szCs w:val="22"/>
                <w:u w:val="single"/>
              </w:rPr>
              <w:t xml:space="preserve"> </w:t>
            </w:r>
          </w:p>
          <w:p w:rsidR="00652EA5" w:rsidRPr="00652EA5" w:rsidRDefault="00652EA5" w:rsidP="00652EA5">
            <w:pPr>
              <w:jc w:val="both"/>
              <w:rPr>
                <w:szCs w:val="22"/>
                <w:u w:val="single"/>
              </w:rPr>
            </w:pPr>
          </w:p>
          <w:p w:rsidR="00652EA5" w:rsidRPr="00652EA5" w:rsidRDefault="00652EA5" w:rsidP="00774BD0">
            <w:pPr>
              <w:rPr>
                <w:szCs w:val="22"/>
              </w:rPr>
            </w:pPr>
            <w:r w:rsidRPr="00652EA5">
              <w:rPr>
                <w:rFonts w:eastAsia="Arial Unicode MS"/>
                <w:szCs w:val="20"/>
                <w:u w:val="single"/>
              </w:rPr>
              <w:t>Link</w:t>
            </w:r>
            <w:r w:rsidRPr="00652EA5">
              <w:rPr>
                <w:szCs w:val="22"/>
              </w:rPr>
              <w:t xml:space="preserve">: </w:t>
            </w:r>
            <w:hyperlink r:id="rId17" w:history="1">
              <w:r w:rsidRPr="00652EA5">
                <w:rPr>
                  <w:color w:val="4F81BD" w:themeColor="accent1"/>
                  <w:szCs w:val="22"/>
                  <w:u w:val="single"/>
                </w:rPr>
                <w:t>Talente fördern - Portfolioarbeit in</w:t>
              </w:r>
              <w:r w:rsidR="0022591D">
                <w:rPr>
                  <w:color w:val="4F81BD" w:themeColor="accent1"/>
                  <w:szCs w:val="22"/>
                  <w:u w:val="single"/>
                </w:rPr>
                <w:t xml:space="preserve"> der</w:t>
              </w:r>
              <w:r w:rsidRPr="00652EA5">
                <w:rPr>
                  <w:color w:val="4F81BD" w:themeColor="accent1"/>
                  <w:szCs w:val="22"/>
                  <w:u w:val="single"/>
                </w:rPr>
                <w:t xml:space="preserve"> Grundschule</w:t>
              </w:r>
            </w:hyperlink>
            <w:r w:rsidRPr="00652EA5">
              <w:rPr>
                <w:szCs w:val="22"/>
              </w:rPr>
              <w:t xml:space="preserve"> </w:t>
            </w:r>
            <w:r w:rsidRPr="00652EA5">
              <w:rPr>
                <w:szCs w:val="22"/>
              </w:rPr>
              <w:br/>
              <w:t>(24.02.2020, 17.13 Uhr)</w:t>
            </w: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tc>
      </w:tr>
    </w:tbl>
    <w:p w:rsidR="00596DFC" w:rsidRDefault="00596DFC" w:rsidP="00596DFC"/>
    <w:p w:rsidR="00596DFC" w:rsidRDefault="00596DFC" w:rsidP="00596DFC"/>
    <w:p w:rsidR="00596DFC" w:rsidRDefault="00596DFC" w:rsidP="00596DFC"/>
    <w:p w:rsidR="003F21C0" w:rsidRDefault="003F21C0">
      <w:bookmarkStart w:id="27" w:name="_Toc480278046"/>
      <w:bookmarkStart w:id="28" w:name="_Toc528235751"/>
      <w:r>
        <w:rPr>
          <w:b/>
        </w:rPr>
        <w:br w:type="page"/>
      </w:r>
    </w:p>
    <w:tbl>
      <w:tblPr>
        <w:tblStyle w:val="Tabellenraster13"/>
        <w:tblW w:w="5000" w:type="pct"/>
        <w:jc w:val="center"/>
        <w:tblCellMar>
          <w:top w:w="28" w:type="dxa"/>
          <w:left w:w="28" w:type="dxa"/>
          <w:bottom w:w="28" w:type="dxa"/>
          <w:right w:w="28" w:type="dxa"/>
        </w:tblCellMar>
        <w:tblLook w:val="04A0" w:firstRow="1" w:lastRow="0" w:firstColumn="1" w:lastColumn="0" w:noHBand="0" w:noVBand="1"/>
      </w:tblPr>
      <w:tblGrid>
        <w:gridCol w:w="3210"/>
        <w:gridCol w:w="3052"/>
        <w:gridCol w:w="5772"/>
        <w:gridCol w:w="3660"/>
      </w:tblGrid>
      <w:tr w:rsidR="00652EA5" w:rsidRPr="00652EA5" w:rsidTr="003F21C0">
        <w:trPr>
          <w:jc w:val="center"/>
        </w:trPr>
        <w:tc>
          <w:tcPr>
            <w:tcW w:w="15760" w:type="dxa"/>
            <w:gridSpan w:val="4"/>
            <w:shd w:val="clear" w:color="auto" w:fill="D9D9D9" w:themeFill="background1" w:themeFillShade="D9"/>
            <w:tcMar>
              <w:bottom w:w="85" w:type="dxa"/>
            </w:tcMar>
          </w:tcPr>
          <w:p w:rsidR="00652EA5" w:rsidRPr="00652EA5" w:rsidRDefault="00652EA5" w:rsidP="00652EA5">
            <w:pPr>
              <w:pStyle w:val="bcTab"/>
            </w:pPr>
            <w:bookmarkStart w:id="29" w:name="_Toc40689402"/>
            <w:r w:rsidRPr="00652EA5">
              <w:lastRenderedPageBreak/>
              <w:t>Zu Hause</w:t>
            </w:r>
            <w:bookmarkEnd w:id="27"/>
            <w:bookmarkEnd w:id="28"/>
            <w:bookmarkEnd w:id="29"/>
          </w:p>
          <w:p w:rsidR="00652EA5" w:rsidRPr="00652EA5" w:rsidRDefault="00652EA5" w:rsidP="00652EA5">
            <w:pPr>
              <w:spacing w:line="240" w:lineRule="atLeast"/>
              <w:jc w:val="center"/>
              <w:rPr>
                <w:b/>
                <w:sz w:val="24"/>
              </w:rPr>
            </w:pPr>
            <w:r w:rsidRPr="00652EA5">
              <w:rPr>
                <w:b/>
                <w:sz w:val="24"/>
              </w:rPr>
              <w:t>ca. 6 Stunden</w:t>
            </w:r>
          </w:p>
        </w:tc>
      </w:tr>
      <w:tr w:rsidR="00652EA5" w:rsidRPr="00652EA5" w:rsidTr="003F21C0">
        <w:trPr>
          <w:trHeight w:val="20"/>
          <w:jc w:val="center"/>
        </w:trPr>
        <w:tc>
          <w:tcPr>
            <w:tcW w:w="15760" w:type="dxa"/>
            <w:gridSpan w:val="4"/>
          </w:tcPr>
          <w:p w:rsidR="00652EA5" w:rsidRPr="00652EA5" w:rsidRDefault="00652EA5" w:rsidP="00652EA5">
            <w:pPr>
              <w:contextualSpacing/>
              <w:jc w:val="both"/>
              <w:rPr>
                <w:szCs w:val="22"/>
              </w:rPr>
            </w:pPr>
            <w:r w:rsidRPr="00652EA5">
              <w:rPr>
                <w:szCs w:val="22"/>
              </w:rPr>
              <w:t xml:space="preserve">Dieses Themenfeld umfasst die Wortfelder Räume, Möbel, Gebäude und Aktivitäten. Nachdem sich die Schülerinnen und Schüler das notwendige Vokabular angeeignet haben, beschreiben sie mögliche Aktivitäten in den jeweils verschiedenen Räumen. Sie verwenden Präpositionen, um Aufenthaltsorte von Personen und Standorte von Gegenständen zu beschreiben. </w:t>
            </w:r>
          </w:p>
          <w:p w:rsidR="00652EA5" w:rsidRPr="00652EA5" w:rsidRDefault="00652EA5" w:rsidP="00652EA5">
            <w:pPr>
              <w:contextualSpacing/>
              <w:jc w:val="both"/>
              <w:rPr>
                <w:szCs w:val="22"/>
              </w:rPr>
            </w:pPr>
          </w:p>
          <w:p w:rsidR="00652EA5" w:rsidRPr="00652EA5" w:rsidRDefault="00652EA5" w:rsidP="00652EA5">
            <w:pPr>
              <w:jc w:val="both"/>
              <w:rPr>
                <w:szCs w:val="22"/>
              </w:rPr>
            </w:pPr>
            <w:r w:rsidRPr="00652EA5">
              <w:rPr>
                <w:szCs w:val="22"/>
              </w:rPr>
              <w:t>Es bieten sich vielfältige Möglichkeiten der Verknüpfung mit folgenden Themenfeldern an: Ich und meine Familie; Essen, Trinken und Einkaufen; Kleidung; Freizeit; Farben; Zahlen, Datum, Uhrzeit.</w:t>
            </w:r>
          </w:p>
        </w:tc>
      </w:tr>
      <w:tr w:rsidR="00652EA5" w:rsidRPr="00652EA5" w:rsidTr="003F21C0">
        <w:trPr>
          <w:jc w:val="center"/>
        </w:trPr>
        <w:tc>
          <w:tcPr>
            <w:tcW w:w="3223" w:type="dxa"/>
            <w:shd w:val="clear" w:color="auto" w:fill="F59D1E"/>
          </w:tcPr>
          <w:p w:rsidR="00652EA5" w:rsidRPr="00652EA5" w:rsidRDefault="00652EA5" w:rsidP="00652EA5">
            <w:pPr>
              <w:spacing w:line="240" w:lineRule="atLeast"/>
              <w:jc w:val="center"/>
              <w:rPr>
                <w:b/>
                <w:color w:val="FFFFFF" w:themeColor="background1"/>
                <w:szCs w:val="22"/>
              </w:rPr>
            </w:pPr>
            <w:r w:rsidRPr="00652EA5">
              <w:rPr>
                <w:b/>
                <w:color w:val="FFFFFF" w:themeColor="background1"/>
                <w:szCs w:val="22"/>
              </w:rPr>
              <w:t>Prozessbezogene</w:t>
            </w:r>
          </w:p>
          <w:p w:rsidR="00652EA5" w:rsidRPr="00652EA5" w:rsidRDefault="00652EA5" w:rsidP="00652EA5">
            <w:pPr>
              <w:spacing w:line="240" w:lineRule="atLeast"/>
              <w:jc w:val="center"/>
              <w:rPr>
                <w:b/>
                <w:szCs w:val="22"/>
              </w:rPr>
            </w:pPr>
            <w:r w:rsidRPr="00652EA5">
              <w:rPr>
                <w:b/>
                <w:color w:val="FFFFFF" w:themeColor="background1"/>
                <w:szCs w:val="22"/>
              </w:rPr>
              <w:t>Kompetenzen</w:t>
            </w:r>
          </w:p>
        </w:tc>
        <w:tc>
          <w:tcPr>
            <w:tcW w:w="3063" w:type="dxa"/>
            <w:shd w:val="clear" w:color="auto" w:fill="B70017"/>
          </w:tcPr>
          <w:p w:rsidR="00652EA5" w:rsidRPr="00652EA5" w:rsidRDefault="00652EA5" w:rsidP="00652EA5">
            <w:pPr>
              <w:spacing w:line="240" w:lineRule="atLeast"/>
              <w:jc w:val="center"/>
              <w:rPr>
                <w:b/>
                <w:color w:val="FFFFFF" w:themeColor="background1"/>
                <w:szCs w:val="22"/>
              </w:rPr>
            </w:pPr>
            <w:r w:rsidRPr="00652EA5">
              <w:rPr>
                <w:b/>
                <w:color w:val="FFFFFF" w:themeColor="background1"/>
                <w:szCs w:val="22"/>
              </w:rPr>
              <w:t>Inhaltsbezogene</w:t>
            </w:r>
          </w:p>
          <w:p w:rsidR="00652EA5" w:rsidRPr="00652EA5" w:rsidRDefault="00652EA5" w:rsidP="00652EA5">
            <w:pPr>
              <w:spacing w:line="240" w:lineRule="atLeast"/>
              <w:jc w:val="center"/>
              <w:rPr>
                <w:b/>
                <w:szCs w:val="22"/>
              </w:rPr>
            </w:pPr>
            <w:r w:rsidRPr="00652EA5">
              <w:rPr>
                <w:b/>
                <w:color w:val="FFFFFF" w:themeColor="background1"/>
                <w:szCs w:val="22"/>
              </w:rPr>
              <w:t>Kompetenzen</w:t>
            </w:r>
          </w:p>
        </w:tc>
        <w:tc>
          <w:tcPr>
            <w:tcW w:w="5801" w:type="dxa"/>
            <w:shd w:val="clear" w:color="auto" w:fill="D9D9D9" w:themeFill="background1" w:themeFillShade="D9"/>
          </w:tcPr>
          <w:p w:rsidR="00652EA5" w:rsidRPr="00652EA5" w:rsidRDefault="00652EA5" w:rsidP="00652EA5">
            <w:pPr>
              <w:spacing w:line="240" w:lineRule="atLeast"/>
              <w:jc w:val="center"/>
              <w:rPr>
                <w:b/>
                <w:szCs w:val="22"/>
              </w:rPr>
            </w:pPr>
            <w:r w:rsidRPr="00652EA5">
              <w:rPr>
                <w:b/>
                <w:szCs w:val="22"/>
              </w:rPr>
              <w:t>Konkretisierung,</w:t>
            </w:r>
          </w:p>
          <w:p w:rsidR="00652EA5" w:rsidRPr="00652EA5" w:rsidRDefault="00652EA5" w:rsidP="00652EA5">
            <w:pPr>
              <w:spacing w:line="240" w:lineRule="atLeast"/>
              <w:jc w:val="center"/>
              <w:rPr>
                <w:b/>
                <w:szCs w:val="22"/>
              </w:rPr>
            </w:pPr>
            <w:r w:rsidRPr="00652EA5">
              <w:rPr>
                <w:b/>
                <w:szCs w:val="22"/>
              </w:rPr>
              <w:t>Vorgehen im Unterricht</w:t>
            </w:r>
          </w:p>
        </w:tc>
        <w:tc>
          <w:tcPr>
            <w:tcW w:w="3673" w:type="dxa"/>
            <w:shd w:val="clear" w:color="auto" w:fill="D9D9D9" w:themeFill="background1" w:themeFillShade="D9"/>
          </w:tcPr>
          <w:p w:rsidR="00652EA5" w:rsidRPr="00652EA5" w:rsidRDefault="00652EA5" w:rsidP="00652EA5">
            <w:pPr>
              <w:spacing w:line="240" w:lineRule="atLeast"/>
              <w:jc w:val="center"/>
              <w:rPr>
                <w:b/>
                <w:szCs w:val="22"/>
              </w:rPr>
            </w:pPr>
            <w:r w:rsidRPr="00652EA5">
              <w:rPr>
                <w:b/>
                <w:szCs w:val="22"/>
              </w:rPr>
              <w:t>Hinweise, Arbeitsmittel,</w:t>
            </w:r>
          </w:p>
          <w:p w:rsidR="00652EA5" w:rsidRPr="00652EA5" w:rsidRDefault="00652EA5" w:rsidP="00652EA5">
            <w:pPr>
              <w:spacing w:line="240" w:lineRule="atLeast"/>
              <w:jc w:val="center"/>
              <w:rPr>
                <w:b/>
                <w:szCs w:val="22"/>
              </w:rPr>
            </w:pPr>
            <w:r w:rsidRPr="00652EA5">
              <w:rPr>
                <w:b/>
                <w:szCs w:val="22"/>
              </w:rPr>
              <w:t>Organisation, Verweise</w:t>
            </w:r>
          </w:p>
        </w:tc>
      </w:tr>
      <w:tr w:rsidR="00652EA5" w:rsidRPr="00652EA5" w:rsidTr="003F21C0">
        <w:trPr>
          <w:jc w:val="center"/>
        </w:trPr>
        <w:tc>
          <w:tcPr>
            <w:tcW w:w="6286" w:type="dxa"/>
            <w:gridSpan w:val="2"/>
          </w:tcPr>
          <w:p w:rsidR="00652EA5" w:rsidRPr="00652EA5" w:rsidRDefault="00652EA5" w:rsidP="00652EA5">
            <w:pPr>
              <w:spacing w:line="240" w:lineRule="atLeast"/>
              <w:jc w:val="both"/>
              <w:rPr>
                <w:color w:val="FF0000"/>
                <w:szCs w:val="22"/>
              </w:rPr>
            </w:pPr>
            <w:r w:rsidRPr="00652EA5">
              <w:rPr>
                <w:szCs w:val="22"/>
              </w:rPr>
              <w:t>Die Schülerinnen und Schüler können</w:t>
            </w:r>
          </w:p>
        </w:tc>
        <w:tc>
          <w:tcPr>
            <w:tcW w:w="9474" w:type="dxa"/>
            <w:gridSpan w:val="2"/>
          </w:tcPr>
          <w:p w:rsidR="00652EA5" w:rsidRPr="00652EA5" w:rsidRDefault="00652EA5" w:rsidP="00652EA5">
            <w:pPr>
              <w:spacing w:line="240" w:lineRule="atLeast"/>
              <w:jc w:val="both"/>
              <w:rPr>
                <w:szCs w:val="22"/>
              </w:rPr>
            </w:pPr>
          </w:p>
        </w:tc>
      </w:tr>
      <w:tr w:rsidR="00652EA5" w:rsidRPr="00BE489E" w:rsidTr="003F21C0">
        <w:trPr>
          <w:trHeight w:val="2868"/>
          <w:jc w:val="center"/>
        </w:trPr>
        <w:tc>
          <w:tcPr>
            <w:tcW w:w="3223" w:type="dxa"/>
          </w:tcPr>
          <w:p w:rsidR="00652EA5" w:rsidRPr="00652EA5" w:rsidRDefault="00652EA5" w:rsidP="003F21C0">
            <w:pPr>
              <w:rPr>
                <w:b/>
                <w:color w:val="0070C0"/>
                <w:szCs w:val="22"/>
              </w:rPr>
            </w:pPr>
            <w:r w:rsidRPr="00652EA5">
              <w:rPr>
                <w:b/>
                <w:color w:val="0070C0"/>
                <w:szCs w:val="22"/>
              </w:rPr>
              <w:t xml:space="preserve">2.1 Sprachlernkompetenz </w:t>
            </w:r>
          </w:p>
          <w:p w:rsidR="00652EA5" w:rsidRPr="00652EA5" w:rsidRDefault="00652EA5" w:rsidP="003F21C0">
            <w:pPr>
              <w:rPr>
                <w:b/>
                <w:color w:val="0070C0"/>
                <w:szCs w:val="22"/>
              </w:rPr>
            </w:pPr>
            <w:r w:rsidRPr="00652EA5">
              <w:rPr>
                <w:b/>
                <w:color w:val="0070C0"/>
                <w:szCs w:val="22"/>
              </w:rPr>
              <w:t xml:space="preserve">(und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rPr>
                <w:color w:val="0070C0"/>
                <w:szCs w:val="22"/>
              </w:rPr>
            </w:pPr>
          </w:p>
          <w:p w:rsidR="00652EA5" w:rsidRPr="00652EA5" w:rsidRDefault="00652EA5" w:rsidP="003F21C0">
            <w:pPr>
              <w:spacing w:before="60" w:line="240" w:lineRule="atLeast"/>
              <w:rPr>
                <w:color w:val="0070C0"/>
                <w:szCs w:val="22"/>
              </w:rPr>
            </w:pPr>
            <w:r w:rsidRPr="00652EA5">
              <w:rPr>
                <w:color w:val="0070C0"/>
                <w:szCs w:val="22"/>
              </w:rPr>
              <w:t>2. Strategien zum Verstehen kurzer kommunikativer Botschaften nutzen</w:t>
            </w:r>
          </w:p>
          <w:p w:rsidR="00652EA5" w:rsidRPr="00652EA5" w:rsidRDefault="00652EA5" w:rsidP="003F21C0">
            <w:pPr>
              <w:spacing w:line="240" w:lineRule="atLeast"/>
              <w:rPr>
                <w:color w:val="0070C0"/>
                <w:szCs w:val="22"/>
              </w:rPr>
            </w:pPr>
          </w:p>
        </w:tc>
        <w:tc>
          <w:tcPr>
            <w:tcW w:w="3063" w:type="dxa"/>
          </w:tcPr>
          <w:p w:rsidR="00652EA5" w:rsidRPr="00652EA5" w:rsidRDefault="00652EA5" w:rsidP="00652EA5">
            <w:pPr>
              <w:jc w:val="both"/>
              <w:rPr>
                <w:b/>
                <w:szCs w:val="22"/>
              </w:rPr>
            </w:pPr>
            <w:r w:rsidRPr="00652EA5">
              <w:rPr>
                <w:b/>
                <w:szCs w:val="22"/>
              </w:rPr>
              <w:t xml:space="preserve">3.2.1.1 Hör-/Hörsehverstehen </w:t>
            </w:r>
          </w:p>
          <w:p w:rsidR="00652EA5" w:rsidRPr="00652EA5" w:rsidRDefault="00652EA5" w:rsidP="00652EA5">
            <w:pPr>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(2) auf Anweisungen, Aufforderungen und Fragen entsprechend reagieren </w:t>
            </w:r>
            <w:r w:rsidRPr="00652EA5">
              <w:rPr>
                <w:i/>
                <w:szCs w:val="22"/>
              </w:rPr>
              <w:t>(</w:t>
            </w:r>
            <w:proofErr w:type="spellStart"/>
            <w:r w:rsidRPr="00652EA5">
              <w:rPr>
                <w:i/>
                <w:szCs w:val="22"/>
              </w:rPr>
              <w:t>phrases</w:t>
            </w:r>
            <w:proofErr w:type="spellEnd"/>
            <w:r w:rsidRPr="00652EA5">
              <w:rPr>
                <w:i/>
                <w:szCs w:val="22"/>
              </w:rPr>
              <w:t xml:space="preserve"> usuelles),</w:t>
            </w:r>
            <w:r w:rsidRPr="00652EA5">
              <w:rPr>
                <w:szCs w:val="22"/>
              </w:rPr>
              <w:t xml:space="preserve"> auch nonverbal</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3.2.1.2 Sprechen</w:t>
            </w:r>
          </w:p>
          <w:p w:rsidR="00652EA5" w:rsidRPr="00652EA5" w:rsidRDefault="00652EA5" w:rsidP="00652EA5">
            <w:pPr>
              <w:jc w:val="both"/>
              <w:rPr>
                <w:szCs w:val="22"/>
              </w:rPr>
            </w:pPr>
            <w:r w:rsidRPr="00652EA5">
              <w:rPr>
                <w:szCs w:val="22"/>
              </w:rPr>
              <w:t>(1) sich verständlich machen – auch nonverbal</w:t>
            </w:r>
          </w:p>
          <w:p w:rsidR="00652EA5" w:rsidRPr="00652EA5" w:rsidRDefault="00652EA5" w:rsidP="00652EA5">
            <w:pPr>
              <w:jc w:val="both"/>
              <w:rPr>
                <w:szCs w:val="22"/>
              </w:rPr>
            </w:pPr>
          </w:p>
          <w:p w:rsidR="00652EA5" w:rsidRPr="00652EA5" w:rsidRDefault="00652EA5" w:rsidP="00652EA5">
            <w:pPr>
              <w:jc w:val="both"/>
              <w:rPr>
                <w:szCs w:val="22"/>
                <w:highlight w:val="yellow"/>
              </w:rPr>
            </w:pPr>
          </w:p>
        </w:tc>
        <w:tc>
          <w:tcPr>
            <w:tcW w:w="5801" w:type="dxa"/>
          </w:tcPr>
          <w:p w:rsidR="00652EA5" w:rsidRPr="00652EA5" w:rsidRDefault="00652EA5" w:rsidP="00652EA5">
            <w:pPr>
              <w:jc w:val="both"/>
              <w:rPr>
                <w:b/>
                <w:szCs w:val="22"/>
              </w:rPr>
            </w:pPr>
            <w:r w:rsidRPr="00652EA5">
              <w:rPr>
                <w:b/>
                <w:szCs w:val="22"/>
              </w:rPr>
              <w:t xml:space="preserve">Wortschatzeinführung zu Räumen </w:t>
            </w:r>
          </w:p>
          <w:p w:rsidR="00652EA5" w:rsidRPr="00652EA5" w:rsidRDefault="00652EA5" w:rsidP="00652EA5">
            <w:pPr>
              <w:jc w:val="both"/>
              <w:rPr>
                <w:szCs w:val="22"/>
              </w:rPr>
            </w:pPr>
            <w:r w:rsidRPr="00652EA5">
              <w:rPr>
                <w:szCs w:val="22"/>
              </w:rPr>
              <w:t xml:space="preserve">Eine Stabfigur zeigt ihr Zuhause (Folie oder großes Tafelbild). Sie erklärt, welche Räume es in ihrem Haus / ihrer Wohnung gibt: </w:t>
            </w:r>
          </w:p>
          <w:p w:rsidR="00652EA5" w:rsidRPr="00652EA5" w:rsidRDefault="00652EA5" w:rsidP="00652EA5">
            <w:pPr>
              <w:jc w:val="both"/>
              <w:rPr>
                <w:szCs w:val="22"/>
              </w:rPr>
            </w:pPr>
          </w:p>
          <w:p w:rsidR="00652EA5" w:rsidRPr="00652EA5" w:rsidRDefault="00652EA5" w:rsidP="00652EA5">
            <w:pPr>
              <w:jc w:val="both"/>
              <w:rPr>
                <w:i/>
                <w:szCs w:val="22"/>
                <w:lang w:val="en-US"/>
              </w:rPr>
            </w:pPr>
            <w:r w:rsidRPr="00652EA5">
              <w:rPr>
                <w:i/>
                <w:szCs w:val="22"/>
                <w:lang w:val="en-US"/>
              </w:rPr>
              <w:t xml:space="preserve">Voilà le salon. Voilà les toilettes. Voilà la cuisine. Voilà la </w:t>
            </w:r>
            <w:proofErr w:type="spellStart"/>
            <w:r w:rsidRPr="00652EA5">
              <w:rPr>
                <w:i/>
                <w:szCs w:val="22"/>
                <w:lang w:val="en-US"/>
              </w:rPr>
              <w:t>chambre</w:t>
            </w:r>
            <w:proofErr w:type="spellEnd"/>
            <w:r w:rsidRPr="00652EA5">
              <w:rPr>
                <w:i/>
                <w:szCs w:val="22"/>
                <w:lang w:val="en-US"/>
              </w:rPr>
              <w:t>. ...</w:t>
            </w:r>
          </w:p>
          <w:p w:rsidR="00652EA5" w:rsidRPr="00652EA5" w:rsidRDefault="00652EA5" w:rsidP="00652EA5">
            <w:pPr>
              <w:jc w:val="both"/>
              <w:rPr>
                <w:szCs w:val="22"/>
                <w:lang w:val="en-US"/>
              </w:rPr>
            </w:pPr>
          </w:p>
          <w:p w:rsidR="00652EA5" w:rsidRPr="00652EA5" w:rsidRDefault="00652EA5" w:rsidP="00652EA5">
            <w:pPr>
              <w:jc w:val="both"/>
              <w:rPr>
                <w:b/>
                <w:szCs w:val="22"/>
              </w:rPr>
            </w:pPr>
            <w:r w:rsidRPr="00652EA5">
              <w:rPr>
                <w:b/>
                <w:szCs w:val="22"/>
              </w:rPr>
              <w:t>Hör-/Hörsehverstehen (TPR)</w:t>
            </w:r>
          </w:p>
          <w:p w:rsidR="00652EA5" w:rsidRPr="00652EA5" w:rsidRDefault="00652EA5" w:rsidP="00652EA5">
            <w:pPr>
              <w:jc w:val="both"/>
              <w:rPr>
                <w:szCs w:val="22"/>
              </w:rPr>
            </w:pPr>
            <w:r w:rsidRPr="00652EA5">
              <w:rPr>
                <w:szCs w:val="22"/>
              </w:rPr>
              <w:t>Die Schülerinnen und Schüler zeigen an der Tafel / den Folien / auf einem Arbeitsblatt die Räume, welche die Stabfigur nennt. Zur Kontrolle wird die Folie oder das Tafelbild genutzt.</w:t>
            </w:r>
          </w:p>
          <w:p w:rsidR="00652EA5" w:rsidRPr="00652EA5" w:rsidRDefault="00652EA5" w:rsidP="00652EA5">
            <w:pPr>
              <w:jc w:val="both"/>
              <w:rPr>
                <w:szCs w:val="22"/>
              </w:rPr>
            </w:pPr>
          </w:p>
          <w:p w:rsidR="00652EA5" w:rsidRPr="00652EA5" w:rsidRDefault="00652EA5" w:rsidP="00652EA5">
            <w:pPr>
              <w:jc w:val="both"/>
              <w:rPr>
                <w:rFonts w:eastAsia="Arial Unicode MS"/>
                <w:i/>
                <w:szCs w:val="22"/>
              </w:rPr>
            </w:pPr>
            <w:proofErr w:type="spellStart"/>
            <w:r w:rsidRPr="00652EA5">
              <w:rPr>
                <w:rFonts w:eastAsia="Arial Unicode MS"/>
                <w:i/>
                <w:szCs w:val="22"/>
              </w:rPr>
              <w:t>Où</w:t>
            </w:r>
            <w:proofErr w:type="spellEnd"/>
            <w:r w:rsidRPr="00652EA5">
              <w:rPr>
                <w:rFonts w:eastAsia="Arial Unicode MS"/>
                <w:i/>
                <w:szCs w:val="22"/>
              </w:rPr>
              <w:t xml:space="preserve"> </w:t>
            </w:r>
            <w:proofErr w:type="spellStart"/>
            <w:r w:rsidRPr="00652EA5">
              <w:rPr>
                <w:rFonts w:eastAsia="Arial Unicode MS"/>
                <w:i/>
                <w:szCs w:val="22"/>
              </w:rPr>
              <w:t>est</w:t>
            </w:r>
            <w:proofErr w:type="spellEnd"/>
            <w:r w:rsidRPr="00652EA5">
              <w:rPr>
                <w:rFonts w:eastAsia="Arial Unicode MS"/>
                <w:i/>
                <w:szCs w:val="22"/>
              </w:rPr>
              <w:t>/</w:t>
            </w:r>
            <w:proofErr w:type="spellStart"/>
            <w:r w:rsidRPr="00652EA5">
              <w:rPr>
                <w:rFonts w:eastAsia="Arial Unicode MS"/>
                <w:i/>
                <w:szCs w:val="22"/>
              </w:rPr>
              <w:t>sont</w:t>
            </w:r>
            <w:proofErr w:type="spellEnd"/>
            <w:r w:rsidRPr="00652EA5">
              <w:rPr>
                <w:rFonts w:eastAsia="Arial Unicode MS"/>
                <w:i/>
                <w:szCs w:val="22"/>
              </w:rPr>
              <w:t xml:space="preserve"> …? </w:t>
            </w:r>
          </w:p>
          <w:p w:rsidR="00652EA5" w:rsidRPr="00652EA5" w:rsidRDefault="00652EA5" w:rsidP="00652EA5">
            <w:pPr>
              <w:jc w:val="both"/>
              <w:rPr>
                <w:rFonts w:eastAsia="Arial Unicode MS"/>
                <w:i/>
                <w:szCs w:val="22"/>
              </w:rPr>
            </w:pPr>
          </w:p>
          <w:p w:rsidR="00652EA5" w:rsidRPr="00652EA5" w:rsidRDefault="00652EA5" w:rsidP="00652EA5">
            <w:pPr>
              <w:jc w:val="both"/>
              <w:rPr>
                <w:szCs w:val="22"/>
              </w:rPr>
            </w:pPr>
            <w:r w:rsidRPr="00652EA5">
              <w:rPr>
                <w:szCs w:val="22"/>
              </w:rPr>
              <w:t>Die Schülerinnen und Schüler wenden den Wortschatz aktiv an.</w:t>
            </w: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Default="00652EA5" w:rsidP="00652EA5">
            <w:pPr>
              <w:jc w:val="both"/>
              <w:rPr>
                <w:szCs w:val="22"/>
              </w:rPr>
            </w:pPr>
          </w:p>
          <w:p w:rsidR="003F21C0" w:rsidRDefault="003F21C0" w:rsidP="00652EA5">
            <w:pPr>
              <w:jc w:val="both"/>
              <w:rPr>
                <w:szCs w:val="22"/>
              </w:rPr>
            </w:pPr>
          </w:p>
          <w:p w:rsidR="003F21C0" w:rsidRDefault="003F21C0" w:rsidP="00652EA5">
            <w:pPr>
              <w:jc w:val="both"/>
              <w:rPr>
                <w:szCs w:val="22"/>
              </w:rPr>
            </w:pPr>
          </w:p>
          <w:p w:rsidR="003F21C0" w:rsidRPr="00652EA5" w:rsidRDefault="003F21C0" w:rsidP="00652EA5">
            <w:pPr>
              <w:jc w:val="both"/>
              <w:rPr>
                <w:szCs w:val="22"/>
              </w:rPr>
            </w:pPr>
          </w:p>
          <w:p w:rsidR="00652EA5" w:rsidRPr="00652EA5" w:rsidRDefault="00652EA5" w:rsidP="00652EA5">
            <w:pPr>
              <w:jc w:val="both"/>
              <w:rPr>
                <w:b/>
                <w:szCs w:val="22"/>
              </w:rPr>
            </w:pPr>
            <w:r w:rsidRPr="00652EA5">
              <w:rPr>
                <w:b/>
                <w:szCs w:val="22"/>
              </w:rPr>
              <w:lastRenderedPageBreak/>
              <w:t>Sprechen</w:t>
            </w:r>
          </w:p>
          <w:p w:rsidR="00652EA5" w:rsidRPr="00652EA5" w:rsidRDefault="00652EA5" w:rsidP="00652EA5">
            <w:pPr>
              <w:jc w:val="both"/>
              <w:rPr>
                <w:b/>
                <w:szCs w:val="22"/>
              </w:rPr>
            </w:pPr>
            <w:r w:rsidRPr="00652EA5">
              <w:rPr>
                <w:b/>
                <w:i/>
                <w:szCs w:val="22"/>
              </w:rPr>
              <w:t>Kreisspiel</w:t>
            </w:r>
          </w:p>
          <w:p w:rsidR="00652EA5" w:rsidRPr="00652EA5" w:rsidRDefault="00652EA5" w:rsidP="00652EA5">
            <w:pPr>
              <w:jc w:val="both"/>
              <w:rPr>
                <w:szCs w:val="22"/>
              </w:rPr>
            </w:pPr>
            <w:r w:rsidRPr="00652EA5">
              <w:rPr>
                <w:szCs w:val="22"/>
              </w:rPr>
              <w:t xml:space="preserve">Jede Schülerin und jeder Schüler hat sich ein Bildkärtchen mit einem Zimmer ausgesucht. Die Schülerinnen und Schüler stellen sich in einem inneren und einem äußeren Kreis auf. Die Kinder beider Kreise bewegen sich in gegenläufiger Richtung zur Musik. Wenn die Musik stoppt, drehen sie sich zueinander und zeigen sich ihr Bild, zu dem sie sprechen: </w:t>
            </w:r>
          </w:p>
          <w:p w:rsidR="00652EA5" w:rsidRPr="00652EA5" w:rsidRDefault="00652EA5" w:rsidP="00652EA5">
            <w:pPr>
              <w:jc w:val="both"/>
              <w:rPr>
                <w:szCs w:val="22"/>
              </w:rPr>
            </w:pPr>
          </w:p>
          <w:p w:rsidR="00652EA5" w:rsidRPr="003F21C0" w:rsidRDefault="003F21C0" w:rsidP="003F21C0">
            <w:pPr>
              <w:jc w:val="both"/>
              <w:rPr>
                <w:i/>
                <w:szCs w:val="22"/>
                <w:lang w:val="en-US"/>
              </w:rPr>
            </w:pPr>
            <w:r>
              <w:rPr>
                <w:i/>
                <w:szCs w:val="22"/>
                <w:lang w:val="en-US"/>
              </w:rPr>
              <w:t>Voilà la cuisine. ...</w:t>
            </w:r>
          </w:p>
        </w:tc>
        <w:tc>
          <w:tcPr>
            <w:tcW w:w="3673" w:type="dxa"/>
          </w:tcPr>
          <w:p w:rsidR="00652EA5" w:rsidRPr="00652EA5" w:rsidRDefault="00652EA5" w:rsidP="00652EA5">
            <w:pPr>
              <w:jc w:val="both"/>
              <w:rPr>
                <w:szCs w:val="22"/>
              </w:rPr>
            </w:pPr>
            <w:r w:rsidRPr="00652EA5">
              <w:rPr>
                <w:szCs w:val="22"/>
              </w:rPr>
              <w:lastRenderedPageBreak/>
              <w:t>Hinweise zum Umgang mit der Handpuppe/Stabfigur:</w:t>
            </w:r>
          </w:p>
          <w:p w:rsidR="00652EA5" w:rsidRPr="00652EA5" w:rsidRDefault="00652EA5" w:rsidP="00652EA5">
            <w:pPr>
              <w:jc w:val="both"/>
              <w:rPr>
                <w:szCs w:val="22"/>
              </w:rPr>
            </w:pPr>
          </w:p>
          <w:p w:rsidR="00652EA5" w:rsidRPr="00652EA5" w:rsidRDefault="00652EA5" w:rsidP="00652EA5">
            <w:pPr>
              <w:rPr>
                <w:szCs w:val="22"/>
              </w:rPr>
            </w:pPr>
            <w:r w:rsidRPr="00652EA5">
              <w:rPr>
                <w:szCs w:val="22"/>
              </w:rPr>
              <w:t>Sie braucht einen Namen und eine besondere Stimme.</w:t>
            </w:r>
          </w:p>
          <w:p w:rsidR="00652EA5" w:rsidRPr="00652EA5" w:rsidRDefault="00652EA5" w:rsidP="00652EA5">
            <w:pPr>
              <w:rPr>
                <w:szCs w:val="22"/>
              </w:rPr>
            </w:pPr>
          </w:p>
          <w:p w:rsidR="00652EA5" w:rsidRPr="00652EA5" w:rsidRDefault="00652EA5" w:rsidP="00652EA5">
            <w:pPr>
              <w:rPr>
                <w:szCs w:val="22"/>
              </w:rPr>
            </w:pPr>
            <w:r w:rsidRPr="00652EA5">
              <w:rPr>
                <w:szCs w:val="22"/>
              </w:rPr>
              <w:t xml:space="preserve">Die Handpuppe/Stabfigur bewegt den Mund nur dann, wenn sie spricht. </w:t>
            </w:r>
          </w:p>
          <w:p w:rsidR="00652EA5" w:rsidRPr="00652EA5" w:rsidRDefault="00652EA5" w:rsidP="00652EA5">
            <w:pPr>
              <w:rPr>
                <w:szCs w:val="22"/>
              </w:rPr>
            </w:pPr>
          </w:p>
          <w:p w:rsidR="00652EA5" w:rsidRPr="00652EA5" w:rsidRDefault="00652EA5" w:rsidP="00652EA5">
            <w:pPr>
              <w:rPr>
                <w:szCs w:val="22"/>
              </w:rPr>
            </w:pPr>
            <w:r w:rsidRPr="00652EA5">
              <w:rPr>
                <w:szCs w:val="22"/>
              </w:rPr>
              <w:t>Die Lehrkraft schaut die Handpuppe/Stabfigur an, wenn diese spricht.</w:t>
            </w:r>
          </w:p>
          <w:p w:rsidR="00652EA5" w:rsidRPr="00652EA5" w:rsidRDefault="00652EA5" w:rsidP="00652EA5">
            <w:pPr>
              <w:rPr>
                <w:szCs w:val="22"/>
              </w:rPr>
            </w:pPr>
          </w:p>
          <w:p w:rsidR="00652EA5" w:rsidRPr="00652EA5" w:rsidRDefault="00652EA5" w:rsidP="00652EA5">
            <w:pPr>
              <w:spacing w:line="240" w:lineRule="atLeast"/>
              <w:jc w:val="both"/>
              <w:rPr>
                <w:szCs w:val="22"/>
              </w:rPr>
            </w:pPr>
            <w:r w:rsidRPr="00652EA5">
              <w:rPr>
                <w:szCs w:val="22"/>
              </w:rPr>
              <w:t xml:space="preserve">Die Handpuppe/Stabfigur braucht ein Zuhause, in welches sie nach Beenden ihres Einsatzes gelegt wird.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Cs/>
                <w:szCs w:val="22"/>
                <w:shd w:val="clear" w:color="auto" w:fill="A3D7B7"/>
                <w:lang w:val="en-US"/>
              </w:rPr>
            </w:pPr>
            <w:r w:rsidRPr="00652EA5">
              <w:rPr>
                <w:iCs/>
                <w:szCs w:val="22"/>
                <w:shd w:val="clear" w:color="auto" w:fill="A3D7B7"/>
                <w:lang w:val="en-US"/>
              </w:rPr>
              <w:t>L BTV</w:t>
            </w:r>
          </w:p>
          <w:p w:rsidR="00652EA5" w:rsidRPr="00652EA5" w:rsidRDefault="00652EA5" w:rsidP="00652EA5">
            <w:pPr>
              <w:spacing w:line="240" w:lineRule="atLeast"/>
              <w:jc w:val="both"/>
              <w:rPr>
                <w:iCs/>
                <w:szCs w:val="22"/>
                <w:shd w:val="clear" w:color="auto" w:fill="A3D7B7"/>
                <w:lang w:val="en-US"/>
              </w:rPr>
            </w:pPr>
            <w:r w:rsidRPr="00652EA5">
              <w:rPr>
                <w:iCs/>
                <w:szCs w:val="22"/>
                <w:shd w:val="clear" w:color="auto" w:fill="A3D7B7"/>
                <w:lang w:val="en-US"/>
              </w:rPr>
              <w:t>L PG</w:t>
            </w:r>
          </w:p>
          <w:p w:rsidR="00652EA5" w:rsidRPr="00652EA5" w:rsidRDefault="00652EA5" w:rsidP="00652EA5">
            <w:pPr>
              <w:spacing w:line="240" w:lineRule="atLeast"/>
              <w:jc w:val="both"/>
              <w:rPr>
                <w:i/>
                <w:szCs w:val="22"/>
                <w:lang w:val="en-US"/>
              </w:rPr>
            </w:pPr>
            <w:r w:rsidRPr="00652EA5">
              <w:rPr>
                <w:iCs/>
                <w:szCs w:val="22"/>
                <w:shd w:val="clear" w:color="auto" w:fill="A3D7B7"/>
                <w:lang w:val="en-US"/>
              </w:rPr>
              <w:t>L MB</w:t>
            </w:r>
          </w:p>
        </w:tc>
      </w:tr>
      <w:tr w:rsidR="00652EA5" w:rsidRPr="00652EA5" w:rsidTr="003F21C0">
        <w:tblPrEx>
          <w:tblCellMar>
            <w:top w:w="0" w:type="dxa"/>
            <w:left w:w="108" w:type="dxa"/>
            <w:bottom w:w="0" w:type="dxa"/>
            <w:right w:w="108" w:type="dxa"/>
          </w:tblCellMar>
        </w:tblPrEx>
        <w:trPr>
          <w:trHeight w:val="20"/>
          <w:jc w:val="center"/>
        </w:trPr>
        <w:tc>
          <w:tcPr>
            <w:tcW w:w="3223" w:type="dxa"/>
            <w:tcBorders>
              <w:bottom w:val="nil"/>
            </w:tcBorders>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spacing w:before="60" w:line="240" w:lineRule="atLeast"/>
              <w:rPr>
                <w:color w:val="0070C0"/>
                <w:szCs w:val="22"/>
              </w:rPr>
            </w:pPr>
            <w:r w:rsidRPr="00652EA5">
              <w:rPr>
                <w:color w:val="0070C0"/>
                <w:szCs w:val="22"/>
              </w:rPr>
              <w:t>1. die neue Sprache durch unterschiedliche mediale Zugänge erkunden</w:t>
            </w:r>
          </w:p>
          <w:p w:rsidR="00652EA5" w:rsidRPr="00652EA5" w:rsidRDefault="00652EA5" w:rsidP="003F21C0">
            <w:pPr>
              <w:spacing w:before="60" w:line="240" w:lineRule="atLeast"/>
              <w:rPr>
                <w:color w:val="0070C0"/>
                <w:szCs w:val="22"/>
              </w:rPr>
            </w:pPr>
          </w:p>
          <w:p w:rsidR="00652EA5" w:rsidRPr="00652EA5" w:rsidRDefault="00652EA5" w:rsidP="003F21C0">
            <w:pPr>
              <w:spacing w:before="60" w:line="240" w:lineRule="atLeast"/>
              <w:rPr>
                <w:color w:val="0070C0"/>
                <w:szCs w:val="22"/>
              </w:rPr>
            </w:pPr>
            <w:r w:rsidRPr="00652EA5">
              <w:rPr>
                <w:color w:val="0070C0"/>
                <w:szCs w:val="22"/>
              </w:rPr>
              <w:t>2. Strategien zum Verstehen kurzer kommunikativer Botschaften nutzen</w:t>
            </w:r>
          </w:p>
          <w:p w:rsidR="00652EA5" w:rsidRPr="00652EA5" w:rsidRDefault="00652EA5" w:rsidP="003F21C0">
            <w:pPr>
              <w:spacing w:line="240" w:lineRule="atLeast"/>
              <w:rPr>
                <w:color w:val="0070C0"/>
                <w:szCs w:val="22"/>
              </w:rPr>
            </w:pPr>
          </w:p>
        </w:tc>
        <w:tc>
          <w:tcPr>
            <w:tcW w:w="3063" w:type="dxa"/>
            <w:tcBorders>
              <w:bottom w:val="nil"/>
            </w:tcBorders>
          </w:tcPr>
          <w:p w:rsidR="00652EA5" w:rsidRPr="00652EA5" w:rsidRDefault="00652EA5" w:rsidP="00652EA5">
            <w:pPr>
              <w:spacing w:line="240" w:lineRule="atLeast"/>
              <w:ind w:hanging="59"/>
              <w:jc w:val="both"/>
              <w:rPr>
                <w:b/>
                <w:szCs w:val="22"/>
              </w:rPr>
            </w:pPr>
            <w:r w:rsidRPr="00652EA5">
              <w:rPr>
                <w:b/>
                <w:szCs w:val="22"/>
              </w:rPr>
              <w:t>3.2.1.1 Hör-/Hörsehverstehen</w:t>
            </w:r>
          </w:p>
          <w:p w:rsidR="00652EA5" w:rsidRPr="00652EA5" w:rsidRDefault="00652EA5" w:rsidP="00652EA5">
            <w:pPr>
              <w:spacing w:line="240" w:lineRule="atLeast"/>
              <w:ind w:hanging="59"/>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tc>
        <w:tc>
          <w:tcPr>
            <w:tcW w:w="5801" w:type="dxa"/>
            <w:tcBorders>
              <w:bottom w:val="nil"/>
            </w:tcBorders>
          </w:tcPr>
          <w:p w:rsidR="00652EA5" w:rsidRPr="00652EA5" w:rsidRDefault="00652EA5" w:rsidP="00652EA5">
            <w:pPr>
              <w:spacing w:line="240" w:lineRule="atLeast"/>
              <w:jc w:val="both"/>
              <w:rPr>
                <w:b/>
                <w:szCs w:val="22"/>
              </w:rPr>
            </w:pPr>
            <w:r w:rsidRPr="00652EA5">
              <w:rPr>
                <w:b/>
                <w:szCs w:val="22"/>
              </w:rPr>
              <w:t>Wortschatzeinführung zu Tätigkeiten</w:t>
            </w:r>
          </w:p>
          <w:p w:rsidR="00652EA5" w:rsidRPr="00652EA5" w:rsidRDefault="00652EA5" w:rsidP="00652EA5">
            <w:pPr>
              <w:spacing w:line="240" w:lineRule="atLeast"/>
              <w:jc w:val="both"/>
              <w:rPr>
                <w:szCs w:val="22"/>
              </w:rPr>
            </w:pPr>
            <w:r w:rsidRPr="00652EA5">
              <w:rPr>
                <w:szCs w:val="22"/>
              </w:rPr>
              <w:t xml:space="preserve">Gezeichnete oder kopierte Personen, zum Beispiel Familienmitglieder, werden auf der </w:t>
            </w:r>
            <w:proofErr w:type="spellStart"/>
            <w:r w:rsidRPr="00652EA5">
              <w:rPr>
                <w:szCs w:val="22"/>
              </w:rPr>
              <w:t>Overheadprojektorfolie</w:t>
            </w:r>
            <w:proofErr w:type="spellEnd"/>
            <w:r w:rsidRPr="00652EA5">
              <w:rPr>
                <w:szCs w:val="22"/>
              </w:rPr>
              <w:t xml:space="preserve"> in entsprechenden Räumen platziert. Eine passende Tätigkeit wird stellvertretend von der Lehrkraft durch Mimik und Gestik oder </w:t>
            </w:r>
            <w:proofErr w:type="spellStart"/>
            <w:r w:rsidRPr="00652EA5">
              <w:rPr>
                <w:szCs w:val="22"/>
              </w:rPr>
              <w:t>Realia</w:t>
            </w:r>
            <w:proofErr w:type="spellEnd"/>
            <w:r w:rsidRPr="00652EA5">
              <w:rPr>
                <w:szCs w:val="22"/>
              </w:rPr>
              <w:t xml:space="preserve"> präsentiert. Dabei wiederholen die Schülerinnen und Schüler die Sätze der Lehrkraft:</w:t>
            </w: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i/>
                <w:szCs w:val="22"/>
                <w:lang w:val="en-US"/>
              </w:rPr>
            </w:pPr>
            <w:r w:rsidRPr="00652EA5">
              <w:rPr>
                <w:i/>
                <w:szCs w:val="22"/>
                <w:lang w:val="fr-FR"/>
              </w:rPr>
              <w:t xml:space="preserve">Nicole lit un livre. </w:t>
            </w:r>
            <w:r w:rsidRPr="00652EA5">
              <w:rPr>
                <w:i/>
                <w:szCs w:val="22"/>
                <w:lang w:val="en-US"/>
              </w:rPr>
              <w:t xml:space="preserve">Pierre </w:t>
            </w:r>
            <w:proofErr w:type="spellStart"/>
            <w:r w:rsidRPr="00652EA5">
              <w:rPr>
                <w:i/>
                <w:szCs w:val="22"/>
                <w:lang w:val="en-US"/>
              </w:rPr>
              <w:t>prend</w:t>
            </w:r>
            <w:proofErr w:type="spellEnd"/>
            <w:r w:rsidRPr="00652EA5">
              <w:rPr>
                <w:i/>
                <w:szCs w:val="22"/>
                <w:lang w:val="en-US"/>
              </w:rPr>
              <w:t xml:space="preserve"> </w:t>
            </w:r>
            <w:proofErr w:type="spellStart"/>
            <w:r w:rsidRPr="00652EA5">
              <w:rPr>
                <w:i/>
                <w:szCs w:val="22"/>
                <w:lang w:val="en-US"/>
              </w:rPr>
              <w:t>une</w:t>
            </w:r>
            <w:proofErr w:type="spellEnd"/>
            <w:r w:rsidRPr="00652EA5">
              <w:rPr>
                <w:i/>
                <w:szCs w:val="22"/>
                <w:lang w:val="en-US"/>
              </w:rPr>
              <w:t xml:space="preserve"> douche.</w:t>
            </w:r>
          </w:p>
          <w:p w:rsidR="00652EA5" w:rsidRPr="00652EA5" w:rsidRDefault="00652EA5" w:rsidP="00652EA5">
            <w:pPr>
              <w:spacing w:line="240" w:lineRule="atLeast"/>
              <w:jc w:val="both"/>
              <w:rPr>
                <w:szCs w:val="22"/>
                <w:lang w:val="en-US"/>
              </w:rPr>
            </w:pPr>
          </w:p>
        </w:tc>
        <w:tc>
          <w:tcPr>
            <w:tcW w:w="3673" w:type="dxa"/>
            <w:tcBorders>
              <w:bottom w:val="nil"/>
            </w:tcBorders>
          </w:tcPr>
          <w:p w:rsidR="00652EA5" w:rsidRPr="00652EA5" w:rsidRDefault="00652EA5" w:rsidP="00652EA5">
            <w:pPr>
              <w:ind w:hanging="101"/>
              <w:jc w:val="both"/>
              <w:rPr>
                <w:szCs w:val="22"/>
              </w:rPr>
            </w:pPr>
            <w:r w:rsidRPr="00652EA5">
              <w:rPr>
                <w:szCs w:val="22"/>
              </w:rPr>
              <w:t>Personen gezeichnet oder kopiert</w:t>
            </w:r>
          </w:p>
          <w:p w:rsidR="00652EA5" w:rsidRPr="00652EA5" w:rsidRDefault="00652EA5" w:rsidP="00652EA5">
            <w:pPr>
              <w:ind w:hanging="101"/>
              <w:jc w:val="both"/>
              <w:rPr>
                <w:szCs w:val="22"/>
              </w:rPr>
            </w:pPr>
            <w:r w:rsidRPr="00652EA5">
              <w:rPr>
                <w:szCs w:val="22"/>
              </w:rPr>
              <w:t>für den Overheadprojektor</w:t>
            </w:r>
          </w:p>
          <w:p w:rsidR="00652EA5" w:rsidRPr="00652EA5" w:rsidRDefault="00652EA5" w:rsidP="00652EA5">
            <w:pPr>
              <w:spacing w:line="240" w:lineRule="atLeast"/>
              <w:ind w:hanging="101"/>
              <w:jc w:val="both"/>
              <w:rPr>
                <w:szCs w:val="22"/>
              </w:rPr>
            </w:pPr>
          </w:p>
          <w:p w:rsidR="00652EA5" w:rsidRPr="00652EA5" w:rsidRDefault="00652EA5" w:rsidP="00652EA5">
            <w:pPr>
              <w:spacing w:line="240" w:lineRule="atLeast"/>
              <w:ind w:hanging="101"/>
              <w:jc w:val="both"/>
              <w:rPr>
                <w:szCs w:val="22"/>
              </w:rPr>
            </w:pPr>
          </w:p>
          <w:p w:rsidR="00652EA5" w:rsidRPr="00652EA5" w:rsidRDefault="00652EA5" w:rsidP="00652EA5">
            <w:pPr>
              <w:spacing w:line="240" w:lineRule="atLeast"/>
              <w:ind w:hanging="101"/>
              <w:jc w:val="both"/>
              <w:rPr>
                <w:szCs w:val="22"/>
              </w:rPr>
            </w:pPr>
            <w:r w:rsidRPr="00652EA5">
              <w:rPr>
                <w:iCs/>
                <w:szCs w:val="22"/>
                <w:shd w:val="clear" w:color="auto" w:fill="A3D7B7"/>
              </w:rPr>
              <w:t>L BTV</w:t>
            </w:r>
          </w:p>
          <w:p w:rsidR="00652EA5" w:rsidRPr="00652EA5" w:rsidRDefault="00652EA5" w:rsidP="00652EA5">
            <w:pPr>
              <w:spacing w:line="240" w:lineRule="atLeast"/>
              <w:ind w:hanging="101"/>
              <w:jc w:val="both"/>
              <w:rPr>
                <w:szCs w:val="22"/>
              </w:rPr>
            </w:pPr>
          </w:p>
          <w:p w:rsidR="00652EA5" w:rsidRPr="00652EA5" w:rsidRDefault="00652EA5" w:rsidP="00652EA5">
            <w:pPr>
              <w:spacing w:line="240" w:lineRule="atLeast"/>
              <w:ind w:hanging="101"/>
              <w:jc w:val="both"/>
              <w:rPr>
                <w:i/>
                <w:szCs w:val="22"/>
              </w:rPr>
            </w:pPr>
            <w:r w:rsidRPr="00652EA5">
              <w:rPr>
                <w:szCs w:val="22"/>
              </w:rPr>
              <w:t>Sprachvorbild der Lehrkraft</w:t>
            </w:r>
          </w:p>
        </w:tc>
      </w:tr>
      <w:tr w:rsidR="00652EA5" w:rsidRPr="00652EA5" w:rsidTr="003F21C0">
        <w:tblPrEx>
          <w:tblCellMar>
            <w:top w:w="0" w:type="dxa"/>
            <w:left w:w="108" w:type="dxa"/>
            <w:bottom w:w="0" w:type="dxa"/>
            <w:right w:w="108" w:type="dxa"/>
          </w:tblCellMar>
        </w:tblPrEx>
        <w:trPr>
          <w:trHeight w:val="20"/>
          <w:jc w:val="center"/>
        </w:trPr>
        <w:tc>
          <w:tcPr>
            <w:tcW w:w="3223" w:type="dxa"/>
            <w:tcBorders>
              <w:top w:val="nil"/>
            </w:tcBorders>
          </w:tcPr>
          <w:p w:rsidR="00652EA5" w:rsidRPr="00652EA5" w:rsidRDefault="00652EA5" w:rsidP="003F21C0">
            <w:pPr>
              <w:spacing w:line="240" w:lineRule="atLeast"/>
              <w:rPr>
                <w:color w:val="0070C0"/>
                <w:szCs w:val="22"/>
              </w:rPr>
            </w:pPr>
          </w:p>
        </w:tc>
        <w:tc>
          <w:tcPr>
            <w:tcW w:w="3063" w:type="dxa"/>
            <w:tcBorders>
              <w:top w:val="nil"/>
            </w:tcBorders>
          </w:tcPr>
          <w:p w:rsidR="00652EA5" w:rsidRPr="00652EA5" w:rsidRDefault="00652EA5" w:rsidP="00652EA5">
            <w:pPr>
              <w:spacing w:line="240" w:lineRule="atLeast"/>
              <w:ind w:hanging="59"/>
              <w:jc w:val="both"/>
              <w:rPr>
                <w:szCs w:val="22"/>
              </w:rPr>
            </w:pPr>
            <w:r w:rsidRPr="00652EA5">
              <w:rPr>
                <w:szCs w:val="22"/>
              </w:rPr>
              <w:t xml:space="preserve">(2) auf Anweisungen, Aufforderungen entsprechend reagieren </w:t>
            </w:r>
            <w:r w:rsidRPr="00652EA5">
              <w:rPr>
                <w:i/>
                <w:szCs w:val="22"/>
              </w:rPr>
              <w:t>(</w:t>
            </w:r>
            <w:proofErr w:type="spellStart"/>
            <w:r w:rsidRPr="00652EA5">
              <w:rPr>
                <w:i/>
                <w:szCs w:val="22"/>
              </w:rPr>
              <w:t>phrases</w:t>
            </w:r>
            <w:proofErr w:type="spellEnd"/>
            <w:r w:rsidRPr="00652EA5">
              <w:rPr>
                <w:i/>
                <w:szCs w:val="22"/>
              </w:rPr>
              <w:t xml:space="preserve"> usuelles)</w:t>
            </w:r>
            <w:r w:rsidRPr="00652EA5">
              <w:rPr>
                <w:szCs w:val="22"/>
              </w:rPr>
              <w:t>, auch nonverbal</w:t>
            </w:r>
          </w:p>
          <w:p w:rsidR="00652EA5" w:rsidRPr="00652EA5" w:rsidRDefault="00652EA5" w:rsidP="00652EA5">
            <w:pPr>
              <w:spacing w:line="240" w:lineRule="atLeast"/>
              <w:ind w:hanging="59"/>
              <w:jc w:val="both"/>
              <w:rPr>
                <w:szCs w:val="22"/>
              </w:rPr>
            </w:pPr>
          </w:p>
        </w:tc>
        <w:tc>
          <w:tcPr>
            <w:tcW w:w="5801" w:type="dxa"/>
            <w:tcBorders>
              <w:top w:val="nil"/>
            </w:tcBorders>
          </w:tcPr>
          <w:p w:rsidR="00652EA5" w:rsidRPr="00652EA5" w:rsidRDefault="00652EA5" w:rsidP="00652EA5">
            <w:pPr>
              <w:spacing w:line="240" w:lineRule="atLeast"/>
              <w:jc w:val="both"/>
              <w:rPr>
                <w:b/>
                <w:i/>
                <w:szCs w:val="22"/>
              </w:rPr>
            </w:pPr>
            <w:r w:rsidRPr="00652EA5">
              <w:rPr>
                <w:b/>
                <w:i/>
                <w:szCs w:val="22"/>
              </w:rPr>
              <w:t xml:space="preserve">Jacques a </w:t>
            </w:r>
            <w:proofErr w:type="spellStart"/>
            <w:r w:rsidRPr="00652EA5">
              <w:rPr>
                <w:b/>
                <w:i/>
                <w:szCs w:val="22"/>
              </w:rPr>
              <w:t>dit</w:t>
            </w:r>
            <w:proofErr w:type="spellEnd"/>
            <w:r w:rsidRPr="00652EA5">
              <w:rPr>
                <w:b/>
                <w:i/>
                <w:szCs w:val="22"/>
              </w:rPr>
              <w:t xml:space="preserve"> </w:t>
            </w:r>
          </w:p>
          <w:p w:rsidR="00652EA5" w:rsidRPr="00652EA5" w:rsidRDefault="00652EA5" w:rsidP="00652EA5">
            <w:pPr>
              <w:spacing w:line="240" w:lineRule="atLeast"/>
              <w:jc w:val="both"/>
              <w:rPr>
                <w:szCs w:val="22"/>
              </w:rPr>
            </w:pPr>
            <w:r w:rsidRPr="00652EA5">
              <w:rPr>
                <w:szCs w:val="22"/>
              </w:rPr>
              <w:t xml:space="preserve">Wenn die Lehrkraft ihren Anweisungen </w:t>
            </w:r>
            <w:r w:rsidRPr="00652EA5">
              <w:rPr>
                <w:i/>
                <w:szCs w:val="22"/>
              </w:rPr>
              <w:t xml:space="preserve">Jacques a </w:t>
            </w:r>
            <w:proofErr w:type="spellStart"/>
            <w:r w:rsidRPr="00652EA5">
              <w:rPr>
                <w:i/>
                <w:szCs w:val="22"/>
              </w:rPr>
              <w:t>dit</w:t>
            </w:r>
            <w:proofErr w:type="spellEnd"/>
            <w:r w:rsidRPr="00652EA5">
              <w:rPr>
                <w:i/>
                <w:szCs w:val="22"/>
              </w:rPr>
              <w:t xml:space="preserve"> …</w:t>
            </w:r>
            <w:r w:rsidRPr="00652EA5">
              <w:rPr>
                <w:szCs w:val="22"/>
              </w:rPr>
              <w:t xml:space="preserve"> voranstellt, führen die Schülerinnen und Schüler die vorher festgelegten pantomimischen Bewegungen zu den Tätigkeiten aus.</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Bleibt </w:t>
            </w:r>
            <w:r w:rsidRPr="00652EA5">
              <w:rPr>
                <w:i/>
                <w:szCs w:val="22"/>
              </w:rPr>
              <w:t xml:space="preserve">Jacques a </w:t>
            </w:r>
            <w:proofErr w:type="spellStart"/>
            <w:r w:rsidRPr="00652EA5">
              <w:rPr>
                <w:i/>
                <w:szCs w:val="22"/>
              </w:rPr>
              <w:t>dit</w:t>
            </w:r>
            <w:proofErr w:type="spellEnd"/>
            <w:r w:rsidRPr="00652EA5">
              <w:rPr>
                <w:i/>
                <w:szCs w:val="22"/>
              </w:rPr>
              <w:t xml:space="preserve"> … </w:t>
            </w:r>
            <w:r w:rsidRPr="00652EA5">
              <w:rPr>
                <w:szCs w:val="22"/>
              </w:rPr>
              <w:t xml:space="preserve"> aus, darf die Bewegung nicht ausgeführt werden. </w:t>
            </w:r>
          </w:p>
          <w:p w:rsidR="00652EA5" w:rsidRPr="00652EA5" w:rsidRDefault="00652EA5" w:rsidP="00652EA5">
            <w:pPr>
              <w:spacing w:line="240" w:lineRule="atLeast"/>
              <w:jc w:val="both"/>
              <w:rPr>
                <w:szCs w:val="22"/>
              </w:rPr>
            </w:pPr>
          </w:p>
          <w:p w:rsidR="00652EA5" w:rsidRDefault="00652EA5" w:rsidP="00652EA5">
            <w:pPr>
              <w:spacing w:line="240" w:lineRule="atLeast"/>
              <w:jc w:val="both"/>
              <w:rPr>
                <w:szCs w:val="22"/>
              </w:rPr>
            </w:pPr>
            <w:r w:rsidRPr="00652EA5">
              <w:rPr>
                <w:szCs w:val="22"/>
              </w:rPr>
              <w:t>Wer sie dennoch ausführt, muss beispielsweise zehn Liegestützen machen.</w:t>
            </w:r>
          </w:p>
          <w:p w:rsidR="00BE489E" w:rsidRPr="00652EA5" w:rsidRDefault="00BE489E" w:rsidP="00652EA5">
            <w:pPr>
              <w:spacing w:line="240" w:lineRule="atLeast"/>
              <w:jc w:val="both"/>
              <w:rPr>
                <w:szCs w:val="22"/>
              </w:rPr>
            </w:pPr>
          </w:p>
        </w:tc>
        <w:tc>
          <w:tcPr>
            <w:tcW w:w="3673" w:type="dxa"/>
            <w:tcBorders>
              <w:top w:val="nil"/>
            </w:tcBorders>
          </w:tcPr>
          <w:p w:rsidR="00652EA5" w:rsidRPr="00652EA5" w:rsidRDefault="00652EA5" w:rsidP="00652EA5">
            <w:pPr>
              <w:spacing w:line="240" w:lineRule="atLeast"/>
              <w:jc w:val="both"/>
              <w:rPr>
                <w:i/>
                <w:szCs w:val="22"/>
              </w:rPr>
            </w:pPr>
          </w:p>
        </w:tc>
      </w:tr>
      <w:tr w:rsidR="00652EA5" w:rsidRPr="00652EA5" w:rsidTr="003F21C0">
        <w:tblPrEx>
          <w:tblCellMar>
            <w:top w:w="0" w:type="dxa"/>
            <w:left w:w="108" w:type="dxa"/>
            <w:bottom w:w="0" w:type="dxa"/>
            <w:right w:w="108" w:type="dxa"/>
          </w:tblCellMar>
        </w:tblPrEx>
        <w:trPr>
          <w:trHeight w:val="62"/>
          <w:jc w:val="center"/>
        </w:trPr>
        <w:tc>
          <w:tcPr>
            <w:tcW w:w="3223" w:type="dxa"/>
          </w:tcPr>
          <w:p w:rsidR="00652EA5" w:rsidRPr="00652EA5" w:rsidRDefault="00652EA5" w:rsidP="003F21C0">
            <w:pPr>
              <w:spacing w:line="240" w:lineRule="atLeast"/>
              <w:rPr>
                <w:color w:val="FF0000"/>
                <w:szCs w:val="22"/>
              </w:rPr>
            </w:pPr>
            <w:r w:rsidRPr="00652EA5">
              <w:rPr>
                <w:b/>
                <w:color w:val="FF0000"/>
                <w:szCs w:val="22"/>
              </w:rPr>
              <w:t>2.2</w:t>
            </w:r>
            <w:r w:rsidRPr="00652EA5">
              <w:rPr>
                <w:color w:val="FF0000"/>
                <w:szCs w:val="22"/>
              </w:rPr>
              <w:t xml:space="preserve"> </w:t>
            </w:r>
            <w:r w:rsidRPr="00652EA5">
              <w:rPr>
                <w:b/>
                <w:color w:val="FF0000"/>
                <w:szCs w:val="22"/>
              </w:rPr>
              <w:t>Kommunikative Kompetenz</w:t>
            </w:r>
          </w:p>
          <w:p w:rsidR="00652EA5" w:rsidRPr="00652EA5" w:rsidRDefault="00652EA5" w:rsidP="003F21C0">
            <w:pPr>
              <w:spacing w:line="240" w:lineRule="atLeast"/>
              <w:rPr>
                <w:color w:val="FF0000"/>
                <w:szCs w:val="22"/>
              </w:rPr>
            </w:pPr>
            <w:r w:rsidRPr="00652EA5">
              <w:rPr>
                <w:color w:val="FF0000"/>
                <w:szCs w:val="22"/>
              </w:rPr>
              <w:t xml:space="preserve">1. eine verständliche Aussprache erwerben </w:t>
            </w:r>
          </w:p>
          <w:p w:rsidR="00652EA5" w:rsidRPr="00652EA5" w:rsidRDefault="00652EA5" w:rsidP="003F21C0">
            <w:pPr>
              <w:spacing w:line="240" w:lineRule="atLeast"/>
              <w:rPr>
                <w:color w:val="FF0000"/>
                <w:szCs w:val="22"/>
              </w:rPr>
            </w:pPr>
          </w:p>
          <w:p w:rsidR="00652EA5" w:rsidRPr="00652EA5" w:rsidRDefault="00652EA5" w:rsidP="003F21C0">
            <w:pPr>
              <w:spacing w:line="240" w:lineRule="atLeast"/>
              <w:rPr>
                <w:color w:val="FF0000"/>
                <w:szCs w:val="22"/>
              </w:rPr>
            </w:pPr>
            <w:r w:rsidRPr="00652EA5">
              <w:rPr>
                <w:color w:val="FF0000"/>
                <w:szCs w:val="22"/>
              </w:rPr>
              <w:lastRenderedPageBreak/>
              <w:t>2. für die unterschiedlichen kommunikativen Intentionen (Fragen, Mitteilen, Auffordern) eine klare Intonation nutzen</w:t>
            </w:r>
          </w:p>
          <w:p w:rsidR="00652EA5" w:rsidRPr="00652EA5" w:rsidRDefault="00652EA5" w:rsidP="003F21C0">
            <w:pPr>
              <w:spacing w:line="240" w:lineRule="atLeast"/>
              <w:rPr>
                <w:color w:val="FF0000"/>
                <w:szCs w:val="22"/>
              </w:rPr>
            </w:pPr>
          </w:p>
          <w:p w:rsidR="00652EA5" w:rsidRPr="00652EA5" w:rsidRDefault="00652EA5" w:rsidP="003F21C0">
            <w:pPr>
              <w:spacing w:line="240" w:lineRule="atLeast"/>
              <w:rPr>
                <w:color w:val="FF0000"/>
                <w:szCs w:val="22"/>
              </w:rPr>
            </w:pPr>
            <w:r w:rsidRPr="00652EA5">
              <w:rPr>
                <w:color w:val="FF0000"/>
                <w:szCs w:val="22"/>
              </w:rPr>
              <w:t>3. sich mithilfe eingeübter formelhafter Wendungen und kurzer Phrasen verständlich machen</w:t>
            </w:r>
          </w:p>
          <w:p w:rsidR="00652EA5" w:rsidRPr="00652EA5" w:rsidRDefault="00652EA5" w:rsidP="003F21C0">
            <w:pPr>
              <w:spacing w:line="240" w:lineRule="atLeast"/>
              <w:rPr>
                <w:color w:val="FF0000"/>
                <w:szCs w:val="22"/>
              </w:rPr>
            </w:pPr>
          </w:p>
          <w:p w:rsidR="00652EA5" w:rsidRPr="003F21C0" w:rsidRDefault="00652EA5" w:rsidP="003F21C0">
            <w:pPr>
              <w:spacing w:line="240" w:lineRule="atLeast"/>
              <w:rPr>
                <w:color w:val="FF0000"/>
                <w:szCs w:val="22"/>
              </w:rPr>
            </w:pPr>
            <w:r w:rsidRPr="00652EA5">
              <w:rPr>
                <w:color w:val="FF0000"/>
                <w:szCs w:val="22"/>
              </w:rPr>
              <w:t>4. zunehmend aktiv an Gesprächen tei</w:t>
            </w:r>
            <w:r w:rsidR="003F21C0">
              <w:rPr>
                <w:color w:val="FF0000"/>
                <w:szCs w:val="22"/>
              </w:rPr>
              <w:t>lnehmen (dialogisches Sprechen)</w:t>
            </w:r>
          </w:p>
        </w:tc>
        <w:tc>
          <w:tcPr>
            <w:tcW w:w="3063" w:type="dxa"/>
          </w:tcPr>
          <w:p w:rsidR="00652EA5" w:rsidRPr="00652EA5" w:rsidRDefault="00652EA5" w:rsidP="00652EA5">
            <w:pPr>
              <w:spacing w:line="240" w:lineRule="atLeast"/>
              <w:jc w:val="both"/>
              <w:rPr>
                <w:b/>
                <w:szCs w:val="22"/>
              </w:rPr>
            </w:pPr>
            <w:r w:rsidRPr="00652EA5">
              <w:rPr>
                <w:b/>
                <w:szCs w:val="22"/>
              </w:rPr>
              <w:lastRenderedPageBreak/>
              <w:t>3.2.1.2 Sprechen</w:t>
            </w:r>
          </w:p>
          <w:p w:rsidR="00652EA5" w:rsidRPr="00652EA5" w:rsidRDefault="00652EA5" w:rsidP="00652EA5">
            <w:pPr>
              <w:spacing w:line="240" w:lineRule="atLeast"/>
              <w:jc w:val="both"/>
              <w:rPr>
                <w:szCs w:val="22"/>
              </w:rPr>
            </w:pPr>
            <w:r w:rsidRPr="00652EA5">
              <w:rPr>
                <w:szCs w:val="22"/>
              </w:rPr>
              <w:t>(1) sich verständlich machen – auch nonverbal</w:t>
            </w:r>
          </w:p>
          <w:p w:rsidR="00652EA5" w:rsidRPr="00652EA5" w:rsidRDefault="00652EA5" w:rsidP="00652EA5">
            <w:pPr>
              <w:spacing w:line="240" w:lineRule="atLeast"/>
              <w:jc w:val="both"/>
              <w:rPr>
                <w:szCs w:val="22"/>
              </w:rPr>
            </w:pPr>
          </w:p>
          <w:p w:rsidR="00652EA5" w:rsidRDefault="00652EA5" w:rsidP="00652EA5">
            <w:pPr>
              <w:spacing w:line="240" w:lineRule="atLeast"/>
              <w:jc w:val="both"/>
              <w:rPr>
                <w:szCs w:val="22"/>
              </w:rPr>
            </w:pPr>
            <w:r w:rsidRPr="00652EA5">
              <w:rPr>
                <w:szCs w:val="22"/>
              </w:rPr>
              <w:lastRenderedPageBreak/>
              <w:t>(4) Fragen st</w:t>
            </w:r>
            <w:r w:rsidR="003F21C0">
              <w:rPr>
                <w:szCs w:val="22"/>
              </w:rPr>
              <w:t>ellen und Antworten formulieren</w:t>
            </w:r>
          </w:p>
          <w:p w:rsidR="00BE489E" w:rsidRPr="00652EA5" w:rsidRDefault="00BE489E"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(1) einen bekannten Wortschatz anwenden und verständlich aussprechen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(3) ein erweitertes Repertoire an Wörtern und Redewendungen nut</w:t>
            </w:r>
            <w:r w:rsidR="003F21C0">
              <w:rPr>
                <w:szCs w:val="22"/>
              </w:rPr>
              <w:t xml:space="preserve">zen (mündlich und schriftlich) </w:t>
            </w:r>
          </w:p>
        </w:tc>
        <w:tc>
          <w:tcPr>
            <w:tcW w:w="5801" w:type="dxa"/>
          </w:tcPr>
          <w:p w:rsidR="00652EA5" w:rsidRPr="00652EA5" w:rsidRDefault="00652EA5" w:rsidP="00652EA5">
            <w:pPr>
              <w:spacing w:line="240" w:lineRule="atLeast"/>
              <w:jc w:val="both"/>
              <w:rPr>
                <w:b/>
                <w:szCs w:val="22"/>
              </w:rPr>
            </w:pPr>
            <w:r w:rsidRPr="00652EA5">
              <w:rPr>
                <w:b/>
                <w:szCs w:val="22"/>
              </w:rPr>
              <w:lastRenderedPageBreak/>
              <w:t>Sprechen</w:t>
            </w:r>
          </w:p>
          <w:p w:rsidR="00652EA5" w:rsidRPr="00652EA5" w:rsidRDefault="00652EA5" w:rsidP="00652EA5">
            <w:pPr>
              <w:spacing w:line="240" w:lineRule="atLeast"/>
              <w:jc w:val="both"/>
              <w:rPr>
                <w:b/>
                <w:szCs w:val="22"/>
              </w:rPr>
            </w:pPr>
            <w:r w:rsidRPr="00652EA5">
              <w:rPr>
                <w:szCs w:val="22"/>
              </w:rPr>
              <w:t>Eine Schülerin oder ein Schüler erhält ein Kärtchen, auf dem eine Tätigkeit zu sehen ist. Diese wird pantomimisch präsentiert und erraten.</w:t>
            </w:r>
          </w:p>
        </w:tc>
        <w:tc>
          <w:tcPr>
            <w:tcW w:w="3673" w:type="dxa"/>
          </w:tcPr>
          <w:p w:rsidR="00453F54" w:rsidRDefault="00453F54" w:rsidP="00652EA5">
            <w:pPr>
              <w:spacing w:line="240" w:lineRule="atLeast"/>
              <w:ind w:hanging="101"/>
              <w:jc w:val="both"/>
              <w:rPr>
                <w:szCs w:val="22"/>
              </w:rPr>
            </w:pPr>
          </w:p>
          <w:p w:rsidR="00652EA5" w:rsidRPr="00652EA5" w:rsidRDefault="00652EA5" w:rsidP="00652EA5">
            <w:pPr>
              <w:spacing w:line="240" w:lineRule="atLeast"/>
              <w:ind w:hanging="101"/>
              <w:jc w:val="both"/>
              <w:rPr>
                <w:szCs w:val="22"/>
              </w:rPr>
            </w:pPr>
            <w:r w:rsidRPr="00652EA5">
              <w:rPr>
                <w:szCs w:val="22"/>
              </w:rPr>
              <w:t>Kärtchen mit Tätigkeiten (gezeichnet)</w:t>
            </w:r>
          </w:p>
          <w:p w:rsidR="00652EA5" w:rsidRDefault="00652EA5" w:rsidP="00652EA5">
            <w:pPr>
              <w:spacing w:line="240" w:lineRule="atLeast"/>
              <w:ind w:hanging="101"/>
              <w:jc w:val="both"/>
              <w:rPr>
                <w:szCs w:val="22"/>
              </w:rPr>
            </w:pPr>
          </w:p>
          <w:p w:rsidR="00687E2A" w:rsidRPr="00652EA5" w:rsidRDefault="00687E2A" w:rsidP="00652EA5">
            <w:pPr>
              <w:spacing w:line="240" w:lineRule="atLeast"/>
              <w:ind w:hanging="101"/>
              <w:jc w:val="both"/>
              <w:rPr>
                <w:szCs w:val="22"/>
              </w:rPr>
            </w:pPr>
          </w:p>
          <w:p w:rsidR="00652EA5" w:rsidRPr="00652EA5" w:rsidRDefault="00652EA5" w:rsidP="00652EA5">
            <w:pPr>
              <w:spacing w:line="240" w:lineRule="atLeast"/>
              <w:ind w:hanging="101"/>
              <w:jc w:val="both"/>
              <w:rPr>
                <w:szCs w:val="22"/>
              </w:rPr>
            </w:pPr>
            <w:r w:rsidRPr="00652EA5">
              <w:rPr>
                <w:szCs w:val="22"/>
              </w:rPr>
              <w:lastRenderedPageBreak/>
              <w:t>Sprachvorbild der Lehrkraft</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jc w:val="both"/>
              <w:rPr>
                <w:szCs w:val="22"/>
              </w:rPr>
            </w:pPr>
            <w:r w:rsidRPr="00652EA5">
              <w:rPr>
                <w:szCs w:val="22"/>
              </w:rPr>
              <w:t>Die Schülerinnen und Schüler haben die Möglichkeit, den Wortschatz aktiv anzuwenden.</w:t>
            </w:r>
          </w:p>
          <w:p w:rsidR="00652EA5" w:rsidRPr="00652EA5" w:rsidRDefault="00652EA5" w:rsidP="00652EA5">
            <w:pPr>
              <w:spacing w:line="360" w:lineRule="auto"/>
              <w:jc w:val="both"/>
              <w:rPr>
                <w:szCs w:val="22"/>
              </w:rPr>
            </w:pPr>
          </w:p>
          <w:p w:rsidR="00652EA5" w:rsidRPr="00652EA5" w:rsidRDefault="00652EA5" w:rsidP="00652EA5">
            <w:pPr>
              <w:spacing w:line="240" w:lineRule="atLeast"/>
              <w:jc w:val="both"/>
              <w:rPr>
                <w:iCs/>
                <w:szCs w:val="22"/>
                <w:shd w:val="clear" w:color="auto" w:fill="A3D7B7"/>
                <w:lang w:val="en-US"/>
              </w:rPr>
            </w:pPr>
            <w:r w:rsidRPr="00652EA5">
              <w:rPr>
                <w:iCs/>
                <w:szCs w:val="22"/>
                <w:shd w:val="clear" w:color="auto" w:fill="A3D7B7"/>
                <w:lang w:val="en-US"/>
              </w:rPr>
              <w:t>L BNE</w:t>
            </w:r>
          </w:p>
          <w:p w:rsidR="00652EA5" w:rsidRPr="00652EA5" w:rsidRDefault="00652EA5" w:rsidP="00652EA5">
            <w:pPr>
              <w:spacing w:line="240" w:lineRule="atLeast"/>
              <w:jc w:val="both"/>
              <w:rPr>
                <w:iCs/>
                <w:szCs w:val="22"/>
                <w:shd w:val="clear" w:color="auto" w:fill="A3D7B7"/>
                <w:lang w:val="en-US"/>
              </w:rPr>
            </w:pPr>
            <w:r w:rsidRPr="00652EA5">
              <w:rPr>
                <w:iCs/>
                <w:szCs w:val="22"/>
                <w:shd w:val="clear" w:color="auto" w:fill="A3D7B7"/>
                <w:lang w:val="en-US"/>
              </w:rPr>
              <w:t>L PG</w:t>
            </w:r>
          </w:p>
          <w:p w:rsidR="00652EA5" w:rsidRPr="00652EA5" w:rsidRDefault="00652EA5" w:rsidP="00652EA5">
            <w:pPr>
              <w:spacing w:line="240" w:lineRule="atLeast"/>
              <w:jc w:val="both"/>
              <w:rPr>
                <w:i/>
                <w:szCs w:val="22"/>
              </w:rPr>
            </w:pPr>
            <w:r w:rsidRPr="00652EA5">
              <w:rPr>
                <w:iCs/>
                <w:szCs w:val="22"/>
                <w:shd w:val="clear" w:color="auto" w:fill="A3D7B7"/>
                <w:lang w:val="en-US"/>
              </w:rPr>
              <w:t>L MB</w:t>
            </w:r>
          </w:p>
        </w:tc>
      </w:tr>
      <w:tr w:rsidR="00652EA5" w:rsidRPr="00652EA5" w:rsidTr="003F21C0">
        <w:tblPrEx>
          <w:tblCellMar>
            <w:top w:w="0" w:type="dxa"/>
            <w:left w:w="108" w:type="dxa"/>
            <w:bottom w:w="0" w:type="dxa"/>
            <w:right w:w="108" w:type="dxa"/>
          </w:tblCellMar>
        </w:tblPrEx>
        <w:trPr>
          <w:jc w:val="center"/>
        </w:trPr>
        <w:tc>
          <w:tcPr>
            <w:tcW w:w="3223" w:type="dxa"/>
          </w:tcPr>
          <w:p w:rsidR="00652EA5" w:rsidRPr="00652EA5" w:rsidRDefault="00652EA5" w:rsidP="003F21C0">
            <w:pPr>
              <w:spacing w:line="240" w:lineRule="atLeast"/>
              <w:rPr>
                <w:b/>
                <w:color w:val="0070C0"/>
                <w:szCs w:val="22"/>
              </w:rPr>
            </w:pPr>
            <w:r w:rsidRPr="00652EA5">
              <w:rPr>
                <w:b/>
                <w:color w:val="0070C0"/>
                <w:szCs w:val="22"/>
              </w:rPr>
              <w:lastRenderedPageBreak/>
              <w:t xml:space="preserve">2.1 Sprachlernkompetenz (und Sprachlernstrategien) </w:t>
            </w:r>
          </w:p>
          <w:p w:rsidR="00652EA5" w:rsidRPr="00652EA5" w:rsidRDefault="00652EA5" w:rsidP="003F21C0">
            <w:pPr>
              <w:spacing w:line="240" w:lineRule="atLeast"/>
              <w:rPr>
                <w:color w:val="0070C0"/>
                <w:szCs w:val="22"/>
              </w:rPr>
            </w:pPr>
            <w:r w:rsidRPr="00652EA5">
              <w:rPr>
                <w:color w:val="0070C0"/>
                <w:szCs w:val="22"/>
              </w:rPr>
              <w:t>4. Schriftsprache als Merkhilfe nutzen</w:t>
            </w: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b/>
                <w:color w:val="FF0000"/>
                <w:szCs w:val="22"/>
              </w:rPr>
            </w:pPr>
            <w:r w:rsidRPr="00652EA5">
              <w:rPr>
                <w:b/>
                <w:color w:val="FF0000"/>
                <w:szCs w:val="22"/>
              </w:rPr>
              <w:t>2.2 Kommunikative Kompetenz</w:t>
            </w:r>
          </w:p>
          <w:p w:rsidR="00652EA5" w:rsidRPr="00652EA5" w:rsidRDefault="00652EA5" w:rsidP="003F21C0">
            <w:pPr>
              <w:spacing w:line="240" w:lineRule="atLeast"/>
              <w:rPr>
                <w:color w:val="FF0000"/>
                <w:szCs w:val="22"/>
              </w:rPr>
            </w:pPr>
            <w:r w:rsidRPr="00652EA5">
              <w:rPr>
                <w:color w:val="FF0000"/>
                <w:szCs w:val="22"/>
              </w:rPr>
              <w:t>1. eine verständliche Aussprache erwerben</w:t>
            </w:r>
          </w:p>
          <w:p w:rsidR="00652EA5" w:rsidRPr="00652EA5" w:rsidRDefault="00652EA5" w:rsidP="003F21C0">
            <w:pPr>
              <w:spacing w:line="240" w:lineRule="atLeast"/>
              <w:rPr>
                <w:color w:val="FF0000"/>
                <w:szCs w:val="22"/>
              </w:rPr>
            </w:pPr>
          </w:p>
          <w:p w:rsidR="00652EA5" w:rsidRPr="00652EA5" w:rsidRDefault="00652EA5" w:rsidP="003F21C0">
            <w:pPr>
              <w:spacing w:line="240" w:lineRule="atLeast"/>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spacing w:line="240" w:lineRule="atLeast"/>
              <w:rPr>
                <w:color w:val="FF0000"/>
                <w:szCs w:val="22"/>
              </w:rPr>
            </w:pPr>
          </w:p>
          <w:p w:rsidR="00652EA5" w:rsidRPr="00652EA5" w:rsidRDefault="00652EA5" w:rsidP="003F21C0">
            <w:pPr>
              <w:spacing w:line="240" w:lineRule="atLeast"/>
              <w:rPr>
                <w:color w:val="FF0000"/>
                <w:szCs w:val="22"/>
              </w:rPr>
            </w:pPr>
            <w:r w:rsidRPr="00652EA5">
              <w:rPr>
                <w:color w:val="FF0000"/>
                <w:szCs w:val="22"/>
              </w:rPr>
              <w:t>3. sich mithilfe eingeübter formelhafter Wendungen und kurzer Phrasen verständlich machen (monologisches Sprechen)</w:t>
            </w:r>
          </w:p>
          <w:p w:rsidR="00652EA5" w:rsidRPr="00652EA5" w:rsidRDefault="00652EA5" w:rsidP="003F21C0">
            <w:pPr>
              <w:spacing w:line="240" w:lineRule="atLeast"/>
              <w:rPr>
                <w:color w:val="0070C0"/>
                <w:szCs w:val="22"/>
              </w:rPr>
            </w:pPr>
          </w:p>
        </w:tc>
        <w:tc>
          <w:tcPr>
            <w:tcW w:w="3063" w:type="dxa"/>
          </w:tcPr>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Pr="00652EA5" w:rsidRDefault="00652EA5" w:rsidP="00652EA5">
            <w:pPr>
              <w:spacing w:line="240" w:lineRule="atLeast"/>
              <w:jc w:val="both"/>
              <w:rPr>
                <w:szCs w:val="22"/>
              </w:rPr>
            </w:pPr>
            <w:r w:rsidRPr="00652EA5">
              <w:rPr>
                <w:szCs w:val="22"/>
              </w:rPr>
              <w:t>(1) das Schriftbild bekannter Wörter Bildern zuordnen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(2) bekannte Wörter, einfache Wendungen und Sätze lesen und verstehen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3.2.1.2 Sprechen</w:t>
            </w:r>
          </w:p>
          <w:p w:rsidR="00652EA5" w:rsidRPr="00652EA5" w:rsidRDefault="00652EA5" w:rsidP="00652EA5">
            <w:pPr>
              <w:spacing w:line="240" w:lineRule="atLeast"/>
              <w:jc w:val="both"/>
              <w:rPr>
                <w:szCs w:val="22"/>
              </w:rPr>
            </w:pPr>
            <w:r w:rsidRPr="00652EA5">
              <w:rPr>
                <w:szCs w:val="22"/>
              </w:rPr>
              <w:t>(1) sich verständlich machen – auch nonverbal</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(1) einen bekannten Wortschatz anwenden und verständlich aussprechen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tc>
        <w:tc>
          <w:tcPr>
            <w:tcW w:w="5801" w:type="dxa"/>
          </w:tcPr>
          <w:p w:rsidR="00652EA5" w:rsidRPr="00652EA5" w:rsidRDefault="00652EA5" w:rsidP="00652EA5">
            <w:pPr>
              <w:spacing w:line="240" w:lineRule="atLeast"/>
              <w:jc w:val="both"/>
              <w:rPr>
                <w:b/>
                <w:szCs w:val="22"/>
              </w:rPr>
            </w:pPr>
            <w:r w:rsidRPr="00652EA5">
              <w:rPr>
                <w:b/>
                <w:szCs w:val="22"/>
              </w:rPr>
              <w:t xml:space="preserve">Lesen </w:t>
            </w:r>
          </w:p>
          <w:p w:rsidR="00652EA5" w:rsidRPr="00652EA5" w:rsidRDefault="00652EA5" w:rsidP="00652EA5">
            <w:pPr>
              <w:spacing w:line="240" w:lineRule="atLeast"/>
              <w:jc w:val="both"/>
              <w:rPr>
                <w:bCs/>
                <w:szCs w:val="22"/>
              </w:rPr>
            </w:pPr>
            <w:r w:rsidRPr="00652EA5">
              <w:rPr>
                <w:bCs/>
                <w:szCs w:val="22"/>
              </w:rPr>
              <w:t>Bildkarten, Wort- und Satzkarten zu den Räumen, Tätigkeiten und der Position von Gegenständen (Präpositionen) werden an der Tafel zugeordnet, benannt und erlesen.</w:t>
            </w:r>
          </w:p>
          <w:p w:rsidR="00652EA5" w:rsidRPr="00652EA5" w:rsidRDefault="00652EA5" w:rsidP="00652EA5">
            <w:pPr>
              <w:spacing w:line="240" w:lineRule="atLeast"/>
              <w:jc w:val="both"/>
              <w:rPr>
                <w:bCs/>
                <w:szCs w:val="22"/>
              </w:rPr>
            </w:pPr>
          </w:p>
          <w:p w:rsidR="00652EA5" w:rsidRPr="00652EA5" w:rsidRDefault="00652EA5" w:rsidP="00652EA5">
            <w:pPr>
              <w:spacing w:line="240" w:lineRule="atLeast"/>
              <w:jc w:val="both"/>
              <w:rPr>
                <w:b/>
                <w:bCs/>
                <w:szCs w:val="22"/>
              </w:rPr>
            </w:pPr>
          </w:p>
          <w:p w:rsidR="00652EA5" w:rsidRPr="00652EA5" w:rsidRDefault="00652EA5" w:rsidP="00652EA5">
            <w:pPr>
              <w:spacing w:line="240" w:lineRule="atLeast"/>
              <w:jc w:val="both"/>
              <w:rPr>
                <w:b/>
                <w:bCs/>
                <w:szCs w:val="22"/>
              </w:rPr>
            </w:pPr>
          </w:p>
          <w:p w:rsidR="00652EA5" w:rsidRPr="00652EA5" w:rsidRDefault="00652EA5" w:rsidP="00652EA5">
            <w:pPr>
              <w:spacing w:line="240" w:lineRule="atLeast"/>
              <w:jc w:val="both"/>
              <w:rPr>
                <w:b/>
                <w:bCs/>
                <w:szCs w:val="22"/>
              </w:rPr>
            </w:pPr>
          </w:p>
          <w:p w:rsidR="00652EA5" w:rsidRPr="00652EA5" w:rsidRDefault="00652EA5" w:rsidP="00652EA5">
            <w:pPr>
              <w:spacing w:line="240" w:lineRule="atLeast"/>
              <w:jc w:val="both"/>
              <w:rPr>
                <w:b/>
                <w:bCs/>
                <w:szCs w:val="22"/>
              </w:rPr>
            </w:pPr>
          </w:p>
          <w:p w:rsidR="00652EA5" w:rsidRPr="00652EA5" w:rsidRDefault="00652EA5" w:rsidP="00652EA5">
            <w:pPr>
              <w:spacing w:line="240" w:lineRule="atLeast"/>
              <w:jc w:val="both"/>
              <w:rPr>
                <w:b/>
                <w:bCs/>
                <w:szCs w:val="22"/>
              </w:rPr>
            </w:pPr>
            <w:proofErr w:type="spellStart"/>
            <w:r w:rsidRPr="00652EA5">
              <w:rPr>
                <w:b/>
                <w:bCs/>
                <w:szCs w:val="22"/>
              </w:rPr>
              <w:t>Kimspiel</w:t>
            </w:r>
            <w:proofErr w:type="spellEnd"/>
          </w:p>
          <w:p w:rsidR="00652EA5" w:rsidRPr="00652EA5" w:rsidRDefault="00652EA5" w:rsidP="00652EA5">
            <w:pPr>
              <w:spacing w:line="240" w:lineRule="atLeast"/>
              <w:jc w:val="both"/>
              <w:rPr>
                <w:bCs/>
                <w:szCs w:val="22"/>
              </w:rPr>
            </w:pPr>
            <w:r w:rsidRPr="00652EA5">
              <w:rPr>
                <w:bCs/>
                <w:szCs w:val="22"/>
              </w:rPr>
              <w:t xml:space="preserve">Die Schülerinnen und Schüler schließen die Augen. Eine oder mehrere Karten werden entfernt. Sie öffnen die Augen wieder und benennen die fehlenden Karten. Das Kind, welches die richtige Karte benannt hat, darf die nächste Karte entfernen. Das Spiel wird sukzessiv von Bild-  über Wort- hin zu Satzkarten aufgebaut. </w:t>
            </w:r>
          </w:p>
          <w:p w:rsidR="00652EA5" w:rsidRPr="00652EA5" w:rsidRDefault="00652EA5" w:rsidP="00652EA5">
            <w:pPr>
              <w:spacing w:line="240" w:lineRule="atLeast"/>
              <w:jc w:val="both"/>
              <w:rPr>
                <w:bCs/>
                <w:szCs w:val="22"/>
              </w:rPr>
            </w:pPr>
          </w:p>
          <w:p w:rsidR="00652EA5" w:rsidRPr="00652EA5" w:rsidRDefault="00652EA5" w:rsidP="00652EA5">
            <w:pPr>
              <w:spacing w:line="240" w:lineRule="atLeast"/>
              <w:jc w:val="both"/>
              <w:rPr>
                <w:b/>
                <w:bCs/>
                <w:szCs w:val="22"/>
              </w:rPr>
            </w:pPr>
            <w:r w:rsidRPr="00652EA5">
              <w:rPr>
                <w:b/>
                <w:bCs/>
                <w:szCs w:val="22"/>
              </w:rPr>
              <w:t>Wort-/Satzlegediktat</w:t>
            </w:r>
          </w:p>
          <w:p w:rsidR="00652EA5" w:rsidRPr="00652EA5" w:rsidRDefault="00652EA5" w:rsidP="00652EA5">
            <w:pPr>
              <w:spacing w:line="240" w:lineRule="atLeast"/>
              <w:jc w:val="both"/>
              <w:rPr>
                <w:bCs/>
                <w:szCs w:val="22"/>
              </w:rPr>
            </w:pPr>
            <w:r w:rsidRPr="00652EA5">
              <w:rPr>
                <w:bCs/>
                <w:szCs w:val="22"/>
              </w:rPr>
              <w:t xml:space="preserve">Die Schülerinnen und Schüler haben die gleichen Kärtchen im Kleinformat wie an der Tafel. Eine Schülerin oder ein Schüler nennt die Wörter oder Sätze von drei Kärtchen in einer bestimmten Reihenfolge. Diese Reihenfolge legen alle mit ihren Wort-/Satzkärtchen nach. </w:t>
            </w:r>
          </w:p>
          <w:p w:rsidR="00652EA5" w:rsidRPr="00652EA5" w:rsidRDefault="00652EA5" w:rsidP="00652EA5">
            <w:pPr>
              <w:spacing w:line="240" w:lineRule="atLeast"/>
              <w:jc w:val="both"/>
              <w:rPr>
                <w:bCs/>
                <w:szCs w:val="22"/>
              </w:rPr>
            </w:pPr>
            <w:r w:rsidRPr="00652EA5">
              <w:rPr>
                <w:bCs/>
                <w:szCs w:val="22"/>
              </w:rPr>
              <w:t>Die Anzahl kann beliebig variiert werden.</w:t>
            </w:r>
          </w:p>
          <w:p w:rsidR="00652EA5" w:rsidRDefault="00652EA5" w:rsidP="00652EA5">
            <w:pPr>
              <w:spacing w:line="240" w:lineRule="atLeast"/>
              <w:jc w:val="both"/>
              <w:rPr>
                <w:szCs w:val="22"/>
              </w:rPr>
            </w:pPr>
          </w:p>
          <w:p w:rsidR="003F21C0" w:rsidRDefault="003F21C0" w:rsidP="00652EA5">
            <w:pPr>
              <w:spacing w:line="240" w:lineRule="atLeast"/>
              <w:jc w:val="both"/>
              <w:rPr>
                <w:szCs w:val="22"/>
              </w:rPr>
            </w:pPr>
          </w:p>
          <w:p w:rsidR="003F21C0" w:rsidRPr="00652EA5" w:rsidRDefault="003F21C0" w:rsidP="00652EA5">
            <w:pPr>
              <w:spacing w:line="240" w:lineRule="atLeast"/>
              <w:jc w:val="both"/>
              <w:rPr>
                <w:szCs w:val="22"/>
              </w:rPr>
            </w:pPr>
          </w:p>
          <w:p w:rsidR="00652EA5" w:rsidRPr="00652EA5" w:rsidRDefault="00652EA5" w:rsidP="00652EA5">
            <w:pPr>
              <w:spacing w:line="240" w:lineRule="atLeast"/>
              <w:jc w:val="both"/>
              <w:rPr>
                <w:b/>
                <w:bCs/>
                <w:szCs w:val="22"/>
              </w:rPr>
            </w:pPr>
            <w:r w:rsidRPr="00652EA5">
              <w:rPr>
                <w:b/>
                <w:bCs/>
                <w:szCs w:val="22"/>
              </w:rPr>
              <w:t>Pantomime mit Leseröllchen</w:t>
            </w:r>
          </w:p>
          <w:p w:rsidR="00652EA5" w:rsidRPr="00652EA5" w:rsidRDefault="00652EA5" w:rsidP="00652EA5">
            <w:pPr>
              <w:spacing w:line="240" w:lineRule="atLeast"/>
              <w:jc w:val="both"/>
              <w:rPr>
                <w:bCs/>
                <w:szCs w:val="22"/>
              </w:rPr>
            </w:pPr>
            <w:r w:rsidRPr="00652EA5">
              <w:rPr>
                <w:bCs/>
                <w:szCs w:val="22"/>
              </w:rPr>
              <w:t>Ein Kind bekommt ein Leseröllchen und macht die Tätigkeit pantomimisch nach.</w:t>
            </w:r>
          </w:p>
          <w:p w:rsidR="00652EA5" w:rsidRPr="00652EA5" w:rsidRDefault="00652EA5" w:rsidP="00652EA5">
            <w:pPr>
              <w:spacing w:line="240" w:lineRule="atLeast"/>
              <w:jc w:val="both"/>
              <w:rPr>
                <w:bCs/>
                <w:szCs w:val="22"/>
              </w:rPr>
            </w:pPr>
          </w:p>
          <w:p w:rsidR="00652EA5" w:rsidRPr="00652EA5" w:rsidRDefault="00652EA5" w:rsidP="00652EA5">
            <w:pPr>
              <w:spacing w:line="240" w:lineRule="atLeast"/>
              <w:jc w:val="both"/>
              <w:rPr>
                <w:b/>
                <w:bCs/>
                <w:szCs w:val="22"/>
              </w:rPr>
            </w:pPr>
            <w:r w:rsidRPr="00652EA5">
              <w:rPr>
                <w:b/>
                <w:bCs/>
                <w:szCs w:val="22"/>
              </w:rPr>
              <w:t>Zuordnen und Kleben</w:t>
            </w:r>
          </w:p>
          <w:p w:rsidR="00652EA5" w:rsidRDefault="00652EA5" w:rsidP="00652EA5">
            <w:pPr>
              <w:spacing w:line="240" w:lineRule="atLeast"/>
              <w:jc w:val="both"/>
              <w:rPr>
                <w:bCs/>
                <w:szCs w:val="22"/>
              </w:rPr>
            </w:pPr>
            <w:r w:rsidRPr="00652EA5">
              <w:rPr>
                <w:bCs/>
                <w:szCs w:val="22"/>
              </w:rPr>
              <w:t>Die kleinen Bildkärtchen können mit den entsprechenden kleinen Wort- und Satzkärtchen passend ins Heft geklebt werden</w:t>
            </w:r>
          </w:p>
          <w:p w:rsidR="00687E2A" w:rsidRPr="00652EA5" w:rsidRDefault="00687E2A" w:rsidP="00652EA5">
            <w:pPr>
              <w:spacing w:line="240" w:lineRule="atLeast"/>
              <w:jc w:val="both"/>
              <w:rPr>
                <w:szCs w:val="22"/>
              </w:rPr>
            </w:pPr>
          </w:p>
        </w:tc>
        <w:tc>
          <w:tcPr>
            <w:tcW w:w="3673" w:type="dxa"/>
          </w:tcPr>
          <w:p w:rsidR="00652EA5" w:rsidRPr="00652EA5" w:rsidRDefault="00652EA5" w:rsidP="00652EA5">
            <w:pPr>
              <w:spacing w:line="240" w:lineRule="atLeast"/>
              <w:jc w:val="both"/>
              <w:rPr>
                <w:i/>
                <w:szCs w:val="22"/>
              </w:rPr>
            </w:pPr>
            <w:r w:rsidRPr="00652EA5">
              <w:rPr>
                <w:szCs w:val="22"/>
              </w:rPr>
              <w:lastRenderedPageBreak/>
              <w:t>Bild-, Wort- und Satzkarten für die Tafel und die Hand der Kinder</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Zum Abgleich wird die Reihenfolge an die Tafel angeheftet.</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Partnerarbeit</w:t>
            </w: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Leseröllchen (aufgerollte Satzstreifen) mit den Tätigkeiten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
                <w:szCs w:val="22"/>
              </w:rPr>
            </w:pPr>
            <w:r w:rsidRPr="00652EA5">
              <w:rPr>
                <w:szCs w:val="22"/>
              </w:rPr>
              <w:t>Arbeitsblatt mit Bildern und Wörtern oder Sätzen</w:t>
            </w:r>
          </w:p>
        </w:tc>
      </w:tr>
      <w:tr w:rsidR="00652EA5" w:rsidRPr="00652EA5" w:rsidTr="003F21C0">
        <w:tblPrEx>
          <w:tblCellMar>
            <w:top w:w="0" w:type="dxa"/>
            <w:left w:w="108" w:type="dxa"/>
            <w:bottom w:w="0" w:type="dxa"/>
            <w:right w:w="108" w:type="dxa"/>
          </w:tblCellMar>
        </w:tblPrEx>
        <w:trPr>
          <w:trHeight w:val="20"/>
          <w:jc w:val="center"/>
        </w:trPr>
        <w:tc>
          <w:tcPr>
            <w:tcW w:w="3223" w:type="dxa"/>
          </w:tcPr>
          <w:p w:rsidR="00652EA5" w:rsidRPr="00652EA5" w:rsidRDefault="00652EA5" w:rsidP="003F21C0">
            <w:pPr>
              <w:spacing w:line="240" w:lineRule="atLeast"/>
              <w:rPr>
                <w:b/>
                <w:color w:val="0070C0"/>
                <w:szCs w:val="22"/>
              </w:rPr>
            </w:pPr>
            <w:r w:rsidRPr="00652EA5">
              <w:rPr>
                <w:b/>
                <w:color w:val="0070C0"/>
                <w:szCs w:val="22"/>
              </w:rPr>
              <w:lastRenderedPageBreak/>
              <w:t>2.1 Sprachlernkompetenz (und Sprachlernstrategien)</w:t>
            </w:r>
          </w:p>
          <w:p w:rsidR="00652EA5" w:rsidRPr="00652EA5" w:rsidRDefault="00652EA5" w:rsidP="003F21C0">
            <w:pPr>
              <w:spacing w:line="240" w:lineRule="atLeast"/>
              <w:rPr>
                <w:b/>
                <w:color w:val="0070C0"/>
                <w:szCs w:val="22"/>
              </w:rPr>
            </w:pPr>
            <w:r w:rsidRPr="00652EA5">
              <w:rPr>
                <w:color w:val="0070C0"/>
                <w:szCs w:val="22"/>
              </w:rPr>
              <w:t>4. Schriftsprache als Merkhilfe nutzen</w:t>
            </w:r>
            <w:r w:rsidRPr="00652EA5">
              <w:rPr>
                <w:b/>
                <w:color w:val="0070C0"/>
                <w:szCs w:val="22"/>
              </w:rPr>
              <w:t xml:space="preserve"> </w:t>
            </w:r>
          </w:p>
          <w:p w:rsidR="00652EA5" w:rsidRPr="00652EA5" w:rsidRDefault="00652EA5" w:rsidP="003F21C0">
            <w:pPr>
              <w:spacing w:line="240" w:lineRule="atLeast"/>
              <w:rPr>
                <w:b/>
                <w:color w:val="0070C0"/>
                <w:szCs w:val="22"/>
              </w:rPr>
            </w:pPr>
          </w:p>
          <w:p w:rsidR="00652EA5" w:rsidRPr="00652EA5" w:rsidRDefault="00652EA5" w:rsidP="003F21C0">
            <w:pPr>
              <w:spacing w:line="240" w:lineRule="atLeast"/>
              <w:rPr>
                <w:color w:val="0070C0"/>
                <w:szCs w:val="22"/>
              </w:rPr>
            </w:pPr>
            <w:r w:rsidRPr="00652EA5">
              <w:rPr>
                <w:color w:val="0070C0"/>
                <w:szCs w:val="22"/>
              </w:rPr>
              <w:t>1. die neue Sprache durch unterschiedliche mediale Zugänge erkunden</w:t>
            </w: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color w:val="0070C0"/>
                <w:szCs w:val="22"/>
              </w:rPr>
            </w:pPr>
            <w:r w:rsidRPr="00652EA5">
              <w:rPr>
                <w:color w:val="0070C0"/>
                <w:szCs w:val="22"/>
              </w:rPr>
              <w:t>2. Strategien zum Verstehen kurzer kommunikativer Botschaften nutzen</w:t>
            </w: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b/>
                <w:color w:val="FF0000"/>
                <w:szCs w:val="22"/>
              </w:rPr>
            </w:pPr>
            <w:r w:rsidRPr="00652EA5">
              <w:rPr>
                <w:b/>
                <w:color w:val="FF0000"/>
                <w:szCs w:val="22"/>
              </w:rPr>
              <w:t>2.2 Kommunikative Kompetenz</w:t>
            </w:r>
          </w:p>
          <w:p w:rsidR="00652EA5" w:rsidRPr="00652EA5" w:rsidRDefault="00652EA5" w:rsidP="003F21C0">
            <w:pPr>
              <w:spacing w:line="240" w:lineRule="atLeast"/>
              <w:rPr>
                <w:color w:val="FF0000"/>
                <w:szCs w:val="22"/>
              </w:rPr>
            </w:pPr>
            <w:r w:rsidRPr="00652EA5">
              <w:rPr>
                <w:color w:val="FF0000"/>
                <w:szCs w:val="22"/>
              </w:rPr>
              <w:t>1. eine verständliche Aussprache erwerben</w:t>
            </w:r>
          </w:p>
          <w:p w:rsidR="00652EA5" w:rsidRPr="00652EA5" w:rsidRDefault="00652EA5" w:rsidP="003F21C0">
            <w:pPr>
              <w:spacing w:line="240" w:lineRule="atLeast"/>
              <w:rPr>
                <w:color w:val="FF0000"/>
                <w:szCs w:val="22"/>
              </w:rPr>
            </w:pPr>
          </w:p>
          <w:p w:rsidR="00652EA5" w:rsidRPr="00652EA5" w:rsidRDefault="00652EA5" w:rsidP="003F21C0">
            <w:pPr>
              <w:spacing w:line="240" w:lineRule="atLeast"/>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spacing w:line="240" w:lineRule="atLeast"/>
              <w:rPr>
                <w:color w:val="FF0000"/>
                <w:szCs w:val="22"/>
              </w:rPr>
            </w:pPr>
          </w:p>
          <w:p w:rsidR="00652EA5" w:rsidRPr="00652EA5" w:rsidRDefault="00652EA5" w:rsidP="003F21C0">
            <w:pPr>
              <w:spacing w:line="240" w:lineRule="atLeast"/>
              <w:rPr>
                <w:color w:val="FF0000"/>
                <w:szCs w:val="22"/>
              </w:rPr>
            </w:pPr>
            <w:r w:rsidRPr="00652EA5">
              <w:rPr>
                <w:color w:val="FF0000"/>
                <w:szCs w:val="22"/>
              </w:rPr>
              <w:t>3. sich mithilfe eingeübter formelhafter Wendungen und kurzer Phrasen verständlich machen (monologisches Sprechen)</w:t>
            </w: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color w:val="0070C0"/>
                <w:szCs w:val="22"/>
              </w:rPr>
            </w:pPr>
          </w:p>
        </w:tc>
        <w:tc>
          <w:tcPr>
            <w:tcW w:w="3063" w:type="dxa"/>
          </w:tcPr>
          <w:p w:rsidR="00652EA5" w:rsidRPr="00652EA5" w:rsidRDefault="00652EA5" w:rsidP="00652EA5">
            <w:pPr>
              <w:spacing w:line="240" w:lineRule="atLeast"/>
              <w:jc w:val="both"/>
              <w:rPr>
                <w:b/>
                <w:szCs w:val="22"/>
              </w:rPr>
            </w:pPr>
            <w:r w:rsidRPr="00652EA5">
              <w:rPr>
                <w:b/>
                <w:szCs w:val="22"/>
              </w:rPr>
              <w:lastRenderedPageBreak/>
              <w:t>3.2.1.3 Leseverstehen, Schreiben, Umgang mit Texten</w:t>
            </w:r>
          </w:p>
          <w:p w:rsidR="00652EA5" w:rsidRPr="00652EA5" w:rsidRDefault="00652EA5" w:rsidP="00652EA5">
            <w:pPr>
              <w:spacing w:line="240" w:lineRule="atLeast"/>
              <w:jc w:val="both"/>
              <w:rPr>
                <w:szCs w:val="22"/>
              </w:rPr>
            </w:pPr>
            <w:r w:rsidRPr="00652EA5">
              <w:rPr>
                <w:szCs w:val="22"/>
              </w:rPr>
              <w:t>(5) einzelne, auch unbekannte Wörter, einfache Wendungen und Sätze weitgehend fehlerfrei abschreiben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(5) einfache Verfahren zum Dokumentieren von Wörtern und Redemitteln anwenden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3.2.1.2 Sprechen</w:t>
            </w:r>
          </w:p>
          <w:p w:rsidR="00652EA5" w:rsidRPr="00652EA5" w:rsidRDefault="00652EA5" w:rsidP="00652EA5">
            <w:pPr>
              <w:spacing w:line="240" w:lineRule="atLeast"/>
              <w:jc w:val="both"/>
              <w:rPr>
                <w:szCs w:val="22"/>
              </w:rPr>
            </w:pPr>
            <w:r w:rsidRPr="00652EA5">
              <w:rPr>
                <w:szCs w:val="22"/>
              </w:rPr>
              <w:t>(1) sich verständlich machen – auch nonverbal</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(1) einen bekannten Wortschatz anwenden und verständlich aussprechen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lastRenderedPageBreak/>
              <w:t>3.2.1.3 Leseverstehen, Schreiben, Umgang mit Texten</w:t>
            </w:r>
          </w:p>
          <w:p w:rsidR="00652EA5" w:rsidRPr="00652EA5" w:rsidRDefault="00652EA5" w:rsidP="00652EA5">
            <w:pPr>
              <w:spacing w:line="240" w:lineRule="atLeast"/>
              <w:jc w:val="both"/>
              <w:rPr>
                <w:szCs w:val="22"/>
              </w:rPr>
            </w:pPr>
            <w:r w:rsidRPr="00652EA5">
              <w:rPr>
                <w:szCs w:val="22"/>
              </w:rPr>
              <w:t>(1) das Schriftbild bekannter Wörter Bildern zuordnen</w:t>
            </w:r>
          </w:p>
          <w:p w:rsidR="00652EA5" w:rsidRDefault="00652EA5" w:rsidP="00652EA5">
            <w:pPr>
              <w:spacing w:line="240" w:lineRule="atLeast"/>
              <w:jc w:val="both"/>
              <w:rPr>
                <w:szCs w:val="22"/>
              </w:rPr>
            </w:pPr>
            <w:r w:rsidRPr="00652EA5">
              <w:rPr>
                <w:szCs w:val="22"/>
              </w:rPr>
              <w:t>(2) bekannte Wörter, einfache Wendungen und einfache Sätze lesen und verstehen</w:t>
            </w:r>
          </w:p>
          <w:p w:rsidR="00687E2A" w:rsidRPr="00652EA5" w:rsidRDefault="00687E2A" w:rsidP="00652EA5">
            <w:pPr>
              <w:spacing w:line="240" w:lineRule="atLeast"/>
              <w:jc w:val="both"/>
              <w:rPr>
                <w:szCs w:val="22"/>
              </w:rPr>
            </w:pPr>
          </w:p>
        </w:tc>
        <w:tc>
          <w:tcPr>
            <w:tcW w:w="5801" w:type="dxa"/>
          </w:tcPr>
          <w:p w:rsidR="00652EA5" w:rsidRPr="00652EA5" w:rsidRDefault="00652EA5" w:rsidP="00652EA5">
            <w:pPr>
              <w:spacing w:line="240" w:lineRule="atLeast"/>
              <w:jc w:val="both"/>
              <w:rPr>
                <w:b/>
                <w:bCs/>
                <w:szCs w:val="22"/>
              </w:rPr>
            </w:pPr>
            <w:r w:rsidRPr="00652EA5">
              <w:rPr>
                <w:b/>
                <w:bCs/>
                <w:szCs w:val="22"/>
              </w:rPr>
              <w:lastRenderedPageBreak/>
              <w:t>Schreiben</w:t>
            </w:r>
          </w:p>
          <w:p w:rsidR="00652EA5" w:rsidRPr="00652EA5" w:rsidRDefault="00652EA5" w:rsidP="00652EA5">
            <w:pPr>
              <w:spacing w:line="240" w:lineRule="atLeast"/>
              <w:jc w:val="both"/>
              <w:rPr>
                <w:bCs/>
                <w:szCs w:val="22"/>
              </w:rPr>
            </w:pPr>
            <w:r w:rsidRPr="00652EA5">
              <w:rPr>
                <w:bCs/>
                <w:szCs w:val="22"/>
              </w:rPr>
              <w:t xml:space="preserve">Mithilfe einer Vorlage schreiben die Schülerinnen und Schüler entsprechende Sätze ab. </w:t>
            </w: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b/>
                <w:szCs w:val="22"/>
              </w:rPr>
            </w:pPr>
            <w:r w:rsidRPr="00652EA5">
              <w:rPr>
                <w:b/>
                <w:szCs w:val="22"/>
              </w:rPr>
              <w:t>Wortschatzeinführung zu Richtungen</w:t>
            </w:r>
          </w:p>
          <w:p w:rsidR="00652EA5" w:rsidRPr="00652EA5" w:rsidRDefault="00652EA5" w:rsidP="00652EA5">
            <w:pPr>
              <w:spacing w:line="240" w:lineRule="atLeast"/>
              <w:jc w:val="both"/>
              <w:rPr>
                <w:bCs/>
                <w:i/>
                <w:szCs w:val="22"/>
              </w:rPr>
            </w:pPr>
            <w:proofErr w:type="spellStart"/>
            <w:r w:rsidRPr="00652EA5">
              <w:rPr>
                <w:bCs/>
                <w:i/>
                <w:szCs w:val="22"/>
              </w:rPr>
              <w:t>tout</w:t>
            </w:r>
            <w:proofErr w:type="spellEnd"/>
            <w:r w:rsidRPr="00652EA5">
              <w:rPr>
                <w:bCs/>
                <w:i/>
                <w:szCs w:val="22"/>
              </w:rPr>
              <w:t xml:space="preserve"> </w:t>
            </w:r>
            <w:proofErr w:type="spellStart"/>
            <w:r w:rsidRPr="00652EA5">
              <w:rPr>
                <w:bCs/>
                <w:i/>
                <w:szCs w:val="22"/>
              </w:rPr>
              <w:t>droit</w:t>
            </w:r>
            <w:proofErr w:type="spellEnd"/>
            <w:r w:rsidRPr="00652EA5">
              <w:rPr>
                <w:bCs/>
                <w:i/>
                <w:szCs w:val="22"/>
              </w:rPr>
              <w:t xml:space="preserve"> / à </w:t>
            </w:r>
            <w:proofErr w:type="spellStart"/>
            <w:r w:rsidRPr="00652EA5">
              <w:rPr>
                <w:bCs/>
                <w:i/>
                <w:szCs w:val="22"/>
              </w:rPr>
              <w:t>gauche</w:t>
            </w:r>
            <w:proofErr w:type="spellEnd"/>
            <w:r w:rsidRPr="00652EA5">
              <w:rPr>
                <w:bCs/>
                <w:i/>
                <w:szCs w:val="22"/>
              </w:rPr>
              <w:t xml:space="preserve"> / à </w:t>
            </w:r>
            <w:proofErr w:type="spellStart"/>
            <w:r w:rsidRPr="00652EA5">
              <w:rPr>
                <w:bCs/>
                <w:i/>
                <w:szCs w:val="22"/>
              </w:rPr>
              <w:t>droite</w:t>
            </w:r>
            <w:proofErr w:type="spellEnd"/>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b/>
                <w:szCs w:val="22"/>
                <w:lang w:val="en-US"/>
              </w:rPr>
            </w:pPr>
            <w:r w:rsidRPr="00652EA5">
              <w:rPr>
                <w:b/>
                <w:szCs w:val="22"/>
                <w:lang w:val="en-US"/>
              </w:rPr>
              <w:t>Dialog</w:t>
            </w:r>
          </w:p>
          <w:p w:rsidR="00652EA5" w:rsidRPr="00652EA5" w:rsidRDefault="00652EA5" w:rsidP="00652EA5">
            <w:pPr>
              <w:spacing w:line="240" w:lineRule="atLeast"/>
              <w:jc w:val="both"/>
              <w:rPr>
                <w:bCs/>
                <w:i/>
                <w:szCs w:val="22"/>
                <w:lang w:val="en-US"/>
              </w:rPr>
            </w:pPr>
            <w:r w:rsidRPr="00652EA5">
              <w:rPr>
                <w:bCs/>
                <w:szCs w:val="22"/>
                <w:lang w:val="en-US"/>
              </w:rPr>
              <w:t xml:space="preserve">A: </w:t>
            </w:r>
            <w:proofErr w:type="spellStart"/>
            <w:r w:rsidRPr="00652EA5">
              <w:rPr>
                <w:bCs/>
                <w:i/>
                <w:szCs w:val="22"/>
                <w:lang w:val="en-US"/>
              </w:rPr>
              <w:t>Où</w:t>
            </w:r>
            <w:proofErr w:type="spellEnd"/>
            <w:r w:rsidRPr="00652EA5">
              <w:rPr>
                <w:bCs/>
                <w:i/>
                <w:szCs w:val="22"/>
                <w:lang w:val="en-US"/>
              </w:rPr>
              <w:t xml:space="preserve"> </w:t>
            </w:r>
            <w:proofErr w:type="spellStart"/>
            <w:r w:rsidRPr="00652EA5">
              <w:rPr>
                <w:bCs/>
                <w:i/>
                <w:szCs w:val="22"/>
                <w:lang w:val="en-US"/>
              </w:rPr>
              <w:t>sont</w:t>
            </w:r>
            <w:proofErr w:type="spellEnd"/>
            <w:r w:rsidRPr="00652EA5">
              <w:rPr>
                <w:bCs/>
                <w:i/>
                <w:szCs w:val="22"/>
                <w:lang w:val="en-US"/>
              </w:rPr>
              <w:t xml:space="preserve"> les toilettes?</w:t>
            </w:r>
          </w:p>
          <w:p w:rsidR="00652EA5" w:rsidRPr="00652EA5" w:rsidRDefault="00652EA5" w:rsidP="00652EA5">
            <w:pPr>
              <w:spacing w:line="240" w:lineRule="atLeast"/>
              <w:jc w:val="both"/>
              <w:rPr>
                <w:bCs/>
                <w:i/>
                <w:szCs w:val="22"/>
                <w:lang w:val="en-US"/>
              </w:rPr>
            </w:pPr>
            <w:r w:rsidRPr="00652EA5">
              <w:rPr>
                <w:bCs/>
                <w:szCs w:val="22"/>
                <w:lang w:val="en-US"/>
              </w:rPr>
              <w:t xml:space="preserve">B: </w:t>
            </w:r>
            <w:r w:rsidRPr="00652EA5">
              <w:rPr>
                <w:bCs/>
                <w:i/>
                <w:szCs w:val="22"/>
                <w:lang w:val="en-US"/>
              </w:rPr>
              <w:t xml:space="preserve">Les toilettes? </w:t>
            </w:r>
            <w:proofErr w:type="spellStart"/>
            <w:r w:rsidRPr="00652EA5">
              <w:rPr>
                <w:bCs/>
                <w:i/>
                <w:szCs w:val="22"/>
                <w:lang w:val="en-US"/>
              </w:rPr>
              <w:t>Tu</w:t>
            </w:r>
            <w:proofErr w:type="spellEnd"/>
            <w:r w:rsidRPr="00652EA5">
              <w:rPr>
                <w:bCs/>
                <w:i/>
                <w:szCs w:val="22"/>
                <w:lang w:val="en-US"/>
              </w:rPr>
              <w:t xml:space="preserve"> vas tout droit / à gauche/ à </w:t>
            </w:r>
            <w:proofErr w:type="spellStart"/>
            <w:r w:rsidRPr="00652EA5">
              <w:rPr>
                <w:bCs/>
                <w:i/>
                <w:szCs w:val="22"/>
                <w:lang w:val="en-US"/>
              </w:rPr>
              <w:t>droite</w:t>
            </w:r>
            <w:proofErr w:type="spellEnd"/>
            <w:r w:rsidRPr="00652EA5">
              <w:rPr>
                <w:bCs/>
                <w:i/>
                <w:szCs w:val="22"/>
                <w:lang w:val="en-US"/>
              </w:rPr>
              <w:t>.</w:t>
            </w:r>
          </w:p>
          <w:p w:rsidR="00652EA5" w:rsidRPr="00652EA5" w:rsidRDefault="00652EA5" w:rsidP="00652EA5">
            <w:pPr>
              <w:spacing w:line="240" w:lineRule="atLeast"/>
              <w:jc w:val="both"/>
              <w:rPr>
                <w:bCs/>
                <w:i/>
                <w:szCs w:val="22"/>
                <w:lang w:val="en-US"/>
              </w:rPr>
            </w:pPr>
            <w:r w:rsidRPr="00652EA5">
              <w:rPr>
                <w:bCs/>
                <w:szCs w:val="22"/>
                <w:lang w:val="en-US"/>
              </w:rPr>
              <w:t xml:space="preserve">A: </w:t>
            </w:r>
            <w:proofErr w:type="spellStart"/>
            <w:r w:rsidRPr="00652EA5">
              <w:rPr>
                <w:bCs/>
                <w:i/>
                <w:szCs w:val="22"/>
                <w:lang w:val="en-US"/>
              </w:rPr>
              <w:t>Alors</w:t>
            </w:r>
            <w:proofErr w:type="spellEnd"/>
            <w:r w:rsidRPr="00652EA5">
              <w:rPr>
                <w:bCs/>
                <w:i/>
                <w:szCs w:val="22"/>
                <w:lang w:val="en-US"/>
              </w:rPr>
              <w:t xml:space="preserve">, je </w:t>
            </w:r>
            <w:proofErr w:type="spellStart"/>
            <w:r w:rsidRPr="00652EA5">
              <w:rPr>
                <w:bCs/>
                <w:i/>
                <w:szCs w:val="22"/>
                <w:lang w:val="en-US"/>
              </w:rPr>
              <w:t>vais</w:t>
            </w:r>
            <w:proofErr w:type="spellEnd"/>
            <w:r w:rsidRPr="00652EA5">
              <w:rPr>
                <w:bCs/>
                <w:i/>
                <w:szCs w:val="22"/>
                <w:lang w:val="en-US"/>
              </w:rPr>
              <w:t xml:space="preserve"> tout droit / à gauche / à </w:t>
            </w:r>
            <w:proofErr w:type="spellStart"/>
            <w:r w:rsidRPr="00652EA5">
              <w:rPr>
                <w:bCs/>
                <w:i/>
                <w:szCs w:val="22"/>
                <w:lang w:val="en-US"/>
              </w:rPr>
              <w:t>droite</w:t>
            </w:r>
            <w:proofErr w:type="spellEnd"/>
            <w:r w:rsidRPr="00652EA5">
              <w:rPr>
                <w:bCs/>
                <w:i/>
                <w:szCs w:val="22"/>
                <w:lang w:val="en-US"/>
              </w:rPr>
              <w:t>…</w:t>
            </w:r>
          </w:p>
          <w:p w:rsidR="00652EA5" w:rsidRPr="00652EA5" w:rsidRDefault="00652EA5" w:rsidP="00652EA5">
            <w:pPr>
              <w:spacing w:line="240" w:lineRule="atLeast"/>
              <w:jc w:val="both"/>
              <w:rPr>
                <w:bCs/>
                <w:szCs w:val="22"/>
                <w:lang w:val="en-US"/>
              </w:rPr>
            </w:pPr>
          </w:p>
          <w:p w:rsidR="00652EA5" w:rsidRPr="00652EA5" w:rsidRDefault="00652EA5" w:rsidP="00652EA5">
            <w:pPr>
              <w:spacing w:line="240" w:lineRule="atLeast"/>
              <w:jc w:val="both"/>
              <w:rPr>
                <w:b/>
                <w:bCs/>
                <w:szCs w:val="22"/>
              </w:rPr>
            </w:pPr>
            <w:r w:rsidRPr="00652EA5">
              <w:rPr>
                <w:b/>
                <w:bCs/>
                <w:szCs w:val="22"/>
              </w:rPr>
              <w:t>Schnitzeljagd auf Papier</w:t>
            </w:r>
          </w:p>
          <w:p w:rsidR="00652EA5" w:rsidRPr="00652EA5" w:rsidRDefault="00652EA5" w:rsidP="00652EA5">
            <w:pPr>
              <w:spacing w:line="240" w:lineRule="atLeast"/>
              <w:jc w:val="both"/>
              <w:rPr>
                <w:bCs/>
                <w:szCs w:val="22"/>
              </w:rPr>
            </w:pPr>
            <w:r w:rsidRPr="00652EA5">
              <w:rPr>
                <w:bCs/>
                <w:szCs w:val="22"/>
              </w:rPr>
              <w:t xml:space="preserve">Die Lehrkraft beschreibt anhand des vereinfachten Grundrisses einen Weg von einem Raum zu einem anderen. Die Kinder verfolgen die Beschreibung auf dem Plan und nennen den gesuchten Ort. </w:t>
            </w:r>
          </w:p>
          <w:p w:rsidR="00652EA5" w:rsidRPr="00652EA5" w:rsidRDefault="00652EA5" w:rsidP="00652EA5">
            <w:pPr>
              <w:spacing w:line="240" w:lineRule="atLeast"/>
              <w:jc w:val="both"/>
              <w:rPr>
                <w:bCs/>
                <w:szCs w:val="22"/>
              </w:rPr>
            </w:pPr>
          </w:p>
          <w:p w:rsidR="00652EA5" w:rsidRPr="00652EA5" w:rsidRDefault="00652EA5" w:rsidP="00652EA5">
            <w:pPr>
              <w:spacing w:line="240" w:lineRule="atLeast"/>
              <w:jc w:val="both"/>
              <w:rPr>
                <w:b/>
                <w:bCs/>
                <w:szCs w:val="22"/>
              </w:rPr>
            </w:pPr>
            <w:r w:rsidRPr="00652EA5">
              <w:rPr>
                <w:b/>
                <w:bCs/>
                <w:szCs w:val="22"/>
              </w:rPr>
              <w:t>Sprechen</w:t>
            </w:r>
          </w:p>
          <w:p w:rsidR="00652EA5" w:rsidRPr="00652EA5" w:rsidRDefault="00652EA5" w:rsidP="00652EA5">
            <w:pPr>
              <w:spacing w:line="240" w:lineRule="atLeast"/>
              <w:jc w:val="both"/>
              <w:rPr>
                <w:bCs/>
                <w:szCs w:val="22"/>
              </w:rPr>
            </w:pPr>
            <w:r w:rsidRPr="00652EA5">
              <w:rPr>
                <w:bCs/>
                <w:szCs w:val="22"/>
              </w:rPr>
              <w:t xml:space="preserve">Die Schülerinnen und Schüler befragen sich gegenseitig wie sie von einem Raum einer Wohnung in den nächsten kommen. </w:t>
            </w:r>
          </w:p>
          <w:p w:rsidR="00652EA5" w:rsidRPr="00652EA5" w:rsidRDefault="00652EA5" w:rsidP="00652EA5">
            <w:pPr>
              <w:spacing w:line="240" w:lineRule="atLeast"/>
              <w:jc w:val="both"/>
              <w:rPr>
                <w:bCs/>
                <w:szCs w:val="22"/>
              </w:rPr>
            </w:pPr>
          </w:p>
          <w:p w:rsidR="00652EA5" w:rsidRPr="00652EA5" w:rsidRDefault="00652EA5" w:rsidP="00652EA5">
            <w:pPr>
              <w:spacing w:line="240" w:lineRule="atLeast"/>
              <w:jc w:val="both"/>
              <w:rPr>
                <w:b/>
                <w:szCs w:val="22"/>
              </w:rPr>
            </w:pPr>
            <w:r w:rsidRPr="00652EA5">
              <w:rPr>
                <w:b/>
                <w:szCs w:val="22"/>
              </w:rPr>
              <w:t>Lesen</w:t>
            </w:r>
          </w:p>
          <w:p w:rsidR="00652EA5" w:rsidRPr="00652EA5" w:rsidRDefault="00652EA5" w:rsidP="00652EA5">
            <w:pPr>
              <w:spacing w:line="240" w:lineRule="atLeast"/>
              <w:jc w:val="both"/>
              <w:rPr>
                <w:bCs/>
                <w:szCs w:val="22"/>
              </w:rPr>
            </w:pPr>
            <w:r w:rsidRPr="00652EA5">
              <w:rPr>
                <w:bCs/>
                <w:szCs w:val="22"/>
              </w:rPr>
              <w:t>Bildkarten, Wort- und Satzkarten zu den Richtungen werden an der Tafel angeordnet, benannt und erlesen.</w:t>
            </w:r>
          </w:p>
        </w:tc>
        <w:tc>
          <w:tcPr>
            <w:tcW w:w="3673" w:type="dxa"/>
          </w:tcPr>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Die Vorlage kann an der Tafel zu finden sein.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
                <w:szCs w:val="22"/>
              </w:rPr>
            </w:pPr>
            <w:proofErr w:type="spellStart"/>
            <w:r w:rsidRPr="00652EA5">
              <w:rPr>
                <w:i/>
                <w:szCs w:val="22"/>
              </w:rPr>
              <w:t>Vous</w:t>
            </w:r>
            <w:proofErr w:type="spellEnd"/>
            <w:r w:rsidRPr="00652EA5">
              <w:rPr>
                <w:i/>
                <w:szCs w:val="22"/>
              </w:rPr>
              <w:t xml:space="preserve"> allez…</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lang w:val="fr-FR"/>
              </w:rPr>
            </w:pPr>
            <w:proofErr w:type="spellStart"/>
            <w:r w:rsidRPr="00652EA5">
              <w:rPr>
                <w:szCs w:val="22"/>
                <w:lang w:val="fr-FR"/>
              </w:rPr>
              <w:t>Bildkarten</w:t>
            </w:r>
            <w:proofErr w:type="spellEnd"/>
            <w:r w:rsidRPr="00652EA5">
              <w:rPr>
                <w:szCs w:val="22"/>
                <w:lang w:val="fr-FR"/>
              </w:rPr>
              <w:t xml:space="preserve">, </w:t>
            </w:r>
            <w:proofErr w:type="spellStart"/>
            <w:r w:rsidRPr="00652EA5">
              <w:rPr>
                <w:szCs w:val="22"/>
                <w:lang w:val="fr-FR"/>
              </w:rPr>
              <w:t>Wortkarten</w:t>
            </w:r>
            <w:proofErr w:type="spellEnd"/>
          </w:p>
          <w:p w:rsidR="00652EA5" w:rsidRPr="00652EA5" w:rsidRDefault="00652EA5" w:rsidP="00652EA5">
            <w:pPr>
              <w:spacing w:line="240" w:lineRule="atLeast"/>
              <w:jc w:val="both"/>
              <w:rPr>
                <w:szCs w:val="22"/>
                <w:lang w:val="fr-FR"/>
              </w:rPr>
            </w:pPr>
          </w:p>
          <w:p w:rsidR="00652EA5" w:rsidRPr="00652EA5" w:rsidRDefault="00652EA5" w:rsidP="00652EA5">
            <w:pPr>
              <w:spacing w:line="240" w:lineRule="atLeast"/>
              <w:jc w:val="both"/>
              <w:rPr>
                <w:i/>
                <w:szCs w:val="22"/>
                <w:lang w:val="fr-FR"/>
              </w:rPr>
            </w:pPr>
            <w:proofErr w:type="gramStart"/>
            <w:r w:rsidRPr="00652EA5">
              <w:rPr>
                <w:i/>
                <w:szCs w:val="22"/>
                <w:lang w:val="fr-FR"/>
              </w:rPr>
              <w:t>la</w:t>
            </w:r>
            <w:proofErr w:type="gramEnd"/>
            <w:r w:rsidRPr="00652EA5">
              <w:rPr>
                <w:i/>
                <w:szCs w:val="22"/>
                <w:lang w:val="fr-FR"/>
              </w:rPr>
              <w:t xml:space="preserve"> cuisine, le salon, la cave, les toilettes, la salle de bains, le couloir, le grenier, le jardin, le garage, …</w:t>
            </w:r>
          </w:p>
          <w:p w:rsidR="00652EA5" w:rsidRPr="00652EA5" w:rsidRDefault="00652EA5" w:rsidP="00652EA5">
            <w:pPr>
              <w:spacing w:line="240" w:lineRule="atLeast"/>
              <w:jc w:val="both"/>
              <w:rPr>
                <w:szCs w:val="22"/>
                <w:lang w:val="fr-FR"/>
              </w:rPr>
            </w:pPr>
          </w:p>
          <w:p w:rsidR="00652EA5" w:rsidRPr="00652EA5" w:rsidRDefault="00652EA5" w:rsidP="00652EA5">
            <w:pPr>
              <w:spacing w:line="240" w:lineRule="atLeast"/>
              <w:jc w:val="both"/>
              <w:rPr>
                <w:i/>
                <w:szCs w:val="22"/>
              </w:rPr>
            </w:pPr>
            <w:r w:rsidRPr="00652EA5">
              <w:rPr>
                <w:szCs w:val="22"/>
              </w:rPr>
              <w:t>vereinfachter Grundriss einer  Wohnung mit Raumbezeichnung</w:t>
            </w:r>
          </w:p>
        </w:tc>
      </w:tr>
      <w:tr w:rsidR="00652EA5" w:rsidRPr="00652EA5" w:rsidTr="003F21C0">
        <w:tblPrEx>
          <w:tblCellMar>
            <w:top w:w="0" w:type="dxa"/>
            <w:left w:w="108" w:type="dxa"/>
            <w:bottom w:w="0" w:type="dxa"/>
            <w:right w:w="108" w:type="dxa"/>
          </w:tblCellMar>
        </w:tblPrEx>
        <w:trPr>
          <w:trHeight w:val="20"/>
          <w:jc w:val="center"/>
        </w:trPr>
        <w:tc>
          <w:tcPr>
            <w:tcW w:w="3223" w:type="dxa"/>
          </w:tcPr>
          <w:p w:rsidR="00652EA5" w:rsidRPr="00652EA5" w:rsidRDefault="00652EA5" w:rsidP="003F21C0">
            <w:pPr>
              <w:spacing w:line="240" w:lineRule="atLeast"/>
              <w:rPr>
                <w:b/>
                <w:color w:val="0070C0"/>
                <w:szCs w:val="22"/>
              </w:rPr>
            </w:pPr>
            <w:r w:rsidRPr="00652EA5">
              <w:rPr>
                <w:b/>
                <w:color w:val="0070C0"/>
                <w:szCs w:val="22"/>
              </w:rPr>
              <w:t xml:space="preserve">2.1 Sprachlernkompetenz (und Sprachlernstrategien) </w:t>
            </w:r>
          </w:p>
          <w:p w:rsidR="00652EA5" w:rsidRPr="00652EA5" w:rsidRDefault="00652EA5" w:rsidP="003F21C0">
            <w:pPr>
              <w:spacing w:line="240" w:lineRule="atLeast"/>
              <w:rPr>
                <w:color w:val="0070C0"/>
                <w:szCs w:val="22"/>
              </w:rPr>
            </w:pPr>
            <w:r w:rsidRPr="00652EA5">
              <w:rPr>
                <w:color w:val="0070C0"/>
                <w:szCs w:val="22"/>
              </w:rPr>
              <w:t>5. in altersgerechter Form Selbsteinschätzung, Selbstdarstellung und Fremdeinschätzung  dokumentieren</w:t>
            </w:r>
          </w:p>
        </w:tc>
        <w:tc>
          <w:tcPr>
            <w:tcW w:w="3063" w:type="dxa"/>
          </w:tcPr>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Pr="00652EA5" w:rsidRDefault="00652EA5" w:rsidP="00652EA5">
            <w:pPr>
              <w:spacing w:line="240" w:lineRule="atLeast"/>
              <w:jc w:val="both"/>
              <w:rPr>
                <w:szCs w:val="22"/>
              </w:rPr>
            </w:pPr>
            <w:r w:rsidRPr="00652EA5">
              <w:rPr>
                <w:szCs w:val="22"/>
              </w:rPr>
              <w:t>(8) Medien zur Darstellung von Arbeitsergebnissen in einfacher Form nutzen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(9) den eigenen Lernstand in einem Portfolio dokumentieren und reflektieren</w:t>
            </w:r>
          </w:p>
          <w:p w:rsidR="00652EA5" w:rsidRPr="00652EA5" w:rsidRDefault="00652EA5" w:rsidP="00652EA5">
            <w:pPr>
              <w:spacing w:line="240" w:lineRule="atLeast"/>
              <w:jc w:val="both"/>
              <w:rPr>
                <w:szCs w:val="22"/>
              </w:rPr>
            </w:pPr>
          </w:p>
        </w:tc>
        <w:tc>
          <w:tcPr>
            <w:tcW w:w="5801" w:type="dxa"/>
          </w:tcPr>
          <w:p w:rsidR="00652EA5" w:rsidRPr="00652EA5" w:rsidRDefault="00652EA5" w:rsidP="00652EA5">
            <w:pPr>
              <w:spacing w:line="240" w:lineRule="atLeast"/>
              <w:jc w:val="both"/>
              <w:rPr>
                <w:szCs w:val="22"/>
              </w:rPr>
            </w:pPr>
            <w:r w:rsidRPr="00652EA5">
              <w:rPr>
                <w:szCs w:val="22"/>
              </w:rPr>
              <w:t xml:space="preserve">Abschließend arbeiten die Schülerinnen und Schüler dieses Thema in ihr Portfolio ein. </w:t>
            </w: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noProof/>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tc>
        <w:tc>
          <w:tcPr>
            <w:tcW w:w="3673" w:type="dxa"/>
          </w:tcPr>
          <w:p w:rsidR="00652EA5" w:rsidRPr="00652EA5" w:rsidRDefault="00652EA5" w:rsidP="00652EA5">
            <w:pPr>
              <w:jc w:val="both"/>
              <w:rPr>
                <w:szCs w:val="22"/>
                <w:u w:val="single"/>
              </w:rPr>
            </w:pPr>
            <w:r w:rsidRPr="00652EA5">
              <w:rPr>
                <w:szCs w:val="22"/>
              </w:rPr>
              <w:t>kein Vokabelheft im herkömmlichen Sinne mit Übersetzungen</w:t>
            </w:r>
            <w:r w:rsidRPr="00652EA5">
              <w:rPr>
                <w:szCs w:val="22"/>
                <w:u w:val="single"/>
              </w:rPr>
              <w:t xml:space="preserve"> </w:t>
            </w:r>
          </w:p>
          <w:p w:rsidR="00652EA5" w:rsidRPr="00652EA5" w:rsidRDefault="00652EA5" w:rsidP="00652EA5">
            <w:pPr>
              <w:jc w:val="both"/>
              <w:rPr>
                <w:szCs w:val="22"/>
                <w:u w:val="single"/>
              </w:rPr>
            </w:pPr>
          </w:p>
          <w:p w:rsidR="00652EA5" w:rsidRPr="00652EA5" w:rsidRDefault="00652EA5" w:rsidP="00774BD0">
            <w:pPr>
              <w:rPr>
                <w:szCs w:val="22"/>
              </w:rPr>
            </w:pPr>
            <w:r w:rsidRPr="00652EA5">
              <w:rPr>
                <w:rFonts w:eastAsia="Arial Unicode MS"/>
                <w:szCs w:val="20"/>
                <w:u w:val="single"/>
              </w:rPr>
              <w:t>Link</w:t>
            </w:r>
            <w:r w:rsidRPr="00652EA5">
              <w:rPr>
                <w:szCs w:val="22"/>
              </w:rPr>
              <w:t xml:space="preserve">: </w:t>
            </w:r>
            <w:hyperlink r:id="rId18" w:history="1">
              <w:r w:rsidRPr="00652EA5">
                <w:rPr>
                  <w:color w:val="4F81BD" w:themeColor="accent1"/>
                  <w:szCs w:val="22"/>
                  <w:u w:val="single"/>
                </w:rPr>
                <w:t>Talente fördern – Portfolioarbeit in der Grundschule</w:t>
              </w:r>
            </w:hyperlink>
            <w:r w:rsidRPr="00652EA5">
              <w:rPr>
                <w:szCs w:val="22"/>
              </w:rPr>
              <w:t xml:space="preserve"> </w:t>
            </w:r>
            <w:r w:rsidRPr="00652EA5">
              <w:rPr>
                <w:szCs w:val="22"/>
              </w:rPr>
              <w:br/>
              <w:t>(24.02.2020, 17.13 Uhr)</w:t>
            </w:r>
          </w:p>
          <w:p w:rsidR="00652EA5" w:rsidRPr="00652EA5" w:rsidRDefault="00652EA5" w:rsidP="00652EA5">
            <w:pPr>
              <w:jc w:val="both"/>
              <w:rPr>
                <w:szCs w:val="22"/>
              </w:rPr>
            </w:pPr>
          </w:p>
          <w:p w:rsidR="00652EA5" w:rsidRPr="00652EA5" w:rsidRDefault="00652EA5" w:rsidP="00652EA5">
            <w:pPr>
              <w:spacing w:line="240" w:lineRule="atLeast"/>
              <w:rPr>
                <w:i/>
                <w:szCs w:val="22"/>
              </w:rPr>
            </w:pPr>
          </w:p>
          <w:p w:rsidR="00652EA5" w:rsidRPr="00652EA5" w:rsidRDefault="00652EA5" w:rsidP="00652EA5">
            <w:pPr>
              <w:spacing w:line="240" w:lineRule="atLeast"/>
              <w:jc w:val="both"/>
              <w:rPr>
                <w:i/>
                <w:szCs w:val="22"/>
              </w:rPr>
            </w:pPr>
          </w:p>
        </w:tc>
      </w:tr>
    </w:tbl>
    <w:p w:rsidR="00596DFC" w:rsidRDefault="00596DFC">
      <w:r>
        <w:br w:type="page"/>
      </w:r>
    </w:p>
    <w:tbl>
      <w:tblPr>
        <w:tblStyle w:val="Tabellenraster14"/>
        <w:tblW w:w="5000" w:type="pct"/>
        <w:jc w:val="center"/>
        <w:tblCellMar>
          <w:top w:w="28" w:type="dxa"/>
          <w:left w:w="28" w:type="dxa"/>
          <w:bottom w:w="28" w:type="dxa"/>
          <w:right w:w="28" w:type="dxa"/>
        </w:tblCellMar>
        <w:tblLook w:val="04A0" w:firstRow="1" w:lastRow="0" w:firstColumn="1" w:lastColumn="0" w:noHBand="0" w:noVBand="1"/>
      </w:tblPr>
      <w:tblGrid>
        <w:gridCol w:w="3036"/>
        <w:gridCol w:w="3197"/>
        <w:gridCol w:w="5755"/>
        <w:gridCol w:w="3645"/>
        <w:gridCol w:w="61"/>
      </w:tblGrid>
      <w:tr w:rsidR="00652EA5" w:rsidRPr="00652EA5" w:rsidTr="003F21C0">
        <w:trPr>
          <w:gridAfter w:val="1"/>
          <w:wAfter w:w="61" w:type="dxa"/>
          <w:jc w:val="center"/>
        </w:trPr>
        <w:tc>
          <w:tcPr>
            <w:tcW w:w="15699" w:type="dxa"/>
            <w:gridSpan w:val="4"/>
            <w:shd w:val="clear" w:color="auto" w:fill="D9D9D9" w:themeFill="background1" w:themeFillShade="D9"/>
            <w:tcMar>
              <w:bottom w:w="85" w:type="dxa"/>
            </w:tcMar>
          </w:tcPr>
          <w:p w:rsidR="00652EA5" w:rsidRPr="00652EA5" w:rsidRDefault="00652EA5" w:rsidP="00652EA5">
            <w:pPr>
              <w:pStyle w:val="bcTab"/>
            </w:pPr>
            <w:bookmarkStart w:id="30" w:name="_Toc454787915"/>
            <w:bookmarkStart w:id="31" w:name="_Toc454788781"/>
            <w:bookmarkStart w:id="32" w:name="_Toc528235752"/>
            <w:bookmarkStart w:id="33" w:name="_Toc40689403"/>
            <w:r w:rsidRPr="00652EA5">
              <w:lastRenderedPageBreak/>
              <w:t>Essen, Trinken und Einkaufen</w:t>
            </w:r>
            <w:bookmarkEnd w:id="30"/>
            <w:bookmarkEnd w:id="31"/>
            <w:bookmarkEnd w:id="32"/>
            <w:bookmarkEnd w:id="33"/>
          </w:p>
          <w:p w:rsidR="00652EA5" w:rsidRPr="00652EA5" w:rsidRDefault="00652EA5" w:rsidP="00652EA5">
            <w:pPr>
              <w:jc w:val="center"/>
              <w:rPr>
                <w:b/>
                <w:sz w:val="24"/>
              </w:rPr>
            </w:pPr>
            <w:r w:rsidRPr="00652EA5">
              <w:rPr>
                <w:b/>
                <w:sz w:val="24"/>
              </w:rPr>
              <w:t>ca. 10 Stunden</w:t>
            </w:r>
          </w:p>
        </w:tc>
      </w:tr>
      <w:tr w:rsidR="00652EA5" w:rsidRPr="00652EA5" w:rsidTr="003F21C0">
        <w:trPr>
          <w:gridAfter w:val="1"/>
          <w:wAfter w:w="61" w:type="dxa"/>
          <w:trHeight w:val="20"/>
          <w:jc w:val="center"/>
        </w:trPr>
        <w:tc>
          <w:tcPr>
            <w:tcW w:w="15699" w:type="dxa"/>
            <w:gridSpan w:val="4"/>
          </w:tcPr>
          <w:p w:rsidR="00652EA5" w:rsidRPr="00652EA5" w:rsidRDefault="00652EA5" w:rsidP="00652EA5">
            <w:pPr>
              <w:jc w:val="both"/>
              <w:rPr>
                <w:szCs w:val="22"/>
              </w:rPr>
            </w:pPr>
            <w:r w:rsidRPr="00652EA5">
              <w:rPr>
                <w:szCs w:val="22"/>
              </w:rPr>
              <w:t xml:space="preserve">Zunächst wird der Wortschatz der Nahrungsmittel und Getränke eingeführt, Vorlieben und Abneigungen geäußert und ein einfaches Tischgespräch eingeübt. Die Schülerinnen und Schüler lernen Satzstrukturen kennen, die sie für ein Verkaufsgespräch zum Beispiel auf dem Markt benötigen. Es umfasst die Wortfelder der Nahrungsmittel und Getränke. Der Wortschatz und die Satzbausteine können im Rollenspiel mit Dialogen eingeübt und gefestigt werden.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Es bieten sich vielfältige Verknüpfungen mit folgenden Themenfeldern an: Ich und meine Familie; Zu Hause; Farben; Datum, Zahlen, Uhrzeit. </w:t>
            </w:r>
          </w:p>
        </w:tc>
      </w:tr>
      <w:tr w:rsidR="00652EA5" w:rsidRPr="00652EA5" w:rsidTr="003F21C0">
        <w:trPr>
          <w:gridAfter w:val="1"/>
          <w:wAfter w:w="61" w:type="dxa"/>
          <w:jc w:val="center"/>
        </w:trPr>
        <w:tc>
          <w:tcPr>
            <w:tcW w:w="3050" w:type="dxa"/>
            <w:shd w:val="clear" w:color="auto" w:fill="F59D1E"/>
          </w:tcPr>
          <w:p w:rsidR="00652EA5" w:rsidRPr="00652EA5" w:rsidRDefault="00652EA5" w:rsidP="00652EA5">
            <w:pPr>
              <w:jc w:val="center"/>
              <w:rPr>
                <w:b/>
                <w:color w:val="FFFFFF" w:themeColor="background1"/>
                <w:szCs w:val="22"/>
              </w:rPr>
            </w:pPr>
            <w:r w:rsidRPr="00652EA5">
              <w:rPr>
                <w:b/>
                <w:color w:val="FFFFFF" w:themeColor="background1"/>
                <w:szCs w:val="22"/>
              </w:rPr>
              <w:t>Prozessbezogene</w:t>
            </w:r>
          </w:p>
          <w:p w:rsidR="00652EA5" w:rsidRPr="00652EA5" w:rsidRDefault="00652EA5" w:rsidP="00652EA5">
            <w:pPr>
              <w:jc w:val="center"/>
              <w:rPr>
                <w:b/>
                <w:szCs w:val="22"/>
              </w:rPr>
            </w:pPr>
            <w:r w:rsidRPr="00652EA5">
              <w:rPr>
                <w:b/>
                <w:color w:val="FFFFFF" w:themeColor="background1"/>
                <w:szCs w:val="22"/>
              </w:rPr>
              <w:t>Kompetenzen</w:t>
            </w:r>
          </w:p>
        </w:tc>
        <w:tc>
          <w:tcPr>
            <w:tcW w:w="3210" w:type="dxa"/>
            <w:shd w:val="clear" w:color="auto" w:fill="B70017"/>
          </w:tcPr>
          <w:p w:rsidR="00652EA5" w:rsidRPr="00652EA5" w:rsidRDefault="00652EA5" w:rsidP="00652EA5">
            <w:pPr>
              <w:jc w:val="center"/>
              <w:rPr>
                <w:b/>
                <w:color w:val="FFFFFF" w:themeColor="background1"/>
                <w:szCs w:val="22"/>
              </w:rPr>
            </w:pPr>
            <w:r w:rsidRPr="00652EA5">
              <w:rPr>
                <w:b/>
                <w:color w:val="FFFFFF" w:themeColor="background1"/>
                <w:szCs w:val="22"/>
              </w:rPr>
              <w:t>Inhaltsbezogene</w:t>
            </w:r>
          </w:p>
          <w:p w:rsidR="00652EA5" w:rsidRPr="00652EA5" w:rsidRDefault="00652EA5" w:rsidP="00652EA5">
            <w:pPr>
              <w:jc w:val="center"/>
              <w:rPr>
                <w:b/>
                <w:szCs w:val="22"/>
              </w:rPr>
            </w:pPr>
            <w:r w:rsidRPr="00652EA5">
              <w:rPr>
                <w:b/>
                <w:color w:val="FFFFFF" w:themeColor="background1"/>
                <w:szCs w:val="22"/>
              </w:rPr>
              <w:t>Kompetenzen</w:t>
            </w:r>
          </w:p>
        </w:tc>
        <w:tc>
          <w:tcPr>
            <w:tcW w:w="5780" w:type="dxa"/>
            <w:shd w:val="clear" w:color="auto" w:fill="D9D9D9" w:themeFill="background1" w:themeFillShade="D9"/>
          </w:tcPr>
          <w:p w:rsidR="00652EA5" w:rsidRPr="00652EA5" w:rsidRDefault="00652EA5" w:rsidP="00652EA5">
            <w:pPr>
              <w:jc w:val="center"/>
              <w:rPr>
                <w:b/>
                <w:szCs w:val="22"/>
              </w:rPr>
            </w:pPr>
            <w:r w:rsidRPr="00652EA5">
              <w:rPr>
                <w:b/>
                <w:szCs w:val="22"/>
              </w:rPr>
              <w:t>Konkretisierung,</w:t>
            </w:r>
          </w:p>
          <w:p w:rsidR="00652EA5" w:rsidRPr="00652EA5" w:rsidRDefault="00652EA5" w:rsidP="00652EA5">
            <w:pPr>
              <w:jc w:val="center"/>
              <w:rPr>
                <w:b/>
                <w:szCs w:val="22"/>
              </w:rPr>
            </w:pPr>
            <w:r w:rsidRPr="00652EA5">
              <w:rPr>
                <w:b/>
                <w:szCs w:val="22"/>
              </w:rPr>
              <w:t>Vorgehen im Unterricht</w:t>
            </w:r>
          </w:p>
        </w:tc>
        <w:tc>
          <w:tcPr>
            <w:tcW w:w="3659" w:type="dxa"/>
            <w:shd w:val="clear" w:color="auto" w:fill="D9D9D9" w:themeFill="background1" w:themeFillShade="D9"/>
          </w:tcPr>
          <w:p w:rsidR="00652EA5" w:rsidRPr="00652EA5" w:rsidRDefault="00652EA5" w:rsidP="00652EA5">
            <w:pPr>
              <w:jc w:val="center"/>
              <w:rPr>
                <w:b/>
                <w:szCs w:val="22"/>
              </w:rPr>
            </w:pPr>
            <w:r w:rsidRPr="00652EA5">
              <w:rPr>
                <w:b/>
                <w:szCs w:val="22"/>
              </w:rPr>
              <w:t>Hinweise, Arbeitsmittel,</w:t>
            </w:r>
          </w:p>
          <w:p w:rsidR="00652EA5" w:rsidRPr="00652EA5" w:rsidRDefault="00652EA5" w:rsidP="00652EA5">
            <w:pPr>
              <w:jc w:val="center"/>
              <w:rPr>
                <w:b/>
                <w:szCs w:val="22"/>
              </w:rPr>
            </w:pPr>
            <w:r w:rsidRPr="00652EA5">
              <w:rPr>
                <w:b/>
                <w:szCs w:val="22"/>
              </w:rPr>
              <w:t>Organisation, Verweise</w:t>
            </w:r>
          </w:p>
        </w:tc>
      </w:tr>
      <w:tr w:rsidR="00652EA5" w:rsidRPr="00652EA5" w:rsidTr="003F21C0">
        <w:trPr>
          <w:gridAfter w:val="1"/>
          <w:wAfter w:w="61" w:type="dxa"/>
          <w:jc w:val="center"/>
        </w:trPr>
        <w:tc>
          <w:tcPr>
            <w:tcW w:w="6260" w:type="dxa"/>
            <w:gridSpan w:val="2"/>
          </w:tcPr>
          <w:p w:rsidR="00652EA5" w:rsidRPr="00652EA5" w:rsidRDefault="00652EA5" w:rsidP="00652EA5">
            <w:pPr>
              <w:jc w:val="both"/>
              <w:rPr>
                <w:color w:val="FF0000"/>
                <w:szCs w:val="22"/>
              </w:rPr>
            </w:pPr>
            <w:r w:rsidRPr="00652EA5">
              <w:rPr>
                <w:szCs w:val="22"/>
              </w:rPr>
              <w:t>Die Schülerinnen und Schüler können</w:t>
            </w:r>
          </w:p>
        </w:tc>
        <w:tc>
          <w:tcPr>
            <w:tcW w:w="9439" w:type="dxa"/>
            <w:gridSpan w:val="2"/>
          </w:tcPr>
          <w:p w:rsidR="00652EA5" w:rsidRPr="00652EA5" w:rsidRDefault="00652EA5" w:rsidP="00652EA5">
            <w:pPr>
              <w:jc w:val="both"/>
              <w:rPr>
                <w:szCs w:val="22"/>
              </w:rPr>
            </w:pP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3.2.1.1 Hör-/Hörsehverstehen</w:t>
            </w:r>
          </w:p>
          <w:p w:rsidR="00652EA5" w:rsidRPr="00652EA5" w:rsidRDefault="00652EA5" w:rsidP="00652EA5">
            <w:pPr>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jc w:val="both"/>
              <w:rPr>
                <w:szCs w:val="22"/>
              </w:rPr>
            </w:pPr>
          </w:p>
        </w:tc>
        <w:tc>
          <w:tcPr>
            <w:tcW w:w="5780" w:type="dxa"/>
          </w:tcPr>
          <w:p w:rsidR="00652EA5" w:rsidRPr="00652EA5" w:rsidRDefault="00652EA5" w:rsidP="00652EA5">
            <w:pPr>
              <w:jc w:val="both"/>
              <w:rPr>
                <w:b/>
                <w:szCs w:val="22"/>
              </w:rPr>
            </w:pPr>
            <w:r w:rsidRPr="00652EA5">
              <w:rPr>
                <w:b/>
                <w:szCs w:val="22"/>
              </w:rPr>
              <w:t>Wortschatzeinführung zu Nahrungsmitteln</w:t>
            </w:r>
          </w:p>
          <w:p w:rsidR="00652EA5" w:rsidRPr="00652EA5" w:rsidRDefault="00652EA5" w:rsidP="00652EA5">
            <w:pPr>
              <w:jc w:val="both"/>
              <w:rPr>
                <w:szCs w:val="22"/>
              </w:rPr>
            </w:pPr>
            <w:r w:rsidRPr="00652EA5">
              <w:rPr>
                <w:szCs w:val="22"/>
              </w:rPr>
              <w:t>Die Lehrkraft bringt einen Korb mit Nahrungsmitteln mit, die nach und nach ausgepackt werden. Dabei wird jeder Gegenstand mehrfach gut verständlich benannt:</w:t>
            </w:r>
          </w:p>
          <w:p w:rsidR="00652EA5" w:rsidRPr="00652EA5" w:rsidRDefault="00652EA5" w:rsidP="00652EA5">
            <w:pPr>
              <w:jc w:val="both"/>
              <w:rPr>
                <w:szCs w:val="22"/>
              </w:rPr>
            </w:pPr>
          </w:p>
          <w:p w:rsidR="00652EA5" w:rsidRPr="00652EA5" w:rsidRDefault="00652EA5" w:rsidP="00652EA5">
            <w:pPr>
              <w:numPr>
                <w:ilvl w:val="0"/>
                <w:numId w:val="44"/>
              </w:numPr>
              <w:jc w:val="both"/>
              <w:rPr>
                <w:i/>
                <w:szCs w:val="22"/>
              </w:rPr>
            </w:pPr>
            <w:proofErr w:type="spellStart"/>
            <w:r w:rsidRPr="00652EA5">
              <w:rPr>
                <w:i/>
                <w:szCs w:val="22"/>
              </w:rPr>
              <w:t>C‘est</w:t>
            </w:r>
            <w:proofErr w:type="spellEnd"/>
            <w:r w:rsidRPr="00652EA5">
              <w:rPr>
                <w:i/>
                <w:szCs w:val="22"/>
              </w:rPr>
              <w:t xml:space="preserve"> </w:t>
            </w:r>
            <w:proofErr w:type="spellStart"/>
            <w:r w:rsidRPr="00652EA5">
              <w:rPr>
                <w:i/>
                <w:szCs w:val="22"/>
              </w:rPr>
              <w:t>une</w:t>
            </w:r>
            <w:proofErr w:type="spellEnd"/>
            <w:r w:rsidRPr="00652EA5">
              <w:rPr>
                <w:i/>
                <w:szCs w:val="22"/>
              </w:rPr>
              <w:t xml:space="preserve"> </w:t>
            </w:r>
            <w:proofErr w:type="spellStart"/>
            <w:r w:rsidRPr="00652EA5">
              <w:rPr>
                <w:i/>
                <w:szCs w:val="22"/>
              </w:rPr>
              <w:t>pomme</w:t>
            </w:r>
            <w:proofErr w:type="spellEnd"/>
            <w:r w:rsidRPr="00652EA5">
              <w:rPr>
                <w:i/>
                <w:szCs w:val="22"/>
              </w:rPr>
              <w:t>.</w:t>
            </w:r>
          </w:p>
          <w:p w:rsidR="00652EA5" w:rsidRPr="00652EA5" w:rsidRDefault="00652EA5" w:rsidP="00652EA5">
            <w:pPr>
              <w:numPr>
                <w:ilvl w:val="0"/>
                <w:numId w:val="44"/>
              </w:numPr>
              <w:jc w:val="both"/>
              <w:rPr>
                <w:i/>
                <w:szCs w:val="22"/>
              </w:rPr>
            </w:pPr>
            <w:proofErr w:type="spellStart"/>
            <w:r w:rsidRPr="00652EA5">
              <w:rPr>
                <w:i/>
                <w:szCs w:val="22"/>
              </w:rPr>
              <w:t>Voilà</w:t>
            </w:r>
            <w:proofErr w:type="spellEnd"/>
            <w:r w:rsidRPr="00652EA5">
              <w:rPr>
                <w:i/>
                <w:szCs w:val="22"/>
              </w:rPr>
              <w:t xml:space="preserve"> </w:t>
            </w:r>
            <w:proofErr w:type="spellStart"/>
            <w:r w:rsidRPr="00652EA5">
              <w:rPr>
                <w:i/>
                <w:szCs w:val="22"/>
              </w:rPr>
              <w:t>trois</w:t>
            </w:r>
            <w:proofErr w:type="spellEnd"/>
            <w:r w:rsidRPr="00652EA5">
              <w:rPr>
                <w:i/>
                <w:szCs w:val="22"/>
              </w:rPr>
              <w:t xml:space="preserve"> </w:t>
            </w:r>
            <w:proofErr w:type="spellStart"/>
            <w:r w:rsidRPr="00652EA5">
              <w:rPr>
                <w:i/>
                <w:szCs w:val="22"/>
              </w:rPr>
              <w:t>bananes</w:t>
            </w:r>
            <w:proofErr w:type="spellEnd"/>
            <w:r w:rsidRPr="00652EA5">
              <w:rPr>
                <w:i/>
                <w:szCs w:val="22"/>
              </w:rPr>
              <w:t>.</w:t>
            </w:r>
          </w:p>
          <w:p w:rsidR="00652EA5" w:rsidRPr="00652EA5" w:rsidRDefault="00652EA5" w:rsidP="00652EA5">
            <w:pPr>
              <w:numPr>
                <w:ilvl w:val="0"/>
                <w:numId w:val="44"/>
              </w:numPr>
              <w:jc w:val="both"/>
              <w:rPr>
                <w:szCs w:val="22"/>
              </w:rPr>
            </w:pPr>
            <w:r w:rsidRPr="00652EA5">
              <w:rPr>
                <w:i/>
                <w:szCs w:val="22"/>
              </w:rPr>
              <w:t xml:space="preserve">Tu </w:t>
            </w:r>
            <w:proofErr w:type="spellStart"/>
            <w:r w:rsidRPr="00652EA5">
              <w:rPr>
                <w:i/>
                <w:szCs w:val="22"/>
              </w:rPr>
              <w:t>aimes</w:t>
            </w:r>
            <w:proofErr w:type="spellEnd"/>
            <w:r w:rsidRPr="00652EA5">
              <w:rPr>
                <w:i/>
                <w:szCs w:val="22"/>
              </w:rPr>
              <w:t xml:space="preserve"> …?</w:t>
            </w:r>
          </w:p>
        </w:tc>
        <w:tc>
          <w:tcPr>
            <w:tcW w:w="3720" w:type="dxa"/>
            <w:gridSpan w:val="2"/>
          </w:tcPr>
          <w:p w:rsidR="00652EA5" w:rsidRPr="00652EA5" w:rsidRDefault="00652EA5" w:rsidP="00652EA5">
            <w:pPr>
              <w:jc w:val="both"/>
              <w:rPr>
                <w:b/>
                <w:szCs w:val="22"/>
              </w:rPr>
            </w:pPr>
            <w:r w:rsidRPr="00652EA5">
              <w:rPr>
                <w:b/>
                <w:szCs w:val="22"/>
              </w:rPr>
              <w:t>Sprachvorbild der Lehrkraft</w:t>
            </w:r>
          </w:p>
          <w:p w:rsidR="00652EA5" w:rsidRPr="00652EA5" w:rsidRDefault="00652EA5" w:rsidP="00652EA5">
            <w:pPr>
              <w:jc w:val="both"/>
              <w:rPr>
                <w:szCs w:val="22"/>
              </w:rPr>
            </w:pPr>
            <w:r w:rsidRPr="00652EA5">
              <w:rPr>
                <w:szCs w:val="22"/>
              </w:rPr>
              <w:t>Realien zu Essen und Trinken</w:t>
            </w:r>
          </w:p>
          <w:p w:rsidR="00652EA5" w:rsidRPr="00652EA5" w:rsidRDefault="00652EA5" w:rsidP="00652EA5">
            <w:pPr>
              <w:jc w:val="both"/>
              <w:rPr>
                <w:szCs w:val="22"/>
              </w:rPr>
            </w:pPr>
          </w:p>
          <w:p w:rsidR="00652EA5" w:rsidRPr="00652EA5" w:rsidRDefault="00453F54" w:rsidP="00652EA5">
            <w:pPr>
              <w:jc w:val="both"/>
              <w:rPr>
                <w:szCs w:val="22"/>
              </w:rPr>
            </w:pPr>
            <w:r>
              <w:rPr>
                <w:szCs w:val="22"/>
              </w:rPr>
              <w:t>Verknüpfung mit den</w:t>
            </w:r>
            <w:r w:rsidRPr="00652EA5">
              <w:rPr>
                <w:szCs w:val="22"/>
              </w:rPr>
              <w:t xml:space="preserve"> Themenfeld</w:t>
            </w:r>
            <w:r>
              <w:rPr>
                <w:szCs w:val="22"/>
              </w:rPr>
              <w:t>ern</w:t>
            </w:r>
            <w:r w:rsidRPr="00652EA5">
              <w:rPr>
                <w:szCs w:val="22"/>
              </w:rPr>
              <w:t>:</w:t>
            </w:r>
            <w:r w:rsidRPr="00652EA5">
              <w:rPr>
                <w:rFonts w:eastAsia="Arial Unicode MS"/>
                <w:szCs w:val="22"/>
              </w:rPr>
              <w:t xml:space="preserve"> </w:t>
            </w:r>
            <w:r w:rsidR="00652EA5" w:rsidRPr="00652EA5">
              <w:rPr>
                <w:rFonts w:eastAsia="Arial Unicode MS"/>
                <w:szCs w:val="22"/>
              </w:rPr>
              <w:t>Farben</w:t>
            </w:r>
            <w:r w:rsidR="0022591D">
              <w:rPr>
                <w:szCs w:val="22"/>
              </w:rPr>
              <w:t xml:space="preserve">: </w:t>
            </w:r>
          </w:p>
          <w:p w:rsidR="00652EA5" w:rsidRPr="00652EA5" w:rsidRDefault="00652EA5" w:rsidP="00652EA5">
            <w:pPr>
              <w:jc w:val="both"/>
              <w:rPr>
                <w:i/>
                <w:szCs w:val="22"/>
              </w:rPr>
            </w:pPr>
            <w:proofErr w:type="spellStart"/>
            <w:r w:rsidRPr="00652EA5">
              <w:rPr>
                <w:i/>
                <w:szCs w:val="22"/>
              </w:rPr>
              <w:t>rouge</w:t>
            </w:r>
            <w:proofErr w:type="spellEnd"/>
            <w:r w:rsidRPr="00652EA5">
              <w:rPr>
                <w:i/>
                <w:szCs w:val="22"/>
              </w:rPr>
              <w:t xml:space="preserve">, </w:t>
            </w:r>
            <w:proofErr w:type="spellStart"/>
            <w:r w:rsidRPr="00652EA5">
              <w:rPr>
                <w:i/>
                <w:szCs w:val="22"/>
              </w:rPr>
              <w:t>jaune</w:t>
            </w:r>
            <w:proofErr w:type="spellEnd"/>
            <w:r w:rsidRPr="00652EA5">
              <w:rPr>
                <w:i/>
                <w:szCs w:val="22"/>
              </w:rPr>
              <w:t xml:space="preserve">, </w:t>
            </w:r>
            <w:proofErr w:type="spellStart"/>
            <w:r w:rsidRPr="00652EA5">
              <w:rPr>
                <w:i/>
                <w:szCs w:val="22"/>
              </w:rPr>
              <w:t>vert</w:t>
            </w:r>
            <w:proofErr w:type="spellEnd"/>
            <w:r w:rsidRPr="00652EA5">
              <w:rPr>
                <w:i/>
                <w:szCs w:val="22"/>
              </w:rPr>
              <w:t>/e</w:t>
            </w:r>
          </w:p>
          <w:p w:rsidR="00652EA5" w:rsidRPr="00652EA5" w:rsidRDefault="00652EA5" w:rsidP="00652EA5">
            <w:pPr>
              <w:jc w:val="both"/>
              <w:rPr>
                <w:i/>
                <w:szCs w:val="22"/>
              </w:rPr>
            </w:pPr>
          </w:p>
          <w:p w:rsidR="00652EA5" w:rsidRPr="00652EA5" w:rsidRDefault="00652EA5" w:rsidP="00652EA5">
            <w:pPr>
              <w:jc w:val="both"/>
              <w:rPr>
                <w:szCs w:val="22"/>
              </w:rPr>
            </w:pPr>
            <w:r w:rsidRPr="00652EA5">
              <w:rPr>
                <w:rFonts w:eastAsia="Arial Unicode MS"/>
                <w:szCs w:val="22"/>
              </w:rPr>
              <w:t>Zahlen, Datum, Uhrzeit</w:t>
            </w:r>
            <w:r w:rsidRPr="00652EA5">
              <w:rPr>
                <w:szCs w:val="22"/>
              </w:rPr>
              <w:t xml:space="preserve">: </w:t>
            </w:r>
          </w:p>
          <w:p w:rsidR="00652EA5" w:rsidRPr="00652EA5" w:rsidRDefault="00652EA5" w:rsidP="00652EA5">
            <w:pPr>
              <w:jc w:val="both"/>
              <w:rPr>
                <w:szCs w:val="22"/>
              </w:rPr>
            </w:pPr>
            <w:proofErr w:type="spellStart"/>
            <w:r w:rsidRPr="00652EA5">
              <w:rPr>
                <w:i/>
                <w:szCs w:val="22"/>
              </w:rPr>
              <w:t>un</w:t>
            </w:r>
            <w:proofErr w:type="spellEnd"/>
            <w:r w:rsidRPr="00652EA5">
              <w:rPr>
                <w:i/>
                <w:szCs w:val="22"/>
              </w:rPr>
              <w:t xml:space="preserve">, </w:t>
            </w:r>
            <w:proofErr w:type="spellStart"/>
            <w:r w:rsidRPr="00652EA5">
              <w:rPr>
                <w:i/>
                <w:szCs w:val="22"/>
              </w:rPr>
              <w:t>deux</w:t>
            </w:r>
            <w:proofErr w:type="spellEnd"/>
            <w:r w:rsidRPr="00652EA5">
              <w:rPr>
                <w:i/>
                <w:szCs w:val="22"/>
              </w:rPr>
              <w:t xml:space="preserve">, </w:t>
            </w:r>
            <w:proofErr w:type="spellStart"/>
            <w:r w:rsidRPr="00652EA5">
              <w:rPr>
                <w:i/>
                <w:szCs w:val="22"/>
              </w:rPr>
              <w:t>trois</w:t>
            </w:r>
            <w:proofErr w:type="spellEnd"/>
            <w:r w:rsidRPr="00652EA5">
              <w:rPr>
                <w:i/>
                <w:szCs w:val="22"/>
              </w:rPr>
              <w:t>, …</w:t>
            </w:r>
          </w:p>
          <w:p w:rsidR="00652EA5" w:rsidRPr="00652EA5" w:rsidRDefault="00652EA5" w:rsidP="00652EA5">
            <w:pPr>
              <w:jc w:val="both"/>
              <w:rPr>
                <w:iCs/>
                <w:szCs w:val="22"/>
                <w:shd w:val="clear" w:color="auto" w:fill="A3D7B7"/>
              </w:rPr>
            </w:pPr>
          </w:p>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Default="00652EA5" w:rsidP="00652EA5">
            <w:pPr>
              <w:jc w:val="both"/>
              <w:rPr>
                <w:iCs/>
                <w:szCs w:val="22"/>
                <w:shd w:val="clear" w:color="auto" w:fill="A3D7B7"/>
              </w:rPr>
            </w:pPr>
            <w:r w:rsidRPr="00652EA5">
              <w:rPr>
                <w:iCs/>
                <w:szCs w:val="22"/>
                <w:shd w:val="clear" w:color="auto" w:fill="A3D7B7"/>
              </w:rPr>
              <w:t>L PG</w:t>
            </w:r>
          </w:p>
          <w:p w:rsidR="00687E2A" w:rsidRPr="00652EA5" w:rsidRDefault="00687E2A" w:rsidP="00652EA5">
            <w:pPr>
              <w:jc w:val="both"/>
              <w:rPr>
                <w:i/>
                <w:szCs w:val="22"/>
              </w:rPr>
            </w:pPr>
          </w:p>
        </w:tc>
      </w:tr>
      <w:tr w:rsidR="00652EA5" w:rsidRPr="00652EA5" w:rsidTr="003F21C0">
        <w:trPr>
          <w:trHeight w:val="20"/>
          <w:jc w:val="center"/>
        </w:trPr>
        <w:tc>
          <w:tcPr>
            <w:tcW w:w="3050" w:type="dxa"/>
          </w:tcPr>
          <w:p w:rsidR="00652EA5" w:rsidRPr="00652EA5" w:rsidRDefault="00652EA5" w:rsidP="003F21C0">
            <w:pPr>
              <w:rPr>
                <w:szCs w:val="22"/>
              </w:rPr>
            </w:pPr>
          </w:p>
        </w:tc>
        <w:tc>
          <w:tcPr>
            <w:tcW w:w="3210" w:type="dxa"/>
          </w:tcPr>
          <w:p w:rsidR="00652EA5" w:rsidRPr="00652EA5" w:rsidRDefault="00652EA5" w:rsidP="00652EA5">
            <w:pPr>
              <w:jc w:val="both"/>
              <w:rPr>
                <w:b/>
                <w:szCs w:val="22"/>
              </w:rPr>
            </w:pPr>
            <w:r w:rsidRPr="00652EA5">
              <w:rPr>
                <w:b/>
                <w:szCs w:val="22"/>
              </w:rPr>
              <w:t>3.2.1.2 Sprechen</w:t>
            </w:r>
          </w:p>
          <w:p w:rsidR="00652EA5" w:rsidRPr="00652EA5" w:rsidRDefault="00652EA5" w:rsidP="00652EA5">
            <w:pPr>
              <w:jc w:val="both"/>
              <w:rPr>
                <w:szCs w:val="22"/>
              </w:rPr>
            </w:pPr>
            <w:r w:rsidRPr="00652EA5">
              <w:rPr>
                <w:szCs w:val="22"/>
              </w:rPr>
              <w:t>(1) sich verständlich machen – auch nonverbal</w:t>
            </w:r>
          </w:p>
        </w:tc>
        <w:tc>
          <w:tcPr>
            <w:tcW w:w="5780" w:type="dxa"/>
          </w:tcPr>
          <w:p w:rsidR="00652EA5" w:rsidRPr="00652EA5" w:rsidRDefault="00652EA5" w:rsidP="00652EA5">
            <w:pPr>
              <w:jc w:val="both"/>
              <w:rPr>
                <w:b/>
                <w:szCs w:val="22"/>
              </w:rPr>
            </w:pPr>
            <w:r w:rsidRPr="00652EA5">
              <w:rPr>
                <w:b/>
                <w:szCs w:val="22"/>
              </w:rPr>
              <w:t>Hör-/Hörsehverstehen (TPR)</w:t>
            </w:r>
          </w:p>
          <w:p w:rsidR="00652EA5" w:rsidRPr="00652EA5" w:rsidRDefault="00652EA5" w:rsidP="00652EA5">
            <w:pPr>
              <w:jc w:val="both"/>
              <w:rPr>
                <w:szCs w:val="22"/>
              </w:rPr>
            </w:pPr>
            <w:r w:rsidRPr="00652EA5">
              <w:rPr>
                <w:szCs w:val="22"/>
              </w:rPr>
              <w:t>Die Lehrkraft benennt Gegenstände, die sie hinter einem Sichtschutz in einer bestimmten Reihenfolge aufstellt. Die Schülerinnen und Schüler legen diese mit Bildkarten in der entsprechenden Abfolge auf ihren Tisch. (Bilddiktat)</w:t>
            </w:r>
          </w:p>
        </w:tc>
        <w:tc>
          <w:tcPr>
            <w:tcW w:w="3720" w:type="dxa"/>
            <w:gridSpan w:val="2"/>
          </w:tcPr>
          <w:p w:rsidR="00652EA5" w:rsidRPr="00652EA5" w:rsidRDefault="00652EA5" w:rsidP="00652EA5">
            <w:pPr>
              <w:jc w:val="both"/>
              <w:rPr>
                <w:szCs w:val="22"/>
              </w:rPr>
            </w:pPr>
            <w:r w:rsidRPr="00652EA5">
              <w:rPr>
                <w:szCs w:val="22"/>
              </w:rPr>
              <w:t xml:space="preserve">Bildkarten der Gegenstände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Zur Kontrolle wird der Sichtschutz entfernt. </w:t>
            </w:r>
          </w:p>
          <w:p w:rsidR="00652EA5" w:rsidRPr="00652EA5" w:rsidRDefault="00652EA5" w:rsidP="00652EA5">
            <w:pPr>
              <w:jc w:val="both"/>
              <w:rPr>
                <w:szCs w:val="22"/>
              </w:rPr>
            </w:pPr>
          </w:p>
          <w:p w:rsidR="00652EA5" w:rsidRDefault="00652EA5" w:rsidP="00652EA5">
            <w:pPr>
              <w:jc w:val="both"/>
              <w:rPr>
                <w:iCs/>
                <w:szCs w:val="22"/>
                <w:shd w:val="clear" w:color="auto" w:fill="A3D7B7"/>
              </w:rPr>
            </w:pPr>
            <w:r w:rsidRPr="00652EA5">
              <w:rPr>
                <w:iCs/>
                <w:szCs w:val="22"/>
                <w:shd w:val="clear" w:color="auto" w:fill="A3D7B7"/>
              </w:rPr>
              <w:t>L PG</w:t>
            </w:r>
          </w:p>
          <w:p w:rsidR="00687E2A" w:rsidRPr="00652EA5" w:rsidRDefault="00687E2A" w:rsidP="00652EA5">
            <w:pPr>
              <w:jc w:val="both"/>
              <w:rPr>
                <w:szCs w:val="22"/>
              </w:rPr>
            </w:pPr>
          </w:p>
        </w:tc>
      </w:tr>
      <w:tr w:rsidR="00652EA5" w:rsidRPr="00652EA5" w:rsidTr="003F21C0">
        <w:trPr>
          <w:jc w:val="center"/>
        </w:trPr>
        <w:tc>
          <w:tcPr>
            <w:tcW w:w="3050" w:type="dxa"/>
          </w:tcPr>
          <w:p w:rsidR="00652EA5" w:rsidRPr="00652EA5" w:rsidRDefault="00652EA5" w:rsidP="003F21C0">
            <w:pPr>
              <w:rPr>
                <w:szCs w:val="22"/>
              </w:rPr>
            </w:pPr>
          </w:p>
        </w:tc>
        <w:tc>
          <w:tcPr>
            <w:tcW w:w="3210" w:type="dxa"/>
          </w:tcPr>
          <w:p w:rsidR="00652EA5" w:rsidRPr="00652EA5" w:rsidRDefault="00652EA5" w:rsidP="00652EA5">
            <w:pPr>
              <w:jc w:val="both"/>
              <w:rPr>
                <w:b/>
                <w:szCs w:val="22"/>
              </w:rPr>
            </w:pPr>
            <w:r w:rsidRPr="00652EA5">
              <w:rPr>
                <w:b/>
                <w:szCs w:val="22"/>
              </w:rPr>
              <w:t>3.2.1.1 Hör-/Hörsehverstehen</w:t>
            </w:r>
          </w:p>
          <w:p w:rsidR="00652EA5" w:rsidRPr="00652EA5" w:rsidRDefault="00652EA5" w:rsidP="00652EA5">
            <w:pPr>
              <w:jc w:val="both"/>
              <w:rPr>
                <w:szCs w:val="22"/>
              </w:rPr>
            </w:pPr>
            <w:r w:rsidRPr="00652EA5">
              <w:rPr>
                <w:szCs w:val="22"/>
              </w:rPr>
              <w:t xml:space="preserve">(2) auf Anweisungen, Aufforderungen und Fragen entsprechend reagieren </w:t>
            </w:r>
            <w:r w:rsidRPr="00652EA5">
              <w:rPr>
                <w:i/>
                <w:szCs w:val="22"/>
              </w:rPr>
              <w:t>(</w:t>
            </w:r>
            <w:proofErr w:type="spellStart"/>
            <w:r w:rsidRPr="00652EA5">
              <w:rPr>
                <w:i/>
                <w:szCs w:val="22"/>
              </w:rPr>
              <w:t>phrases</w:t>
            </w:r>
            <w:proofErr w:type="spellEnd"/>
            <w:r w:rsidRPr="00652EA5">
              <w:rPr>
                <w:i/>
                <w:szCs w:val="22"/>
              </w:rPr>
              <w:t xml:space="preserve"> usuelles)</w:t>
            </w:r>
            <w:r w:rsidRPr="00652EA5">
              <w:rPr>
                <w:szCs w:val="22"/>
              </w:rPr>
              <w:t>, auch nonverbal)</w:t>
            </w:r>
          </w:p>
          <w:p w:rsidR="00652EA5" w:rsidRPr="00652EA5" w:rsidRDefault="00652EA5" w:rsidP="00652EA5">
            <w:pPr>
              <w:jc w:val="both"/>
              <w:rPr>
                <w:szCs w:val="22"/>
              </w:rPr>
            </w:pPr>
          </w:p>
        </w:tc>
        <w:tc>
          <w:tcPr>
            <w:tcW w:w="5780" w:type="dxa"/>
          </w:tcPr>
          <w:p w:rsidR="00652EA5" w:rsidRPr="00652EA5" w:rsidRDefault="00652EA5" w:rsidP="00652EA5">
            <w:pPr>
              <w:jc w:val="both"/>
              <w:rPr>
                <w:bCs/>
                <w:szCs w:val="22"/>
              </w:rPr>
            </w:pPr>
            <w:r w:rsidRPr="00652EA5">
              <w:rPr>
                <w:bCs/>
                <w:szCs w:val="22"/>
              </w:rPr>
              <w:t xml:space="preserve">Die Lehrkraft fordert einzelne Schülerinnen und Schüler auf, bestimmte Dinge zu holen, jemandem zu geben oder darauf zu zeigen und die Schülerinnen und Schüler reagieren entsprechend. </w:t>
            </w:r>
          </w:p>
          <w:p w:rsidR="00652EA5" w:rsidRDefault="00652EA5" w:rsidP="00652EA5">
            <w:pPr>
              <w:jc w:val="both"/>
              <w:rPr>
                <w:bCs/>
                <w:szCs w:val="22"/>
                <w:u w:val="single"/>
              </w:rPr>
            </w:pPr>
          </w:p>
          <w:p w:rsidR="003F21C0" w:rsidRDefault="003F21C0" w:rsidP="00652EA5">
            <w:pPr>
              <w:jc w:val="both"/>
              <w:rPr>
                <w:bCs/>
                <w:szCs w:val="22"/>
                <w:u w:val="single"/>
              </w:rPr>
            </w:pPr>
          </w:p>
          <w:p w:rsidR="00453F54" w:rsidRPr="00652EA5" w:rsidRDefault="00453F54" w:rsidP="00652EA5">
            <w:pPr>
              <w:jc w:val="both"/>
              <w:rPr>
                <w:bCs/>
                <w:szCs w:val="22"/>
                <w:u w:val="single"/>
              </w:rPr>
            </w:pPr>
          </w:p>
          <w:p w:rsidR="00652EA5" w:rsidRPr="00652EA5" w:rsidRDefault="00652EA5" w:rsidP="00652EA5">
            <w:pPr>
              <w:jc w:val="both"/>
              <w:rPr>
                <w:rFonts w:eastAsia="Arial Unicode MS"/>
                <w:b/>
                <w:szCs w:val="22"/>
                <w:u w:val="single"/>
              </w:rPr>
            </w:pPr>
            <w:r w:rsidRPr="00652EA5">
              <w:rPr>
                <w:rFonts w:eastAsia="Arial Unicode MS"/>
                <w:b/>
                <w:szCs w:val="22"/>
              </w:rPr>
              <w:t>Spiel</w:t>
            </w:r>
            <w:r w:rsidRPr="00652EA5">
              <w:rPr>
                <w:rFonts w:eastAsia="Arial Unicode MS"/>
                <w:b/>
                <w:szCs w:val="22"/>
                <w:u w:val="single"/>
              </w:rPr>
              <w:t xml:space="preserve"> </w:t>
            </w:r>
          </w:p>
          <w:p w:rsidR="00652EA5" w:rsidRPr="00652EA5" w:rsidRDefault="00652EA5" w:rsidP="00652EA5">
            <w:pPr>
              <w:jc w:val="both"/>
              <w:rPr>
                <w:rFonts w:eastAsia="Arial Unicode MS"/>
                <w:b/>
                <w:bCs/>
                <w:i/>
                <w:szCs w:val="22"/>
                <w:u w:val="single"/>
              </w:rPr>
            </w:pPr>
            <w:r w:rsidRPr="00652EA5">
              <w:rPr>
                <w:rFonts w:eastAsia="Arial Unicode MS"/>
                <w:b/>
                <w:bCs/>
                <w:i/>
                <w:szCs w:val="22"/>
              </w:rPr>
              <w:t xml:space="preserve">Jacques a </w:t>
            </w:r>
            <w:proofErr w:type="spellStart"/>
            <w:r w:rsidRPr="00652EA5">
              <w:rPr>
                <w:rFonts w:eastAsia="Arial Unicode MS"/>
                <w:b/>
                <w:bCs/>
                <w:i/>
                <w:szCs w:val="22"/>
              </w:rPr>
              <w:t>dit</w:t>
            </w:r>
            <w:proofErr w:type="spellEnd"/>
            <w:r w:rsidRPr="00652EA5">
              <w:rPr>
                <w:rFonts w:eastAsia="Arial Unicode MS"/>
                <w:b/>
                <w:bCs/>
                <w:i/>
                <w:szCs w:val="22"/>
              </w:rPr>
              <w:t xml:space="preserve"> </w:t>
            </w:r>
          </w:p>
          <w:p w:rsidR="00652EA5" w:rsidRPr="00652EA5" w:rsidRDefault="00652EA5" w:rsidP="00652EA5">
            <w:pPr>
              <w:jc w:val="both"/>
              <w:rPr>
                <w:bCs/>
                <w:szCs w:val="22"/>
              </w:rPr>
            </w:pPr>
            <w:r w:rsidRPr="00652EA5">
              <w:rPr>
                <w:bCs/>
                <w:szCs w:val="22"/>
              </w:rPr>
              <w:t>Alle sitzen im Kreis, die Anschauungsmaterialien liegen gut sichtbar in der Mitte. Alle Schülerinnen und Schüler strecken die Arme aus und bewegen die Finger. Nun macht die Lehrkraft Aussagen und die Schülerinnen und Schüler reagieren darauf.</w:t>
            </w:r>
          </w:p>
          <w:p w:rsidR="00652EA5" w:rsidRDefault="00652EA5" w:rsidP="00652EA5">
            <w:pPr>
              <w:jc w:val="both"/>
              <w:rPr>
                <w:bCs/>
                <w:szCs w:val="22"/>
              </w:rPr>
            </w:pPr>
            <w:r w:rsidRPr="00652EA5">
              <w:rPr>
                <w:bCs/>
                <w:szCs w:val="22"/>
              </w:rPr>
              <w:t xml:space="preserve">Ist die Aussage korrekt, strecken alle die Arme in die Luft, ist sie falsch, bleiben die Arme unten. </w:t>
            </w:r>
          </w:p>
          <w:p w:rsidR="00BE489E" w:rsidRPr="00652EA5" w:rsidRDefault="00BE489E" w:rsidP="00652EA5">
            <w:pPr>
              <w:jc w:val="both"/>
              <w:rPr>
                <w:szCs w:val="22"/>
              </w:rPr>
            </w:pPr>
          </w:p>
        </w:tc>
        <w:tc>
          <w:tcPr>
            <w:tcW w:w="3720" w:type="dxa"/>
            <w:gridSpan w:val="2"/>
          </w:tcPr>
          <w:p w:rsidR="00652EA5" w:rsidRPr="00652EA5" w:rsidRDefault="00652EA5" w:rsidP="00652EA5">
            <w:pPr>
              <w:jc w:val="both"/>
              <w:rPr>
                <w:rFonts w:eastAsia="Arial Unicode MS"/>
                <w:szCs w:val="22"/>
                <w:u w:val="single"/>
              </w:rPr>
            </w:pPr>
            <w:r w:rsidRPr="00652EA5">
              <w:rPr>
                <w:rFonts w:eastAsia="Arial Unicode MS"/>
                <w:szCs w:val="22"/>
                <w:u w:val="single"/>
              </w:rPr>
              <w:lastRenderedPageBreak/>
              <w:t>zum Beispiel:</w:t>
            </w:r>
          </w:p>
          <w:p w:rsidR="00652EA5" w:rsidRPr="00652EA5" w:rsidRDefault="00652EA5" w:rsidP="00652EA5">
            <w:pPr>
              <w:ind w:left="360" w:hanging="360"/>
              <w:jc w:val="both"/>
              <w:rPr>
                <w:i/>
                <w:szCs w:val="22"/>
              </w:rPr>
            </w:pPr>
            <w:r w:rsidRPr="00652EA5">
              <w:rPr>
                <w:i/>
                <w:szCs w:val="22"/>
              </w:rPr>
              <w:t xml:space="preserve">Je </w:t>
            </w:r>
            <w:proofErr w:type="spellStart"/>
            <w:r w:rsidRPr="00652EA5">
              <w:rPr>
                <w:i/>
                <w:szCs w:val="22"/>
              </w:rPr>
              <w:t>voudrais</w:t>
            </w:r>
            <w:proofErr w:type="spellEnd"/>
            <w:r w:rsidRPr="00652EA5">
              <w:rPr>
                <w:i/>
                <w:szCs w:val="22"/>
              </w:rPr>
              <w:t xml:space="preserve"> …</w:t>
            </w:r>
          </w:p>
          <w:p w:rsidR="0022591D" w:rsidRDefault="00652EA5" w:rsidP="0022591D">
            <w:pPr>
              <w:ind w:left="360" w:hanging="360"/>
              <w:jc w:val="both"/>
              <w:rPr>
                <w:i/>
                <w:szCs w:val="22"/>
              </w:rPr>
            </w:pPr>
            <w:proofErr w:type="spellStart"/>
            <w:r w:rsidRPr="00652EA5">
              <w:rPr>
                <w:i/>
                <w:szCs w:val="22"/>
              </w:rPr>
              <w:t>Est-ce</w:t>
            </w:r>
            <w:proofErr w:type="spellEnd"/>
            <w:r w:rsidRPr="00652EA5">
              <w:rPr>
                <w:i/>
                <w:szCs w:val="22"/>
              </w:rPr>
              <w:t xml:space="preserve"> </w:t>
            </w:r>
            <w:proofErr w:type="spellStart"/>
            <w:r w:rsidRPr="00652EA5">
              <w:rPr>
                <w:i/>
                <w:szCs w:val="22"/>
              </w:rPr>
              <w:t>que</w:t>
            </w:r>
            <w:proofErr w:type="spellEnd"/>
            <w:r w:rsidRPr="00652EA5">
              <w:rPr>
                <w:i/>
                <w:szCs w:val="22"/>
              </w:rPr>
              <w:t xml:space="preserve"> tu </w:t>
            </w:r>
            <w:proofErr w:type="spellStart"/>
            <w:r w:rsidRPr="00652EA5">
              <w:rPr>
                <w:i/>
                <w:szCs w:val="22"/>
              </w:rPr>
              <w:t>peux</w:t>
            </w:r>
            <w:proofErr w:type="spellEnd"/>
            <w:r w:rsidRPr="00652EA5">
              <w:rPr>
                <w:i/>
                <w:szCs w:val="22"/>
              </w:rPr>
              <w:t xml:space="preserve"> </w:t>
            </w:r>
            <w:proofErr w:type="spellStart"/>
            <w:r w:rsidRPr="00652EA5">
              <w:rPr>
                <w:i/>
                <w:szCs w:val="22"/>
              </w:rPr>
              <w:t>me</w:t>
            </w:r>
            <w:proofErr w:type="spellEnd"/>
            <w:r w:rsidRPr="00652EA5">
              <w:rPr>
                <w:i/>
                <w:szCs w:val="22"/>
              </w:rPr>
              <w:t xml:space="preserve"> </w:t>
            </w:r>
            <w:proofErr w:type="spellStart"/>
            <w:r w:rsidRPr="00652EA5">
              <w:rPr>
                <w:i/>
                <w:szCs w:val="22"/>
              </w:rPr>
              <w:t>donner</w:t>
            </w:r>
            <w:proofErr w:type="spellEnd"/>
            <w:r w:rsidRPr="00652EA5">
              <w:rPr>
                <w:i/>
                <w:szCs w:val="22"/>
              </w:rPr>
              <w:t xml:space="preserve"> …, </w:t>
            </w:r>
          </w:p>
          <w:p w:rsidR="00652EA5" w:rsidRPr="00652EA5" w:rsidRDefault="00652EA5" w:rsidP="0022591D">
            <w:pPr>
              <w:ind w:left="360" w:hanging="360"/>
              <w:jc w:val="both"/>
              <w:rPr>
                <w:i/>
                <w:szCs w:val="22"/>
              </w:rPr>
            </w:pPr>
            <w:proofErr w:type="spellStart"/>
            <w:r w:rsidRPr="00652EA5">
              <w:rPr>
                <w:i/>
                <w:szCs w:val="22"/>
              </w:rPr>
              <w:t>s’il</w:t>
            </w:r>
            <w:proofErr w:type="spellEnd"/>
            <w:r w:rsidRPr="00652EA5">
              <w:rPr>
                <w:i/>
                <w:szCs w:val="22"/>
              </w:rPr>
              <w:t xml:space="preserve"> </w:t>
            </w:r>
            <w:proofErr w:type="spellStart"/>
            <w:r w:rsidRPr="00652EA5">
              <w:rPr>
                <w:i/>
                <w:szCs w:val="22"/>
              </w:rPr>
              <w:t>te</w:t>
            </w:r>
            <w:proofErr w:type="spellEnd"/>
            <w:r w:rsidRPr="00652EA5">
              <w:rPr>
                <w:i/>
                <w:szCs w:val="22"/>
              </w:rPr>
              <w:t xml:space="preserve"> </w:t>
            </w:r>
            <w:proofErr w:type="spellStart"/>
            <w:r w:rsidRPr="00652EA5">
              <w:rPr>
                <w:i/>
                <w:szCs w:val="22"/>
              </w:rPr>
              <w:t>plaît</w:t>
            </w:r>
            <w:proofErr w:type="spellEnd"/>
            <w:r w:rsidRPr="00652EA5">
              <w:rPr>
                <w:i/>
                <w:szCs w:val="22"/>
              </w:rPr>
              <w:t>?</w:t>
            </w:r>
          </w:p>
          <w:p w:rsidR="00652EA5" w:rsidRPr="00652EA5" w:rsidRDefault="00652EA5" w:rsidP="00652EA5">
            <w:pPr>
              <w:ind w:left="360" w:hanging="360"/>
              <w:jc w:val="both"/>
              <w:rPr>
                <w:i/>
                <w:szCs w:val="22"/>
              </w:rPr>
            </w:pPr>
            <w:proofErr w:type="spellStart"/>
            <w:r w:rsidRPr="00652EA5">
              <w:rPr>
                <w:i/>
                <w:szCs w:val="22"/>
              </w:rPr>
              <w:t>Voilà</w:t>
            </w:r>
            <w:proofErr w:type="spellEnd"/>
            <w:r w:rsidRPr="00652EA5">
              <w:rPr>
                <w:i/>
                <w:szCs w:val="22"/>
              </w:rPr>
              <w:t>.</w:t>
            </w:r>
          </w:p>
          <w:p w:rsidR="00453F54" w:rsidRPr="00652EA5" w:rsidRDefault="00652EA5" w:rsidP="00687E2A">
            <w:pPr>
              <w:ind w:left="360" w:hanging="360"/>
              <w:jc w:val="both"/>
              <w:rPr>
                <w:i/>
                <w:szCs w:val="22"/>
              </w:rPr>
            </w:pPr>
            <w:proofErr w:type="spellStart"/>
            <w:r w:rsidRPr="00652EA5">
              <w:rPr>
                <w:i/>
                <w:szCs w:val="22"/>
              </w:rPr>
              <w:t>Montre-moi</w:t>
            </w:r>
            <w:proofErr w:type="spellEnd"/>
            <w:r w:rsidRPr="00652EA5">
              <w:rPr>
                <w:i/>
                <w:szCs w:val="22"/>
              </w:rPr>
              <w:t xml:space="preserve"> …</w:t>
            </w:r>
          </w:p>
          <w:p w:rsidR="00652EA5" w:rsidRPr="00652EA5" w:rsidRDefault="00652EA5" w:rsidP="00652EA5">
            <w:pPr>
              <w:jc w:val="both"/>
              <w:rPr>
                <w:rFonts w:eastAsia="Arial Unicode MS"/>
                <w:szCs w:val="22"/>
                <w:u w:val="single"/>
              </w:rPr>
            </w:pPr>
          </w:p>
          <w:p w:rsidR="00652EA5" w:rsidRPr="00652EA5" w:rsidRDefault="00652EA5" w:rsidP="00652EA5">
            <w:pPr>
              <w:jc w:val="both"/>
              <w:rPr>
                <w:szCs w:val="22"/>
                <w:u w:val="single"/>
              </w:rPr>
            </w:pPr>
            <w:r w:rsidRPr="00652EA5">
              <w:rPr>
                <w:rFonts w:eastAsia="Arial Unicode MS"/>
                <w:szCs w:val="22"/>
                <w:u w:val="single"/>
              </w:rPr>
              <w:t>Material</w:t>
            </w:r>
            <w:r w:rsidRPr="00652EA5">
              <w:rPr>
                <w:szCs w:val="22"/>
              </w:rPr>
              <w:t>: Realien oder Bildkarten</w:t>
            </w:r>
          </w:p>
          <w:p w:rsidR="00652EA5" w:rsidRPr="00652EA5" w:rsidRDefault="00652EA5" w:rsidP="00652EA5">
            <w:pPr>
              <w:jc w:val="both"/>
              <w:rPr>
                <w:szCs w:val="22"/>
              </w:rPr>
            </w:pPr>
          </w:p>
          <w:p w:rsidR="00652EA5" w:rsidRPr="00652EA5" w:rsidRDefault="000538EE" w:rsidP="00652EA5">
            <w:pPr>
              <w:jc w:val="both"/>
              <w:rPr>
                <w:szCs w:val="22"/>
              </w:rPr>
            </w:pPr>
            <w:r>
              <w:rPr>
                <w:rFonts w:eastAsia="Arial Unicode MS"/>
                <w:szCs w:val="22"/>
              </w:rPr>
              <w:t>a</w:t>
            </w:r>
            <w:r w:rsidR="00652EA5" w:rsidRPr="00652EA5">
              <w:rPr>
                <w:rFonts w:eastAsia="Arial Unicode MS"/>
                <w:szCs w:val="22"/>
              </w:rPr>
              <w:t>lternativ</w:t>
            </w:r>
            <w:r w:rsidR="00652EA5" w:rsidRPr="00652EA5">
              <w:rPr>
                <w:szCs w:val="22"/>
              </w:rPr>
              <w:t>:</w:t>
            </w:r>
          </w:p>
          <w:p w:rsidR="00652EA5" w:rsidRPr="00652EA5" w:rsidRDefault="00652EA5" w:rsidP="00652EA5">
            <w:pPr>
              <w:jc w:val="both"/>
              <w:rPr>
                <w:szCs w:val="22"/>
              </w:rPr>
            </w:pPr>
            <w:r w:rsidRPr="00652EA5">
              <w:rPr>
                <w:szCs w:val="22"/>
              </w:rPr>
              <w:t>Arbeitsblätt</w:t>
            </w:r>
            <w:r w:rsidR="000538EE">
              <w:rPr>
                <w:szCs w:val="22"/>
              </w:rPr>
              <w:t>e</w:t>
            </w:r>
            <w:r w:rsidRPr="00652EA5">
              <w:rPr>
                <w:szCs w:val="22"/>
              </w:rPr>
              <w:t>r werden nach mündlicher Anweisung angemalt oder bestimmte Gegenstände angekreuzt oder eingekreist.</w:t>
            </w:r>
          </w:p>
        </w:tc>
      </w:tr>
      <w:tr w:rsidR="00652EA5" w:rsidRPr="00652EA5" w:rsidTr="003F21C0">
        <w:trPr>
          <w:trHeight w:val="20"/>
          <w:jc w:val="center"/>
        </w:trPr>
        <w:tc>
          <w:tcPr>
            <w:tcW w:w="3050" w:type="dxa"/>
          </w:tcPr>
          <w:p w:rsidR="00652EA5" w:rsidRPr="00652EA5" w:rsidRDefault="00652EA5" w:rsidP="003F21C0">
            <w:pPr>
              <w:rPr>
                <w:color w:val="FF0000"/>
                <w:szCs w:val="22"/>
              </w:rPr>
            </w:pPr>
            <w:r w:rsidRPr="00652EA5">
              <w:rPr>
                <w:b/>
                <w:color w:val="FF0000"/>
                <w:szCs w:val="22"/>
              </w:rPr>
              <w:lastRenderedPageBreak/>
              <w:t>2.2 Kommunikative Kompetenz</w:t>
            </w:r>
          </w:p>
          <w:p w:rsidR="00652EA5" w:rsidRPr="00652EA5" w:rsidRDefault="00652EA5" w:rsidP="003F21C0">
            <w:pPr>
              <w:rPr>
                <w:color w:val="FF0000"/>
                <w:szCs w:val="22"/>
              </w:rPr>
            </w:pPr>
            <w:r w:rsidRPr="00652EA5">
              <w:rPr>
                <w:color w:val="FF0000"/>
                <w:szCs w:val="22"/>
              </w:rPr>
              <w:t>1. eine verständliche Aussprache erwerben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3. sich mithilfe eingeübter formelhafter Wendungen und kurzer Phrasen verständlich machen (monologisches Sprechen)</w:t>
            </w:r>
          </w:p>
        </w:tc>
        <w:tc>
          <w:tcPr>
            <w:tcW w:w="3210" w:type="dxa"/>
          </w:tcPr>
          <w:p w:rsidR="00652EA5" w:rsidRPr="00652EA5" w:rsidRDefault="00652EA5" w:rsidP="00652EA5">
            <w:pPr>
              <w:jc w:val="both"/>
              <w:rPr>
                <w:szCs w:val="22"/>
              </w:rPr>
            </w:pPr>
          </w:p>
        </w:tc>
        <w:tc>
          <w:tcPr>
            <w:tcW w:w="5780" w:type="dxa"/>
          </w:tcPr>
          <w:p w:rsidR="00652EA5" w:rsidRPr="00652EA5" w:rsidRDefault="00652EA5" w:rsidP="00652EA5">
            <w:pPr>
              <w:jc w:val="both"/>
              <w:rPr>
                <w:b/>
                <w:szCs w:val="22"/>
              </w:rPr>
            </w:pPr>
            <w:r w:rsidRPr="00652EA5">
              <w:rPr>
                <w:b/>
                <w:szCs w:val="22"/>
              </w:rPr>
              <w:t>Sprechen</w:t>
            </w:r>
          </w:p>
          <w:p w:rsidR="00652EA5" w:rsidRPr="00652EA5" w:rsidRDefault="00652EA5" w:rsidP="00652EA5">
            <w:pPr>
              <w:jc w:val="both"/>
              <w:rPr>
                <w:szCs w:val="22"/>
              </w:rPr>
            </w:pPr>
            <w:r w:rsidRPr="00652EA5">
              <w:rPr>
                <w:szCs w:val="22"/>
              </w:rPr>
              <w:t>variantenreiche Nachsprechübungen</w:t>
            </w:r>
          </w:p>
        </w:tc>
        <w:tc>
          <w:tcPr>
            <w:tcW w:w="3720" w:type="dxa"/>
            <w:gridSpan w:val="2"/>
          </w:tcPr>
          <w:p w:rsidR="00652EA5" w:rsidRPr="00652EA5" w:rsidRDefault="00652EA5" w:rsidP="00652EA5">
            <w:pPr>
              <w:jc w:val="both"/>
              <w:rPr>
                <w:szCs w:val="22"/>
              </w:rPr>
            </w:pPr>
            <w:r w:rsidRPr="00652EA5">
              <w:rPr>
                <w:szCs w:val="22"/>
              </w:rPr>
              <w:t>den Kindern die Möglichkeiten geben, den Wortschatz anzuwenden</w:t>
            </w:r>
          </w:p>
        </w:tc>
      </w:tr>
      <w:tr w:rsidR="00652EA5" w:rsidRPr="00652EA5" w:rsidTr="003F21C0">
        <w:trPr>
          <w:trHeight w:val="20"/>
          <w:jc w:val="center"/>
        </w:trPr>
        <w:tc>
          <w:tcPr>
            <w:tcW w:w="3050" w:type="dxa"/>
          </w:tcPr>
          <w:p w:rsidR="00652EA5" w:rsidRPr="00652EA5" w:rsidRDefault="00652EA5" w:rsidP="003F21C0">
            <w:pPr>
              <w:rPr>
                <w:color w:val="FF0000"/>
                <w:szCs w:val="22"/>
              </w:rPr>
            </w:pPr>
            <w:r w:rsidRPr="00652EA5">
              <w:rPr>
                <w:color w:val="FF0000"/>
                <w:szCs w:val="22"/>
              </w:rPr>
              <w:t>4. zunehmend aktiv an Gesprächen teilnehmen (dialogisches Sprechen)</w:t>
            </w:r>
          </w:p>
          <w:p w:rsidR="00652EA5" w:rsidRPr="00652EA5" w:rsidRDefault="00652EA5" w:rsidP="003F21C0">
            <w:pPr>
              <w:rPr>
                <w:szCs w:val="22"/>
              </w:rPr>
            </w:pPr>
          </w:p>
        </w:tc>
        <w:tc>
          <w:tcPr>
            <w:tcW w:w="3210" w:type="dxa"/>
          </w:tcPr>
          <w:p w:rsidR="00652EA5" w:rsidRPr="00652EA5" w:rsidRDefault="00652EA5" w:rsidP="00652EA5">
            <w:pPr>
              <w:jc w:val="both"/>
              <w:rPr>
                <w:b/>
                <w:szCs w:val="22"/>
              </w:rPr>
            </w:pPr>
            <w:r w:rsidRPr="00652EA5">
              <w:rPr>
                <w:b/>
                <w:szCs w:val="22"/>
              </w:rPr>
              <w:t>3.2.2.1 Aussprache und Intonation, Wortschatz, sprachliche Mittel</w:t>
            </w:r>
          </w:p>
          <w:p w:rsidR="00652EA5" w:rsidRPr="00652EA5" w:rsidRDefault="00652EA5" w:rsidP="00652EA5">
            <w:pPr>
              <w:jc w:val="both"/>
              <w:rPr>
                <w:szCs w:val="22"/>
              </w:rPr>
            </w:pPr>
            <w:r w:rsidRPr="00652EA5">
              <w:rPr>
                <w:szCs w:val="22"/>
              </w:rPr>
              <w:t>(2) die Satzmelodie von Aussage-, Aufforderungs- und Fragesätzen unterscheiden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(3) ein erweitertes Repertoire an Wörtern und Redemitteln nutzen (mündlich und schriftlich)</w:t>
            </w:r>
          </w:p>
        </w:tc>
        <w:tc>
          <w:tcPr>
            <w:tcW w:w="5780" w:type="dxa"/>
          </w:tcPr>
          <w:p w:rsidR="00652EA5" w:rsidRPr="00652EA5" w:rsidRDefault="00652EA5" w:rsidP="00652EA5">
            <w:pPr>
              <w:jc w:val="both"/>
              <w:rPr>
                <w:szCs w:val="22"/>
              </w:rPr>
            </w:pPr>
            <w:r w:rsidRPr="00652EA5">
              <w:rPr>
                <w:szCs w:val="22"/>
              </w:rPr>
              <w:t>Die Schülerinnen und Schüler führen einen Dialog.</w:t>
            </w:r>
          </w:p>
          <w:p w:rsidR="00652EA5" w:rsidRPr="00652EA5" w:rsidRDefault="00652EA5" w:rsidP="00652EA5">
            <w:pPr>
              <w:jc w:val="both"/>
              <w:rPr>
                <w:i/>
                <w:szCs w:val="22"/>
                <w:lang w:val="fr-FR"/>
              </w:rPr>
            </w:pPr>
            <w:r w:rsidRPr="00652EA5">
              <w:rPr>
                <w:i/>
                <w:szCs w:val="22"/>
                <w:lang w:val="fr-FR"/>
              </w:rPr>
              <w:t>J‘ai faim. Je voudrais …</w:t>
            </w:r>
          </w:p>
          <w:p w:rsidR="00652EA5" w:rsidRPr="00652EA5" w:rsidRDefault="00652EA5" w:rsidP="00652EA5">
            <w:pPr>
              <w:jc w:val="both"/>
              <w:rPr>
                <w:i/>
                <w:szCs w:val="22"/>
                <w:lang w:val="en-US"/>
              </w:rPr>
            </w:pPr>
            <w:proofErr w:type="spellStart"/>
            <w:r w:rsidRPr="00652EA5">
              <w:rPr>
                <w:i/>
                <w:szCs w:val="22"/>
                <w:lang w:val="en-US"/>
              </w:rPr>
              <w:t>J’ai</w:t>
            </w:r>
            <w:proofErr w:type="spellEnd"/>
            <w:r w:rsidRPr="00652EA5">
              <w:rPr>
                <w:i/>
                <w:szCs w:val="22"/>
                <w:lang w:val="en-US"/>
              </w:rPr>
              <w:t xml:space="preserve"> </w:t>
            </w:r>
            <w:proofErr w:type="spellStart"/>
            <w:r w:rsidRPr="00652EA5">
              <w:rPr>
                <w:i/>
                <w:szCs w:val="22"/>
                <w:lang w:val="en-US"/>
              </w:rPr>
              <w:t>soif</w:t>
            </w:r>
            <w:proofErr w:type="spellEnd"/>
            <w:r w:rsidRPr="00652EA5">
              <w:rPr>
                <w:i/>
                <w:szCs w:val="22"/>
                <w:lang w:val="en-US"/>
              </w:rPr>
              <w:t xml:space="preserve">, </w:t>
            </w:r>
            <w:proofErr w:type="spellStart"/>
            <w:r w:rsidRPr="00652EA5">
              <w:rPr>
                <w:i/>
                <w:szCs w:val="22"/>
                <w:lang w:val="en-US"/>
              </w:rPr>
              <w:t>est-ce</w:t>
            </w:r>
            <w:proofErr w:type="spellEnd"/>
            <w:r w:rsidRPr="00652EA5">
              <w:rPr>
                <w:i/>
                <w:szCs w:val="22"/>
                <w:lang w:val="en-US"/>
              </w:rPr>
              <w:t xml:space="preserve"> que </w:t>
            </w:r>
            <w:proofErr w:type="spellStart"/>
            <w:r w:rsidRPr="00652EA5">
              <w:rPr>
                <w:i/>
                <w:szCs w:val="22"/>
                <w:lang w:val="en-US"/>
              </w:rPr>
              <w:t>tu</w:t>
            </w:r>
            <w:proofErr w:type="spellEnd"/>
            <w:r w:rsidRPr="00652EA5">
              <w:rPr>
                <w:i/>
                <w:szCs w:val="22"/>
                <w:lang w:val="en-US"/>
              </w:rPr>
              <w:t xml:space="preserve"> </w:t>
            </w:r>
            <w:proofErr w:type="spellStart"/>
            <w:r w:rsidRPr="00652EA5">
              <w:rPr>
                <w:i/>
                <w:szCs w:val="22"/>
                <w:lang w:val="en-US"/>
              </w:rPr>
              <w:t>peux</w:t>
            </w:r>
            <w:proofErr w:type="spellEnd"/>
            <w:r w:rsidRPr="00652EA5">
              <w:rPr>
                <w:i/>
                <w:szCs w:val="22"/>
                <w:lang w:val="en-US"/>
              </w:rPr>
              <w:t xml:space="preserve"> me donner …, </w:t>
            </w:r>
            <w:proofErr w:type="spellStart"/>
            <w:r w:rsidRPr="00652EA5">
              <w:rPr>
                <w:i/>
                <w:szCs w:val="22"/>
                <w:lang w:val="en-US"/>
              </w:rPr>
              <w:t>s’il</w:t>
            </w:r>
            <w:proofErr w:type="spellEnd"/>
            <w:r w:rsidRPr="00652EA5">
              <w:rPr>
                <w:i/>
                <w:szCs w:val="22"/>
                <w:lang w:val="en-US"/>
              </w:rPr>
              <w:t xml:space="preserve"> </w:t>
            </w:r>
            <w:proofErr w:type="spellStart"/>
            <w:r w:rsidRPr="00652EA5">
              <w:rPr>
                <w:i/>
                <w:szCs w:val="22"/>
                <w:lang w:val="en-US"/>
              </w:rPr>
              <w:t>te</w:t>
            </w:r>
            <w:proofErr w:type="spellEnd"/>
            <w:r w:rsidRPr="00652EA5">
              <w:rPr>
                <w:i/>
                <w:szCs w:val="22"/>
                <w:lang w:val="en-US"/>
              </w:rPr>
              <w:t xml:space="preserve"> </w:t>
            </w:r>
            <w:proofErr w:type="spellStart"/>
            <w:r w:rsidRPr="00652EA5">
              <w:rPr>
                <w:i/>
                <w:szCs w:val="22"/>
                <w:lang w:val="en-US"/>
              </w:rPr>
              <w:t>plaît</w:t>
            </w:r>
            <w:proofErr w:type="spellEnd"/>
            <w:r w:rsidRPr="00652EA5">
              <w:rPr>
                <w:i/>
                <w:szCs w:val="22"/>
                <w:lang w:val="en-US"/>
              </w:rPr>
              <w:t>?</w:t>
            </w:r>
          </w:p>
          <w:p w:rsidR="00652EA5" w:rsidRPr="00652EA5" w:rsidRDefault="00652EA5" w:rsidP="00652EA5">
            <w:pPr>
              <w:jc w:val="both"/>
              <w:rPr>
                <w:szCs w:val="22"/>
                <w:lang w:val="en-US"/>
              </w:rPr>
            </w:pPr>
          </w:p>
          <w:p w:rsidR="00652EA5" w:rsidRPr="00652EA5" w:rsidRDefault="00652EA5" w:rsidP="00652EA5">
            <w:pPr>
              <w:jc w:val="both"/>
              <w:rPr>
                <w:szCs w:val="22"/>
              </w:rPr>
            </w:pPr>
            <w:r w:rsidRPr="00652EA5">
              <w:rPr>
                <w:szCs w:val="22"/>
              </w:rPr>
              <w:t xml:space="preserve">Die Kinder befragen sich zu ihren Vorlieben und Abneigungen </w:t>
            </w:r>
          </w:p>
          <w:p w:rsidR="00652EA5" w:rsidRDefault="00652EA5" w:rsidP="00652EA5">
            <w:pPr>
              <w:jc w:val="both"/>
              <w:rPr>
                <w:rFonts w:eastAsia="Arial Unicode MS"/>
                <w:i/>
                <w:szCs w:val="22"/>
                <w:lang w:val="fr-FR"/>
              </w:rPr>
            </w:pPr>
            <w:r w:rsidRPr="00652EA5">
              <w:rPr>
                <w:rFonts w:eastAsia="Arial Unicode MS"/>
                <w:i/>
                <w:szCs w:val="22"/>
                <w:lang w:val="fr-FR"/>
              </w:rPr>
              <w:t xml:space="preserve">Tu aimes …? </w:t>
            </w:r>
          </w:p>
          <w:p w:rsidR="000538EE" w:rsidRPr="00652EA5" w:rsidRDefault="000538EE" w:rsidP="00652EA5">
            <w:pPr>
              <w:jc w:val="both"/>
              <w:rPr>
                <w:rFonts w:eastAsia="Arial Unicode MS"/>
                <w:i/>
                <w:szCs w:val="22"/>
                <w:lang w:val="fr-FR"/>
              </w:rPr>
            </w:pPr>
          </w:p>
          <w:p w:rsidR="00652EA5" w:rsidRPr="00652EA5" w:rsidRDefault="000538EE" w:rsidP="00652EA5">
            <w:pPr>
              <w:jc w:val="both"/>
              <w:rPr>
                <w:szCs w:val="22"/>
              </w:rPr>
            </w:pPr>
            <w:r>
              <w:rPr>
                <w:szCs w:val="22"/>
              </w:rPr>
              <w:t>m</w:t>
            </w:r>
            <w:r w:rsidR="00652EA5" w:rsidRPr="00652EA5">
              <w:rPr>
                <w:szCs w:val="22"/>
              </w:rPr>
              <w:t>ögliche Antworten:</w:t>
            </w:r>
          </w:p>
          <w:p w:rsidR="00652EA5" w:rsidRPr="00652EA5" w:rsidRDefault="00652EA5" w:rsidP="00652EA5">
            <w:pPr>
              <w:jc w:val="both"/>
              <w:rPr>
                <w:szCs w:val="22"/>
                <w:lang w:val="fr-FR"/>
              </w:rPr>
            </w:pPr>
            <w:r w:rsidRPr="00652EA5">
              <w:rPr>
                <w:i/>
                <w:szCs w:val="22"/>
                <w:lang w:val="fr-FR"/>
              </w:rPr>
              <w:t>Oui, j‘aime. / Non, je n’aime pas.</w:t>
            </w:r>
          </w:p>
          <w:p w:rsidR="00652EA5" w:rsidRPr="00652EA5" w:rsidRDefault="00652EA5" w:rsidP="00652EA5">
            <w:pPr>
              <w:jc w:val="both"/>
              <w:rPr>
                <w:szCs w:val="22"/>
                <w:lang w:val="fr-FR"/>
              </w:rPr>
            </w:pPr>
          </w:p>
          <w:p w:rsidR="00652EA5" w:rsidRPr="00652EA5" w:rsidRDefault="00652EA5" w:rsidP="00652EA5">
            <w:pPr>
              <w:jc w:val="both"/>
              <w:rPr>
                <w:szCs w:val="22"/>
              </w:rPr>
            </w:pPr>
            <w:r w:rsidRPr="00652EA5">
              <w:rPr>
                <w:szCs w:val="22"/>
              </w:rPr>
              <w:t xml:space="preserve">Einfache Sätze für Tischgespräche werden eingeübt: </w:t>
            </w:r>
          </w:p>
          <w:p w:rsidR="00652EA5" w:rsidRPr="00652EA5" w:rsidRDefault="00652EA5" w:rsidP="00652EA5">
            <w:pPr>
              <w:numPr>
                <w:ilvl w:val="0"/>
                <w:numId w:val="45"/>
              </w:numPr>
              <w:jc w:val="both"/>
              <w:rPr>
                <w:i/>
                <w:szCs w:val="22"/>
                <w:lang w:val="en-US"/>
              </w:rPr>
            </w:pPr>
            <w:r w:rsidRPr="00652EA5">
              <w:rPr>
                <w:i/>
                <w:szCs w:val="22"/>
                <w:lang w:val="en-US"/>
              </w:rPr>
              <w:t xml:space="preserve">Je </w:t>
            </w:r>
            <w:proofErr w:type="spellStart"/>
            <w:r w:rsidRPr="00652EA5">
              <w:rPr>
                <w:i/>
                <w:szCs w:val="22"/>
                <w:lang w:val="en-US"/>
              </w:rPr>
              <w:t>voudrais</w:t>
            </w:r>
            <w:proofErr w:type="spellEnd"/>
            <w:r w:rsidRPr="00652EA5">
              <w:rPr>
                <w:i/>
                <w:szCs w:val="22"/>
                <w:lang w:val="en-US"/>
              </w:rPr>
              <w:t xml:space="preserve"> …</w:t>
            </w:r>
          </w:p>
          <w:p w:rsidR="00652EA5" w:rsidRPr="00652EA5" w:rsidRDefault="00652EA5" w:rsidP="00652EA5">
            <w:pPr>
              <w:numPr>
                <w:ilvl w:val="0"/>
                <w:numId w:val="45"/>
              </w:numPr>
              <w:jc w:val="both"/>
              <w:rPr>
                <w:i/>
                <w:szCs w:val="22"/>
                <w:lang w:val="en-US"/>
              </w:rPr>
            </w:pPr>
            <w:r w:rsidRPr="00652EA5">
              <w:rPr>
                <w:i/>
                <w:szCs w:val="22"/>
                <w:lang w:val="en-US"/>
              </w:rPr>
              <w:lastRenderedPageBreak/>
              <w:t>Voilà …</w:t>
            </w:r>
          </w:p>
          <w:p w:rsidR="00652EA5" w:rsidRDefault="00652EA5" w:rsidP="00652EA5">
            <w:pPr>
              <w:numPr>
                <w:ilvl w:val="0"/>
                <w:numId w:val="45"/>
              </w:numPr>
              <w:jc w:val="both"/>
              <w:rPr>
                <w:i/>
                <w:szCs w:val="22"/>
                <w:lang w:val="en-US"/>
              </w:rPr>
            </w:pPr>
            <w:r w:rsidRPr="00652EA5">
              <w:rPr>
                <w:i/>
                <w:szCs w:val="22"/>
                <w:lang w:val="en-US"/>
              </w:rPr>
              <w:t>Merci.</w:t>
            </w:r>
          </w:p>
          <w:p w:rsidR="00687E2A" w:rsidRPr="00652EA5" w:rsidRDefault="00687E2A" w:rsidP="00687E2A">
            <w:pPr>
              <w:ind w:left="360"/>
              <w:jc w:val="both"/>
              <w:rPr>
                <w:i/>
                <w:szCs w:val="22"/>
                <w:lang w:val="en-US"/>
              </w:rPr>
            </w:pPr>
          </w:p>
        </w:tc>
        <w:tc>
          <w:tcPr>
            <w:tcW w:w="3720" w:type="dxa"/>
            <w:gridSpan w:val="2"/>
          </w:tcPr>
          <w:p w:rsidR="00652EA5" w:rsidRPr="00652EA5" w:rsidRDefault="00652EA5" w:rsidP="00652EA5">
            <w:pPr>
              <w:jc w:val="both"/>
              <w:rPr>
                <w:szCs w:val="22"/>
                <w:lang w:val="en-US"/>
              </w:rPr>
            </w:pPr>
          </w:p>
          <w:p w:rsidR="00652EA5" w:rsidRPr="00652EA5" w:rsidRDefault="00652EA5" w:rsidP="00652EA5">
            <w:pPr>
              <w:jc w:val="both"/>
              <w:rPr>
                <w:szCs w:val="22"/>
                <w:lang w:val="en-US"/>
              </w:rPr>
            </w:pPr>
          </w:p>
          <w:p w:rsidR="00652EA5" w:rsidRPr="00652EA5" w:rsidRDefault="00652EA5" w:rsidP="00652EA5">
            <w:pPr>
              <w:jc w:val="both"/>
              <w:rPr>
                <w:szCs w:val="22"/>
                <w:lang w:val="en-US"/>
              </w:rPr>
            </w:pPr>
          </w:p>
          <w:p w:rsidR="00652EA5" w:rsidRPr="00652EA5" w:rsidRDefault="00652EA5" w:rsidP="00652EA5">
            <w:pPr>
              <w:jc w:val="both"/>
              <w:rPr>
                <w:szCs w:val="22"/>
                <w:lang w:val="en-US"/>
              </w:rPr>
            </w:pPr>
          </w:p>
          <w:p w:rsidR="00652EA5" w:rsidRPr="00652EA5" w:rsidRDefault="00652EA5" w:rsidP="00652EA5">
            <w:pPr>
              <w:jc w:val="both"/>
              <w:rPr>
                <w:szCs w:val="22"/>
                <w:lang w:val="en-US"/>
              </w:rPr>
            </w:pPr>
            <w:proofErr w:type="spellStart"/>
            <w:r w:rsidRPr="00652EA5">
              <w:rPr>
                <w:szCs w:val="22"/>
                <w:lang w:val="en-US"/>
              </w:rPr>
              <w:t>Bildmaterial</w:t>
            </w:r>
            <w:proofErr w:type="spellEnd"/>
            <w:r w:rsidRPr="00652EA5">
              <w:rPr>
                <w:szCs w:val="22"/>
                <w:lang w:val="en-US"/>
              </w:rPr>
              <w:t>:</w:t>
            </w:r>
          </w:p>
          <w:p w:rsidR="00652EA5" w:rsidRPr="00652EA5" w:rsidRDefault="00652EA5" w:rsidP="00652EA5">
            <w:pPr>
              <w:jc w:val="both"/>
              <w:rPr>
                <w:szCs w:val="22"/>
              </w:rPr>
            </w:pPr>
            <w:r w:rsidRPr="00652EA5">
              <w:rPr>
                <w:szCs w:val="22"/>
              </w:rPr>
              <w:t xml:space="preserve">Herz </w:t>
            </w:r>
            <w:r w:rsidRPr="00652EA5">
              <w:rPr>
                <w:szCs w:val="22"/>
                <w:lang w:val="en-US"/>
              </w:rPr>
              <w:sym w:font="Wingdings" w:char="F0E0"/>
            </w:r>
            <w:r w:rsidRPr="00652EA5">
              <w:rPr>
                <w:szCs w:val="22"/>
              </w:rPr>
              <w:t xml:space="preserve"> für </w:t>
            </w:r>
            <w:proofErr w:type="spellStart"/>
            <w:r w:rsidRPr="00652EA5">
              <w:rPr>
                <w:i/>
                <w:szCs w:val="22"/>
              </w:rPr>
              <w:t>J‘aime</w:t>
            </w:r>
            <w:proofErr w:type="spellEnd"/>
            <w:r w:rsidRPr="00652EA5">
              <w:rPr>
                <w:i/>
                <w:szCs w:val="22"/>
              </w:rPr>
              <w:t xml:space="preserve"> </w:t>
            </w:r>
          </w:p>
          <w:p w:rsidR="00774BD0" w:rsidRDefault="0022591D" w:rsidP="00652EA5">
            <w:pPr>
              <w:jc w:val="both"/>
              <w:rPr>
                <w:szCs w:val="22"/>
              </w:rPr>
            </w:pPr>
            <w:r>
              <w:rPr>
                <w:szCs w:val="22"/>
              </w:rPr>
              <w:t>d</w:t>
            </w:r>
            <w:r w:rsidR="00652EA5" w:rsidRPr="00652EA5">
              <w:rPr>
                <w:szCs w:val="22"/>
              </w:rPr>
              <w:t xml:space="preserve">urchgestrichenes Herz </w:t>
            </w:r>
            <w:r w:rsidR="00652EA5" w:rsidRPr="00652EA5">
              <w:rPr>
                <w:szCs w:val="22"/>
                <w:lang w:val="en-US"/>
              </w:rPr>
              <w:sym w:font="Wingdings" w:char="F0E0"/>
            </w:r>
            <w:r w:rsidR="00652EA5" w:rsidRPr="00652EA5">
              <w:rPr>
                <w:szCs w:val="22"/>
              </w:rPr>
              <w:t xml:space="preserve"> für </w:t>
            </w:r>
          </w:p>
          <w:p w:rsidR="00652EA5" w:rsidRPr="00652EA5" w:rsidRDefault="00652EA5" w:rsidP="00652EA5">
            <w:pPr>
              <w:jc w:val="both"/>
              <w:rPr>
                <w:i/>
                <w:szCs w:val="22"/>
              </w:rPr>
            </w:pPr>
            <w:r w:rsidRPr="00652EA5">
              <w:rPr>
                <w:i/>
                <w:szCs w:val="22"/>
              </w:rPr>
              <w:t xml:space="preserve">Je </w:t>
            </w:r>
            <w:proofErr w:type="spellStart"/>
            <w:r w:rsidRPr="00652EA5">
              <w:rPr>
                <w:i/>
                <w:szCs w:val="22"/>
              </w:rPr>
              <w:t>n‘aime</w:t>
            </w:r>
            <w:proofErr w:type="spellEnd"/>
            <w:r w:rsidRPr="00652EA5">
              <w:rPr>
                <w:i/>
                <w:szCs w:val="22"/>
              </w:rPr>
              <w:t xml:space="preserve"> </w:t>
            </w:r>
            <w:proofErr w:type="spellStart"/>
            <w:r w:rsidRPr="00652EA5">
              <w:rPr>
                <w:i/>
                <w:szCs w:val="22"/>
              </w:rPr>
              <w:t>pas</w:t>
            </w:r>
            <w:proofErr w:type="spellEnd"/>
          </w:p>
          <w:p w:rsidR="00652EA5" w:rsidRPr="00652EA5" w:rsidRDefault="00652EA5" w:rsidP="00652EA5">
            <w:pPr>
              <w:jc w:val="both"/>
              <w:rPr>
                <w:i/>
                <w:szCs w:val="22"/>
              </w:rPr>
            </w:pPr>
          </w:p>
          <w:p w:rsidR="00652EA5" w:rsidRPr="00652EA5" w:rsidRDefault="00652EA5" w:rsidP="00652EA5">
            <w:pPr>
              <w:jc w:val="both"/>
              <w:rPr>
                <w:szCs w:val="22"/>
              </w:rPr>
            </w:pPr>
          </w:p>
        </w:tc>
      </w:tr>
      <w:tr w:rsidR="00652EA5" w:rsidRPr="00652EA5" w:rsidTr="003F21C0">
        <w:trPr>
          <w:trHeight w:val="2018"/>
          <w:jc w:val="center"/>
        </w:trPr>
        <w:tc>
          <w:tcPr>
            <w:tcW w:w="3050" w:type="dxa"/>
          </w:tcPr>
          <w:p w:rsidR="00652EA5" w:rsidRPr="00652EA5" w:rsidRDefault="00652EA5" w:rsidP="003F21C0">
            <w:pPr>
              <w:rPr>
                <w:color w:val="FF0000"/>
                <w:szCs w:val="22"/>
              </w:rPr>
            </w:pPr>
            <w:r w:rsidRPr="00652EA5">
              <w:rPr>
                <w:b/>
                <w:color w:val="FF0000"/>
                <w:szCs w:val="22"/>
              </w:rPr>
              <w:t>2.2 Kommunikative Kompetenz</w:t>
            </w:r>
          </w:p>
          <w:p w:rsidR="00652EA5" w:rsidRPr="00652EA5" w:rsidRDefault="00652EA5" w:rsidP="003F21C0">
            <w:pPr>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rPr>
                <w:szCs w:val="22"/>
              </w:rPr>
            </w:pPr>
          </w:p>
          <w:p w:rsidR="00652EA5" w:rsidRPr="00652EA5" w:rsidRDefault="00652EA5" w:rsidP="003F21C0">
            <w:pPr>
              <w:rPr>
                <w:color w:val="FF0000"/>
                <w:szCs w:val="22"/>
              </w:rPr>
            </w:pPr>
            <w:r w:rsidRPr="00652EA5">
              <w:rPr>
                <w:color w:val="FF0000"/>
                <w:szCs w:val="22"/>
              </w:rPr>
              <w:t>1. eine verständliche Aussprache erwerben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3. sich mithilfe eingeübter formelhafter Wendungen und kurzer Phrasen verständlich machen (monologisches Sprechen)</w:t>
            </w:r>
          </w:p>
          <w:p w:rsidR="00652EA5" w:rsidRPr="00652EA5" w:rsidRDefault="00652EA5" w:rsidP="003F21C0">
            <w:pPr>
              <w:rPr>
                <w:szCs w:val="22"/>
              </w:rPr>
            </w:pPr>
          </w:p>
        </w:tc>
        <w:tc>
          <w:tcPr>
            <w:tcW w:w="3210" w:type="dxa"/>
          </w:tcPr>
          <w:p w:rsidR="00652EA5" w:rsidRPr="00652EA5" w:rsidRDefault="00652EA5" w:rsidP="00652EA5">
            <w:pPr>
              <w:jc w:val="both"/>
              <w:rPr>
                <w:b/>
                <w:szCs w:val="22"/>
              </w:rPr>
            </w:pPr>
            <w:r w:rsidRPr="00652EA5">
              <w:rPr>
                <w:b/>
                <w:szCs w:val="22"/>
              </w:rPr>
              <w:t>3.2.1.2 Sprechen</w:t>
            </w:r>
          </w:p>
          <w:p w:rsidR="00652EA5" w:rsidRPr="00652EA5" w:rsidRDefault="00652EA5" w:rsidP="00652EA5">
            <w:pPr>
              <w:jc w:val="both"/>
              <w:rPr>
                <w:szCs w:val="22"/>
              </w:rPr>
            </w:pPr>
            <w:r w:rsidRPr="00652EA5">
              <w:rPr>
                <w:szCs w:val="22"/>
              </w:rPr>
              <w:t xml:space="preserve">(4) Fragen stellen und Antworten formulieren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(7) kurze eingeübte Reime, Lieder und Rollenspiele wiedergeben</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3.2.2.1 Aussprache und Intonation, Wortschatz, sprachliche Mittel</w:t>
            </w:r>
          </w:p>
          <w:p w:rsidR="00652EA5" w:rsidRPr="00652EA5" w:rsidRDefault="00652EA5" w:rsidP="00652EA5">
            <w:pPr>
              <w:jc w:val="both"/>
              <w:rPr>
                <w:szCs w:val="22"/>
              </w:rPr>
            </w:pPr>
            <w:r w:rsidRPr="00652EA5">
              <w:rPr>
                <w:szCs w:val="22"/>
              </w:rPr>
              <w:t>(1) einen bekannten Wortschatz anwenden und verständlich aussprechen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(7) Sätze nach vorgegebenem Muster bilden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(8) Fragen nach vorgegebenem Muster bilden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(10) ausgewählte Präpositionen und Konjunktionen nutzen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(11) Zahlen nennen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(12) Einzahl und Mehrzahl sowie den bestimmten und unbestimmten Artikel unterscheiden</w:t>
            </w:r>
          </w:p>
        </w:tc>
        <w:tc>
          <w:tcPr>
            <w:tcW w:w="5780" w:type="dxa"/>
          </w:tcPr>
          <w:p w:rsidR="00652EA5" w:rsidRPr="00652EA5" w:rsidRDefault="00652EA5" w:rsidP="00652EA5">
            <w:pPr>
              <w:jc w:val="both"/>
              <w:rPr>
                <w:szCs w:val="22"/>
              </w:rPr>
            </w:pPr>
            <w:r w:rsidRPr="00652EA5">
              <w:rPr>
                <w:szCs w:val="22"/>
              </w:rPr>
              <w:t>Die Schülerinnen und Schüler fragen sich gegenseitig, was sie zur Pause vespern werden.</w:t>
            </w:r>
          </w:p>
          <w:p w:rsidR="00652EA5" w:rsidRPr="00652EA5" w:rsidRDefault="00652EA5" w:rsidP="00652EA5">
            <w:pPr>
              <w:jc w:val="both"/>
              <w:rPr>
                <w:szCs w:val="22"/>
              </w:rPr>
            </w:pPr>
          </w:p>
          <w:p w:rsidR="00652EA5" w:rsidRPr="00652EA5" w:rsidRDefault="00652EA5" w:rsidP="00652EA5">
            <w:pPr>
              <w:jc w:val="both"/>
              <w:rPr>
                <w:i/>
                <w:szCs w:val="22"/>
                <w:lang w:val="fr-FR"/>
              </w:rPr>
            </w:pPr>
            <w:r w:rsidRPr="00652EA5">
              <w:rPr>
                <w:i/>
                <w:szCs w:val="22"/>
                <w:lang w:val="fr-FR"/>
              </w:rPr>
              <w:t>Pour le petit déjeuner / déjeuner / dîner je mange / je bois …</w:t>
            </w:r>
          </w:p>
          <w:p w:rsidR="00652EA5" w:rsidRPr="00652EA5" w:rsidRDefault="00652EA5" w:rsidP="00652EA5">
            <w:pPr>
              <w:jc w:val="both"/>
              <w:rPr>
                <w:szCs w:val="22"/>
                <w:lang w:val="fr-FR"/>
              </w:rPr>
            </w:pPr>
            <w:r w:rsidRPr="00652EA5">
              <w:rPr>
                <w:szCs w:val="22"/>
              </w:rPr>
              <w:t xml:space="preserve"> </w:t>
            </w:r>
          </w:p>
        </w:tc>
        <w:tc>
          <w:tcPr>
            <w:tcW w:w="3720" w:type="dxa"/>
            <w:gridSpan w:val="2"/>
          </w:tcPr>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Pr="00652EA5" w:rsidRDefault="00652EA5" w:rsidP="00652EA5">
            <w:pPr>
              <w:jc w:val="both"/>
              <w:rPr>
                <w:iCs/>
                <w:szCs w:val="22"/>
                <w:shd w:val="clear" w:color="auto" w:fill="A3D7B7"/>
              </w:rPr>
            </w:pPr>
            <w:r w:rsidRPr="00652EA5">
              <w:rPr>
                <w:iCs/>
                <w:szCs w:val="22"/>
                <w:shd w:val="clear" w:color="auto" w:fill="A3D7B7"/>
              </w:rPr>
              <w:t>L MB</w:t>
            </w:r>
          </w:p>
          <w:p w:rsidR="00652EA5" w:rsidRPr="00652EA5" w:rsidRDefault="00652EA5" w:rsidP="00652EA5">
            <w:pPr>
              <w:jc w:val="both"/>
              <w:rPr>
                <w:iCs/>
                <w:szCs w:val="22"/>
                <w:shd w:val="clear" w:color="auto" w:fill="A3D7B7"/>
              </w:rPr>
            </w:pPr>
          </w:p>
          <w:p w:rsidR="00652EA5" w:rsidRPr="00652EA5" w:rsidRDefault="00652EA5" w:rsidP="00652EA5">
            <w:pPr>
              <w:jc w:val="both"/>
              <w:rPr>
                <w:szCs w:val="22"/>
              </w:rPr>
            </w:pPr>
            <w:r w:rsidRPr="00652EA5">
              <w:rPr>
                <w:szCs w:val="22"/>
              </w:rPr>
              <w:t>Die Lehrkraft spricht unterschiedliche Sätze zum aktuellen Themenfeld. Die Schülerinnen und Schüler heben farbige Symbolkarten mit den Satzzeichen hoch: Punkt (blaue Karte), Fragezeichen (grüne Karte), Ausrufezeichen (rote Karte).</w:t>
            </w:r>
          </w:p>
          <w:p w:rsidR="00652EA5" w:rsidRPr="00652EA5" w:rsidRDefault="00652EA5" w:rsidP="00652EA5">
            <w:pPr>
              <w:jc w:val="both"/>
              <w:rPr>
                <w:szCs w:val="22"/>
              </w:rPr>
            </w:pPr>
          </w:p>
        </w:tc>
      </w:tr>
      <w:tr w:rsidR="00652EA5" w:rsidRPr="00652EA5" w:rsidTr="003F21C0">
        <w:trPr>
          <w:trHeight w:val="2498"/>
          <w:jc w:val="center"/>
        </w:trPr>
        <w:tc>
          <w:tcPr>
            <w:tcW w:w="3050" w:type="dxa"/>
          </w:tcPr>
          <w:p w:rsidR="00652EA5" w:rsidRPr="00652EA5" w:rsidRDefault="00652EA5" w:rsidP="003F21C0">
            <w:pPr>
              <w:rPr>
                <w:b/>
                <w:color w:val="0070C0"/>
                <w:szCs w:val="22"/>
              </w:rPr>
            </w:pPr>
            <w:r w:rsidRPr="00652EA5">
              <w:rPr>
                <w:b/>
                <w:color w:val="0070C0"/>
                <w:szCs w:val="22"/>
              </w:rPr>
              <w:lastRenderedPageBreak/>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rPr>
                <w:b/>
                <w:color w:val="FF0000"/>
                <w:szCs w:val="22"/>
              </w:rPr>
            </w:pPr>
            <w:r w:rsidRPr="00652EA5">
              <w:rPr>
                <w:color w:val="0070C0"/>
                <w:szCs w:val="22"/>
              </w:rPr>
              <w:t>4. Schriftsprache als Merkhilfe nutzen</w:t>
            </w:r>
          </w:p>
        </w:tc>
        <w:tc>
          <w:tcPr>
            <w:tcW w:w="3210" w:type="dxa"/>
          </w:tcPr>
          <w:p w:rsidR="00652EA5" w:rsidRPr="00652EA5" w:rsidRDefault="00652EA5" w:rsidP="00652EA5">
            <w:pPr>
              <w:jc w:val="both"/>
              <w:rPr>
                <w:b/>
                <w:szCs w:val="22"/>
              </w:rPr>
            </w:pPr>
            <w:r w:rsidRPr="00652EA5">
              <w:rPr>
                <w:b/>
                <w:szCs w:val="22"/>
              </w:rPr>
              <w:t>3.2.1.3 Leseverstehen, Schreiben</w:t>
            </w:r>
          </w:p>
          <w:p w:rsidR="00652EA5" w:rsidRPr="00652EA5" w:rsidRDefault="00652EA5" w:rsidP="00652EA5">
            <w:pPr>
              <w:jc w:val="both"/>
              <w:rPr>
                <w:szCs w:val="22"/>
              </w:rPr>
            </w:pPr>
            <w:r w:rsidRPr="00652EA5">
              <w:rPr>
                <w:szCs w:val="22"/>
              </w:rPr>
              <w:t xml:space="preserve">(1) das Schriftbild bekannter Wörter Bildern zuordnen </w:t>
            </w:r>
          </w:p>
          <w:p w:rsidR="00652EA5" w:rsidRPr="00652EA5" w:rsidRDefault="00652EA5" w:rsidP="00652EA5">
            <w:pPr>
              <w:jc w:val="both"/>
              <w:rPr>
                <w:b/>
                <w:szCs w:val="22"/>
              </w:rPr>
            </w:pPr>
          </w:p>
          <w:p w:rsidR="00652EA5" w:rsidRPr="00652EA5" w:rsidRDefault="00652EA5" w:rsidP="00652EA5">
            <w:pPr>
              <w:jc w:val="both"/>
              <w:rPr>
                <w:b/>
                <w:szCs w:val="22"/>
              </w:rPr>
            </w:pPr>
            <w:r w:rsidRPr="00652EA5">
              <w:rPr>
                <w:szCs w:val="22"/>
              </w:rPr>
              <w:t>(2) bekannte Wörter, einfache Wendungen und einfache Sätze lesen und verstehen</w:t>
            </w:r>
          </w:p>
        </w:tc>
        <w:tc>
          <w:tcPr>
            <w:tcW w:w="5780" w:type="dxa"/>
          </w:tcPr>
          <w:p w:rsidR="00652EA5" w:rsidRPr="00652EA5" w:rsidRDefault="00652EA5" w:rsidP="00652EA5">
            <w:pPr>
              <w:jc w:val="both"/>
              <w:rPr>
                <w:b/>
                <w:szCs w:val="22"/>
              </w:rPr>
            </w:pPr>
            <w:r w:rsidRPr="00652EA5">
              <w:rPr>
                <w:b/>
                <w:szCs w:val="22"/>
              </w:rPr>
              <w:t>Lesen</w:t>
            </w:r>
          </w:p>
          <w:p w:rsidR="00652EA5" w:rsidRPr="00652EA5" w:rsidRDefault="00652EA5" w:rsidP="00652EA5">
            <w:pPr>
              <w:jc w:val="both"/>
              <w:rPr>
                <w:szCs w:val="22"/>
              </w:rPr>
            </w:pPr>
            <w:r w:rsidRPr="00652EA5">
              <w:rPr>
                <w:szCs w:val="22"/>
              </w:rPr>
              <w:t xml:space="preserve">vielfältige Übungen zu Wort-Bild-Zuordnungen: </w:t>
            </w:r>
          </w:p>
          <w:p w:rsidR="00652EA5" w:rsidRPr="00652EA5" w:rsidRDefault="00652EA5" w:rsidP="00652EA5">
            <w:pPr>
              <w:jc w:val="both"/>
              <w:rPr>
                <w:szCs w:val="22"/>
              </w:rPr>
            </w:pPr>
            <w:r w:rsidRPr="00652EA5">
              <w:rPr>
                <w:szCs w:val="22"/>
              </w:rPr>
              <w:t xml:space="preserve">Wortkarten den Gegenständen zuordnen lassen </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0"/>
              </w:rPr>
              <w:t>Schnappspiel</w:t>
            </w:r>
            <w:r w:rsidRPr="00652EA5">
              <w:rPr>
                <w:b/>
                <w:szCs w:val="22"/>
              </w:rPr>
              <w:t xml:space="preserve"> </w:t>
            </w:r>
          </w:p>
          <w:p w:rsidR="00652EA5" w:rsidRPr="00652EA5" w:rsidRDefault="00652EA5" w:rsidP="00652EA5">
            <w:pPr>
              <w:jc w:val="both"/>
              <w:rPr>
                <w:szCs w:val="22"/>
              </w:rPr>
            </w:pPr>
            <w:r w:rsidRPr="00652EA5">
              <w:rPr>
                <w:szCs w:val="22"/>
              </w:rPr>
              <w:t>Die Schülerinnen und Schüler erhalten als Gruppe Bild- und Wortkarten, die gut sichtbar und erreichbar für alle Gruppenmitglieder auf dem Tisch verteilt liegen. Alle Gruppenmitglieder halten die Hände auf dem Rücken. Nun nennt die Spielleitung einen Begriff und die Spielerinnen und Spieler müssen so schnell wie möglich mit einer Hand die entsprechende Bild-/Wortkarte berühren. Das Kind, das als erstes die Karte berührt, gewinnt und darf die Karte behalten. Wer am Ende die meisten Karten hat, hat gewonnen.</w:t>
            </w:r>
          </w:p>
          <w:p w:rsidR="00652EA5" w:rsidRPr="00652EA5" w:rsidRDefault="00652EA5" w:rsidP="00652EA5">
            <w:pPr>
              <w:jc w:val="both"/>
              <w:rPr>
                <w:b/>
                <w:szCs w:val="22"/>
              </w:rPr>
            </w:pPr>
          </w:p>
          <w:p w:rsidR="00652EA5" w:rsidRPr="00652EA5" w:rsidRDefault="00652EA5" w:rsidP="00652EA5">
            <w:pPr>
              <w:jc w:val="both"/>
              <w:rPr>
                <w:b/>
                <w:szCs w:val="22"/>
              </w:rPr>
            </w:pPr>
            <w:r w:rsidRPr="00652EA5">
              <w:rPr>
                <w:b/>
                <w:szCs w:val="22"/>
              </w:rPr>
              <w:t>Lesen und Sprechen</w:t>
            </w:r>
          </w:p>
          <w:p w:rsidR="00652EA5" w:rsidRDefault="00652EA5" w:rsidP="00652EA5">
            <w:pPr>
              <w:jc w:val="both"/>
              <w:rPr>
                <w:szCs w:val="22"/>
              </w:rPr>
            </w:pPr>
            <w:r w:rsidRPr="00652EA5">
              <w:rPr>
                <w:szCs w:val="22"/>
              </w:rPr>
              <w:t>Mithilfe von sichtbaren Vorlagen erstellen die Schülerinnen und Schüler ihr persönliches Wunschmenü und präsentieren dieses.</w:t>
            </w:r>
          </w:p>
          <w:p w:rsidR="00BE489E" w:rsidRPr="00652EA5" w:rsidRDefault="00BE489E" w:rsidP="00652EA5">
            <w:pPr>
              <w:jc w:val="both"/>
              <w:rPr>
                <w:szCs w:val="22"/>
              </w:rPr>
            </w:pPr>
          </w:p>
        </w:tc>
        <w:tc>
          <w:tcPr>
            <w:tcW w:w="3720" w:type="dxa"/>
            <w:gridSpan w:val="2"/>
          </w:tcPr>
          <w:p w:rsidR="00652EA5" w:rsidRPr="00652EA5" w:rsidRDefault="00652EA5" w:rsidP="00652EA5">
            <w:pPr>
              <w:jc w:val="both"/>
              <w:rPr>
                <w:szCs w:val="22"/>
              </w:rPr>
            </w:pPr>
            <w:r w:rsidRPr="00652EA5">
              <w:rPr>
                <w:szCs w:val="22"/>
              </w:rPr>
              <w:t>Schriftbilder erst einführen, nachdem die Schülerinnen und Schüler di</w:t>
            </w:r>
            <w:r w:rsidR="0022591D">
              <w:rPr>
                <w:szCs w:val="22"/>
              </w:rPr>
              <w:t>e Wörter sicher sprechen können</w:t>
            </w:r>
          </w:p>
          <w:p w:rsidR="00652EA5" w:rsidRPr="00652EA5" w:rsidRDefault="00652EA5" w:rsidP="00652EA5">
            <w:pPr>
              <w:jc w:val="both"/>
              <w:rPr>
                <w:iCs/>
                <w:szCs w:val="22"/>
                <w:shd w:val="clear" w:color="auto" w:fill="A3D7B7"/>
              </w:rPr>
            </w:pPr>
          </w:p>
          <w:p w:rsidR="00652EA5" w:rsidRPr="00652EA5" w:rsidRDefault="00652EA5" w:rsidP="00652EA5">
            <w:pPr>
              <w:jc w:val="both"/>
              <w:rPr>
                <w:iCs/>
                <w:szCs w:val="22"/>
                <w:shd w:val="clear" w:color="auto" w:fill="A3D7B7"/>
              </w:rPr>
            </w:pPr>
            <w:r w:rsidRPr="00652EA5">
              <w:rPr>
                <w:iCs/>
                <w:szCs w:val="22"/>
                <w:shd w:val="clear" w:color="auto" w:fill="A3D7B7"/>
              </w:rPr>
              <w:t>L MB</w:t>
            </w: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rPr>
                <w:color w:val="0070C0"/>
                <w:szCs w:val="22"/>
              </w:rPr>
            </w:pPr>
            <w:r w:rsidRPr="00652EA5">
              <w:rPr>
                <w:color w:val="0070C0"/>
                <w:szCs w:val="22"/>
              </w:rPr>
              <w:t>2. Strategien zum Verstehen kurzer kommunikativer Botschaften nutzen.</w:t>
            </w:r>
          </w:p>
          <w:p w:rsidR="00652EA5" w:rsidRPr="00652EA5" w:rsidRDefault="00652EA5" w:rsidP="003F21C0">
            <w:pPr>
              <w:rPr>
                <w:b/>
                <w:color w:val="0070C0"/>
                <w:szCs w:val="22"/>
              </w:rPr>
            </w:pP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3.2.1.1 Hör-/Hörverstehen</w:t>
            </w:r>
          </w:p>
          <w:p w:rsidR="00652EA5" w:rsidRPr="00652EA5" w:rsidRDefault="00652EA5" w:rsidP="00652EA5">
            <w:pPr>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tc>
        <w:tc>
          <w:tcPr>
            <w:tcW w:w="5780" w:type="dxa"/>
          </w:tcPr>
          <w:p w:rsidR="00652EA5" w:rsidRPr="00652EA5" w:rsidRDefault="00652EA5" w:rsidP="00652EA5">
            <w:pPr>
              <w:jc w:val="both"/>
              <w:rPr>
                <w:b/>
                <w:szCs w:val="22"/>
              </w:rPr>
            </w:pPr>
            <w:r w:rsidRPr="00652EA5">
              <w:rPr>
                <w:b/>
                <w:szCs w:val="22"/>
              </w:rPr>
              <w:t>Wortschatzeinführung zum Verkaufsgespräch</w:t>
            </w:r>
          </w:p>
          <w:p w:rsidR="00652EA5" w:rsidRPr="00652EA5" w:rsidRDefault="00652EA5" w:rsidP="00652EA5">
            <w:pPr>
              <w:jc w:val="both"/>
              <w:rPr>
                <w:szCs w:val="22"/>
              </w:rPr>
            </w:pPr>
            <w:r w:rsidRPr="00652EA5">
              <w:rPr>
                <w:szCs w:val="22"/>
              </w:rPr>
              <w:t xml:space="preserve">Die Lehrkraft hat im Klassenzimmer einen Verkaufsstand aufgebaut und spielt mithilfe einer Handpuppe/Stabfigur eine Verkaufsszene vor.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Lehrkraft und Handpuppe/Stabfigur</w:t>
            </w:r>
          </w:p>
          <w:p w:rsidR="00652EA5" w:rsidRPr="00652EA5" w:rsidRDefault="00652EA5" w:rsidP="00652EA5">
            <w:pPr>
              <w:jc w:val="both"/>
              <w:rPr>
                <w:szCs w:val="22"/>
              </w:rPr>
            </w:pPr>
            <w:r w:rsidRPr="00652EA5">
              <w:rPr>
                <w:szCs w:val="22"/>
              </w:rPr>
              <w:t xml:space="preserve">L: </w:t>
            </w:r>
            <w:proofErr w:type="spellStart"/>
            <w:r w:rsidRPr="00652EA5">
              <w:rPr>
                <w:i/>
                <w:szCs w:val="22"/>
              </w:rPr>
              <w:t>Bonjour</w:t>
            </w:r>
            <w:proofErr w:type="spellEnd"/>
            <w:r w:rsidRPr="00652EA5">
              <w:rPr>
                <w:i/>
                <w:szCs w:val="22"/>
              </w:rPr>
              <w:t>.</w:t>
            </w:r>
          </w:p>
          <w:p w:rsidR="00652EA5" w:rsidRPr="00652EA5" w:rsidRDefault="00652EA5" w:rsidP="00652EA5">
            <w:pPr>
              <w:spacing w:line="360" w:lineRule="exact"/>
              <w:jc w:val="both"/>
              <w:rPr>
                <w:szCs w:val="22"/>
                <w:lang w:val="en-US"/>
              </w:rPr>
            </w:pPr>
            <w:r w:rsidRPr="00652EA5">
              <w:rPr>
                <w:szCs w:val="22"/>
                <w:lang w:val="fr-FR"/>
              </w:rPr>
              <w:t xml:space="preserve">H: </w:t>
            </w:r>
            <w:r w:rsidRPr="00652EA5">
              <w:rPr>
                <w:i/>
                <w:szCs w:val="22"/>
                <w:lang w:val="fr-FR"/>
              </w:rPr>
              <w:t xml:space="preserve">Salut, je voudrais un kilo de pommes rouges. </w:t>
            </w:r>
            <w:proofErr w:type="spellStart"/>
            <w:r w:rsidRPr="00652EA5">
              <w:rPr>
                <w:i/>
                <w:szCs w:val="22"/>
                <w:lang w:val="en-US"/>
              </w:rPr>
              <w:t>Ça</w:t>
            </w:r>
            <w:proofErr w:type="spellEnd"/>
            <w:r w:rsidRPr="00652EA5">
              <w:rPr>
                <w:i/>
                <w:szCs w:val="22"/>
                <w:lang w:val="en-US"/>
              </w:rPr>
              <w:t xml:space="preserve"> fait</w:t>
            </w:r>
            <w:r w:rsidRPr="00652EA5">
              <w:rPr>
                <w:rFonts w:eastAsiaTheme="majorEastAsia"/>
                <w:bCs/>
                <w:i/>
                <w:szCs w:val="22"/>
                <w:lang w:val="en-US"/>
              </w:rPr>
              <w:t xml:space="preserve"> </w:t>
            </w:r>
            <w:proofErr w:type="spellStart"/>
            <w:r w:rsidRPr="00652EA5">
              <w:rPr>
                <w:i/>
                <w:szCs w:val="22"/>
                <w:lang w:val="en-US"/>
              </w:rPr>
              <w:t>combien</w:t>
            </w:r>
            <w:proofErr w:type="spellEnd"/>
            <w:r w:rsidRPr="00652EA5">
              <w:rPr>
                <w:i/>
                <w:szCs w:val="22"/>
                <w:lang w:val="en-US"/>
              </w:rPr>
              <w:t>?</w:t>
            </w:r>
          </w:p>
          <w:p w:rsidR="00652EA5" w:rsidRPr="00652EA5" w:rsidRDefault="00652EA5" w:rsidP="00652EA5">
            <w:pPr>
              <w:jc w:val="both"/>
              <w:rPr>
                <w:i/>
                <w:szCs w:val="22"/>
                <w:lang w:val="en-US"/>
              </w:rPr>
            </w:pPr>
            <w:r w:rsidRPr="00652EA5">
              <w:rPr>
                <w:i/>
                <w:szCs w:val="22"/>
                <w:lang w:val="en-US"/>
              </w:rPr>
              <w:t xml:space="preserve">L: </w:t>
            </w:r>
            <w:proofErr w:type="spellStart"/>
            <w:r w:rsidRPr="00652EA5">
              <w:rPr>
                <w:i/>
                <w:szCs w:val="22"/>
                <w:lang w:val="en-US"/>
              </w:rPr>
              <w:t>Ça</w:t>
            </w:r>
            <w:proofErr w:type="spellEnd"/>
            <w:r w:rsidRPr="00652EA5">
              <w:rPr>
                <w:i/>
                <w:szCs w:val="22"/>
                <w:lang w:val="en-US"/>
              </w:rPr>
              <w:t xml:space="preserve"> fait … euros. Et avec </w:t>
            </w:r>
            <w:proofErr w:type="spellStart"/>
            <w:r w:rsidRPr="00652EA5">
              <w:rPr>
                <w:i/>
                <w:szCs w:val="22"/>
                <w:lang w:val="en-US"/>
              </w:rPr>
              <w:t>ça</w:t>
            </w:r>
            <w:proofErr w:type="spellEnd"/>
            <w:r w:rsidRPr="00652EA5">
              <w:rPr>
                <w:i/>
                <w:szCs w:val="22"/>
                <w:lang w:val="en-US"/>
              </w:rPr>
              <w:t>?</w:t>
            </w:r>
          </w:p>
          <w:p w:rsidR="00652EA5" w:rsidRPr="00652EA5" w:rsidRDefault="00652EA5" w:rsidP="00652EA5">
            <w:pPr>
              <w:jc w:val="both"/>
              <w:rPr>
                <w:i/>
                <w:szCs w:val="22"/>
                <w:lang w:val="en-US"/>
              </w:rPr>
            </w:pPr>
            <w:r w:rsidRPr="00652EA5">
              <w:rPr>
                <w:i/>
                <w:szCs w:val="22"/>
                <w:lang w:val="en-US"/>
              </w:rPr>
              <w:t xml:space="preserve">H: </w:t>
            </w:r>
            <w:proofErr w:type="spellStart"/>
            <w:r w:rsidRPr="00652EA5">
              <w:rPr>
                <w:i/>
                <w:szCs w:val="22"/>
                <w:lang w:val="en-US"/>
              </w:rPr>
              <w:t>C’est</w:t>
            </w:r>
            <w:proofErr w:type="spellEnd"/>
            <w:r w:rsidRPr="00652EA5">
              <w:rPr>
                <w:i/>
                <w:szCs w:val="22"/>
                <w:lang w:val="en-US"/>
              </w:rPr>
              <w:t xml:space="preserve"> tout. </w:t>
            </w:r>
            <w:r w:rsidRPr="00652EA5">
              <w:rPr>
                <w:i/>
                <w:szCs w:val="22"/>
                <w:lang w:val="fr-FR"/>
              </w:rPr>
              <w:t>Merci.</w:t>
            </w:r>
          </w:p>
          <w:p w:rsidR="00652EA5" w:rsidRPr="00652EA5" w:rsidRDefault="00652EA5" w:rsidP="00652EA5">
            <w:pPr>
              <w:jc w:val="both"/>
              <w:rPr>
                <w:i/>
                <w:szCs w:val="22"/>
                <w:lang w:val="fr-FR"/>
              </w:rPr>
            </w:pPr>
            <w:r w:rsidRPr="00652EA5">
              <w:rPr>
                <w:i/>
                <w:szCs w:val="22"/>
                <w:lang w:val="fr-FR"/>
              </w:rPr>
              <w:t xml:space="preserve">L: </w:t>
            </w:r>
            <w:hyperlink r:id="rId19" w:history="1">
              <w:r w:rsidRPr="00652EA5">
                <w:rPr>
                  <w:i/>
                  <w:szCs w:val="22"/>
                  <w:lang w:val="fr-FR"/>
                </w:rPr>
                <w:t>Voilà</w:t>
              </w:r>
            </w:hyperlink>
            <w:r w:rsidRPr="00652EA5">
              <w:rPr>
                <w:i/>
                <w:szCs w:val="22"/>
                <w:lang w:val="fr-FR"/>
              </w:rPr>
              <w:t>! Au revoir.</w:t>
            </w:r>
          </w:p>
        </w:tc>
        <w:tc>
          <w:tcPr>
            <w:tcW w:w="3720" w:type="dxa"/>
            <w:gridSpan w:val="2"/>
          </w:tcPr>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Tische als Verkaufstresen, Handpuppe, Realien, Preisschilder mit der französischen Währung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Handpuppe/Stabfigur als Käuferin oder Käufer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Verknüpfung mit dem Themenfeld:</w:t>
            </w:r>
          </w:p>
          <w:p w:rsidR="00652EA5" w:rsidRPr="00652EA5" w:rsidRDefault="00652EA5" w:rsidP="00652EA5">
            <w:pPr>
              <w:jc w:val="both"/>
              <w:rPr>
                <w:szCs w:val="22"/>
              </w:rPr>
            </w:pPr>
            <w:r w:rsidRPr="00652EA5">
              <w:rPr>
                <w:szCs w:val="22"/>
              </w:rPr>
              <w:t xml:space="preserve">Zahlen, Datum, Uhrzeit </w:t>
            </w:r>
          </w:p>
          <w:p w:rsidR="00652EA5" w:rsidRPr="00652EA5" w:rsidRDefault="00652EA5" w:rsidP="00652EA5">
            <w:pPr>
              <w:jc w:val="both"/>
              <w:rPr>
                <w:szCs w:val="22"/>
                <w:shd w:val="clear" w:color="auto" w:fill="A3D7B7"/>
              </w:rPr>
            </w:pP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shd w:val="clear" w:color="auto" w:fill="A3D7B7"/>
              </w:rPr>
              <w:t>L VB</w:t>
            </w:r>
            <w:r w:rsidRPr="00652EA5">
              <w:rPr>
                <w:szCs w:val="22"/>
              </w:rPr>
              <w:t xml:space="preserve"> </w:t>
            </w:r>
          </w:p>
          <w:p w:rsidR="00652EA5" w:rsidRPr="00652EA5" w:rsidRDefault="00652EA5" w:rsidP="00652EA5">
            <w:pPr>
              <w:jc w:val="both"/>
              <w:rPr>
                <w:i/>
                <w:szCs w:val="22"/>
              </w:rPr>
            </w:pPr>
          </w:p>
        </w:tc>
      </w:tr>
      <w:tr w:rsidR="00652EA5" w:rsidRPr="00652EA5" w:rsidTr="003F21C0">
        <w:trPr>
          <w:jc w:val="center"/>
        </w:trPr>
        <w:tc>
          <w:tcPr>
            <w:tcW w:w="3050" w:type="dxa"/>
          </w:tcPr>
          <w:p w:rsidR="00652EA5" w:rsidRPr="00652EA5" w:rsidRDefault="00652EA5" w:rsidP="003F21C0">
            <w:pPr>
              <w:rPr>
                <w:b/>
                <w:color w:val="FF0000"/>
                <w:szCs w:val="22"/>
              </w:rPr>
            </w:pPr>
            <w:r w:rsidRPr="00652EA5">
              <w:rPr>
                <w:b/>
                <w:color w:val="FF0000"/>
                <w:szCs w:val="22"/>
              </w:rPr>
              <w:t>2.2 Kommunikative Kompetenz</w:t>
            </w:r>
          </w:p>
          <w:p w:rsidR="00652EA5" w:rsidRPr="00652EA5" w:rsidRDefault="00652EA5" w:rsidP="003F21C0">
            <w:pPr>
              <w:rPr>
                <w:color w:val="FF0000"/>
                <w:szCs w:val="22"/>
              </w:rPr>
            </w:pPr>
            <w:r w:rsidRPr="00652EA5">
              <w:rPr>
                <w:color w:val="FF0000"/>
                <w:szCs w:val="22"/>
              </w:rPr>
              <w:t>1. eine verständliche Aussprache erwerben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3. sich mithilfe eingeübter formelhafter Wendungen und kurzer Phrasen verständlich machen (monologisches Sprechen)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4. zunehmend aktiv an Gesprächen teilnehmen (dialogisches Sprechen)</w:t>
            </w:r>
          </w:p>
          <w:p w:rsidR="00652EA5" w:rsidRPr="00652EA5" w:rsidRDefault="00652EA5" w:rsidP="003F21C0">
            <w:pPr>
              <w:rPr>
                <w:color w:val="FF0000"/>
                <w:szCs w:val="22"/>
              </w:rPr>
            </w:pP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lastRenderedPageBreak/>
              <w:t>3.2.1.2 Sprechen</w:t>
            </w:r>
          </w:p>
          <w:p w:rsidR="00652EA5" w:rsidRPr="00652EA5" w:rsidRDefault="00652EA5" w:rsidP="00652EA5">
            <w:pPr>
              <w:jc w:val="both"/>
              <w:rPr>
                <w:szCs w:val="22"/>
              </w:rPr>
            </w:pPr>
            <w:r w:rsidRPr="00652EA5">
              <w:rPr>
                <w:szCs w:val="22"/>
              </w:rPr>
              <w:t>(1) sich verständlich machen – auch nonverbal</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lastRenderedPageBreak/>
              <w:t>(2) sich vorstellen und dabei einfache Höflichkeitsformen anwenden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(4) Fragen stellen und Antworten formulieren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(5) Wünsche formulieren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(6) sich mit </w:t>
            </w:r>
            <w:proofErr w:type="spellStart"/>
            <w:r w:rsidRPr="00652EA5">
              <w:rPr>
                <w:szCs w:val="22"/>
              </w:rPr>
              <w:t>eingeübten</w:t>
            </w:r>
            <w:proofErr w:type="spellEnd"/>
            <w:r w:rsidRPr="00652EA5">
              <w:rPr>
                <w:szCs w:val="22"/>
              </w:rPr>
              <w:t xml:space="preserve"> Redemitteln zu Menschen, Tieren, Orten, Dingen und </w:t>
            </w:r>
            <w:proofErr w:type="spellStart"/>
            <w:r w:rsidRPr="00652EA5">
              <w:rPr>
                <w:szCs w:val="22"/>
              </w:rPr>
              <w:t>Zuständen</w:t>
            </w:r>
            <w:proofErr w:type="spellEnd"/>
            <w:r w:rsidRPr="00652EA5">
              <w:rPr>
                <w:szCs w:val="22"/>
              </w:rPr>
              <w:t xml:space="preserve"> </w:t>
            </w:r>
            <w:proofErr w:type="spellStart"/>
            <w:r w:rsidRPr="00652EA5">
              <w:rPr>
                <w:szCs w:val="22"/>
              </w:rPr>
              <w:t>äußern</w:t>
            </w:r>
            <w:proofErr w:type="spellEnd"/>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(7) kurze, eingeübte Reime, Lieder und Rollenspiele wiedergeben</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3.2.2.1 Aussprache und Intonation, Wortschatz, sprachliche Mittel</w:t>
            </w:r>
          </w:p>
          <w:p w:rsidR="00652EA5" w:rsidRPr="00652EA5" w:rsidRDefault="00652EA5" w:rsidP="00652EA5">
            <w:pPr>
              <w:jc w:val="both"/>
              <w:rPr>
                <w:szCs w:val="22"/>
              </w:rPr>
            </w:pPr>
            <w:r w:rsidRPr="00652EA5">
              <w:rPr>
                <w:szCs w:val="22"/>
              </w:rPr>
              <w:t>(1) einen bekannten Wortschatz anwenden und verständlich aussprechen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(2) die Satzmelodie von Aussage-, Aufforderungs- und Fragesätzen unterscheiden</w:t>
            </w:r>
          </w:p>
          <w:p w:rsidR="00652EA5" w:rsidRPr="00652EA5" w:rsidRDefault="00652EA5" w:rsidP="00652EA5">
            <w:pPr>
              <w:jc w:val="both"/>
              <w:rPr>
                <w:szCs w:val="22"/>
              </w:rPr>
            </w:pPr>
          </w:p>
          <w:p w:rsidR="00652EA5" w:rsidRDefault="00652EA5" w:rsidP="00652EA5">
            <w:pPr>
              <w:jc w:val="both"/>
              <w:rPr>
                <w:szCs w:val="22"/>
              </w:rPr>
            </w:pPr>
            <w:r w:rsidRPr="00652EA5">
              <w:rPr>
                <w:szCs w:val="22"/>
              </w:rPr>
              <w:t>(3) ein erweitertes Repertoire an Wörtern und Redewendungen nutzen (mündlich und schriftlich)</w:t>
            </w:r>
          </w:p>
          <w:p w:rsidR="003F21C0" w:rsidRPr="00652EA5" w:rsidRDefault="003F21C0" w:rsidP="00652EA5">
            <w:pPr>
              <w:jc w:val="both"/>
              <w:rPr>
                <w:szCs w:val="22"/>
              </w:rPr>
            </w:pPr>
          </w:p>
        </w:tc>
        <w:tc>
          <w:tcPr>
            <w:tcW w:w="5780" w:type="dxa"/>
          </w:tcPr>
          <w:p w:rsidR="00652EA5" w:rsidRPr="00652EA5" w:rsidRDefault="00652EA5" w:rsidP="00652EA5">
            <w:pPr>
              <w:jc w:val="both"/>
              <w:rPr>
                <w:b/>
                <w:szCs w:val="22"/>
              </w:rPr>
            </w:pPr>
            <w:r w:rsidRPr="00652EA5">
              <w:rPr>
                <w:b/>
                <w:szCs w:val="22"/>
              </w:rPr>
              <w:lastRenderedPageBreak/>
              <w:t>Sprechen</w:t>
            </w:r>
          </w:p>
          <w:p w:rsidR="00652EA5" w:rsidRPr="00652EA5" w:rsidRDefault="00652EA5" w:rsidP="00652EA5">
            <w:pPr>
              <w:jc w:val="both"/>
              <w:rPr>
                <w:szCs w:val="22"/>
              </w:rPr>
            </w:pPr>
            <w:r w:rsidRPr="00652EA5">
              <w:rPr>
                <w:szCs w:val="22"/>
              </w:rPr>
              <w:t>variantenreiches Sprechen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lastRenderedPageBreak/>
              <w:t xml:space="preserve">Die Klasse kann in zwei Gruppen aufgeteilt werden, eine Gruppe von Käufern und eine Gruppe von Verkäufern.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Sie sprechen alle gemeinsam, mal laut, mal leise, mal hoch, mal tief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Die Verkaufsszene wird immer wieder mit anderen Gegenständen gespielt. Die Schülerinnen und Schüler werden dazu animiert, mit der Handpuppe/Stabfigur mitzusprechen. Nach und nach können sie die Rolle der Käuferin oder des Käufers oder der Verkäuferin oder des Verkäufers übernehmen. </w:t>
            </w:r>
          </w:p>
        </w:tc>
        <w:tc>
          <w:tcPr>
            <w:tcW w:w="3720" w:type="dxa"/>
            <w:gridSpan w:val="2"/>
          </w:tcPr>
          <w:p w:rsidR="00652EA5" w:rsidRPr="00652EA5" w:rsidRDefault="00652EA5" w:rsidP="00652EA5">
            <w:pPr>
              <w:jc w:val="both"/>
              <w:rPr>
                <w:i/>
                <w:szCs w:val="22"/>
              </w:rPr>
            </w:pPr>
            <w:r w:rsidRPr="00652EA5">
              <w:rPr>
                <w:szCs w:val="22"/>
              </w:rPr>
              <w:lastRenderedPageBreak/>
              <w:t>Verknüpfung mit dem Themenfeld: Zahlen, Datum, Uhrzeit</w:t>
            </w: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2.1 Sprachlernkompetenz</w:t>
            </w:r>
          </w:p>
          <w:p w:rsidR="00652EA5" w:rsidRPr="00652EA5" w:rsidRDefault="00652EA5" w:rsidP="003F21C0">
            <w:pPr>
              <w:rPr>
                <w:color w:val="0070C0"/>
                <w:szCs w:val="22"/>
              </w:rPr>
            </w:pPr>
            <w:r w:rsidRPr="00652EA5">
              <w:rPr>
                <w:color w:val="0070C0"/>
                <w:szCs w:val="22"/>
              </w:rPr>
              <w:t xml:space="preserve">4. Schriftsprache als Merkhilfe nutzen </w:t>
            </w:r>
          </w:p>
          <w:p w:rsidR="00652EA5" w:rsidRPr="00652EA5" w:rsidRDefault="00652EA5" w:rsidP="003F21C0">
            <w:pPr>
              <w:rPr>
                <w:b/>
                <w:color w:val="FF0000"/>
                <w:szCs w:val="22"/>
              </w:rPr>
            </w:pPr>
          </w:p>
          <w:p w:rsidR="00652EA5" w:rsidRPr="00652EA5" w:rsidRDefault="00652EA5" w:rsidP="003F21C0">
            <w:pPr>
              <w:rPr>
                <w:b/>
                <w:color w:val="FF0000"/>
                <w:szCs w:val="22"/>
              </w:rPr>
            </w:pPr>
            <w:r w:rsidRPr="00652EA5">
              <w:rPr>
                <w:b/>
                <w:color w:val="FF0000"/>
                <w:szCs w:val="22"/>
              </w:rPr>
              <w:t>2.2 Kommunikative Kompetenz</w:t>
            </w:r>
          </w:p>
          <w:p w:rsidR="00652EA5" w:rsidRPr="00652EA5" w:rsidRDefault="00652EA5" w:rsidP="003F21C0">
            <w:pPr>
              <w:rPr>
                <w:color w:val="FF0000"/>
                <w:szCs w:val="22"/>
              </w:rPr>
            </w:pPr>
            <w:r w:rsidRPr="00652EA5">
              <w:rPr>
                <w:color w:val="FF0000"/>
                <w:szCs w:val="22"/>
              </w:rPr>
              <w:lastRenderedPageBreak/>
              <w:t>5. schrittweise die Möglichkeiten schriftlicher Kommunikation (Verstehen beziehungsweise Verfassen kurzer schriftlicher Nachrichten) nutzen</w:t>
            </w:r>
          </w:p>
          <w:p w:rsidR="00652EA5" w:rsidRPr="00652EA5" w:rsidRDefault="00652EA5" w:rsidP="003F21C0">
            <w:pPr>
              <w:rPr>
                <w:color w:val="FF0000"/>
                <w:szCs w:val="22"/>
              </w:rPr>
            </w:pP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lastRenderedPageBreak/>
              <w:t>3.2.1.3 Leseverstehen, Schreiben, Umgang mit Texten</w:t>
            </w:r>
          </w:p>
          <w:p w:rsidR="00652EA5" w:rsidRPr="00652EA5" w:rsidRDefault="00652EA5" w:rsidP="00652EA5">
            <w:pPr>
              <w:jc w:val="both"/>
              <w:rPr>
                <w:szCs w:val="22"/>
              </w:rPr>
            </w:pPr>
            <w:r w:rsidRPr="00652EA5">
              <w:rPr>
                <w:szCs w:val="22"/>
              </w:rPr>
              <w:t xml:space="preserve">(1) das Schriftbild bekannter </w:t>
            </w:r>
            <w:proofErr w:type="spellStart"/>
            <w:r w:rsidRPr="00652EA5">
              <w:rPr>
                <w:szCs w:val="22"/>
              </w:rPr>
              <w:t>Wörter</w:t>
            </w:r>
            <w:proofErr w:type="spellEnd"/>
            <w:r w:rsidRPr="00652EA5">
              <w:rPr>
                <w:szCs w:val="22"/>
              </w:rPr>
              <w:t xml:space="preserve"> Bildern zuordnen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lastRenderedPageBreak/>
              <w:t>(2) bekannte Wörter, einfache Wendungen und Sätze lesen und verstehen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(3) Schlüsselwörter in Texten erkennen und markieren </w:t>
            </w:r>
          </w:p>
        </w:tc>
        <w:tc>
          <w:tcPr>
            <w:tcW w:w="5780" w:type="dxa"/>
          </w:tcPr>
          <w:p w:rsidR="00652EA5" w:rsidRPr="00652EA5" w:rsidRDefault="00652EA5" w:rsidP="00652EA5">
            <w:pPr>
              <w:jc w:val="both"/>
              <w:rPr>
                <w:b/>
                <w:szCs w:val="22"/>
              </w:rPr>
            </w:pPr>
            <w:r w:rsidRPr="00652EA5">
              <w:rPr>
                <w:b/>
                <w:szCs w:val="22"/>
              </w:rPr>
              <w:lastRenderedPageBreak/>
              <w:t>Lesen</w:t>
            </w:r>
          </w:p>
          <w:p w:rsidR="00652EA5" w:rsidRPr="00652EA5" w:rsidRDefault="00652EA5" w:rsidP="00652EA5">
            <w:pPr>
              <w:jc w:val="both"/>
              <w:rPr>
                <w:szCs w:val="22"/>
              </w:rPr>
            </w:pPr>
            <w:r w:rsidRPr="00652EA5">
              <w:rPr>
                <w:szCs w:val="22"/>
              </w:rPr>
              <w:t>Die Satzstreifen werden präsentiert und zusammen mit den Schülerinnen und Schülern zu einem Dialog sortiert.</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lastRenderedPageBreak/>
              <w:t>Es bietet sich an, die Satzstrukturen farbig zu markieren. So wissen die Schülerinnen und Schüler, welche Strukturen immer gleichbleiben und welche ausgetauscht werden können. Sie bringen sie in die richtige Reihenfolge und ordnen sie den Personen zu.</w:t>
            </w:r>
          </w:p>
          <w:p w:rsidR="00652EA5" w:rsidRPr="00652EA5" w:rsidRDefault="00652EA5" w:rsidP="00652EA5">
            <w:pPr>
              <w:jc w:val="both"/>
              <w:rPr>
                <w:szCs w:val="22"/>
              </w:rPr>
            </w:pPr>
          </w:p>
          <w:p w:rsidR="00453F54" w:rsidRDefault="00652EA5" w:rsidP="00652EA5">
            <w:pPr>
              <w:jc w:val="both"/>
              <w:rPr>
                <w:szCs w:val="22"/>
              </w:rPr>
            </w:pPr>
            <w:r w:rsidRPr="00652EA5">
              <w:rPr>
                <w:szCs w:val="22"/>
              </w:rPr>
              <w:t>Die Kinder üben den Dialog in vielfältigen Variationen ein.</w:t>
            </w:r>
          </w:p>
          <w:p w:rsidR="00453F54" w:rsidRPr="00652EA5" w:rsidRDefault="00453F54" w:rsidP="00652EA5">
            <w:pPr>
              <w:jc w:val="both"/>
              <w:rPr>
                <w:szCs w:val="22"/>
              </w:rPr>
            </w:pPr>
          </w:p>
          <w:p w:rsidR="00652EA5" w:rsidRPr="00652EA5" w:rsidRDefault="00652EA5" w:rsidP="00652EA5">
            <w:pPr>
              <w:jc w:val="both"/>
              <w:rPr>
                <w:b/>
                <w:szCs w:val="22"/>
              </w:rPr>
            </w:pPr>
            <w:r w:rsidRPr="00652EA5">
              <w:rPr>
                <w:b/>
                <w:szCs w:val="22"/>
              </w:rPr>
              <w:t>Spiel</w:t>
            </w:r>
          </w:p>
          <w:p w:rsidR="00652EA5" w:rsidRDefault="00652EA5" w:rsidP="00652EA5">
            <w:pPr>
              <w:jc w:val="both"/>
              <w:rPr>
                <w:b/>
                <w:i/>
                <w:szCs w:val="22"/>
              </w:rPr>
            </w:pPr>
            <w:proofErr w:type="spellStart"/>
            <w:r w:rsidRPr="00652EA5">
              <w:rPr>
                <w:b/>
                <w:i/>
                <w:szCs w:val="22"/>
              </w:rPr>
              <w:t>Qu’est-ce</w:t>
            </w:r>
            <w:proofErr w:type="spellEnd"/>
            <w:r w:rsidRPr="00652EA5">
              <w:rPr>
                <w:b/>
                <w:i/>
                <w:szCs w:val="22"/>
              </w:rPr>
              <w:t xml:space="preserve"> </w:t>
            </w:r>
            <w:proofErr w:type="spellStart"/>
            <w:r w:rsidRPr="00652EA5">
              <w:rPr>
                <w:b/>
                <w:i/>
                <w:szCs w:val="22"/>
              </w:rPr>
              <w:t>qu’il</w:t>
            </w:r>
            <w:proofErr w:type="spellEnd"/>
            <w:r w:rsidRPr="00652EA5">
              <w:rPr>
                <w:b/>
                <w:i/>
                <w:szCs w:val="22"/>
              </w:rPr>
              <w:t xml:space="preserve"> </w:t>
            </w:r>
            <w:proofErr w:type="spellStart"/>
            <w:r w:rsidRPr="00652EA5">
              <w:rPr>
                <w:b/>
                <w:i/>
                <w:szCs w:val="22"/>
              </w:rPr>
              <w:t>est</w:t>
            </w:r>
            <w:proofErr w:type="spellEnd"/>
            <w:r w:rsidRPr="00652EA5">
              <w:rPr>
                <w:b/>
                <w:i/>
                <w:szCs w:val="22"/>
              </w:rPr>
              <w:t xml:space="preserve"> </w:t>
            </w:r>
            <w:proofErr w:type="spellStart"/>
            <w:r w:rsidRPr="00652EA5">
              <w:rPr>
                <w:b/>
                <w:i/>
                <w:szCs w:val="22"/>
              </w:rPr>
              <w:t>faux</w:t>
            </w:r>
            <w:proofErr w:type="spellEnd"/>
            <w:r w:rsidRPr="00652EA5">
              <w:rPr>
                <w:b/>
                <w:i/>
                <w:szCs w:val="22"/>
              </w:rPr>
              <w:t xml:space="preserve">? </w:t>
            </w:r>
          </w:p>
          <w:p w:rsidR="00774BD0" w:rsidRPr="00652EA5" w:rsidRDefault="00774BD0" w:rsidP="00652EA5">
            <w:pPr>
              <w:jc w:val="both"/>
              <w:rPr>
                <w:b/>
                <w:i/>
                <w:szCs w:val="22"/>
              </w:rPr>
            </w:pPr>
          </w:p>
          <w:p w:rsidR="00652EA5" w:rsidRDefault="00652EA5" w:rsidP="00652EA5">
            <w:pPr>
              <w:jc w:val="both"/>
              <w:rPr>
                <w:szCs w:val="22"/>
              </w:rPr>
            </w:pPr>
            <w:r w:rsidRPr="00652EA5">
              <w:rPr>
                <w:szCs w:val="22"/>
              </w:rPr>
              <w:t>Die Schülerinnen und Schüler schließen die Augen. Die Satzstreifen werden von der Lehrkraft vertauscht und von den Kindern wieder in die richtige Reihenfolge gebracht. Später übernimmt eine Schülerin oder ein Schüler die Spielleitung.</w:t>
            </w:r>
          </w:p>
          <w:p w:rsidR="00BE489E" w:rsidRPr="00652EA5" w:rsidRDefault="00BE489E" w:rsidP="00652EA5">
            <w:pPr>
              <w:jc w:val="both"/>
              <w:rPr>
                <w:szCs w:val="22"/>
              </w:rPr>
            </w:pPr>
          </w:p>
        </w:tc>
        <w:tc>
          <w:tcPr>
            <w:tcW w:w="3720" w:type="dxa"/>
            <w:gridSpan w:val="2"/>
          </w:tcPr>
          <w:p w:rsidR="00652EA5" w:rsidRPr="00652EA5" w:rsidRDefault="00652EA5" w:rsidP="00652EA5">
            <w:pPr>
              <w:jc w:val="both"/>
              <w:rPr>
                <w:szCs w:val="22"/>
              </w:rPr>
            </w:pPr>
          </w:p>
          <w:p w:rsidR="00652EA5" w:rsidRPr="00652EA5" w:rsidRDefault="00652EA5" w:rsidP="00652EA5">
            <w:pPr>
              <w:jc w:val="both"/>
              <w:rPr>
                <w:i/>
                <w:szCs w:val="22"/>
              </w:rPr>
            </w:pPr>
            <w:r w:rsidRPr="00652EA5">
              <w:rPr>
                <w:szCs w:val="22"/>
              </w:rPr>
              <w:t>Satzstreifen und Figuren für die Tafel</w:t>
            </w: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2.1 Sprachlernkompetenz</w:t>
            </w:r>
          </w:p>
          <w:p w:rsidR="00652EA5" w:rsidRPr="00652EA5" w:rsidRDefault="00652EA5" w:rsidP="003F21C0">
            <w:pPr>
              <w:rPr>
                <w:color w:val="0070C0"/>
                <w:szCs w:val="22"/>
              </w:rPr>
            </w:pPr>
            <w:r w:rsidRPr="00652EA5">
              <w:rPr>
                <w:color w:val="0070C0"/>
                <w:szCs w:val="22"/>
              </w:rPr>
              <w:t xml:space="preserve">4. Schriftsprache als Merkhilfe nutzen </w:t>
            </w:r>
          </w:p>
          <w:p w:rsidR="00652EA5" w:rsidRPr="00652EA5" w:rsidRDefault="00652EA5" w:rsidP="003F21C0">
            <w:pPr>
              <w:rPr>
                <w:b/>
                <w:color w:val="FF0000"/>
                <w:szCs w:val="22"/>
              </w:rPr>
            </w:pPr>
          </w:p>
          <w:p w:rsidR="00652EA5" w:rsidRPr="00652EA5" w:rsidRDefault="00652EA5" w:rsidP="003F21C0">
            <w:pPr>
              <w:rPr>
                <w:b/>
                <w:color w:val="FF0000"/>
                <w:szCs w:val="22"/>
              </w:rPr>
            </w:pPr>
            <w:r w:rsidRPr="00652EA5">
              <w:rPr>
                <w:b/>
                <w:color w:val="FF0000"/>
                <w:szCs w:val="22"/>
              </w:rPr>
              <w:t>2.2 Kommunikative Kompetenz</w:t>
            </w:r>
          </w:p>
          <w:p w:rsidR="00652EA5" w:rsidRPr="00652EA5" w:rsidRDefault="00652EA5" w:rsidP="003F21C0">
            <w:pPr>
              <w:rPr>
                <w:color w:val="FF0000"/>
                <w:szCs w:val="22"/>
              </w:rPr>
            </w:pPr>
            <w:r w:rsidRPr="00652EA5">
              <w:rPr>
                <w:color w:val="FF0000"/>
                <w:szCs w:val="22"/>
              </w:rPr>
              <w:t>5. schrittweise die Möglichkeiten schriftlicher Kommunikation (Verstehen beziehungsweise Verfassen kurzer schriftlicher Nachrichten) nutzen</w:t>
            </w: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 xml:space="preserve">(5) einzelne, auch unbekannte </w:t>
            </w:r>
            <w:proofErr w:type="spellStart"/>
            <w:r w:rsidRPr="00652EA5">
              <w:rPr>
                <w:szCs w:val="22"/>
              </w:rPr>
              <w:t>Wörter</w:t>
            </w:r>
            <w:proofErr w:type="spellEnd"/>
            <w:r w:rsidRPr="00652EA5">
              <w:rPr>
                <w:szCs w:val="22"/>
              </w:rPr>
              <w:t xml:space="preserve">, einfache Wendungen und </w:t>
            </w:r>
            <w:proofErr w:type="spellStart"/>
            <w:r w:rsidRPr="00652EA5">
              <w:rPr>
                <w:szCs w:val="22"/>
              </w:rPr>
              <w:t>Sätze</w:t>
            </w:r>
            <w:proofErr w:type="spellEnd"/>
            <w:r w:rsidRPr="00652EA5">
              <w:rPr>
                <w:szCs w:val="22"/>
              </w:rPr>
              <w:t xml:space="preserve"> weitgehend fehlerfrei abschreiben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(6) nach vorgegebenen Mustern kurze Mitteilungen schreiben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(7) in kurze Texte (zum Beispiel Gedichte, Lieder, Geschichten) Wörter oder Satzteile einfügen</w:t>
            </w:r>
          </w:p>
        </w:tc>
        <w:tc>
          <w:tcPr>
            <w:tcW w:w="5780" w:type="dxa"/>
          </w:tcPr>
          <w:p w:rsidR="00652EA5" w:rsidRPr="00652EA5" w:rsidRDefault="00652EA5" w:rsidP="00652EA5">
            <w:pPr>
              <w:jc w:val="both"/>
              <w:rPr>
                <w:b/>
                <w:szCs w:val="22"/>
              </w:rPr>
            </w:pPr>
            <w:r w:rsidRPr="00652EA5">
              <w:rPr>
                <w:b/>
                <w:szCs w:val="22"/>
              </w:rPr>
              <w:t>Schreiben</w:t>
            </w:r>
          </w:p>
          <w:p w:rsidR="00652EA5" w:rsidRPr="00652EA5" w:rsidRDefault="00652EA5" w:rsidP="00652EA5">
            <w:pPr>
              <w:ind w:left="5"/>
              <w:jc w:val="both"/>
              <w:rPr>
                <w:b/>
                <w:szCs w:val="22"/>
              </w:rPr>
            </w:pPr>
            <w:r w:rsidRPr="00652EA5">
              <w:rPr>
                <w:szCs w:val="22"/>
              </w:rPr>
              <w:t>Die Schülerinnen und Schüler erhalten ein Arbeitsblatt mit einer Verkaufsszene. Sie füllen die Sprechblasen der Figuren mit den entsprechenden Satzstrukturen aus. Dabei nehmen sie entweder die Satzstreifen an der Tafel zu Hilfe oder sie finden diese auf einem Arbeitsblatt.</w:t>
            </w:r>
          </w:p>
        </w:tc>
        <w:tc>
          <w:tcPr>
            <w:tcW w:w="3720" w:type="dxa"/>
            <w:gridSpan w:val="2"/>
          </w:tcPr>
          <w:p w:rsidR="00652EA5" w:rsidRPr="00652EA5" w:rsidRDefault="00652EA5" w:rsidP="00652EA5">
            <w:pPr>
              <w:jc w:val="both"/>
              <w:rPr>
                <w:szCs w:val="22"/>
              </w:rPr>
            </w:pPr>
            <w:r w:rsidRPr="00652EA5">
              <w:rPr>
                <w:szCs w:val="22"/>
              </w:rPr>
              <w:t>Satzstreifen an der Tafel</w:t>
            </w: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2.1 Sprachlernkompetenz</w:t>
            </w:r>
          </w:p>
          <w:p w:rsidR="00652EA5" w:rsidRPr="00652EA5" w:rsidRDefault="00652EA5" w:rsidP="003F21C0">
            <w:pPr>
              <w:rPr>
                <w:color w:val="0070C0"/>
                <w:szCs w:val="22"/>
              </w:rPr>
            </w:pPr>
            <w:r w:rsidRPr="00652EA5">
              <w:rPr>
                <w:color w:val="0070C0"/>
                <w:szCs w:val="22"/>
              </w:rPr>
              <w:t xml:space="preserve">4. Schriftsprache als Merkhilfe nutzen </w:t>
            </w:r>
          </w:p>
          <w:p w:rsidR="00652EA5" w:rsidRPr="00652EA5" w:rsidRDefault="00652EA5" w:rsidP="003F21C0">
            <w:pPr>
              <w:rPr>
                <w:color w:val="0070C0"/>
                <w:szCs w:val="22"/>
              </w:rPr>
            </w:pPr>
          </w:p>
          <w:p w:rsidR="00652EA5" w:rsidRPr="00652EA5" w:rsidRDefault="00652EA5" w:rsidP="003F21C0">
            <w:pPr>
              <w:rPr>
                <w:b/>
                <w:color w:val="FF0000"/>
                <w:szCs w:val="22"/>
              </w:rPr>
            </w:pPr>
            <w:r w:rsidRPr="00652EA5">
              <w:rPr>
                <w:b/>
                <w:color w:val="FF0000"/>
                <w:szCs w:val="22"/>
              </w:rPr>
              <w:t>2.2 Kommunikative Kompetenz</w:t>
            </w:r>
          </w:p>
          <w:p w:rsidR="00652EA5" w:rsidRPr="00652EA5" w:rsidRDefault="00652EA5" w:rsidP="003F21C0">
            <w:pPr>
              <w:rPr>
                <w:color w:val="FF0000"/>
                <w:szCs w:val="22"/>
              </w:rPr>
            </w:pPr>
            <w:r w:rsidRPr="00652EA5">
              <w:rPr>
                <w:color w:val="FF0000"/>
                <w:szCs w:val="22"/>
              </w:rPr>
              <w:t>4. zunehmend aktiv an Gesprächen teilnehmen (dialogisches Sprechen)</w:t>
            </w:r>
          </w:p>
          <w:p w:rsidR="00652EA5" w:rsidRPr="00652EA5" w:rsidRDefault="00652EA5" w:rsidP="003F21C0">
            <w:pPr>
              <w:rPr>
                <w:color w:val="0070C0"/>
                <w:szCs w:val="22"/>
              </w:rPr>
            </w:pP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lastRenderedPageBreak/>
              <w:t>3.2.1.2 Sprechen</w:t>
            </w:r>
          </w:p>
          <w:p w:rsidR="00652EA5" w:rsidRPr="00652EA5" w:rsidRDefault="00652EA5" w:rsidP="00652EA5">
            <w:pPr>
              <w:jc w:val="both"/>
              <w:rPr>
                <w:szCs w:val="22"/>
              </w:rPr>
            </w:pPr>
            <w:r w:rsidRPr="00652EA5">
              <w:rPr>
                <w:szCs w:val="22"/>
              </w:rPr>
              <w:t>(1) sich verständlich machen – auch nonverbal</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(2) sich vorstellen und dabei einfache Höflichkeitsformen anwenden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lastRenderedPageBreak/>
              <w:t>(4) Fragen stellen und Antworten formulieren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(5) Wünsche formulieren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(6) sich mit eingeübten Redemitteln zu Menschen, Tieren, Orten und Zuständen äußern</w:t>
            </w:r>
          </w:p>
          <w:p w:rsidR="00652EA5" w:rsidRPr="00652EA5" w:rsidRDefault="00652EA5" w:rsidP="00652EA5">
            <w:pPr>
              <w:jc w:val="both"/>
              <w:rPr>
                <w:szCs w:val="22"/>
              </w:rPr>
            </w:pPr>
          </w:p>
          <w:p w:rsidR="003C6AED" w:rsidRPr="00652EA5" w:rsidRDefault="00652EA5" w:rsidP="00652EA5">
            <w:pPr>
              <w:jc w:val="both"/>
              <w:rPr>
                <w:szCs w:val="22"/>
              </w:rPr>
            </w:pPr>
            <w:r w:rsidRPr="00652EA5">
              <w:rPr>
                <w:szCs w:val="22"/>
              </w:rPr>
              <w:t>(7) kurze, eingeübte Reime, Lieder und Rollenspiele wiedergeben</w:t>
            </w:r>
          </w:p>
        </w:tc>
        <w:tc>
          <w:tcPr>
            <w:tcW w:w="5780" w:type="dxa"/>
          </w:tcPr>
          <w:p w:rsidR="00652EA5" w:rsidRPr="00652EA5" w:rsidRDefault="00652EA5" w:rsidP="00652EA5">
            <w:pPr>
              <w:jc w:val="both"/>
              <w:rPr>
                <w:b/>
                <w:szCs w:val="22"/>
              </w:rPr>
            </w:pPr>
            <w:r w:rsidRPr="00652EA5">
              <w:rPr>
                <w:szCs w:val="22"/>
              </w:rPr>
              <w:lastRenderedPageBreak/>
              <w:t>Anschließend bietet sich eine Sprechphase in Partnerarbeit mit Käuferin oder Käufer und Verkäuferin oder Verkäufer an.</w:t>
            </w:r>
          </w:p>
        </w:tc>
        <w:tc>
          <w:tcPr>
            <w:tcW w:w="3720" w:type="dxa"/>
            <w:gridSpan w:val="2"/>
          </w:tcPr>
          <w:p w:rsidR="00652EA5" w:rsidRPr="00652EA5" w:rsidRDefault="00652EA5" w:rsidP="00652EA5">
            <w:pPr>
              <w:jc w:val="both"/>
              <w:rPr>
                <w:i/>
                <w:szCs w:val="22"/>
              </w:rPr>
            </w:pPr>
          </w:p>
        </w:tc>
      </w:tr>
    </w:tbl>
    <w:p w:rsidR="003F21C0" w:rsidRDefault="003F21C0"/>
    <w:tbl>
      <w:tblPr>
        <w:tblStyle w:val="Tabellenraster14"/>
        <w:tblW w:w="5000" w:type="pct"/>
        <w:jc w:val="center"/>
        <w:tblCellMar>
          <w:top w:w="28" w:type="dxa"/>
          <w:left w:w="28" w:type="dxa"/>
          <w:bottom w:w="28" w:type="dxa"/>
          <w:right w:w="28" w:type="dxa"/>
        </w:tblCellMar>
        <w:tblLook w:val="04A0" w:firstRow="1" w:lastRow="0" w:firstColumn="1" w:lastColumn="0" w:noHBand="0" w:noVBand="1"/>
      </w:tblPr>
      <w:tblGrid>
        <w:gridCol w:w="3037"/>
        <w:gridCol w:w="3197"/>
        <w:gridCol w:w="5753"/>
        <w:gridCol w:w="3707"/>
      </w:tblGrid>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color w:val="0070C0"/>
                <w:szCs w:val="22"/>
              </w:rPr>
            </w:pPr>
            <w:r w:rsidRPr="00652EA5">
              <w:rPr>
                <w:color w:val="0070C0"/>
                <w:szCs w:val="22"/>
              </w:rPr>
              <w:t>5. in altersgerechter Form Selbsteinschätzung, Selbstdarstellung und Fremdeinschätzung dokumentieren</w:t>
            </w:r>
          </w:p>
        </w:tc>
        <w:tc>
          <w:tcPr>
            <w:tcW w:w="3210" w:type="dxa"/>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(8) Medien zur Darstellung von Arbeitsergebnissen in einfacher Form nutzen</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(9) den eigenen Lernstand in einem Portfolio dokumentieren und reflektieren</w:t>
            </w:r>
          </w:p>
        </w:tc>
        <w:tc>
          <w:tcPr>
            <w:tcW w:w="5780" w:type="dxa"/>
          </w:tcPr>
          <w:p w:rsidR="00652EA5" w:rsidRPr="00652EA5" w:rsidRDefault="00652EA5" w:rsidP="00652EA5">
            <w:pPr>
              <w:jc w:val="both"/>
              <w:rPr>
                <w:szCs w:val="22"/>
              </w:rPr>
            </w:pPr>
            <w:r w:rsidRPr="00652EA5">
              <w:rPr>
                <w:szCs w:val="22"/>
              </w:rPr>
              <w:t xml:space="preserve">Abschließend fügen die Schülerinnen und Schüler diese Geschichte ihrem Portfolio zu. </w:t>
            </w:r>
          </w:p>
          <w:p w:rsidR="00652EA5" w:rsidRPr="00652EA5" w:rsidRDefault="00652EA5" w:rsidP="00652EA5">
            <w:pPr>
              <w:jc w:val="both"/>
              <w:rPr>
                <w:b/>
                <w:szCs w:val="22"/>
              </w:rPr>
            </w:pPr>
          </w:p>
          <w:p w:rsidR="00652EA5" w:rsidRPr="00652EA5" w:rsidRDefault="00652EA5" w:rsidP="00652EA5">
            <w:pPr>
              <w:ind w:left="360"/>
              <w:jc w:val="both"/>
              <w:rPr>
                <w:noProof/>
                <w:color w:val="000000"/>
                <w:szCs w:val="22"/>
              </w:rPr>
            </w:pPr>
          </w:p>
          <w:p w:rsidR="00652EA5" w:rsidRPr="00652EA5" w:rsidRDefault="00652EA5" w:rsidP="00652EA5">
            <w:pPr>
              <w:ind w:left="360"/>
              <w:jc w:val="both"/>
              <w:rPr>
                <w:noProof/>
                <w:color w:val="000000"/>
                <w:szCs w:val="22"/>
              </w:rPr>
            </w:pPr>
          </w:p>
          <w:p w:rsidR="00652EA5" w:rsidRPr="00652EA5" w:rsidRDefault="00652EA5" w:rsidP="00652EA5">
            <w:pPr>
              <w:ind w:left="360"/>
              <w:jc w:val="both"/>
              <w:rPr>
                <w:szCs w:val="22"/>
              </w:rPr>
            </w:pPr>
          </w:p>
        </w:tc>
        <w:tc>
          <w:tcPr>
            <w:tcW w:w="3720" w:type="dxa"/>
          </w:tcPr>
          <w:p w:rsidR="00652EA5" w:rsidRPr="00652EA5" w:rsidRDefault="00652EA5" w:rsidP="00652EA5">
            <w:pPr>
              <w:jc w:val="both"/>
              <w:rPr>
                <w:szCs w:val="22"/>
                <w:u w:val="single"/>
              </w:rPr>
            </w:pPr>
            <w:r w:rsidRPr="00652EA5">
              <w:rPr>
                <w:szCs w:val="22"/>
              </w:rPr>
              <w:t>kein Vokabelheft im herkömmlichen Sinne mit Übersetzungen</w:t>
            </w:r>
            <w:r w:rsidRPr="00652EA5">
              <w:rPr>
                <w:szCs w:val="22"/>
                <w:u w:val="single"/>
              </w:rPr>
              <w:t xml:space="preserve"> </w:t>
            </w:r>
          </w:p>
          <w:p w:rsidR="00652EA5" w:rsidRPr="00652EA5" w:rsidRDefault="00652EA5" w:rsidP="00652EA5">
            <w:pPr>
              <w:jc w:val="both"/>
              <w:rPr>
                <w:szCs w:val="22"/>
                <w:u w:val="single"/>
              </w:rPr>
            </w:pPr>
          </w:p>
          <w:p w:rsidR="00652EA5" w:rsidRPr="00652EA5" w:rsidRDefault="00652EA5" w:rsidP="00774BD0">
            <w:pPr>
              <w:rPr>
                <w:szCs w:val="22"/>
              </w:rPr>
            </w:pPr>
            <w:r w:rsidRPr="00652EA5">
              <w:rPr>
                <w:rFonts w:eastAsia="Arial Unicode MS"/>
                <w:szCs w:val="22"/>
                <w:u w:val="single"/>
              </w:rPr>
              <w:t>Link</w:t>
            </w:r>
            <w:r w:rsidRPr="00652EA5">
              <w:rPr>
                <w:szCs w:val="22"/>
              </w:rPr>
              <w:t xml:space="preserve">:  </w:t>
            </w:r>
            <w:hyperlink r:id="rId20" w:history="1">
              <w:r w:rsidRPr="00652EA5">
                <w:rPr>
                  <w:color w:val="4F81BD" w:themeColor="accent1"/>
                  <w:szCs w:val="22"/>
                  <w:u w:val="single"/>
                </w:rPr>
                <w:t>Talente fördern - Portfolioarbeit in der Grundschule</w:t>
              </w:r>
            </w:hyperlink>
            <w:r w:rsidRPr="00652EA5">
              <w:rPr>
                <w:szCs w:val="22"/>
              </w:rPr>
              <w:t xml:space="preserve"> </w:t>
            </w:r>
            <w:r w:rsidRPr="00652EA5">
              <w:rPr>
                <w:szCs w:val="22"/>
              </w:rPr>
              <w:br/>
              <w:t>(24.02.2020, 17.14 Uhr)</w:t>
            </w:r>
          </w:p>
          <w:p w:rsidR="00652EA5" w:rsidRPr="00652EA5" w:rsidRDefault="00652EA5" w:rsidP="00652EA5">
            <w:pPr>
              <w:jc w:val="both"/>
              <w:rPr>
                <w:szCs w:val="22"/>
              </w:rPr>
            </w:pPr>
          </w:p>
          <w:p w:rsidR="00652EA5" w:rsidRPr="00652EA5" w:rsidRDefault="00652EA5" w:rsidP="00652EA5">
            <w:pPr>
              <w:jc w:val="both"/>
              <w:rPr>
                <w:i/>
                <w:szCs w:val="22"/>
              </w:rPr>
            </w:pPr>
          </w:p>
          <w:p w:rsidR="00652EA5" w:rsidRPr="00652EA5" w:rsidRDefault="00652EA5" w:rsidP="00652EA5">
            <w:pPr>
              <w:jc w:val="both"/>
              <w:rPr>
                <w:i/>
                <w:szCs w:val="22"/>
              </w:rPr>
            </w:pPr>
          </w:p>
        </w:tc>
      </w:tr>
    </w:tbl>
    <w:p w:rsidR="003F21C0" w:rsidRDefault="003F21C0">
      <w:bookmarkStart w:id="34" w:name="_Toc480278043"/>
      <w:bookmarkStart w:id="35" w:name="_Toc528235753"/>
      <w:r>
        <w:rPr>
          <w:b/>
        </w:rPr>
        <w:br w:type="page"/>
      </w:r>
    </w:p>
    <w:tbl>
      <w:tblPr>
        <w:tblStyle w:val="Tabellenraster14"/>
        <w:tblW w:w="5000" w:type="pct"/>
        <w:jc w:val="center"/>
        <w:tblCellMar>
          <w:top w:w="28" w:type="dxa"/>
          <w:left w:w="28" w:type="dxa"/>
          <w:bottom w:w="28" w:type="dxa"/>
          <w:right w:w="28" w:type="dxa"/>
        </w:tblCellMar>
        <w:tblLook w:val="04A0" w:firstRow="1" w:lastRow="0" w:firstColumn="1" w:lastColumn="0" w:noHBand="0" w:noVBand="1"/>
      </w:tblPr>
      <w:tblGrid>
        <w:gridCol w:w="3037"/>
        <w:gridCol w:w="3197"/>
        <w:gridCol w:w="5594"/>
        <w:gridCol w:w="3866"/>
      </w:tblGrid>
      <w:tr w:rsidR="00652EA5" w:rsidRPr="00652EA5" w:rsidTr="003F21C0">
        <w:trPr>
          <w:jc w:val="center"/>
        </w:trPr>
        <w:tc>
          <w:tcPr>
            <w:tcW w:w="15760" w:type="dxa"/>
            <w:gridSpan w:val="4"/>
            <w:shd w:val="clear" w:color="auto" w:fill="D9D9D9" w:themeFill="background1" w:themeFillShade="D9"/>
            <w:tcMar>
              <w:bottom w:w="85" w:type="dxa"/>
            </w:tcMar>
          </w:tcPr>
          <w:p w:rsidR="00652EA5" w:rsidRPr="00652EA5" w:rsidRDefault="00652EA5" w:rsidP="00652EA5">
            <w:pPr>
              <w:pStyle w:val="bcTab"/>
            </w:pPr>
            <w:bookmarkStart w:id="36" w:name="_Toc40689404"/>
            <w:r w:rsidRPr="00652EA5">
              <w:lastRenderedPageBreak/>
              <w:t>Tiere</w:t>
            </w:r>
            <w:bookmarkEnd w:id="34"/>
            <w:bookmarkEnd w:id="35"/>
            <w:bookmarkEnd w:id="36"/>
          </w:p>
          <w:p w:rsidR="00652EA5" w:rsidRPr="00652EA5" w:rsidRDefault="00652EA5" w:rsidP="00652EA5">
            <w:pPr>
              <w:jc w:val="center"/>
              <w:rPr>
                <w:b/>
                <w:sz w:val="24"/>
              </w:rPr>
            </w:pPr>
            <w:r w:rsidRPr="00652EA5">
              <w:rPr>
                <w:b/>
                <w:sz w:val="24"/>
              </w:rPr>
              <w:t>ca. 6 Stunden</w:t>
            </w:r>
          </w:p>
        </w:tc>
      </w:tr>
      <w:tr w:rsidR="00652EA5" w:rsidRPr="00652EA5" w:rsidTr="003F21C0">
        <w:trPr>
          <w:trHeight w:val="20"/>
          <w:jc w:val="center"/>
        </w:trPr>
        <w:tc>
          <w:tcPr>
            <w:tcW w:w="15760" w:type="dxa"/>
            <w:gridSpan w:val="4"/>
          </w:tcPr>
          <w:p w:rsidR="00652EA5" w:rsidRPr="00652EA5" w:rsidRDefault="00652EA5" w:rsidP="00652EA5">
            <w:pPr>
              <w:jc w:val="both"/>
              <w:rPr>
                <w:rFonts w:eastAsia="Arial Unicode MS"/>
                <w:szCs w:val="22"/>
              </w:rPr>
            </w:pPr>
            <w:r w:rsidRPr="00652EA5">
              <w:rPr>
                <w:rFonts w:eastAsia="Arial Unicode MS"/>
                <w:szCs w:val="22"/>
              </w:rPr>
              <w:t>Dieses Beispielcurriculum bezieht sich nur auf die Zootiere. Mit den Verben der Bewegung, dem Wortschatz zum Beschreiben der Tiere und deren typischer Merkmale lassen sich verschiedene Fragen und Antworten formulieren. Vorlieben und Abneigungen ermöglichen Gesprächsanlässe.</w:t>
            </w:r>
          </w:p>
          <w:p w:rsidR="00652EA5" w:rsidRPr="00652EA5" w:rsidRDefault="00652EA5" w:rsidP="00652EA5">
            <w:pPr>
              <w:jc w:val="both"/>
              <w:rPr>
                <w:rFonts w:eastAsia="Arial Unicode MS"/>
                <w:szCs w:val="22"/>
              </w:rPr>
            </w:pPr>
          </w:p>
          <w:p w:rsidR="00652EA5" w:rsidRPr="00652EA5" w:rsidRDefault="00652EA5" w:rsidP="00652EA5">
            <w:pPr>
              <w:jc w:val="both"/>
              <w:rPr>
                <w:szCs w:val="22"/>
              </w:rPr>
            </w:pPr>
            <w:r w:rsidRPr="00652EA5">
              <w:rPr>
                <w:rFonts w:eastAsia="Arial Unicode MS"/>
                <w:szCs w:val="22"/>
              </w:rPr>
              <w:t>Es bieten sich vielfältige Möglichkeiten der Verknüpfung mit folgenden Themenfeldern an: Ich und meine Familie; Körper; Farben; Zahlen, Datum, Uhrzeit</w:t>
            </w:r>
          </w:p>
        </w:tc>
      </w:tr>
      <w:tr w:rsidR="00652EA5" w:rsidRPr="00652EA5" w:rsidTr="003F21C0">
        <w:trPr>
          <w:jc w:val="center"/>
        </w:trPr>
        <w:tc>
          <w:tcPr>
            <w:tcW w:w="3050" w:type="dxa"/>
            <w:shd w:val="clear" w:color="auto" w:fill="F59D1E"/>
          </w:tcPr>
          <w:p w:rsidR="00652EA5" w:rsidRPr="00652EA5" w:rsidRDefault="00652EA5" w:rsidP="00652EA5">
            <w:pPr>
              <w:jc w:val="center"/>
              <w:rPr>
                <w:b/>
                <w:color w:val="FFFFFF" w:themeColor="background1"/>
                <w:szCs w:val="22"/>
              </w:rPr>
            </w:pPr>
            <w:r w:rsidRPr="00652EA5">
              <w:rPr>
                <w:b/>
                <w:color w:val="FFFFFF" w:themeColor="background1"/>
                <w:szCs w:val="22"/>
              </w:rPr>
              <w:t>Prozessbezogene</w:t>
            </w:r>
          </w:p>
          <w:p w:rsidR="00652EA5" w:rsidRPr="00652EA5" w:rsidRDefault="00652EA5" w:rsidP="00652EA5">
            <w:pPr>
              <w:jc w:val="center"/>
              <w:rPr>
                <w:b/>
                <w:szCs w:val="22"/>
              </w:rPr>
            </w:pPr>
            <w:r w:rsidRPr="00652EA5">
              <w:rPr>
                <w:b/>
                <w:color w:val="FFFFFF" w:themeColor="background1"/>
                <w:szCs w:val="22"/>
              </w:rPr>
              <w:t>Kompetenzen</w:t>
            </w:r>
          </w:p>
        </w:tc>
        <w:tc>
          <w:tcPr>
            <w:tcW w:w="3210" w:type="dxa"/>
            <w:shd w:val="clear" w:color="auto" w:fill="B70017"/>
          </w:tcPr>
          <w:p w:rsidR="00652EA5" w:rsidRPr="00652EA5" w:rsidRDefault="00652EA5" w:rsidP="00652EA5">
            <w:pPr>
              <w:jc w:val="center"/>
              <w:rPr>
                <w:b/>
                <w:color w:val="FFFFFF" w:themeColor="background1"/>
                <w:szCs w:val="22"/>
              </w:rPr>
            </w:pPr>
            <w:r w:rsidRPr="00652EA5">
              <w:rPr>
                <w:b/>
                <w:color w:val="FFFFFF" w:themeColor="background1"/>
                <w:szCs w:val="22"/>
              </w:rPr>
              <w:t>Inhaltsbezogene</w:t>
            </w:r>
          </w:p>
          <w:p w:rsidR="00652EA5" w:rsidRPr="00652EA5" w:rsidRDefault="00652EA5" w:rsidP="00652EA5">
            <w:pPr>
              <w:jc w:val="center"/>
              <w:rPr>
                <w:b/>
                <w:szCs w:val="22"/>
              </w:rPr>
            </w:pPr>
            <w:r w:rsidRPr="00652EA5">
              <w:rPr>
                <w:b/>
                <w:color w:val="FFFFFF" w:themeColor="background1"/>
                <w:szCs w:val="22"/>
              </w:rPr>
              <w:t>Kompetenzen</w:t>
            </w:r>
          </w:p>
        </w:tc>
        <w:tc>
          <w:tcPr>
            <w:tcW w:w="5619" w:type="dxa"/>
            <w:shd w:val="clear" w:color="auto" w:fill="D9D9D9" w:themeFill="background1" w:themeFillShade="D9"/>
          </w:tcPr>
          <w:p w:rsidR="00652EA5" w:rsidRPr="00652EA5" w:rsidRDefault="00652EA5" w:rsidP="00652EA5">
            <w:pPr>
              <w:jc w:val="center"/>
              <w:rPr>
                <w:b/>
                <w:szCs w:val="22"/>
              </w:rPr>
            </w:pPr>
            <w:r w:rsidRPr="00652EA5">
              <w:rPr>
                <w:b/>
                <w:szCs w:val="22"/>
              </w:rPr>
              <w:t>Konkretisierung,</w:t>
            </w:r>
          </w:p>
          <w:p w:rsidR="00652EA5" w:rsidRPr="00652EA5" w:rsidRDefault="00652EA5" w:rsidP="00652EA5">
            <w:pPr>
              <w:jc w:val="center"/>
              <w:rPr>
                <w:b/>
                <w:szCs w:val="22"/>
              </w:rPr>
            </w:pPr>
            <w:r w:rsidRPr="00652EA5">
              <w:rPr>
                <w:b/>
                <w:szCs w:val="22"/>
              </w:rPr>
              <w:t>Vorgehen im Unterricht</w:t>
            </w:r>
          </w:p>
        </w:tc>
        <w:tc>
          <w:tcPr>
            <w:tcW w:w="3881" w:type="dxa"/>
            <w:shd w:val="clear" w:color="auto" w:fill="D9D9D9" w:themeFill="background1" w:themeFillShade="D9"/>
          </w:tcPr>
          <w:p w:rsidR="00652EA5" w:rsidRPr="00652EA5" w:rsidRDefault="00652EA5" w:rsidP="00652EA5">
            <w:pPr>
              <w:jc w:val="center"/>
              <w:rPr>
                <w:b/>
                <w:szCs w:val="22"/>
              </w:rPr>
            </w:pPr>
            <w:r w:rsidRPr="00652EA5">
              <w:rPr>
                <w:b/>
                <w:szCs w:val="22"/>
              </w:rPr>
              <w:t>Hinweise, Arbeitsmittel,</w:t>
            </w:r>
          </w:p>
          <w:p w:rsidR="00652EA5" w:rsidRPr="00652EA5" w:rsidRDefault="00652EA5" w:rsidP="00652EA5">
            <w:pPr>
              <w:jc w:val="center"/>
              <w:rPr>
                <w:b/>
                <w:szCs w:val="22"/>
              </w:rPr>
            </w:pPr>
            <w:r w:rsidRPr="00652EA5">
              <w:rPr>
                <w:b/>
                <w:szCs w:val="22"/>
              </w:rPr>
              <w:t>Organisation, Verweise</w:t>
            </w:r>
          </w:p>
        </w:tc>
      </w:tr>
      <w:tr w:rsidR="00652EA5" w:rsidRPr="00652EA5" w:rsidTr="003F21C0">
        <w:trPr>
          <w:jc w:val="center"/>
        </w:trPr>
        <w:tc>
          <w:tcPr>
            <w:tcW w:w="6260" w:type="dxa"/>
            <w:gridSpan w:val="2"/>
          </w:tcPr>
          <w:p w:rsidR="00652EA5" w:rsidRPr="00652EA5" w:rsidRDefault="00652EA5" w:rsidP="00652EA5">
            <w:pPr>
              <w:jc w:val="both"/>
              <w:rPr>
                <w:color w:val="FF0000"/>
                <w:szCs w:val="22"/>
              </w:rPr>
            </w:pPr>
            <w:r w:rsidRPr="00652EA5">
              <w:rPr>
                <w:szCs w:val="22"/>
              </w:rPr>
              <w:t>Die Schülerinnen und Schüler können</w:t>
            </w:r>
          </w:p>
        </w:tc>
        <w:tc>
          <w:tcPr>
            <w:tcW w:w="9500" w:type="dxa"/>
            <w:gridSpan w:val="2"/>
          </w:tcPr>
          <w:p w:rsidR="00652EA5" w:rsidRPr="00652EA5" w:rsidRDefault="00652EA5" w:rsidP="00652EA5">
            <w:pPr>
              <w:jc w:val="both"/>
              <w:rPr>
                <w:szCs w:val="22"/>
              </w:rPr>
            </w:pPr>
          </w:p>
        </w:tc>
      </w:tr>
      <w:tr w:rsidR="00652EA5" w:rsidRPr="00652EA5" w:rsidTr="003F21C0">
        <w:trPr>
          <w:trHeight w:val="2751"/>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3.2.1.1 Hör-/Hörsehverstehen</w:t>
            </w:r>
          </w:p>
          <w:p w:rsidR="00652EA5" w:rsidRPr="00652EA5" w:rsidRDefault="00652EA5" w:rsidP="00652EA5">
            <w:pPr>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nutzen</w:t>
            </w:r>
          </w:p>
        </w:tc>
        <w:tc>
          <w:tcPr>
            <w:tcW w:w="5619" w:type="dxa"/>
          </w:tcPr>
          <w:p w:rsidR="00652EA5" w:rsidRPr="00652EA5" w:rsidRDefault="00652EA5" w:rsidP="00652EA5">
            <w:pPr>
              <w:jc w:val="both"/>
              <w:rPr>
                <w:b/>
                <w:szCs w:val="22"/>
              </w:rPr>
            </w:pPr>
            <w:bookmarkStart w:id="37" w:name="_Toc527697139"/>
            <w:bookmarkStart w:id="38" w:name="_Toc528235754"/>
            <w:bookmarkStart w:id="39" w:name="_Toc34049031"/>
            <w:r w:rsidRPr="00652EA5">
              <w:rPr>
                <w:b/>
                <w:szCs w:val="22"/>
              </w:rPr>
              <w:t>Wortschatzeinführung</w:t>
            </w:r>
            <w:bookmarkEnd w:id="37"/>
            <w:bookmarkEnd w:id="38"/>
            <w:bookmarkEnd w:id="39"/>
            <w:r w:rsidRPr="00652EA5">
              <w:rPr>
                <w:b/>
                <w:szCs w:val="22"/>
              </w:rPr>
              <w:t xml:space="preserve"> </w:t>
            </w:r>
          </w:p>
          <w:p w:rsidR="00652EA5" w:rsidRPr="00652EA5" w:rsidRDefault="00652EA5" w:rsidP="00652EA5">
            <w:pPr>
              <w:jc w:val="both"/>
              <w:rPr>
                <w:b/>
                <w:i/>
                <w:szCs w:val="22"/>
              </w:rPr>
            </w:pPr>
            <w:proofErr w:type="spellStart"/>
            <w:r w:rsidRPr="00652EA5">
              <w:rPr>
                <w:b/>
                <w:i/>
                <w:szCs w:val="22"/>
              </w:rPr>
              <w:t>Animaux</w:t>
            </w:r>
            <w:proofErr w:type="spellEnd"/>
            <w:r w:rsidRPr="00652EA5">
              <w:rPr>
                <w:b/>
                <w:i/>
                <w:szCs w:val="22"/>
              </w:rPr>
              <w:t xml:space="preserve"> au </w:t>
            </w:r>
            <w:proofErr w:type="spellStart"/>
            <w:r w:rsidRPr="00652EA5">
              <w:rPr>
                <w:b/>
                <w:i/>
                <w:szCs w:val="22"/>
              </w:rPr>
              <w:t>zoo</w:t>
            </w:r>
            <w:proofErr w:type="spellEnd"/>
          </w:p>
          <w:p w:rsidR="00652EA5" w:rsidRPr="00652EA5" w:rsidRDefault="00652EA5" w:rsidP="00652EA5">
            <w:pPr>
              <w:jc w:val="both"/>
              <w:rPr>
                <w:szCs w:val="22"/>
              </w:rPr>
            </w:pPr>
            <w:r w:rsidRPr="00652EA5">
              <w:rPr>
                <w:szCs w:val="22"/>
              </w:rPr>
              <w:t>Die Zootiere werden mit einer kleinen Geschichte eingeführt. Das Tafelbild zeigt eine Zoolandschaft mit verschiedenen Gehegen, denen Tiere zugeordnet sind.</w:t>
            </w:r>
          </w:p>
          <w:p w:rsidR="00652EA5" w:rsidRPr="00652EA5" w:rsidRDefault="00652EA5" w:rsidP="00652EA5">
            <w:pPr>
              <w:jc w:val="both"/>
              <w:rPr>
                <w:szCs w:val="22"/>
              </w:rPr>
            </w:pPr>
          </w:p>
          <w:p w:rsidR="00652EA5" w:rsidRPr="00652EA5" w:rsidRDefault="00652EA5" w:rsidP="00652EA5">
            <w:pPr>
              <w:jc w:val="both"/>
              <w:rPr>
                <w:i/>
                <w:szCs w:val="22"/>
              </w:rPr>
            </w:pPr>
            <w:r w:rsidRPr="00652EA5">
              <w:rPr>
                <w:i/>
                <w:szCs w:val="22"/>
              </w:rPr>
              <w:t xml:space="preserve">Au </w:t>
            </w:r>
            <w:proofErr w:type="spellStart"/>
            <w:r w:rsidRPr="00652EA5">
              <w:rPr>
                <w:i/>
                <w:szCs w:val="22"/>
              </w:rPr>
              <w:t>zoo</w:t>
            </w:r>
            <w:proofErr w:type="spellEnd"/>
            <w:r w:rsidRPr="00652EA5">
              <w:rPr>
                <w:i/>
                <w:szCs w:val="22"/>
              </w:rPr>
              <w:t xml:space="preserve">, </w:t>
            </w:r>
            <w:proofErr w:type="spellStart"/>
            <w:r w:rsidRPr="00652EA5">
              <w:rPr>
                <w:i/>
                <w:szCs w:val="22"/>
              </w:rPr>
              <w:t>il</w:t>
            </w:r>
            <w:proofErr w:type="spellEnd"/>
            <w:r w:rsidRPr="00652EA5">
              <w:rPr>
                <w:i/>
                <w:szCs w:val="22"/>
              </w:rPr>
              <w:t xml:space="preserve"> y a …</w:t>
            </w:r>
          </w:p>
          <w:p w:rsidR="00652EA5" w:rsidRPr="00652EA5" w:rsidRDefault="00652EA5" w:rsidP="00652EA5">
            <w:pPr>
              <w:jc w:val="both"/>
              <w:rPr>
                <w:i/>
                <w:szCs w:val="22"/>
              </w:rPr>
            </w:pPr>
          </w:p>
          <w:p w:rsidR="00652EA5" w:rsidRPr="00652EA5" w:rsidRDefault="00652EA5" w:rsidP="00652EA5">
            <w:pPr>
              <w:jc w:val="both"/>
              <w:rPr>
                <w:szCs w:val="22"/>
              </w:rPr>
            </w:pPr>
            <w:r w:rsidRPr="00652EA5">
              <w:rPr>
                <w:szCs w:val="22"/>
              </w:rPr>
              <w:t>Die einzelnen Begriffe werden laut und deutlich vorgesprochen. Dabei wird auf sprachliche Besonderheit geachtet.</w:t>
            </w:r>
          </w:p>
        </w:tc>
        <w:tc>
          <w:tcPr>
            <w:tcW w:w="3881" w:type="dxa"/>
          </w:tcPr>
          <w:p w:rsidR="00652EA5" w:rsidRPr="00652EA5" w:rsidRDefault="00652EA5" w:rsidP="00652EA5">
            <w:pPr>
              <w:jc w:val="both"/>
              <w:rPr>
                <w:b/>
                <w:szCs w:val="22"/>
              </w:rPr>
            </w:pPr>
            <w:r w:rsidRPr="00652EA5">
              <w:rPr>
                <w:b/>
                <w:szCs w:val="22"/>
              </w:rPr>
              <w:t>Sprachvorbild der Lehrkraft</w:t>
            </w:r>
          </w:p>
          <w:p w:rsidR="00652EA5" w:rsidRPr="00652EA5" w:rsidRDefault="00453F54" w:rsidP="00652EA5">
            <w:pPr>
              <w:jc w:val="both"/>
              <w:rPr>
                <w:szCs w:val="22"/>
              </w:rPr>
            </w:pPr>
            <w:r>
              <w:rPr>
                <w:szCs w:val="22"/>
              </w:rPr>
              <w:t>Verknüpfung mit den</w:t>
            </w:r>
            <w:r w:rsidRPr="00652EA5">
              <w:rPr>
                <w:szCs w:val="22"/>
              </w:rPr>
              <w:t xml:space="preserve"> Themenfeld</w:t>
            </w:r>
            <w:r>
              <w:rPr>
                <w:szCs w:val="22"/>
              </w:rPr>
              <w:t>ern</w:t>
            </w:r>
            <w:r w:rsidRPr="00652EA5">
              <w:rPr>
                <w:szCs w:val="22"/>
              </w:rPr>
              <w:t>:</w:t>
            </w:r>
          </w:p>
          <w:p w:rsidR="0022591D" w:rsidRDefault="00652EA5" w:rsidP="00652EA5">
            <w:pPr>
              <w:ind w:left="360" w:hanging="360"/>
              <w:jc w:val="both"/>
              <w:rPr>
                <w:i/>
                <w:szCs w:val="22"/>
              </w:rPr>
            </w:pPr>
            <w:r w:rsidRPr="00652EA5">
              <w:rPr>
                <w:szCs w:val="22"/>
              </w:rPr>
              <w:t>Farben:</w:t>
            </w:r>
            <w:r w:rsidRPr="00652EA5">
              <w:rPr>
                <w:i/>
                <w:szCs w:val="22"/>
              </w:rPr>
              <w:t xml:space="preserve"> </w:t>
            </w:r>
          </w:p>
          <w:p w:rsidR="00652EA5" w:rsidRPr="00652EA5" w:rsidRDefault="00652EA5" w:rsidP="00652EA5">
            <w:pPr>
              <w:ind w:left="360" w:hanging="360"/>
              <w:jc w:val="both"/>
              <w:rPr>
                <w:i/>
                <w:szCs w:val="22"/>
              </w:rPr>
            </w:pPr>
            <w:proofErr w:type="spellStart"/>
            <w:r w:rsidRPr="00652EA5">
              <w:rPr>
                <w:i/>
                <w:szCs w:val="22"/>
              </w:rPr>
              <w:t>gris</w:t>
            </w:r>
            <w:proofErr w:type="spellEnd"/>
            <w:r w:rsidRPr="00652EA5">
              <w:rPr>
                <w:i/>
                <w:szCs w:val="22"/>
              </w:rPr>
              <w:t xml:space="preserve">/e; </w:t>
            </w:r>
            <w:proofErr w:type="spellStart"/>
            <w:r w:rsidRPr="00652EA5">
              <w:rPr>
                <w:i/>
                <w:szCs w:val="22"/>
              </w:rPr>
              <w:t>maron</w:t>
            </w:r>
            <w:proofErr w:type="spellEnd"/>
            <w:r w:rsidRPr="00652EA5">
              <w:rPr>
                <w:i/>
                <w:szCs w:val="22"/>
              </w:rPr>
              <w:t xml:space="preserve">/e; </w:t>
            </w:r>
            <w:proofErr w:type="spellStart"/>
            <w:r w:rsidRPr="00652EA5">
              <w:rPr>
                <w:i/>
                <w:szCs w:val="22"/>
              </w:rPr>
              <w:t>noir</w:t>
            </w:r>
            <w:proofErr w:type="spellEnd"/>
            <w:r w:rsidRPr="00652EA5">
              <w:rPr>
                <w:i/>
                <w:szCs w:val="22"/>
              </w:rPr>
              <w:t>/e …</w:t>
            </w:r>
          </w:p>
          <w:p w:rsidR="00453F54" w:rsidRDefault="00453F54" w:rsidP="00652EA5">
            <w:pPr>
              <w:ind w:left="360" w:hanging="360"/>
              <w:jc w:val="both"/>
              <w:rPr>
                <w:szCs w:val="22"/>
              </w:rPr>
            </w:pPr>
          </w:p>
          <w:p w:rsidR="0022591D" w:rsidRDefault="00652EA5" w:rsidP="00652EA5">
            <w:pPr>
              <w:ind w:left="360" w:hanging="360"/>
              <w:jc w:val="both"/>
              <w:rPr>
                <w:i/>
                <w:szCs w:val="22"/>
              </w:rPr>
            </w:pPr>
            <w:r w:rsidRPr="00652EA5">
              <w:rPr>
                <w:szCs w:val="22"/>
              </w:rPr>
              <w:t>Zahlen</w:t>
            </w:r>
            <w:r w:rsidRPr="00652EA5">
              <w:rPr>
                <w:i/>
                <w:szCs w:val="22"/>
              </w:rPr>
              <w:t xml:space="preserve">: </w:t>
            </w:r>
          </w:p>
          <w:p w:rsidR="00652EA5" w:rsidRPr="00652EA5" w:rsidRDefault="0022591D" w:rsidP="00652EA5">
            <w:pPr>
              <w:ind w:left="360" w:hanging="360"/>
              <w:jc w:val="both"/>
              <w:rPr>
                <w:i/>
                <w:szCs w:val="22"/>
              </w:rPr>
            </w:pPr>
            <w:proofErr w:type="spellStart"/>
            <w:r>
              <w:rPr>
                <w:i/>
                <w:szCs w:val="22"/>
              </w:rPr>
              <w:t>un</w:t>
            </w:r>
            <w:proofErr w:type="spellEnd"/>
            <w:r>
              <w:rPr>
                <w:i/>
                <w:szCs w:val="22"/>
              </w:rPr>
              <w:t xml:space="preserve">, </w:t>
            </w:r>
            <w:proofErr w:type="spellStart"/>
            <w:r>
              <w:rPr>
                <w:i/>
                <w:szCs w:val="22"/>
              </w:rPr>
              <w:t>deux</w:t>
            </w:r>
            <w:proofErr w:type="spellEnd"/>
            <w:r w:rsidR="00652EA5" w:rsidRPr="00652EA5">
              <w:rPr>
                <w:i/>
                <w:szCs w:val="22"/>
              </w:rPr>
              <w:t xml:space="preserve">, </w:t>
            </w:r>
            <w:proofErr w:type="spellStart"/>
            <w:r w:rsidR="00652EA5" w:rsidRPr="00652EA5">
              <w:rPr>
                <w:i/>
                <w:szCs w:val="22"/>
              </w:rPr>
              <w:t>trois</w:t>
            </w:r>
            <w:proofErr w:type="spellEnd"/>
            <w:r w:rsidR="00652EA5" w:rsidRPr="00652EA5">
              <w:rPr>
                <w:i/>
                <w:szCs w:val="22"/>
              </w:rPr>
              <w:t xml:space="preserve"> …</w:t>
            </w:r>
          </w:p>
          <w:p w:rsidR="00453F54" w:rsidRDefault="00453F54" w:rsidP="00652EA5">
            <w:pPr>
              <w:spacing w:line="276" w:lineRule="auto"/>
              <w:ind w:left="360" w:hanging="360"/>
              <w:jc w:val="both"/>
              <w:rPr>
                <w:rFonts w:eastAsia="Arial Unicode MS"/>
                <w:i/>
                <w:szCs w:val="22"/>
              </w:rPr>
            </w:pPr>
          </w:p>
          <w:p w:rsidR="0022591D" w:rsidRDefault="00652EA5" w:rsidP="00652EA5">
            <w:pPr>
              <w:spacing w:line="276" w:lineRule="auto"/>
              <w:ind w:left="360" w:hanging="360"/>
              <w:jc w:val="both"/>
              <w:rPr>
                <w:rFonts w:eastAsia="Arial Unicode MS"/>
                <w:i/>
                <w:szCs w:val="22"/>
              </w:rPr>
            </w:pPr>
            <w:proofErr w:type="spellStart"/>
            <w:r w:rsidRPr="00652EA5">
              <w:rPr>
                <w:rFonts w:eastAsia="Arial Unicode MS"/>
                <w:i/>
                <w:szCs w:val="22"/>
              </w:rPr>
              <w:t>Animaux</w:t>
            </w:r>
            <w:proofErr w:type="spellEnd"/>
            <w:r w:rsidRPr="00652EA5">
              <w:rPr>
                <w:rFonts w:eastAsia="Arial Unicode MS"/>
                <w:i/>
                <w:szCs w:val="22"/>
              </w:rPr>
              <w:t xml:space="preserve">: </w:t>
            </w:r>
          </w:p>
          <w:p w:rsidR="00652EA5" w:rsidRPr="00652EA5" w:rsidRDefault="00652EA5" w:rsidP="00652EA5">
            <w:pPr>
              <w:spacing w:line="276" w:lineRule="auto"/>
              <w:ind w:left="360" w:hanging="360"/>
              <w:jc w:val="both"/>
              <w:rPr>
                <w:i/>
                <w:color w:val="FF0000"/>
                <w:szCs w:val="22"/>
              </w:rPr>
            </w:pPr>
            <w:r w:rsidRPr="00652EA5">
              <w:rPr>
                <w:rFonts w:eastAsia="Arial Unicode MS"/>
                <w:i/>
                <w:szCs w:val="22"/>
              </w:rPr>
              <w:t xml:space="preserve">le tigre, le </w:t>
            </w:r>
            <w:proofErr w:type="spellStart"/>
            <w:r w:rsidRPr="00652EA5">
              <w:rPr>
                <w:rFonts w:eastAsia="Arial Unicode MS"/>
                <w:i/>
                <w:szCs w:val="22"/>
              </w:rPr>
              <w:t>lion</w:t>
            </w:r>
            <w:proofErr w:type="spellEnd"/>
            <w:r w:rsidRPr="00652EA5">
              <w:rPr>
                <w:rFonts w:eastAsia="Arial Unicode MS"/>
                <w:i/>
                <w:szCs w:val="22"/>
              </w:rPr>
              <w:t>, le singe …</w:t>
            </w:r>
          </w:p>
          <w:p w:rsidR="00652EA5" w:rsidRPr="00652EA5" w:rsidRDefault="00652EA5" w:rsidP="00652EA5">
            <w:pPr>
              <w:spacing w:line="276" w:lineRule="auto"/>
              <w:jc w:val="both"/>
              <w:rPr>
                <w:iCs/>
                <w:szCs w:val="22"/>
                <w:shd w:val="clear" w:color="auto" w:fill="A3D7B7"/>
              </w:rPr>
            </w:pPr>
          </w:p>
          <w:p w:rsidR="00652EA5" w:rsidRPr="00652EA5" w:rsidRDefault="00652EA5" w:rsidP="00652EA5">
            <w:pPr>
              <w:spacing w:line="276" w:lineRule="auto"/>
              <w:jc w:val="both"/>
              <w:rPr>
                <w:i/>
                <w:szCs w:val="22"/>
              </w:rPr>
            </w:pPr>
            <w:r w:rsidRPr="00652EA5">
              <w:rPr>
                <w:iCs/>
                <w:szCs w:val="22"/>
                <w:shd w:val="clear" w:color="auto" w:fill="A3D7B7"/>
              </w:rPr>
              <w:t>L MB</w:t>
            </w: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3.2.1.1 Hör-/Hörsehverstehen</w:t>
            </w:r>
          </w:p>
          <w:p w:rsidR="00652EA5" w:rsidRPr="00652EA5" w:rsidRDefault="00652EA5" w:rsidP="00652EA5">
            <w:pPr>
              <w:jc w:val="both"/>
              <w:rPr>
                <w:szCs w:val="22"/>
              </w:rPr>
            </w:pPr>
            <w:r w:rsidRPr="00652EA5">
              <w:rPr>
                <w:szCs w:val="22"/>
              </w:rPr>
              <w:t>(2) auf Anweisungen, Aufforderungen und Fragen entsprechend reagieren (</w:t>
            </w:r>
            <w:proofErr w:type="spellStart"/>
            <w:r w:rsidRPr="00652EA5">
              <w:rPr>
                <w:i/>
                <w:szCs w:val="22"/>
              </w:rPr>
              <w:t>phrases</w:t>
            </w:r>
            <w:proofErr w:type="spellEnd"/>
            <w:r w:rsidRPr="00652EA5">
              <w:rPr>
                <w:i/>
                <w:szCs w:val="22"/>
              </w:rPr>
              <w:t xml:space="preserve"> usuelles</w:t>
            </w:r>
            <w:r w:rsidRPr="00652EA5">
              <w:rPr>
                <w:szCs w:val="22"/>
              </w:rPr>
              <w:t>) – auch nonverbal</w:t>
            </w: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tc>
        <w:tc>
          <w:tcPr>
            <w:tcW w:w="5619" w:type="dxa"/>
          </w:tcPr>
          <w:p w:rsidR="00652EA5" w:rsidRPr="00652EA5" w:rsidRDefault="00652EA5" w:rsidP="00652EA5">
            <w:pPr>
              <w:jc w:val="both"/>
              <w:rPr>
                <w:b/>
                <w:szCs w:val="22"/>
              </w:rPr>
            </w:pPr>
            <w:r w:rsidRPr="00652EA5">
              <w:rPr>
                <w:b/>
                <w:szCs w:val="22"/>
              </w:rPr>
              <w:t>Hör-/Hörsehverstehen (TPR)</w:t>
            </w:r>
          </w:p>
          <w:p w:rsidR="00652EA5" w:rsidRPr="00652EA5" w:rsidRDefault="00652EA5" w:rsidP="00652EA5">
            <w:pPr>
              <w:jc w:val="both"/>
              <w:rPr>
                <w:i/>
                <w:szCs w:val="22"/>
              </w:rPr>
            </w:pPr>
            <w:proofErr w:type="spellStart"/>
            <w:r w:rsidRPr="00652EA5">
              <w:rPr>
                <w:i/>
                <w:szCs w:val="22"/>
              </w:rPr>
              <w:t>Animaux</w:t>
            </w:r>
            <w:proofErr w:type="spellEnd"/>
            <w:r w:rsidRPr="00652EA5">
              <w:rPr>
                <w:i/>
                <w:szCs w:val="22"/>
              </w:rPr>
              <w:t xml:space="preserve"> au </w:t>
            </w:r>
            <w:proofErr w:type="spellStart"/>
            <w:r w:rsidRPr="00652EA5">
              <w:rPr>
                <w:i/>
                <w:szCs w:val="22"/>
              </w:rPr>
              <w:t>zoo</w:t>
            </w:r>
            <w:proofErr w:type="spellEnd"/>
            <w:r w:rsidRPr="00652EA5">
              <w:rPr>
                <w:i/>
                <w:szCs w:val="22"/>
              </w:rPr>
              <w:t xml:space="preserve">: </w:t>
            </w:r>
            <w:proofErr w:type="spellStart"/>
            <w:r w:rsidRPr="00652EA5">
              <w:rPr>
                <w:i/>
                <w:szCs w:val="22"/>
              </w:rPr>
              <w:t>Montre-moi</w:t>
            </w:r>
            <w:proofErr w:type="spellEnd"/>
            <w:r w:rsidRPr="00652EA5">
              <w:rPr>
                <w:i/>
                <w:szCs w:val="22"/>
              </w:rPr>
              <w:t xml:space="preserve"> …</w:t>
            </w:r>
          </w:p>
          <w:p w:rsidR="00652EA5" w:rsidRPr="00652EA5" w:rsidRDefault="00652EA5" w:rsidP="00652EA5">
            <w:pPr>
              <w:jc w:val="both"/>
              <w:rPr>
                <w:i/>
                <w:szCs w:val="22"/>
              </w:rPr>
            </w:pPr>
          </w:p>
          <w:p w:rsidR="00652EA5" w:rsidRPr="00652EA5" w:rsidRDefault="00652EA5" w:rsidP="00652EA5">
            <w:pPr>
              <w:jc w:val="both"/>
              <w:rPr>
                <w:szCs w:val="22"/>
              </w:rPr>
            </w:pPr>
            <w:r w:rsidRPr="00652EA5">
              <w:rPr>
                <w:b/>
                <w:szCs w:val="22"/>
              </w:rPr>
              <w:t>Spiel</w:t>
            </w:r>
          </w:p>
          <w:p w:rsidR="00652EA5" w:rsidRPr="00652EA5" w:rsidRDefault="00652EA5" w:rsidP="00652EA5">
            <w:pPr>
              <w:jc w:val="both"/>
              <w:rPr>
                <w:b/>
                <w:szCs w:val="22"/>
              </w:rPr>
            </w:pPr>
            <w:r w:rsidRPr="00652EA5">
              <w:rPr>
                <w:szCs w:val="22"/>
              </w:rPr>
              <w:t>Die Holz-/Plüsch-/Plastiktiere stehen auf einem Tisch hinten im Zimmer. Nach Anweisungen der Lehrkraft holen  die Schülerinnen und Schüler das genannte Tier und bringen es nach vorne.</w:t>
            </w:r>
          </w:p>
        </w:tc>
        <w:tc>
          <w:tcPr>
            <w:tcW w:w="3881" w:type="dxa"/>
          </w:tcPr>
          <w:p w:rsidR="00652EA5" w:rsidRPr="00652EA5" w:rsidRDefault="00652EA5" w:rsidP="00652EA5">
            <w:pPr>
              <w:jc w:val="both"/>
              <w:rPr>
                <w:szCs w:val="22"/>
                <w:u w:val="single"/>
              </w:rPr>
            </w:pPr>
            <w:r w:rsidRPr="00652EA5">
              <w:rPr>
                <w:szCs w:val="22"/>
                <w:u w:val="single"/>
              </w:rPr>
              <w:t>Material</w:t>
            </w:r>
            <w:r w:rsidRPr="00652EA5">
              <w:rPr>
                <w:szCs w:val="22"/>
              </w:rPr>
              <w:t>:</w:t>
            </w:r>
          </w:p>
          <w:p w:rsidR="00652EA5" w:rsidRPr="00652EA5" w:rsidRDefault="00652EA5" w:rsidP="00652EA5">
            <w:pPr>
              <w:jc w:val="both"/>
              <w:rPr>
                <w:szCs w:val="22"/>
                <w:u w:val="single"/>
              </w:rPr>
            </w:pPr>
            <w:r w:rsidRPr="00652EA5">
              <w:rPr>
                <w:szCs w:val="22"/>
              </w:rPr>
              <w:t>Bilder der Zootiere</w:t>
            </w:r>
          </w:p>
          <w:p w:rsidR="00652EA5" w:rsidRPr="00652EA5" w:rsidRDefault="00652EA5" w:rsidP="00652EA5">
            <w:pPr>
              <w:jc w:val="both"/>
              <w:rPr>
                <w:szCs w:val="22"/>
                <w:u w:val="single"/>
              </w:rPr>
            </w:pPr>
          </w:p>
          <w:p w:rsidR="00652EA5" w:rsidRPr="00652EA5" w:rsidRDefault="00652EA5" w:rsidP="00652EA5">
            <w:pPr>
              <w:jc w:val="both"/>
              <w:rPr>
                <w:szCs w:val="22"/>
                <w:u w:val="single"/>
              </w:rPr>
            </w:pPr>
          </w:p>
          <w:p w:rsidR="00652EA5" w:rsidRPr="00652EA5" w:rsidRDefault="00652EA5" w:rsidP="00652EA5">
            <w:pPr>
              <w:jc w:val="both"/>
              <w:rPr>
                <w:szCs w:val="22"/>
              </w:rPr>
            </w:pPr>
            <w:r w:rsidRPr="00652EA5">
              <w:rPr>
                <w:szCs w:val="22"/>
              </w:rPr>
              <w:t>Plastik- oder Plüschtiere</w:t>
            </w:r>
          </w:p>
          <w:p w:rsidR="00652EA5" w:rsidRPr="00652EA5" w:rsidRDefault="00652EA5" w:rsidP="00652EA5">
            <w:pPr>
              <w:jc w:val="both"/>
              <w:rPr>
                <w:iCs/>
                <w:szCs w:val="22"/>
                <w:shd w:val="clear" w:color="auto" w:fill="A3D7B7"/>
              </w:rPr>
            </w:pPr>
          </w:p>
          <w:p w:rsidR="00652EA5" w:rsidRPr="00652EA5" w:rsidRDefault="00652EA5" w:rsidP="00652EA5">
            <w:pPr>
              <w:jc w:val="both"/>
              <w:rPr>
                <w:i/>
                <w:szCs w:val="22"/>
              </w:rPr>
            </w:pPr>
            <w:r w:rsidRPr="00652EA5">
              <w:rPr>
                <w:iCs/>
                <w:szCs w:val="22"/>
                <w:shd w:val="clear" w:color="auto" w:fill="A3D7B7"/>
              </w:rPr>
              <w:t>L BTV</w:t>
            </w: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3.2.3.1 Soziokulturelles Wissen, interkulturelle Kompetenz</w:t>
            </w:r>
          </w:p>
          <w:p w:rsidR="00652EA5" w:rsidRPr="00652EA5" w:rsidRDefault="00652EA5" w:rsidP="00652EA5">
            <w:pPr>
              <w:jc w:val="both"/>
              <w:rPr>
                <w:szCs w:val="22"/>
              </w:rPr>
            </w:pPr>
            <w:r w:rsidRPr="00652EA5">
              <w:rPr>
                <w:szCs w:val="22"/>
              </w:rPr>
              <w:t xml:space="preserve">(1) sich mit dem zielsprachigen Kulturraum auseinandersetzen (zum Beispiel mit Geschichten, </w:t>
            </w:r>
            <w:r w:rsidRPr="00652EA5">
              <w:rPr>
                <w:szCs w:val="22"/>
              </w:rPr>
              <w:lastRenderedPageBreak/>
              <w:t>Bilderbüchern, Spielen, Liedern, …)</w:t>
            </w:r>
          </w:p>
        </w:tc>
        <w:tc>
          <w:tcPr>
            <w:tcW w:w="5619" w:type="dxa"/>
          </w:tcPr>
          <w:p w:rsidR="00652EA5" w:rsidRPr="00652EA5" w:rsidRDefault="00652EA5" w:rsidP="00652EA5">
            <w:pPr>
              <w:jc w:val="both"/>
              <w:rPr>
                <w:bCs/>
                <w:szCs w:val="22"/>
              </w:rPr>
            </w:pPr>
            <w:r w:rsidRPr="00652EA5">
              <w:rPr>
                <w:bCs/>
                <w:szCs w:val="22"/>
              </w:rPr>
              <w:lastRenderedPageBreak/>
              <w:t>Die Tiere werden nach Anweisungen entweder zu verschiedenen Schülerinnen und Schülern gebracht oder zu den genannten Orten.</w:t>
            </w:r>
          </w:p>
          <w:p w:rsidR="00652EA5" w:rsidRPr="00652EA5" w:rsidRDefault="00652EA5" w:rsidP="00652EA5">
            <w:pPr>
              <w:jc w:val="both"/>
              <w:rPr>
                <w:bCs/>
                <w:szCs w:val="22"/>
              </w:rPr>
            </w:pPr>
          </w:p>
          <w:p w:rsidR="00652EA5" w:rsidRPr="00652EA5" w:rsidRDefault="00652EA5" w:rsidP="00652EA5">
            <w:pPr>
              <w:jc w:val="both"/>
              <w:rPr>
                <w:i/>
                <w:szCs w:val="22"/>
                <w:lang w:val="fr-FR"/>
              </w:rPr>
            </w:pPr>
            <w:r w:rsidRPr="00652EA5">
              <w:rPr>
                <w:i/>
                <w:szCs w:val="22"/>
                <w:lang w:val="fr-FR"/>
              </w:rPr>
              <w:t xml:space="preserve">Donne le/la … à … </w:t>
            </w:r>
          </w:p>
          <w:p w:rsidR="00652EA5" w:rsidRPr="00652EA5" w:rsidRDefault="00652EA5" w:rsidP="00652EA5">
            <w:pPr>
              <w:jc w:val="both"/>
              <w:rPr>
                <w:i/>
                <w:szCs w:val="22"/>
                <w:lang w:val="fr-FR"/>
              </w:rPr>
            </w:pPr>
            <w:r w:rsidRPr="00652EA5">
              <w:rPr>
                <w:i/>
                <w:szCs w:val="22"/>
                <w:lang w:val="fr-FR"/>
              </w:rPr>
              <w:t xml:space="preserve">Mets le tigre à côté de l‘éléphant. </w:t>
            </w:r>
          </w:p>
          <w:p w:rsidR="00453F54" w:rsidRDefault="00453F54" w:rsidP="00652EA5">
            <w:pPr>
              <w:jc w:val="both"/>
              <w:rPr>
                <w:b/>
                <w:bCs/>
                <w:szCs w:val="22"/>
              </w:rPr>
            </w:pPr>
          </w:p>
          <w:p w:rsidR="00652EA5" w:rsidRPr="00652EA5" w:rsidRDefault="00652EA5" w:rsidP="00652EA5">
            <w:pPr>
              <w:jc w:val="both"/>
              <w:rPr>
                <w:b/>
                <w:bCs/>
                <w:szCs w:val="22"/>
              </w:rPr>
            </w:pPr>
            <w:r w:rsidRPr="00652EA5">
              <w:rPr>
                <w:b/>
                <w:bCs/>
                <w:szCs w:val="22"/>
              </w:rPr>
              <w:lastRenderedPageBreak/>
              <w:t>Bingo</w:t>
            </w:r>
          </w:p>
          <w:p w:rsidR="00652EA5" w:rsidRPr="00652EA5" w:rsidRDefault="00652EA5" w:rsidP="00652EA5">
            <w:pPr>
              <w:jc w:val="both"/>
              <w:rPr>
                <w:bCs/>
                <w:szCs w:val="22"/>
              </w:rPr>
            </w:pPr>
            <w:r w:rsidRPr="00652EA5">
              <w:rPr>
                <w:bCs/>
                <w:szCs w:val="22"/>
              </w:rPr>
              <w:t xml:space="preserve">Die Schülerinnen und Schüler erhalten einen </w:t>
            </w:r>
            <w:proofErr w:type="spellStart"/>
            <w:r w:rsidRPr="00652EA5">
              <w:rPr>
                <w:bCs/>
                <w:szCs w:val="22"/>
              </w:rPr>
              <w:t>Bingoplan</w:t>
            </w:r>
            <w:proofErr w:type="spellEnd"/>
            <w:r w:rsidRPr="00652EA5">
              <w:rPr>
                <w:bCs/>
                <w:szCs w:val="22"/>
              </w:rPr>
              <w:t xml:space="preserve"> und spielen Bingo.  </w:t>
            </w:r>
          </w:p>
          <w:p w:rsidR="00652EA5" w:rsidRPr="00652EA5" w:rsidRDefault="00652EA5" w:rsidP="00652EA5">
            <w:pPr>
              <w:jc w:val="both"/>
              <w:rPr>
                <w:bCs/>
                <w:szCs w:val="22"/>
              </w:rPr>
            </w:pPr>
          </w:p>
          <w:p w:rsidR="00652EA5" w:rsidRPr="00652EA5" w:rsidRDefault="00652EA5" w:rsidP="00652EA5">
            <w:pPr>
              <w:jc w:val="both"/>
              <w:rPr>
                <w:i/>
                <w:szCs w:val="22"/>
              </w:rPr>
            </w:pPr>
            <w:r w:rsidRPr="00652EA5">
              <w:rPr>
                <w:i/>
                <w:szCs w:val="22"/>
              </w:rPr>
              <w:t>Bilderbuch</w:t>
            </w:r>
          </w:p>
          <w:p w:rsidR="00652EA5" w:rsidRPr="00652EA5" w:rsidRDefault="00652EA5" w:rsidP="00652EA5">
            <w:pPr>
              <w:jc w:val="both"/>
              <w:rPr>
                <w:szCs w:val="22"/>
              </w:rPr>
            </w:pPr>
            <w:r w:rsidRPr="00652EA5">
              <w:rPr>
                <w:iCs/>
                <w:szCs w:val="22"/>
              </w:rPr>
              <w:t>Ein kleines Tier</w:t>
            </w:r>
            <w:r w:rsidRPr="00652EA5">
              <w:rPr>
                <w:szCs w:val="22"/>
              </w:rPr>
              <w:t xml:space="preserve"> fühlt sich einsam und allein. Darum geht es im Zoo von Tier zu Tier und fragt: </w:t>
            </w:r>
          </w:p>
          <w:p w:rsidR="00652EA5" w:rsidRPr="00652EA5" w:rsidRDefault="00652EA5" w:rsidP="00652EA5">
            <w:pPr>
              <w:jc w:val="both"/>
              <w:rPr>
                <w:szCs w:val="22"/>
              </w:rPr>
            </w:pPr>
          </w:p>
          <w:p w:rsidR="00652EA5" w:rsidRPr="00652EA5" w:rsidRDefault="00652EA5" w:rsidP="00652EA5">
            <w:pPr>
              <w:jc w:val="both"/>
              <w:rPr>
                <w:b/>
                <w:szCs w:val="22"/>
                <w:lang w:val="fr-FR"/>
              </w:rPr>
            </w:pPr>
            <w:r w:rsidRPr="00652EA5">
              <w:rPr>
                <w:i/>
                <w:szCs w:val="22"/>
                <w:lang w:val="fr-FR"/>
              </w:rPr>
              <w:t>Tu veux être mon ami/e?</w:t>
            </w:r>
          </w:p>
        </w:tc>
        <w:tc>
          <w:tcPr>
            <w:tcW w:w="3881" w:type="dxa"/>
          </w:tcPr>
          <w:p w:rsidR="00652EA5" w:rsidRPr="00652EA5" w:rsidRDefault="00652EA5" w:rsidP="00652EA5">
            <w:pPr>
              <w:jc w:val="both"/>
              <w:rPr>
                <w:rFonts w:eastAsia="Arial Unicode MS"/>
                <w:szCs w:val="22"/>
                <w:u w:val="single"/>
              </w:rPr>
            </w:pPr>
            <w:r w:rsidRPr="00652EA5">
              <w:rPr>
                <w:rFonts w:eastAsia="Arial Unicode MS"/>
                <w:szCs w:val="22"/>
                <w:u w:val="single"/>
              </w:rPr>
              <w:lastRenderedPageBreak/>
              <w:t>Material:</w:t>
            </w:r>
          </w:p>
          <w:p w:rsidR="00652EA5" w:rsidRPr="00652EA5" w:rsidRDefault="00652EA5" w:rsidP="00652EA5">
            <w:pPr>
              <w:jc w:val="both"/>
              <w:rPr>
                <w:szCs w:val="22"/>
              </w:rPr>
            </w:pPr>
            <w:r w:rsidRPr="00652EA5">
              <w:rPr>
                <w:szCs w:val="22"/>
              </w:rPr>
              <w:t>Bilder verschiedener Zoogehege</w:t>
            </w:r>
          </w:p>
          <w:p w:rsidR="00652EA5" w:rsidRPr="00652EA5" w:rsidRDefault="00652EA5" w:rsidP="00652EA5">
            <w:pPr>
              <w:jc w:val="both"/>
              <w:rPr>
                <w:szCs w:val="22"/>
              </w:rPr>
            </w:pPr>
          </w:p>
          <w:p w:rsidR="00652EA5" w:rsidRPr="00652EA5" w:rsidRDefault="00652EA5" w:rsidP="00652EA5">
            <w:pPr>
              <w:jc w:val="both"/>
              <w:rPr>
                <w:iCs/>
                <w:szCs w:val="22"/>
                <w:shd w:val="clear" w:color="auto" w:fill="A3D7B7"/>
              </w:rPr>
            </w:pPr>
            <w:r w:rsidRPr="00652EA5">
              <w:rPr>
                <w:iCs/>
                <w:szCs w:val="22"/>
                <w:shd w:val="clear" w:color="auto" w:fill="A3D7B7"/>
              </w:rPr>
              <w:t>L BNE</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siehe Beschreibung in der Anlage</w:t>
            </w:r>
          </w:p>
          <w:p w:rsidR="00652EA5" w:rsidRPr="00652EA5" w:rsidRDefault="00652EA5" w:rsidP="00652EA5">
            <w:pPr>
              <w:jc w:val="both"/>
              <w:rPr>
                <w:szCs w:val="22"/>
              </w:rPr>
            </w:pPr>
            <w:r w:rsidRPr="00652EA5">
              <w:rPr>
                <w:szCs w:val="22"/>
              </w:rPr>
              <w:t xml:space="preserve"> </w:t>
            </w:r>
          </w:p>
          <w:p w:rsidR="00652EA5" w:rsidRPr="00652EA5" w:rsidRDefault="00652EA5" w:rsidP="00652EA5">
            <w:pPr>
              <w:jc w:val="both"/>
              <w:rPr>
                <w:szCs w:val="22"/>
              </w:rPr>
            </w:pPr>
            <w:r w:rsidRPr="00652EA5">
              <w:rPr>
                <w:szCs w:val="22"/>
              </w:rPr>
              <w:lastRenderedPageBreak/>
              <w:t>Die Schülerinnen und Schüler erhalten kleine Bildkarten.</w:t>
            </w:r>
          </w:p>
          <w:p w:rsidR="00652EA5" w:rsidRPr="00652EA5" w:rsidRDefault="00652EA5" w:rsidP="00652EA5">
            <w:pPr>
              <w:jc w:val="both"/>
              <w:rPr>
                <w:szCs w:val="22"/>
              </w:rPr>
            </w:pPr>
          </w:p>
          <w:p w:rsidR="00652EA5" w:rsidRPr="00652EA5" w:rsidRDefault="00652EA5" w:rsidP="00652EA5">
            <w:pPr>
              <w:jc w:val="both"/>
              <w:rPr>
                <w:bCs/>
                <w:szCs w:val="22"/>
              </w:rPr>
            </w:pPr>
            <w:r w:rsidRPr="00652EA5">
              <w:rPr>
                <w:bCs/>
                <w:szCs w:val="22"/>
              </w:rPr>
              <w:t>Bilderbuch</w:t>
            </w:r>
          </w:p>
          <w:p w:rsidR="00652EA5" w:rsidRPr="00652EA5" w:rsidRDefault="00652EA5" w:rsidP="00652EA5">
            <w:pPr>
              <w:jc w:val="both"/>
              <w:rPr>
                <w:bCs/>
                <w:szCs w:val="22"/>
              </w:rPr>
            </w:pPr>
          </w:p>
          <w:p w:rsidR="00652EA5" w:rsidRPr="00652EA5" w:rsidRDefault="00652EA5" w:rsidP="00652EA5">
            <w:pPr>
              <w:jc w:val="both"/>
              <w:rPr>
                <w:bCs/>
                <w:szCs w:val="22"/>
              </w:rPr>
            </w:pPr>
            <w:r w:rsidRPr="00652EA5">
              <w:rPr>
                <w:bCs/>
                <w:szCs w:val="22"/>
              </w:rPr>
              <w:t>Hinweise zur Einführung eines Liedes:</w:t>
            </w:r>
          </w:p>
          <w:p w:rsidR="00652EA5" w:rsidRPr="00652EA5" w:rsidRDefault="00652EA5" w:rsidP="00652EA5">
            <w:pPr>
              <w:jc w:val="both"/>
              <w:rPr>
                <w:bCs/>
                <w:szCs w:val="22"/>
              </w:rPr>
            </w:pPr>
            <w:r w:rsidRPr="00652EA5">
              <w:rPr>
                <w:bCs/>
                <w:szCs w:val="22"/>
              </w:rPr>
              <w:t>lautes, deutliches Vorsprechen, Nachsprechen, rhythmisches Sprechen</w:t>
            </w:r>
          </w:p>
          <w:p w:rsidR="00652EA5" w:rsidRPr="00652EA5" w:rsidRDefault="00652EA5" w:rsidP="00652EA5">
            <w:pPr>
              <w:jc w:val="both"/>
              <w:rPr>
                <w:bCs/>
                <w:szCs w:val="22"/>
                <w:u w:val="single"/>
              </w:rPr>
            </w:pPr>
          </w:p>
          <w:p w:rsidR="00652EA5" w:rsidRPr="00652EA5" w:rsidRDefault="00652EA5" w:rsidP="00652EA5">
            <w:pPr>
              <w:jc w:val="both"/>
              <w:rPr>
                <w:i/>
                <w:szCs w:val="22"/>
              </w:rPr>
            </w:pPr>
            <w:r w:rsidRPr="00652EA5">
              <w:rPr>
                <w:iCs/>
                <w:szCs w:val="22"/>
                <w:shd w:val="clear" w:color="auto" w:fill="A3D7B7"/>
              </w:rPr>
              <w:t>L BTV</w:t>
            </w:r>
          </w:p>
        </w:tc>
      </w:tr>
      <w:tr w:rsidR="00652EA5" w:rsidRPr="00652EA5" w:rsidTr="003F21C0">
        <w:trPr>
          <w:trHeight w:val="20"/>
          <w:jc w:val="center"/>
        </w:trPr>
        <w:tc>
          <w:tcPr>
            <w:tcW w:w="3050" w:type="dxa"/>
          </w:tcPr>
          <w:p w:rsidR="00652EA5" w:rsidRPr="00652EA5" w:rsidRDefault="00652EA5" w:rsidP="003F21C0">
            <w:pPr>
              <w:rPr>
                <w:b/>
                <w:color w:val="FF0000"/>
                <w:szCs w:val="22"/>
              </w:rPr>
            </w:pPr>
            <w:r w:rsidRPr="00652EA5">
              <w:rPr>
                <w:b/>
                <w:color w:val="FF0000"/>
                <w:szCs w:val="22"/>
              </w:rPr>
              <w:lastRenderedPageBreak/>
              <w:t>2.2 Kommunikative Kompetenz</w:t>
            </w:r>
          </w:p>
          <w:p w:rsidR="00652EA5" w:rsidRPr="00652EA5" w:rsidRDefault="00652EA5" w:rsidP="003F21C0">
            <w:pPr>
              <w:rPr>
                <w:color w:val="FF0000"/>
                <w:szCs w:val="22"/>
              </w:rPr>
            </w:pPr>
            <w:r w:rsidRPr="00652EA5">
              <w:rPr>
                <w:color w:val="FF0000"/>
                <w:szCs w:val="22"/>
              </w:rPr>
              <w:t xml:space="preserve">1. eine verständliche Aussprache erwerben </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3. sich mithilfe eingeübter formelhafter Wendungen und kurzer Phrasen verständlich machen (monologisches Sprechen)</w:t>
            </w: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lastRenderedPageBreak/>
              <w:t>3.2.1.2 Sprechen</w:t>
            </w:r>
          </w:p>
          <w:p w:rsidR="00652EA5" w:rsidRPr="00652EA5" w:rsidRDefault="00652EA5" w:rsidP="00652EA5">
            <w:pPr>
              <w:jc w:val="both"/>
              <w:rPr>
                <w:szCs w:val="22"/>
              </w:rPr>
            </w:pPr>
            <w:r w:rsidRPr="00652EA5">
              <w:rPr>
                <w:szCs w:val="22"/>
              </w:rPr>
              <w:t>(1) sich verständlich machen – auch nonverbal</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(4) Fragen stellen und Antworten formulieren</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3.2.2.1 Aussprache und Intonation, Wortschatz, sprachliche Mittel</w:t>
            </w:r>
          </w:p>
          <w:p w:rsidR="00652EA5" w:rsidRPr="00652EA5" w:rsidRDefault="00652EA5" w:rsidP="00652EA5">
            <w:pPr>
              <w:jc w:val="both"/>
              <w:rPr>
                <w:szCs w:val="22"/>
              </w:rPr>
            </w:pPr>
            <w:r w:rsidRPr="00652EA5">
              <w:rPr>
                <w:szCs w:val="22"/>
              </w:rPr>
              <w:t>(1) einen bekannten Wortschatz anwenden und verständlich aussprechen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(2) die Satzmelodie von Aussage-, Aufforderungs- und Fragesätzen unterscheiden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(8) Fragesätze nach vorgegebenem Muster formulieren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(9) bejahte und verneinte Aussagen nach bekanntem Muster formulieren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(11) Zahlen benennen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lastRenderedPageBreak/>
              <w:t>(12) Einzahl und Mehrzahl sowie den bestimmten und unbestimmten Artikel unterscheiden</w:t>
            </w:r>
          </w:p>
          <w:p w:rsidR="00652EA5" w:rsidRPr="00652EA5" w:rsidRDefault="00652EA5" w:rsidP="00652EA5">
            <w:pPr>
              <w:jc w:val="both"/>
              <w:rPr>
                <w:szCs w:val="22"/>
              </w:rPr>
            </w:pPr>
          </w:p>
        </w:tc>
        <w:tc>
          <w:tcPr>
            <w:tcW w:w="5619" w:type="dxa"/>
          </w:tcPr>
          <w:p w:rsidR="00652EA5" w:rsidRPr="00652EA5" w:rsidRDefault="00652EA5" w:rsidP="00652EA5">
            <w:pPr>
              <w:jc w:val="both"/>
              <w:rPr>
                <w:b/>
                <w:szCs w:val="22"/>
              </w:rPr>
            </w:pPr>
            <w:r w:rsidRPr="00652EA5">
              <w:rPr>
                <w:b/>
                <w:szCs w:val="22"/>
              </w:rPr>
              <w:lastRenderedPageBreak/>
              <w:t>Sprechen</w:t>
            </w:r>
          </w:p>
          <w:p w:rsidR="00652EA5" w:rsidRPr="00652EA5" w:rsidRDefault="00652EA5" w:rsidP="00652EA5">
            <w:pPr>
              <w:jc w:val="both"/>
              <w:rPr>
                <w:szCs w:val="22"/>
              </w:rPr>
            </w:pPr>
            <w:r w:rsidRPr="00652EA5">
              <w:rPr>
                <w:szCs w:val="22"/>
              </w:rPr>
              <w:t>variantenreiches Sprechen:</w:t>
            </w:r>
          </w:p>
          <w:p w:rsidR="00652EA5" w:rsidRPr="00652EA5" w:rsidRDefault="00652EA5" w:rsidP="00652EA5">
            <w:pPr>
              <w:jc w:val="both"/>
              <w:rPr>
                <w:szCs w:val="22"/>
              </w:rPr>
            </w:pPr>
            <w:r w:rsidRPr="00652EA5">
              <w:rPr>
                <w:szCs w:val="22"/>
              </w:rPr>
              <w:t>laut/leise sprechen, schnell/langsam sprechen, nur die Schülerinnen oder Schüler sprechen</w:t>
            </w:r>
          </w:p>
          <w:p w:rsidR="00652EA5" w:rsidRPr="00652EA5" w:rsidRDefault="00652EA5" w:rsidP="00652EA5">
            <w:pPr>
              <w:jc w:val="both"/>
              <w:rPr>
                <w:szCs w:val="22"/>
              </w:rPr>
            </w:pPr>
          </w:p>
          <w:p w:rsidR="00652EA5" w:rsidRPr="00652EA5" w:rsidRDefault="00652EA5" w:rsidP="00652EA5">
            <w:pPr>
              <w:jc w:val="both"/>
              <w:rPr>
                <w:rFonts w:eastAsia="Arial Unicode MS"/>
                <w:b/>
                <w:szCs w:val="22"/>
                <w:lang w:val="en-US"/>
              </w:rPr>
            </w:pPr>
            <w:r w:rsidRPr="00652EA5">
              <w:rPr>
                <w:rFonts w:eastAsia="Arial Unicode MS"/>
                <w:b/>
                <w:szCs w:val="22"/>
                <w:lang w:val="en-US"/>
              </w:rPr>
              <w:t>Spiel</w:t>
            </w:r>
          </w:p>
          <w:p w:rsidR="00652EA5" w:rsidRPr="00652EA5" w:rsidRDefault="00652EA5" w:rsidP="00652EA5">
            <w:pPr>
              <w:jc w:val="both"/>
              <w:rPr>
                <w:rFonts w:eastAsia="Arial Unicode MS"/>
                <w:b/>
                <w:i/>
                <w:szCs w:val="22"/>
                <w:lang w:val="en-US"/>
              </w:rPr>
            </w:pPr>
            <w:proofErr w:type="spellStart"/>
            <w:r w:rsidRPr="00652EA5">
              <w:rPr>
                <w:rFonts w:eastAsia="Arial Unicode MS"/>
                <w:b/>
                <w:i/>
                <w:szCs w:val="22"/>
                <w:lang w:val="en-US"/>
              </w:rPr>
              <w:t>Qu’est-ce</w:t>
            </w:r>
            <w:proofErr w:type="spellEnd"/>
            <w:r w:rsidRPr="00652EA5">
              <w:rPr>
                <w:rFonts w:eastAsia="Arial Unicode MS"/>
                <w:b/>
                <w:i/>
                <w:szCs w:val="22"/>
                <w:lang w:val="en-US"/>
              </w:rPr>
              <w:t xml:space="preserve"> </w:t>
            </w:r>
            <w:proofErr w:type="spellStart"/>
            <w:r w:rsidRPr="00652EA5">
              <w:rPr>
                <w:rFonts w:eastAsia="Arial Unicode MS"/>
                <w:b/>
                <w:i/>
                <w:szCs w:val="22"/>
                <w:lang w:val="en-US"/>
              </w:rPr>
              <w:t>qu’il</w:t>
            </w:r>
            <w:proofErr w:type="spellEnd"/>
            <w:r w:rsidRPr="00652EA5">
              <w:rPr>
                <w:rFonts w:eastAsia="Arial Unicode MS"/>
                <w:b/>
                <w:i/>
                <w:szCs w:val="22"/>
                <w:lang w:val="en-US"/>
              </w:rPr>
              <w:t xml:space="preserve"> </w:t>
            </w:r>
            <w:proofErr w:type="spellStart"/>
            <w:r w:rsidRPr="00652EA5">
              <w:rPr>
                <w:rFonts w:eastAsia="Arial Unicode MS"/>
                <w:b/>
                <w:i/>
                <w:szCs w:val="22"/>
                <w:lang w:val="en-US"/>
              </w:rPr>
              <w:t>manque</w:t>
            </w:r>
            <w:proofErr w:type="spellEnd"/>
            <w:r w:rsidRPr="00652EA5">
              <w:rPr>
                <w:rFonts w:eastAsia="Arial Unicode MS"/>
                <w:b/>
                <w:i/>
                <w:szCs w:val="22"/>
                <w:lang w:val="en-US"/>
              </w:rPr>
              <w:t>?</w:t>
            </w:r>
          </w:p>
          <w:p w:rsidR="00652EA5" w:rsidRPr="00652EA5" w:rsidRDefault="00652EA5" w:rsidP="00652EA5">
            <w:pPr>
              <w:jc w:val="both"/>
              <w:rPr>
                <w:szCs w:val="22"/>
                <w:lang w:val="fr-FR"/>
              </w:rPr>
            </w:pPr>
            <w:r w:rsidRPr="00652EA5">
              <w:rPr>
                <w:szCs w:val="22"/>
              </w:rPr>
              <w:t xml:space="preserve">Alle Bildkarten hängen an der Tafel. Die Spielleiterin oder der Spielleiter gibt der Klasse auf Französisch die Aufforderung, die Augen zu schließen. Nun hängt sie oder er eine oder mehrere Bildkarten von der Tafel ab und versteckt sie. Die Klasse wird anschließend aufgefordert, die Augen wieder zu öffnen. </w:t>
            </w:r>
            <w:proofErr w:type="spellStart"/>
            <w:r w:rsidRPr="00652EA5">
              <w:rPr>
                <w:szCs w:val="22"/>
                <w:lang w:val="fr-FR"/>
              </w:rPr>
              <w:t>Nun</w:t>
            </w:r>
            <w:proofErr w:type="spellEnd"/>
            <w:r w:rsidRPr="00652EA5">
              <w:rPr>
                <w:szCs w:val="22"/>
                <w:lang w:val="fr-FR"/>
              </w:rPr>
              <w:t xml:space="preserve"> </w:t>
            </w:r>
            <w:proofErr w:type="spellStart"/>
            <w:r w:rsidRPr="00652EA5">
              <w:rPr>
                <w:szCs w:val="22"/>
                <w:lang w:val="fr-FR"/>
              </w:rPr>
              <w:t>fragt</w:t>
            </w:r>
            <w:proofErr w:type="spellEnd"/>
            <w:r w:rsidRPr="00652EA5">
              <w:rPr>
                <w:szCs w:val="22"/>
                <w:lang w:val="fr-FR"/>
              </w:rPr>
              <w:t xml:space="preserve"> </w:t>
            </w:r>
            <w:proofErr w:type="spellStart"/>
            <w:r w:rsidRPr="00652EA5">
              <w:rPr>
                <w:szCs w:val="22"/>
                <w:lang w:val="fr-FR"/>
              </w:rPr>
              <w:t>sie</w:t>
            </w:r>
            <w:proofErr w:type="spellEnd"/>
            <w:r w:rsidRPr="00652EA5">
              <w:rPr>
                <w:szCs w:val="22"/>
                <w:lang w:val="fr-FR"/>
              </w:rPr>
              <w:t xml:space="preserve"> </w:t>
            </w:r>
            <w:proofErr w:type="spellStart"/>
            <w:r w:rsidRPr="00652EA5">
              <w:rPr>
                <w:szCs w:val="22"/>
                <w:lang w:val="fr-FR"/>
              </w:rPr>
              <w:t>oder</w:t>
            </w:r>
            <w:proofErr w:type="spellEnd"/>
            <w:r w:rsidRPr="00652EA5">
              <w:rPr>
                <w:szCs w:val="22"/>
                <w:lang w:val="fr-FR"/>
              </w:rPr>
              <w:t xml:space="preserve"> er: </w:t>
            </w:r>
            <w:r w:rsidRPr="00652EA5">
              <w:rPr>
                <w:i/>
                <w:szCs w:val="22"/>
                <w:lang w:val="fr-FR"/>
              </w:rPr>
              <w:t>Qu‘est-ce qu‘il manque?</w:t>
            </w:r>
            <w:r w:rsidRPr="00652EA5">
              <w:rPr>
                <w:szCs w:val="22"/>
                <w:lang w:val="fr-FR"/>
              </w:rPr>
              <w:t xml:space="preserve"> </w:t>
            </w:r>
            <w:r w:rsidRPr="00652EA5">
              <w:rPr>
                <w:szCs w:val="22"/>
              </w:rPr>
              <w:t>Die Schülerin oder der Schüler, die oder der die fehlende(n) Bildkarte(n) erkannt hat, darf die Spielleitung übernehmen.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Die Schülerinnen und Schüler erzählen von ihrem Wunschzoo.</w:t>
            </w:r>
          </w:p>
          <w:p w:rsidR="00652EA5" w:rsidRPr="00652EA5" w:rsidRDefault="00652EA5" w:rsidP="00652EA5">
            <w:pPr>
              <w:jc w:val="both"/>
              <w:rPr>
                <w:szCs w:val="22"/>
              </w:rPr>
            </w:pPr>
          </w:p>
          <w:p w:rsidR="00652EA5" w:rsidRPr="00652EA5" w:rsidRDefault="00652EA5" w:rsidP="00652EA5">
            <w:pPr>
              <w:jc w:val="both"/>
              <w:rPr>
                <w:i/>
                <w:szCs w:val="22"/>
              </w:rPr>
            </w:pPr>
            <w:r w:rsidRPr="00652EA5">
              <w:rPr>
                <w:i/>
                <w:szCs w:val="22"/>
              </w:rPr>
              <w:t xml:space="preserve">Au </w:t>
            </w:r>
            <w:proofErr w:type="spellStart"/>
            <w:r w:rsidRPr="00652EA5">
              <w:rPr>
                <w:i/>
                <w:szCs w:val="22"/>
              </w:rPr>
              <w:t>zoo</w:t>
            </w:r>
            <w:proofErr w:type="spellEnd"/>
            <w:r w:rsidRPr="00652EA5">
              <w:rPr>
                <w:i/>
                <w:szCs w:val="22"/>
              </w:rPr>
              <w:t xml:space="preserve">, </w:t>
            </w:r>
            <w:proofErr w:type="spellStart"/>
            <w:r w:rsidRPr="00652EA5">
              <w:rPr>
                <w:i/>
                <w:szCs w:val="22"/>
              </w:rPr>
              <w:t>il</w:t>
            </w:r>
            <w:proofErr w:type="spellEnd"/>
            <w:r w:rsidRPr="00652EA5">
              <w:rPr>
                <w:i/>
                <w:szCs w:val="22"/>
              </w:rPr>
              <w:t xml:space="preserve"> y a …</w:t>
            </w:r>
          </w:p>
          <w:p w:rsidR="00652EA5" w:rsidRPr="00652EA5" w:rsidRDefault="00652EA5" w:rsidP="00652EA5">
            <w:pPr>
              <w:jc w:val="both"/>
              <w:rPr>
                <w:i/>
                <w:szCs w:val="22"/>
              </w:rPr>
            </w:pPr>
          </w:p>
          <w:p w:rsidR="00652EA5" w:rsidRPr="00652EA5" w:rsidRDefault="00652EA5" w:rsidP="00652EA5">
            <w:pPr>
              <w:jc w:val="both"/>
              <w:rPr>
                <w:i/>
                <w:szCs w:val="22"/>
              </w:rPr>
            </w:pPr>
          </w:p>
          <w:p w:rsidR="00652EA5" w:rsidRPr="00652EA5" w:rsidRDefault="00652EA5" w:rsidP="00652EA5">
            <w:pPr>
              <w:jc w:val="both"/>
              <w:rPr>
                <w:i/>
                <w:szCs w:val="22"/>
              </w:rPr>
            </w:pPr>
          </w:p>
          <w:p w:rsidR="00652EA5" w:rsidRDefault="00652EA5" w:rsidP="00652EA5">
            <w:pPr>
              <w:jc w:val="both"/>
              <w:rPr>
                <w:i/>
                <w:szCs w:val="22"/>
              </w:rPr>
            </w:pPr>
          </w:p>
          <w:p w:rsidR="0022591D" w:rsidRDefault="0022591D" w:rsidP="00652EA5">
            <w:pPr>
              <w:jc w:val="both"/>
              <w:rPr>
                <w:i/>
                <w:szCs w:val="22"/>
              </w:rPr>
            </w:pPr>
          </w:p>
          <w:p w:rsidR="0022591D" w:rsidRDefault="0022591D" w:rsidP="00652EA5">
            <w:pPr>
              <w:jc w:val="both"/>
              <w:rPr>
                <w:i/>
                <w:szCs w:val="22"/>
              </w:rPr>
            </w:pPr>
          </w:p>
          <w:p w:rsidR="0022591D" w:rsidRPr="00652EA5" w:rsidRDefault="0022591D" w:rsidP="00652EA5">
            <w:pPr>
              <w:jc w:val="both"/>
              <w:rPr>
                <w:i/>
                <w:szCs w:val="22"/>
              </w:rPr>
            </w:pPr>
          </w:p>
          <w:p w:rsidR="00652EA5" w:rsidRPr="00652EA5" w:rsidRDefault="00652EA5" w:rsidP="00652EA5">
            <w:pPr>
              <w:jc w:val="both"/>
              <w:rPr>
                <w:i/>
                <w:szCs w:val="22"/>
              </w:rPr>
            </w:pPr>
          </w:p>
          <w:p w:rsidR="00652EA5" w:rsidRPr="00652EA5" w:rsidRDefault="000538EE" w:rsidP="00652EA5">
            <w:pPr>
              <w:jc w:val="both"/>
              <w:rPr>
                <w:b/>
                <w:szCs w:val="22"/>
              </w:rPr>
            </w:pPr>
            <w:r>
              <w:rPr>
                <w:b/>
                <w:szCs w:val="22"/>
              </w:rPr>
              <w:lastRenderedPageBreak/>
              <w:t>a</w:t>
            </w:r>
            <w:r w:rsidR="00652EA5" w:rsidRPr="00652EA5">
              <w:rPr>
                <w:b/>
                <w:szCs w:val="22"/>
              </w:rPr>
              <w:t>lternativ:</w:t>
            </w:r>
          </w:p>
          <w:p w:rsidR="00652EA5" w:rsidRPr="00652EA5" w:rsidRDefault="00652EA5" w:rsidP="00652EA5">
            <w:pPr>
              <w:jc w:val="both"/>
              <w:rPr>
                <w:szCs w:val="22"/>
              </w:rPr>
            </w:pPr>
            <w:r w:rsidRPr="00652EA5">
              <w:rPr>
                <w:szCs w:val="22"/>
              </w:rPr>
              <w:t>Die Kinder suchen sich aus den Holz-/Plüsch-/Plastiktieren ein Tier aus und legen es unter ein Tuch. Nach diesem Tier wird nun gefragt:</w:t>
            </w:r>
          </w:p>
          <w:p w:rsidR="00652EA5" w:rsidRPr="00652EA5" w:rsidRDefault="00652EA5" w:rsidP="00652EA5">
            <w:pPr>
              <w:jc w:val="both"/>
              <w:rPr>
                <w:szCs w:val="22"/>
              </w:rPr>
            </w:pPr>
          </w:p>
          <w:p w:rsidR="00652EA5" w:rsidRPr="00652EA5" w:rsidRDefault="00652EA5" w:rsidP="00652EA5">
            <w:pPr>
              <w:tabs>
                <w:tab w:val="left" w:pos="1185"/>
              </w:tabs>
              <w:jc w:val="both"/>
              <w:rPr>
                <w:i/>
                <w:szCs w:val="22"/>
              </w:rPr>
            </w:pPr>
            <w:r w:rsidRPr="00652EA5">
              <w:rPr>
                <w:i/>
                <w:szCs w:val="22"/>
              </w:rPr>
              <w:t xml:space="preserve">Tu </w:t>
            </w:r>
            <w:proofErr w:type="spellStart"/>
            <w:r w:rsidRPr="00652EA5">
              <w:rPr>
                <w:i/>
                <w:szCs w:val="22"/>
              </w:rPr>
              <w:t>as</w:t>
            </w:r>
            <w:proofErr w:type="spellEnd"/>
            <w:r w:rsidRPr="00652EA5">
              <w:rPr>
                <w:i/>
                <w:szCs w:val="22"/>
              </w:rPr>
              <w:t xml:space="preserve"> …?</w:t>
            </w:r>
            <w:r w:rsidRPr="00652EA5">
              <w:rPr>
                <w:i/>
                <w:szCs w:val="22"/>
              </w:rPr>
              <w:tab/>
              <w:t xml:space="preserve"> </w:t>
            </w:r>
          </w:p>
          <w:p w:rsidR="00652EA5" w:rsidRPr="00652EA5" w:rsidRDefault="00652EA5" w:rsidP="00652EA5">
            <w:pPr>
              <w:jc w:val="both"/>
              <w:rPr>
                <w:b/>
                <w:i/>
                <w:szCs w:val="22"/>
              </w:rPr>
            </w:pPr>
            <w:proofErr w:type="spellStart"/>
            <w:r w:rsidRPr="00652EA5">
              <w:rPr>
                <w:i/>
                <w:szCs w:val="22"/>
              </w:rPr>
              <w:t>Oui</w:t>
            </w:r>
            <w:proofErr w:type="spellEnd"/>
            <w:r w:rsidRPr="00652EA5">
              <w:rPr>
                <w:i/>
                <w:szCs w:val="22"/>
              </w:rPr>
              <w:t xml:space="preserve">, </w:t>
            </w:r>
            <w:proofErr w:type="spellStart"/>
            <w:r w:rsidRPr="00652EA5">
              <w:rPr>
                <w:i/>
                <w:szCs w:val="22"/>
              </w:rPr>
              <w:t>j’ai</w:t>
            </w:r>
            <w:proofErr w:type="spellEnd"/>
            <w:r w:rsidRPr="00652EA5">
              <w:rPr>
                <w:i/>
                <w:szCs w:val="22"/>
              </w:rPr>
              <w:t xml:space="preserve"> de … / non, je </w:t>
            </w:r>
            <w:proofErr w:type="spellStart"/>
            <w:r w:rsidRPr="00652EA5">
              <w:rPr>
                <w:i/>
                <w:szCs w:val="22"/>
              </w:rPr>
              <w:t>n‘ai</w:t>
            </w:r>
            <w:proofErr w:type="spellEnd"/>
            <w:r w:rsidRPr="00652EA5">
              <w:rPr>
                <w:i/>
                <w:szCs w:val="22"/>
              </w:rPr>
              <w:t xml:space="preserve"> </w:t>
            </w:r>
            <w:proofErr w:type="spellStart"/>
            <w:r w:rsidRPr="00652EA5">
              <w:rPr>
                <w:i/>
                <w:szCs w:val="22"/>
              </w:rPr>
              <w:t>pas</w:t>
            </w:r>
            <w:proofErr w:type="spellEnd"/>
            <w:r w:rsidRPr="00652EA5">
              <w:rPr>
                <w:szCs w:val="22"/>
              </w:rPr>
              <w:t xml:space="preserve"> de …</w:t>
            </w:r>
          </w:p>
        </w:tc>
        <w:tc>
          <w:tcPr>
            <w:tcW w:w="3881" w:type="dxa"/>
          </w:tcPr>
          <w:p w:rsidR="00652EA5" w:rsidRPr="00652EA5" w:rsidRDefault="00652EA5" w:rsidP="00652EA5">
            <w:pPr>
              <w:jc w:val="both"/>
              <w:rPr>
                <w:szCs w:val="22"/>
              </w:rPr>
            </w:pPr>
            <w:r w:rsidRPr="00652EA5">
              <w:rPr>
                <w:szCs w:val="22"/>
              </w:rPr>
              <w:lastRenderedPageBreak/>
              <w:t>Symbolkarten für laut (Löwe), leise (Maus), langsam (Schnecke) … einsetzen</w:t>
            </w: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Flashcards an der Tafel oder Plastik-/Plüschtiere</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die Satzstruktur als Erinnerungshilfe an der Tafel visualisieren</w:t>
            </w:r>
          </w:p>
          <w:p w:rsidR="00652EA5" w:rsidRPr="00652EA5" w:rsidRDefault="00652EA5" w:rsidP="00652EA5">
            <w:pPr>
              <w:jc w:val="both"/>
              <w:rPr>
                <w:iCs/>
                <w:szCs w:val="22"/>
                <w:shd w:val="clear" w:color="auto" w:fill="A3D7B7"/>
              </w:rPr>
            </w:pPr>
          </w:p>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Pr="00652EA5" w:rsidRDefault="00652EA5" w:rsidP="00652EA5">
            <w:pPr>
              <w:jc w:val="both"/>
              <w:rPr>
                <w:szCs w:val="22"/>
              </w:rPr>
            </w:pPr>
            <w:r w:rsidRPr="00652EA5">
              <w:rPr>
                <w:iCs/>
                <w:szCs w:val="22"/>
                <w:shd w:val="clear" w:color="auto" w:fill="A3D7B7"/>
              </w:rPr>
              <w:t>L VB</w:t>
            </w:r>
          </w:p>
          <w:p w:rsidR="00652EA5" w:rsidRPr="00652EA5" w:rsidRDefault="00652EA5" w:rsidP="00652EA5">
            <w:pPr>
              <w:jc w:val="both"/>
              <w:rPr>
                <w:i/>
                <w:szCs w:val="22"/>
                <w:lang w:val="en-US"/>
              </w:rPr>
            </w:pPr>
          </w:p>
        </w:tc>
      </w:tr>
      <w:tr w:rsidR="00652EA5" w:rsidRPr="00652EA5" w:rsidTr="003F21C0">
        <w:trPr>
          <w:trHeight w:val="20"/>
          <w:jc w:val="center"/>
        </w:trPr>
        <w:tc>
          <w:tcPr>
            <w:tcW w:w="3050" w:type="dxa"/>
          </w:tcPr>
          <w:p w:rsidR="00652EA5" w:rsidRPr="00652EA5" w:rsidRDefault="00652EA5" w:rsidP="003F21C0">
            <w:pPr>
              <w:rPr>
                <w:b/>
                <w:color w:val="FF0000"/>
                <w:szCs w:val="22"/>
              </w:rPr>
            </w:pPr>
            <w:r w:rsidRPr="00652EA5">
              <w:rPr>
                <w:b/>
                <w:color w:val="FF0000"/>
                <w:szCs w:val="22"/>
              </w:rPr>
              <w:t>2.2 Kommunikative Kompetenz</w:t>
            </w:r>
          </w:p>
          <w:p w:rsidR="00652EA5" w:rsidRPr="00652EA5" w:rsidRDefault="00652EA5" w:rsidP="003F21C0">
            <w:pPr>
              <w:rPr>
                <w:color w:val="FF0000"/>
                <w:szCs w:val="22"/>
              </w:rPr>
            </w:pPr>
            <w:r w:rsidRPr="00652EA5">
              <w:rPr>
                <w:color w:val="FF0000"/>
                <w:szCs w:val="22"/>
              </w:rPr>
              <w:t>4. zunehmend aktiv an Gesprächen teilnehmen (dialogisches Sprechen)</w:t>
            </w:r>
          </w:p>
        </w:tc>
        <w:tc>
          <w:tcPr>
            <w:tcW w:w="3210" w:type="dxa"/>
          </w:tcPr>
          <w:p w:rsidR="00652EA5" w:rsidRPr="00652EA5" w:rsidRDefault="00652EA5" w:rsidP="00652EA5">
            <w:pPr>
              <w:jc w:val="both"/>
              <w:rPr>
                <w:szCs w:val="22"/>
              </w:rPr>
            </w:pPr>
          </w:p>
        </w:tc>
        <w:tc>
          <w:tcPr>
            <w:tcW w:w="5619" w:type="dxa"/>
          </w:tcPr>
          <w:p w:rsidR="00652EA5" w:rsidRPr="00652EA5" w:rsidRDefault="00652EA5" w:rsidP="00652EA5">
            <w:pPr>
              <w:jc w:val="both"/>
              <w:rPr>
                <w:szCs w:val="22"/>
              </w:rPr>
            </w:pPr>
            <w:r w:rsidRPr="00652EA5">
              <w:rPr>
                <w:szCs w:val="22"/>
              </w:rPr>
              <w:t>Die Kinder verknüpfen das neue Wortmaterial mit Bekanntem und durch Redemittel anderer Themenfelder.</w:t>
            </w:r>
          </w:p>
          <w:p w:rsidR="00652EA5" w:rsidRPr="00652EA5" w:rsidRDefault="00652EA5" w:rsidP="00652EA5">
            <w:pPr>
              <w:jc w:val="both"/>
              <w:rPr>
                <w:szCs w:val="22"/>
              </w:rPr>
            </w:pPr>
          </w:p>
          <w:p w:rsidR="00652EA5" w:rsidRPr="00652EA5" w:rsidRDefault="00652EA5" w:rsidP="00652EA5">
            <w:pPr>
              <w:jc w:val="both"/>
              <w:rPr>
                <w:rFonts w:eastAsia="Arial Unicode MS"/>
                <w:i/>
                <w:szCs w:val="22"/>
                <w:lang w:val="en-US"/>
              </w:rPr>
            </w:pPr>
            <w:proofErr w:type="spellStart"/>
            <w:r w:rsidRPr="00652EA5">
              <w:rPr>
                <w:rFonts w:eastAsia="Arial Unicode MS"/>
                <w:i/>
                <w:szCs w:val="22"/>
                <w:lang w:val="en-US"/>
              </w:rPr>
              <w:t>Quel</w:t>
            </w:r>
            <w:proofErr w:type="spellEnd"/>
            <w:r w:rsidRPr="00652EA5">
              <w:rPr>
                <w:rFonts w:eastAsia="Arial Unicode MS"/>
                <w:i/>
                <w:szCs w:val="22"/>
                <w:lang w:val="en-US"/>
              </w:rPr>
              <w:t xml:space="preserve"> </w:t>
            </w:r>
            <w:proofErr w:type="spellStart"/>
            <w:r w:rsidRPr="00652EA5">
              <w:rPr>
                <w:rFonts w:eastAsia="Arial Unicode MS"/>
                <w:i/>
                <w:szCs w:val="22"/>
                <w:lang w:val="en-US"/>
              </w:rPr>
              <w:t>est</w:t>
            </w:r>
            <w:proofErr w:type="spellEnd"/>
            <w:r w:rsidRPr="00652EA5">
              <w:rPr>
                <w:rFonts w:eastAsia="Arial Unicode MS"/>
                <w:i/>
                <w:szCs w:val="22"/>
                <w:lang w:val="en-US"/>
              </w:rPr>
              <w:t xml:space="preserve"> ton animal </w:t>
            </w:r>
            <w:proofErr w:type="spellStart"/>
            <w:r w:rsidRPr="00652EA5">
              <w:rPr>
                <w:rFonts w:eastAsia="Arial Unicode MS"/>
                <w:i/>
                <w:szCs w:val="22"/>
                <w:lang w:val="en-US"/>
              </w:rPr>
              <w:t>préféré</w:t>
            </w:r>
            <w:proofErr w:type="spellEnd"/>
            <w:r w:rsidRPr="00652EA5">
              <w:rPr>
                <w:rFonts w:eastAsia="Arial Unicode MS"/>
                <w:i/>
                <w:szCs w:val="22"/>
                <w:lang w:val="en-US"/>
              </w:rPr>
              <w:t>?</w:t>
            </w:r>
          </w:p>
          <w:p w:rsidR="00652EA5" w:rsidRPr="00652EA5" w:rsidRDefault="00652EA5" w:rsidP="00652EA5">
            <w:pPr>
              <w:jc w:val="both"/>
              <w:rPr>
                <w:i/>
                <w:szCs w:val="22"/>
                <w:lang w:val="en-US"/>
              </w:rPr>
            </w:pPr>
            <w:r w:rsidRPr="00652EA5">
              <w:rPr>
                <w:i/>
                <w:szCs w:val="22"/>
                <w:lang w:val="en-US"/>
              </w:rPr>
              <w:t xml:space="preserve">Mon animal </w:t>
            </w:r>
            <w:proofErr w:type="spellStart"/>
            <w:r w:rsidRPr="00652EA5">
              <w:rPr>
                <w:i/>
                <w:szCs w:val="22"/>
                <w:lang w:val="en-US"/>
              </w:rPr>
              <w:t>préféré</w:t>
            </w:r>
            <w:proofErr w:type="spellEnd"/>
            <w:r w:rsidRPr="00652EA5">
              <w:rPr>
                <w:i/>
                <w:szCs w:val="22"/>
                <w:lang w:val="en-US"/>
              </w:rPr>
              <w:t xml:space="preserve"> </w:t>
            </w:r>
            <w:proofErr w:type="spellStart"/>
            <w:r w:rsidRPr="00652EA5">
              <w:rPr>
                <w:i/>
                <w:szCs w:val="22"/>
                <w:lang w:val="en-US"/>
              </w:rPr>
              <w:t>est</w:t>
            </w:r>
            <w:proofErr w:type="spellEnd"/>
            <w:r w:rsidRPr="00652EA5">
              <w:rPr>
                <w:i/>
                <w:szCs w:val="22"/>
                <w:lang w:val="en-US"/>
              </w:rPr>
              <w:t xml:space="preserve"> …</w:t>
            </w:r>
          </w:p>
        </w:tc>
        <w:tc>
          <w:tcPr>
            <w:tcW w:w="3881" w:type="dxa"/>
          </w:tcPr>
          <w:p w:rsidR="00652EA5" w:rsidRPr="00652EA5" w:rsidRDefault="0022591D" w:rsidP="00652EA5">
            <w:pPr>
              <w:jc w:val="both"/>
              <w:rPr>
                <w:szCs w:val="22"/>
              </w:rPr>
            </w:pPr>
            <w:r>
              <w:rPr>
                <w:szCs w:val="22"/>
              </w:rPr>
              <w:t>i</w:t>
            </w:r>
            <w:r w:rsidR="00652EA5" w:rsidRPr="00652EA5">
              <w:rPr>
                <w:szCs w:val="22"/>
              </w:rPr>
              <w:t>n Form einer Klassenumfrage</w:t>
            </w:r>
            <w:r w:rsidR="00453F54">
              <w:rPr>
                <w:szCs w:val="22"/>
              </w:rPr>
              <w:t>,</w:t>
            </w:r>
            <w:r w:rsidR="00652EA5" w:rsidRPr="00652EA5">
              <w:rPr>
                <w:szCs w:val="22"/>
              </w:rPr>
              <w:t xml:space="preserve"> die Mitschülerinnen und Mitschüler befragen</w:t>
            </w:r>
          </w:p>
          <w:p w:rsidR="00652EA5" w:rsidRPr="00652EA5" w:rsidRDefault="00652EA5" w:rsidP="00652EA5">
            <w:pPr>
              <w:jc w:val="both"/>
              <w:rPr>
                <w:iCs/>
                <w:szCs w:val="22"/>
                <w:shd w:val="clear" w:color="auto" w:fill="A3D7B7"/>
              </w:rPr>
            </w:pPr>
          </w:p>
          <w:p w:rsidR="00652EA5" w:rsidRPr="00652EA5" w:rsidRDefault="00652EA5" w:rsidP="00652EA5">
            <w:pPr>
              <w:jc w:val="both"/>
              <w:rPr>
                <w:i/>
                <w:szCs w:val="22"/>
                <w:lang w:val="en-US"/>
              </w:rPr>
            </w:pPr>
            <w:r w:rsidRPr="00652EA5">
              <w:rPr>
                <w:iCs/>
                <w:szCs w:val="22"/>
                <w:shd w:val="clear" w:color="auto" w:fill="A3D7B7"/>
              </w:rPr>
              <w:t>L BNE</w:t>
            </w:r>
          </w:p>
        </w:tc>
      </w:tr>
      <w:tr w:rsidR="00652EA5" w:rsidRPr="00652EA5" w:rsidTr="003F21C0">
        <w:trPr>
          <w:trHeight w:val="3819"/>
          <w:jc w:val="center"/>
        </w:trPr>
        <w:tc>
          <w:tcPr>
            <w:tcW w:w="3050" w:type="dxa"/>
          </w:tcPr>
          <w:p w:rsidR="00652EA5" w:rsidRPr="00652EA5" w:rsidRDefault="00652EA5" w:rsidP="003F21C0">
            <w:pPr>
              <w:rPr>
                <w:b/>
                <w:color w:val="FF0000"/>
                <w:szCs w:val="22"/>
              </w:rPr>
            </w:pPr>
            <w:r w:rsidRPr="00652EA5">
              <w:rPr>
                <w:b/>
                <w:color w:val="FF0000"/>
                <w:szCs w:val="22"/>
              </w:rPr>
              <w:t>2.2 Kommunikative Kompetenz</w:t>
            </w:r>
          </w:p>
          <w:p w:rsidR="00652EA5" w:rsidRPr="00652EA5" w:rsidRDefault="00652EA5" w:rsidP="003F21C0">
            <w:pPr>
              <w:rPr>
                <w:color w:val="FF0000"/>
                <w:szCs w:val="22"/>
              </w:rPr>
            </w:pPr>
            <w:r w:rsidRPr="00652EA5">
              <w:rPr>
                <w:color w:val="FF0000"/>
                <w:szCs w:val="22"/>
              </w:rPr>
              <w:t>1. eine verständliche</w:t>
            </w:r>
            <w:r w:rsidRPr="00652EA5">
              <w:rPr>
                <w:color w:val="FF0000"/>
                <w:szCs w:val="22"/>
              </w:rPr>
              <w:br/>
              <w:t>Aussprache erwerben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2. für die unterschiedlichen kommunikativen Intentionen (Fragen, Mitteilen, Auffordern) eine klare Intonation nutzen</w:t>
            </w:r>
          </w:p>
          <w:p w:rsidR="00652EA5" w:rsidRPr="00652EA5" w:rsidRDefault="00652EA5" w:rsidP="003F21C0">
            <w:pPr>
              <w:rPr>
                <w:color w:val="FF0000"/>
                <w:szCs w:val="22"/>
              </w:rPr>
            </w:pPr>
          </w:p>
          <w:p w:rsidR="00652EA5" w:rsidRPr="00652EA5" w:rsidRDefault="00652EA5" w:rsidP="003F21C0">
            <w:pPr>
              <w:rPr>
                <w:color w:val="FF0000"/>
                <w:szCs w:val="22"/>
              </w:rPr>
            </w:pPr>
            <w:r w:rsidRPr="00652EA5">
              <w:rPr>
                <w:color w:val="FF0000"/>
                <w:szCs w:val="22"/>
              </w:rPr>
              <w:t>3. sich mithilfe eingeübter formelhafter Wendungen und kurzer Phrasen verständlich machen (monologisches Sprechen)</w:t>
            </w:r>
          </w:p>
        </w:tc>
        <w:tc>
          <w:tcPr>
            <w:tcW w:w="3210" w:type="dxa"/>
          </w:tcPr>
          <w:p w:rsidR="00652EA5" w:rsidRPr="00652EA5" w:rsidRDefault="00652EA5" w:rsidP="00652EA5">
            <w:pPr>
              <w:jc w:val="both"/>
              <w:rPr>
                <w:b/>
                <w:szCs w:val="22"/>
              </w:rPr>
            </w:pPr>
            <w:r w:rsidRPr="00652EA5">
              <w:rPr>
                <w:b/>
                <w:szCs w:val="22"/>
              </w:rPr>
              <w:t>3.2.1.2 Sprechen</w:t>
            </w:r>
          </w:p>
          <w:p w:rsidR="00652EA5" w:rsidRPr="00652EA5" w:rsidRDefault="00652EA5" w:rsidP="00652EA5">
            <w:pPr>
              <w:jc w:val="both"/>
              <w:rPr>
                <w:szCs w:val="22"/>
              </w:rPr>
            </w:pPr>
            <w:r w:rsidRPr="00652EA5">
              <w:rPr>
                <w:szCs w:val="22"/>
              </w:rPr>
              <w:t>(7) kurze, eingeübte Reime, Lieder und Rollenspiele wiedergeben</w:t>
            </w:r>
          </w:p>
        </w:tc>
        <w:tc>
          <w:tcPr>
            <w:tcW w:w="5619" w:type="dxa"/>
          </w:tcPr>
          <w:p w:rsidR="00652EA5" w:rsidRPr="00652EA5" w:rsidRDefault="00652EA5" w:rsidP="00652EA5">
            <w:pPr>
              <w:jc w:val="both"/>
              <w:rPr>
                <w:szCs w:val="22"/>
              </w:rPr>
            </w:pPr>
            <w:r w:rsidRPr="00652EA5">
              <w:rPr>
                <w:szCs w:val="22"/>
              </w:rPr>
              <w:t xml:space="preserve">Die Schülerinnen und Schüler spielen mit Stabfiguren die Geschichte nach. Die Klasse spricht dazu. </w:t>
            </w:r>
          </w:p>
          <w:p w:rsidR="00652EA5" w:rsidRPr="00652EA5" w:rsidRDefault="00652EA5" w:rsidP="00652EA5">
            <w:pPr>
              <w:jc w:val="both"/>
              <w:rPr>
                <w:b/>
                <w:szCs w:val="22"/>
              </w:rPr>
            </w:pPr>
          </w:p>
        </w:tc>
        <w:tc>
          <w:tcPr>
            <w:tcW w:w="3881" w:type="dxa"/>
          </w:tcPr>
          <w:p w:rsidR="00652EA5" w:rsidRPr="00652EA5" w:rsidRDefault="00652EA5" w:rsidP="00652EA5">
            <w:pPr>
              <w:jc w:val="both"/>
              <w:rPr>
                <w:szCs w:val="22"/>
              </w:rPr>
            </w:pPr>
            <w:r w:rsidRPr="00652EA5">
              <w:rPr>
                <w:szCs w:val="22"/>
              </w:rPr>
              <w:t>Die Tiere als Stabfiguren herstellen</w:t>
            </w:r>
          </w:p>
          <w:p w:rsidR="00652EA5" w:rsidRPr="00652EA5" w:rsidRDefault="00652EA5" w:rsidP="00652EA5">
            <w:pPr>
              <w:jc w:val="both"/>
              <w:rPr>
                <w:iCs/>
                <w:szCs w:val="22"/>
                <w:shd w:val="clear" w:color="auto" w:fill="A3D7B7"/>
              </w:rPr>
            </w:pPr>
          </w:p>
          <w:p w:rsidR="00652EA5" w:rsidRPr="00652EA5" w:rsidRDefault="00652EA5" w:rsidP="00652EA5">
            <w:pPr>
              <w:jc w:val="both"/>
              <w:rPr>
                <w:szCs w:val="22"/>
              </w:rPr>
            </w:pPr>
            <w:r w:rsidRPr="00652EA5">
              <w:rPr>
                <w:iCs/>
                <w:szCs w:val="22"/>
                <w:shd w:val="clear" w:color="auto" w:fill="A3D7B7"/>
              </w:rPr>
              <w:t>L MB</w:t>
            </w:r>
            <w:r w:rsidRPr="00652EA5">
              <w:rPr>
                <w:szCs w:val="22"/>
              </w:rPr>
              <w:t xml:space="preserve"> </w:t>
            </w:r>
          </w:p>
          <w:p w:rsidR="00652EA5" w:rsidRPr="00652EA5" w:rsidRDefault="00652EA5" w:rsidP="00652EA5">
            <w:pPr>
              <w:jc w:val="both"/>
              <w:rPr>
                <w:szCs w:val="22"/>
              </w:rPr>
            </w:pPr>
          </w:p>
          <w:p w:rsidR="00652EA5" w:rsidRPr="00652EA5" w:rsidRDefault="00652EA5" w:rsidP="00652EA5">
            <w:pPr>
              <w:jc w:val="both"/>
              <w:rPr>
                <w:i/>
                <w:szCs w:val="22"/>
              </w:rPr>
            </w:pPr>
            <w:r w:rsidRPr="00652EA5">
              <w:rPr>
                <w:szCs w:val="22"/>
              </w:rPr>
              <w:t>passend zu den Sätzen</w:t>
            </w:r>
            <w:r w:rsidR="0022591D">
              <w:rPr>
                <w:szCs w:val="22"/>
              </w:rPr>
              <w:t>,</w:t>
            </w:r>
            <w:r w:rsidRPr="00652EA5">
              <w:rPr>
                <w:szCs w:val="22"/>
              </w:rPr>
              <w:t xml:space="preserve"> verdeutlichen Gesten und Körpersprache den Sinn des Gesprochenen</w:t>
            </w:r>
          </w:p>
        </w:tc>
      </w:tr>
      <w:tr w:rsidR="00652EA5" w:rsidRPr="00652EA5" w:rsidTr="00453F54">
        <w:trPr>
          <w:trHeight w:val="528"/>
          <w:jc w:val="center"/>
        </w:trPr>
        <w:tc>
          <w:tcPr>
            <w:tcW w:w="3050" w:type="dxa"/>
          </w:tcPr>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3.2.2.1 Aussprache und Intonation, Wortschatz, sprachliche Mittel</w:t>
            </w:r>
          </w:p>
          <w:p w:rsidR="00652EA5" w:rsidRPr="00652EA5" w:rsidRDefault="00652EA5" w:rsidP="00652EA5">
            <w:pPr>
              <w:jc w:val="both"/>
              <w:rPr>
                <w:szCs w:val="22"/>
              </w:rPr>
            </w:pPr>
            <w:r w:rsidRPr="00652EA5">
              <w:rPr>
                <w:szCs w:val="22"/>
              </w:rPr>
              <w:t>(2) die Satzmelodie von Aussage-, Aufforderungs- und Fragesätzen unterscheiden</w:t>
            </w:r>
          </w:p>
          <w:p w:rsidR="00652EA5" w:rsidRPr="00652EA5" w:rsidRDefault="00652EA5" w:rsidP="00652EA5">
            <w:pPr>
              <w:jc w:val="both"/>
              <w:rPr>
                <w:szCs w:val="22"/>
              </w:rPr>
            </w:pPr>
          </w:p>
          <w:p w:rsidR="00652EA5" w:rsidRDefault="00652EA5" w:rsidP="00652EA5">
            <w:pPr>
              <w:jc w:val="both"/>
              <w:rPr>
                <w:szCs w:val="22"/>
              </w:rPr>
            </w:pPr>
            <w:r w:rsidRPr="00652EA5">
              <w:rPr>
                <w:szCs w:val="22"/>
              </w:rPr>
              <w:t>(3) ein erweitertes Repertoire an Wörtern und Redemitteln nu</w:t>
            </w:r>
            <w:r w:rsidR="00687E2A">
              <w:rPr>
                <w:szCs w:val="22"/>
              </w:rPr>
              <w:t>tzen (mündlich und schriftlich)</w:t>
            </w:r>
          </w:p>
          <w:p w:rsidR="00687E2A" w:rsidRDefault="00687E2A" w:rsidP="00652EA5">
            <w:pPr>
              <w:jc w:val="both"/>
              <w:rPr>
                <w:szCs w:val="22"/>
              </w:rPr>
            </w:pPr>
          </w:p>
          <w:p w:rsidR="00687E2A" w:rsidRPr="00652EA5" w:rsidRDefault="00687E2A" w:rsidP="00652EA5">
            <w:pPr>
              <w:jc w:val="both"/>
              <w:rPr>
                <w:szCs w:val="22"/>
              </w:rPr>
            </w:pPr>
          </w:p>
          <w:p w:rsidR="00652EA5" w:rsidRPr="00652EA5" w:rsidRDefault="00652EA5" w:rsidP="00652EA5">
            <w:pPr>
              <w:jc w:val="both"/>
              <w:rPr>
                <w:szCs w:val="22"/>
              </w:rPr>
            </w:pPr>
            <w:r w:rsidRPr="00652EA5">
              <w:rPr>
                <w:szCs w:val="22"/>
              </w:rPr>
              <w:lastRenderedPageBreak/>
              <w:t>(11) Zahlen nennen</w:t>
            </w:r>
          </w:p>
        </w:tc>
        <w:tc>
          <w:tcPr>
            <w:tcW w:w="5619" w:type="dxa"/>
          </w:tcPr>
          <w:p w:rsidR="00652EA5" w:rsidRPr="00652EA5" w:rsidRDefault="00652EA5" w:rsidP="00652EA5">
            <w:pPr>
              <w:jc w:val="both"/>
              <w:rPr>
                <w:szCs w:val="22"/>
              </w:rPr>
            </w:pPr>
            <w:r w:rsidRPr="00652EA5">
              <w:rPr>
                <w:szCs w:val="22"/>
              </w:rPr>
              <w:lastRenderedPageBreak/>
              <w:t xml:space="preserve">Die Lehrkraft spricht die Sätze der Geschichte laut vor und die Schülerinnen und Schüler halten farbige Symbolkarten mit den entsprechenden Satzzeichen hoch: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Punkt (</w:t>
            </w:r>
            <w:r w:rsidRPr="00BE489E">
              <w:rPr>
                <w:color w:val="0070C0"/>
                <w:szCs w:val="22"/>
              </w:rPr>
              <w:t xml:space="preserve">blaue </w:t>
            </w:r>
            <w:r w:rsidRPr="00652EA5">
              <w:rPr>
                <w:szCs w:val="22"/>
              </w:rPr>
              <w:t>Karte)</w:t>
            </w:r>
          </w:p>
          <w:p w:rsidR="00652EA5" w:rsidRPr="00652EA5" w:rsidRDefault="00652EA5" w:rsidP="00652EA5">
            <w:pPr>
              <w:jc w:val="both"/>
              <w:rPr>
                <w:szCs w:val="22"/>
              </w:rPr>
            </w:pPr>
            <w:r w:rsidRPr="00652EA5">
              <w:rPr>
                <w:szCs w:val="22"/>
              </w:rPr>
              <w:t>Fragezeichen (</w:t>
            </w:r>
            <w:r w:rsidRPr="00BE489E">
              <w:rPr>
                <w:color w:val="00B050"/>
                <w:szCs w:val="22"/>
              </w:rPr>
              <w:t>grüne</w:t>
            </w:r>
            <w:r w:rsidRPr="00652EA5">
              <w:rPr>
                <w:szCs w:val="22"/>
              </w:rPr>
              <w:t xml:space="preserve"> Karte)</w:t>
            </w:r>
          </w:p>
          <w:p w:rsidR="00652EA5" w:rsidRPr="00652EA5" w:rsidRDefault="00652EA5" w:rsidP="00652EA5">
            <w:pPr>
              <w:jc w:val="both"/>
              <w:rPr>
                <w:szCs w:val="22"/>
              </w:rPr>
            </w:pPr>
            <w:r w:rsidRPr="00652EA5">
              <w:rPr>
                <w:szCs w:val="22"/>
              </w:rPr>
              <w:t>Ausrufezeichen (</w:t>
            </w:r>
            <w:r w:rsidRPr="00BE489E">
              <w:rPr>
                <w:color w:val="FF0000"/>
                <w:szCs w:val="22"/>
              </w:rPr>
              <w:t>rote</w:t>
            </w:r>
            <w:r w:rsidRPr="00652EA5">
              <w:rPr>
                <w:szCs w:val="22"/>
              </w:rPr>
              <w:t xml:space="preserve"> Karte) </w:t>
            </w:r>
          </w:p>
          <w:p w:rsidR="00652EA5" w:rsidRPr="00652EA5" w:rsidRDefault="00652EA5" w:rsidP="00652EA5">
            <w:pPr>
              <w:jc w:val="both"/>
              <w:rPr>
                <w:szCs w:val="22"/>
              </w:rPr>
            </w:pPr>
          </w:p>
          <w:p w:rsidR="00652EA5" w:rsidRPr="00652EA5" w:rsidRDefault="00652EA5" w:rsidP="00652EA5">
            <w:pPr>
              <w:jc w:val="both"/>
              <w:rPr>
                <w:b/>
                <w:szCs w:val="22"/>
              </w:rPr>
            </w:pPr>
          </w:p>
        </w:tc>
        <w:tc>
          <w:tcPr>
            <w:tcW w:w="3881" w:type="dxa"/>
          </w:tcPr>
          <w:p w:rsidR="00652EA5" w:rsidRPr="00652EA5" w:rsidRDefault="00652EA5" w:rsidP="00652EA5">
            <w:pPr>
              <w:jc w:val="both"/>
              <w:rPr>
                <w:szCs w:val="22"/>
              </w:rPr>
            </w:pPr>
            <w:r w:rsidRPr="00652EA5">
              <w:rPr>
                <w:szCs w:val="22"/>
              </w:rPr>
              <w:t>Symbolkarten mit Satzzeichen für alle Schülerinnen und Schüler, eventuell selbst hergestellt. Durch die Farben wird die Kontrolle erleichtert.</w:t>
            </w:r>
          </w:p>
          <w:p w:rsidR="00652EA5" w:rsidRPr="00652EA5" w:rsidRDefault="00652EA5" w:rsidP="00652EA5">
            <w:pPr>
              <w:jc w:val="both"/>
              <w:rPr>
                <w:iCs/>
                <w:szCs w:val="22"/>
                <w:shd w:val="clear" w:color="auto" w:fill="A3D7B7"/>
              </w:rPr>
            </w:pPr>
          </w:p>
          <w:p w:rsidR="00652EA5" w:rsidRPr="00652EA5" w:rsidRDefault="00652EA5" w:rsidP="00652EA5">
            <w:pPr>
              <w:jc w:val="both"/>
              <w:rPr>
                <w:iCs/>
                <w:szCs w:val="22"/>
                <w:shd w:val="clear" w:color="auto" w:fill="A3D7B7"/>
              </w:rPr>
            </w:pPr>
            <w:r w:rsidRPr="00652EA5">
              <w:rPr>
                <w:iCs/>
                <w:szCs w:val="22"/>
                <w:shd w:val="clear" w:color="auto" w:fill="A3D7B7"/>
              </w:rPr>
              <w:t>L BNE</w:t>
            </w:r>
          </w:p>
          <w:p w:rsidR="00652EA5" w:rsidRPr="00652EA5" w:rsidRDefault="00652EA5" w:rsidP="00652EA5">
            <w:pPr>
              <w:jc w:val="both"/>
              <w:rPr>
                <w:i/>
                <w:szCs w:val="22"/>
              </w:rPr>
            </w:pPr>
          </w:p>
          <w:p w:rsidR="00652EA5" w:rsidRPr="00BE489E" w:rsidRDefault="00652EA5" w:rsidP="00652EA5">
            <w:pPr>
              <w:jc w:val="both"/>
              <w:rPr>
                <w:szCs w:val="22"/>
                <w:u w:val="single"/>
              </w:rPr>
            </w:pPr>
            <w:r w:rsidRPr="00BE489E">
              <w:rPr>
                <w:szCs w:val="22"/>
                <w:u w:val="single"/>
              </w:rPr>
              <w:t>Material:</w:t>
            </w:r>
          </w:p>
          <w:p w:rsidR="00652EA5" w:rsidRPr="00652EA5" w:rsidRDefault="00652EA5" w:rsidP="00652EA5">
            <w:pPr>
              <w:jc w:val="both"/>
              <w:rPr>
                <w:szCs w:val="22"/>
              </w:rPr>
            </w:pPr>
            <w:r w:rsidRPr="00652EA5">
              <w:rPr>
                <w:szCs w:val="22"/>
              </w:rPr>
              <w:t>Themenposter</w:t>
            </w:r>
          </w:p>
          <w:p w:rsidR="00652EA5" w:rsidRDefault="00652EA5" w:rsidP="00652EA5">
            <w:pPr>
              <w:jc w:val="both"/>
              <w:rPr>
                <w:szCs w:val="22"/>
              </w:rPr>
            </w:pPr>
          </w:p>
          <w:p w:rsidR="00687E2A" w:rsidRDefault="00687E2A" w:rsidP="00652EA5">
            <w:pPr>
              <w:jc w:val="both"/>
              <w:rPr>
                <w:szCs w:val="22"/>
              </w:rPr>
            </w:pPr>
          </w:p>
          <w:p w:rsidR="00687E2A" w:rsidRDefault="00687E2A" w:rsidP="00652EA5">
            <w:pPr>
              <w:jc w:val="both"/>
              <w:rPr>
                <w:szCs w:val="22"/>
              </w:rPr>
            </w:pPr>
          </w:p>
          <w:p w:rsidR="00453F54" w:rsidRPr="00652EA5" w:rsidRDefault="00453F54" w:rsidP="00652EA5">
            <w:pPr>
              <w:jc w:val="both"/>
              <w:rPr>
                <w:szCs w:val="22"/>
              </w:rPr>
            </w:pPr>
            <w:r w:rsidRPr="00652EA5">
              <w:rPr>
                <w:szCs w:val="22"/>
              </w:rPr>
              <w:lastRenderedPageBreak/>
              <w:t>Verknüpfung mit dem Themenfeld:</w:t>
            </w:r>
          </w:p>
          <w:p w:rsidR="00652EA5" w:rsidRPr="00652EA5" w:rsidRDefault="00652EA5" w:rsidP="00652EA5">
            <w:pPr>
              <w:jc w:val="both"/>
              <w:rPr>
                <w:szCs w:val="22"/>
              </w:rPr>
            </w:pPr>
            <w:r w:rsidRPr="00652EA5">
              <w:rPr>
                <w:szCs w:val="22"/>
              </w:rPr>
              <w:t xml:space="preserve">Zahlen: </w:t>
            </w:r>
          </w:p>
          <w:p w:rsidR="00652EA5" w:rsidRDefault="00652EA5" w:rsidP="00652EA5">
            <w:pPr>
              <w:jc w:val="both"/>
              <w:rPr>
                <w:i/>
                <w:szCs w:val="22"/>
              </w:rPr>
            </w:pPr>
            <w:proofErr w:type="spellStart"/>
            <w:r w:rsidRPr="00652EA5">
              <w:rPr>
                <w:i/>
                <w:szCs w:val="22"/>
              </w:rPr>
              <w:t>un</w:t>
            </w:r>
            <w:proofErr w:type="spellEnd"/>
            <w:r w:rsidRPr="00652EA5">
              <w:rPr>
                <w:i/>
                <w:szCs w:val="22"/>
              </w:rPr>
              <w:t xml:space="preserve">, </w:t>
            </w:r>
            <w:proofErr w:type="spellStart"/>
            <w:r w:rsidRPr="00652EA5">
              <w:rPr>
                <w:i/>
                <w:szCs w:val="22"/>
              </w:rPr>
              <w:t>deux</w:t>
            </w:r>
            <w:proofErr w:type="spellEnd"/>
            <w:r w:rsidRPr="00652EA5">
              <w:rPr>
                <w:i/>
                <w:szCs w:val="22"/>
              </w:rPr>
              <w:t xml:space="preserve">, </w:t>
            </w:r>
            <w:proofErr w:type="spellStart"/>
            <w:r w:rsidRPr="00652EA5">
              <w:rPr>
                <w:i/>
                <w:szCs w:val="22"/>
              </w:rPr>
              <w:t>trois</w:t>
            </w:r>
            <w:proofErr w:type="spellEnd"/>
            <w:r w:rsidRPr="00652EA5">
              <w:rPr>
                <w:i/>
                <w:szCs w:val="22"/>
              </w:rPr>
              <w:t>, …</w:t>
            </w:r>
          </w:p>
          <w:p w:rsidR="00687E2A" w:rsidRPr="00652EA5" w:rsidRDefault="00687E2A" w:rsidP="00652EA5">
            <w:pPr>
              <w:jc w:val="both"/>
              <w:rPr>
                <w:i/>
                <w:szCs w:val="22"/>
              </w:rPr>
            </w:pPr>
          </w:p>
        </w:tc>
      </w:tr>
      <w:tr w:rsidR="00652EA5" w:rsidRPr="00652EA5" w:rsidTr="003F21C0">
        <w:trPr>
          <w:trHeight w:val="3394"/>
          <w:jc w:val="center"/>
        </w:trPr>
        <w:tc>
          <w:tcPr>
            <w:tcW w:w="3050" w:type="dxa"/>
          </w:tcPr>
          <w:p w:rsidR="00652EA5" w:rsidRPr="00652EA5" w:rsidRDefault="00652EA5" w:rsidP="003F21C0">
            <w:pPr>
              <w:rPr>
                <w:b/>
                <w:color w:val="0070C0"/>
                <w:szCs w:val="22"/>
              </w:rPr>
            </w:pPr>
            <w:r w:rsidRPr="00652EA5">
              <w:rPr>
                <w:b/>
                <w:color w:val="0070C0"/>
                <w:szCs w:val="22"/>
              </w:rPr>
              <w:lastRenderedPageBreak/>
              <w:t xml:space="preserve">2.1 Sprachlernkompetenz (und Sprachlernstrategien) </w:t>
            </w:r>
          </w:p>
          <w:p w:rsidR="00652EA5" w:rsidRPr="00652EA5" w:rsidRDefault="00652EA5" w:rsidP="003F21C0">
            <w:pPr>
              <w:rPr>
                <w:color w:val="0070C0"/>
                <w:szCs w:val="22"/>
              </w:rPr>
            </w:pPr>
            <w:r w:rsidRPr="00652EA5">
              <w:rPr>
                <w:color w:val="0070C0"/>
                <w:szCs w:val="22"/>
              </w:rPr>
              <w:t>4. Schriftsprache als Merkhilfe nutzen</w:t>
            </w:r>
          </w:p>
          <w:p w:rsidR="00652EA5" w:rsidRPr="00652EA5" w:rsidRDefault="00652EA5" w:rsidP="003F21C0">
            <w:pPr>
              <w:rPr>
                <w:szCs w:val="22"/>
              </w:rPr>
            </w:pP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3.2.1.3 Leseverstehen, Schreiben</w:t>
            </w:r>
          </w:p>
          <w:p w:rsidR="00652EA5" w:rsidRPr="00652EA5" w:rsidRDefault="00652EA5" w:rsidP="00652EA5">
            <w:pPr>
              <w:jc w:val="both"/>
              <w:rPr>
                <w:szCs w:val="22"/>
              </w:rPr>
            </w:pPr>
            <w:r w:rsidRPr="00652EA5">
              <w:rPr>
                <w:szCs w:val="22"/>
              </w:rPr>
              <w:t xml:space="preserve">(1) das Schriftbild bekannter Wörter Bildern zuordnen </w:t>
            </w:r>
          </w:p>
          <w:p w:rsidR="00652EA5" w:rsidRPr="00652EA5" w:rsidRDefault="00652EA5" w:rsidP="00652EA5">
            <w:pPr>
              <w:jc w:val="both"/>
              <w:rPr>
                <w:szCs w:val="22"/>
              </w:rPr>
            </w:pPr>
          </w:p>
        </w:tc>
        <w:tc>
          <w:tcPr>
            <w:tcW w:w="5619" w:type="dxa"/>
          </w:tcPr>
          <w:p w:rsidR="00652EA5" w:rsidRPr="00652EA5" w:rsidRDefault="00652EA5" w:rsidP="00652EA5">
            <w:pPr>
              <w:jc w:val="both"/>
              <w:rPr>
                <w:b/>
                <w:szCs w:val="22"/>
              </w:rPr>
            </w:pPr>
            <w:r w:rsidRPr="00652EA5">
              <w:rPr>
                <w:b/>
                <w:szCs w:val="22"/>
              </w:rPr>
              <w:t>Lesen</w:t>
            </w:r>
          </w:p>
          <w:p w:rsidR="00652EA5" w:rsidRPr="00652EA5" w:rsidRDefault="00652EA5" w:rsidP="00652EA5">
            <w:pPr>
              <w:jc w:val="both"/>
              <w:rPr>
                <w:szCs w:val="22"/>
              </w:rPr>
            </w:pPr>
            <w:r w:rsidRPr="00652EA5">
              <w:rPr>
                <w:szCs w:val="22"/>
              </w:rPr>
              <w:t>vielfältige Übungen zu Wort-Bild-Zuordnungen</w:t>
            </w:r>
          </w:p>
          <w:p w:rsidR="00652EA5" w:rsidRPr="00652EA5" w:rsidRDefault="00652EA5" w:rsidP="00652EA5">
            <w:pPr>
              <w:jc w:val="both"/>
              <w:rPr>
                <w:szCs w:val="22"/>
              </w:rPr>
            </w:pPr>
            <w:r w:rsidRPr="00652EA5">
              <w:rPr>
                <w:szCs w:val="22"/>
              </w:rPr>
              <w:t>Die Kinder ordnen Wortkarten Gegenständen oder Bildkarten zu.</w:t>
            </w:r>
          </w:p>
          <w:p w:rsidR="00652EA5" w:rsidRPr="00652EA5" w:rsidRDefault="00652EA5" w:rsidP="00652EA5">
            <w:pPr>
              <w:jc w:val="both"/>
              <w:rPr>
                <w:szCs w:val="22"/>
              </w:rPr>
            </w:pPr>
          </w:p>
          <w:p w:rsidR="00652EA5" w:rsidRPr="00652EA5" w:rsidRDefault="00652EA5" w:rsidP="00652EA5">
            <w:pPr>
              <w:jc w:val="both"/>
              <w:rPr>
                <w:szCs w:val="22"/>
              </w:rPr>
            </w:pPr>
            <w:r w:rsidRPr="00652EA5">
              <w:rPr>
                <w:b/>
                <w:szCs w:val="22"/>
              </w:rPr>
              <w:t>Wort-Suchspiel</w:t>
            </w:r>
            <w:r w:rsidRPr="00652EA5">
              <w:rPr>
                <w:szCs w:val="22"/>
              </w:rPr>
              <w:t xml:space="preserve"> </w:t>
            </w:r>
          </w:p>
          <w:p w:rsidR="00652EA5" w:rsidRPr="00652EA5" w:rsidRDefault="00652EA5" w:rsidP="00652EA5">
            <w:pPr>
              <w:jc w:val="both"/>
              <w:rPr>
                <w:szCs w:val="22"/>
              </w:rPr>
            </w:pPr>
            <w:r w:rsidRPr="00652EA5">
              <w:rPr>
                <w:szCs w:val="22"/>
              </w:rPr>
              <w:t>In einem Gitterrätsel werden die Begriffe, die auf dem Arbeitsblatt zum Abgleich stehen, farblich gekennzeichnet.</w:t>
            </w:r>
          </w:p>
          <w:p w:rsidR="00652EA5" w:rsidRPr="00652EA5" w:rsidRDefault="00652EA5" w:rsidP="00652EA5">
            <w:pPr>
              <w:jc w:val="both"/>
              <w:rPr>
                <w:szCs w:val="22"/>
              </w:rPr>
            </w:pPr>
          </w:p>
          <w:p w:rsidR="00652EA5" w:rsidRPr="00652EA5" w:rsidRDefault="00652EA5" w:rsidP="00652EA5">
            <w:pPr>
              <w:jc w:val="both"/>
              <w:rPr>
                <w:szCs w:val="22"/>
              </w:rPr>
            </w:pPr>
            <w:proofErr w:type="spellStart"/>
            <w:r w:rsidRPr="00652EA5">
              <w:rPr>
                <w:b/>
                <w:szCs w:val="22"/>
              </w:rPr>
              <w:t>Bandolino</w:t>
            </w:r>
            <w:proofErr w:type="spellEnd"/>
          </w:p>
          <w:p w:rsidR="00652EA5" w:rsidRPr="00652EA5" w:rsidRDefault="00652EA5" w:rsidP="00652EA5">
            <w:pPr>
              <w:jc w:val="both"/>
              <w:rPr>
                <w:szCs w:val="22"/>
              </w:rPr>
            </w:pPr>
            <w:r w:rsidRPr="00652EA5">
              <w:rPr>
                <w:szCs w:val="22"/>
              </w:rPr>
              <w:t>Mit einer Schnur werden Bild und Wort verbunden.</w:t>
            </w:r>
          </w:p>
          <w:p w:rsidR="00652EA5" w:rsidRPr="00652EA5" w:rsidRDefault="00652EA5" w:rsidP="00652EA5">
            <w:pPr>
              <w:jc w:val="both"/>
              <w:rPr>
                <w:szCs w:val="22"/>
              </w:rPr>
            </w:pPr>
          </w:p>
          <w:p w:rsidR="00652EA5" w:rsidRPr="00652EA5" w:rsidRDefault="00652EA5" w:rsidP="00652EA5">
            <w:pPr>
              <w:jc w:val="both"/>
              <w:rPr>
                <w:szCs w:val="22"/>
              </w:rPr>
            </w:pPr>
            <w:r w:rsidRPr="00652EA5">
              <w:rPr>
                <w:b/>
                <w:szCs w:val="22"/>
              </w:rPr>
              <w:t>Memoryspiel</w:t>
            </w:r>
            <w:r w:rsidRPr="00652EA5">
              <w:rPr>
                <w:szCs w:val="22"/>
              </w:rPr>
              <w:t xml:space="preserve"> </w:t>
            </w:r>
          </w:p>
          <w:p w:rsidR="00652EA5" w:rsidRDefault="00652EA5" w:rsidP="00652EA5">
            <w:pPr>
              <w:jc w:val="both"/>
              <w:rPr>
                <w:szCs w:val="22"/>
              </w:rPr>
            </w:pPr>
            <w:r w:rsidRPr="00652EA5">
              <w:rPr>
                <w:szCs w:val="22"/>
              </w:rPr>
              <w:t>Bild- und Wortkarten</w:t>
            </w:r>
          </w:p>
          <w:p w:rsidR="00687E2A" w:rsidRPr="00652EA5" w:rsidRDefault="00687E2A" w:rsidP="00652EA5">
            <w:pPr>
              <w:jc w:val="both"/>
              <w:rPr>
                <w:b/>
                <w:szCs w:val="22"/>
              </w:rPr>
            </w:pPr>
          </w:p>
        </w:tc>
        <w:tc>
          <w:tcPr>
            <w:tcW w:w="3881" w:type="dxa"/>
          </w:tcPr>
          <w:p w:rsidR="00652EA5" w:rsidRPr="00652EA5" w:rsidRDefault="00652EA5" w:rsidP="00652EA5">
            <w:pPr>
              <w:jc w:val="both"/>
              <w:rPr>
                <w:szCs w:val="22"/>
              </w:rPr>
            </w:pPr>
            <w:r w:rsidRPr="00652EA5">
              <w:rPr>
                <w:szCs w:val="22"/>
              </w:rPr>
              <w:t>Wortbilder erst einführen, nachdem die Schülerinnen und Schüler die Wörter richtig zuordnen können.</w:t>
            </w:r>
          </w:p>
          <w:p w:rsidR="00652EA5" w:rsidRPr="00652EA5" w:rsidRDefault="00652EA5" w:rsidP="00652EA5">
            <w:pPr>
              <w:jc w:val="both"/>
              <w:rPr>
                <w:szCs w:val="22"/>
              </w:rPr>
            </w:pPr>
          </w:p>
          <w:p w:rsidR="00652EA5" w:rsidRPr="00652EA5" w:rsidRDefault="00652EA5" w:rsidP="00652EA5">
            <w:pPr>
              <w:jc w:val="both"/>
              <w:rPr>
                <w:i/>
                <w:szCs w:val="22"/>
              </w:rPr>
            </w:pPr>
          </w:p>
        </w:tc>
      </w:tr>
      <w:tr w:rsidR="00652EA5" w:rsidRPr="00652EA5" w:rsidTr="003F21C0">
        <w:trPr>
          <w:trHeight w:val="20"/>
          <w:jc w:val="center"/>
        </w:trPr>
        <w:tc>
          <w:tcPr>
            <w:tcW w:w="3050" w:type="dxa"/>
          </w:tcPr>
          <w:p w:rsidR="00652EA5" w:rsidRPr="00652EA5" w:rsidRDefault="00652EA5" w:rsidP="003F21C0">
            <w:pPr>
              <w:rPr>
                <w:color w:val="0070C0"/>
                <w:szCs w:val="22"/>
              </w:rPr>
            </w:pPr>
          </w:p>
        </w:tc>
        <w:tc>
          <w:tcPr>
            <w:tcW w:w="3210" w:type="dxa"/>
          </w:tcPr>
          <w:p w:rsidR="00652EA5" w:rsidRPr="00652EA5" w:rsidRDefault="00652EA5" w:rsidP="00652EA5">
            <w:pPr>
              <w:jc w:val="both"/>
              <w:rPr>
                <w:szCs w:val="22"/>
              </w:rPr>
            </w:pPr>
            <w:r w:rsidRPr="00652EA5">
              <w:rPr>
                <w:szCs w:val="22"/>
              </w:rPr>
              <w:t>(5) einzelne, auch unbekannte Wörter, einfache Wendungen und Sätze weitgehend fehlerfrei abschreiben</w:t>
            </w:r>
          </w:p>
        </w:tc>
        <w:tc>
          <w:tcPr>
            <w:tcW w:w="5619" w:type="dxa"/>
          </w:tcPr>
          <w:p w:rsidR="00652EA5" w:rsidRPr="00652EA5" w:rsidRDefault="00652EA5" w:rsidP="00652EA5">
            <w:pPr>
              <w:jc w:val="both"/>
              <w:rPr>
                <w:b/>
                <w:szCs w:val="22"/>
              </w:rPr>
            </w:pPr>
            <w:r w:rsidRPr="00652EA5">
              <w:rPr>
                <w:b/>
                <w:szCs w:val="22"/>
              </w:rPr>
              <w:t>Schreiben</w:t>
            </w:r>
          </w:p>
          <w:p w:rsidR="00652EA5" w:rsidRPr="00652EA5" w:rsidRDefault="00652EA5" w:rsidP="00652EA5">
            <w:pPr>
              <w:jc w:val="both"/>
              <w:rPr>
                <w:szCs w:val="22"/>
              </w:rPr>
            </w:pPr>
            <w:r w:rsidRPr="00652EA5">
              <w:rPr>
                <w:szCs w:val="22"/>
              </w:rPr>
              <w:t>Die Schülerinnen und Schüler schreiben die Wörter zu den entsprechenden Bildkarten auf.</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Kreuzworträtsel ausfüllen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Vorlage eines Zoos, auf welchem die Tiernamen eingetragen werden</w:t>
            </w:r>
          </w:p>
          <w:p w:rsidR="00652EA5" w:rsidRPr="00652EA5" w:rsidRDefault="00652EA5" w:rsidP="00652EA5">
            <w:pPr>
              <w:jc w:val="both"/>
              <w:rPr>
                <w:b/>
                <w:szCs w:val="22"/>
              </w:rPr>
            </w:pPr>
          </w:p>
        </w:tc>
        <w:tc>
          <w:tcPr>
            <w:tcW w:w="3881" w:type="dxa"/>
          </w:tcPr>
          <w:p w:rsidR="00652EA5" w:rsidRPr="00652EA5" w:rsidRDefault="00652EA5" w:rsidP="00652EA5">
            <w:pPr>
              <w:jc w:val="both"/>
              <w:rPr>
                <w:i/>
                <w:szCs w:val="22"/>
              </w:rPr>
            </w:pPr>
            <w:r w:rsidRPr="00652EA5">
              <w:rPr>
                <w:szCs w:val="22"/>
              </w:rPr>
              <w:t>Lerntheke mit vielfältigen Übungen zum Schrifteinsatz</w:t>
            </w:r>
          </w:p>
        </w:tc>
      </w:tr>
      <w:tr w:rsidR="00652EA5" w:rsidRPr="00652EA5" w:rsidTr="003F21C0">
        <w:trPr>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color w:val="0070C0"/>
                <w:szCs w:val="22"/>
              </w:rPr>
            </w:pPr>
            <w:r w:rsidRPr="00652EA5">
              <w:rPr>
                <w:color w:val="0070C0"/>
                <w:szCs w:val="22"/>
              </w:rPr>
              <w:t>1. die neue Sprache durch unterschiedliche mediale Zugänge erkunden</w:t>
            </w:r>
          </w:p>
          <w:p w:rsidR="00652EA5" w:rsidRPr="00652EA5" w:rsidRDefault="00652EA5" w:rsidP="003F21C0">
            <w:pPr>
              <w:rPr>
                <w:color w:val="0070C0"/>
                <w:szCs w:val="22"/>
              </w:rPr>
            </w:pPr>
          </w:p>
          <w:p w:rsidR="00652EA5" w:rsidRPr="00652EA5" w:rsidRDefault="00652EA5" w:rsidP="003F21C0">
            <w:pPr>
              <w:rPr>
                <w:color w:val="0070C0"/>
                <w:szCs w:val="22"/>
              </w:rPr>
            </w:pPr>
            <w:r w:rsidRPr="00652EA5">
              <w:rPr>
                <w:color w:val="0070C0"/>
                <w:szCs w:val="22"/>
              </w:rPr>
              <w:t>2. Strategien zum Verstehen kurzer kommunikativer Botschaften nutzen</w:t>
            </w:r>
          </w:p>
          <w:p w:rsidR="00652EA5" w:rsidRPr="00652EA5" w:rsidRDefault="00652EA5" w:rsidP="003F21C0">
            <w:pPr>
              <w:rPr>
                <w:color w:val="0070C0"/>
                <w:szCs w:val="22"/>
              </w:rPr>
            </w:pPr>
          </w:p>
          <w:p w:rsidR="00652EA5" w:rsidRPr="00652EA5" w:rsidRDefault="00652EA5" w:rsidP="003F21C0">
            <w:pPr>
              <w:rPr>
                <w:color w:val="0070C0"/>
                <w:szCs w:val="22"/>
              </w:rPr>
            </w:pPr>
            <w:r w:rsidRPr="00652EA5">
              <w:rPr>
                <w:color w:val="0070C0"/>
                <w:szCs w:val="22"/>
              </w:rPr>
              <w:lastRenderedPageBreak/>
              <w:t>3. sprachlich und inhaltlich Neues mit ihrem Vorwissen vergleichen</w:t>
            </w: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lastRenderedPageBreak/>
              <w:t>3.2.1.1 Hör-/Hörsehverstehen</w:t>
            </w:r>
          </w:p>
          <w:p w:rsidR="00652EA5" w:rsidRPr="00652EA5" w:rsidRDefault="00652EA5" w:rsidP="00652EA5">
            <w:pPr>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lastRenderedPageBreak/>
              <w:t xml:space="preserve">(2) auf Anweisungen, Aufforderungen und Fragen entsprechend reagieren </w:t>
            </w:r>
            <w:r w:rsidRPr="00652EA5">
              <w:rPr>
                <w:i/>
                <w:szCs w:val="22"/>
              </w:rPr>
              <w:t>(</w:t>
            </w:r>
            <w:proofErr w:type="spellStart"/>
            <w:r w:rsidRPr="00652EA5">
              <w:rPr>
                <w:i/>
                <w:szCs w:val="22"/>
              </w:rPr>
              <w:t>phrases</w:t>
            </w:r>
            <w:proofErr w:type="spellEnd"/>
            <w:r w:rsidRPr="00652EA5">
              <w:rPr>
                <w:i/>
                <w:szCs w:val="22"/>
              </w:rPr>
              <w:t xml:space="preserve"> usuelles</w:t>
            </w:r>
            <w:r w:rsidRPr="00652EA5">
              <w:rPr>
                <w:szCs w:val="22"/>
              </w:rPr>
              <w:t>) auch nonverbal</w:t>
            </w: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3.2.2.1 Aussprache und Intonation, Wortschatz, sprachliche Mittel</w:t>
            </w:r>
          </w:p>
          <w:p w:rsidR="00652EA5" w:rsidRPr="00652EA5" w:rsidRDefault="00652EA5" w:rsidP="00652EA5">
            <w:pPr>
              <w:jc w:val="both"/>
              <w:rPr>
                <w:szCs w:val="22"/>
              </w:rPr>
            </w:pPr>
            <w:r w:rsidRPr="00652EA5">
              <w:rPr>
                <w:szCs w:val="22"/>
              </w:rPr>
              <w:t>(1) einen bekannten Wortschatz anwenden und verständlich aussprechen</w:t>
            </w:r>
          </w:p>
        </w:tc>
        <w:tc>
          <w:tcPr>
            <w:tcW w:w="5619" w:type="dxa"/>
          </w:tcPr>
          <w:p w:rsidR="00652EA5" w:rsidRPr="00652EA5" w:rsidRDefault="00652EA5" w:rsidP="00652EA5">
            <w:pPr>
              <w:jc w:val="both"/>
              <w:rPr>
                <w:b/>
                <w:szCs w:val="22"/>
              </w:rPr>
            </w:pPr>
            <w:r w:rsidRPr="00652EA5">
              <w:rPr>
                <w:b/>
                <w:szCs w:val="22"/>
              </w:rPr>
              <w:lastRenderedPageBreak/>
              <w:t>Hör-/Hörsehverstehen (TPR)</w:t>
            </w:r>
          </w:p>
          <w:p w:rsidR="00652EA5" w:rsidRPr="00652EA5" w:rsidRDefault="00652EA5" w:rsidP="00652EA5">
            <w:pPr>
              <w:jc w:val="both"/>
              <w:rPr>
                <w:szCs w:val="22"/>
              </w:rPr>
            </w:pPr>
            <w:r w:rsidRPr="00652EA5">
              <w:rPr>
                <w:szCs w:val="22"/>
              </w:rPr>
              <w:t>Die Schülerinnen und Schüler wiederholen und festigen das bereits Erlernte durch verschiedene Ratespiele.</w:t>
            </w:r>
          </w:p>
          <w:p w:rsidR="00652EA5" w:rsidRPr="00652EA5" w:rsidRDefault="00652EA5" w:rsidP="00652EA5">
            <w:pPr>
              <w:jc w:val="both"/>
              <w:rPr>
                <w:szCs w:val="22"/>
                <w:u w:val="single"/>
              </w:rPr>
            </w:pPr>
          </w:p>
          <w:p w:rsidR="00652EA5" w:rsidRPr="00652EA5" w:rsidRDefault="00652EA5" w:rsidP="00652EA5">
            <w:pPr>
              <w:jc w:val="both"/>
              <w:rPr>
                <w:b/>
                <w:szCs w:val="22"/>
                <w:lang w:val="fr-FR"/>
              </w:rPr>
            </w:pPr>
            <w:proofErr w:type="spellStart"/>
            <w:r w:rsidRPr="00652EA5">
              <w:rPr>
                <w:b/>
                <w:szCs w:val="22"/>
                <w:lang w:val="fr-FR"/>
              </w:rPr>
              <w:t>Spiel</w:t>
            </w:r>
            <w:proofErr w:type="spellEnd"/>
            <w:r w:rsidRPr="00652EA5">
              <w:rPr>
                <w:b/>
                <w:i/>
                <w:szCs w:val="22"/>
                <w:lang w:val="fr-FR"/>
              </w:rPr>
              <w:t xml:space="preserve"> </w:t>
            </w:r>
            <w:proofErr w:type="spellStart"/>
            <w:r w:rsidRPr="00652EA5">
              <w:rPr>
                <w:b/>
                <w:szCs w:val="22"/>
                <w:lang w:val="fr-FR"/>
              </w:rPr>
              <w:t>Montagsmaler</w:t>
            </w:r>
            <w:proofErr w:type="spellEnd"/>
          </w:p>
          <w:p w:rsidR="00652EA5" w:rsidRPr="00652EA5" w:rsidRDefault="00652EA5" w:rsidP="00652EA5">
            <w:pPr>
              <w:jc w:val="both"/>
              <w:rPr>
                <w:i/>
                <w:szCs w:val="22"/>
                <w:lang w:val="fr-FR"/>
              </w:rPr>
            </w:pPr>
            <w:r w:rsidRPr="00652EA5">
              <w:rPr>
                <w:i/>
                <w:szCs w:val="22"/>
                <w:lang w:val="fr-FR"/>
              </w:rPr>
              <w:t>Quel est le nom de mon animal?</w:t>
            </w:r>
          </w:p>
          <w:p w:rsidR="00652EA5" w:rsidRPr="00652EA5" w:rsidRDefault="00652EA5" w:rsidP="00652EA5">
            <w:pPr>
              <w:jc w:val="both"/>
              <w:rPr>
                <w:i/>
                <w:szCs w:val="22"/>
                <w:lang w:val="fr-FR"/>
              </w:rPr>
            </w:pPr>
          </w:p>
          <w:p w:rsidR="00652EA5" w:rsidRDefault="00652EA5" w:rsidP="00652EA5">
            <w:pPr>
              <w:jc w:val="both"/>
              <w:rPr>
                <w:szCs w:val="22"/>
              </w:rPr>
            </w:pPr>
            <w:r w:rsidRPr="00652EA5">
              <w:rPr>
                <w:szCs w:val="22"/>
              </w:rPr>
              <w:t>Einzelne Schülerinnen und Schüler</w:t>
            </w:r>
            <w:r w:rsidRPr="00652EA5">
              <w:rPr>
                <w:b/>
                <w:szCs w:val="22"/>
              </w:rPr>
              <w:t xml:space="preserve"> </w:t>
            </w:r>
            <w:r w:rsidRPr="00652EA5">
              <w:rPr>
                <w:szCs w:val="22"/>
              </w:rPr>
              <w:t>präsentieren pantomimisch oder zeichnen ein bekanntes Tier an die Tafel (Montagsmaler). Die Mitschülerinnen und Mitschüler erraten das Tier und hängen die Bild-/Wortkarte dazu.</w:t>
            </w:r>
          </w:p>
          <w:p w:rsidR="00453F54" w:rsidRPr="00652EA5" w:rsidRDefault="00453F54" w:rsidP="00652EA5">
            <w:pPr>
              <w:jc w:val="both"/>
              <w:rPr>
                <w:szCs w:val="22"/>
              </w:rPr>
            </w:pPr>
          </w:p>
          <w:p w:rsidR="00652EA5" w:rsidRDefault="00652EA5" w:rsidP="00652EA5">
            <w:pPr>
              <w:jc w:val="both"/>
              <w:rPr>
                <w:szCs w:val="22"/>
              </w:rPr>
            </w:pPr>
          </w:p>
          <w:p w:rsidR="00687E2A" w:rsidRDefault="00687E2A" w:rsidP="00652EA5">
            <w:pPr>
              <w:jc w:val="both"/>
              <w:rPr>
                <w:szCs w:val="22"/>
              </w:rPr>
            </w:pPr>
          </w:p>
          <w:p w:rsidR="00687E2A" w:rsidRDefault="00687E2A" w:rsidP="00652EA5">
            <w:pPr>
              <w:jc w:val="both"/>
              <w:rPr>
                <w:szCs w:val="22"/>
              </w:rPr>
            </w:pPr>
          </w:p>
          <w:p w:rsidR="00687E2A" w:rsidRPr="00652EA5" w:rsidRDefault="00687E2A" w:rsidP="00652EA5">
            <w:pPr>
              <w:jc w:val="both"/>
              <w:rPr>
                <w:szCs w:val="22"/>
              </w:rPr>
            </w:pPr>
          </w:p>
          <w:p w:rsidR="00453F54" w:rsidRDefault="00453F54" w:rsidP="00652EA5">
            <w:pPr>
              <w:jc w:val="both"/>
              <w:rPr>
                <w:szCs w:val="22"/>
              </w:rPr>
            </w:pPr>
          </w:p>
          <w:p w:rsidR="00652EA5" w:rsidRPr="00652EA5" w:rsidRDefault="00652EA5" w:rsidP="00652EA5">
            <w:pPr>
              <w:jc w:val="both"/>
              <w:rPr>
                <w:szCs w:val="22"/>
              </w:rPr>
            </w:pPr>
            <w:r w:rsidRPr="00652EA5">
              <w:rPr>
                <w:szCs w:val="22"/>
              </w:rPr>
              <w:t>Weitere Tierbegriffe werden eingeführt.</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Die einzelnen Begriffe werden laut und deutlich vorgesprochen. Dabei wird auf sprachliche Besonderheiten geachtet.</w:t>
            </w:r>
          </w:p>
        </w:tc>
        <w:tc>
          <w:tcPr>
            <w:tcW w:w="3881" w:type="dxa"/>
          </w:tcPr>
          <w:p w:rsidR="00652EA5" w:rsidRPr="00652EA5" w:rsidRDefault="00652EA5" w:rsidP="00652EA5">
            <w:pPr>
              <w:jc w:val="both"/>
              <w:rPr>
                <w:szCs w:val="22"/>
              </w:rPr>
            </w:pPr>
            <w:r w:rsidRPr="00652EA5">
              <w:rPr>
                <w:szCs w:val="22"/>
              </w:rPr>
              <w:lastRenderedPageBreak/>
              <w:t>Sprachvorbild der Lehrkraft</w:t>
            </w:r>
          </w:p>
          <w:p w:rsidR="00652EA5" w:rsidRPr="00652EA5" w:rsidRDefault="00652EA5" w:rsidP="00652EA5">
            <w:pPr>
              <w:jc w:val="both"/>
              <w:rPr>
                <w:szCs w:val="22"/>
                <w:u w:val="single"/>
              </w:rPr>
            </w:pPr>
          </w:p>
          <w:p w:rsidR="00652EA5" w:rsidRPr="00652EA5" w:rsidRDefault="00652EA5" w:rsidP="00652EA5">
            <w:pPr>
              <w:jc w:val="both"/>
              <w:rPr>
                <w:szCs w:val="22"/>
                <w:u w:val="single"/>
              </w:rPr>
            </w:pPr>
          </w:p>
          <w:p w:rsidR="00652EA5" w:rsidRPr="00652EA5" w:rsidRDefault="00652EA5" w:rsidP="00652EA5">
            <w:pPr>
              <w:jc w:val="both"/>
              <w:rPr>
                <w:szCs w:val="22"/>
                <w:u w:val="single"/>
              </w:rPr>
            </w:pPr>
          </w:p>
          <w:p w:rsidR="00652EA5" w:rsidRPr="00652EA5" w:rsidRDefault="00652EA5" w:rsidP="00652EA5">
            <w:pPr>
              <w:jc w:val="both"/>
              <w:rPr>
                <w:iCs/>
                <w:szCs w:val="22"/>
                <w:shd w:val="clear" w:color="auto" w:fill="A3D7B7"/>
              </w:rPr>
            </w:pPr>
          </w:p>
          <w:p w:rsidR="00652EA5" w:rsidRPr="00652EA5" w:rsidRDefault="00652EA5" w:rsidP="00652EA5">
            <w:pPr>
              <w:jc w:val="both"/>
              <w:rPr>
                <w:iCs/>
                <w:szCs w:val="22"/>
                <w:shd w:val="clear" w:color="auto" w:fill="A3D7B7"/>
              </w:rPr>
            </w:pPr>
            <w:r w:rsidRPr="00652EA5">
              <w:rPr>
                <w:szCs w:val="22"/>
              </w:rPr>
              <w:t xml:space="preserve">Bild-/Wortkarten </w:t>
            </w:r>
          </w:p>
          <w:p w:rsidR="00652EA5" w:rsidRPr="00652EA5" w:rsidRDefault="00652EA5" w:rsidP="00652EA5">
            <w:pPr>
              <w:jc w:val="both"/>
              <w:rPr>
                <w:iCs/>
                <w:szCs w:val="22"/>
                <w:shd w:val="clear" w:color="auto" w:fill="A3D7B7"/>
              </w:rPr>
            </w:pPr>
          </w:p>
          <w:p w:rsidR="00652EA5" w:rsidRPr="00652EA5" w:rsidRDefault="00652EA5" w:rsidP="00652EA5">
            <w:pPr>
              <w:jc w:val="both"/>
              <w:rPr>
                <w:i/>
                <w:szCs w:val="22"/>
              </w:rPr>
            </w:pPr>
            <w:r w:rsidRPr="00652EA5">
              <w:rPr>
                <w:iCs/>
                <w:szCs w:val="22"/>
                <w:shd w:val="clear" w:color="auto" w:fill="A3D7B7"/>
              </w:rPr>
              <w:t>L MB</w:t>
            </w: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rPr>
                <w:color w:val="0070C0"/>
                <w:szCs w:val="22"/>
              </w:rPr>
            </w:pPr>
            <w:r w:rsidRPr="00652EA5">
              <w:rPr>
                <w:color w:val="0070C0"/>
                <w:szCs w:val="22"/>
              </w:rPr>
              <w:t>2. Strategien zum Verstehen kurzer kommunikativer Botschaften nutzen.</w:t>
            </w: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3.2.1.1 Hör-/Hörsehverstehen</w:t>
            </w:r>
          </w:p>
          <w:p w:rsidR="00652EA5" w:rsidRPr="00652EA5" w:rsidRDefault="00652EA5" w:rsidP="00652EA5">
            <w:pPr>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(3) Informationen aus einfachen Hörtexten mithilfe von Schlüsselwörtern entnehmen</w:t>
            </w:r>
          </w:p>
        </w:tc>
        <w:tc>
          <w:tcPr>
            <w:tcW w:w="5619" w:type="dxa"/>
          </w:tcPr>
          <w:p w:rsidR="00652EA5" w:rsidRPr="00652EA5" w:rsidRDefault="00652EA5" w:rsidP="00652EA5">
            <w:pPr>
              <w:jc w:val="both"/>
              <w:rPr>
                <w:b/>
                <w:szCs w:val="22"/>
              </w:rPr>
            </w:pPr>
            <w:r w:rsidRPr="00652EA5">
              <w:rPr>
                <w:b/>
                <w:szCs w:val="22"/>
              </w:rPr>
              <w:t xml:space="preserve">Wiederholung/Neueinführung </w:t>
            </w:r>
          </w:p>
          <w:p w:rsidR="00652EA5" w:rsidRPr="00652EA5" w:rsidRDefault="00652EA5" w:rsidP="00652EA5">
            <w:pPr>
              <w:jc w:val="both"/>
              <w:rPr>
                <w:szCs w:val="22"/>
              </w:rPr>
            </w:pPr>
            <w:r w:rsidRPr="00652EA5">
              <w:rPr>
                <w:szCs w:val="22"/>
              </w:rPr>
              <w:t>Adjektive, Verben, Besonderheiten von Tieren, …</w:t>
            </w:r>
          </w:p>
          <w:p w:rsidR="00652EA5" w:rsidRPr="00652EA5" w:rsidRDefault="00652EA5" w:rsidP="00652EA5">
            <w:pPr>
              <w:jc w:val="both"/>
              <w:rPr>
                <w:szCs w:val="22"/>
              </w:rPr>
            </w:pPr>
          </w:p>
          <w:p w:rsidR="00652EA5" w:rsidRPr="00652EA5" w:rsidRDefault="00652EA5" w:rsidP="00652EA5">
            <w:pPr>
              <w:jc w:val="both"/>
              <w:rPr>
                <w:b/>
                <w:szCs w:val="22"/>
              </w:rPr>
            </w:pPr>
            <w:r w:rsidRPr="00652EA5">
              <w:rPr>
                <w:b/>
                <w:szCs w:val="22"/>
              </w:rPr>
              <w:t>Hör-/Hörsehverstehen (TPR)/Sprechen</w:t>
            </w:r>
          </w:p>
          <w:p w:rsidR="00652EA5" w:rsidRPr="00652EA5" w:rsidRDefault="00652EA5" w:rsidP="00652EA5">
            <w:pPr>
              <w:jc w:val="both"/>
              <w:rPr>
                <w:szCs w:val="22"/>
              </w:rPr>
            </w:pPr>
            <w:r w:rsidRPr="00652EA5">
              <w:rPr>
                <w:szCs w:val="22"/>
              </w:rPr>
              <w:t xml:space="preserve">Die Bild-/Wortkarten der Tiere hängen untereinander an der Tafel.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 xml:space="preserve">Die Zootiere werden näher beschrieben: </w:t>
            </w:r>
          </w:p>
          <w:p w:rsidR="00652EA5" w:rsidRPr="00652EA5" w:rsidRDefault="00652EA5" w:rsidP="00652EA5">
            <w:pPr>
              <w:numPr>
                <w:ilvl w:val="0"/>
                <w:numId w:val="46"/>
              </w:numPr>
              <w:jc w:val="both"/>
              <w:rPr>
                <w:szCs w:val="22"/>
              </w:rPr>
            </w:pPr>
            <w:r w:rsidRPr="00652EA5">
              <w:rPr>
                <w:szCs w:val="22"/>
              </w:rPr>
              <w:t>Aussehen der Tiere</w:t>
            </w:r>
          </w:p>
          <w:p w:rsidR="00652EA5" w:rsidRPr="00652EA5" w:rsidRDefault="00652EA5" w:rsidP="00652EA5">
            <w:pPr>
              <w:numPr>
                <w:ilvl w:val="0"/>
                <w:numId w:val="46"/>
              </w:numPr>
              <w:jc w:val="both"/>
              <w:rPr>
                <w:szCs w:val="22"/>
              </w:rPr>
            </w:pPr>
            <w:r w:rsidRPr="00652EA5">
              <w:rPr>
                <w:szCs w:val="22"/>
              </w:rPr>
              <w:t xml:space="preserve">Zuordnung der Begriffe zu den Tierbildern </w:t>
            </w:r>
          </w:p>
          <w:p w:rsidR="00652EA5" w:rsidRPr="00652EA5" w:rsidRDefault="00652EA5" w:rsidP="00652EA5">
            <w:pPr>
              <w:numPr>
                <w:ilvl w:val="0"/>
                <w:numId w:val="46"/>
              </w:numPr>
              <w:jc w:val="both"/>
              <w:rPr>
                <w:szCs w:val="22"/>
              </w:rPr>
            </w:pPr>
            <w:r w:rsidRPr="00652EA5">
              <w:rPr>
                <w:szCs w:val="22"/>
              </w:rPr>
              <w:t>Vorlieben und Abneigungen der Schülerinnen und Schüler</w:t>
            </w:r>
          </w:p>
          <w:p w:rsidR="00652EA5" w:rsidRPr="00652EA5" w:rsidRDefault="00652EA5" w:rsidP="00652EA5">
            <w:pPr>
              <w:jc w:val="both"/>
              <w:rPr>
                <w:i/>
                <w:szCs w:val="22"/>
              </w:rPr>
            </w:pPr>
          </w:p>
          <w:p w:rsidR="00652EA5" w:rsidRPr="00652EA5" w:rsidRDefault="00652EA5" w:rsidP="00652EA5">
            <w:pPr>
              <w:jc w:val="both"/>
              <w:rPr>
                <w:i/>
                <w:szCs w:val="22"/>
                <w:lang w:val="en-US"/>
              </w:rPr>
            </w:pPr>
            <w:proofErr w:type="spellStart"/>
            <w:r w:rsidRPr="00652EA5">
              <w:rPr>
                <w:i/>
                <w:szCs w:val="22"/>
                <w:lang w:val="en-US"/>
              </w:rPr>
              <w:t>L’éléphant</w:t>
            </w:r>
            <w:proofErr w:type="spellEnd"/>
            <w:r w:rsidRPr="00652EA5">
              <w:rPr>
                <w:i/>
                <w:color w:val="FF0000"/>
                <w:szCs w:val="22"/>
                <w:lang w:val="en-US"/>
              </w:rPr>
              <w:t xml:space="preserve"> </w:t>
            </w:r>
            <w:proofErr w:type="spellStart"/>
            <w:r w:rsidRPr="00652EA5">
              <w:rPr>
                <w:i/>
                <w:szCs w:val="22"/>
                <w:lang w:val="en-US"/>
              </w:rPr>
              <w:t>est</w:t>
            </w:r>
            <w:proofErr w:type="spellEnd"/>
            <w:r w:rsidRPr="00652EA5">
              <w:rPr>
                <w:i/>
                <w:szCs w:val="22"/>
                <w:lang w:val="en-US"/>
              </w:rPr>
              <w:t xml:space="preserve"> grand et </w:t>
            </w:r>
            <w:proofErr w:type="spellStart"/>
            <w:r w:rsidRPr="00652EA5">
              <w:rPr>
                <w:i/>
                <w:szCs w:val="22"/>
                <w:lang w:val="en-US"/>
              </w:rPr>
              <w:t>gris</w:t>
            </w:r>
            <w:proofErr w:type="spellEnd"/>
            <w:r w:rsidRPr="00652EA5">
              <w:rPr>
                <w:i/>
                <w:szCs w:val="22"/>
                <w:lang w:val="en-US"/>
              </w:rPr>
              <w:t>. Il a …</w:t>
            </w:r>
          </w:p>
          <w:p w:rsidR="00652EA5" w:rsidRPr="00652EA5" w:rsidRDefault="00652EA5" w:rsidP="00652EA5">
            <w:pPr>
              <w:jc w:val="both"/>
              <w:rPr>
                <w:b/>
                <w:szCs w:val="22"/>
                <w:lang w:val="en-US"/>
              </w:rPr>
            </w:pPr>
            <w:proofErr w:type="spellStart"/>
            <w:r w:rsidRPr="00652EA5">
              <w:rPr>
                <w:i/>
                <w:szCs w:val="22"/>
                <w:lang w:val="en-US"/>
              </w:rPr>
              <w:t>J’aime</w:t>
            </w:r>
            <w:proofErr w:type="spellEnd"/>
            <w:r w:rsidRPr="00652EA5">
              <w:rPr>
                <w:i/>
                <w:szCs w:val="22"/>
                <w:lang w:val="en-US"/>
              </w:rPr>
              <w:t xml:space="preserve"> les </w:t>
            </w:r>
            <w:proofErr w:type="spellStart"/>
            <w:r w:rsidRPr="00652EA5">
              <w:rPr>
                <w:i/>
                <w:szCs w:val="22"/>
                <w:lang w:val="en-US"/>
              </w:rPr>
              <w:t>éléphants</w:t>
            </w:r>
            <w:proofErr w:type="spellEnd"/>
            <w:r w:rsidRPr="00652EA5">
              <w:rPr>
                <w:i/>
                <w:szCs w:val="22"/>
                <w:lang w:val="en-US"/>
              </w:rPr>
              <w:t xml:space="preserve">. / Je </w:t>
            </w:r>
            <w:proofErr w:type="spellStart"/>
            <w:r w:rsidRPr="00652EA5">
              <w:rPr>
                <w:i/>
                <w:szCs w:val="22"/>
                <w:lang w:val="en-US"/>
              </w:rPr>
              <w:t>n’aime</w:t>
            </w:r>
            <w:proofErr w:type="spellEnd"/>
            <w:r w:rsidRPr="00652EA5">
              <w:rPr>
                <w:i/>
                <w:szCs w:val="22"/>
                <w:lang w:val="en-US"/>
              </w:rPr>
              <w:t xml:space="preserve"> pas des </w:t>
            </w:r>
            <w:proofErr w:type="spellStart"/>
            <w:r w:rsidRPr="00652EA5">
              <w:rPr>
                <w:i/>
                <w:szCs w:val="22"/>
                <w:lang w:val="en-US"/>
              </w:rPr>
              <w:t>éléphants</w:t>
            </w:r>
            <w:proofErr w:type="spellEnd"/>
            <w:r w:rsidRPr="00652EA5">
              <w:rPr>
                <w:i/>
                <w:szCs w:val="22"/>
                <w:lang w:val="en-US"/>
              </w:rPr>
              <w:t xml:space="preserve">. </w:t>
            </w:r>
          </w:p>
          <w:p w:rsidR="00652EA5" w:rsidRPr="00652EA5" w:rsidRDefault="00652EA5" w:rsidP="00652EA5">
            <w:pPr>
              <w:jc w:val="both"/>
              <w:rPr>
                <w:szCs w:val="22"/>
                <w:lang w:val="en-US"/>
              </w:rPr>
            </w:pPr>
          </w:p>
          <w:p w:rsidR="00652EA5" w:rsidRDefault="00652EA5" w:rsidP="00652EA5">
            <w:pPr>
              <w:jc w:val="both"/>
              <w:rPr>
                <w:szCs w:val="22"/>
              </w:rPr>
            </w:pPr>
            <w:r w:rsidRPr="00652EA5">
              <w:rPr>
                <w:szCs w:val="22"/>
              </w:rPr>
              <w:t>Verschiedene Sätze werden gebildet und variantenreich gesprochen.</w:t>
            </w:r>
          </w:p>
          <w:p w:rsidR="00687E2A" w:rsidRPr="00652EA5" w:rsidRDefault="00687E2A" w:rsidP="00652EA5">
            <w:pPr>
              <w:jc w:val="both"/>
              <w:rPr>
                <w:szCs w:val="22"/>
              </w:rPr>
            </w:pPr>
          </w:p>
        </w:tc>
        <w:tc>
          <w:tcPr>
            <w:tcW w:w="3881" w:type="dxa"/>
          </w:tcPr>
          <w:p w:rsidR="00652EA5" w:rsidRPr="00652EA5" w:rsidRDefault="00652EA5" w:rsidP="00652EA5">
            <w:pPr>
              <w:jc w:val="both"/>
              <w:rPr>
                <w:szCs w:val="22"/>
                <w:u w:val="single"/>
              </w:rPr>
            </w:pPr>
            <w:r w:rsidRPr="00652EA5">
              <w:rPr>
                <w:szCs w:val="22"/>
                <w:u w:val="single"/>
              </w:rPr>
              <w:t>Material:</w:t>
            </w:r>
          </w:p>
          <w:p w:rsidR="00652EA5" w:rsidRPr="00652EA5" w:rsidRDefault="00652EA5" w:rsidP="00652EA5">
            <w:pPr>
              <w:jc w:val="both"/>
              <w:rPr>
                <w:szCs w:val="22"/>
              </w:rPr>
            </w:pPr>
            <w:r w:rsidRPr="00652EA5">
              <w:rPr>
                <w:szCs w:val="22"/>
              </w:rPr>
              <w:t>Bildsymbole, zum Beispiel:</w:t>
            </w:r>
          </w:p>
          <w:p w:rsidR="00652EA5" w:rsidRPr="00652EA5" w:rsidRDefault="00652EA5" w:rsidP="00652EA5">
            <w:pPr>
              <w:jc w:val="both"/>
              <w:rPr>
                <w:i/>
                <w:szCs w:val="22"/>
              </w:rPr>
            </w:pPr>
            <w:proofErr w:type="spellStart"/>
            <w:r w:rsidRPr="00652EA5">
              <w:rPr>
                <w:i/>
                <w:szCs w:val="22"/>
              </w:rPr>
              <w:t>grand</w:t>
            </w:r>
            <w:proofErr w:type="spellEnd"/>
            <w:r w:rsidRPr="00652EA5">
              <w:rPr>
                <w:i/>
                <w:szCs w:val="22"/>
              </w:rPr>
              <w:t xml:space="preserve">/e, </w:t>
            </w:r>
            <w:proofErr w:type="spellStart"/>
            <w:r w:rsidRPr="00652EA5">
              <w:rPr>
                <w:i/>
                <w:szCs w:val="22"/>
              </w:rPr>
              <w:t>petit</w:t>
            </w:r>
            <w:proofErr w:type="spellEnd"/>
            <w:r w:rsidRPr="00652EA5">
              <w:rPr>
                <w:i/>
                <w:szCs w:val="22"/>
              </w:rPr>
              <w:t xml:space="preserve">/e, </w:t>
            </w:r>
            <w:proofErr w:type="spellStart"/>
            <w:r w:rsidRPr="00652EA5">
              <w:rPr>
                <w:i/>
                <w:szCs w:val="22"/>
              </w:rPr>
              <w:t>brun</w:t>
            </w:r>
            <w:proofErr w:type="spellEnd"/>
            <w:r w:rsidRPr="00652EA5">
              <w:rPr>
                <w:i/>
                <w:szCs w:val="22"/>
              </w:rPr>
              <w:t>/e, rapide, …</w:t>
            </w:r>
          </w:p>
          <w:p w:rsidR="00652EA5" w:rsidRPr="00652EA5" w:rsidRDefault="00652EA5" w:rsidP="00652EA5">
            <w:pPr>
              <w:jc w:val="both"/>
              <w:rPr>
                <w:b/>
                <w:i/>
                <w:szCs w:val="22"/>
              </w:rPr>
            </w:pP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2.1</w:t>
            </w:r>
            <w:r w:rsidRPr="00652EA5">
              <w:rPr>
                <w:color w:val="0070C0"/>
                <w:szCs w:val="22"/>
              </w:rPr>
              <w:t xml:space="preserve"> </w:t>
            </w:r>
            <w:r w:rsidRPr="00652EA5">
              <w:rPr>
                <w:b/>
                <w:color w:val="0070C0"/>
                <w:szCs w:val="22"/>
              </w:rPr>
              <w:t xml:space="preserve">Sprachlernkompetenz (und Sprachlernstrategien) </w:t>
            </w:r>
          </w:p>
          <w:p w:rsidR="00652EA5" w:rsidRPr="00652EA5" w:rsidRDefault="00652EA5" w:rsidP="003F21C0">
            <w:pPr>
              <w:rPr>
                <w:color w:val="0070C0"/>
                <w:szCs w:val="22"/>
              </w:rPr>
            </w:pPr>
            <w:r w:rsidRPr="00652EA5">
              <w:rPr>
                <w:color w:val="0070C0"/>
                <w:szCs w:val="22"/>
              </w:rPr>
              <w:t>3. sprachlich und inhaltlich Neues erfassen, mit ihrem Vorwissen verknüpfen und anwenden</w:t>
            </w: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 xml:space="preserve">(1) das Schriftbild bekannter Wörter Bildern zuordnen  </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(2) bekannte Wörter, einfache Wendungen und Sätze lesen und verstehen</w:t>
            </w:r>
          </w:p>
        </w:tc>
        <w:tc>
          <w:tcPr>
            <w:tcW w:w="5619" w:type="dxa"/>
          </w:tcPr>
          <w:p w:rsidR="00652EA5" w:rsidRPr="00652EA5" w:rsidRDefault="00652EA5" w:rsidP="00652EA5">
            <w:pPr>
              <w:jc w:val="both"/>
              <w:rPr>
                <w:b/>
                <w:szCs w:val="22"/>
              </w:rPr>
            </w:pPr>
            <w:r w:rsidRPr="00652EA5">
              <w:rPr>
                <w:b/>
                <w:szCs w:val="22"/>
              </w:rPr>
              <w:t>Lesen</w:t>
            </w:r>
          </w:p>
          <w:p w:rsidR="00652EA5" w:rsidRPr="00652EA5" w:rsidRDefault="00652EA5" w:rsidP="00652EA5">
            <w:pPr>
              <w:jc w:val="both"/>
              <w:rPr>
                <w:b/>
                <w:szCs w:val="22"/>
              </w:rPr>
            </w:pPr>
            <w:r w:rsidRPr="00652EA5">
              <w:rPr>
                <w:szCs w:val="22"/>
              </w:rPr>
              <w:t>Die Sätze werden variantenreich gemeinsam gelesen.</w:t>
            </w:r>
          </w:p>
        </w:tc>
        <w:tc>
          <w:tcPr>
            <w:tcW w:w="3881" w:type="dxa"/>
          </w:tcPr>
          <w:p w:rsidR="00652EA5" w:rsidRPr="00652EA5" w:rsidRDefault="00652EA5" w:rsidP="00652EA5">
            <w:pPr>
              <w:jc w:val="both"/>
              <w:rPr>
                <w:szCs w:val="22"/>
              </w:rPr>
            </w:pPr>
          </w:p>
          <w:p w:rsidR="00652EA5" w:rsidRPr="00652EA5" w:rsidRDefault="00652EA5" w:rsidP="00652EA5">
            <w:pPr>
              <w:jc w:val="both"/>
              <w:rPr>
                <w:i/>
                <w:szCs w:val="22"/>
              </w:rPr>
            </w:pPr>
            <w:r w:rsidRPr="00652EA5">
              <w:rPr>
                <w:iCs/>
                <w:szCs w:val="22"/>
                <w:shd w:val="clear" w:color="auto" w:fill="A3D7B7"/>
              </w:rPr>
              <w:t>L BTV</w:t>
            </w:r>
          </w:p>
        </w:tc>
      </w:tr>
      <w:tr w:rsidR="00652EA5" w:rsidRPr="00652EA5" w:rsidTr="003F21C0">
        <w:trPr>
          <w:trHeight w:val="20"/>
          <w:jc w:val="center"/>
        </w:trPr>
        <w:tc>
          <w:tcPr>
            <w:tcW w:w="3050" w:type="dxa"/>
          </w:tcPr>
          <w:p w:rsidR="00652EA5" w:rsidRPr="00652EA5" w:rsidRDefault="00652EA5" w:rsidP="003F21C0">
            <w:pPr>
              <w:rPr>
                <w:b/>
                <w:color w:val="FF0000"/>
                <w:szCs w:val="22"/>
              </w:rPr>
            </w:pPr>
            <w:r w:rsidRPr="00652EA5">
              <w:rPr>
                <w:b/>
                <w:color w:val="FF0000"/>
                <w:szCs w:val="22"/>
              </w:rPr>
              <w:lastRenderedPageBreak/>
              <w:t>2.2 Kommunikative Kompetenz</w:t>
            </w:r>
          </w:p>
          <w:p w:rsidR="00652EA5" w:rsidRPr="00652EA5" w:rsidRDefault="00652EA5" w:rsidP="003F21C0">
            <w:pPr>
              <w:rPr>
                <w:color w:val="FF0000"/>
                <w:szCs w:val="22"/>
              </w:rPr>
            </w:pPr>
            <w:r w:rsidRPr="00652EA5">
              <w:rPr>
                <w:color w:val="FF0000"/>
                <w:szCs w:val="22"/>
              </w:rPr>
              <w:t>5. schrittweise die Möglichkeiten schriftlicher Kommunikation (Verstehen beziehungsweise Verfassen kurzer schriftlicher Nachrichten) nutzen</w:t>
            </w:r>
          </w:p>
          <w:p w:rsidR="00652EA5" w:rsidRPr="00652EA5" w:rsidRDefault="00652EA5" w:rsidP="003F21C0">
            <w:pPr>
              <w:rPr>
                <w:color w:val="0070C0"/>
                <w:szCs w:val="22"/>
              </w:rPr>
            </w:pPr>
          </w:p>
        </w:tc>
        <w:tc>
          <w:tcPr>
            <w:tcW w:w="3210" w:type="dxa"/>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(7) in kurze Texte (zum Beispiel Gedichte, Lieder, Geschichten) Wörter oder Satzteile einfügen</w:t>
            </w:r>
          </w:p>
          <w:p w:rsidR="00652EA5" w:rsidRPr="00652EA5" w:rsidRDefault="00652EA5" w:rsidP="00652EA5">
            <w:pPr>
              <w:jc w:val="both"/>
              <w:rPr>
                <w:szCs w:val="22"/>
              </w:rPr>
            </w:pPr>
          </w:p>
        </w:tc>
        <w:tc>
          <w:tcPr>
            <w:tcW w:w="5619" w:type="dxa"/>
          </w:tcPr>
          <w:p w:rsidR="00652EA5" w:rsidRPr="00652EA5" w:rsidRDefault="00652EA5" w:rsidP="00652EA5">
            <w:pPr>
              <w:jc w:val="both"/>
              <w:rPr>
                <w:szCs w:val="22"/>
              </w:rPr>
            </w:pPr>
            <w:r w:rsidRPr="00652EA5">
              <w:rPr>
                <w:szCs w:val="22"/>
              </w:rPr>
              <w:t xml:space="preserve">Zu den Sätzen an der Tafel formuliert die Lehrkraft verschiedene Rätsel. </w:t>
            </w:r>
          </w:p>
          <w:p w:rsidR="00652EA5" w:rsidRPr="00652EA5" w:rsidRDefault="00652EA5" w:rsidP="00652EA5">
            <w:pPr>
              <w:jc w:val="both"/>
              <w:rPr>
                <w:szCs w:val="22"/>
              </w:rPr>
            </w:pPr>
          </w:p>
          <w:p w:rsidR="00652EA5" w:rsidRPr="00652EA5" w:rsidRDefault="00652EA5" w:rsidP="00652EA5">
            <w:pPr>
              <w:jc w:val="both"/>
              <w:rPr>
                <w:i/>
                <w:szCs w:val="22"/>
                <w:lang w:val="en-US"/>
              </w:rPr>
            </w:pPr>
            <w:r w:rsidRPr="00652EA5">
              <w:rPr>
                <w:i/>
                <w:szCs w:val="22"/>
                <w:lang w:val="en-US"/>
              </w:rPr>
              <w:t xml:space="preserve">Mon animal a </w:t>
            </w:r>
            <w:proofErr w:type="spellStart"/>
            <w:r w:rsidRPr="00652EA5">
              <w:rPr>
                <w:i/>
                <w:szCs w:val="22"/>
                <w:lang w:val="en-US"/>
              </w:rPr>
              <w:t>quatre</w:t>
            </w:r>
            <w:proofErr w:type="spellEnd"/>
            <w:r w:rsidRPr="00652EA5">
              <w:rPr>
                <w:i/>
                <w:szCs w:val="22"/>
                <w:lang w:val="en-US"/>
              </w:rPr>
              <w:t xml:space="preserve"> </w:t>
            </w:r>
            <w:proofErr w:type="spellStart"/>
            <w:r w:rsidRPr="00652EA5">
              <w:rPr>
                <w:i/>
                <w:szCs w:val="22"/>
                <w:lang w:val="en-US"/>
              </w:rPr>
              <w:t>pattes</w:t>
            </w:r>
            <w:proofErr w:type="spellEnd"/>
            <w:r w:rsidRPr="00652EA5">
              <w:rPr>
                <w:i/>
                <w:szCs w:val="22"/>
                <w:lang w:val="en-US"/>
              </w:rPr>
              <w:t>.</w:t>
            </w:r>
          </w:p>
          <w:p w:rsidR="00652EA5" w:rsidRPr="00652EA5" w:rsidRDefault="00652EA5" w:rsidP="00652EA5">
            <w:pPr>
              <w:jc w:val="both"/>
              <w:rPr>
                <w:i/>
                <w:szCs w:val="22"/>
                <w:lang w:val="en-US"/>
              </w:rPr>
            </w:pPr>
            <w:r w:rsidRPr="00652EA5">
              <w:rPr>
                <w:i/>
                <w:szCs w:val="22"/>
                <w:lang w:val="en-US"/>
              </w:rPr>
              <w:t xml:space="preserve">Il </w:t>
            </w:r>
            <w:proofErr w:type="spellStart"/>
            <w:r w:rsidRPr="00652EA5">
              <w:rPr>
                <w:i/>
                <w:szCs w:val="22"/>
                <w:lang w:val="en-US"/>
              </w:rPr>
              <w:t>est</w:t>
            </w:r>
            <w:proofErr w:type="spellEnd"/>
            <w:r w:rsidRPr="00652EA5">
              <w:rPr>
                <w:i/>
                <w:szCs w:val="22"/>
                <w:lang w:val="en-US"/>
              </w:rPr>
              <w:t xml:space="preserve"> </w:t>
            </w:r>
            <w:proofErr w:type="spellStart"/>
            <w:r w:rsidRPr="00652EA5">
              <w:rPr>
                <w:i/>
                <w:szCs w:val="22"/>
                <w:lang w:val="en-US"/>
              </w:rPr>
              <w:t>gris</w:t>
            </w:r>
            <w:proofErr w:type="spellEnd"/>
            <w:r w:rsidRPr="00652EA5">
              <w:rPr>
                <w:i/>
                <w:szCs w:val="22"/>
                <w:lang w:val="en-US"/>
              </w:rPr>
              <w:t>.</w:t>
            </w:r>
          </w:p>
          <w:p w:rsidR="00652EA5" w:rsidRPr="00652EA5" w:rsidRDefault="00652EA5" w:rsidP="00652EA5">
            <w:pPr>
              <w:jc w:val="both"/>
              <w:rPr>
                <w:i/>
                <w:szCs w:val="22"/>
                <w:lang w:val="en-US"/>
              </w:rPr>
            </w:pPr>
            <w:r w:rsidRPr="00652EA5">
              <w:rPr>
                <w:i/>
                <w:szCs w:val="22"/>
                <w:lang w:val="en-US"/>
              </w:rPr>
              <w:t xml:space="preserve">Il a </w:t>
            </w:r>
            <w:proofErr w:type="spellStart"/>
            <w:r w:rsidRPr="00652EA5">
              <w:rPr>
                <w:i/>
                <w:szCs w:val="22"/>
                <w:lang w:val="en-US"/>
              </w:rPr>
              <w:t>deux</w:t>
            </w:r>
            <w:proofErr w:type="spellEnd"/>
            <w:r w:rsidRPr="00652EA5">
              <w:rPr>
                <w:i/>
                <w:szCs w:val="22"/>
                <w:lang w:val="en-US"/>
              </w:rPr>
              <w:t xml:space="preserve"> </w:t>
            </w:r>
            <w:proofErr w:type="spellStart"/>
            <w:r w:rsidRPr="00652EA5">
              <w:rPr>
                <w:i/>
                <w:szCs w:val="22"/>
                <w:lang w:val="en-US"/>
              </w:rPr>
              <w:t>oreilles</w:t>
            </w:r>
            <w:proofErr w:type="spellEnd"/>
            <w:r w:rsidRPr="00652EA5">
              <w:rPr>
                <w:i/>
                <w:szCs w:val="22"/>
                <w:lang w:val="en-US"/>
              </w:rPr>
              <w:t xml:space="preserve"> </w:t>
            </w:r>
            <w:proofErr w:type="spellStart"/>
            <w:r w:rsidRPr="00652EA5">
              <w:rPr>
                <w:i/>
                <w:szCs w:val="22"/>
                <w:lang w:val="en-US"/>
              </w:rPr>
              <w:t>très</w:t>
            </w:r>
            <w:proofErr w:type="spellEnd"/>
            <w:r w:rsidRPr="00652EA5">
              <w:rPr>
                <w:i/>
                <w:szCs w:val="22"/>
                <w:lang w:val="en-US"/>
              </w:rPr>
              <w:t xml:space="preserve"> </w:t>
            </w:r>
            <w:proofErr w:type="spellStart"/>
            <w:r w:rsidRPr="00652EA5">
              <w:rPr>
                <w:i/>
                <w:szCs w:val="22"/>
                <w:lang w:val="en-US"/>
              </w:rPr>
              <w:t>grandes</w:t>
            </w:r>
            <w:proofErr w:type="spellEnd"/>
            <w:r w:rsidRPr="00652EA5">
              <w:rPr>
                <w:i/>
                <w:szCs w:val="22"/>
                <w:lang w:val="en-US"/>
              </w:rPr>
              <w:t>.</w:t>
            </w:r>
          </w:p>
          <w:p w:rsidR="00652EA5" w:rsidRPr="00652EA5" w:rsidRDefault="00652EA5" w:rsidP="00652EA5">
            <w:pPr>
              <w:jc w:val="both"/>
              <w:rPr>
                <w:i/>
                <w:szCs w:val="22"/>
                <w:lang w:val="en-US"/>
              </w:rPr>
            </w:pPr>
          </w:p>
          <w:p w:rsidR="00652EA5" w:rsidRPr="00652EA5" w:rsidRDefault="00652EA5" w:rsidP="00652EA5">
            <w:pPr>
              <w:jc w:val="both"/>
              <w:rPr>
                <w:i/>
                <w:szCs w:val="22"/>
              </w:rPr>
            </w:pPr>
            <w:proofErr w:type="spellStart"/>
            <w:r w:rsidRPr="00652EA5">
              <w:rPr>
                <w:i/>
                <w:szCs w:val="22"/>
              </w:rPr>
              <w:t>Qui</w:t>
            </w:r>
            <w:proofErr w:type="spellEnd"/>
            <w:r w:rsidRPr="00652EA5">
              <w:rPr>
                <w:i/>
                <w:szCs w:val="22"/>
              </w:rPr>
              <w:t xml:space="preserve"> </w:t>
            </w:r>
            <w:proofErr w:type="spellStart"/>
            <w:r w:rsidRPr="00652EA5">
              <w:rPr>
                <w:i/>
                <w:szCs w:val="22"/>
              </w:rPr>
              <w:t>est-ce</w:t>
            </w:r>
            <w:proofErr w:type="spellEnd"/>
            <w:r w:rsidRPr="00652EA5">
              <w:rPr>
                <w:i/>
                <w:szCs w:val="22"/>
              </w:rPr>
              <w:t>?</w:t>
            </w:r>
          </w:p>
          <w:p w:rsidR="00652EA5" w:rsidRPr="00652EA5" w:rsidRDefault="00652EA5" w:rsidP="00652EA5">
            <w:pPr>
              <w:jc w:val="both"/>
              <w:rPr>
                <w:i/>
                <w:szCs w:val="22"/>
              </w:rPr>
            </w:pPr>
          </w:p>
          <w:p w:rsidR="00652EA5" w:rsidRDefault="00652EA5" w:rsidP="00652EA5">
            <w:pPr>
              <w:jc w:val="both"/>
              <w:rPr>
                <w:szCs w:val="22"/>
              </w:rPr>
            </w:pPr>
            <w:r w:rsidRPr="00652EA5">
              <w:rPr>
                <w:szCs w:val="22"/>
              </w:rPr>
              <w:t>Anschließend erarbeiten die Schülerinnen und Schüler eigene Rätsel und stellen sie vor.</w:t>
            </w:r>
          </w:p>
          <w:p w:rsidR="00BE489E" w:rsidRPr="00652EA5" w:rsidRDefault="00BE489E" w:rsidP="00652EA5">
            <w:pPr>
              <w:jc w:val="both"/>
              <w:rPr>
                <w:szCs w:val="22"/>
              </w:rPr>
            </w:pPr>
          </w:p>
        </w:tc>
        <w:tc>
          <w:tcPr>
            <w:tcW w:w="3881" w:type="dxa"/>
          </w:tcPr>
          <w:p w:rsidR="00652EA5" w:rsidRPr="00652EA5" w:rsidRDefault="00652EA5" w:rsidP="00652EA5">
            <w:pPr>
              <w:jc w:val="both"/>
              <w:rPr>
                <w:i/>
                <w:szCs w:val="22"/>
              </w:rPr>
            </w:pP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2.1 Sprachlernkompetenz (und Sprachlernstrategien)</w:t>
            </w:r>
          </w:p>
          <w:p w:rsidR="00652EA5" w:rsidRPr="00652EA5" w:rsidRDefault="00652EA5" w:rsidP="003F21C0">
            <w:pPr>
              <w:rPr>
                <w:color w:val="0070C0"/>
                <w:szCs w:val="22"/>
              </w:rPr>
            </w:pPr>
            <w:r w:rsidRPr="00652EA5">
              <w:rPr>
                <w:color w:val="0070C0"/>
                <w:szCs w:val="22"/>
              </w:rPr>
              <w:t>4. Schriftsprache als Merkhilfe nutzen</w:t>
            </w:r>
          </w:p>
        </w:tc>
        <w:tc>
          <w:tcPr>
            <w:tcW w:w="3210" w:type="dxa"/>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(7) in kurze Texte (zum Beispiel Gedichte, Lieder, Geschichten) Wörter oder Satzteile einfügen</w:t>
            </w:r>
          </w:p>
        </w:tc>
        <w:tc>
          <w:tcPr>
            <w:tcW w:w="5619" w:type="dxa"/>
          </w:tcPr>
          <w:p w:rsidR="00652EA5" w:rsidRPr="00652EA5" w:rsidRDefault="00652EA5" w:rsidP="00652EA5">
            <w:pPr>
              <w:jc w:val="both"/>
              <w:rPr>
                <w:b/>
                <w:szCs w:val="22"/>
              </w:rPr>
            </w:pPr>
            <w:r w:rsidRPr="00652EA5">
              <w:rPr>
                <w:b/>
                <w:szCs w:val="22"/>
              </w:rPr>
              <w:t>Schreiben</w:t>
            </w:r>
          </w:p>
          <w:p w:rsidR="00652EA5" w:rsidRPr="00652EA5" w:rsidRDefault="00652EA5" w:rsidP="00652EA5">
            <w:pPr>
              <w:jc w:val="both"/>
              <w:rPr>
                <w:b/>
                <w:szCs w:val="22"/>
              </w:rPr>
            </w:pPr>
            <w:r w:rsidRPr="00652EA5">
              <w:rPr>
                <w:bCs/>
                <w:szCs w:val="22"/>
              </w:rPr>
              <w:t xml:space="preserve">Die </w:t>
            </w:r>
            <w:r w:rsidRPr="00652EA5">
              <w:rPr>
                <w:szCs w:val="22"/>
              </w:rPr>
              <w:t xml:space="preserve">Schülerinnen und Schüler </w:t>
            </w:r>
            <w:r w:rsidRPr="00652EA5">
              <w:rPr>
                <w:bCs/>
                <w:szCs w:val="22"/>
              </w:rPr>
              <w:t>erhalten ein Arbeitsblatt, auf dem sie einige Angaben zu den obigen Tieren eintragen sollen.</w:t>
            </w:r>
          </w:p>
        </w:tc>
        <w:tc>
          <w:tcPr>
            <w:tcW w:w="3881" w:type="dxa"/>
          </w:tcPr>
          <w:p w:rsidR="00652EA5" w:rsidRPr="00652EA5" w:rsidRDefault="00652EA5" w:rsidP="00652EA5">
            <w:pPr>
              <w:jc w:val="both"/>
              <w:rPr>
                <w:bCs/>
                <w:szCs w:val="22"/>
              </w:rPr>
            </w:pPr>
            <w:r w:rsidRPr="00652EA5">
              <w:rPr>
                <w:bCs/>
                <w:szCs w:val="22"/>
              </w:rPr>
              <w:t>A</w:t>
            </w:r>
            <w:r w:rsidR="00687E2A">
              <w:rPr>
                <w:bCs/>
                <w:szCs w:val="22"/>
              </w:rPr>
              <w:t xml:space="preserve">rbeitsblatt </w:t>
            </w:r>
          </w:p>
          <w:p w:rsidR="00652EA5" w:rsidRPr="00652EA5" w:rsidRDefault="00652EA5" w:rsidP="00652EA5">
            <w:pPr>
              <w:jc w:val="both"/>
              <w:rPr>
                <w:bCs/>
                <w:szCs w:val="22"/>
              </w:rPr>
            </w:pPr>
          </w:p>
          <w:p w:rsidR="00652EA5" w:rsidRPr="00652EA5" w:rsidRDefault="00652EA5" w:rsidP="00652EA5">
            <w:pPr>
              <w:jc w:val="both"/>
              <w:rPr>
                <w:i/>
                <w:szCs w:val="22"/>
              </w:rPr>
            </w:pP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2.1 Sprachlernkompetenz (und Sprachlernstrategien)</w:t>
            </w:r>
          </w:p>
          <w:p w:rsidR="00652EA5" w:rsidRPr="00652EA5" w:rsidRDefault="00652EA5" w:rsidP="003F21C0">
            <w:pPr>
              <w:rPr>
                <w:color w:val="0070C0"/>
                <w:szCs w:val="22"/>
              </w:rPr>
            </w:pPr>
            <w:r w:rsidRPr="00652EA5">
              <w:rPr>
                <w:color w:val="0070C0"/>
                <w:szCs w:val="22"/>
              </w:rPr>
              <w:t>6. altersangemessene Informationsquellen und Nachschlagewerke benutzen</w:t>
            </w:r>
          </w:p>
          <w:p w:rsidR="00652EA5" w:rsidRPr="00652EA5" w:rsidRDefault="00652EA5" w:rsidP="003F21C0">
            <w:pPr>
              <w:rPr>
                <w:color w:val="0070C0"/>
                <w:szCs w:val="22"/>
              </w:rPr>
            </w:pPr>
          </w:p>
          <w:p w:rsidR="00652EA5" w:rsidRPr="00652EA5" w:rsidRDefault="00652EA5" w:rsidP="003F21C0">
            <w:pPr>
              <w:rPr>
                <w:b/>
                <w:color w:val="FF0000"/>
                <w:szCs w:val="22"/>
              </w:rPr>
            </w:pPr>
            <w:r w:rsidRPr="00652EA5">
              <w:rPr>
                <w:b/>
                <w:color w:val="FF0000"/>
                <w:szCs w:val="22"/>
              </w:rPr>
              <w:t>2.2</w:t>
            </w:r>
            <w:r w:rsidRPr="00652EA5">
              <w:rPr>
                <w:color w:val="FF0000"/>
                <w:szCs w:val="22"/>
              </w:rPr>
              <w:t xml:space="preserve"> </w:t>
            </w:r>
            <w:r w:rsidRPr="00652EA5">
              <w:rPr>
                <w:b/>
                <w:color w:val="FF0000"/>
                <w:szCs w:val="22"/>
              </w:rPr>
              <w:t>Kommunikative Kompetenz</w:t>
            </w:r>
          </w:p>
          <w:p w:rsidR="00652EA5" w:rsidRPr="00652EA5" w:rsidRDefault="00652EA5" w:rsidP="003F21C0">
            <w:pPr>
              <w:rPr>
                <w:b/>
                <w:color w:val="FF0000"/>
                <w:szCs w:val="22"/>
              </w:rPr>
            </w:pPr>
            <w:r w:rsidRPr="00652EA5">
              <w:rPr>
                <w:color w:val="FF0000"/>
                <w:szCs w:val="22"/>
              </w:rPr>
              <w:t>5. schrittweise die Möglichkeiten schriftlicher Kommunikation (Verstehen beziehungsweise Verfassen kurzer schriftlicher Nachrichten) nutzen</w:t>
            </w:r>
          </w:p>
        </w:tc>
        <w:tc>
          <w:tcPr>
            <w:tcW w:w="3210" w:type="dxa"/>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 xml:space="preserve">(8) Medien zur Darstellung von Arbeitsergebnissen in einfacher Form nutzen </w:t>
            </w:r>
          </w:p>
          <w:p w:rsidR="00652EA5" w:rsidRPr="00652EA5" w:rsidRDefault="00652EA5" w:rsidP="00652EA5">
            <w:pPr>
              <w:jc w:val="both"/>
              <w:rPr>
                <w:szCs w:val="22"/>
              </w:rPr>
            </w:pPr>
          </w:p>
        </w:tc>
        <w:tc>
          <w:tcPr>
            <w:tcW w:w="5619" w:type="dxa"/>
          </w:tcPr>
          <w:p w:rsidR="00652EA5" w:rsidRPr="00652EA5" w:rsidRDefault="00652EA5" w:rsidP="00652EA5">
            <w:pPr>
              <w:jc w:val="both"/>
              <w:rPr>
                <w:b/>
                <w:szCs w:val="22"/>
              </w:rPr>
            </w:pPr>
            <w:r w:rsidRPr="00652EA5">
              <w:rPr>
                <w:b/>
                <w:szCs w:val="22"/>
              </w:rPr>
              <w:t>Schreiben/Sprechen</w:t>
            </w:r>
          </w:p>
          <w:p w:rsidR="00652EA5" w:rsidRPr="00652EA5" w:rsidRDefault="00652EA5" w:rsidP="00652EA5">
            <w:pPr>
              <w:jc w:val="both"/>
              <w:rPr>
                <w:szCs w:val="22"/>
              </w:rPr>
            </w:pPr>
            <w:r w:rsidRPr="00652EA5">
              <w:rPr>
                <w:szCs w:val="22"/>
              </w:rPr>
              <w:t>Die Schülerinnen und Schüler</w:t>
            </w:r>
            <w:r w:rsidRPr="00652EA5">
              <w:rPr>
                <w:b/>
                <w:szCs w:val="22"/>
              </w:rPr>
              <w:t xml:space="preserve"> </w:t>
            </w:r>
            <w:r w:rsidRPr="00652EA5">
              <w:rPr>
                <w:szCs w:val="22"/>
              </w:rPr>
              <w:t>beschreiben nach obigen Beispielen ein Lieblingstier und präsentieren dieses anschließend der Klasse als Rätsel.</w:t>
            </w:r>
          </w:p>
          <w:p w:rsidR="00652EA5" w:rsidRPr="00652EA5" w:rsidRDefault="00652EA5" w:rsidP="00652EA5">
            <w:pPr>
              <w:jc w:val="both"/>
              <w:rPr>
                <w:szCs w:val="22"/>
              </w:rPr>
            </w:pPr>
          </w:p>
          <w:p w:rsidR="00652EA5" w:rsidRPr="00652EA5" w:rsidRDefault="00652EA5" w:rsidP="00652EA5">
            <w:pPr>
              <w:jc w:val="both"/>
              <w:rPr>
                <w:szCs w:val="22"/>
              </w:rPr>
            </w:pPr>
            <w:r w:rsidRPr="00652EA5">
              <w:rPr>
                <w:szCs w:val="22"/>
              </w:rPr>
              <w:t>Die Lehrkraft gibt, ähnlich wie bei einem Steckbrief, einen Wortschatz für die Gliederung vor.</w:t>
            </w:r>
          </w:p>
          <w:p w:rsidR="00652EA5" w:rsidRPr="00652EA5" w:rsidRDefault="00652EA5" w:rsidP="00652EA5">
            <w:pPr>
              <w:jc w:val="both"/>
              <w:rPr>
                <w:szCs w:val="22"/>
              </w:rPr>
            </w:pPr>
          </w:p>
          <w:p w:rsidR="00652EA5" w:rsidRPr="00652EA5" w:rsidRDefault="00652EA5" w:rsidP="0022591D">
            <w:pPr>
              <w:jc w:val="both"/>
              <w:rPr>
                <w:szCs w:val="22"/>
                <w:lang w:val="en-US"/>
              </w:rPr>
            </w:pPr>
            <w:r w:rsidRPr="00652EA5">
              <w:rPr>
                <w:i/>
                <w:szCs w:val="22"/>
                <w:lang w:val="en-US"/>
              </w:rPr>
              <w:t xml:space="preserve">Mon animal </w:t>
            </w:r>
            <w:proofErr w:type="spellStart"/>
            <w:r w:rsidRPr="00652EA5">
              <w:rPr>
                <w:i/>
                <w:szCs w:val="22"/>
                <w:lang w:val="en-US"/>
              </w:rPr>
              <w:t>préferé</w:t>
            </w:r>
            <w:proofErr w:type="spellEnd"/>
            <w:r w:rsidRPr="00652EA5">
              <w:rPr>
                <w:i/>
                <w:szCs w:val="22"/>
                <w:lang w:val="en-US"/>
              </w:rPr>
              <w:t xml:space="preserve"> </w:t>
            </w:r>
            <w:proofErr w:type="spellStart"/>
            <w:r w:rsidRPr="00652EA5">
              <w:rPr>
                <w:i/>
                <w:szCs w:val="22"/>
                <w:lang w:val="en-US"/>
              </w:rPr>
              <w:t>est</w:t>
            </w:r>
            <w:proofErr w:type="spellEnd"/>
            <w:r w:rsidRPr="00652EA5">
              <w:rPr>
                <w:i/>
                <w:szCs w:val="22"/>
                <w:lang w:val="en-US"/>
              </w:rPr>
              <w:t xml:space="preserve"> …</w:t>
            </w:r>
          </w:p>
        </w:tc>
        <w:tc>
          <w:tcPr>
            <w:tcW w:w="3881" w:type="dxa"/>
          </w:tcPr>
          <w:p w:rsidR="00652EA5" w:rsidRPr="00652EA5" w:rsidRDefault="00652EA5" w:rsidP="00652EA5">
            <w:pPr>
              <w:jc w:val="both"/>
              <w:rPr>
                <w:szCs w:val="22"/>
              </w:rPr>
            </w:pPr>
            <w:r w:rsidRPr="00652EA5">
              <w:rPr>
                <w:szCs w:val="22"/>
              </w:rPr>
              <w:t>Vorlagen (auch Wörterbücher) als Hilfe zum Schrifteinsatz</w:t>
            </w:r>
          </w:p>
          <w:p w:rsidR="00652EA5" w:rsidRPr="00652EA5" w:rsidRDefault="00652EA5" w:rsidP="00652EA5">
            <w:pPr>
              <w:jc w:val="both"/>
              <w:rPr>
                <w:i/>
                <w:szCs w:val="22"/>
              </w:rPr>
            </w:pPr>
          </w:p>
        </w:tc>
      </w:tr>
      <w:tr w:rsidR="00652EA5" w:rsidRPr="00652EA5" w:rsidTr="003F21C0">
        <w:trPr>
          <w:trHeight w:val="20"/>
          <w:jc w:val="center"/>
        </w:trPr>
        <w:tc>
          <w:tcPr>
            <w:tcW w:w="3050" w:type="dxa"/>
          </w:tcPr>
          <w:p w:rsidR="00652EA5" w:rsidRPr="00652EA5" w:rsidRDefault="00652EA5" w:rsidP="003F21C0">
            <w:pPr>
              <w:rPr>
                <w:b/>
                <w:color w:val="0070C0"/>
                <w:szCs w:val="22"/>
              </w:rPr>
            </w:pPr>
            <w:r w:rsidRPr="00652EA5">
              <w:rPr>
                <w:b/>
                <w:color w:val="0070C0"/>
                <w:szCs w:val="22"/>
              </w:rPr>
              <w:t xml:space="preserve">2.1 Sprachlernkompetenz (und Sprachlernstrategien) </w:t>
            </w:r>
          </w:p>
          <w:p w:rsidR="00652EA5" w:rsidRPr="00652EA5" w:rsidRDefault="00652EA5" w:rsidP="003F21C0">
            <w:pPr>
              <w:rPr>
                <w:color w:val="0070C0"/>
                <w:szCs w:val="22"/>
              </w:rPr>
            </w:pPr>
            <w:r w:rsidRPr="00652EA5">
              <w:rPr>
                <w:color w:val="0070C0"/>
                <w:szCs w:val="22"/>
              </w:rPr>
              <w:t>5. in altersgerechter Form Selbsteinschätzung, Selbstdarstellung und Fremdeinschätzung dokumentieren</w:t>
            </w:r>
          </w:p>
        </w:tc>
        <w:tc>
          <w:tcPr>
            <w:tcW w:w="3210" w:type="dxa"/>
          </w:tcPr>
          <w:p w:rsidR="00652EA5" w:rsidRPr="00652EA5" w:rsidRDefault="00652EA5" w:rsidP="00652EA5">
            <w:pPr>
              <w:jc w:val="both"/>
              <w:rPr>
                <w:b/>
                <w:szCs w:val="22"/>
              </w:rPr>
            </w:pPr>
            <w:r w:rsidRPr="00652EA5">
              <w:rPr>
                <w:b/>
                <w:szCs w:val="22"/>
              </w:rPr>
              <w:t>3.2.1.3 Leseverstehen, Schreiben, Umgang mit Texten</w:t>
            </w:r>
          </w:p>
          <w:p w:rsidR="00652EA5" w:rsidRPr="00652EA5" w:rsidRDefault="00652EA5" w:rsidP="00652EA5">
            <w:pPr>
              <w:jc w:val="both"/>
              <w:rPr>
                <w:szCs w:val="22"/>
              </w:rPr>
            </w:pPr>
            <w:r w:rsidRPr="00652EA5">
              <w:rPr>
                <w:szCs w:val="22"/>
              </w:rPr>
              <w:t>(8) Medien zur Darstellung von Arbeitsergebnissen in einfacher Form nutzen</w:t>
            </w:r>
          </w:p>
          <w:p w:rsidR="00652EA5" w:rsidRPr="00652EA5" w:rsidRDefault="00652EA5" w:rsidP="00652EA5">
            <w:pPr>
              <w:jc w:val="both"/>
              <w:rPr>
                <w:b/>
                <w:szCs w:val="22"/>
              </w:rPr>
            </w:pPr>
          </w:p>
          <w:p w:rsidR="00652EA5" w:rsidRPr="00652EA5" w:rsidRDefault="00652EA5" w:rsidP="00652EA5">
            <w:pPr>
              <w:jc w:val="both"/>
              <w:rPr>
                <w:b/>
                <w:szCs w:val="22"/>
              </w:rPr>
            </w:pPr>
            <w:r w:rsidRPr="00652EA5">
              <w:rPr>
                <w:b/>
                <w:szCs w:val="22"/>
              </w:rPr>
              <w:t>3.2.1</w:t>
            </w:r>
            <w:r w:rsidRPr="00652EA5">
              <w:rPr>
                <w:szCs w:val="22"/>
              </w:rPr>
              <w:t>.</w:t>
            </w:r>
            <w:r w:rsidRPr="00652EA5">
              <w:rPr>
                <w:b/>
                <w:szCs w:val="22"/>
              </w:rPr>
              <w:t>3 Leseverstehen, Schreiben, Umgang mit Texten</w:t>
            </w:r>
          </w:p>
          <w:p w:rsidR="00652EA5" w:rsidRPr="00652EA5" w:rsidRDefault="00652EA5" w:rsidP="00652EA5">
            <w:pPr>
              <w:jc w:val="both"/>
              <w:rPr>
                <w:b/>
                <w:szCs w:val="22"/>
              </w:rPr>
            </w:pPr>
            <w:r w:rsidRPr="00652EA5">
              <w:rPr>
                <w:szCs w:val="22"/>
              </w:rPr>
              <w:lastRenderedPageBreak/>
              <w:t>(9) den eigenen Lernstand in einem Portfolio dokumentieren und reflektieren</w:t>
            </w:r>
          </w:p>
          <w:p w:rsidR="00652EA5" w:rsidRPr="00652EA5" w:rsidRDefault="00652EA5" w:rsidP="00652EA5">
            <w:pPr>
              <w:jc w:val="both"/>
              <w:rPr>
                <w:szCs w:val="22"/>
              </w:rPr>
            </w:pPr>
          </w:p>
        </w:tc>
        <w:tc>
          <w:tcPr>
            <w:tcW w:w="5619" w:type="dxa"/>
          </w:tcPr>
          <w:p w:rsidR="00652EA5" w:rsidRPr="00652EA5" w:rsidRDefault="00652EA5" w:rsidP="00652EA5">
            <w:pPr>
              <w:jc w:val="both"/>
              <w:rPr>
                <w:szCs w:val="22"/>
              </w:rPr>
            </w:pPr>
            <w:r w:rsidRPr="00652EA5">
              <w:rPr>
                <w:szCs w:val="22"/>
              </w:rPr>
              <w:lastRenderedPageBreak/>
              <w:t xml:space="preserve">Abschließend fügen die Schülerinnen und Schüler diese Geschichte ihrem Portfolio zu. </w:t>
            </w:r>
          </w:p>
          <w:p w:rsidR="00652EA5" w:rsidRPr="00652EA5" w:rsidRDefault="00652EA5" w:rsidP="00652EA5">
            <w:pPr>
              <w:jc w:val="both"/>
              <w:rPr>
                <w:b/>
                <w:szCs w:val="22"/>
              </w:rPr>
            </w:pPr>
          </w:p>
          <w:p w:rsidR="00652EA5" w:rsidRPr="00652EA5" w:rsidRDefault="00652EA5" w:rsidP="00652EA5">
            <w:pPr>
              <w:jc w:val="both"/>
              <w:rPr>
                <w:b/>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p w:rsidR="00652EA5" w:rsidRPr="00652EA5" w:rsidRDefault="00652EA5" w:rsidP="00652EA5">
            <w:pPr>
              <w:jc w:val="both"/>
              <w:rPr>
                <w:szCs w:val="22"/>
              </w:rPr>
            </w:pPr>
          </w:p>
        </w:tc>
        <w:tc>
          <w:tcPr>
            <w:tcW w:w="3881" w:type="dxa"/>
          </w:tcPr>
          <w:p w:rsidR="00652EA5" w:rsidRPr="00652EA5" w:rsidRDefault="00652EA5" w:rsidP="00652EA5">
            <w:pPr>
              <w:jc w:val="both"/>
              <w:rPr>
                <w:szCs w:val="22"/>
                <w:u w:val="single"/>
              </w:rPr>
            </w:pPr>
            <w:r w:rsidRPr="00652EA5">
              <w:rPr>
                <w:szCs w:val="22"/>
              </w:rPr>
              <w:t>kein Vokabelheft im herkömmlichen Sinne mit Übersetzungen</w:t>
            </w:r>
            <w:r w:rsidRPr="00652EA5">
              <w:rPr>
                <w:szCs w:val="22"/>
                <w:u w:val="single"/>
              </w:rPr>
              <w:t xml:space="preserve"> </w:t>
            </w:r>
          </w:p>
          <w:p w:rsidR="00652EA5" w:rsidRPr="00652EA5" w:rsidRDefault="00652EA5" w:rsidP="00652EA5">
            <w:pPr>
              <w:jc w:val="both"/>
              <w:rPr>
                <w:szCs w:val="22"/>
                <w:u w:val="single"/>
              </w:rPr>
            </w:pPr>
          </w:p>
          <w:p w:rsidR="00652EA5" w:rsidRPr="00652EA5" w:rsidRDefault="00652EA5" w:rsidP="0022591D">
            <w:pPr>
              <w:rPr>
                <w:szCs w:val="22"/>
              </w:rPr>
            </w:pPr>
            <w:r w:rsidRPr="00652EA5">
              <w:rPr>
                <w:rFonts w:eastAsia="Arial Unicode MS"/>
                <w:szCs w:val="22"/>
                <w:u w:val="single"/>
              </w:rPr>
              <w:t>Link</w:t>
            </w:r>
            <w:r w:rsidRPr="00652EA5">
              <w:rPr>
                <w:szCs w:val="22"/>
              </w:rPr>
              <w:t xml:space="preserve">:  </w:t>
            </w:r>
            <w:hyperlink r:id="rId21" w:history="1">
              <w:r w:rsidRPr="00652EA5">
                <w:rPr>
                  <w:color w:val="4F81BD" w:themeColor="accent1"/>
                  <w:szCs w:val="22"/>
                  <w:u w:val="single"/>
                </w:rPr>
                <w:t>Talente fördern - Portfolioarbeit in der</w:t>
              </w:r>
              <w:r w:rsidR="0022591D">
                <w:rPr>
                  <w:color w:val="4F81BD" w:themeColor="accent1"/>
                  <w:szCs w:val="22"/>
                  <w:u w:val="single"/>
                </w:rPr>
                <w:t xml:space="preserve"> Grundschule</w:t>
              </w:r>
              <w:r w:rsidRPr="00652EA5">
                <w:rPr>
                  <w:color w:val="4F81BD" w:themeColor="accent1"/>
                  <w:szCs w:val="22"/>
                  <w:u w:val="single"/>
                </w:rPr>
                <w:t xml:space="preserve"> </w:t>
              </w:r>
            </w:hyperlink>
            <w:r w:rsidRPr="00652EA5">
              <w:rPr>
                <w:szCs w:val="22"/>
              </w:rPr>
              <w:t xml:space="preserve"> </w:t>
            </w:r>
            <w:r w:rsidRPr="00652EA5">
              <w:rPr>
                <w:szCs w:val="22"/>
              </w:rPr>
              <w:br/>
              <w:t>(24.02.2020, 17.15 Uhr)</w:t>
            </w:r>
          </w:p>
          <w:p w:rsidR="00652EA5" w:rsidRPr="00652EA5" w:rsidRDefault="00652EA5" w:rsidP="00652EA5">
            <w:pPr>
              <w:jc w:val="both"/>
              <w:rPr>
                <w:szCs w:val="22"/>
              </w:rPr>
            </w:pPr>
          </w:p>
          <w:p w:rsidR="00652EA5" w:rsidRPr="00652EA5" w:rsidRDefault="00652EA5" w:rsidP="00652EA5">
            <w:pPr>
              <w:jc w:val="both"/>
              <w:rPr>
                <w:i/>
                <w:szCs w:val="22"/>
              </w:rPr>
            </w:pPr>
          </w:p>
          <w:p w:rsidR="00652EA5" w:rsidRPr="00652EA5" w:rsidRDefault="00652EA5" w:rsidP="00652EA5">
            <w:pPr>
              <w:jc w:val="both"/>
              <w:rPr>
                <w:i/>
                <w:szCs w:val="22"/>
              </w:rPr>
            </w:pPr>
          </w:p>
        </w:tc>
      </w:tr>
    </w:tbl>
    <w:p w:rsidR="003F21C0" w:rsidRPr="00596DFC" w:rsidRDefault="003F21C0" w:rsidP="00596DFC">
      <w:pPr>
        <w:sectPr w:rsidR="003F21C0" w:rsidRPr="00596DFC" w:rsidSect="005D7F72">
          <w:pgSz w:w="16838" w:h="11906" w:orient="landscape" w:code="9"/>
          <w:pgMar w:top="1134" w:right="567" w:bottom="567" w:left="567" w:header="709" w:footer="284" w:gutter="0"/>
          <w:cols w:space="708"/>
          <w:docGrid w:linePitch="360"/>
        </w:sectPr>
      </w:pPr>
    </w:p>
    <w:tbl>
      <w:tblPr>
        <w:tblStyle w:val="Tabellenraster15"/>
        <w:tblW w:w="0" w:type="auto"/>
        <w:jc w:val="center"/>
        <w:tblCellMar>
          <w:top w:w="28" w:type="dxa"/>
          <w:left w:w="28" w:type="dxa"/>
          <w:bottom w:w="28" w:type="dxa"/>
          <w:right w:w="28" w:type="dxa"/>
        </w:tblCellMar>
        <w:tblLook w:val="04A0" w:firstRow="1" w:lastRow="0" w:firstColumn="1" w:lastColumn="0" w:noHBand="0" w:noVBand="1"/>
      </w:tblPr>
      <w:tblGrid>
        <w:gridCol w:w="3001"/>
        <w:gridCol w:w="3447"/>
        <w:gridCol w:w="5313"/>
        <w:gridCol w:w="3933"/>
      </w:tblGrid>
      <w:tr w:rsidR="00652EA5" w:rsidRPr="00652EA5" w:rsidTr="00652EA5">
        <w:trPr>
          <w:jc w:val="center"/>
        </w:trPr>
        <w:tc>
          <w:tcPr>
            <w:tcW w:w="0" w:type="auto"/>
            <w:gridSpan w:val="4"/>
            <w:shd w:val="clear" w:color="auto" w:fill="D9D9D9" w:themeFill="background1" w:themeFillShade="D9"/>
            <w:tcMar>
              <w:bottom w:w="85" w:type="dxa"/>
            </w:tcMar>
          </w:tcPr>
          <w:p w:rsidR="00652EA5" w:rsidRPr="00652EA5" w:rsidRDefault="00652EA5" w:rsidP="00652EA5">
            <w:pPr>
              <w:pStyle w:val="bcTab"/>
            </w:pPr>
            <w:bookmarkStart w:id="40" w:name="_Toc528235756"/>
            <w:bookmarkStart w:id="41" w:name="_Toc40689405"/>
            <w:r w:rsidRPr="00652EA5">
              <w:lastRenderedPageBreak/>
              <w:t>Freizeit</w:t>
            </w:r>
            <w:bookmarkEnd w:id="40"/>
            <w:bookmarkEnd w:id="41"/>
          </w:p>
          <w:p w:rsidR="00652EA5" w:rsidRPr="00652EA5" w:rsidRDefault="00652EA5" w:rsidP="00652EA5">
            <w:pPr>
              <w:spacing w:line="240" w:lineRule="atLeast"/>
              <w:jc w:val="center"/>
              <w:rPr>
                <w:b/>
                <w:sz w:val="24"/>
              </w:rPr>
            </w:pPr>
            <w:r w:rsidRPr="00652EA5">
              <w:rPr>
                <w:b/>
                <w:sz w:val="24"/>
              </w:rPr>
              <w:t>ca. 6 Stunden</w:t>
            </w:r>
          </w:p>
        </w:tc>
      </w:tr>
      <w:tr w:rsidR="00652EA5" w:rsidRPr="00652EA5" w:rsidTr="00652EA5">
        <w:trPr>
          <w:trHeight w:val="20"/>
          <w:jc w:val="center"/>
        </w:trPr>
        <w:tc>
          <w:tcPr>
            <w:tcW w:w="0" w:type="auto"/>
            <w:gridSpan w:val="4"/>
          </w:tcPr>
          <w:p w:rsidR="00652EA5" w:rsidRPr="00652EA5" w:rsidRDefault="00652EA5" w:rsidP="00652EA5">
            <w:pPr>
              <w:spacing w:line="240" w:lineRule="atLeast"/>
              <w:jc w:val="both"/>
              <w:rPr>
                <w:szCs w:val="22"/>
              </w:rPr>
            </w:pPr>
            <w:r w:rsidRPr="00652EA5">
              <w:rPr>
                <w:szCs w:val="22"/>
              </w:rPr>
              <w:t xml:space="preserve">In diesem Themenfeld wird der Wortschatz zu den Wortfeldern der Freizeitaktivitäten, von Sport und Musik, Vorlieben und Abneigungen, Fragen und Aufforderungen eingeführt.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Es bieten sich vielfältige Möglichkeiten der Verknüpfung mit folgenden Themenfeldern an: Ich und meine Familie; Zu Hause; Farben; Zahlen, Datum, Uhrzeit</w:t>
            </w:r>
          </w:p>
        </w:tc>
      </w:tr>
      <w:tr w:rsidR="00652EA5" w:rsidRPr="00652EA5" w:rsidTr="0022591D">
        <w:trPr>
          <w:jc w:val="center"/>
        </w:trPr>
        <w:tc>
          <w:tcPr>
            <w:tcW w:w="0" w:type="auto"/>
            <w:shd w:val="clear" w:color="auto" w:fill="F59D1E"/>
          </w:tcPr>
          <w:p w:rsidR="00652EA5" w:rsidRPr="00652EA5" w:rsidRDefault="00652EA5" w:rsidP="00652EA5">
            <w:pPr>
              <w:spacing w:line="240" w:lineRule="atLeast"/>
              <w:jc w:val="center"/>
              <w:rPr>
                <w:b/>
                <w:color w:val="FFFFFF" w:themeColor="background1"/>
                <w:szCs w:val="22"/>
              </w:rPr>
            </w:pPr>
            <w:r w:rsidRPr="00652EA5">
              <w:rPr>
                <w:b/>
                <w:color w:val="FFFFFF" w:themeColor="background1"/>
                <w:szCs w:val="22"/>
              </w:rPr>
              <w:t>Prozessbezogene</w:t>
            </w:r>
          </w:p>
          <w:p w:rsidR="00652EA5" w:rsidRPr="00652EA5" w:rsidRDefault="00652EA5" w:rsidP="00652EA5">
            <w:pPr>
              <w:spacing w:line="240" w:lineRule="atLeast"/>
              <w:jc w:val="center"/>
              <w:rPr>
                <w:b/>
                <w:szCs w:val="22"/>
              </w:rPr>
            </w:pPr>
            <w:r w:rsidRPr="00652EA5">
              <w:rPr>
                <w:b/>
                <w:color w:val="FFFFFF" w:themeColor="background1"/>
                <w:szCs w:val="22"/>
              </w:rPr>
              <w:t>Kompetenzen</w:t>
            </w:r>
          </w:p>
        </w:tc>
        <w:tc>
          <w:tcPr>
            <w:tcW w:w="0" w:type="auto"/>
            <w:shd w:val="clear" w:color="auto" w:fill="B70017"/>
          </w:tcPr>
          <w:p w:rsidR="00652EA5" w:rsidRPr="00652EA5" w:rsidRDefault="00652EA5" w:rsidP="00652EA5">
            <w:pPr>
              <w:spacing w:line="240" w:lineRule="atLeast"/>
              <w:jc w:val="center"/>
              <w:rPr>
                <w:b/>
                <w:color w:val="FFFFFF" w:themeColor="background1"/>
                <w:szCs w:val="22"/>
              </w:rPr>
            </w:pPr>
            <w:r w:rsidRPr="00652EA5">
              <w:rPr>
                <w:b/>
                <w:color w:val="FFFFFF" w:themeColor="background1"/>
                <w:szCs w:val="22"/>
              </w:rPr>
              <w:t>Inhaltsbezogene</w:t>
            </w:r>
          </w:p>
          <w:p w:rsidR="00652EA5" w:rsidRPr="00652EA5" w:rsidRDefault="00652EA5" w:rsidP="00652EA5">
            <w:pPr>
              <w:spacing w:line="240" w:lineRule="atLeast"/>
              <w:jc w:val="center"/>
              <w:rPr>
                <w:b/>
                <w:szCs w:val="22"/>
              </w:rPr>
            </w:pPr>
            <w:r w:rsidRPr="00652EA5">
              <w:rPr>
                <w:b/>
                <w:color w:val="FFFFFF" w:themeColor="background1"/>
                <w:szCs w:val="22"/>
              </w:rPr>
              <w:t>Kompetenzen</w:t>
            </w:r>
          </w:p>
        </w:tc>
        <w:tc>
          <w:tcPr>
            <w:tcW w:w="5313" w:type="dxa"/>
            <w:shd w:val="clear" w:color="auto" w:fill="D9D9D9" w:themeFill="background1" w:themeFillShade="D9"/>
          </w:tcPr>
          <w:p w:rsidR="00652EA5" w:rsidRPr="00652EA5" w:rsidRDefault="00652EA5" w:rsidP="00652EA5">
            <w:pPr>
              <w:spacing w:line="240" w:lineRule="atLeast"/>
              <w:jc w:val="center"/>
              <w:rPr>
                <w:b/>
                <w:szCs w:val="22"/>
              </w:rPr>
            </w:pPr>
            <w:r w:rsidRPr="00652EA5">
              <w:rPr>
                <w:b/>
                <w:szCs w:val="22"/>
              </w:rPr>
              <w:t>Konkretisierung,</w:t>
            </w:r>
          </w:p>
          <w:p w:rsidR="00652EA5" w:rsidRPr="00652EA5" w:rsidRDefault="00652EA5" w:rsidP="00652EA5">
            <w:pPr>
              <w:spacing w:line="240" w:lineRule="atLeast"/>
              <w:jc w:val="center"/>
              <w:rPr>
                <w:b/>
                <w:szCs w:val="22"/>
              </w:rPr>
            </w:pPr>
            <w:r w:rsidRPr="00652EA5">
              <w:rPr>
                <w:b/>
                <w:szCs w:val="22"/>
              </w:rPr>
              <w:t>Vorgehen im Unterricht</w:t>
            </w:r>
          </w:p>
        </w:tc>
        <w:tc>
          <w:tcPr>
            <w:tcW w:w="3933" w:type="dxa"/>
            <w:shd w:val="clear" w:color="auto" w:fill="D9D9D9" w:themeFill="background1" w:themeFillShade="D9"/>
          </w:tcPr>
          <w:p w:rsidR="00652EA5" w:rsidRPr="00652EA5" w:rsidRDefault="00652EA5" w:rsidP="00652EA5">
            <w:pPr>
              <w:spacing w:line="240" w:lineRule="atLeast"/>
              <w:jc w:val="center"/>
              <w:rPr>
                <w:b/>
                <w:szCs w:val="22"/>
              </w:rPr>
            </w:pPr>
            <w:r w:rsidRPr="00652EA5">
              <w:rPr>
                <w:b/>
                <w:szCs w:val="22"/>
              </w:rPr>
              <w:t>Hinweise, Arbeitsmittel,</w:t>
            </w:r>
          </w:p>
          <w:p w:rsidR="00652EA5" w:rsidRPr="00652EA5" w:rsidRDefault="00652EA5" w:rsidP="00652EA5">
            <w:pPr>
              <w:spacing w:line="240" w:lineRule="atLeast"/>
              <w:jc w:val="center"/>
              <w:rPr>
                <w:b/>
                <w:szCs w:val="22"/>
              </w:rPr>
            </w:pPr>
            <w:r w:rsidRPr="00652EA5">
              <w:rPr>
                <w:b/>
                <w:szCs w:val="22"/>
              </w:rPr>
              <w:t>Organisation, Verweise</w:t>
            </w:r>
          </w:p>
        </w:tc>
      </w:tr>
      <w:tr w:rsidR="00652EA5" w:rsidRPr="00652EA5" w:rsidTr="00652EA5">
        <w:trPr>
          <w:jc w:val="center"/>
        </w:trPr>
        <w:tc>
          <w:tcPr>
            <w:tcW w:w="0" w:type="auto"/>
            <w:gridSpan w:val="2"/>
          </w:tcPr>
          <w:p w:rsidR="00652EA5" w:rsidRPr="00652EA5" w:rsidRDefault="00652EA5" w:rsidP="00652EA5">
            <w:pPr>
              <w:spacing w:line="240" w:lineRule="atLeast"/>
              <w:jc w:val="both"/>
              <w:rPr>
                <w:color w:val="FF0000"/>
                <w:szCs w:val="22"/>
              </w:rPr>
            </w:pPr>
            <w:r w:rsidRPr="00652EA5">
              <w:rPr>
                <w:szCs w:val="22"/>
              </w:rPr>
              <w:t>Die Schülerinnen und Schüler können</w:t>
            </w:r>
          </w:p>
        </w:tc>
        <w:tc>
          <w:tcPr>
            <w:tcW w:w="0" w:type="auto"/>
            <w:gridSpan w:val="2"/>
          </w:tcPr>
          <w:p w:rsidR="00652EA5" w:rsidRPr="00652EA5" w:rsidRDefault="00652EA5" w:rsidP="00652EA5">
            <w:pPr>
              <w:spacing w:line="240" w:lineRule="atLeast"/>
              <w:jc w:val="both"/>
              <w:rPr>
                <w:szCs w:val="22"/>
              </w:rPr>
            </w:pPr>
          </w:p>
        </w:tc>
      </w:tr>
      <w:tr w:rsidR="00652EA5" w:rsidRPr="00652EA5" w:rsidTr="0022591D">
        <w:trPr>
          <w:trHeight w:val="20"/>
          <w:jc w:val="center"/>
        </w:trPr>
        <w:tc>
          <w:tcPr>
            <w:tcW w:w="0" w:type="auto"/>
            <w:tcBorders>
              <w:bottom w:val="nil"/>
            </w:tcBorders>
          </w:tcPr>
          <w:p w:rsidR="00652EA5" w:rsidRPr="00652EA5" w:rsidRDefault="00652EA5" w:rsidP="003F21C0">
            <w:pPr>
              <w:spacing w:line="240" w:lineRule="atLeast"/>
              <w:rPr>
                <w:b/>
                <w:color w:val="0070C0"/>
                <w:szCs w:val="22"/>
              </w:rPr>
            </w:pPr>
            <w:r w:rsidRPr="00652EA5">
              <w:rPr>
                <w:b/>
                <w:color w:val="0070C0"/>
                <w:szCs w:val="22"/>
              </w:rPr>
              <w:t xml:space="preserve">2.1 Sprachlernkompetenz (und Sprachlernstrategien) </w:t>
            </w:r>
          </w:p>
          <w:p w:rsidR="00652EA5" w:rsidRPr="00652EA5" w:rsidRDefault="00652EA5" w:rsidP="003F21C0">
            <w:pPr>
              <w:spacing w:before="60" w:line="240" w:lineRule="atLeast"/>
              <w:rPr>
                <w:color w:val="0070C0"/>
                <w:szCs w:val="22"/>
              </w:rPr>
            </w:pPr>
            <w:r w:rsidRPr="00652EA5">
              <w:rPr>
                <w:color w:val="0070C0"/>
                <w:szCs w:val="22"/>
              </w:rPr>
              <w:t>1. die neue Sprache durch unterschiedliche mediale Zugänge erkunden</w:t>
            </w:r>
          </w:p>
          <w:p w:rsidR="00652EA5" w:rsidRPr="00652EA5" w:rsidRDefault="00652EA5" w:rsidP="003F21C0">
            <w:pPr>
              <w:spacing w:before="60" w:line="240" w:lineRule="atLeast"/>
              <w:rPr>
                <w:color w:val="0070C0"/>
                <w:szCs w:val="22"/>
              </w:rPr>
            </w:pPr>
          </w:p>
          <w:p w:rsidR="00652EA5" w:rsidRPr="00652EA5" w:rsidRDefault="00652EA5" w:rsidP="003F21C0">
            <w:pPr>
              <w:spacing w:line="240" w:lineRule="atLeast"/>
              <w:rPr>
                <w:color w:val="0070C0"/>
                <w:szCs w:val="22"/>
              </w:rPr>
            </w:pPr>
            <w:r w:rsidRPr="00652EA5">
              <w:rPr>
                <w:color w:val="0070C0"/>
                <w:szCs w:val="22"/>
              </w:rPr>
              <w:t>2. Strategien zum Verstehen kurzer kommunikativer Botschaften nutzen</w:t>
            </w: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color w:val="0070C0"/>
                <w:szCs w:val="22"/>
              </w:rPr>
            </w:pPr>
            <w:r w:rsidRPr="00652EA5">
              <w:rPr>
                <w:color w:val="0070C0"/>
                <w:szCs w:val="22"/>
              </w:rPr>
              <w:t>3. sprachlich und inhaltlich Neues erfassen, mit ihrem Vorwissen verknüpfen und anwenden</w:t>
            </w:r>
          </w:p>
        </w:tc>
        <w:tc>
          <w:tcPr>
            <w:tcW w:w="0" w:type="auto"/>
            <w:tcBorders>
              <w:bottom w:val="nil"/>
            </w:tcBorders>
          </w:tcPr>
          <w:p w:rsidR="00652EA5" w:rsidRPr="00652EA5" w:rsidRDefault="00652EA5" w:rsidP="00652EA5">
            <w:pPr>
              <w:spacing w:line="240" w:lineRule="atLeast"/>
              <w:jc w:val="both"/>
              <w:rPr>
                <w:b/>
                <w:szCs w:val="22"/>
              </w:rPr>
            </w:pPr>
            <w:r w:rsidRPr="00652EA5">
              <w:rPr>
                <w:b/>
                <w:szCs w:val="22"/>
              </w:rPr>
              <w:t>3.2.1.1 Hör-/Hörsehverstehen</w:t>
            </w:r>
          </w:p>
          <w:p w:rsidR="00652EA5" w:rsidRPr="00652EA5" w:rsidRDefault="00652EA5" w:rsidP="00652EA5">
            <w:pPr>
              <w:spacing w:line="240" w:lineRule="atLeast"/>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spacing w:line="240" w:lineRule="atLeast"/>
              <w:jc w:val="both"/>
              <w:rPr>
                <w:szCs w:val="22"/>
              </w:rPr>
            </w:pPr>
          </w:p>
        </w:tc>
        <w:tc>
          <w:tcPr>
            <w:tcW w:w="5313" w:type="dxa"/>
            <w:tcBorders>
              <w:bottom w:val="nil"/>
            </w:tcBorders>
          </w:tcPr>
          <w:p w:rsidR="00652EA5" w:rsidRPr="00652EA5" w:rsidRDefault="00652EA5" w:rsidP="00652EA5">
            <w:pPr>
              <w:spacing w:line="240" w:lineRule="atLeast"/>
              <w:jc w:val="both"/>
              <w:rPr>
                <w:b/>
                <w:szCs w:val="22"/>
              </w:rPr>
            </w:pPr>
            <w:r w:rsidRPr="00652EA5">
              <w:rPr>
                <w:b/>
                <w:szCs w:val="22"/>
              </w:rPr>
              <w:t>Wortschatzeinführung</w:t>
            </w:r>
          </w:p>
          <w:p w:rsidR="00652EA5" w:rsidRPr="00652EA5" w:rsidRDefault="00652EA5" w:rsidP="00652EA5">
            <w:pPr>
              <w:spacing w:line="240" w:lineRule="atLeast"/>
              <w:jc w:val="both"/>
              <w:rPr>
                <w:b/>
                <w:szCs w:val="22"/>
              </w:rPr>
            </w:pPr>
            <w:r w:rsidRPr="00652EA5">
              <w:rPr>
                <w:b/>
                <w:szCs w:val="22"/>
              </w:rPr>
              <w:t>Hör-/Hörsehverstehen (TPR)</w:t>
            </w:r>
          </w:p>
          <w:p w:rsidR="00652EA5" w:rsidRPr="00652EA5" w:rsidRDefault="00652EA5" w:rsidP="00652EA5">
            <w:pPr>
              <w:spacing w:line="240" w:lineRule="atLeast"/>
              <w:jc w:val="both"/>
              <w:rPr>
                <w:szCs w:val="22"/>
              </w:rPr>
            </w:pPr>
            <w:r w:rsidRPr="00652EA5">
              <w:rPr>
                <w:szCs w:val="22"/>
              </w:rPr>
              <w:t>Bildkarten mit sportlichen und/oder musikalischen Aktivitäten dienen als Vorlage für die pantomimische Umsetzung.</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Die Lehrkraft präsentiert die Bilder, indem sie laut und deutlich dazu spricht und das Gesagte mithilfe von Mimik und Gestik unterstützt.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Die Schülerinnen und Schüler werden aufgefordert mitzumachen. Nach und nach lässt die Lehrkraft die Bewegungen weg, die Kinder reagieren pantomimisch auf das Gehörte.</w:t>
            </w:r>
          </w:p>
        </w:tc>
        <w:tc>
          <w:tcPr>
            <w:tcW w:w="3933" w:type="dxa"/>
            <w:tcBorders>
              <w:bottom w:val="nil"/>
            </w:tcBorders>
          </w:tcPr>
          <w:p w:rsidR="00652EA5" w:rsidRPr="00652EA5" w:rsidRDefault="00652EA5" w:rsidP="00652EA5">
            <w:pPr>
              <w:spacing w:line="240" w:lineRule="atLeast"/>
              <w:jc w:val="both"/>
              <w:rPr>
                <w:b/>
                <w:szCs w:val="22"/>
              </w:rPr>
            </w:pPr>
            <w:r w:rsidRPr="00652EA5">
              <w:rPr>
                <w:b/>
                <w:szCs w:val="22"/>
              </w:rPr>
              <w:t>Sprachvorbild der Lehrkraft</w:t>
            </w:r>
          </w:p>
          <w:p w:rsidR="00652EA5" w:rsidRPr="00652EA5" w:rsidRDefault="00652EA5" w:rsidP="00652EA5">
            <w:pPr>
              <w:spacing w:line="240" w:lineRule="atLeast"/>
              <w:jc w:val="both"/>
              <w:rPr>
                <w:szCs w:val="22"/>
                <w:u w:val="single"/>
              </w:rPr>
            </w:pPr>
            <w:r w:rsidRPr="00652EA5">
              <w:rPr>
                <w:szCs w:val="22"/>
                <w:u w:val="single"/>
              </w:rPr>
              <w:t>Material:</w:t>
            </w:r>
          </w:p>
          <w:p w:rsidR="00652EA5" w:rsidRPr="00652EA5" w:rsidRDefault="00652EA5" w:rsidP="00652EA5">
            <w:pPr>
              <w:spacing w:line="240" w:lineRule="atLeast"/>
              <w:jc w:val="both"/>
              <w:rPr>
                <w:szCs w:val="22"/>
              </w:rPr>
            </w:pPr>
            <w:r w:rsidRPr="00652EA5">
              <w:rPr>
                <w:szCs w:val="22"/>
              </w:rPr>
              <w:t>Bildkarten zu sportlichen und musikalischen Aktivitäten</w:t>
            </w:r>
            <w:r w:rsidRPr="00652EA5">
              <w:rPr>
                <w:i/>
                <w:szCs w:val="22"/>
              </w:rPr>
              <w:t xml:space="preserve"> </w:t>
            </w:r>
          </w:p>
          <w:p w:rsidR="00652EA5" w:rsidRPr="00652EA5" w:rsidRDefault="00652EA5" w:rsidP="00652EA5">
            <w:pPr>
              <w:spacing w:line="240" w:lineRule="atLeast"/>
              <w:jc w:val="both"/>
              <w:rPr>
                <w:i/>
                <w:szCs w:val="22"/>
              </w:rPr>
            </w:pPr>
          </w:p>
          <w:p w:rsidR="00652EA5" w:rsidRPr="00652EA5" w:rsidRDefault="00652EA5" w:rsidP="00652EA5">
            <w:pPr>
              <w:jc w:val="both"/>
              <w:rPr>
                <w:iCs/>
                <w:szCs w:val="22"/>
                <w:shd w:val="clear" w:color="auto" w:fill="A3D7B7"/>
              </w:rPr>
            </w:pPr>
            <w:r w:rsidRPr="00652EA5">
              <w:rPr>
                <w:iCs/>
                <w:szCs w:val="22"/>
                <w:shd w:val="clear" w:color="auto" w:fill="A3D7B7"/>
              </w:rPr>
              <w:t>L BNE</w:t>
            </w:r>
          </w:p>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Pr="00652EA5" w:rsidRDefault="00652EA5" w:rsidP="00652EA5">
            <w:pPr>
              <w:jc w:val="both"/>
              <w:rPr>
                <w:i/>
                <w:szCs w:val="22"/>
              </w:rPr>
            </w:pPr>
            <w:r w:rsidRPr="00652EA5">
              <w:rPr>
                <w:iCs/>
                <w:szCs w:val="22"/>
                <w:shd w:val="clear" w:color="auto" w:fill="A3D7B7"/>
              </w:rPr>
              <w:t>L PG</w:t>
            </w:r>
          </w:p>
        </w:tc>
      </w:tr>
      <w:tr w:rsidR="00652EA5" w:rsidRPr="00652EA5" w:rsidTr="0022591D">
        <w:trPr>
          <w:trHeight w:val="20"/>
          <w:jc w:val="center"/>
        </w:trPr>
        <w:tc>
          <w:tcPr>
            <w:tcW w:w="0" w:type="auto"/>
          </w:tcPr>
          <w:p w:rsidR="00652EA5" w:rsidRPr="00652EA5" w:rsidRDefault="00652EA5" w:rsidP="003F21C0">
            <w:pPr>
              <w:spacing w:line="240" w:lineRule="atLeast"/>
              <w:rPr>
                <w:b/>
                <w:color w:val="0070C0"/>
                <w:szCs w:val="22"/>
              </w:rPr>
            </w:pPr>
            <w:r w:rsidRPr="00652EA5">
              <w:rPr>
                <w:b/>
                <w:color w:val="0070C0"/>
                <w:szCs w:val="22"/>
              </w:rPr>
              <w:t xml:space="preserve">2.1 Sprachlernkompetenz (und Sprachlernstrategien) </w:t>
            </w:r>
          </w:p>
          <w:p w:rsidR="00652EA5" w:rsidRPr="00652EA5" w:rsidRDefault="00652EA5" w:rsidP="003F21C0">
            <w:pPr>
              <w:spacing w:before="60" w:line="240" w:lineRule="atLeast"/>
              <w:rPr>
                <w:color w:val="0070C0"/>
                <w:szCs w:val="22"/>
              </w:rPr>
            </w:pPr>
            <w:r w:rsidRPr="00652EA5">
              <w:rPr>
                <w:color w:val="0070C0"/>
                <w:szCs w:val="22"/>
              </w:rPr>
              <w:t>1. die neue Sprache durch unterschiedliche mediale Zugänge erkunden</w:t>
            </w:r>
          </w:p>
          <w:p w:rsidR="00652EA5" w:rsidRPr="00652EA5" w:rsidRDefault="00652EA5" w:rsidP="003F21C0">
            <w:pPr>
              <w:spacing w:before="60" w:line="240" w:lineRule="atLeast"/>
              <w:rPr>
                <w:color w:val="0070C0"/>
                <w:szCs w:val="22"/>
              </w:rPr>
            </w:pPr>
          </w:p>
          <w:p w:rsidR="00652EA5" w:rsidRPr="00652EA5" w:rsidRDefault="00652EA5" w:rsidP="003F21C0">
            <w:pPr>
              <w:spacing w:line="240" w:lineRule="atLeast"/>
              <w:rPr>
                <w:color w:val="0070C0"/>
                <w:szCs w:val="22"/>
              </w:rPr>
            </w:pPr>
            <w:r w:rsidRPr="00652EA5">
              <w:rPr>
                <w:color w:val="0070C0"/>
                <w:szCs w:val="22"/>
              </w:rPr>
              <w:t>2. Strategien zum Verstehen kurzer kommunikativer Botschaften nutzen</w:t>
            </w:r>
          </w:p>
          <w:p w:rsidR="00652EA5" w:rsidRPr="00652EA5" w:rsidRDefault="00652EA5" w:rsidP="003F21C0">
            <w:pPr>
              <w:spacing w:line="240" w:lineRule="atLeast"/>
              <w:rPr>
                <w:color w:val="0070C0"/>
                <w:szCs w:val="22"/>
              </w:rPr>
            </w:pPr>
          </w:p>
          <w:p w:rsidR="00652EA5" w:rsidRPr="00652EA5" w:rsidRDefault="00652EA5" w:rsidP="003F21C0">
            <w:pPr>
              <w:spacing w:line="240" w:lineRule="atLeast"/>
              <w:rPr>
                <w:color w:val="0070C0"/>
                <w:szCs w:val="22"/>
              </w:rPr>
            </w:pPr>
            <w:r w:rsidRPr="00652EA5">
              <w:rPr>
                <w:color w:val="0070C0"/>
                <w:szCs w:val="22"/>
              </w:rPr>
              <w:t xml:space="preserve">3. sprachlich und inhaltlich Neues erfassen, mit ihrem </w:t>
            </w:r>
            <w:r w:rsidRPr="00652EA5">
              <w:rPr>
                <w:color w:val="0070C0"/>
                <w:szCs w:val="22"/>
              </w:rPr>
              <w:lastRenderedPageBreak/>
              <w:t>Vorwissen verknüpfen und anwenden</w:t>
            </w:r>
          </w:p>
        </w:tc>
        <w:tc>
          <w:tcPr>
            <w:tcW w:w="0" w:type="auto"/>
          </w:tcPr>
          <w:p w:rsidR="00652EA5" w:rsidRPr="00652EA5" w:rsidRDefault="00652EA5" w:rsidP="00652EA5">
            <w:pPr>
              <w:spacing w:line="240" w:lineRule="atLeast"/>
              <w:jc w:val="both"/>
              <w:rPr>
                <w:szCs w:val="22"/>
              </w:rPr>
            </w:pPr>
            <w:r w:rsidRPr="00652EA5">
              <w:rPr>
                <w:szCs w:val="22"/>
              </w:rPr>
              <w:lastRenderedPageBreak/>
              <w:t>(2) auf Anweisungen, Aufforderungen und Fragen entsprechend reagieren (</w:t>
            </w:r>
            <w:proofErr w:type="spellStart"/>
            <w:r w:rsidRPr="00652EA5">
              <w:rPr>
                <w:i/>
                <w:szCs w:val="22"/>
              </w:rPr>
              <w:t>phrases</w:t>
            </w:r>
            <w:proofErr w:type="spellEnd"/>
            <w:r w:rsidRPr="00652EA5">
              <w:rPr>
                <w:i/>
                <w:szCs w:val="22"/>
              </w:rPr>
              <w:t xml:space="preserve"> usuelles</w:t>
            </w:r>
            <w:r w:rsidRPr="00652EA5">
              <w:rPr>
                <w:szCs w:val="22"/>
              </w:rPr>
              <w:t>), auch nonverbal</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tc>
        <w:tc>
          <w:tcPr>
            <w:tcW w:w="5313" w:type="dxa"/>
          </w:tcPr>
          <w:p w:rsidR="00652EA5" w:rsidRDefault="00652EA5" w:rsidP="00652EA5">
            <w:pPr>
              <w:spacing w:line="240" w:lineRule="atLeast"/>
              <w:jc w:val="both"/>
              <w:rPr>
                <w:b/>
                <w:szCs w:val="22"/>
              </w:rPr>
            </w:pPr>
            <w:r w:rsidRPr="00652EA5">
              <w:rPr>
                <w:b/>
                <w:szCs w:val="22"/>
              </w:rPr>
              <w:t>Sprechen</w:t>
            </w:r>
          </w:p>
          <w:p w:rsidR="00687E2A" w:rsidRPr="00652EA5" w:rsidRDefault="00687E2A" w:rsidP="00652EA5">
            <w:pPr>
              <w:spacing w:line="240" w:lineRule="atLeast"/>
              <w:jc w:val="both"/>
              <w:rPr>
                <w:b/>
                <w:szCs w:val="22"/>
              </w:rPr>
            </w:pPr>
          </w:p>
          <w:p w:rsidR="00652EA5" w:rsidRPr="00652EA5" w:rsidRDefault="00652EA5" w:rsidP="00652EA5">
            <w:pPr>
              <w:spacing w:line="240" w:lineRule="atLeast"/>
              <w:jc w:val="both"/>
              <w:rPr>
                <w:b/>
                <w:szCs w:val="22"/>
              </w:rPr>
            </w:pPr>
            <w:r w:rsidRPr="00652EA5">
              <w:rPr>
                <w:b/>
                <w:szCs w:val="22"/>
              </w:rPr>
              <w:t>Spiel</w:t>
            </w:r>
          </w:p>
          <w:p w:rsidR="00652EA5" w:rsidRPr="00652EA5" w:rsidRDefault="00652EA5" w:rsidP="00652EA5">
            <w:pPr>
              <w:spacing w:line="240" w:lineRule="atLeast"/>
              <w:jc w:val="both"/>
              <w:rPr>
                <w:b/>
                <w:i/>
                <w:szCs w:val="22"/>
              </w:rPr>
            </w:pPr>
            <w:r w:rsidRPr="00652EA5">
              <w:rPr>
                <w:b/>
                <w:i/>
                <w:szCs w:val="22"/>
              </w:rPr>
              <w:t xml:space="preserve">Jacques a </w:t>
            </w:r>
            <w:proofErr w:type="spellStart"/>
            <w:r w:rsidRPr="00652EA5">
              <w:rPr>
                <w:b/>
                <w:i/>
                <w:szCs w:val="22"/>
              </w:rPr>
              <w:t>dit</w:t>
            </w:r>
            <w:proofErr w:type="spellEnd"/>
          </w:p>
          <w:p w:rsidR="00652EA5" w:rsidRPr="00652EA5" w:rsidRDefault="00652EA5" w:rsidP="00652EA5">
            <w:pPr>
              <w:spacing w:line="240" w:lineRule="atLeast"/>
              <w:jc w:val="both"/>
              <w:rPr>
                <w:szCs w:val="22"/>
              </w:rPr>
            </w:pPr>
            <w:r w:rsidRPr="00652EA5">
              <w:rPr>
                <w:szCs w:val="22"/>
              </w:rPr>
              <w:t xml:space="preserve">Wenn die Lehrkraft ihren Anweisungen </w:t>
            </w:r>
          </w:p>
          <w:p w:rsidR="00652EA5" w:rsidRDefault="00652EA5" w:rsidP="00652EA5">
            <w:pPr>
              <w:spacing w:line="240" w:lineRule="atLeast"/>
              <w:jc w:val="both"/>
              <w:rPr>
                <w:szCs w:val="22"/>
              </w:rPr>
            </w:pPr>
            <w:r w:rsidRPr="00652EA5">
              <w:rPr>
                <w:i/>
                <w:szCs w:val="22"/>
              </w:rPr>
              <w:t xml:space="preserve">Jacques a </w:t>
            </w:r>
            <w:proofErr w:type="spellStart"/>
            <w:r w:rsidRPr="00652EA5">
              <w:rPr>
                <w:i/>
                <w:szCs w:val="22"/>
              </w:rPr>
              <w:t>dit</w:t>
            </w:r>
            <w:proofErr w:type="spellEnd"/>
            <w:r w:rsidRPr="00652EA5">
              <w:rPr>
                <w:i/>
                <w:szCs w:val="22"/>
              </w:rPr>
              <w:t xml:space="preserve"> …“</w:t>
            </w:r>
            <w:r w:rsidRPr="00652EA5">
              <w:rPr>
                <w:szCs w:val="22"/>
              </w:rPr>
              <w:t>voranstellt, führen die Schülerinnen und Schüler die Anweisung aus. Lässt sie</w:t>
            </w:r>
            <w:r w:rsidRPr="00652EA5">
              <w:rPr>
                <w:i/>
                <w:szCs w:val="22"/>
              </w:rPr>
              <w:t xml:space="preserve"> Jacques a </w:t>
            </w:r>
            <w:proofErr w:type="spellStart"/>
            <w:r w:rsidRPr="00652EA5">
              <w:rPr>
                <w:i/>
                <w:szCs w:val="22"/>
              </w:rPr>
              <w:t>dit</w:t>
            </w:r>
            <w:proofErr w:type="spellEnd"/>
            <w:r w:rsidRPr="00652EA5">
              <w:rPr>
                <w:i/>
                <w:szCs w:val="22"/>
              </w:rPr>
              <w:t xml:space="preserve"> … </w:t>
            </w:r>
            <w:r w:rsidRPr="00652EA5">
              <w:rPr>
                <w:szCs w:val="22"/>
              </w:rPr>
              <w:t>weg, dürfen die Kinder die Anweisung nicht ausführen. Tun sie dies dennoch, müssen zum Beispiel fünf Liegestützen gemacht werden.</w:t>
            </w:r>
          </w:p>
          <w:p w:rsidR="00687E2A" w:rsidRDefault="00687E2A" w:rsidP="00652EA5">
            <w:pPr>
              <w:spacing w:line="240" w:lineRule="atLeast"/>
              <w:jc w:val="both"/>
              <w:rPr>
                <w:szCs w:val="22"/>
              </w:rPr>
            </w:pPr>
          </w:p>
          <w:p w:rsidR="00687E2A" w:rsidRPr="00652EA5" w:rsidRDefault="00687E2A"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lastRenderedPageBreak/>
              <w:t xml:space="preserve">Ein Kind stellt eine Freizeitaktivität pantomimisch dar. </w:t>
            </w:r>
          </w:p>
          <w:p w:rsidR="00652EA5" w:rsidRPr="00652EA5" w:rsidRDefault="00652EA5" w:rsidP="00652EA5">
            <w:pPr>
              <w:spacing w:line="240" w:lineRule="atLeast"/>
              <w:jc w:val="both"/>
              <w:rPr>
                <w:szCs w:val="22"/>
              </w:rPr>
            </w:pPr>
            <w:r w:rsidRPr="00652EA5">
              <w:rPr>
                <w:szCs w:val="22"/>
              </w:rPr>
              <w:t>Die anderen Mitschülerinnen und Mitschüler erraten das Gezeigte und sprechen im Chor:</w:t>
            </w:r>
          </w:p>
          <w:p w:rsidR="00652EA5" w:rsidRPr="00652EA5" w:rsidRDefault="00652EA5" w:rsidP="00652EA5">
            <w:pPr>
              <w:spacing w:line="240" w:lineRule="atLeast"/>
              <w:jc w:val="both"/>
              <w:rPr>
                <w:szCs w:val="22"/>
              </w:rPr>
            </w:pPr>
          </w:p>
          <w:p w:rsidR="00652EA5" w:rsidRPr="00652EA5" w:rsidRDefault="00652EA5" w:rsidP="003F21C0">
            <w:pPr>
              <w:spacing w:line="240" w:lineRule="atLeast"/>
              <w:jc w:val="both"/>
              <w:rPr>
                <w:i/>
                <w:szCs w:val="22"/>
                <w:lang w:val="fr-FR"/>
              </w:rPr>
            </w:pPr>
            <w:r w:rsidRPr="00652EA5">
              <w:rPr>
                <w:i/>
                <w:szCs w:val="22"/>
                <w:lang w:val="fr-FR"/>
              </w:rPr>
              <w:t xml:space="preserve">Il/Elle fait du ski. </w:t>
            </w:r>
          </w:p>
          <w:p w:rsidR="00652EA5" w:rsidRPr="00652EA5" w:rsidRDefault="00652EA5" w:rsidP="003F21C0">
            <w:pPr>
              <w:spacing w:line="240" w:lineRule="atLeast"/>
              <w:jc w:val="both"/>
              <w:rPr>
                <w:i/>
                <w:szCs w:val="22"/>
                <w:lang w:val="fr-FR"/>
              </w:rPr>
            </w:pPr>
            <w:r w:rsidRPr="00652EA5">
              <w:rPr>
                <w:i/>
                <w:szCs w:val="22"/>
                <w:lang w:val="fr-FR"/>
              </w:rPr>
              <w:t xml:space="preserve">Oui, je fais du ski. </w:t>
            </w:r>
          </w:p>
          <w:p w:rsidR="00652EA5" w:rsidRPr="00652EA5" w:rsidRDefault="00652EA5" w:rsidP="00652EA5">
            <w:pPr>
              <w:spacing w:line="240" w:lineRule="atLeast"/>
              <w:jc w:val="both"/>
              <w:rPr>
                <w:i/>
                <w:szCs w:val="22"/>
                <w:lang w:val="fr-FR"/>
              </w:rPr>
            </w:pPr>
          </w:p>
          <w:p w:rsidR="00652EA5" w:rsidRPr="00652EA5" w:rsidRDefault="00652EA5" w:rsidP="00652EA5">
            <w:pPr>
              <w:spacing w:line="240" w:lineRule="atLeast"/>
              <w:jc w:val="both"/>
              <w:rPr>
                <w:i/>
                <w:szCs w:val="22"/>
                <w:lang w:val="fr-FR"/>
              </w:rPr>
            </w:pPr>
            <w:r w:rsidRPr="00652EA5">
              <w:rPr>
                <w:i/>
                <w:szCs w:val="22"/>
                <w:lang w:val="fr-FR"/>
              </w:rPr>
              <w:t>Oui, je joue …</w:t>
            </w:r>
          </w:p>
          <w:p w:rsidR="00652EA5" w:rsidRPr="00652EA5" w:rsidRDefault="00652EA5" w:rsidP="00652EA5">
            <w:pPr>
              <w:spacing w:line="240" w:lineRule="atLeast"/>
              <w:jc w:val="both"/>
              <w:rPr>
                <w:i/>
                <w:szCs w:val="22"/>
                <w:lang w:val="fr-FR"/>
              </w:rPr>
            </w:pPr>
            <w:r w:rsidRPr="00652EA5">
              <w:rPr>
                <w:i/>
                <w:szCs w:val="22"/>
                <w:lang w:val="fr-FR"/>
              </w:rPr>
              <w:t>Il/Elle joue au ballon.</w:t>
            </w:r>
          </w:p>
          <w:p w:rsidR="00652EA5" w:rsidRDefault="00652EA5" w:rsidP="00652EA5">
            <w:pPr>
              <w:spacing w:line="240" w:lineRule="atLeast"/>
              <w:jc w:val="both"/>
              <w:rPr>
                <w:i/>
                <w:szCs w:val="22"/>
                <w:lang w:val="fr-FR"/>
              </w:rPr>
            </w:pPr>
            <w:r w:rsidRPr="00652EA5">
              <w:rPr>
                <w:i/>
                <w:szCs w:val="22"/>
                <w:lang w:val="fr-FR"/>
              </w:rPr>
              <w:t xml:space="preserve">Il/Elle fait du sport. </w:t>
            </w:r>
          </w:p>
          <w:p w:rsidR="00687E2A" w:rsidRPr="00652EA5" w:rsidRDefault="00687E2A" w:rsidP="00652EA5">
            <w:pPr>
              <w:spacing w:line="240" w:lineRule="atLeast"/>
              <w:jc w:val="both"/>
              <w:rPr>
                <w:i/>
                <w:szCs w:val="22"/>
                <w:lang w:val="fr-FR"/>
              </w:rPr>
            </w:pPr>
          </w:p>
        </w:tc>
        <w:tc>
          <w:tcPr>
            <w:tcW w:w="3933" w:type="dxa"/>
          </w:tcPr>
          <w:p w:rsidR="00652EA5" w:rsidRPr="00652EA5" w:rsidRDefault="00652EA5" w:rsidP="00652EA5">
            <w:pPr>
              <w:spacing w:line="240" w:lineRule="atLeast"/>
              <w:jc w:val="both"/>
              <w:rPr>
                <w:szCs w:val="22"/>
                <w:lang w:val="fr-FR"/>
              </w:rPr>
            </w:pPr>
          </w:p>
          <w:p w:rsidR="00652EA5" w:rsidRPr="00652EA5" w:rsidRDefault="00652EA5" w:rsidP="00652EA5">
            <w:pPr>
              <w:spacing w:line="240" w:lineRule="atLeast"/>
              <w:jc w:val="both"/>
              <w:rPr>
                <w:i/>
                <w:szCs w:val="22"/>
                <w:lang w:val="fr-FR"/>
              </w:rPr>
            </w:pPr>
          </w:p>
        </w:tc>
      </w:tr>
      <w:tr w:rsidR="00652EA5" w:rsidRPr="00652EA5" w:rsidTr="0022591D">
        <w:trPr>
          <w:trHeight w:val="3608"/>
          <w:jc w:val="center"/>
        </w:trPr>
        <w:tc>
          <w:tcPr>
            <w:tcW w:w="0" w:type="auto"/>
          </w:tcPr>
          <w:p w:rsidR="00652EA5" w:rsidRPr="00652EA5" w:rsidRDefault="00652EA5" w:rsidP="003F21C0">
            <w:pPr>
              <w:spacing w:line="240" w:lineRule="atLeast"/>
              <w:rPr>
                <w:b/>
                <w:color w:val="0070C0"/>
                <w:szCs w:val="22"/>
              </w:rPr>
            </w:pPr>
            <w:r w:rsidRPr="00652EA5">
              <w:rPr>
                <w:b/>
                <w:color w:val="0070C0"/>
                <w:szCs w:val="22"/>
              </w:rPr>
              <w:t xml:space="preserve">2.1 Sprachlernkompetenz (und Sprachlernstrategien) </w:t>
            </w:r>
          </w:p>
          <w:p w:rsidR="00652EA5" w:rsidRPr="00652EA5" w:rsidRDefault="00652EA5" w:rsidP="003F21C0">
            <w:pPr>
              <w:spacing w:line="240" w:lineRule="atLeast"/>
              <w:rPr>
                <w:color w:val="0070C0"/>
                <w:szCs w:val="22"/>
              </w:rPr>
            </w:pPr>
            <w:r w:rsidRPr="00652EA5">
              <w:rPr>
                <w:color w:val="0070C0"/>
                <w:szCs w:val="22"/>
              </w:rPr>
              <w:t>2. Strategien zum Verstehen kurzer kommunikativer Botschaften nutzen</w:t>
            </w:r>
          </w:p>
        </w:tc>
        <w:tc>
          <w:tcPr>
            <w:tcW w:w="0" w:type="auto"/>
          </w:tcPr>
          <w:p w:rsidR="00652EA5" w:rsidRPr="00652EA5" w:rsidRDefault="00652EA5" w:rsidP="00652EA5">
            <w:pPr>
              <w:spacing w:line="240" w:lineRule="atLeast"/>
              <w:jc w:val="both"/>
              <w:rPr>
                <w:b/>
                <w:szCs w:val="22"/>
              </w:rPr>
            </w:pPr>
            <w:r w:rsidRPr="00652EA5">
              <w:rPr>
                <w:b/>
                <w:szCs w:val="22"/>
              </w:rPr>
              <w:t>3.2.1.1 Hör-/Hörsehverstehen</w:t>
            </w:r>
          </w:p>
          <w:p w:rsidR="00652EA5" w:rsidRPr="00652EA5" w:rsidRDefault="00652EA5" w:rsidP="00652EA5">
            <w:pPr>
              <w:spacing w:line="240" w:lineRule="atLeast"/>
              <w:jc w:val="both"/>
              <w:rPr>
                <w:szCs w:val="22"/>
              </w:rPr>
            </w:pPr>
            <w:r w:rsidRPr="00652EA5">
              <w:rPr>
                <w:szCs w:val="22"/>
              </w:rPr>
              <w:t xml:space="preserve">(1) Körpersprache (Mimik, Gestik), Stimmeinsatz (Artikulation, Intonation und Sprechtempo) und Visualisierungshilfen (Bilder und </w:t>
            </w:r>
            <w:proofErr w:type="spellStart"/>
            <w:r w:rsidRPr="00652EA5">
              <w:rPr>
                <w:szCs w:val="22"/>
              </w:rPr>
              <w:t>Realia</w:t>
            </w:r>
            <w:proofErr w:type="spellEnd"/>
            <w:r w:rsidRPr="00652EA5">
              <w:rPr>
                <w:szCs w:val="22"/>
              </w:rPr>
              <w:t>) zum Verstehen nutzen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(2) auf Anweisungen, Aufforderungen und Fragen entsprechend reagieren </w:t>
            </w:r>
            <w:r w:rsidRPr="00652EA5">
              <w:rPr>
                <w:i/>
                <w:szCs w:val="22"/>
              </w:rPr>
              <w:t>(</w:t>
            </w:r>
            <w:proofErr w:type="spellStart"/>
            <w:r w:rsidRPr="00652EA5">
              <w:rPr>
                <w:i/>
                <w:szCs w:val="22"/>
              </w:rPr>
              <w:t>phrases</w:t>
            </w:r>
            <w:proofErr w:type="spellEnd"/>
            <w:r w:rsidRPr="00652EA5">
              <w:rPr>
                <w:i/>
                <w:szCs w:val="22"/>
              </w:rPr>
              <w:t xml:space="preserve"> usuelles</w:t>
            </w:r>
            <w:r w:rsidRPr="00652EA5">
              <w:rPr>
                <w:szCs w:val="22"/>
              </w:rPr>
              <w:t>) auch nonverbal</w:t>
            </w:r>
          </w:p>
        </w:tc>
        <w:tc>
          <w:tcPr>
            <w:tcW w:w="5313" w:type="dxa"/>
          </w:tcPr>
          <w:p w:rsidR="00652EA5" w:rsidRPr="00652EA5" w:rsidRDefault="00652EA5" w:rsidP="00652EA5">
            <w:pPr>
              <w:spacing w:line="240" w:lineRule="atLeast"/>
              <w:jc w:val="both"/>
              <w:rPr>
                <w:b/>
                <w:szCs w:val="22"/>
              </w:rPr>
            </w:pPr>
            <w:r w:rsidRPr="00652EA5">
              <w:rPr>
                <w:b/>
                <w:szCs w:val="22"/>
              </w:rPr>
              <w:t>Wortschatzeinführung</w:t>
            </w:r>
          </w:p>
          <w:p w:rsidR="00652EA5" w:rsidRPr="00652EA5" w:rsidRDefault="00652EA5" w:rsidP="00652EA5">
            <w:pPr>
              <w:spacing w:line="240" w:lineRule="atLeast"/>
              <w:jc w:val="both"/>
              <w:rPr>
                <w:szCs w:val="22"/>
              </w:rPr>
            </w:pPr>
            <w:r w:rsidRPr="00652EA5">
              <w:rPr>
                <w:szCs w:val="22"/>
              </w:rPr>
              <w:t xml:space="preserve">Die Symbolkarten zu </w:t>
            </w:r>
            <w:proofErr w:type="spellStart"/>
            <w:r w:rsidRPr="00652EA5">
              <w:rPr>
                <w:i/>
                <w:szCs w:val="22"/>
              </w:rPr>
              <w:t>J’aime</w:t>
            </w:r>
            <w:proofErr w:type="spellEnd"/>
            <w:r w:rsidRPr="00652EA5">
              <w:rPr>
                <w:i/>
                <w:szCs w:val="22"/>
              </w:rPr>
              <w:t xml:space="preserve"> und je </w:t>
            </w:r>
            <w:proofErr w:type="spellStart"/>
            <w:r w:rsidRPr="00652EA5">
              <w:rPr>
                <w:i/>
                <w:szCs w:val="22"/>
              </w:rPr>
              <w:t>n‘aime</w:t>
            </w:r>
            <w:proofErr w:type="spellEnd"/>
            <w:r w:rsidRPr="00652EA5">
              <w:rPr>
                <w:i/>
                <w:szCs w:val="22"/>
              </w:rPr>
              <w:t xml:space="preserve"> </w:t>
            </w:r>
            <w:proofErr w:type="spellStart"/>
            <w:r w:rsidRPr="00652EA5">
              <w:rPr>
                <w:i/>
                <w:szCs w:val="22"/>
              </w:rPr>
              <w:t>pas</w:t>
            </w:r>
            <w:proofErr w:type="spellEnd"/>
            <w:r w:rsidRPr="00652EA5">
              <w:rPr>
                <w:i/>
                <w:szCs w:val="22"/>
              </w:rPr>
              <w:t xml:space="preserve"> </w:t>
            </w:r>
            <w:r w:rsidRPr="00652EA5">
              <w:rPr>
                <w:szCs w:val="22"/>
              </w:rPr>
              <w:t xml:space="preserve">werden zu den Bildern an die Tafel geheftet.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Die Lehrkraft spricht dazu laut und deutlich:</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
                <w:szCs w:val="22"/>
              </w:rPr>
            </w:pPr>
            <w:proofErr w:type="spellStart"/>
            <w:r w:rsidRPr="00652EA5">
              <w:rPr>
                <w:i/>
                <w:szCs w:val="22"/>
              </w:rPr>
              <w:t>J’aime</w:t>
            </w:r>
            <w:proofErr w:type="spellEnd"/>
            <w:r w:rsidRPr="00652EA5">
              <w:rPr>
                <w:i/>
                <w:szCs w:val="22"/>
              </w:rPr>
              <w:t xml:space="preserve"> … / je </w:t>
            </w:r>
            <w:proofErr w:type="spellStart"/>
            <w:r w:rsidRPr="00652EA5">
              <w:rPr>
                <w:i/>
                <w:szCs w:val="22"/>
              </w:rPr>
              <w:t>n’aime</w:t>
            </w:r>
            <w:proofErr w:type="spellEnd"/>
            <w:r w:rsidRPr="00652EA5">
              <w:rPr>
                <w:i/>
                <w:szCs w:val="22"/>
              </w:rPr>
              <w:t xml:space="preserve"> </w:t>
            </w:r>
            <w:proofErr w:type="spellStart"/>
            <w:r w:rsidRPr="00652EA5">
              <w:rPr>
                <w:i/>
                <w:szCs w:val="22"/>
              </w:rPr>
              <w:t>pas</w:t>
            </w:r>
            <w:proofErr w:type="spellEnd"/>
            <w:r w:rsidRPr="00652EA5">
              <w:rPr>
                <w:i/>
                <w:szCs w:val="22"/>
              </w:rPr>
              <w:t xml:space="preserve"> …</w:t>
            </w: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szCs w:val="22"/>
              </w:rPr>
            </w:pPr>
            <w:r w:rsidRPr="00652EA5">
              <w:rPr>
                <w:b/>
                <w:szCs w:val="22"/>
              </w:rPr>
              <w:t>Hör/-</w:t>
            </w:r>
            <w:proofErr w:type="spellStart"/>
            <w:r w:rsidRPr="00652EA5">
              <w:rPr>
                <w:b/>
                <w:szCs w:val="22"/>
              </w:rPr>
              <w:t>Hörsehverstehensübung</w:t>
            </w:r>
            <w:proofErr w:type="spellEnd"/>
          </w:p>
          <w:p w:rsidR="00652EA5" w:rsidRDefault="00652EA5" w:rsidP="00652EA5">
            <w:pPr>
              <w:spacing w:line="240" w:lineRule="atLeast"/>
              <w:jc w:val="both"/>
              <w:rPr>
                <w:szCs w:val="22"/>
              </w:rPr>
            </w:pPr>
            <w:r w:rsidRPr="00652EA5">
              <w:rPr>
                <w:szCs w:val="22"/>
              </w:rPr>
              <w:t>Die Schülerinnen und Schüler haben ein Arbeitsblatt mit den Bildkarten der eingeführten sportlichen und musikalischen Aktivitäten. Ebenfalls haben sie mehrere Karten mit Herzen und durchgestrichenen Herzen. Diese werden nach Anweisung zur entsprechenden Aktivität gelegt.</w:t>
            </w:r>
          </w:p>
          <w:p w:rsidR="00BE489E" w:rsidRPr="00652EA5" w:rsidRDefault="00BE489E" w:rsidP="00652EA5">
            <w:pPr>
              <w:spacing w:line="240" w:lineRule="atLeast"/>
              <w:jc w:val="both"/>
              <w:rPr>
                <w:i/>
                <w:szCs w:val="22"/>
                <w:lang w:val="en-US"/>
              </w:rPr>
            </w:pPr>
          </w:p>
        </w:tc>
        <w:tc>
          <w:tcPr>
            <w:tcW w:w="3933" w:type="dxa"/>
          </w:tcPr>
          <w:p w:rsidR="00652EA5" w:rsidRPr="00652EA5" w:rsidRDefault="00652EA5" w:rsidP="00652EA5">
            <w:pPr>
              <w:spacing w:line="240" w:lineRule="atLeast"/>
              <w:jc w:val="both"/>
              <w:rPr>
                <w:szCs w:val="22"/>
                <w:u w:val="single"/>
              </w:rPr>
            </w:pPr>
            <w:r w:rsidRPr="00652EA5">
              <w:rPr>
                <w:szCs w:val="22"/>
                <w:u w:val="single"/>
              </w:rPr>
              <w:t>Material:</w:t>
            </w:r>
          </w:p>
          <w:p w:rsidR="00652EA5" w:rsidRPr="00652EA5" w:rsidRDefault="00652EA5" w:rsidP="00652EA5">
            <w:pPr>
              <w:spacing w:line="240" w:lineRule="atLeast"/>
              <w:jc w:val="both"/>
              <w:rPr>
                <w:szCs w:val="22"/>
              </w:rPr>
            </w:pPr>
            <w:r w:rsidRPr="00652EA5">
              <w:rPr>
                <w:szCs w:val="22"/>
              </w:rPr>
              <w:t>Symbolkarten zu</w:t>
            </w:r>
            <w:r w:rsidRPr="00652EA5">
              <w:rPr>
                <w:i/>
                <w:szCs w:val="22"/>
              </w:rPr>
              <w:t xml:space="preserve"> </w:t>
            </w:r>
            <w:proofErr w:type="spellStart"/>
            <w:r w:rsidRPr="00652EA5">
              <w:rPr>
                <w:i/>
                <w:szCs w:val="22"/>
              </w:rPr>
              <w:t>j‘aime</w:t>
            </w:r>
            <w:proofErr w:type="spellEnd"/>
            <w:r w:rsidRPr="00652EA5">
              <w:rPr>
                <w:szCs w:val="22"/>
              </w:rPr>
              <w:t xml:space="preserve"> und </w:t>
            </w:r>
            <w:r w:rsidRPr="00652EA5">
              <w:rPr>
                <w:i/>
                <w:szCs w:val="22"/>
              </w:rPr>
              <w:t xml:space="preserve">je </w:t>
            </w:r>
            <w:proofErr w:type="spellStart"/>
            <w:r w:rsidRPr="00652EA5">
              <w:rPr>
                <w:i/>
                <w:szCs w:val="22"/>
              </w:rPr>
              <w:t>n‘aime</w:t>
            </w:r>
            <w:proofErr w:type="spellEnd"/>
            <w:r w:rsidRPr="00652EA5">
              <w:rPr>
                <w:i/>
                <w:szCs w:val="22"/>
              </w:rPr>
              <w:t xml:space="preserve"> </w:t>
            </w:r>
            <w:proofErr w:type="spellStart"/>
            <w:r w:rsidRPr="00652EA5">
              <w:rPr>
                <w:i/>
                <w:szCs w:val="22"/>
              </w:rPr>
              <w:t>pas</w:t>
            </w:r>
            <w:proofErr w:type="spellEnd"/>
            <w:r w:rsidRPr="00652EA5">
              <w:rPr>
                <w:szCs w:val="22"/>
              </w:rPr>
              <w:t xml:space="preserve"> (ein Herz und ein durchgestrichenes Herz) auch in Kleinformat für die Kinder</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Sprachvorbild der Lehrkraft</w:t>
            </w:r>
          </w:p>
          <w:p w:rsidR="00652EA5" w:rsidRPr="00652EA5" w:rsidRDefault="00652EA5" w:rsidP="00652EA5">
            <w:pPr>
              <w:jc w:val="both"/>
              <w:rPr>
                <w:iCs/>
                <w:szCs w:val="22"/>
                <w:shd w:val="clear" w:color="auto" w:fill="A3D7B7"/>
              </w:rPr>
            </w:pPr>
            <w:r w:rsidRPr="00652EA5">
              <w:rPr>
                <w:iCs/>
                <w:szCs w:val="22"/>
                <w:shd w:val="clear" w:color="auto" w:fill="A3D7B7"/>
              </w:rPr>
              <w:t>L BNE</w:t>
            </w:r>
          </w:p>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Pr="00652EA5" w:rsidRDefault="00652EA5" w:rsidP="00652EA5">
            <w:pPr>
              <w:jc w:val="both"/>
              <w:rPr>
                <w:iCs/>
                <w:szCs w:val="22"/>
                <w:shd w:val="clear" w:color="auto" w:fill="A3D7B7"/>
              </w:rPr>
            </w:pPr>
            <w:r w:rsidRPr="00652EA5">
              <w:rPr>
                <w:iCs/>
                <w:szCs w:val="22"/>
                <w:shd w:val="clear" w:color="auto" w:fill="A3D7B7"/>
              </w:rPr>
              <w:t>L PG</w:t>
            </w:r>
          </w:p>
          <w:p w:rsidR="00652EA5" w:rsidRPr="00652EA5" w:rsidRDefault="00652EA5" w:rsidP="00652EA5">
            <w:pPr>
              <w:jc w:val="both"/>
              <w:rPr>
                <w:iCs/>
                <w:szCs w:val="22"/>
                <w:shd w:val="clear" w:color="auto" w:fill="A3D7B7"/>
              </w:rPr>
            </w:pPr>
          </w:p>
          <w:p w:rsidR="00652EA5" w:rsidRPr="00652EA5" w:rsidRDefault="00652EA5" w:rsidP="00652EA5">
            <w:pPr>
              <w:spacing w:line="240" w:lineRule="atLeast"/>
              <w:jc w:val="both"/>
              <w:rPr>
                <w:szCs w:val="22"/>
              </w:rPr>
            </w:pPr>
            <w:r w:rsidRPr="00652EA5">
              <w:rPr>
                <w:szCs w:val="22"/>
              </w:rPr>
              <w:t>A</w:t>
            </w:r>
            <w:r w:rsidR="00687E2A">
              <w:rPr>
                <w:szCs w:val="22"/>
              </w:rPr>
              <w:t>rbeitsblatt</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Cs/>
                <w:szCs w:val="22"/>
                <w:shd w:val="clear" w:color="auto" w:fill="A3D7B7"/>
              </w:rPr>
            </w:pPr>
            <w:r w:rsidRPr="00652EA5">
              <w:rPr>
                <w:szCs w:val="22"/>
              </w:rPr>
              <w:t>Kontrolle über die Bilder an der Tafel</w:t>
            </w:r>
          </w:p>
        </w:tc>
      </w:tr>
      <w:tr w:rsidR="00652EA5" w:rsidRPr="00652EA5" w:rsidTr="0022591D">
        <w:trPr>
          <w:trHeight w:val="1970"/>
          <w:jc w:val="center"/>
        </w:trPr>
        <w:tc>
          <w:tcPr>
            <w:tcW w:w="0" w:type="auto"/>
          </w:tcPr>
          <w:p w:rsidR="00652EA5" w:rsidRPr="00652EA5" w:rsidRDefault="00652EA5" w:rsidP="003F21C0">
            <w:pPr>
              <w:spacing w:line="240" w:lineRule="atLeast"/>
              <w:rPr>
                <w:b/>
                <w:color w:val="FF0000"/>
                <w:szCs w:val="22"/>
              </w:rPr>
            </w:pPr>
            <w:r w:rsidRPr="00652EA5">
              <w:rPr>
                <w:b/>
                <w:color w:val="FF0000"/>
                <w:szCs w:val="22"/>
              </w:rPr>
              <w:t>2.2 Kommunikative Kompetenz</w:t>
            </w:r>
          </w:p>
          <w:p w:rsidR="00652EA5" w:rsidRPr="00652EA5" w:rsidRDefault="00652EA5" w:rsidP="003F21C0">
            <w:pPr>
              <w:spacing w:before="60" w:line="240" w:lineRule="atLeast"/>
              <w:rPr>
                <w:color w:val="FF0000"/>
                <w:szCs w:val="22"/>
              </w:rPr>
            </w:pPr>
            <w:r w:rsidRPr="00652EA5">
              <w:rPr>
                <w:color w:val="FF0000"/>
                <w:szCs w:val="22"/>
              </w:rPr>
              <w:t xml:space="preserve">1. eine verständliche Aussprache erwerben </w:t>
            </w:r>
          </w:p>
          <w:p w:rsidR="00652EA5" w:rsidRPr="00652EA5" w:rsidRDefault="00652EA5" w:rsidP="003F21C0">
            <w:pPr>
              <w:spacing w:before="60" w:line="240" w:lineRule="atLeast"/>
              <w:rPr>
                <w:color w:val="FF0000"/>
                <w:szCs w:val="22"/>
              </w:rPr>
            </w:pPr>
          </w:p>
          <w:p w:rsidR="00652EA5" w:rsidRPr="00652EA5" w:rsidRDefault="00652EA5" w:rsidP="003F21C0">
            <w:pPr>
              <w:spacing w:before="60" w:line="240" w:lineRule="atLeast"/>
              <w:rPr>
                <w:color w:val="0070C0"/>
                <w:szCs w:val="22"/>
              </w:rPr>
            </w:pPr>
            <w:r w:rsidRPr="00652EA5">
              <w:rPr>
                <w:color w:val="FF0000"/>
                <w:szCs w:val="22"/>
              </w:rPr>
              <w:t>2. für die unterschiedlichen kommunikativen Intentionen</w:t>
            </w:r>
          </w:p>
        </w:tc>
        <w:tc>
          <w:tcPr>
            <w:tcW w:w="0" w:type="auto"/>
            <w:vMerge w:val="restart"/>
          </w:tcPr>
          <w:p w:rsidR="00652EA5" w:rsidRPr="00652EA5" w:rsidRDefault="00652EA5" w:rsidP="00652EA5">
            <w:pPr>
              <w:spacing w:line="240" w:lineRule="atLeast"/>
              <w:jc w:val="both"/>
              <w:rPr>
                <w:b/>
                <w:szCs w:val="22"/>
              </w:rPr>
            </w:pPr>
            <w:r w:rsidRPr="00652EA5">
              <w:rPr>
                <w:b/>
                <w:szCs w:val="22"/>
              </w:rPr>
              <w:t>3.2.1.2 Sprechen</w:t>
            </w:r>
          </w:p>
          <w:p w:rsidR="00652EA5" w:rsidRPr="00652EA5" w:rsidRDefault="00652EA5" w:rsidP="00652EA5">
            <w:pPr>
              <w:spacing w:line="240" w:lineRule="atLeast"/>
              <w:jc w:val="both"/>
              <w:rPr>
                <w:szCs w:val="22"/>
              </w:rPr>
            </w:pPr>
            <w:r w:rsidRPr="00652EA5">
              <w:rPr>
                <w:szCs w:val="22"/>
              </w:rPr>
              <w:t>(1) sich verständlich machen, auch nonverbal</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(3) eigene Vorlieben und Abneigungen nennen</w:t>
            </w:r>
          </w:p>
          <w:p w:rsidR="00652EA5" w:rsidRPr="00652EA5" w:rsidRDefault="00652EA5" w:rsidP="00652EA5">
            <w:pPr>
              <w:spacing w:line="240" w:lineRule="atLeast"/>
              <w:jc w:val="both"/>
              <w:rPr>
                <w:szCs w:val="22"/>
              </w:rPr>
            </w:pPr>
            <w:r w:rsidRPr="00652EA5">
              <w:rPr>
                <w:szCs w:val="22"/>
              </w:rPr>
              <w:lastRenderedPageBreak/>
              <w:t>(6) sich mit eingeübten Redemitteln zu Menschen, Tieren, Orten und Zuständen äußern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 xml:space="preserve">(3) ein erweitertes Repertoire an Wörtern und Redewendungen nutzen (mündlich und schriftlich) </w:t>
            </w:r>
          </w:p>
          <w:p w:rsidR="00652EA5" w:rsidRPr="00652EA5" w:rsidRDefault="00652EA5" w:rsidP="00652EA5">
            <w:pPr>
              <w:spacing w:line="240" w:lineRule="atLeast"/>
              <w:jc w:val="both"/>
              <w:rPr>
                <w:szCs w:val="22"/>
              </w:rPr>
            </w:pPr>
          </w:p>
          <w:p w:rsidR="00652EA5" w:rsidRPr="00652EA5" w:rsidRDefault="00652EA5" w:rsidP="00652EA5">
            <w:pPr>
              <w:spacing w:before="60" w:line="240" w:lineRule="atLeast"/>
              <w:jc w:val="both"/>
              <w:rPr>
                <w:szCs w:val="22"/>
              </w:rPr>
            </w:pPr>
            <w:r w:rsidRPr="00652EA5">
              <w:rPr>
                <w:szCs w:val="22"/>
              </w:rPr>
              <w:t>(1) einen bekannten Wortschatz anwenden und verständlich aussprechen</w:t>
            </w:r>
          </w:p>
        </w:tc>
        <w:tc>
          <w:tcPr>
            <w:tcW w:w="5313" w:type="dxa"/>
            <w:vMerge w:val="restart"/>
          </w:tcPr>
          <w:p w:rsidR="00652EA5" w:rsidRPr="00652EA5" w:rsidRDefault="00652EA5" w:rsidP="00652EA5">
            <w:pPr>
              <w:spacing w:line="240" w:lineRule="atLeast"/>
              <w:jc w:val="both"/>
              <w:rPr>
                <w:b/>
                <w:bCs/>
                <w:szCs w:val="22"/>
              </w:rPr>
            </w:pPr>
            <w:r w:rsidRPr="00652EA5">
              <w:rPr>
                <w:b/>
                <w:bCs/>
                <w:szCs w:val="22"/>
              </w:rPr>
              <w:lastRenderedPageBreak/>
              <w:t>Sprechen</w:t>
            </w:r>
          </w:p>
          <w:p w:rsidR="00652EA5" w:rsidRPr="00652EA5" w:rsidRDefault="00652EA5" w:rsidP="00652EA5">
            <w:pPr>
              <w:spacing w:line="240" w:lineRule="atLeast"/>
              <w:jc w:val="both"/>
              <w:rPr>
                <w:bCs/>
                <w:szCs w:val="22"/>
              </w:rPr>
            </w:pPr>
            <w:r w:rsidRPr="00652EA5">
              <w:rPr>
                <w:bCs/>
                <w:szCs w:val="22"/>
              </w:rPr>
              <w:t>Die Schülerinnen und Schüler sprechen zusammen mit der Lehrkraft laut und deutlich die Sätze, die sich über die Zuordnung der Herzen zu den Bildern mit den Aktivitäten ergeben.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lastRenderedPageBreak/>
              <w:t>Sprechen</w:t>
            </w:r>
          </w:p>
          <w:p w:rsidR="00652EA5" w:rsidRPr="00652EA5" w:rsidRDefault="00652EA5" w:rsidP="00652EA5">
            <w:pPr>
              <w:spacing w:line="240" w:lineRule="atLeast"/>
              <w:jc w:val="both"/>
              <w:rPr>
                <w:rFonts w:eastAsia="Arial Unicode MS"/>
                <w:szCs w:val="22"/>
              </w:rPr>
            </w:pPr>
            <w:r w:rsidRPr="00652EA5">
              <w:rPr>
                <w:rFonts w:eastAsia="Arial Unicode MS"/>
                <w:szCs w:val="22"/>
              </w:rPr>
              <w:t>variantenreiches Sprechen</w:t>
            </w:r>
          </w:p>
          <w:p w:rsidR="00652EA5" w:rsidRPr="00652EA5" w:rsidRDefault="00652EA5" w:rsidP="00652EA5">
            <w:pPr>
              <w:spacing w:line="240" w:lineRule="atLeast"/>
              <w:jc w:val="both"/>
              <w:rPr>
                <w:rFonts w:eastAsia="Arial Unicode MS"/>
                <w:szCs w:val="22"/>
              </w:rPr>
            </w:pPr>
            <w:r w:rsidRPr="00652EA5">
              <w:rPr>
                <w:rFonts w:eastAsia="Arial Unicode MS"/>
                <w:szCs w:val="22"/>
              </w:rPr>
              <w:t>zum Beispiel:</w:t>
            </w:r>
          </w:p>
          <w:p w:rsidR="00652EA5" w:rsidRPr="00652EA5" w:rsidRDefault="00652EA5" w:rsidP="00652EA5">
            <w:pPr>
              <w:numPr>
                <w:ilvl w:val="0"/>
                <w:numId w:val="47"/>
              </w:numPr>
              <w:jc w:val="both"/>
              <w:rPr>
                <w:szCs w:val="22"/>
              </w:rPr>
            </w:pPr>
            <w:r w:rsidRPr="00652EA5">
              <w:rPr>
                <w:szCs w:val="22"/>
              </w:rPr>
              <w:t>laut/leise sprechen</w:t>
            </w:r>
          </w:p>
          <w:p w:rsidR="00652EA5" w:rsidRPr="00652EA5" w:rsidRDefault="00652EA5" w:rsidP="00652EA5">
            <w:pPr>
              <w:numPr>
                <w:ilvl w:val="0"/>
                <w:numId w:val="47"/>
              </w:numPr>
              <w:jc w:val="both"/>
              <w:rPr>
                <w:szCs w:val="22"/>
              </w:rPr>
            </w:pPr>
            <w:r w:rsidRPr="00652EA5">
              <w:rPr>
                <w:szCs w:val="22"/>
              </w:rPr>
              <w:t>schnell/langsam sprechen</w:t>
            </w:r>
          </w:p>
          <w:p w:rsidR="00652EA5" w:rsidRPr="00652EA5" w:rsidRDefault="00652EA5" w:rsidP="00652EA5">
            <w:pPr>
              <w:numPr>
                <w:ilvl w:val="0"/>
                <w:numId w:val="47"/>
              </w:numPr>
              <w:jc w:val="both"/>
              <w:rPr>
                <w:szCs w:val="22"/>
              </w:rPr>
            </w:pPr>
            <w:r w:rsidRPr="00652EA5">
              <w:rPr>
                <w:szCs w:val="22"/>
              </w:rPr>
              <w:t>nur die Schülerinnen / nur die Schüler sprechen</w:t>
            </w:r>
          </w:p>
          <w:p w:rsidR="00652EA5" w:rsidRPr="00652EA5" w:rsidRDefault="00652EA5" w:rsidP="00652EA5">
            <w:pPr>
              <w:numPr>
                <w:ilvl w:val="0"/>
                <w:numId w:val="47"/>
              </w:numPr>
              <w:jc w:val="both"/>
              <w:rPr>
                <w:szCs w:val="22"/>
              </w:rPr>
            </w:pPr>
            <w:r w:rsidRPr="00652EA5">
              <w:rPr>
                <w:szCs w:val="22"/>
              </w:rPr>
              <w:t>mit Pausen sprechen</w:t>
            </w:r>
          </w:p>
          <w:p w:rsidR="00652EA5" w:rsidRPr="00652EA5" w:rsidRDefault="00652EA5" w:rsidP="00652EA5">
            <w:pPr>
              <w:numPr>
                <w:ilvl w:val="0"/>
                <w:numId w:val="47"/>
              </w:numPr>
              <w:jc w:val="both"/>
              <w:rPr>
                <w:szCs w:val="22"/>
              </w:rPr>
            </w:pPr>
            <w:r w:rsidRPr="00652EA5">
              <w:rPr>
                <w:szCs w:val="22"/>
              </w:rPr>
              <w:t>auf dem Stuhl stehen / unter dem Tisch sitzen und sprechen</w:t>
            </w:r>
          </w:p>
          <w:p w:rsidR="00652EA5" w:rsidRPr="00652EA5" w:rsidRDefault="00652EA5" w:rsidP="00652EA5">
            <w:pPr>
              <w:spacing w:line="240" w:lineRule="atLeast"/>
              <w:ind w:left="360"/>
              <w:jc w:val="both"/>
              <w:rPr>
                <w:szCs w:val="22"/>
              </w:rPr>
            </w:pPr>
          </w:p>
          <w:p w:rsidR="00652EA5" w:rsidRPr="00652EA5" w:rsidRDefault="00652EA5" w:rsidP="00652EA5">
            <w:pPr>
              <w:spacing w:line="240" w:lineRule="atLeast"/>
              <w:jc w:val="both"/>
              <w:rPr>
                <w:szCs w:val="22"/>
              </w:rPr>
            </w:pPr>
            <w:r w:rsidRPr="00652EA5">
              <w:rPr>
                <w:szCs w:val="22"/>
              </w:rPr>
              <w:t xml:space="preserve">Die Lehrkraft spricht den Wortschatz lautlos. Die Schülerinnen und Schüler erkennen anhand der Mundbewegung, was gesprochen wird und sprechen gemeinsam nach.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Die Lehrkraft lässt die Kinder das Tafelbild abbauen, indem sie ein Kind bittet:</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
                <w:szCs w:val="22"/>
                <w:lang w:val="en-US"/>
              </w:rPr>
            </w:pPr>
            <w:r w:rsidRPr="00652EA5">
              <w:rPr>
                <w:i/>
                <w:szCs w:val="22"/>
                <w:lang w:val="en-US"/>
              </w:rPr>
              <w:t>Est-</w:t>
            </w:r>
            <w:proofErr w:type="spellStart"/>
            <w:r w:rsidRPr="00652EA5">
              <w:rPr>
                <w:i/>
                <w:szCs w:val="22"/>
                <w:lang w:val="en-US"/>
              </w:rPr>
              <w:t>ce</w:t>
            </w:r>
            <w:proofErr w:type="spellEnd"/>
            <w:r w:rsidRPr="00652EA5">
              <w:rPr>
                <w:i/>
                <w:szCs w:val="22"/>
                <w:lang w:val="en-US"/>
              </w:rPr>
              <w:t xml:space="preserve"> que </w:t>
            </w:r>
            <w:proofErr w:type="spellStart"/>
            <w:r w:rsidRPr="00652EA5">
              <w:rPr>
                <w:i/>
                <w:szCs w:val="22"/>
                <w:lang w:val="en-US"/>
              </w:rPr>
              <w:t>je</w:t>
            </w:r>
            <w:proofErr w:type="spellEnd"/>
            <w:r w:rsidRPr="00652EA5">
              <w:rPr>
                <w:i/>
                <w:szCs w:val="22"/>
                <w:lang w:val="en-US"/>
              </w:rPr>
              <w:t xml:space="preserve"> </w:t>
            </w:r>
            <w:proofErr w:type="spellStart"/>
            <w:r w:rsidRPr="00652EA5">
              <w:rPr>
                <w:i/>
                <w:szCs w:val="22"/>
                <w:lang w:val="en-US"/>
              </w:rPr>
              <w:t>peux</w:t>
            </w:r>
            <w:proofErr w:type="spellEnd"/>
            <w:r w:rsidRPr="00652EA5">
              <w:rPr>
                <w:i/>
                <w:szCs w:val="22"/>
                <w:lang w:val="en-US"/>
              </w:rPr>
              <w:t xml:space="preserve"> </w:t>
            </w:r>
            <w:proofErr w:type="spellStart"/>
            <w:r w:rsidRPr="00652EA5">
              <w:rPr>
                <w:i/>
                <w:szCs w:val="22"/>
                <w:lang w:val="en-US"/>
              </w:rPr>
              <w:t>avoir</w:t>
            </w:r>
            <w:proofErr w:type="spellEnd"/>
            <w:r w:rsidRPr="00652EA5">
              <w:rPr>
                <w:i/>
                <w:szCs w:val="22"/>
                <w:lang w:val="en-US"/>
              </w:rPr>
              <w:t xml:space="preserve"> …</w:t>
            </w:r>
          </w:p>
          <w:p w:rsidR="00652EA5" w:rsidRPr="00652EA5" w:rsidRDefault="00652EA5" w:rsidP="00652EA5">
            <w:pPr>
              <w:spacing w:line="240" w:lineRule="atLeast"/>
              <w:jc w:val="both"/>
              <w:rPr>
                <w:i/>
                <w:szCs w:val="22"/>
                <w:lang w:val="en-US"/>
              </w:rPr>
            </w:pPr>
            <w:r w:rsidRPr="00652EA5">
              <w:rPr>
                <w:i/>
                <w:szCs w:val="22"/>
                <w:lang w:val="en-US"/>
              </w:rPr>
              <w:t>Est-</w:t>
            </w:r>
            <w:proofErr w:type="spellStart"/>
            <w:r w:rsidRPr="00652EA5">
              <w:rPr>
                <w:i/>
                <w:szCs w:val="22"/>
                <w:lang w:val="en-US"/>
              </w:rPr>
              <w:t>ce</w:t>
            </w:r>
            <w:proofErr w:type="spellEnd"/>
            <w:r w:rsidRPr="00652EA5">
              <w:rPr>
                <w:i/>
                <w:szCs w:val="22"/>
                <w:lang w:val="en-US"/>
              </w:rPr>
              <w:t xml:space="preserve"> que </w:t>
            </w:r>
            <w:proofErr w:type="spellStart"/>
            <w:r w:rsidRPr="00652EA5">
              <w:rPr>
                <w:i/>
                <w:szCs w:val="22"/>
                <w:lang w:val="en-US"/>
              </w:rPr>
              <w:t>tu</w:t>
            </w:r>
            <w:proofErr w:type="spellEnd"/>
            <w:r w:rsidRPr="00652EA5">
              <w:rPr>
                <w:i/>
                <w:szCs w:val="22"/>
                <w:lang w:val="en-US"/>
              </w:rPr>
              <w:t xml:space="preserve"> </w:t>
            </w:r>
            <w:proofErr w:type="spellStart"/>
            <w:r w:rsidRPr="00652EA5">
              <w:rPr>
                <w:i/>
                <w:szCs w:val="22"/>
                <w:lang w:val="en-US"/>
              </w:rPr>
              <w:t>peux</w:t>
            </w:r>
            <w:proofErr w:type="spellEnd"/>
            <w:r w:rsidRPr="00652EA5">
              <w:rPr>
                <w:i/>
                <w:szCs w:val="22"/>
                <w:lang w:val="en-US"/>
              </w:rPr>
              <w:t xml:space="preserve"> me donner …</w:t>
            </w:r>
          </w:p>
          <w:p w:rsidR="00652EA5" w:rsidRPr="00652EA5" w:rsidRDefault="00652EA5" w:rsidP="00652EA5">
            <w:pPr>
              <w:spacing w:line="240" w:lineRule="atLeast"/>
              <w:jc w:val="both"/>
              <w:rPr>
                <w:szCs w:val="22"/>
                <w:lang w:val="en-US"/>
              </w:rPr>
            </w:pPr>
          </w:p>
          <w:p w:rsidR="00652EA5" w:rsidRDefault="00652EA5" w:rsidP="00652EA5">
            <w:pPr>
              <w:spacing w:line="240" w:lineRule="atLeast"/>
              <w:jc w:val="both"/>
              <w:rPr>
                <w:szCs w:val="22"/>
              </w:rPr>
            </w:pPr>
            <w:r w:rsidRPr="00652EA5">
              <w:rPr>
                <w:szCs w:val="22"/>
              </w:rPr>
              <w:t>Dieses Kind kann mit Unterstützung der Lehrkraft oder allein mit dem gleichen Satz andere Kinder bitten, jeweils ein bestimmtes Bildkärtchen von der Tafel abzunehmen.</w:t>
            </w:r>
          </w:p>
          <w:p w:rsidR="00BE489E" w:rsidRPr="00652EA5" w:rsidRDefault="00BE489E" w:rsidP="00652EA5">
            <w:pPr>
              <w:spacing w:line="240" w:lineRule="atLeast"/>
              <w:jc w:val="both"/>
              <w:rPr>
                <w:szCs w:val="22"/>
              </w:rPr>
            </w:pPr>
          </w:p>
        </w:tc>
        <w:tc>
          <w:tcPr>
            <w:tcW w:w="3933" w:type="dxa"/>
            <w:vMerge w:val="restart"/>
          </w:tcPr>
          <w:p w:rsidR="00652EA5" w:rsidRPr="00652EA5" w:rsidRDefault="00652EA5" w:rsidP="00652EA5">
            <w:pPr>
              <w:spacing w:line="240" w:lineRule="atLeast"/>
              <w:jc w:val="both"/>
              <w:rPr>
                <w:szCs w:val="22"/>
                <w:u w:val="single"/>
              </w:rPr>
            </w:pPr>
            <w:r w:rsidRPr="00652EA5">
              <w:rPr>
                <w:szCs w:val="22"/>
                <w:u w:val="single"/>
              </w:rPr>
              <w:lastRenderedPageBreak/>
              <w:t>Material:</w:t>
            </w:r>
          </w:p>
          <w:p w:rsidR="00652EA5" w:rsidRPr="00652EA5" w:rsidRDefault="00652EA5" w:rsidP="00652EA5">
            <w:pPr>
              <w:spacing w:line="240" w:lineRule="atLeast"/>
              <w:jc w:val="both"/>
              <w:rPr>
                <w:szCs w:val="22"/>
              </w:rPr>
            </w:pPr>
            <w:r w:rsidRPr="00652EA5">
              <w:rPr>
                <w:szCs w:val="22"/>
              </w:rPr>
              <w:t>Bildmaterial von oben</w:t>
            </w:r>
          </w:p>
          <w:p w:rsidR="00652EA5" w:rsidRPr="00652EA5" w:rsidRDefault="00652EA5" w:rsidP="00652EA5">
            <w:pPr>
              <w:spacing w:line="240" w:lineRule="atLeast"/>
              <w:jc w:val="both"/>
              <w:rPr>
                <w:i/>
                <w:szCs w:val="22"/>
              </w:rPr>
            </w:pPr>
          </w:p>
          <w:p w:rsidR="00652EA5" w:rsidRPr="00652EA5" w:rsidRDefault="00453F54" w:rsidP="00652EA5">
            <w:pPr>
              <w:spacing w:line="240" w:lineRule="atLeast"/>
              <w:jc w:val="both"/>
              <w:rPr>
                <w:i/>
                <w:szCs w:val="22"/>
              </w:rPr>
            </w:pPr>
            <w:r>
              <w:rPr>
                <w:szCs w:val="22"/>
              </w:rPr>
              <w:t>d</w:t>
            </w:r>
            <w:r w:rsidR="00652EA5" w:rsidRPr="00652EA5">
              <w:rPr>
                <w:szCs w:val="22"/>
              </w:rPr>
              <w:t xml:space="preserve">en Schülerinnen und Schülern Möglichkeiten geben, </w:t>
            </w:r>
            <w:r>
              <w:rPr>
                <w:szCs w:val="22"/>
              </w:rPr>
              <w:t>den Wortschatz aktiv anzuwenden</w:t>
            </w:r>
          </w:p>
        </w:tc>
      </w:tr>
      <w:tr w:rsidR="00652EA5" w:rsidRPr="00652EA5" w:rsidTr="0022591D">
        <w:trPr>
          <w:trHeight w:val="3054"/>
          <w:jc w:val="center"/>
        </w:trPr>
        <w:tc>
          <w:tcPr>
            <w:tcW w:w="0" w:type="auto"/>
            <w:tcBorders>
              <w:bottom w:val="nil"/>
            </w:tcBorders>
          </w:tcPr>
          <w:p w:rsidR="00652EA5" w:rsidRPr="00652EA5" w:rsidRDefault="00652EA5" w:rsidP="003F21C0">
            <w:pPr>
              <w:spacing w:before="60" w:line="240" w:lineRule="atLeast"/>
              <w:rPr>
                <w:color w:val="FF0000"/>
                <w:szCs w:val="22"/>
              </w:rPr>
            </w:pPr>
            <w:r w:rsidRPr="00652EA5">
              <w:rPr>
                <w:color w:val="FF0000"/>
                <w:szCs w:val="22"/>
              </w:rPr>
              <w:lastRenderedPageBreak/>
              <w:t xml:space="preserve"> (Fragen, Mitteilen, Auffordern) eine klare Intention nutzen</w:t>
            </w:r>
          </w:p>
          <w:p w:rsidR="00652EA5" w:rsidRPr="00652EA5" w:rsidRDefault="00652EA5" w:rsidP="003F21C0">
            <w:pPr>
              <w:spacing w:before="60" w:line="240" w:lineRule="atLeast"/>
              <w:rPr>
                <w:color w:val="FF0000"/>
                <w:szCs w:val="22"/>
              </w:rPr>
            </w:pPr>
          </w:p>
          <w:p w:rsidR="00652EA5" w:rsidRPr="00652EA5" w:rsidRDefault="00652EA5" w:rsidP="003F21C0">
            <w:pPr>
              <w:spacing w:before="60" w:line="240" w:lineRule="atLeast"/>
              <w:rPr>
                <w:color w:val="FF0000"/>
                <w:szCs w:val="22"/>
              </w:rPr>
            </w:pPr>
            <w:r w:rsidRPr="00652EA5">
              <w:rPr>
                <w:color w:val="FF0000"/>
                <w:szCs w:val="22"/>
              </w:rPr>
              <w:t xml:space="preserve">3. sich mithilfe eingeübter formelhafter Wendungen und kurzer Phrasen verständlich machen (monologisches Sprechen) </w:t>
            </w:r>
          </w:p>
          <w:p w:rsidR="00652EA5" w:rsidRPr="00652EA5" w:rsidRDefault="00652EA5" w:rsidP="003F21C0">
            <w:pPr>
              <w:spacing w:before="60" w:line="240" w:lineRule="atLeast"/>
              <w:rPr>
                <w:color w:val="FF0000"/>
                <w:szCs w:val="22"/>
              </w:rPr>
            </w:pPr>
          </w:p>
          <w:p w:rsidR="00652EA5" w:rsidRPr="00652EA5" w:rsidRDefault="00652EA5" w:rsidP="003F21C0">
            <w:pPr>
              <w:spacing w:before="60" w:line="240" w:lineRule="atLeast"/>
              <w:rPr>
                <w:b/>
                <w:color w:val="FF0000"/>
                <w:szCs w:val="22"/>
              </w:rPr>
            </w:pPr>
          </w:p>
        </w:tc>
        <w:tc>
          <w:tcPr>
            <w:tcW w:w="0" w:type="auto"/>
            <w:vMerge/>
          </w:tcPr>
          <w:p w:rsidR="00652EA5" w:rsidRPr="00652EA5" w:rsidRDefault="00652EA5" w:rsidP="00652EA5">
            <w:pPr>
              <w:spacing w:before="60" w:line="240" w:lineRule="atLeast"/>
              <w:jc w:val="both"/>
              <w:rPr>
                <w:b/>
                <w:szCs w:val="22"/>
              </w:rPr>
            </w:pPr>
          </w:p>
        </w:tc>
        <w:tc>
          <w:tcPr>
            <w:tcW w:w="5313" w:type="dxa"/>
            <w:vMerge/>
          </w:tcPr>
          <w:p w:rsidR="00652EA5" w:rsidRPr="00652EA5" w:rsidRDefault="00652EA5" w:rsidP="00652EA5">
            <w:pPr>
              <w:spacing w:line="240" w:lineRule="atLeast"/>
              <w:jc w:val="both"/>
              <w:rPr>
                <w:b/>
                <w:bCs/>
                <w:szCs w:val="22"/>
              </w:rPr>
            </w:pPr>
          </w:p>
        </w:tc>
        <w:tc>
          <w:tcPr>
            <w:tcW w:w="3933" w:type="dxa"/>
            <w:vMerge/>
          </w:tcPr>
          <w:p w:rsidR="00652EA5" w:rsidRPr="00652EA5" w:rsidRDefault="00652EA5" w:rsidP="00652EA5">
            <w:pPr>
              <w:spacing w:line="240" w:lineRule="atLeast"/>
              <w:jc w:val="both"/>
              <w:rPr>
                <w:szCs w:val="22"/>
              </w:rPr>
            </w:pPr>
          </w:p>
        </w:tc>
      </w:tr>
      <w:tr w:rsidR="00652EA5" w:rsidRPr="00652EA5" w:rsidTr="0022591D">
        <w:trPr>
          <w:trHeight w:val="20"/>
          <w:jc w:val="center"/>
        </w:trPr>
        <w:tc>
          <w:tcPr>
            <w:tcW w:w="0" w:type="auto"/>
            <w:tcBorders>
              <w:top w:val="nil"/>
              <w:bottom w:val="nil"/>
            </w:tcBorders>
          </w:tcPr>
          <w:p w:rsidR="00652EA5" w:rsidRPr="00652EA5" w:rsidRDefault="00652EA5" w:rsidP="003F21C0">
            <w:pPr>
              <w:spacing w:line="240" w:lineRule="atLeast"/>
              <w:rPr>
                <w:color w:val="0070C0"/>
                <w:szCs w:val="22"/>
              </w:rPr>
            </w:pPr>
          </w:p>
        </w:tc>
        <w:tc>
          <w:tcPr>
            <w:tcW w:w="0" w:type="auto"/>
            <w:vMerge/>
          </w:tcPr>
          <w:p w:rsidR="00652EA5" w:rsidRPr="00652EA5" w:rsidRDefault="00652EA5" w:rsidP="00652EA5">
            <w:pPr>
              <w:spacing w:before="60" w:line="240" w:lineRule="atLeast"/>
              <w:jc w:val="both"/>
              <w:rPr>
                <w:szCs w:val="22"/>
              </w:rPr>
            </w:pPr>
          </w:p>
        </w:tc>
        <w:tc>
          <w:tcPr>
            <w:tcW w:w="5313" w:type="dxa"/>
            <w:vMerge/>
          </w:tcPr>
          <w:p w:rsidR="00652EA5" w:rsidRPr="00652EA5" w:rsidRDefault="00652EA5" w:rsidP="00652EA5">
            <w:pPr>
              <w:spacing w:line="240" w:lineRule="atLeast"/>
              <w:jc w:val="both"/>
              <w:rPr>
                <w:szCs w:val="22"/>
              </w:rPr>
            </w:pPr>
          </w:p>
        </w:tc>
        <w:tc>
          <w:tcPr>
            <w:tcW w:w="3933" w:type="dxa"/>
            <w:vMerge/>
          </w:tcPr>
          <w:p w:rsidR="00652EA5" w:rsidRPr="00652EA5" w:rsidRDefault="00652EA5" w:rsidP="00652EA5">
            <w:pPr>
              <w:spacing w:line="240" w:lineRule="atLeast"/>
              <w:jc w:val="both"/>
              <w:rPr>
                <w:i/>
                <w:szCs w:val="22"/>
              </w:rPr>
            </w:pPr>
          </w:p>
        </w:tc>
      </w:tr>
      <w:tr w:rsidR="00652EA5" w:rsidRPr="00652EA5" w:rsidTr="0022591D">
        <w:trPr>
          <w:trHeight w:val="20"/>
          <w:jc w:val="center"/>
        </w:trPr>
        <w:tc>
          <w:tcPr>
            <w:tcW w:w="0" w:type="auto"/>
            <w:tcBorders>
              <w:top w:val="nil"/>
              <w:bottom w:val="nil"/>
            </w:tcBorders>
          </w:tcPr>
          <w:p w:rsidR="00652EA5" w:rsidRPr="00652EA5" w:rsidRDefault="00652EA5" w:rsidP="003F21C0">
            <w:pPr>
              <w:spacing w:line="240" w:lineRule="atLeast"/>
              <w:rPr>
                <w:color w:val="0070C0"/>
                <w:szCs w:val="22"/>
              </w:rPr>
            </w:pPr>
          </w:p>
        </w:tc>
        <w:tc>
          <w:tcPr>
            <w:tcW w:w="0" w:type="auto"/>
            <w:vMerge/>
          </w:tcPr>
          <w:p w:rsidR="00652EA5" w:rsidRPr="00652EA5" w:rsidRDefault="00652EA5" w:rsidP="00652EA5">
            <w:pPr>
              <w:spacing w:before="60" w:line="240" w:lineRule="atLeast"/>
              <w:jc w:val="both"/>
              <w:rPr>
                <w:szCs w:val="22"/>
              </w:rPr>
            </w:pPr>
          </w:p>
        </w:tc>
        <w:tc>
          <w:tcPr>
            <w:tcW w:w="5313" w:type="dxa"/>
            <w:vMerge/>
          </w:tcPr>
          <w:p w:rsidR="00652EA5" w:rsidRPr="00652EA5" w:rsidRDefault="00652EA5" w:rsidP="00652EA5">
            <w:pPr>
              <w:spacing w:line="240" w:lineRule="atLeast"/>
              <w:jc w:val="both"/>
              <w:rPr>
                <w:szCs w:val="22"/>
              </w:rPr>
            </w:pPr>
          </w:p>
        </w:tc>
        <w:tc>
          <w:tcPr>
            <w:tcW w:w="3933" w:type="dxa"/>
            <w:vMerge/>
          </w:tcPr>
          <w:p w:rsidR="00652EA5" w:rsidRPr="00652EA5" w:rsidRDefault="00652EA5" w:rsidP="00652EA5">
            <w:pPr>
              <w:spacing w:line="240" w:lineRule="atLeast"/>
              <w:jc w:val="both"/>
              <w:rPr>
                <w:i/>
                <w:szCs w:val="22"/>
              </w:rPr>
            </w:pPr>
          </w:p>
        </w:tc>
      </w:tr>
      <w:tr w:rsidR="00652EA5" w:rsidRPr="00652EA5" w:rsidTr="0022591D">
        <w:trPr>
          <w:trHeight w:val="20"/>
          <w:jc w:val="center"/>
        </w:trPr>
        <w:tc>
          <w:tcPr>
            <w:tcW w:w="0" w:type="auto"/>
            <w:tcBorders>
              <w:top w:val="nil"/>
            </w:tcBorders>
          </w:tcPr>
          <w:p w:rsidR="00652EA5" w:rsidRPr="00652EA5" w:rsidRDefault="00652EA5" w:rsidP="003F21C0">
            <w:pPr>
              <w:spacing w:line="240" w:lineRule="atLeast"/>
              <w:rPr>
                <w:color w:val="0070C0"/>
                <w:szCs w:val="22"/>
              </w:rPr>
            </w:pPr>
          </w:p>
        </w:tc>
        <w:tc>
          <w:tcPr>
            <w:tcW w:w="0" w:type="auto"/>
            <w:vMerge/>
          </w:tcPr>
          <w:p w:rsidR="00652EA5" w:rsidRPr="00652EA5" w:rsidRDefault="00652EA5" w:rsidP="00652EA5">
            <w:pPr>
              <w:spacing w:before="60" w:line="240" w:lineRule="atLeast"/>
              <w:jc w:val="both"/>
              <w:rPr>
                <w:szCs w:val="22"/>
              </w:rPr>
            </w:pPr>
          </w:p>
        </w:tc>
        <w:tc>
          <w:tcPr>
            <w:tcW w:w="5313" w:type="dxa"/>
            <w:vMerge/>
          </w:tcPr>
          <w:p w:rsidR="00652EA5" w:rsidRPr="00652EA5" w:rsidRDefault="00652EA5" w:rsidP="00652EA5">
            <w:pPr>
              <w:spacing w:line="240" w:lineRule="atLeast"/>
              <w:jc w:val="both"/>
              <w:rPr>
                <w:szCs w:val="22"/>
              </w:rPr>
            </w:pPr>
          </w:p>
        </w:tc>
        <w:tc>
          <w:tcPr>
            <w:tcW w:w="3933" w:type="dxa"/>
            <w:vMerge/>
          </w:tcPr>
          <w:p w:rsidR="00652EA5" w:rsidRPr="00652EA5" w:rsidRDefault="00652EA5" w:rsidP="00652EA5">
            <w:pPr>
              <w:spacing w:line="240" w:lineRule="atLeast"/>
              <w:jc w:val="both"/>
              <w:rPr>
                <w:i/>
                <w:szCs w:val="22"/>
              </w:rPr>
            </w:pPr>
          </w:p>
        </w:tc>
      </w:tr>
      <w:tr w:rsidR="00652EA5" w:rsidRPr="00652EA5" w:rsidTr="0022591D">
        <w:trPr>
          <w:trHeight w:val="20"/>
          <w:jc w:val="center"/>
        </w:trPr>
        <w:tc>
          <w:tcPr>
            <w:tcW w:w="0" w:type="auto"/>
          </w:tcPr>
          <w:p w:rsidR="00652EA5" w:rsidRPr="00652EA5" w:rsidRDefault="00652EA5" w:rsidP="003F21C0">
            <w:pPr>
              <w:spacing w:line="240" w:lineRule="atLeast"/>
              <w:rPr>
                <w:b/>
                <w:color w:val="FF0000"/>
                <w:szCs w:val="22"/>
              </w:rPr>
            </w:pPr>
            <w:r w:rsidRPr="00652EA5">
              <w:rPr>
                <w:b/>
                <w:color w:val="FF0000"/>
                <w:szCs w:val="22"/>
              </w:rPr>
              <w:t>2.2 Kommunikative Kompetenz</w:t>
            </w:r>
          </w:p>
          <w:p w:rsidR="00652EA5" w:rsidRPr="00652EA5" w:rsidRDefault="00652EA5" w:rsidP="003F21C0">
            <w:pPr>
              <w:spacing w:before="60" w:line="240" w:lineRule="atLeast"/>
              <w:rPr>
                <w:color w:val="FF0000"/>
                <w:szCs w:val="22"/>
              </w:rPr>
            </w:pPr>
            <w:r w:rsidRPr="00652EA5">
              <w:rPr>
                <w:color w:val="FF0000"/>
                <w:szCs w:val="22"/>
              </w:rPr>
              <w:t xml:space="preserve">1. eine verständliche Aussprache erwerben </w:t>
            </w:r>
          </w:p>
          <w:p w:rsidR="00652EA5" w:rsidRPr="00652EA5" w:rsidRDefault="00652EA5" w:rsidP="003F21C0">
            <w:pPr>
              <w:spacing w:before="60" w:line="240" w:lineRule="atLeast"/>
              <w:rPr>
                <w:color w:val="FF0000"/>
                <w:szCs w:val="22"/>
              </w:rPr>
            </w:pPr>
          </w:p>
          <w:p w:rsidR="00652EA5" w:rsidRPr="00652EA5" w:rsidRDefault="00652EA5" w:rsidP="003F21C0">
            <w:pPr>
              <w:spacing w:before="60" w:line="240" w:lineRule="atLeast"/>
              <w:rPr>
                <w:color w:val="FF0000"/>
                <w:szCs w:val="22"/>
              </w:rPr>
            </w:pPr>
            <w:r w:rsidRPr="00652EA5">
              <w:rPr>
                <w:color w:val="FF0000"/>
                <w:szCs w:val="22"/>
              </w:rPr>
              <w:t>2. für die unterschiedlichen kommunikativen Intentionen (Fragen, Mitteilen, Auffordern) eine klare Intention nutzen</w:t>
            </w:r>
          </w:p>
          <w:p w:rsidR="00652EA5" w:rsidRPr="00652EA5" w:rsidRDefault="00652EA5" w:rsidP="003F21C0">
            <w:pPr>
              <w:spacing w:before="60" w:line="240" w:lineRule="atLeast"/>
              <w:rPr>
                <w:color w:val="FF0000"/>
                <w:szCs w:val="22"/>
              </w:rPr>
            </w:pPr>
          </w:p>
          <w:p w:rsidR="00652EA5" w:rsidRPr="00652EA5" w:rsidRDefault="00652EA5" w:rsidP="003F21C0">
            <w:pPr>
              <w:spacing w:before="60" w:line="240" w:lineRule="atLeast"/>
              <w:rPr>
                <w:color w:val="FF0000"/>
                <w:szCs w:val="22"/>
              </w:rPr>
            </w:pPr>
            <w:r w:rsidRPr="00652EA5">
              <w:rPr>
                <w:color w:val="FF0000"/>
                <w:szCs w:val="22"/>
              </w:rPr>
              <w:t xml:space="preserve">3. sich mithilfe eingeübter formelhafter Wendungen und </w:t>
            </w:r>
            <w:r w:rsidRPr="00652EA5">
              <w:rPr>
                <w:color w:val="FF0000"/>
                <w:szCs w:val="22"/>
              </w:rPr>
              <w:lastRenderedPageBreak/>
              <w:t>kurzer Phrasen verständlich machen (monologisches Sprechen)</w:t>
            </w:r>
          </w:p>
        </w:tc>
        <w:tc>
          <w:tcPr>
            <w:tcW w:w="0" w:type="auto"/>
          </w:tcPr>
          <w:p w:rsidR="00652EA5" w:rsidRPr="00652EA5" w:rsidRDefault="00652EA5" w:rsidP="00652EA5">
            <w:pPr>
              <w:spacing w:line="240" w:lineRule="atLeast"/>
              <w:jc w:val="both"/>
              <w:rPr>
                <w:szCs w:val="22"/>
              </w:rPr>
            </w:pPr>
            <w:r w:rsidRPr="00652EA5">
              <w:rPr>
                <w:szCs w:val="22"/>
              </w:rPr>
              <w:lastRenderedPageBreak/>
              <w:t>(4) einfache Verfahren zum Memorieren und Dokumentieren anwenden</w:t>
            </w:r>
          </w:p>
        </w:tc>
        <w:tc>
          <w:tcPr>
            <w:tcW w:w="5313" w:type="dxa"/>
          </w:tcPr>
          <w:p w:rsidR="00652EA5" w:rsidRPr="00652EA5" w:rsidRDefault="00652EA5" w:rsidP="00652EA5">
            <w:pPr>
              <w:spacing w:line="240" w:lineRule="atLeast"/>
              <w:jc w:val="both"/>
              <w:rPr>
                <w:b/>
                <w:szCs w:val="22"/>
              </w:rPr>
            </w:pPr>
            <w:r w:rsidRPr="00652EA5">
              <w:rPr>
                <w:b/>
                <w:szCs w:val="22"/>
              </w:rPr>
              <w:t>Lebendes Memoryspiel</w:t>
            </w:r>
          </w:p>
          <w:p w:rsidR="00652EA5" w:rsidRPr="00652EA5" w:rsidRDefault="00652EA5" w:rsidP="00652EA5">
            <w:pPr>
              <w:spacing w:line="240" w:lineRule="atLeast"/>
              <w:jc w:val="both"/>
              <w:rPr>
                <w:szCs w:val="22"/>
              </w:rPr>
            </w:pPr>
            <w:r w:rsidRPr="00652EA5">
              <w:rPr>
                <w:szCs w:val="22"/>
              </w:rPr>
              <w:t xml:space="preserve">Dieses Spiel funktioniert wie das bekannte Memory. Zwei Kinder gehen vor die Tür. Währenddessen werden den übrigen Kindern Sätze oder Wörter zugeteilt. Jeweils zwei Kinder haben dasselbe Wort oder denselben Satz. Um den Satz nicht zu vergessen, schreiben die Kinder diesen auf ihre Zaubertafel oder ein Blatt Papier. Nun kommen die beiden Kinder von draußen zurück und rufen abwechselnd immer zwei andere Kinder auf. Diese sprechen ihr Wort laut. Hat eine der Spielerinnen oder einer der Spieler zunächst durch Zufall, später dann durch Merken, die beiden gleichen </w:t>
            </w:r>
            <w:r w:rsidRPr="00652EA5">
              <w:rPr>
                <w:szCs w:val="22"/>
              </w:rPr>
              <w:lastRenderedPageBreak/>
              <w:t xml:space="preserve">„Karten“ aufgerufen, müssen sich diese hinter das entsprechende Spielerkind stellen. Dieses darf noch einmal zwei „Karten“ aufrufen, bis es kein zusammengehörendes Paar mehr findet. </w:t>
            </w:r>
          </w:p>
          <w:p w:rsidR="00652EA5" w:rsidRPr="00652EA5" w:rsidRDefault="00652EA5" w:rsidP="00652EA5">
            <w:pPr>
              <w:spacing w:line="240" w:lineRule="atLeast"/>
              <w:jc w:val="both"/>
              <w:rPr>
                <w:szCs w:val="22"/>
              </w:rPr>
            </w:pPr>
          </w:p>
        </w:tc>
        <w:tc>
          <w:tcPr>
            <w:tcW w:w="3933" w:type="dxa"/>
          </w:tcPr>
          <w:p w:rsidR="00652EA5" w:rsidRPr="00652EA5" w:rsidRDefault="00652EA5" w:rsidP="00652EA5">
            <w:pPr>
              <w:spacing w:line="240" w:lineRule="atLeast"/>
              <w:jc w:val="both"/>
              <w:rPr>
                <w:i/>
                <w:szCs w:val="22"/>
              </w:rPr>
            </w:pPr>
          </w:p>
        </w:tc>
      </w:tr>
      <w:tr w:rsidR="00652EA5" w:rsidRPr="00652EA5" w:rsidTr="0022591D">
        <w:trPr>
          <w:trHeight w:val="20"/>
          <w:jc w:val="center"/>
        </w:trPr>
        <w:tc>
          <w:tcPr>
            <w:tcW w:w="0" w:type="auto"/>
            <w:tcBorders>
              <w:bottom w:val="nil"/>
            </w:tcBorders>
          </w:tcPr>
          <w:p w:rsidR="00652EA5" w:rsidRPr="00652EA5" w:rsidRDefault="00652EA5" w:rsidP="003F21C0">
            <w:pPr>
              <w:spacing w:line="240" w:lineRule="atLeast"/>
              <w:rPr>
                <w:b/>
                <w:color w:val="FF0000"/>
                <w:szCs w:val="22"/>
              </w:rPr>
            </w:pPr>
            <w:r w:rsidRPr="00652EA5">
              <w:rPr>
                <w:b/>
                <w:color w:val="FF0000"/>
                <w:szCs w:val="22"/>
              </w:rPr>
              <w:t>2.2 Kommunikative Kompetenz</w:t>
            </w:r>
          </w:p>
          <w:p w:rsidR="00652EA5" w:rsidRPr="00652EA5" w:rsidRDefault="00652EA5" w:rsidP="003F21C0">
            <w:pPr>
              <w:spacing w:before="60" w:line="240" w:lineRule="atLeast"/>
              <w:rPr>
                <w:color w:val="FF0000"/>
                <w:szCs w:val="22"/>
              </w:rPr>
            </w:pPr>
            <w:r w:rsidRPr="00652EA5">
              <w:rPr>
                <w:color w:val="FF0000"/>
                <w:szCs w:val="22"/>
              </w:rPr>
              <w:t>4. zunehmend aktiv an Gesprächen teilnehmen (dialogisches Sprechen)</w:t>
            </w:r>
          </w:p>
          <w:p w:rsidR="00652EA5" w:rsidRPr="00652EA5" w:rsidRDefault="00652EA5" w:rsidP="003F21C0">
            <w:pPr>
              <w:spacing w:before="60" w:line="240" w:lineRule="atLeast"/>
              <w:rPr>
                <w:color w:val="FF0000"/>
                <w:szCs w:val="22"/>
              </w:rPr>
            </w:pPr>
          </w:p>
          <w:p w:rsidR="00652EA5" w:rsidRPr="00652EA5" w:rsidRDefault="00652EA5" w:rsidP="003F21C0">
            <w:pPr>
              <w:spacing w:line="240" w:lineRule="atLeast"/>
              <w:rPr>
                <w:color w:val="0070C0"/>
                <w:szCs w:val="22"/>
              </w:rPr>
            </w:pPr>
            <w:r w:rsidRPr="00652EA5">
              <w:rPr>
                <w:color w:val="FF0000"/>
                <w:szCs w:val="22"/>
              </w:rPr>
              <w:t>2. für die unterschiedlichen kommunikativen Intentionen (Fragen, Mitteilen, Auffordern) eine klare Intonation nutzen</w:t>
            </w:r>
          </w:p>
        </w:tc>
        <w:tc>
          <w:tcPr>
            <w:tcW w:w="0" w:type="auto"/>
            <w:tcBorders>
              <w:bottom w:val="nil"/>
            </w:tcBorders>
          </w:tcPr>
          <w:p w:rsidR="00652EA5" w:rsidRPr="00652EA5" w:rsidRDefault="00652EA5" w:rsidP="00652EA5">
            <w:pPr>
              <w:spacing w:line="240" w:lineRule="atLeast"/>
              <w:jc w:val="both"/>
              <w:rPr>
                <w:b/>
                <w:szCs w:val="22"/>
              </w:rPr>
            </w:pPr>
            <w:r w:rsidRPr="00652EA5">
              <w:rPr>
                <w:b/>
                <w:szCs w:val="22"/>
              </w:rPr>
              <w:t>3.2.1.2 Sprechen</w:t>
            </w:r>
          </w:p>
          <w:p w:rsidR="00652EA5" w:rsidRPr="00652EA5" w:rsidRDefault="00652EA5" w:rsidP="00652EA5">
            <w:pPr>
              <w:spacing w:before="60" w:line="240" w:lineRule="atLeast"/>
              <w:jc w:val="both"/>
              <w:rPr>
                <w:szCs w:val="22"/>
              </w:rPr>
            </w:pPr>
            <w:r w:rsidRPr="00652EA5">
              <w:rPr>
                <w:szCs w:val="22"/>
              </w:rPr>
              <w:t>(4) Fragen stellen und Antworten formulieren</w:t>
            </w:r>
          </w:p>
          <w:p w:rsidR="00652EA5" w:rsidRPr="00652EA5" w:rsidRDefault="00652EA5" w:rsidP="00652EA5">
            <w:pPr>
              <w:spacing w:before="60"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(1) einen bekannten Wortschatz anwenden und verständlich aussprechen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tc>
        <w:tc>
          <w:tcPr>
            <w:tcW w:w="5313" w:type="dxa"/>
            <w:tcBorders>
              <w:bottom w:val="nil"/>
            </w:tcBorders>
          </w:tcPr>
          <w:p w:rsidR="00652EA5" w:rsidRPr="00652EA5" w:rsidRDefault="00652EA5" w:rsidP="00652EA5">
            <w:pPr>
              <w:spacing w:line="240" w:lineRule="atLeast"/>
              <w:jc w:val="both"/>
              <w:rPr>
                <w:b/>
                <w:szCs w:val="22"/>
              </w:rPr>
            </w:pPr>
            <w:r w:rsidRPr="00652EA5">
              <w:rPr>
                <w:b/>
                <w:szCs w:val="22"/>
              </w:rPr>
              <w:t>Umfrage</w:t>
            </w:r>
          </w:p>
          <w:p w:rsidR="00652EA5" w:rsidRPr="00652EA5" w:rsidRDefault="00652EA5" w:rsidP="00652EA5">
            <w:pPr>
              <w:spacing w:line="240" w:lineRule="atLeast"/>
              <w:jc w:val="both"/>
              <w:rPr>
                <w:szCs w:val="22"/>
              </w:rPr>
            </w:pPr>
            <w:r w:rsidRPr="00652EA5">
              <w:rPr>
                <w:szCs w:val="22"/>
              </w:rPr>
              <w:t xml:space="preserve">Mit einem Arbeitsblatt, auf dem Freizeitaktivitäten und die Namen aller Mitschülerinnen und Mitschüler stehen, gehen die Schülerinnen und Schüler im Klassenzimmer herum und befragen sich gegenseitig, ob sie die entsprechenden Aktivitäten mögen oder nicht.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lang w:val="en-US"/>
              </w:rPr>
            </w:pPr>
            <w:r w:rsidRPr="00652EA5">
              <w:rPr>
                <w:i/>
                <w:szCs w:val="22"/>
                <w:lang w:val="en-US"/>
              </w:rPr>
              <w:t>Est-</w:t>
            </w:r>
            <w:proofErr w:type="spellStart"/>
            <w:r w:rsidRPr="00652EA5">
              <w:rPr>
                <w:i/>
                <w:szCs w:val="22"/>
                <w:lang w:val="en-US"/>
              </w:rPr>
              <w:t>ce</w:t>
            </w:r>
            <w:proofErr w:type="spellEnd"/>
            <w:r w:rsidRPr="00652EA5">
              <w:rPr>
                <w:i/>
                <w:szCs w:val="22"/>
                <w:lang w:val="en-US"/>
              </w:rPr>
              <w:t xml:space="preserve"> que </w:t>
            </w:r>
            <w:proofErr w:type="spellStart"/>
            <w:r w:rsidRPr="00652EA5">
              <w:rPr>
                <w:i/>
                <w:szCs w:val="22"/>
                <w:lang w:val="en-US"/>
              </w:rPr>
              <w:t>tu</w:t>
            </w:r>
            <w:proofErr w:type="spellEnd"/>
            <w:r w:rsidRPr="00652EA5">
              <w:rPr>
                <w:i/>
                <w:szCs w:val="22"/>
                <w:lang w:val="en-US"/>
              </w:rPr>
              <w:t xml:space="preserve"> </w:t>
            </w:r>
            <w:proofErr w:type="spellStart"/>
            <w:r w:rsidRPr="00652EA5">
              <w:rPr>
                <w:i/>
                <w:szCs w:val="22"/>
                <w:lang w:val="en-US"/>
              </w:rPr>
              <w:t>aimes</w:t>
            </w:r>
            <w:proofErr w:type="spellEnd"/>
            <w:r w:rsidRPr="00652EA5">
              <w:rPr>
                <w:i/>
                <w:szCs w:val="22"/>
                <w:lang w:val="en-US"/>
              </w:rPr>
              <w:t xml:space="preserve"> …?</w:t>
            </w:r>
            <w:r w:rsidRPr="00652EA5">
              <w:rPr>
                <w:szCs w:val="22"/>
                <w:lang w:val="en-US"/>
              </w:rPr>
              <w:t xml:space="preserve"> </w:t>
            </w:r>
          </w:p>
          <w:p w:rsidR="00652EA5" w:rsidRPr="00652EA5" w:rsidRDefault="00652EA5" w:rsidP="00652EA5">
            <w:pPr>
              <w:spacing w:line="240" w:lineRule="atLeast"/>
              <w:jc w:val="both"/>
              <w:rPr>
                <w:szCs w:val="22"/>
                <w:lang w:val="en-US"/>
              </w:rPr>
            </w:pPr>
            <w:proofErr w:type="spellStart"/>
            <w:r w:rsidRPr="00652EA5">
              <w:rPr>
                <w:szCs w:val="22"/>
                <w:lang w:val="en-US"/>
              </w:rPr>
              <w:t>Oui</w:t>
            </w:r>
            <w:proofErr w:type="spellEnd"/>
            <w:r w:rsidRPr="00652EA5">
              <w:rPr>
                <w:szCs w:val="22"/>
                <w:lang w:val="en-US"/>
              </w:rPr>
              <w:t xml:space="preserve">, </w:t>
            </w:r>
            <w:proofErr w:type="spellStart"/>
            <w:r w:rsidRPr="00652EA5">
              <w:rPr>
                <w:szCs w:val="22"/>
                <w:lang w:val="en-US"/>
              </w:rPr>
              <w:t>j’aime</w:t>
            </w:r>
            <w:proofErr w:type="spellEnd"/>
            <w:r w:rsidRPr="00652EA5">
              <w:rPr>
                <w:szCs w:val="22"/>
                <w:lang w:val="en-US"/>
              </w:rPr>
              <w:t xml:space="preserve"> …</w:t>
            </w:r>
          </w:p>
          <w:p w:rsidR="00652EA5" w:rsidRPr="00652EA5" w:rsidRDefault="00652EA5" w:rsidP="00652EA5">
            <w:pPr>
              <w:spacing w:line="240" w:lineRule="atLeast"/>
              <w:jc w:val="both"/>
              <w:rPr>
                <w:szCs w:val="22"/>
                <w:lang w:val="en-US"/>
              </w:rPr>
            </w:pPr>
            <w:r w:rsidRPr="00652EA5">
              <w:rPr>
                <w:szCs w:val="22"/>
                <w:lang w:val="en-US"/>
              </w:rPr>
              <w:t xml:space="preserve">Non, je </w:t>
            </w:r>
            <w:proofErr w:type="spellStart"/>
            <w:r w:rsidRPr="00652EA5">
              <w:rPr>
                <w:szCs w:val="22"/>
                <w:lang w:val="en-US"/>
              </w:rPr>
              <w:t>n’aime</w:t>
            </w:r>
            <w:proofErr w:type="spellEnd"/>
            <w:r w:rsidRPr="00652EA5">
              <w:rPr>
                <w:szCs w:val="22"/>
                <w:lang w:val="en-US"/>
              </w:rPr>
              <w:t xml:space="preserve"> pas …</w:t>
            </w:r>
          </w:p>
          <w:p w:rsidR="00652EA5" w:rsidRPr="00652EA5" w:rsidRDefault="00652EA5" w:rsidP="00652EA5">
            <w:pPr>
              <w:spacing w:line="240" w:lineRule="atLeast"/>
              <w:jc w:val="both"/>
              <w:rPr>
                <w:szCs w:val="22"/>
                <w:lang w:val="en-US"/>
              </w:rPr>
            </w:pPr>
          </w:p>
          <w:p w:rsidR="00652EA5" w:rsidRPr="00652EA5" w:rsidRDefault="00652EA5" w:rsidP="00652EA5">
            <w:pPr>
              <w:spacing w:line="240" w:lineRule="atLeast"/>
              <w:jc w:val="both"/>
              <w:rPr>
                <w:szCs w:val="22"/>
              </w:rPr>
            </w:pPr>
            <w:r w:rsidRPr="00652EA5">
              <w:rPr>
                <w:szCs w:val="22"/>
              </w:rPr>
              <w:t>Dies wird in der entsprechenden Spalte mit einem Herz oder einem durchgestrichenen Herz notiert.</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
                <w:szCs w:val="22"/>
                <w:lang w:val="en-US"/>
              </w:rPr>
            </w:pPr>
            <w:proofErr w:type="spellStart"/>
            <w:r w:rsidRPr="00652EA5">
              <w:rPr>
                <w:i/>
                <w:szCs w:val="22"/>
                <w:lang w:val="en-US"/>
              </w:rPr>
              <w:t>Oui</w:t>
            </w:r>
            <w:proofErr w:type="spellEnd"/>
            <w:r w:rsidRPr="00652EA5">
              <w:rPr>
                <w:i/>
                <w:szCs w:val="22"/>
                <w:lang w:val="en-US"/>
              </w:rPr>
              <w:t xml:space="preserve">, </w:t>
            </w:r>
            <w:proofErr w:type="spellStart"/>
            <w:r w:rsidRPr="00652EA5">
              <w:rPr>
                <w:i/>
                <w:szCs w:val="22"/>
                <w:lang w:val="en-US"/>
              </w:rPr>
              <w:t>j’aime</w:t>
            </w:r>
            <w:proofErr w:type="spellEnd"/>
            <w:r w:rsidRPr="00652EA5">
              <w:rPr>
                <w:i/>
                <w:szCs w:val="22"/>
                <w:lang w:val="en-US"/>
              </w:rPr>
              <w:t xml:space="preserve"> …</w:t>
            </w:r>
          </w:p>
          <w:p w:rsidR="00652EA5" w:rsidRPr="00652EA5" w:rsidRDefault="00652EA5" w:rsidP="00652EA5">
            <w:pPr>
              <w:spacing w:line="240" w:lineRule="atLeast"/>
              <w:jc w:val="both"/>
              <w:rPr>
                <w:i/>
                <w:szCs w:val="22"/>
                <w:lang w:val="en-US"/>
              </w:rPr>
            </w:pPr>
            <w:r w:rsidRPr="00652EA5">
              <w:rPr>
                <w:i/>
                <w:szCs w:val="22"/>
                <w:lang w:val="en-US"/>
              </w:rPr>
              <w:t xml:space="preserve">Non, je </w:t>
            </w:r>
            <w:proofErr w:type="spellStart"/>
            <w:r w:rsidRPr="00652EA5">
              <w:rPr>
                <w:i/>
                <w:szCs w:val="22"/>
                <w:lang w:val="en-US"/>
              </w:rPr>
              <w:t>n’aime</w:t>
            </w:r>
            <w:proofErr w:type="spellEnd"/>
            <w:r w:rsidRPr="00652EA5">
              <w:rPr>
                <w:i/>
                <w:szCs w:val="22"/>
                <w:lang w:val="en-US"/>
              </w:rPr>
              <w:t xml:space="preserve"> pas …</w:t>
            </w:r>
          </w:p>
          <w:p w:rsidR="00652EA5" w:rsidRPr="00652EA5" w:rsidRDefault="00652EA5" w:rsidP="00652EA5">
            <w:pPr>
              <w:spacing w:line="240" w:lineRule="atLeast"/>
              <w:jc w:val="both"/>
              <w:rPr>
                <w:szCs w:val="22"/>
                <w:lang w:val="en-US"/>
              </w:rPr>
            </w:pPr>
          </w:p>
        </w:tc>
        <w:tc>
          <w:tcPr>
            <w:tcW w:w="3933" w:type="dxa"/>
            <w:tcBorders>
              <w:bottom w:val="nil"/>
            </w:tcBorders>
          </w:tcPr>
          <w:p w:rsidR="00652EA5" w:rsidRPr="00652EA5" w:rsidRDefault="00652EA5" w:rsidP="00652EA5">
            <w:pPr>
              <w:spacing w:line="240" w:lineRule="atLeast"/>
              <w:jc w:val="both"/>
              <w:rPr>
                <w:szCs w:val="22"/>
                <w:u w:val="single"/>
              </w:rPr>
            </w:pPr>
            <w:r w:rsidRPr="00652EA5">
              <w:rPr>
                <w:szCs w:val="22"/>
                <w:u w:val="single"/>
              </w:rPr>
              <w:t>Material:</w:t>
            </w:r>
          </w:p>
          <w:p w:rsidR="00652EA5" w:rsidRPr="00652EA5" w:rsidRDefault="00652EA5" w:rsidP="00652EA5">
            <w:pPr>
              <w:spacing w:line="240" w:lineRule="atLeast"/>
              <w:jc w:val="both"/>
              <w:rPr>
                <w:szCs w:val="22"/>
              </w:rPr>
            </w:pPr>
            <w:r w:rsidRPr="00652EA5">
              <w:rPr>
                <w:szCs w:val="22"/>
              </w:rPr>
              <w:t>A</w:t>
            </w:r>
            <w:r w:rsidR="00687E2A">
              <w:rPr>
                <w:szCs w:val="22"/>
              </w:rPr>
              <w:t>rbeitsblatt</w:t>
            </w:r>
            <w:r w:rsidRPr="00652EA5">
              <w:rPr>
                <w:szCs w:val="22"/>
              </w:rPr>
              <w:t xml:space="preserve"> zur Klassenumfrage</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jc w:val="both"/>
              <w:rPr>
                <w:iCs/>
                <w:szCs w:val="22"/>
                <w:shd w:val="clear" w:color="auto" w:fill="A3D7B7"/>
              </w:rPr>
            </w:pPr>
            <w:r w:rsidRPr="00652EA5">
              <w:rPr>
                <w:iCs/>
                <w:szCs w:val="22"/>
                <w:shd w:val="clear" w:color="auto" w:fill="A3D7B7"/>
              </w:rPr>
              <w:t>L BNE</w:t>
            </w:r>
          </w:p>
          <w:p w:rsidR="00652EA5" w:rsidRPr="00652EA5" w:rsidRDefault="00652EA5" w:rsidP="00652EA5">
            <w:pPr>
              <w:jc w:val="both"/>
              <w:rPr>
                <w:iCs/>
                <w:szCs w:val="22"/>
                <w:shd w:val="clear" w:color="auto" w:fill="A3D7B7"/>
              </w:rPr>
            </w:pPr>
            <w:r w:rsidRPr="00652EA5">
              <w:rPr>
                <w:iCs/>
                <w:szCs w:val="22"/>
                <w:shd w:val="clear" w:color="auto" w:fill="A3D7B7"/>
              </w:rPr>
              <w:t>L BTV</w:t>
            </w:r>
          </w:p>
          <w:p w:rsidR="00652EA5" w:rsidRPr="00652EA5" w:rsidRDefault="00652EA5" w:rsidP="00652EA5">
            <w:pPr>
              <w:jc w:val="both"/>
              <w:rPr>
                <w:i/>
                <w:szCs w:val="22"/>
              </w:rPr>
            </w:pPr>
            <w:r w:rsidRPr="00652EA5">
              <w:rPr>
                <w:iCs/>
                <w:szCs w:val="22"/>
                <w:shd w:val="clear" w:color="auto" w:fill="A3D7B7"/>
              </w:rPr>
              <w:t>L PG</w:t>
            </w:r>
          </w:p>
        </w:tc>
      </w:tr>
      <w:tr w:rsidR="00652EA5" w:rsidRPr="00652EA5" w:rsidTr="0022591D">
        <w:trPr>
          <w:trHeight w:val="20"/>
          <w:jc w:val="center"/>
        </w:trPr>
        <w:tc>
          <w:tcPr>
            <w:tcW w:w="0" w:type="auto"/>
          </w:tcPr>
          <w:p w:rsidR="00652EA5" w:rsidRPr="00652EA5" w:rsidRDefault="00652EA5" w:rsidP="003F21C0">
            <w:pPr>
              <w:spacing w:line="240" w:lineRule="atLeast"/>
              <w:rPr>
                <w:color w:val="0070C0"/>
                <w:szCs w:val="22"/>
              </w:rPr>
            </w:pPr>
          </w:p>
        </w:tc>
        <w:tc>
          <w:tcPr>
            <w:tcW w:w="0" w:type="auto"/>
          </w:tcPr>
          <w:p w:rsidR="00652EA5" w:rsidRPr="00652EA5" w:rsidRDefault="00652EA5" w:rsidP="00652EA5">
            <w:pPr>
              <w:spacing w:line="240" w:lineRule="atLeast"/>
              <w:jc w:val="both"/>
              <w:rPr>
                <w:b/>
                <w:szCs w:val="22"/>
              </w:rPr>
            </w:pPr>
            <w:r w:rsidRPr="00652EA5">
              <w:rPr>
                <w:b/>
                <w:szCs w:val="22"/>
              </w:rPr>
              <w:t>3.2.1.2 Sprechen</w:t>
            </w:r>
          </w:p>
          <w:p w:rsidR="00652EA5" w:rsidRPr="00652EA5" w:rsidRDefault="00652EA5" w:rsidP="00652EA5">
            <w:pPr>
              <w:spacing w:line="240" w:lineRule="atLeast"/>
              <w:jc w:val="both"/>
              <w:rPr>
                <w:szCs w:val="22"/>
              </w:rPr>
            </w:pPr>
            <w:r w:rsidRPr="00652EA5">
              <w:rPr>
                <w:szCs w:val="22"/>
              </w:rPr>
              <w:t>(1) sich verständlich machen – auch nonverbal</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(4) Fragen stellen und Antworten formulieren</w:t>
            </w:r>
          </w:p>
          <w:p w:rsidR="00652EA5" w:rsidRPr="00652EA5" w:rsidRDefault="00652EA5" w:rsidP="00652EA5">
            <w:pPr>
              <w:spacing w:before="60" w:line="240" w:lineRule="atLeast"/>
              <w:jc w:val="both"/>
              <w:rPr>
                <w:szCs w:val="22"/>
              </w:rPr>
            </w:pPr>
          </w:p>
          <w:p w:rsidR="00652EA5" w:rsidRPr="00652EA5" w:rsidRDefault="00652EA5" w:rsidP="00652EA5">
            <w:pPr>
              <w:spacing w:before="60" w:line="240" w:lineRule="atLeast"/>
              <w:jc w:val="both"/>
              <w:rPr>
                <w:szCs w:val="22"/>
              </w:rPr>
            </w:pPr>
            <w:r w:rsidRPr="00652EA5">
              <w:rPr>
                <w:szCs w:val="22"/>
              </w:rPr>
              <w:t>(6) sich mit eingeübten Redemitteln zu Menschen, Tieren, Orten und Zuständen äußern</w:t>
            </w:r>
          </w:p>
          <w:p w:rsidR="00652EA5" w:rsidRPr="00652EA5" w:rsidRDefault="00652EA5" w:rsidP="00652EA5">
            <w:pPr>
              <w:spacing w:before="60" w:line="240" w:lineRule="atLeast"/>
              <w:jc w:val="both"/>
              <w:rPr>
                <w:szCs w:val="22"/>
              </w:rPr>
            </w:pPr>
          </w:p>
          <w:p w:rsidR="00652EA5" w:rsidRPr="00652EA5" w:rsidRDefault="00652EA5" w:rsidP="00652EA5">
            <w:pPr>
              <w:spacing w:before="60" w:line="240" w:lineRule="atLeast"/>
              <w:jc w:val="both"/>
              <w:rPr>
                <w:b/>
                <w:szCs w:val="22"/>
              </w:rPr>
            </w:pPr>
            <w:r w:rsidRPr="00652EA5">
              <w:rPr>
                <w:b/>
                <w:szCs w:val="22"/>
              </w:rPr>
              <w:t>3.2.2.1 Aussprache und Intonation, Wortschatz, sprachliche Mittel</w:t>
            </w:r>
          </w:p>
          <w:p w:rsidR="00652EA5" w:rsidRDefault="00652EA5" w:rsidP="00652EA5">
            <w:pPr>
              <w:spacing w:before="60" w:line="240" w:lineRule="atLeast"/>
              <w:jc w:val="both"/>
              <w:rPr>
                <w:szCs w:val="22"/>
              </w:rPr>
            </w:pPr>
            <w:r w:rsidRPr="00652EA5">
              <w:rPr>
                <w:szCs w:val="22"/>
              </w:rPr>
              <w:lastRenderedPageBreak/>
              <w:t>(3) ein erweitertes Repertoire an Wörtern und Redewendungen verständlich nutzen (mündlich und schriftlich)</w:t>
            </w:r>
          </w:p>
          <w:p w:rsidR="00687E2A" w:rsidRPr="00652EA5" w:rsidRDefault="00687E2A" w:rsidP="00652EA5">
            <w:pPr>
              <w:spacing w:before="60" w:line="240" w:lineRule="atLeast"/>
              <w:jc w:val="both"/>
              <w:rPr>
                <w:szCs w:val="22"/>
              </w:rPr>
            </w:pPr>
          </w:p>
          <w:p w:rsidR="00652EA5" w:rsidRPr="00652EA5" w:rsidRDefault="00652EA5" w:rsidP="00652EA5">
            <w:pPr>
              <w:spacing w:before="60" w:line="240" w:lineRule="atLeast"/>
              <w:jc w:val="both"/>
              <w:rPr>
                <w:szCs w:val="22"/>
              </w:rPr>
            </w:pPr>
            <w:r w:rsidRPr="00652EA5">
              <w:rPr>
                <w:szCs w:val="22"/>
              </w:rPr>
              <w:t>(2) die Satzmelodie von Aussage-, Aufforderungs- und Fragesätzen unterscheiden</w:t>
            </w:r>
          </w:p>
          <w:p w:rsidR="00652EA5" w:rsidRPr="00652EA5" w:rsidRDefault="00652EA5" w:rsidP="00652EA5">
            <w:pPr>
              <w:spacing w:before="60" w:line="240" w:lineRule="atLeast"/>
              <w:jc w:val="both"/>
              <w:rPr>
                <w:szCs w:val="22"/>
              </w:rPr>
            </w:pPr>
          </w:p>
          <w:p w:rsidR="00652EA5" w:rsidRPr="00652EA5" w:rsidRDefault="00652EA5" w:rsidP="00652EA5">
            <w:pPr>
              <w:spacing w:before="60" w:line="240" w:lineRule="atLeast"/>
              <w:jc w:val="both"/>
              <w:rPr>
                <w:szCs w:val="22"/>
              </w:rPr>
            </w:pPr>
            <w:r w:rsidRPr="00652EA5">
              <w:rPr>
                <w:szCs w:val="22"/>
              </w:rPr>
              <w:t>(1) einen bekannten Wortschatz anwenden und verständlich aussprechen</w:t>
            </w:r>
          </w:p>
        </w:tc>
        <w:tc>
          <w:tcPr>
            <w:tcW w:w="5313" w:type="dxa"/>
          </w:tcPr>
          <w:p w:rsidR="00652EA5" w:rsidRPr="00652EA5" w:rsidRDefault="00652EA5" w:rsidP="00652EA5">
            <w:pPr>
              <w:spacing w:line="240" w:lineRule="atLeast"/>
              <w:jc w:val="both"/>
              <w:rPr>
                <w:b/>
                <w:szCs w:val="22"/>
              </w:rPr>
            </w:pPr>
            <w:r w:rsidRPr="00652EA5">
              <w:rPr>
                <w:b/>
                <w:szCs w:val="22"/>
              </w:rPr>
              <w:lastRenderedPageBreak/>
              <w:t xml:space="preserve">Dialog </w:t>
            </w:r>
          </w:p>
          <w:p w:rsidR="00652EA5" w:rsidRPr="00652EA5" w:rsidRDefault="00652EA5" w:rsidP="00652EA5">
            <w:pPr>
              <w:spacing w:line="240" w:lineRule="atLeast"/>
              <w:jc w:val="both"/>
              <w:rPr>
                <w:szCs w:val="22"/>
              </w:rPr>
            </w:pPr>
            <w:r w:rsidRPr="00652EA5">
              <w:rPr>
                <w:szCs w:val="22"/>
              </w:rPr>
              <w:t xml:space="preserve">Die Lehrkraft führt den Dialog mit der ganzen Klasse ein. </w:t>
            </w:r>
          </w:p>
          <w:p w:rsidR="00652EA5" w:rsidRPr="00652EA5" w:rsidRDefault="00652EA5" w:rsidP="00652EA5">
            <w:pPr>
              <w:spacing w:line="240" w:lineRule="atLeast"/>
              <w:jc w:val="both"/>
              <w:rPr>
                <w:i/>
                <w:szCs w:val="22"/>
                <w:lang w:val="en-US"/>
              </w:rPr>
            </w:pPr>
            <w:proofErr w:type="spellStart"/>
            <w:r w:rsidRPr="00652EA5">
              <w:rPr>
                <w:i/>
                <w:szCs w:val="22"/>
                <w:lang w:val="en-US"/>
              </w:rPr>
              <w:t>Qu’est-ce</w:t>
            </w:r>
            <w:proofErr w:type="spellEnd"/>
            <w:r w:rsidRPr="00652EA5">
              <w:rPr>
                <w:i/>
                <w:szCs w:val="22"/>
                <w:lang w:val="en-US"/>
              </w:rPr>
              <w:t xml:space="preserve"> que </w:t>
            </w:r>
            <w:proofErr w:type="spellStart"/>
            <w:r w:rsidRPr="00652EA5">
              <w:rPr>
                <w:i/>
                <w:szCs w:val="22"/>
                <w:lang w:val="en-US"/>
              </w:rPr>
              <w:t>tu</w:t>
            </w:r>
            <w:proofErr w:type="spellEnd"/>
            <w:r w:rsidRPr="00652EA5">
              <w:rPr>
                <w:i/>
                <w:szCs w:val="22"/>
                <w:lang w:val="en-US"/>
              </w:rPr>
              <w:t xml:space="preserve"> </w:t>
            </w:r>
            <w:proofErr w:type="spellStart"/>
            <w:r w:rsidRPr="00652EA5">
              <w:rPr>
                <w:i/>
                <w:szCs w:val="22"/>
                <w:lang w:val="en-US"/>
              </w:rPr>
              <w:t>aimes</w:t>
            </w:r>
            <w:proofErr w:type="spellEnd"/>
            <w:r w:rsidRPr="00652EA5">
              <w:rPr>
                <w:i/>
                <w:szCs w:val="22"/>
                <w:lang w:val="en-US"/>
              </w:rPr>
              <w:t xml:space="preserve"> faire? </w:t>
            </w:r>
          </w:p>
          <w:p w:rsidR="00652EA5" w:rsidRPr="00652EA5" w:rsidRDefault="00652EA5" w:rsidP="00652EA5">
            <w:pPr>
              <w:spacing w:line="240" w:lineRule="atLeast"/>
              <w:jc w:val="both"/>
              <w:rPr>
                <w:i/>
                <w:szCs w:val="22"/>
                <w:lang w:val="en-US"/>
              </w:rPr>
            </w:pPr>
          </w:p>
          <w:p w:rsidR="00652EA5" w:rsidRPr="00652EA5" w:rsidRDefault="00652EA5" w:rsidP="00652EA5">
            <w:pPr>
              <w:spacing w:line="240" w:lineRule="atLeast"/>
              <w:jc w:val="both"/>
              <w:rPr>
                <w:szCs w:val="22"/>
              </w:rPr>
            </w:pPr>
            <w:r w:rsidRPr="00652EA5">
              <w:rPr>
                <w:szCs w:val="22"/>
              </w:rPr>
              <w:t xml:space="preserve">Sie zeigt auf ein Bild mit einer Freizeitaktivität und einem Herzen. </w:t>
            </w:r>
          </w:p>
          <w:p w:rsidR="00652EA5" w:rsidRPr="00652EA5" w:rsidRDefault="00652EA5" w:rsidP="00652EA5">
            <w:pPr>
              <w:spacing w:line="240" w:lineRule="atLeast"/>
              <w:jc w:val="both"/>
              <w:rPr>
                <w:szCs w:val="22"/>
              </w:rPr>
            </w:pPr>
            <w:r w:rsidRPr="00652EA5">
              <w:rPr>
                <w:szCs w:val="22"/>
              </w:rPr>
              <w:t xml:space="preserve">Die Klasse antwortet im Chor: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
                <w:szCs w:val="22"/>
                <w:lang w:val="en-US"/>
              </w:rPr>
            </w:pPr>
            <w:proofErr w:type="spellStart"/>
            <w:r w:rsidRPr="00652EA5">
              <w:rPr>
                <w:i/>
                <w:szCs w:val="22"/>
                <w:lang w:val="en-US"/>
              </w:rPr>
              <w:t>J‘aime</w:t>
            </w:r>
            <w:proofErr w:type="spellEnd"/>
            <w:r w:rsidRPr="00652EA5">
              <w:rPr>
                <w:i/>
                <w:szCs w:val="22"/>
                <w:lang w:val="en-US"/>
              </w:rPr>
              <w:t xml:space="preserve"> faire …</w:t>
            </w:r>
          </w:p>
          <w:p w:rsidR="00652EA5" w:rsidRPr="00652EA5" w:rsidRDefault="00652EA5" w:rsidP="00652EA5">
            <w:pPr>
              <w:spacing w:line="240" w:lineRule="atLeast"/>
              <w:jc w:val="both"/>
              <w:rPr>
                <w:i/>
                <w:szCs w:val="22"/>
                <w:lang w:val="en-US"/>
              </w:rPr>
            </w:pPr>
            <w:r w:rsidRPr="00652EA5">
              <w:rPr>
                <w:i/>
                <w:szCs w:val="22"/>
                <w:lang w:val="en-US"/>
              </w:rPr>
              <w:t xml:space="preserve">Je </w:t>
            </w:r>
            <w:proofErr w:type="spellStart"/>
            <w:r w:rsidRPr="00652EA5">
              <w:rPr>
                <w:i/>
                <w:szCs w:val="22"/>
                <w:lang w:val="en-US"/>
              </w:rPr>
              <w:t>voudrais</w:t>
            </w:r>
            <w:proofErr w:type="spellEnd"/>
            <w:r w:rsidRPr="00652EA5">
              <w:rPr>
                <w:i/>
                <w:szCs w:val="22"/>
                <w:lang w:val="en-US"/>
              </w:rPr>
              <w:t xml:space="preserve"> …</w:t>
            </w:r>
          </w:p>
          <w:p w:rsidR="00652EA5" w:rsidRPr="00652EA5" w:rsidRDefault="00652EA5" w:rsidP="00652EA5">
            <w:pPr>
              <w:spacing w:line="240" w:lineRule="atLeast"/>
              <w:jc w:val="both"/>
              <w:rPr>
                <w:i/>
                <w:szCs w:val="22"/>
                <w:lang w:val="en-US"/>
              </w:rPr>
            </w:pPr>
          </w:p>
          <w:p w:rsidR="00652EA5" w:rsidRPr="00652EA5" w:rsidRDefault="00652EA5" w:rsidP="00652EA5">
            <w:pPr>
              <w:spacing w:line="240" w:lineRule="atLeast"/>
              <w:jc w:val="both"/>
              <w:rPr>
                <w:i/>
                <w:szCs w:val="22"/>
                <w:lang w:val="en-US"/>
              </w:rPr>
            </w:pPr>
          </w:p>
          <w:p w:rsidR="00652EA5" w:rsidRPr="00652EA5" w:rsidRDefault="00652EA5" w:rsidP="00652EA5">
            <w:pPr>
              <w:spacing w:line="240" w:lineRule="atLeast"/>
              <w:jc w:val="both"/>
              <w:rPr>
                <w:szCs w:val="22"/>
              </w:rPr>
            </w:pPr>
            <w:r w:rsidRPr="00652EA5">
              <w:rPr>
                <w:szCs w:val="22"/>
              </w:rPr>
              <w:t>Die Rolle der Lehrkraft kann auch von einem Teil der Klasse (chorisch) oder einer einzelnen Schülerin oder einem einzelnen Schüler übernommen werden.</w:t>
            </w:r>
          </w:p>
        </w:tc>
        <w:tc>
          <w:tcPr>
            <w:tcW w:w="3933" w:type="dxa"/>
          </w:tcPr>
          <w:p w:rsidR="00652EA5" w:rsidRPr="0022591D" w:rsidRDefault="00652EA5" w:rsidP="00652EA5">
            <w:pPr>
              <w:spacing w:line="240" w:lineRule="atLeast"/>
              <w:jc w:val="both"/>
              <w:rPr>
                <w:szCs w:val="22"/>
                <w:u w:val="single"/>
              </w:rPr>
            </w:pPr>
            <w:r w:rsidRPr="0022591D">
              <w:rPr>
                <w:szCs w:val="22"/>
                <w:u w:val="single"/>
              </w:rPr>
              <w:t>Material:</w:t>
            </w:r>
          </w:p>
          <w:p w:rsidR="00652EA5" w:rsidRPr="00652EA5" w:rsidRDefault="00652EA5" w:rsidP="00652EA5">
            <w:pPr>
              <w:spacing w:line="240" w:lineRule="atLeast"/>
              <w:jc w:val="both"/>
              <w:rPr>
                <w:i/>
                <w:szCs w:val="22"/>
              </w:rPr>
            </w:pPr>
            <w:r w:rsidRPr="00652EA5">
              <w:rPr>
                <w:szCs w:val="22"/>
              </w:rPr>
              <w:t>Bildmaterial für die Tafel</w:t>
            </w:r>
          </w:p>
        </w:tc>
      </w:tr>
      <w:tr w:rsidR="00652EA5" w:rsidRPr="00652EA5" w:rsidTr="0022591D">
        <w:trPr>
          <w:trHeight w:val="20"/>
          <w:jc w:val="center"/>
        </w:trPr>
        <w:tc>
          <w:tcPr>
            <w:tcW w:w="0" w:type="auto"/>
            <w:tcBorders>
              <w:bottom w:val="nil"/>
            </w:tcBorders>
          </w:tcPr>
          <w:p w:rsidR="00652EA5" w:rsidRPr="00652EA5" w:rsidRDefault="00652EA5" w:rsidP="003F21C0">
            <w:pPr>
              <w:spacing w:line="240" w:lineRule="atLeast"/>
              <w:rPr>
                <w:color w:val="0070C0"/>
                <w:szCs w:val="22"/>
              </w:rPr>
            </w:pPr>
          </w:p>
        </w:tc>
        <w:tc>
          <w:tcPr>
            <w:tcW w:w="0" w:type="auto"/>
          </w:tcPr>
          <w:p w:rsidR="00652EA5" w:rsidRPr="00652EA5" w:rsidRDefault="00652EA5" w:rsidP="00652EA5">
            <w:pPr>
              <w:spacing w:before="60" w:line="240" w:lineRule="atLeast"/>
              <w:jc w:val="both"/>
              <w:rPr>
                <w:b/>
                <w:szCs w:val="22"/>
              </w:rPr>
            </w:pPr>
            <w:r w:rsidRPr="00652EA5">
              <w:rPr>
                <w:b/>
                <w:szCs w:val="22"/>
              </w:rPr>
              <w:t>3.2.1.2 Sprechen</w:t>
            </w:r>
          </w:p>
          <w:p w:rsidR="00652EA5" w:rsidRPr="00652EA5" w:rsidRDefault="00652EA5" w:rsidP="00652EA5">
            <w:pPr>
              <w:spacing w:before="60" w:line="240" w:lineRule="atLeast"/>
              <w:jc w:val="both"/>
              <w:rPr>
                <w:szCs w:val="22"/>
              </w:rPr>
            </w:pPr>
            <w:r w:rsidRPr="00652EA5">
              <w:rPr>
                <w:szCs w:val="22"/>
              </w:rPr>
              <w:t>(3) eigene Vorlieben und Abneigungen nennen</w:t>
            </w:r>
          </w:p>
          <w:p w:rsidR="00652EA5" w:rsidRPr="00652EA5" w:rsidRDefault="00652EA5" w:rsidP="00652EA5">
            <w:pPr>
              <w:spacing w:before="60" w:line="240" w:lineRule="atLeast"/>
              <w:jc w:val="both"/>
              <w:rPr>
                <w:szCs w:val="22"/>
              </w:rPr>
            </w:pPr>
          </w:p>
          <w:p w:rsidR="00652EA5" w:rsidRDefault="00652EA5" w:rsidP="00652EA5">
            <w:pPr>
              <w:spacing w:line="240" w:lineRule="atLeast"/>
              <w:jc w:val="both"/>
              <w:rPr>
                <w:szCs w:val="22"/>
              </w:rPr>
            </w:pPr>
            <w:r w:rsidRPr="00652EA5">
              <w:rPr>
                <w:szCs w:val="22"/>
              </w:rPr>
              <w:t>(6) sich mit eingeübten Redemitteln zu Menschen, Tieren, Orten und Zuständen äußern</w:t>
            </w:r>
          </w:p>
          <w:p w:rsidR="00687E2A" w:rsidRPr="00652EA5" w:rsidRDefault="00687E2A" w:rsidP="00652EA5">
            <w:pPr>
              <w:spacing w:line="240" w:lineRule="atLeast"/>
              <w:jc w:val="both"/>
              <w:rPr>
                <w:szCs w:val="22"/>
              </w:rPr>
            </w:pPr>
          </w:p>
        </w:tc>
        <w:tc>
          <w:tcPr>
            <w:tcW w:w="5313" w:type="dxa"/>
          </w:tcPr>
          <w:p w:rsidR="00652EA5" w:rsidRPr="00652EA5" w:rsidRDefault="00652EA5" w:rsidP="00652EA5">
            <w:pPr>
              <w:spacing w:line="240" w:lineRule="atLeast"/>
              <w:jc w:val="both"/>
              <w:rPr>
                <w:szCs w:val="22"/>
              </w:rPr>
            </w:pPr>
            <w:r w:rsidRPr="00652EA5">
              <w:rPr>
                <w:szCs w:val="22"/>
              </w:rPr>
              <w:t>Im Anschluss daran findet dieser Dialog in Partnerarbeit statt.</w:t>
            </w:r>
          </w:p>
        </w:tc>
        <w:tc>
          <w:tcPr>
            <w:tcW w:w="3933" w:type="dxa"/>
          </w:tcPr>
          <w:p w:rsidR="00652EA5" w:rsidRPr="00652EA5" w:rsidRDefault="00652EA5" w:rsidP="00652EA5">
            <w:pPr>
              <w:spacing w:before="60" w:line="240" w:lineRule="atLeast"/>
              <w:jc w:val="both"/>
              <w:rPr>
                <w:iCs/>
                <w:szCs w:val="22"/>
                <w:shd w:val="clear" w:color="auto" w:fill="A3D7B7"/>
              </w:rPr>
            </w:pPr>
            <w:r w:rsidRPr="00652EA5">
              <w:rPr>
                <w:iCs/>
                <w:szCs w:val="22"/>
                <w:shd w:val="clear" w:color="auto" w:fill="A3D7B7"/>
              </w:rPr>
              <w:t>L BNE</w:t>
            </w:r>
          </w:p>
          <w:p w:rsidR="00652EA5" w:rsidRPr="00652EA5" w:rsidRDefault="00652EA5" w:rsidP="00652EA5">
            <w:pPr>
              <w:spacing w:before="60" w:line="240" w:lineRule="atLeast"/>
              <w:jc w:val="both"/>
              <w:rPr>
                <w:iCs/>
                <w:szCs w:val="22"/>
                <w:shd w:val="clear" w:color="auto" w:fill="A3D7B7"/>
              </w:rPr>
            </w:pPr>
            <w:r w:rsidRPr="00652EA5">
              <w:rPr>
                <w:iCs/>
                <w:szCs w:val="22"/>
                <w:shd w:val="clear" w:color="auto" w:fill="A3D7B7"/>
              </w:rPr>
              <w:t>L BTV</w:t>
            </w:r>
          </w:p>
          <w:p w:rsidR="00652EA5" w:rsidRPr="00652EA5" w:rsidRDefault="00652EA5" w:rsidP="00652EA5">
            <w:pPr>
              <w:spacing w:line="240" w:lineRule="atLeast"/>
              <w:jc w:val="both"/>
              <w:rPr>
                <w:i/>
                <w:szCs w:val="22"/>
              </w:rPr>
            </w:pPr>
            <w:r w:rsidRPr="00652EA5">
              <w:rPr>
                <w:iCs/>
                <w:szCs w:val="22"/>
                <w:shd w:val="clear" w:color="auto" w:fill="A3D7B7"/>
              </w:rPr>
              <w:t>L PG</w:t>
            </w:r>
          </w:p>
        </w:tc>
      </w:tr>
      <w:tr w:rsidR="00652EA5" w:rsidRPr="00652EA5" w:rsidTr="00453F54">
        <w:trPr>
          <w:trHeight w:val="811"/>
          <w:jc w:val="center"/>
        </w:trPr>
        <w:tc>
          <w:tcPr>
            <w:tcW w:w="0" w:type="auto"/>
          </w:tcPr>
          <w:p w:rsidR="00652EA5" w:rsidRPr="00652EA5" w:rsidRDefault="00652EA5" w:rsidP="003F21C0">
            <w:pPr>
              <w:spacing w:line="240" w:lineRule="atLeast"/>
              <w:rPr>
                <w:color w:val="FF0000"/>
                <w:szCs w:val="22"/>
              </w:rPr>
            </w:pPr>
            <w:r w:rsidRPr="00652EA5">
              <w:rPr>
                <w:b/>
                <w:color w:val="FF0000"/>
                <w:szCs w:val="22"/>
              </w:rPr>
              <w:t>2.2 Kommunikative Kompetenz</w:t>
            </w:r>
          </w:p>
          <w:p w:rsidR="00652EA5" w:rsidRPr="00652EA5" w:rsidRDefault="00652EA5" w:rsidP="003F21C0">
            <w:pPr>
              <w:spacing w:line="240" w:lineRule="atLeast"/>
              <w:rPr>
                <w:color w:val="FF0000"/>
                <w:szCs w:val="22"/>
              </w:rPr>
            </w:pPr>
            <w:r w:rsidRPr="00652EA5">
              <w:rPr>
                <w:color w:val="FF0000"/>
                <w:szCs w:val="22"/>
              </w:rPr>
              <w:t>5. schrittweise die Möglichkeiten schriftlicher Kommunikation (Verstehen beziehungsweise Verfassen kurzer schriftlicher Nachrichten) nutzen</w:t>
            </w:r>
          </w:p>
          <w:p w:rsidR="00652EA5" w:rsidRPr="00652EA5" w:rsidRDefault="00652EA5" w:rsidP="003F21C0">
            <w:pPr>
              <w:spacing w:line="240" w:lineRule="atLeast"/>
              <w:rPr>
                <w:color w:val="0070C0"/>
                <w:szCs w:val="22"/>
              </w:rPr>
            </w:pPr>
          </w:p>
        </w:tc>
        <w:tc>
          <w:tcPr>
            <w:tcW w:w="0" w:type="auto"/>
          </w:tcPr>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Pr="00652EA5" w:rsidRDefault="00652EA5" w:rsidP="00652EA5">
            <w:pPr>
              <w:spacing w:line="240" w:lineRule="atLeast"/>
              <w:jc w:val="both"/>
              <w:rPr>
                <w:szCs w:val="22"/>
              </w:rPr>
            </w:pPr>
            <w:r w:rsidRPr="00652EA5">
              <w:rPr>
                <w:szCs w:val="22"/>
              </w:rPr>
              <w:t xml:space="preserve">(1) das Schriftbild bekannter Wörter Bildern zuordnen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(2) bekannte Wörter, einfache Wendungen und einfache Sätze lesen und verstehen.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3.2.1.1 Hör-/Hörsehverstehen</w:t>
            </w:r>
          </w:p>
          <w:p w:rsidR="00652EA5" w:rsidRPr="00652EA5" w:rsidRDefault="00652EA5" w:rsidP="00652EA5">
            <w:pPr>
              <w:spacing w:line="240" w:lineRule="atLeast"/>
              <w:jc w:val="both"/>
              <w:rPr>
                <w:szCs w:val="22"/>
              </w:rPr>
            </w:pPr>
            <w:r w:rsidRPr="00652EA5">
              <w:rPr>
                <w:szCs w:val="22"/>
              </w:rPr>
              <w:t xml:space="preserve">(2) auf Anweisungen, Aufforderungen und Fragen entsprechend reagieren </w:t>
            </w:r>
            <w:r w:rsidRPr="00652EA5">
              <w:rPr>
                <w:i/>
                <w:szCs w:val="22"/>
              </w:rPr>
              <w:t>(</w:t>
            </w:r>
            <w:proofErr w:type="spellStart"/>
            <w:r w:rsidRPr="00652EA5">
              <w:rPr>
                <w:i/>
                <w:szCs w:val="22"/>
              </w:rPr>
              <w:t>phrases</w:t>
            </w:r>
            <w:proofErr w:type="spellEnd"/>
            <w:r w:rsidRPr="00652EA5">
              <w:rPr>
                <w:i/>
                <w:szCs w:val="22"/>
              </w:rPr>
              <w:t xml:space="preserve"> usuelles)</w:t>
            </w:r>
            <w:r w:rsidRPr="00652EA5">
              <w:rPr>
                <w:szCs w:val="22"/>
              </w:rPr>
              <w:t xml:space="preserve"> auch nonverbal</w:t>
            </w:r>
          </w:p>
        </w:tc>
        <w:tc>
          <w:tcPr>
            <w:tcW w:w="5313" w:type="dxa"/>
          </w:tcPr>
          <w:p w:rsidR="00652EA5" w:rsidRPr="00652EA5" w:rsidRDefault="00652EA5" w:rsidP="00652EA5">
            <w:pPr>
              <w:spacing w:line="240" w:lineRule="atLeast"/>
              <w:jc w:val="both"/>
              <w:rPr>
                <w:b/>
                <w:szCs w:val="22"/>
              </w:rPr>
            </w:pPr>
            <w:r w:rsidRPr="00652EA5">
              <w:rPr>
                <w:b/>
                <w:szCs w:val="22"/>
              </w:rPr>
              <w:t>Lesen</w:t>
            </w:r>
          </w:p>
          <w:p w:rsidR="00652EA5" w:rsidRPr="00652EA5" w:rsidRDefault="00652EA5" w:rsidP="00652EA5">
            <w:pPr>
              <w:spacing w:line="240" w:lineRule="atLeast"/>
              <w:jc w:val="both"/>
              <w:rPr>
                <w:szCs w:val="22"/>
              </w:rPr>
            </w:pPr>
            <w:r w:rsidRPr="00652EA5">
              <w:rPr>
                <w:szCs w:val="22"/>
              </w:rPr>
              <w:t xml:space="preserve">Die Satzkarten werden den Schülerinnen und Schülern präsentiert und zusammen erlesen. Die Satzkarten werden den abgebildeten Aktivitäten zugeordnet.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Die Schülerinnen und Schüler führen vielfältige Übungen zu Satz-Bild-Zuordnungen durch.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Memory</w:t>
            </w:r>
          </w:p>
          <w:p w:rsidR="00652EA5" w:rsidRPr="00652EA5" w:rsidRDefault="00652EA5" w:rsidP="00652EA5">
            <w:pPr>
              <w:spacing w:line="240" w:lineRule="atLeast"/>
              <w:jc w:val="both"/>
              <w:rPr>
                <w:szCs w:val="22"/>
              </w:rPr>
            </w:pPr>
            <w:r w:rsidRPr="00652EA5">
              <w:rPr>
                <w:szCs w:val="22"/>
              </w:rPr>
              <w:t>Die Schülerinnen und Schüler spielen mit Satz- und Bildkarten. Der Satz der aufgedeckten Karte wird laut vorgelesen und das Bild wird benannt.</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Bingo</w:t>
            </w:r>
          </w:p>
          <w:p w:rsidR="00652EA5" w:rsidRPr="00652EA5" w:rsidRDefault="00652EA5" w:rsidP="00652EA5">
            <w:pPr>
              <w:spacing w:line="240" w:lineRule="atLeast"/>
              <w:jc w:val="both"/>
              <w:rPr>
                <w:szCs w:val="22"/>
              </w:rPr>
            </w:pPr>
            <w:r w:rsidRPr="00652EA5">
              <w:rPr>
                <w:szCs w:val="22"/>
              </w:rPr>
              <w:t xml:space="preserve">Auf einem Spielfeld mit 9 oder 16 Feldern verteilen die Schülerinnen und Schüler individuell ihre Bildkarten. Die Lehrkraft liest einen Satz nach dem anderen vor.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Ein Abgleich der genannten Sätze kann über die Tafel oder den OHP erfolgen.</w:t>
            </w:r>
          </w:p>
          <w:p w:rsidR="00652EA5" w:rsidRPr="0022591D" w:rsidRDefault="00652EA5" w:rsidP="0022591D">
            <w:pPr>
              <w:rPr>
                <w:szCs w:val="22"/>
              </w:rPr>
            </w:pPr>
          </w:p>
        </w:tc>
        <w:tc>
          <w:tcPr>
            <w:tcW w:w="3933" w:type="dxa"/>
          </w:tcPr>
          <w:p w:rsidR="00652EA5" w:rsidRPr="0022591D" w:rsidRDefault="00652EA5" w:rsidP="00652EA5">
            <w:pPr>
              <w:spacing w:line="240" w:lineRule="atLeast"/>
              <w:jc w:val="both"/>
              <w:rPr>
                <w:szCs w:val="22"/>
                <w:u w:val="single"/>
              </w:rPr>
            </w:pPr>
            <w:r w:rsidRPr="0022591D">
              <w:rPr>
                <w:szCs w:val="22"/>
                <w:u w:val="single"/>
              </w:rPr>
              <w:lastRenderedPageBreak/>
              <w:t xml:space="preserve">Material: </w:t>
            </w:r>
          </w:p>
          <w:p w:rsidR="00652EA5" w:rsidRPr="00652EA5" w:rsidRDefault="00652EA5" w:rsidP="00652EA5">
            <w:pPr>
              <w:spacing w:line="240" w:lineRule="atLeast"/>
              <w:jc w:val="both"/>
              <w:rPr>
                <w:i/>
                <w:szCs w:val="22"/>
              </w:rPr>
            </w:pPr>
            <w:r w:rsidRPr="00652EA5">
              <w:rPr>
                <w:szCs w:val="22"/>
              </w:rPr>
              <w:t xml:space="preserve">Satzkarten zu sportlichen und musikalischen Aktivitäten sowie </w:t>
            </w:r>
            <w:r w:rsidRPr="00652EA5">
              <w:rPr>
                <w:i/>
                <w:szCs w:val="22"/>
              </w:rPr>
              <w:t xml:space="preserve">zu </w:t>
            </w:r>
            <w:proofErr w:type="spellStart"/>
            <w:r w:rsidRPr="00652EA5">
              <w:rPr>
                <w:i/>
                <w:szCs w:val="22"/>
              </w:rPr>
              <w:t>j’aime</w:t>
            </w:r>
            <w:proofErr w:type="spellEnd"/>
            <w:r w:rsidRPr="00652EA5">
              <w:rPr>
                <w:i/>
                <w:szCs w:val="22"/>
              </w:rPr>
              <w:t xml:space="preserve"> … / je </w:t>
            </w:r>
            <w:proofErr w:type="spellStart"/>
            <w:r w:rsidRPr="00652EA5">
              <w:rPr>
                <w:i/>
                <w:szCs w:val="22"/>
              </w:rPr>
              <w:t>n‘aime</w:t>
            </w:r>
            <w:proofErr w:type="spellEnd"/>
            <w:r w:rsidRPr="00652EA5">
              <w:rPr>
                <w:i/>
                <w:szCs w:val="22"/>
              </w:rPr>
              <w:t xml:space="preserve"> </w:t>
            </w:r>
            <w:proofErr w:type="spellStart"/>
            <w:r w:rsidRPr="00652EA5">
              <w:rPr>
                <w:i/>
                <w:szCs w:val="22"/>
              </w:rPr>
              <w:t>pas</w:t>
            </w:r>
            <w:proofErr w:type="spellEnd"/>
            <w:r w:rsidRPr="00652EA5">
              <w:rPr>
                <w:i/>
                <w:szCs w:val="22"/>
              </w:rPr>
              <w:t xml:space="preserve"> …</w:t>
            </w:r>
          </w:p>
          <w:p w:rsidR="00652EA5" w:rsidRDefault="00652EA5" w:rsidP="00652EA5">
            <w:pPr>
              <w:spacing w:line="240" w:lineRule="atLeast"/>
              <w:jc w:val="both"/>
              <w:rPr>
                <w:i/>
                <w:szCs w:val="22"/>
              </w:rPr>
            </w:pPr>
          </w:p>
          <w:p w:rsidR="0022591D" w:rsidRDefault="0022591D" w:rsidP="00652EA5">
            <w:pPr>
              <w:spacing w:line="240" w:lineRule="atLeast"/>
              <w:jc w:val="both"/>
              <w:rPr>
                <w:i/>
                <w:szCs w:val="22"/>
              </w:rPr>
            </w:pPr>
          </w:p>
          <w:p w:rsidR="0022591D" w:rsidRDefault="0022591D" w:rsidP="00652EA5">
            <w:pPr>
              <w:spacing w:line="240" w:lineRule="atLeast"/>
              <w:jc w:val="both"/>
              <w:rPr>
                <w:i/>
                <w:szCs w:val="22"/>
              </w:rPr>
            </w:pPr>
          </w:p>
          <w:p w:rsidR="0022591D" w:rsidRDefault="0022591D" w:rsidP="00652EA5">
            <w:pPr>
              <w:spacing w:line="240" w:lineRule="atLeast"/>
              <w:jc w:val="both"/>
              <w:rPr>
                <w:i/>
                <w:szCs w:val="22"/>
              </w:rPr>
            </w:pPr>
          </w:p>
          <w:p w:rsidR="0022591D" w:rsidRDefault="0022591D" w:rsidP="00652EA5">
            <w:pPr>
              <w:spacing w:line="240" w:lineRule="atLeast"/>
              <w:jc w:val="both"/>
              <w:rPr>
                <w:i/>
                <w:szCs w:val="22"/>
              </w:rPr>
            </w:pPr>
          </w:p>
          <w:p w:rsidR="0022591D" w:rsidRDefault="0022591D" w:rsidP="00652EA5">
            <w:pPr>
              <w:spacing w:line="240" w:lineRule="atLeast"/>
              <w:jc w:val="both"/>
              <w:rPr>
                <w:i/>
                <w:szCs w:val="22"/>
              </w:rPr>
            </w:pPr>
          </w:p>
          <w:p w:rsidR="0022591D" w:rsidRDefault="0022591D" w:rsidP="00652EA5">
            <w:pPr>
              <w:spacing w:line="240" w:lineRule="atLeast"/>
              <w:jc w:val="both"/>
              <w:rPr>
                <w:i/>
                <w:szCs w:val="22"/>
              </w:rPr>
            </w:pPr>
          </w:p>
          <w:p w:rsidR="0022591D" w:rsidRDefault="0022591D" w:rsidP="00652EA5">
            <w:pPr>
              <w:spacing w:line="240" w:lineRule="atLeast"/>
              <w:jc w:val="both"/>
              <w:rPr>
                <w:i/>
                <w:szCs w:val="22"/>
              </w:rPr>
            </w:pPr>
          </w:p>
          <w:p w:rsidR="0022591D" w:rsidRDefault="0022591D" w:rsidP="00652EA5">
            <w:pPr>
              <w:spacing w:line="240" w:lineRule="atLeast"/>
              <w:jc w:val="both"/>
              <w:rPr>
                <w:i/>
                <w:szCs w:val="22"/>
              </w:rPr>
            </w:pPr>
          </w:p>
          <w:p w:rsidR="0022591D" w:rsidRPr="00652EA5" w:rsidRDefault="0022591D" w:rsidP="00652EA5">
            <w:pPr>
              <w:spacing w:line="240" w:lineRule="atLeast"/>
              <w:jc w:val="both"/>
              <w:rPr>
                <w:i/>
                <w:szCs w:val="22"/>
              </w:rPr>
            </w:pPr>
          </w:p>
          <w:p w:rsidR="00652EA5" w:rsidRPr="00652EA5" w:rsidRDefault="00652EA5" w:rsidP="00652EA5">
            <w:pPr>
              <w:spacing w:line="240" w:lineRule="atLeast"/>
              <w:jc w:val="both"/>
              <w:rPr>
                <w:szCs w:val="22"/>
                <w:u w:val="single"/>
              </w:rPr>
            </w:pPr>
            <w:r w:rsidRPr="00652EA5">
              <w:rPr>
                <w:szCs w:val="22"/>
                <w:u w:val="single"/>
              </w:rPr>
              <w:t>Material:</w:t>
            </w:r>
          </w:p>
          <w:p w:rsidR="00652EA5" w:rsidRPr="00652EA5" w:rsidRDefault="00652EA5" w:rsidP="00652EA5">
            <w:pPr>
              <w:spacing w:line="240" w:lineRule="atLeast"/>
              <w:jc w:val="both"/>
              <w:rPr>
                <w:szCs w:val="22"/>
              </w:rPr>
            </w:pPr>
            <w:r w:rsidRPr="00652EA5">
              <w:rPr>
                <w:szCs w:val="22"/>
              </w:rPr>
              <w:t>Bingo-Spielpläne</w:t>
            </w:r>
          </w:p>
          <w:p w:rsidR="00652EA5" w:rsidRPr="00652EA5" w:rsidRDefault="00652EA5" w:rsidP="00652EA5">
            <w:pPr>
              <w:spacing w:line="240" w:lineRule="atLeast"/>
              <w:jc w:val="both"/>
              <w:rPr>
                <w:i/>
                <w:szCs w:val="22"/>
              </w:rPr>
            </w:pPr>
            <w:r w:rsidRPr="00652EA5">
              <w:rPr>
                <w:szCs w:val="22"/>
              </w:rPr>
              <w:t>Satzkarten zu den Aktivitäten</w:t>
            </w:r>
          </w:p>
        </w:tc>
      </w:tr>
    </w:tbl>
    <w:p w:rsidR="003F21C0" w:rsidRDefault="003F21C0"/>
    <w:tbl>
      <w:tblPr>
        <w:tblStyle w:val="Tabellenraster15"/>
        <w:tblW w:w="0" w:type="auto"/>
        <w:jc w:val="center"/>
        <w:tblCellMar>
          <w:top w:w="28" w:type="dxa"/>
          <w:left w:w="28" w:type="dxa"/>
          <w:bottom w:w="28" w:type="dxa"/>
          <w:right w:w="28" w:type="dxa"/>
        </w:tblCellMar>
        <w:tblLook w:val="04A0" w:firstRow="1" w:lastRow="0" w:firstColumn="1" w:lastColumn="0" w:noHBand="0" w:noVBand="1"/>
      </w:tblPr>
      <w:tblGrid>
        <w:gridCol w:w="2972"/>
        <w:gridCol w:w="3402"/>
        <w:gridCol w:w="5387"/>
        <w:gridCol w:w="3933"/>
      </w:tblGrid>
      <w:tr w:rsidR="00652EA5" w:rsidRPr="00652EA5" w:rsidTr="00453F54">
        <w:trPr>
          <w:trHeight w:val="20"/>
          <w:jc w:val="center"/>
        </w:trPr>
        <w:tc>
          <w:tcPr>
            <w:tcW w:w="2972" w:type="dxa"/>
          </w:tcPr>
          <w:p w:rsidR="00652EA5" w:rsidRPr="00652EA5" w:rsidRDefault="00652EA5" w:rsidP="003F21C0">
            <w:pPr>
              <w:spacing w:line="240" w:lineRule="atLeast"/>
              <w:rPr>
                <w:color w:val="0070C0"/>
                <w:szCs w:val="22"/>
              </w:rPr>
            </w:pPr>
          </w:p>
        </w:tc>
        <w:tc>
          <w:tcPr>
            <w:tcW w:w="3402" w:type="dxa"/>
          </w:tcPr>
          <w:p w:rsidR="00652EA5" w:rsidRPr="00652EA5" w:rsidRDefault="00652EA5" w:rsidP="00652EA5">
            <w:pPr>
              <w:spacing w:before="60" w:line="240" w:lineRule="atLeast"/>
              <w:jc w:val="both"/>
              <w:rPr>
                <w:b/>
                <w:szCs w:val="22"/>
              </w:rPr>
            </w:pPr>
            <w:r w:rsidRPr="00652EA5">
              <w:rPr>
                <w:b/>
                <w:szCs w:val="22"/>
              </w:rPr>
              <w:t>3.2.1.2 Sprechen</w:t>
            </w:r>
          </w:p>
          <w:p w:rsidR="00652EA5" w:rsidRPr="00652EA5" w:rsidRDefault="00652EA5" w:rsidP="00652EA5">
            <w:pPr>
              <w:keepNext/>
              <w:spacing w:line="240" w:lineRule="atLeast"/>
              <w:jc w:val="both"/>
              <w:rPr>
                <w:szCs w:val="22"/>
              </w:rPr>
            </w:pPr>
            <w:r w:rsidRPr="00652EA5">
              <w:rPr>
                <w:szCs w:val="22"/>
              </w:rPr>
              <w:t>(6) sich mit eingeübten Redemitteln zu Menschen, Tieren, Orten und Zuständen äußern</w:t>
            </w:r>
          </w:p>
          <w:p w:rsidR="00652EA5" w:rsidRPr="00652EA5" w:rsidRDefault="00652EA5" w:rsidP="00652EA5">
            <w:pPr>
              <w:keepNext/>
              <w:spacing w:line="240" w:lineRule="atLeast"/>
              <w:jc w:val="both"/>
              <w:rPr>
                <w:szCs w:val="22"/>
              </w:rPr>
            </w:pPr>
          </w:p>
          <w:p w:rsidR="00652EA5" w:rsidRPr="00652EA5" w:rsidRDefault="00652EA5" w:rsidP="00652EA5">
            <w:pPr>
              <w:keepNext/>
              <w:spacing w:line="240" w:lineRule="atLeast"/>
              <w:jc w:val="both"/>
              <w:rPr>
                <w:szCs w:val="22"/>
              </w:rPr>
            </w:pPr>
          </w:p>
          <w:p w:rsidR="00652EA5" w:rsidRPr="00652EA5" w:rsidRDefault="00652EA5" w:rsidP="00652EA5">
            <w:pPr>
              <w:keepNext/>
              <w:spacing w:line="240" w:lineRule="atLeast"/>
              <w:jc w:val="both"/>
              <w:rPr>
                <w:szCs w:val="22"/>
              </w:rPr>
            </w:pPr>
          </w:p>
          <w:p w:rsidR="00652EA5" w:rsidRPr="00652EA5" w:rsidRDefault="00652EA5" w:rsidP="00652EA5">
            <w:pPr>
              <w:keepNext/>
              <w:spacing w:line="240" w:lineRule="atLeast"/>
              <w:jc w:val="both"/>
              <w:rPr>
                <w:szCs w:val="22"/>
              </w:rPr>
            </w:pPr>
          </w:p>
        </w:tc>
        <w:tc>
          <w:tcPr>
            <w:tcW w:w="5387" w:type="dxa"/>
          </w:tcPr>
          <w:p w:rsidR="00BE489E" w:rsidRDefault="00BE489E" w:rsidP="00652EA5">
            <w:pPr>
              <w:spacing w:line="240" w:lineRule="atLeast"/>
              <w:jc w:val="both"/>
              <w:rPr>
                <w:b/>
                <w:szCs w:val="22"/>
              </w:rPr>
            </w:pPr>
            <w:r>
              <w:rPr>
                <w:b/>
                <w:szCs w:val="22"/>
              </w:rPr>
              <w:t>Schnappspiel</w:t>
            </w:r>
          </w:p>
          <w:p w:rsidR="00652EA5" w:rsidRPr="00652EA5" w:rsidRDefault="00652EA5" w:rsidP="00652EA5">
            <w:pPr>
              <w:spacing w:line="240" w:lineRule="atLeast"/>
              <w:jc w:val="both"/>
              <w:rPr>
                <w:b/>
                <w:szCs w:val="22"/>
              </w:rPr>
            </w:pPr>
            <w:proofErr w:type="spellStart"/>
            <w:r w:rsidRPr="00652EA5">
              <w:rPr>
                <w:b/>
                <w:i/>
                <w:szCs w:val="22"/>
              </w:rPr>
              <w:t>Attrape</w:t>
            </w:r>
            <w:proofErr w:type="spellEnd"/>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szCs w:val="22"/>
              </w:rPr>
            </w:pPr>
            <w:r w:rsidRPr="00652EA5">
              <w:rPr>
                <w:szCs w:val="22"/>
              </w:rPr>
              <w:t xml:space="preserve">Es wird in der Kleingruppe gespielt.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Die Bild- und Satzkarten werden auf dem Tisch verteilt. Ein Kind ist Spielleiterin oder Spielleiter. Die anderen Schülerinnen und Schüler haben ihre Hände auf dem Rücken. Das Kind, das das Spiel leitet, nennt das Bild / den Satz, das die anderen mit der Hand berühren müssen. Das Kind, das als erstes die Karte berührt, gewinnt und darf die Karte behalten. Wer am Ende die meisten Karten hat, hat gewonnen. </w:t>
            </w:r>
          </w:p>
          <w:p w:rsidR="00652EA5" w:rsidRPr="00652EA5" w:rsidRDefault="00652EA5" w:rsidP="00652EA5">
            <w:pPr>
              <w:spacing w:line="240" w:lineRule="atLeast"/>
              <w:jc w:val="both"/>
              <w:rPr>
                <w:szCs w:val="22"/>
              </w:rPr>
            </w:pPr>
          </w:p>
        </w:tc>
        <w:tc>
          <w:tcPr>
            <w:tcW w:w="3933" w:type="dxa"/>
          </w:tcPr>
          <w:p w:rsidR="00652EA5" w:rsidRPr="00652EA5" w:rsidRDefault="00652EA5" w:rsidP="00652EA5">
            <w:pPr>
              <w:spacing w:line="240" w:lineRule="atLeast"/>
              <w:jc w:val="both"/>
              <w:rPr>
                <w:szCs w:val="22"/>
                <w:u w:val="single"/>
              </w:rPr>
            </w:pPr>
            <w:r w:rsidRPr="00652EA5">
              <w:rPr>
                <w:szCs w:val="22"/>
                <w:u w:val="single"/>
              </w:rPr>
              <w:t>Material:</w:t>
            </w:r>
          </w:p>
          <w:p w:rsidR="00652EA5" w:rsidRPr="00652EA5" w:rsidRDefault="00652EA5" w:rsidP="00652EA5">
            <w:pPr>
              <w:spacing w:line="240" w:lineRule="atLeast"/>
              <w:jc w:val="both"/>
              <w:rPr>
                <w:szCs w:val="22"/>
              </w:rPr>
            </w:pPr>
            <w:r w:rsidRPr="00652EA5">
              <w:rPr>
                <w:szCs w:val="22"/>
              </w:rPr>
              <w:t>Satz- und Bildkarten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
                <w:szCs w:val="22"/>
              </w:rPr>
            </w:pPr>
          </w:p>
        </w:tc>
      </w:tr>
      <w:tr w:rsidR="00652EA5" w:rsidRPr="00652EA5" w:rsidTr="00453F54">
        <w:trPr>
          <w:trHeight w:val="20"/>
          <w:jc w:val="center"/>
        </w:trPr>
        <w:tc>
          <w:tcPr>
            <w:tcW w:w="2972" w:type="dxa"/>
          </w:tcPr>
          <w:p w:rsidR="00652EA5" w:rsidRPr="00652EA5" w:rsidRDefault="00652EA5" w:rsidP="003F21C0">
            <w:pPr>
              <w:spacing w:line="240" w:lineRule="atLeast"/>
              <w:rPr>
                <w:b/>
                <w:color w:val="0070C0"/>
                <w:szCs w:val="22"/>
              </w:rPr>
            </w:pPr>
            <w:r w:rsidRPr="00652EA5">
              <w:rPr>
                <w:b/>
                <w:color w:val="0070C0"/>
                <w:szCs w:val="22"/>
              </w:rPr>
              <w:t>2.1 Sprachlernkompetenz (und Sprachlernstrategien)</w:t>
            </w:r>
          </w:p>
          <w:p w:rsidR="00652EA5" w:rsidRPr="00652EA5" w:rsidRDefault="00652EA5" w:rsidP="003F21C0">
            <w:pPr>
              <w:spacing w:line="240" w:lineRule="atLeast"/>
              <w:rPr>
                <w:color w:val="0070C0"/>
                <w:szCs w:val="22"/>
              </w:rPr>
            </w:pPr>
            <w:r w:rsidRPr="00652EA5">
              <w:rPr>
                <w:color w:val="0070C0"/>
                <w:szCs w:val="22"/>
              </w:rPr>
              <w:t>4. Schriftsprache als Merkhilfe nutzen</w:t>
            </w:r>
          </w:p>
        </w:tc>
        <w:tc>
          <w:tcPr>
            <w:tcW w:w="3402" w:type="dxa"/>
          </w:tcPr>
          <w:p w:rsidR="00652EA5" w:rsidRPr="00652EA5" w:rsidRDefault="00652EA5" w:rsidP="00652EA5">
            <w:pPr>
              <w:spacing w:line="240" w:lineRule="atLeast"/>
              <w:jc w:val="both"/>
              <w:rPr>
                <w:b/>
                <w:szCs w:val="22"/>
              </w:rPr>
            </w:pPr>
            <w:r w:rsidRPr="00652EA5">
              <w:rPr>
                <w:b/>
                <w:szCs w:val="22"/>
              </w:rPr>
              <w:t xml:space="preserve">3.2.1.3 Leseverstehen, Schreiben, Umgang mit Texten </w:t>
            </w:r>
          </w:p>
          <w:p w:rsidR="00652EA5" w:rsidRPr="00652EA5" w:rsidRDefault="00652EA5" w:rsidP="00652EA5">
            <w:pPr>
              <w:spacing w:line="240" w:lineRule="atLeast"/>
              <w:jc w:val="both"/>
              <w:rPr>
                <w:szCs w:val="22"/>
              </w:rPr>
            </w:pPr>
            <w:r w:rsidRPr="00652EA5">
              <w:rPr>
                <w:szCs w:val="22"/>
              </w:rPr>
              <w:t xml:space="preserve">(1) das Schriftbild bekannter Wörter Bildern zuordnen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(2) bekannte Wörter, einfache Wendungen und Sätze lesen und verstehen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 xml:space="preserve">(3) Schlüsselwörter in Texten erkennen und markieren </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(6) kurze Texte inhaltlich verstehen (zum Beispiel Schilder, E-Mails, Notizen)</w:t>
            </w:r>
          </w:p>
          <w:p w:rsidR="00652EA5" w:rsidRPr="00652EA5" w:rsidRDefault="00652EA5" w:rsidP="00652EA5">
            <w:pPr>
              <w:spacing w:line="240" w:lineRule="atLeast"/>
              <w:jc w:val="both"/>
              <w:rPr>
                <w:szCs w:val="22"/>
              </w:rPr>
            </w:pPr>
          </w:p>
          <w:p w:rsidR="00652EA5" w:rsidRDefault="00652EA5" w:rsidP="00652EA5">
            <w:pPr>
              <w:spacing w:line="240" w:lineRule="atLeast"/>
              <w:jc w:val="both"/>
              <w:rPr>
                <w:szCs w:val="22"/>
              </w:rPr>
            </w:pPr>
            <w:r w:rsidRPr="00652EA5">
              <w:rPr>
                <w:szCs w:val="22"/>
              </w:rPr>
              <w:t>(7) Texten Schlüsselwörter zu bestimmten Informationen entnehmen</w:t>
            </w:r>
          </w:p>
          <w:p w:rsidR="00453F54" w:rsidRDefault="00453F54" w:rsidP="00652EA5">
            <w:pPr>
              <w:spacing w:line="240" w:lineRule="atLeast"/>
              <w:jc w:val="both"/>
              <w:rPr>
                <w:szCs w:val="22"/>
              </w:rPr>
            </w:pPr>
          </w:p>
          <w:p w:rsidR="00453F54" w:rsidRPr="00652EA5" w:rsidRDefault="00453F54" w:rsidP="00652EA5">
            <w:pPr>
              <w:spacing w:line="240" w:lineRule="atLeast"/>
              <w:jc w:val="both"/>
              <w:rPr>
                <w:szCs w:val="22"/>
              </w:rPr>
            </w:pPr>
          </w:p>
        </w:tc>
        <w:tc>
          <w:tcPr>
            <w:tcW w:w="5387" w:type="dxa"/>
          </w:tcPr>
          <w:p w:rsidR="00652EA5" w:rsidRPr="00652EA5" w:rsidRDefault="00652EA5" w:rsidP="00652EA5">
            <w:pPr>
              <w:spacing w:line="240" w:lineRule="atLeast"/>
              <w:jc w:val="both"/>
              <w:rPr>
                <w:szCs w:val="22"/>
              </w:rPr>
            </w:pPr>
            <w:r w:rsidRPr="00652EA5">
              <w:rPr>
                <w:szCs w:val="22"/>
              </w:rPr>
              <w:lastRenderedPageBreak/>
              <w:t>Die Schülerinnen und Schüler lesen kurze von der Lehrkraft verfasste Texte zu Freizeitgestaltungen und markieren zum Beispiel alle Verben als Schlüsselwörter.</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i/>
                <w:szCs w:val="22"/>
              </w:rPr>
            </w:pPr>
          </w:p>
        </w:tc>
        <w:tc>
          <w:tcPr>
            <w:tcW w:w="3933" w:type="dxa"/>
          </w:tcPr>
          <w:p w:rsidR="00652EA5" w:rsidRPr="00652EA5" w:rsidRDefault="00652EA5" w:rsidP="00652EA5">
            <w:pPr>
              <w:spacing w:line="240" w:lineRule="atLeast"/>
              <w:jc w:val="both"/>
              <w:rPr>
                <w:i/>
                <w:szCs w:val="22"/>
              </w:rPr>
            </w:pPr>
            <w:r w:rsidRPr="00652EA5">
              <w:rPr>
                <w:szCs w:val="22"/>
              </w:rPr>
              <w:t>Texte über Freizeitbeschäftigungen</w:t>
            </w:r>
          </w:p>
        </w:tc>
      </w:tr>
      <w:tr w:rsidR="00652EA5" w:rsidRPr="00652EA5" w:rsidTr="00453F54">
        <w:trPr>
          <w:jc w:val="center"/>
        </w:trPr>
        <w:tc>
          <w:tcPr>
            <w:tcW w:w="2972" w:type="dxa"/>
          </w:tcPr>
          <w:p w:rsidR="00652EA5" w:rsidRPr="00652EA5" w:rsidRDefault="00652EA5" w:rsidP="00652EA5">
            <w:pPr>
              <w:spacing w:line="240" w:lineRule="atLeast"/>
              <w:jc w:val="both"/>
              <w:rPr>
                <w:color w:val="FF0000"/>
                <w:szCs w:val="22"/>
              </w:rPr>
            </w:pPr>
            <w:r w:rsidRPr="00652EA5">
              <w:rPr>
                <w:b/>
                <w:color w:val="FF0000"/>
                <w:szCs w:val="22"/>
              </w:rPr>
              <w:t>2.2 Kommunikative Kompetenz</w:t>
            </w:r>
          </w:p>
          <w:p w:rsidR="00652EA5" w:rsidRPr="00652EA5" w:rsidRDefault="00652EA5" w:rsidP="00652EA5">
            <w:pPr>
              <w:spacing w:line="240" w:lineRule="atLeast"/>
              <w:jc w:val="both"/>
              <w:rPr>
                <w:color w:val="FF0000"/>
                <w:szCs w:val="22"/>
              </w:rPr>
            </w:pPr>
            <w:r w:rsidRPr="00652EA5">
              <w:rPr>
                <w:color w:val="FF0000"/>
                <w:szCs w:val="22"/>
              </w:rPr>
              <w:t>5. schrittweise die Möglichkeiten schriftlicher Kommunikation (Verstehen beziehungsweise Verfassen kurzer schriftlicher Nachrichten) nutzen</w:t>
            </w: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szCs w:val="22"/>
              </w:rPr>
            </w:pPr>
          </w:p>
        </w:tc>
        <w:tc>
          <w:tcPr>
            <w:tcW w:w="3402" w:type="dxa"/>
          </w:tcPr>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Default="00652EA5" w:rsidP="00652EA5">
            <w:pPr>
              <w:spacing w:line="240" w:lineRule="atLeast"/>
              <w:jc w:val="both"/>
              <w:rPr>
                <w:szCs w:val="22"/>
              </w:rPr>
            </w:pPr>
            <w:r w:rsidRPr="00652EA5">
              <w:rPr>
                <w:szCs w:val="22"/>
              </w:rPr>
              <w:t>(5) einzelne, auch unbekannte Wörter, einfache Wendungen und Sätze weitgehend fehlerfrei abschreiben</w:t>
            </w:r>
          </w:p>
          <w:p w:rsidR="00687E2A" w:rsidRPr="00652EA5" w:rsidRDefault="00687E2A"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3.2.2.1 Aussprache und Intonation, Wortschatz, sprachliche Mittel</w:t>
            </w:r>
          </w:p>
          <w:p w:rsidR="00652EA5" w:rsidRPr="00652EA5" w:rsidRDefault="00652EA5" w:rsidP="00652EA5">
            <w:pPr>
              <w:spacing w:line="240" w:lineRule="atLeast"/>
              <w:jc w:val="both"/>
              <w:rPr>
                <w:szCs w:val="22"/>
              </w:rPr>
            </w:pPr>
            <w:r w:rsidRPr="00652EA5">
              <w:rPr>
                <w:szCs w:val="22"/>
              </w:rPr>
              <w:t>(6) einfache Hilfsmittel (zum Beispiel Wortlisten, Wörterbuch) zur Erweiterung des Wortschatzes nutzen</w:t>
            </w:r>
          </w:p>
          <w:p w:rsidR="00652EA5" w:rsidRPr="00652EA5" w:rsidRDefault="00652EA5" w:rsidP="00652EA5">
            <w:pPr>
              <w:spacing w:line="240" w:lineRule="atLeast"/>
              <w:jc w:val="both"/>
              <w:rPr>
                <w:szCs w:val="22"/>
              </w:rPr>
            </w:pPr>
          </w:p>
          <w:p w:rsidR="00652EA5" w:rsidRDefault="00652EA5" w:rsidP="00652EA5">
            <w:pPr>
              <w:spacing w:line="240" w:lineRule="atLeast"/>
              <w:jc w:val="both"/>
              <w:rPr>
                <w:szCs w:val="22"/>
              </w:rPr>
            </w:pPr>
            <w:r w:rsidRPr="00652EA5">
              <w:rPr>
                <w:szCs w:val="22"/>
              </w:rPr>
              <w:t>(7) in kurze Texte (zum Beispiel Gedichte, Lieder, Geschichten) Wörter oder Satzteile einfügen.</w:t>
            </w:r>
          </w:p>
          <w:p w:rsidR="00687E2A" w:rsidRPr="00652EA5" w:rsidRDefault="00687E2A" w:rsidP="00652EA5">
            <w:pPr>
              <w:spacing w:line="240" w:lineRule="atLeast"/>
              <w:jc w:val="both"/>
              <w:rPr>
                <w:szCs w:val="22"/>
              </w:rPr>
            </w:pPr>
          </w:p>
        </w:tc>
        <w:tc>
          <w:tcPr>
            <w:tcW w:w="5387" w:type="dxa"/>
          </w:tcPr>
          <w:p w:rsidR="00652EA5" w:rsidRPr="00652EA5" w:rsidRDefault="00652EA5" w:rsidP="00652EA5">
            <w:pPr>
              <w:spacing w:line="240" w:lineRule="atLeast"/>
              <w:jc w:val="both"/>
              <w:rPr>
                <w:b/>
                <w:szCs w:val="22"/>
              </w:rPr>
            </w:pPr>
            <w:r w:rsidRPr="00652EA5">
              <w:rPr>
                <w:b/>
                <w:szCs w:val="22"/>
              </w:rPr>
              <w:t>Schreiben</w:t>
            </w:r>
          </w:p>
          <w:p w:rsidR="00652EA5" w:rsidRPr="00652EA5" w:rsidRDefault="00652EA5" w:rsidP="00652EA5">
            <w:pPr>
              <w:spacing w:line="240" w:lineRule="atLeast"/>
              <w:jc w:val="both"/>
              <w:rPr>
                <w:rFonts w:eastAsia="Arial Unicode MS"/>
                <w:szCs w:val="22"/>
              </w:rPr>
            </w:pPr>
            <w:r w:rsidRPr="00652EA5">
              <w:rPr>
                <w:rFonts w:eastAsia="Arial Unicode MS"/>
                <w:szCs w:val="22"/>
              </w:rPr>
              <w:t xml:space="preserve">zum Beispiel: </w:t>
            </w:r>
          </w:p>
          <w:p w:rsidR="00652EA5" w:rsidRPr="00652EA5" w:rsidRDefault="00652EA5" w:rsidP="00652EA5">
            <w:pPr>
              <w:spacing w:before="60" w:line="240" w:lineRule="atLeast"/>
              <w:jc w:val="both"/>
              <w:rPr>
                <w:szCs w:val="22"/>
              </w:rPr>
            </w:pPr>
            <w:r w:rsidRPr="00652EA5">
              <w:rPr>
                <w:szCs w:val="22"/>
              </w:rPr>
              <w:t xml:space="preserve">Die Schülerinnen und Schüler notieren Wörter oder Sätze zu den Bildern in ihre Hefte. </w:t>
            </w:r>
          </w:p>
          <w:p w:rsidR="00652EA5" w:rsidRPr="00652EA5" w:rsidRDefault="00652EA5" w:rsidP="00652EA5">
            <w:pPr>
              <w:spacing w:before="60" w:line="240" w:lineRule="atLeast"/>
              <w:jc w:val="both"/>
              <w:rPr>
                <w:szCs w:val="22"/>
              </w:rPr>
            </w:pPr>
            <w:r w:rsidRPr="00652EA5">
              <w:rPr>
                <w:szCs w:val="22"/>
              </w:rPr>
              <w:t xml:space="preserve"> </w:t>
            </w:r>
          </w:p>
          <w:p w:rsidR="00652EA5" w:rsidRPr="00652EA5" w:rsidRDefault="00652EA5" w:rsidP="00652EA5">
            <w:pPr>
              <w:spacing w:line="240" w:lineRule="atLeast"/>
              <w:jc w:val="both"/>
              <w:rPr>
                <w:b/>
                <w:szCs w:val="22"/>
              </w:rPr>
            </w:pPr>
            <w:r w:rsidRPr="00652EA5">
              <w:rPr>
                <w:b/>
                <w:szCs w:val="22"/>
              </w:rPr>
              <w:t>Arbeit mit einem Lückentext</w:t>
            </w:r>
          </w:p>
          <w:p w:rsidR="00652EA5" w:rsidRPr="00652EA5" w:rsidRDefault="00652EA5" w:rsidP="00652EA5">
            <w:pPr>
              <w:spacing w:line="240" w:lineRule="atLeast"/>
              <w:jc w:val="both"/>
              <w:rPr>
                <w:szCs w:val="22"/>
              </w:rPr>
            </w:pPr>
            <w:r w:rsidRPr="00652EA5">
              <w:rPr>
                <w:szCs w:val="22"/>
              </w:rPr>
              <w:t>Ein Lückentext als Rätsel wird von den Schülerinnen und Schülern vervollständigt.</w:t>
            </w:r>
          </w:p>
        </w:tc>
        <w:tc>
          <w:tcPr>
            <w:tcW w:w="3933" w:type="dxa"/>
          </w:tcPr>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Eine Sammlung von Wort- oder Satz-Bild-Zuordnungen stellt eine Merkhilfe dar.</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Bildwörterbuch</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r w:rsidRPr="00652EA5">
              <w:rPr>
                <w:szCs w:val="22"/>
              </w:rPr>
              <w:t>gegebenenfalls unter Verwendung eines Bildwörterbuches</w:t>
            </w: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i/>
                <w:szCs w:val="22"/>
              </w:rPr>
            </w:pPr>
            <w:r w:rsidRPr="00652EA5">
              <w:rPr>
                <w:szCs w:val="22"/>
              </w:rPr>
              <w:t>Arbeitsblatt mit Lückentext</w:t>
            </w:r>
          </w:p>
        </w:tc>
      </w:tr>
      <w:tr w:rsidR="00652EA5" w:rsidRPr="00652EA5" w:rsidTr="00453F54">
        <w:trPr>
          <w:trHeight w:val="20"/>
          <w:jc w:val="center"/>
        </w:trPr>
        <w:tc>
          <w:tcPr>
            <w:tcW w:w="2972" w:type="dxa"/>
          </w:tcPr>
          <w:p w:rsidR="00652EA5" w:rsidRPr="00652EA5" w:rsidRDefault="00652EA5" w:rsidP="003F21C0">
            <w:pPr>
              <w:spacing w:line="240" w:lineRule="atLeast"/>
              <w:rPr>
                <w:b/>
                <w:color w:val="0070C0"/>
                <w:szCs w:val="22"/>
              </w:rPr>
            </w:pPr>
            <w:r w:rsidRPr="00652EA5">
              <w:rPr>
                <w:b/>
                <w:color w:val="0070C0"/>
                <w:szCs w:val="22"/>
              </w:rPr>
              <w:t xml:space="preserve">2.1 Sprachlernkompetenz (und Sprachlernstrategien) </w:t>
            </w:r>
          </w:p>
          <w:p w:rsidR="00652EA5" w:rsidRPr="00652EA5" w:rsidRDefault="00652EA5" w:rsidP="003F21C0">
            <w:pPr>
              <w:spacing w:line="240" w:lineRule="atLeast"/>
              <w:rPr>
                <w:color w:val="0070C0"/>
                <w:szCs w:val="22"/>
              </w:rPr>
            </w:pPr>
            <w:r w:rsidRPr="00652EA5">
              <w:rPr>
                <w:color w:val="0070C0"/>
                <w:szCs w:val="22"/>
              </w:rPr>
              <w:t>5. in altersgerechter Form Selbsteinschätzung, Selbstdarstellung und Fremdeinschätzung dokumentieren</w:t>
            </w:r>
          </w:p>
        </w:tc>
        <w:tc>
          <w:tcPr>
            <w:tcW w:w="3402" w:type="dxa"/>
          </w:tcPr>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Pr="00652EA5" w:rsidRDefault="00652EA5" w:rsidP="00652EA5">
            <w:pPr>
              <w:spacing w:line="240" w:lineRule="atLeast"/>
              <w:jc w:val="both"/>
              <w:rPr>
                <w:szCs w:val="22"/>
              </w:rPr>
            </w:pPr>
            <w:r w:rsidRPr="00652EA5">
              <w:rPr>
                <w:szCs w:val="22"/>
              </w:rPr>
              <w:t>(8) Medien zur Darstellung von Arbeitsergebnissen in einfacher Form nutzen</w:t>
            </w: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b/>
                <w:szCs w:val="22"/>
              </w:rPr>
            </w:pPr>
            <w:r w:rsidRPr="00652EA5">
              <w:rPr>
                <w:b/>
                <w:szCs w:val="22"/>
              </w:rPr>
              <w:t>3.2.1.3 Leseverstehen, Schreiben, Umgang mit Texten</w:t>
            </w:r>
          </w:p>
          <w:p w:rsidR="00652EA5" w:rsidRPr="00652EA5" w:rsidRDefault="00652EA5" w:rsidP="00652EA5">
            <w:pPr>
              <w:spacing w:line="240" w:lineRule="atLeast"/>
              <w:jc w:val="both"/>
              <w:rPr>
                <w:szCs w:val="22"/>
              </w:rPr>
            </w:pPr>
            <w:r w:rsidRPr="00652EA5">
              <w:rPr>
                <w:szCs w:val="22"/>
              </w:rPr>
              <w:t>(9) den eigenen Lernstand in einem Portfolio dokumentieren und reflektieren</w:t>
            </w:r>
          </w:p>
          <w:p w:rsidR="00652EA5" w:rsidRPr="00652EA5" w:rsidRDefault="00652EA5" w:rsidP="00652EA5">
            <w:pPr>
              <w:spacing w:line="240" w:lineRule="atLeast"/>
              <w:jc w:val="both"/>
              <w:rPr>
                <w:szCs w:val="22"/>
              </w:rPr>
            </w:pPr>
          </w:p>
        </w:tc>
        <w:tc>
          <w:tcPr>
            <w:tcW w:w="5387" w:type="dxa"/>
          </w:tcPr>
          <w:p w:rsidR="00652EA5" w:rsidRPr="00652EA5" w:rsidRDefault="00652EA5" w:rsidP="00652EA5">
            <w:pPr>
              <w:spacing w:line="240" w:lineRule="atLeast"/>
              <w:jc w:val="both"/>
              <w:rPr>
                <w:szCs w:val="22"/>
              </w:rPr>
            </w:pPr>
            <w:r w:rsidRPr="00652EA5">
              <w:rPr>
                <w:szCs w:val="22"/>
              </w:rPr>
              <w:t xml:space="preserve">Abschließend bearbeiten die Schülerinnen und Schüler dieses Thema auf einer oder mehreren Portfolioseiten. </w:t>
            </w:r>
          </w:p>
          <w:p w:rsidR="00652EA5" w:rsidRPr="00652EA5" w:rsidRDefault="00652EA5" w:rsidP="00652EA5">
            <w:pPr>
              <w:spacing w:line="240" w:lineRule="atLeast"/>
              <w:jc w:val="both"/>
              <w:rPr>
                <w:b/>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p w:rsidR="00652EA5" w:rsidRPr="00652EA5" w:rsidRDefault="00652EA5" w:rsidP="00652EA5">
            <w:pPr>
              <w:spacing w:line="240" w:lineRule="atLeast"/>
              <w:jc w:val="both"/>
              <w:rPr>
                <w:szCs w:val="22"/>
              </w:rPr>
            </w:pPr>
          </w:p>
        </w:tc>
        <w:tc>
          <w:tcPr>
            <w:tcW w:w="3933" w:type="dxa"/>
          </w:tcPr>
          <w:p w:rsidR="00652EA5" w:rsidRPr="00652EA5" w:rsidRDefault="00652EA5" w:rsidP="00652EA5">
            <w:pPr>
              <w:jc w:val="both"/>
              <w:rPr>
                <w:szCs w:val="22"/>
                <w:u w:val="single"/>
              </w:rPr>
            </w:pPr>
            <w:r w:rsidRPr="00652EA5">
              <w:rPr>
                <w:szCs w:val="22"/>
              </w:rPr>
              <w:t>kein Vokabelheft im herkömmlichen Sinne mit Übersetzungen</w:t>
            </w:r>
            <w:r w:rsidRPr="00652EA5">
              <w:rPr>
                <w:szCs w:val="22"/>
                <w:u w:val="single"/>
              </w:rPr>
              <w:t xml:space="preserve"> </w:t>
            </w:r>
          </w:p>
          <w:p w:rsidR="00652EA5" w:rsidRPr="00652EA5" w:rsidRDefault="00652EA5" w:rsidP="00652EA5">
            <w:pPr>
              <w:jc w:val="both"/>
              <w:rPr>
                <w:szCs w:val="22"/>
                <w:u w:val="single"/>
              </w:rPr>
            </w:pPr>
          </w:p>
          <w:p w:rsidR="00652EA5" w:rsidRPr="00652EA5" w:rsidRDefault="00652EA5" w:rsidP="0022591D">
            <w:pPr>
              <w:rPr>
                <w:szCs w:val="22"/>
              </w:rPr>
            </w:pPr>
            <w:r w:rsidRPr="00652EA5">
              <w:rPr>
                <w:rFonts w:eastAsia="Arial Unicode MS"/>
                <w:szCs w:val="20"/>
                <w:u w:val="single"/>
              </w:rPr>
              <w:t>Link</w:t>
            </w:r>
            <w:r w:rsidRPr="00652EA5">
              <w:rPr>
                <w:szCs w:val="22"/>
              </w:rPr>
              <w:t xml:space="preserve">:  </w:t>
            </w:r>
            <w:hyperlink r:id="rId22" w:history="1">
              <w:r w:rsidRPr="00652EA5">
                <w:rPr>
                  <w:color w:val="4F81BD" w:themeColor="accent1"/>
                  <w:szCs w:val="22"/>
                  <w:u w:val="single"/>
                </w:rPr>
                <w:t>Talente fördern - Portfolioarbeit in der Grundschule</w:t>
              </w:r>
            </w:hyperlink>
            <w:r w:rsidRPr="00652EA5">
              <w:rPr>
                <w:szCs w:val="22"/>
              </w:rPr>
              <w:t xml:space="preserve"> </w:t>
            </w:r>
            <w:r w:rsidRPr="00652EA5">
              <w:rPr>
                <w:szCs w:val="22"/>
              </w:rPr>
              <w:br/>
              <w:t>(24.02.2020, 17.16 Uhr)</w:t>
            </w:r>
          </w:p>
          <w:p w:rsidR="00652EA5" w:rsidRPr="00652EA5" w:rsidRDefault="00652EA5" w:rsidP="00652EA5">
            <w:pPr>
              <w:jc w:val="both"/>
              <w:rPr>
                <w:szCs w:val="22"/>
              </w:rPr>
            </w:pPr>
          </w:p>
          <w:p w:rsidR="00652EA5" w:rsidRPr="00652EA5" w:rsidRDefault="00652EA5" w:rsidP="00652EA5">
            <w:pPr>
              <w:spacing w:line="240" w:lineRule="atLeast"/>
              <w:jc w:val="both"/>
              <w:rPr>
                <w:i/>
                <w:szCs w:val="22"/>
              </w:rPr>
            </w:pPr>
          </w:p>
          <w:p w:rsidR="00652EA5" w:rsidRPr="00652EA5" w:rsidRDefault="00652EA5" w:rsidP="00652EA5">
            <w:pPr>
              <w:spacing w:line="240" w:lineRule="atLeast"/>
              <w:jc w:val="both"/>
              <w:rPr>
                <w:i/>
                <w:szCs w:val="22"/>
              </w:rPr>
            </w:pPr>
          </w:p>
        </w:tc>
      </w:tr>
    </w:tbl>
    <w:p w:rsidR="00596DFC" w:rsidRDefault="00596DFC"/>
    <w:p w:rsidR="00A92691" w:rsidRDefault="00A92691">
      <w:r>
        <w:br w:type="page"/>
      </w:r>
    </w:p>
    <w:p w:rsidR="001222DF" w:rsidRPr="00576AC8" w:rsidRDefault="001222DF" w:rsidP="00596DFC">
      <w:pPr>
        <w:pStyle w:val="0ueberschrift1"/>
        <w:jc w:val="left"/>
        <w:rPr>
          <w:b w:val="0"/>
          <w:sz w:val="24"/>
        </w:rPr>
        <w:sectPr w:rsidR="001222DF" w:rsidRPr="00576AC8" w:rsidSect="005D7F72">
          <w:pgSz w:w="16838" w:h="11906" w:orient="landscape" w:code="9"/>
          <w:pgMar w:top="1134" w:right="567" w:bottom="567" w:left="567" w:header="709" w:footer="284" w:gutter="0"/>
          <w:cols w:space="708"/>
          <w:docGrid w:linePitch="360"/>
        </w:sectPr>
      </w:pPr>
    </w:p>
    <w:p w:rsidR="00596DFC" w:rsidRPr="00442261" w:rsidRDefault="00596DFC" w:rsidP="00596DFC">
      <w:pPr>
        <w:pStyle w:val="bcTabFach-Klasse"/>
      </w:pPr>
      <w:bookmarkStart w:id="42" w:name="_Toc454788785"/>
      <w:bookmarkStart w:id="43" w:name="_Toc476758215"/>
      <w:bookmarkStart w:id="44" w:name="_Toc40689406"/>
      <w:r w:rsidRPr="00442261">
        <w:lastRenderedPageBreak/>
        <w:t>Anlagen</w:t>
      </w:r>
      <w:bookmarkEnd w:id="42"/>
      <w:bookmarkEnd w:id="43"/>
      <w:bookmarkEnd w:id="44"/>
    </w:p>
    <w:p w:rsidR="00596DFC" w:rsidRPr="00442261" w:rsidRDefault="00596DFC" w:rsidP="00596DFC">
      <w:pPr>
        <w:pStyle w:val="bcTab"/>
      </w:pPr>
      <w:bookmarkStart w:id="45" w:name="_Toc40689407"/>
      <w:r w:rsidRPr="00442261">
        <w:t xml:space="preserve">Spiele- und </w:t>
      </w:r>
      <w:r w:rsidR="00652EA5">
        <w:t>Methodensammlung Franz</w:t>
      </w:r>
      <w:r w:rsidR="00003A7B">
        <w:t>ö</w:t>
      </w:r>
      <w:r w:rsidR="00652EA5">
        <w:t>si</w:t>
      </w:r>
      <w:r w:rsidRPr="00442261">
        <w:t>sch</w:t>
      </w:r>
      <w:bookmarkEnd w:id="45"/>
    </w:p>
    <w:tbl>
      <w:tblPr>
        <w:tblStyle w:val="Tabellenraster16"/>
        <w:tblW w:w="5000" w:type="pct"/>
        <w:jc w:val="center"/>
        <w:tblCellMar>
          <w:top w:w="28" w:type="dxa"/>
          <w:left w:w="28" w:type="dxa"/>
          <w:bottom w:w="28" w:type="dxa"/>
          <w:right w:w="28" w:type="dxa"/>
        </w:tblCellMar>
        <w:tblLook w:val="04A0" w:firstRow="1" w:lastRow="0" w:firstColumn="1" w:lastColumn="0" w:noHBand="0" w:noVBand="1"/>
      </w:tblPr>
      <w:tblGrid>
        <w:gridCol w:w="3050"/>
        <w:gridCol w:w="12644"/>
      </w:tblGrid>
      <w:tr w:rsidR="00652EA5" w:rsidRPr="00652EA5" w:rsidTr="00652EA5">
        <w:trPr>
          <w:trHeight w:val="20"/>
          <w:jc w:val="center"/>
        </w:trPr>
        <w:tc>
          <w:tcPr>
            <w:tcW w:w="2694" w:type="dxa"/>
          </w:tcPr>
          <w:p w:rsidR="00652EA5" w:rsidRPr="00652EA5" w:rsidRDefault="00652EA5" w:rsidP="00652EA5">
            <w:pPr>
              <w:spacing w:line="360" w:lineRule="auto"/>
              <w:jc w:val="both"/>
              <w:rPr>
                <w:b/>
                <w:sz w:val="28"/>
                <w:szCs w:val="28"/>
              </w:rPr>
            </w:pPr>
            <w:r w:rsidRPr="00652EA5">
              <w:rPr>
                <w:b/>
                <w:sz w:val="28"/>
                <w:szCs w:val="28"/>
              </w:rPr>
              <w:t>Name des Spiels</w:t>
            </w:r>
          </w:p>
        </w:tc>
        <w:tc>
          <w:tcPr>
            <w:tcW w:w="11169" w:type="dxa"/>
          </w:tcPr>
          <w:p w:rsidR="00652EA5" w:rsidRPr="00652EA5" w:rsidRDefault="00652EA5" w:rsidP="00652EA5">
            <w:pPr>
              <w:spacing w:line="360" w:lineRule="auto"/>
              <w:jc w:val="both"/>
              <w:rPr>
                <w:b/>
                <w:sz w:val="28"/>
                <w:szCs w:val="28"/>
              </w:rPr>
            </w:pPr>
            <w:r w:rsidRPr="00652EA5">
              <w:rPr>
                <w:b/>
                <w:sz w:val="28"/>
                <w:szCs w:val="28"/>
              </w:rPr>
              <w:t>Beschreibung</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r w:rsidRPr="00652EA5">
              <w:rPr>
                <w:szCs w:val="22"/>
              </w:rPr>
              <w:t>Bingo</w:t>
            </w:r>
          </w:p>
          <w:p w:rsidR="00652EA5" w:rsidRPr="00652EA5" w:rsidRDefault="00652EA5" w:rsidP="00652EA5">
            <w:pPr>
              <w:spacing w:line="360" w:lineRule="auto"/>
              <w:jc w:val="both"/>
              <w:rPr>
                <w:i/>
                <w:szCs w:val="22"/>
              </w:rPr>
            </w:pPr>
            <w:r w:rsidRPr="00652EA5">
              <w:rPr>
                <w:i/>
                <w:szCs w:val="22"/>
              </w:rPr>
              <w:t>Bingo</w:t>
            </w:r>
          </w:p>
        </w:tc>
        <w:tc>
          <w:tcPr>
            <w:tcW w:w="11169" w:type="dxa"/>
          </w:tcPr>
          <w:p w:rsidR="00652EA5" w:rsidRPr="00652EA5" w:rsidRDefault="00652EA5" w:rsidP="00652EA5">
            <w:pPr>
              <w:spacing w:line="276" w:lineRule="auto"/>
              <w:jc w:val="both"/>
              <w:rPr>
                <w:iCs/>
                <w:szCs w:val="22"/>
              </w:rPr>
            </w:pPr>
            <w:r w:rsidRPr="00652EA5">
              <w:rPr>
                <w:iCs/>
                <w:szCs w:val="22"/>
              </w:rPr>
              <w:t xml:space="preserve">Jede Spielerin und jeder Spieler hat vor sich eine leere </w:t>
            </w:r>
            <w:proofErr w:type="spellStart"/>
            <w:r w:rsidRPr="00652EA5">
              <w:rPr>
                <w:iCs/>
                <w:szCs w:val="22"/>
              </w:rPr>
              <w:t>Bingokarte</w:t>
            </w:r>
            <w:proofErr w:type="spellEnd"/>
            <w:r w:rsidRPr="00652EA5">
              <w:rPr>
                <w:iCs/>
                <w:szCs w:val="22"/>
              </w:rPr>
              <w:t xml:space="preserve"> liegen, die aus neun Quadraten (3x3) besteht. Alternativ können auch neun Bildkarten aus einem Themenfeld in einem 3x3 Quadrat genutzt werden. Die Spielleitung nennt nun einen Begriff. Jede Spielerin und jeder Spieler dreht die Bildkarte des genannten Begriffs um. Nun wird ein neuer Begriff genannt und die Spielerinnen und Spieler drehen wieder die entsprechende Bildkarte um. Wer zuerst alle drei Bildkarten in einer waagerechten, senkrechten oder diagonalen Reihe umgedreht hat, ruft „Bingo</w:t>
            </w:r>
            <w:r w:rsidRPr="00652EA5">
              <w:rPr>
                <w:i/>
                <w:iCs/>
                <w:szCs w:val="22"/>
              </w:rPr>
              <w:t>“</w:t>
            </w:r>
            <w:r w:rsidRPr="00652EA5">
              <w:rPr>
                <w:iCs/>
                <w:szCs w:val="22"/>
              </w:rPr>
              <w:t xml:space="preserve"> und hat gewonnen. </w:t>
            </w:r>
          </w:p>
        </w:tc>
      </w:tr>
      <w:tr w:rsidR="00652EA5" w:rsidRPr="00652EA5" w:rsidTr="00652EA5">
        <w:trPr>
          <w:trHeight w:val="313"/>
          <w:jc w:val="center"/>
        </w:trPr>
        <w:tc>
          <w:tcPr>
            <w:tcW w:w="2694" w:type="dxa"/>
          </w:tcPr>
          <w:p w:rsidR="00652EA5" w:rsidRPr="00652EA5" w:rsidRDefault="00652EA5" w:rsidP="00652EA5">
            <w:pPr>
              <w:spacing w:line="360" w:lineRule="auto"/>
              <w:jc w:val="both"/>
              <w:rPr>
                <w:szCs w:val="22"/>
                <w:lang w:val="en-US"/>
              </w:rPr>
            </w:pPr>
            <w:proofErr w:type="spellStart"/>
            <w:r w:rsidRPr="00652EA5">
              <w:rPr>
                <w:szCs w:val="22"/>
                <w:lang w:val="en-US"/>
              </w:rPr>
              <w:t>Blitzlesen</w:t>
            </w:r>
            <w:proofErr w:type="spellEnd"/>
          </w:p>
        </w:tc>
        <w:tc>
          <w:tcPr>
            <w:tcW w:w="11169" w:type="dxa"/>
          </w:tcPr>
          <w:p w:rsidR="00652EA5" w:rsidRPr="00652EA5" w:rsidRDefault="00652EA5" w:rsidP="00652EA5">
            <w:pPr>
              <w:spacing w:line="276" w:lineRule="auto"/>
              <w:jc w:val="both"/>
              <w:rPr>
                <w:szCs w:val="22"/>
              </w:rPr>
            </w:pPr>
            <w:r w:rsidRPr="00652EA5">
              <w:rPr>
                <w:szCs w:val="22"/>
              </w:rPr>
              <w:t>Die Wortkarten werden nur kurz gezeigt und von den Schülerinnen und Schülern erlesen.</w:t>
            </w:r>
          </w:p>
        </w:tc>
      </w:tr>
      <w:tr w:rsidR="00652EA5" w:rsidRPr="00652EA5" w:rsidTr="00652EA5">
        <w:trPr>
          <w:trHeight w:val="20"/>
          <w:jc w:val="center"/>
        </w:trPr>
        <w:tc>
          <w:tcPr>
            <w:tcW w:w="2694" w:type="dxa"/>
          </w:tcPr>
          <w:p w:rsidR="00652EA5" w:rsidRPr="00652EA5" w:rsidRDefault="00652EA5" w:rsidP="00652EA5">
            <w:pPr>
              <w:spacing w:line="360" w:lineRule="auto"/>
              <w:jc w:val="both"/>
              <w:rPr>
                <w:i/>
                <w:szCs w:val="22"/>
              </w:rPr>
            </w:pPr>
            <w:r w:rsidRPr="00652EA5">
              <w:rPr>
                <w:szCs w:val="22"/>
              </w:rPr>
              <w:t>Kreisspiel</w:t>
            </w:r>
          </w:p>
        </w:tc>
        <w:tc>
          <w:tcPr>
            <w:tcW w:w="11169" w:type="dxa"/>
          </w:tcPr>
          <w:p w:rsidR="00652EA5" w:rsidRPr="00652EA5" w:rsidRDefault="00652EA5" w:rsidP="00652EA5">
            <w:pPr>
              <w:spacing w:line="276" w:lineRule="auto"/>
              <w:jc w:val="both"/>
              <w:rPr>
                <w:i/>
                <w:iCs/>
                <w:szCs w:val="22"/>
              </w:rPr>
            </w:pPr>
            <w:r w:rsidRPr="00652EA5">
              <w:rPr>
                <w:iCs/>
                <w:szCs w:val="22"/>
              </w:rPr>
              <w:t xml:space="preserve">Die Schülerinnen und Schüler stellen sich in einen inneren und einen äußeren Kreis auf. Die Kinder beider Kreise bewegen sich in gegenläufiger Richtung zur Musik. Wenn die Musik stoppt, wenden sie sich einander zu und führen einen Dialog (zum Beispiel: </w:t>
            </w:r>
            <w:r w:rsidRPr="00652EA5">
              <w:rPr>
                <w:i/>
                <w:iCs/>
                <w:szCs w:val="22"/>
              </w:rPr>
              <w:t xml:space="preserve">Je </w:t>
            </w:r>
            <w:proofErr w:type="spellStart"/>
            <w:r w:rsidRPr="00652EA5">
              <w:rPr>
                <w:i/>
                <w:iCs/>
                <w:szCs w:val="22"/>
              </w:rPr>
              <w:t>m’appelle</w:t>
            </w:r>
            <w:proofErr w:type="spellEnd"/>
            <w:r w:rsidRPr="00652EA5">
              <w:rPr>
                <w:i/>
                <w:iCs/>
                <w:szCs w:val="22"/>
              </w:rPr>
              <w:t xml:space="preserve"> …, et </w:t>
            </w:r>
            <w:proofErr w:type="spellStart"/>
            <w:r w:rsidRPr="00652EA5">
              <w:rPr>
                <w:i/>
                <w:iCs/>
                <w:szCs w:val="22"/>
              </w:rPr>
              <w:t>toi</w:t>
            </w:r>
            <w:proofErr w:type="spellEnd"/>
            <w:r w:rsidRPr="00652EA5">
              <w:rPr>
                <w:i/>
                <w:iCs/>
                <w:szCs w:val="22"/>
              </w:rPr>
              <w:t>?).</w:t>
            </w:r>
          </w:p>
        </w:tc>
      </w:tr>
      <w:tr w:rsidR="00652EA5" w:rsidRPr="00652EA5" w:rsidTr="00652EA5">
        <w:trPr>
          <w:trHeight w:val="20"/>
          <w:jc w:val="center"/>
        </w:trPr>
        <w:tc>
          <w:tcPr>
            <w:tcW w:w="2694" w:type="dxa"/>
          </w:tcPr>
          <w:p w:rsidR="00652EA5" w:rsidRPr="00652EA5" w:rsidRDefault="00652EA5" w:rsidP="00652EA5">
            <w:pPr>
              <w:spacing w:line="360" w:lineRule="auto"/>
              <w:jc w:val="both"/>
              <w:rPr>
                <w:color w:val="000000"/>
                <w:szCs w:val="22"/>
              </w:rPr>
            </w:pPr>
            <w:r w:rsidRPr="00652EA5">
              <w:rPr>
                <w:color w:val="000000"/>
                <w:szCs w:val="22"/>
              </w:rPr>
              <w:t>Kreuzworträtsel</w:t>
            </w:r>
          </w:p>
          <w:p w:rsidR="00652EA5" w:rsidRPr="00652EA5" w:rsidRDefault="00652EA5" w:rsidP="00652EA5">
            <w:pPr>
              <w:spacing w:line="360" w:lineRule="auto"/>
              <w:jc w:val="both"/>
              <w:rPr>
                <w:i/>
                <w:color w:val="000000"/>
                <w:szCs w:val="22"/>
              </w:rPr>
            </w:pPr>
            <w:r w:rsidRPr="00652EA5">
              <w:rPr>
                <w:i/>
                <w:color w:val="000000"/>
                <w:szCs w:val="22"/>
              </w:rPr>
              <w:t xml:space="preserve">Grille des </w:t>
            </w:r>
            <w:proofErr w:type="spellStart"/>
            <w:r w:rsidRPr="00652EA5">
              <w:rPr>
                <w:i/>
                <w:color w:val="000000"/>
                <w:szCs w:val="22"/>
              </w:rPr>
              <w:t>mots</w:t>
            </w:r>
            <w:proofErr w:type="spellEnd"/>
            <w:r w:rsidRPr="00652EA5">
              <w:rPr>
                <w:i/>
                <w:color w:val="000000"/>
                <w:szCs w:val="22"/>
              </w:rPr>
              <w:t xml:space="preserve"> </w:t>
            </w:r>
            <w:proofErr w:type="spellStart"/>
            <w:r w:rsidRPr="00652EA5">
              <w:rPr>
                <w:i/>
                <w:color w:val="000000"/>
                <w:szCs w:val="22"/>
              </w:rPr>
              <w:t>croisées</w:t>
            </w:r>
            <w:proofErr w:type="spellEnd"/>
          </w:p>
        </w:tc>
        <w:tc>
          <w:tcPr>
            <w:tcW w:w="11169" w:type="dxa"/>
          </w:tcPr>
          <w:p w:rsidR="00652EA5" w:rsidRPr="00652EA5" w:rsidRDefault="00652EA5" w:rsidP="00652EA5">
            <w:pPr>
              <w:spacing w:line="276" w:lineRule="auto"/>
              <w:jc w:val="both"/>
              <w:rPr>
                <w:color w:val="000000"/>
                <w:szCs w:val="22"/>
              </w:rPr>
            </w:pPr>
            <w:r w:rsidRPr="00652EA5">
              <w:rPr>
                <w:color w:val="000000"/>
                <w:szCs w:val="22"/>
              </w:rPr>
              <w:t>In ein Kreuzworträtsel mit Bildsymbolen werden die französischen Begriffe eingetragen.</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lang w:val="fr-FR"/>
              </w:rPr>
            </w:pPr>
            <w:proofErr w:type="spellStart"/>
            <w:r w:rsidRPr="00652EA5">
              <w:rPr>
                <w:szCs w:val="22"/>
                <w:lang w:val="fr-FR"/>
              </w:rPr>
              <w:t>Kettenspiel</w:t>
            </w:r>
            <w:proofErr w:type="spellEnd"/>
          </w:p>
          <w:p w:rsidR="00652EA5" w:rsidRPr="00652EA5" w:rsidRDefault="00652EA5" w:rsidP="00652EA5">
            <w:pPr>
              <w:spacing w:line="360" w:lineRule="auto"/>
              <w:jc w:val="both"/>
              <w:rPr>
                <w:i/>
                <w:szCs w:val="22"/>
                <w:lang w:val="fr-FR"/>
              </w:rPr>
            </w:pPr>
            <w:r w:rsidRPr="00652EA5">
              <w:rPr>
                <w:i/>
                <w:szCs w:val="22"/>
                <w:lang w:val="en-US"/>
              </w:rPr>
              <w:t>Est-</w:t>
            </w:r>
            <w:proofErr w:type="spellStart"/>
            <w:r w:rsidRPr="00652EA5">
              <w:rPr>
                <w:i/>
                <w:szCs w:val="22"/>
                <w:lang w:val="en-US"/>
              </w:rPr>
              <w:t>ce</w:t>
            </w:r>
            <w:proofErr w:type="spellEnd"/>
            <w:r w:rsidRPr="00652EA5">
              <w:rPr>
                <w:i/>
                <w:szCs w:val="22"/>
                <w:lang w:val="en-US"/>
              </w:rPr>
              <w:t xml:space="preserve"> que </w:t>
            </w:r>
            <w:proofErr w:type="spellStart"/>
            <w:r w:rsidRPr="00652EA5">
              <w:rPr>
                <w:i/>
                <w:szCs w:val="22"/>
                <w:lang w:val="en-US"/>
              </w:rPr>
              <w:t>tu</w:t>
            </w:r>
            <w:proofErr w:type="spellEnd"/>
            <w:r w:rsidRPr="00652EA5">
              <w:rPr>
                <w:i/>
                <w:szCs w:val="22"/>
                <w:lang w:val="en-US"/>
              </w:rPr>
              <w:t xml:space="preserve"> </w:t>
            </w:r>
            <w:proofErr w:type="spellStart"/>
            <w:r w:rsidRPr="00652EA5">
              <w:rPr>
                <w:i/>
                <w:szCs w:val="22"/>
                <w:lang w:val="en-US"/>
              </w:rPr>
              <w:t>veux</w:t>
            </w:r>
            <w:proofErr w:type="spellEnd"/>
            <w:r w:rsidRPr="00652EA5">
              <w:rPr>
                <w:i/>
                <w:szCs w:val="22"/>
                <w:lang w:val="en-US"/>
              </w:rPr>
              <w:t xml:space="preserve"> </w:t>
            </w:r>
            <w:proofErr w:type="spellStart"/>
            <w:r w:rsidRPr="00652EA5">
              <w:rPr>
                <w:i/>
                <w:szCs w:val="22"/>
                <w:lang w:val="en-US"/>
              </w:rPr>
              <w:t>jouer</w:t>
            </w:r>
            <w:proofErr w:type="spellEnd"/>
            <w:r w:rsidRPr="00652EA5">
              <w:rPr>
                <w:i/>
                <w:szCs w:val="22"/>
                <w:lang w:val="en-US"/>
              </w:rPr>
              <w:t xml:space="preserve"> avec </w:t>
            </w:r>
            <w:proofErr w:type="spellStart"/>
            <w:r w:rsidRPr="00652EA5">
              <w:rPr>
                <w:i/>
                <w:szCs w:val="22"/>
                <w:lang w:val="en-US"/>
              </w:rPr>
              <w:t>moi</w:t>
            </w:r>
            <w:proofErr w:type="spellEnd"/>
            <w:r w:rsidRPr="00652EA5">
              <w:rPr>
                <w:i/>
                <w:szCs w:val="22"/>
                <w:lang w:val="en-US"/>
              </w:rPr>
              <w:t>?</w:t>
            </w:r>
          </w:p>
          <w:p w:rsidR="00652EA5" w:rsidRPr="00652EA5" w:rsidRDefault="00652EA5" w:rsidP="00652EA5">
            <w:pPr>
              <w:spacing w:line="360" w:lineRule="auto"/>
              <w:jc w:val="both"/>
              <w:rPr>
                <w:i/>
                <w:szCs w:val="22"/>
                <w:lang w:val="fr-FR"/>
              </w:rPr>
            </w:pPr>
          </w:p>
          <w:p w:rsidR="00652EA5" w:rsidRPr="00652EA5" w:rsidRDefault="00652EA5" w:rsidP="00652EA5">
            <w:pPr>
              <w:spacing w:line="360" w:lineRule="auto"/>
              <w:jc w:val="both"/>
              <w:rPr>
                <w:i/>
                <w:szCs w:val="22"/>
                <w:lang w:val="fr-FR"/>
              </w:rPr>
            </w:pPr>
          </w:p>
          <w:p w:rsidR="00652EA5" w:rsidRPr="00652EA5" w:rsidRDefault="00652EA5" w:rsidP="00652EA5">
            <w:pPr>
              <w:spacing w:line="360" w:lineRule="auto"/>
              <w:jc w:val="both"/>
              <w:rPr>
                <w:szCs w:val="22"/>
                <w:u w:val="single"/>
                <w:lang w:val="fr-FR"/>
              </w:rPr>
            </w:pPr>
            <w:r w:rsidRPr="00652EA5">
              <w:rPr>
                <w:szCs w:val="22"/>
                <w:u w:val="single"/>
                <w:lang w:val="fr-FR"/>
              </w:rPr>
              <w:t>Variante:</w:t>
            </w:r>
          </w:p>
          <w:p w:rsidR="00652EA5" w:rsidRPr="00652EA5" w:rsidRDefault="00652EA5" w:rsidP="00652EA5">
            <w:pPr>
              <w:spacing w:line="360" w:lineRule="auto"/>
              <w:jc w:val="both"/>
              <w:rPr>
                <w:i/>
                <w:szCs w:val="22"/>
                <w:lang w:val="fr-FR"/>
              </w:rPr>
            </w:pPr>
            <w:r w:rsidRPr="00652EA5">
              <w:rPr>
                <w:i/>
                <w:szCs w:val="22"/>
                <w:lang w:val="fr-FR"/>
              </w:rPr>
              <w:t>Tu as… ?</w:t>
            </w:r>
          </w:p>
        </w:tc>
        <w:tc>
          <w:tcPr>
            <w:tcW w:w="11169" w:type="dxa"/>
          </w:tcPr>
          <w:p w:rsidR="00652EA5" w:rsidRPr="00652EA5" w:rsidRDefault="00652EA5" w:rsidP="00652EA5">
            <w:pPr>
              <w:spacing w:line="276" w:lineRule="auto"/>
              <w:jc w:val="both"/>
              <w:rPr>
                <w:i/>
                <w:szCs w:val="22"/>
              </w:rPr>
            </w:pPr>
            <w:r w:rsidRPr="00652EA5">
              <w:rPr>
                <w:szCs w:val="22"/>
              </w:rPr>
              <w:t>Jedes Kind – bis auf eines – erhält ein Kärtchen mit den Tätigkeiten. Nur ein Kind erhält ein Kärtchen auf dem das Bild eines nach oben zeigenden Daumens abgebildet ist. Das Kind ohne Kärtchen fragt die anderen Kinder der Reihe nach</w:t>
            </w:r>
            <w:r w:rsidRPr="00652EA5">
              <w:rPr>
                <w:i/>
                <w:szCs w:val="22"/>
              </w:rPr>
              <w:t>: „</w:t>
            </w:r>
            <w:proofErr w:type="spellStart"/>
            <w:r w:rsidRPr="00652EA5">
              <w:rPr>
                <w:i/>
                <w:szCs w:val="22"/>
              </w:rPr>
              <w:t>Est-ce</w:t>
            </w:r>
            <w:proofErr w:type="spellEnd"/>
            <w:r w:rsidRPr="00652EA5">
              <w:rPr>
                <w:i/>
                <w:szCs w:val="22"/>
              </w:rPr>
              <w:t xml:space="preserve"> </w:t>
            </w:r>
            <w:proofErr w:type="spellStart"/>
            <w:r w:rsidRPr="00652EA5">
              <w:rPr>
                <w:i/>
                <w:szCs w:val="22"/>
              </w:rPr>
              <w:t>que</w:t>
            </w:r>
            <w:proofErr w:type="spellEnd"/>
            <w:r w:rsidRPr="00652EA5">
              <w:rPr>
                <w:i/>
                <w:szCs w:val="22"/>
              </w:rPr>
              <w:t xml:space="preserve"> tu </w:t>
            </w:r>
            <w:proofErr w:type="spellStart"/>
            <w:r w:rsidRPr="00652EA5">
              <w:rPr>
                <w:i/>
                <w:szCs w:val="22"/>
              </w:rPr>
              <w:t>veux</w:t>
            </w:r>
            <w:proofErr w:type="spellEnd"/>
            <w:r w:rsidRPr="00652EA5">
              <w:rPr>
                <w:i/>
                <w:szCs w:val="22"/>
              </w:rPr>
              <w:t xml:space="preserve"> </w:t>
            </w:r>
            <w:proofErr w:type="spellStart"/>
            <w:r w:rsidRPr="00652EA5">
              <w:rPr>
                <w:i/>
                <w:szCs w:val="22"/>
              </w:rPr>
              <w:t>jouer</w:t>
            </w:r>
            <w:proofErr w:type="spellEnd"/>
            <w:r w:rsidRPr="00652EA5">
              <w:rPr>
                <w:i/>
                <w:szCs w:val="22"/>
              </w:rPr>
              <w:t xml:space="preserve"> </w:t>
            </w:r>
            <w:proofErr w:type="spellStart"/>
            <w:r w:rsidRPr="00652EA5">
              <w:rPr>
                <w:i/>
                <w:szCs w:val="22"/>
              </w:rPr>
              <w:t>avec</w:t>
            </w:r>
            <w:proofErr w:type="spellEnd"/>
            <w:r w:rsidRPr="00652EA5">
              <w:rPr>
                <w:i/>
                <w:szCs w:val="22"/>
              </w:rPr>
              <w:t xml:space="preserve"> </w:t>
            </w:r>
            <w:proofErr w:type="spellStart"/>
            <w:r w:rsidRPr="00652EA5">
              <w:rPr>
                <w:i/>
                <w:szCs w:val="22"/>
              </w:rPr>
              <w:t>moi</w:t>
            </w:r>
            <w:proofErr w:type="spellEnd"/>
            <w:r w:rsidRPr="00652EA5">
              <w:rPr>
                <w:i/>
                <w:szCs w:val="22"/>
              </w:rPr>
              <w:t>?“</w:t>
            </w:r>
          </w:p>
          <w:p w:rsidR="00652EA5" w:rsidRPr="00652EA5" w:rsidRDefault="00652EA5" w:rsidP="00652EA5">
            <w:pPr>
              <w:spacing w:line="276" w:lineRule="auto"/>
              <w:jc w:val="both"/>
              <w:rPr>
                <w:szCs w:val="22"/>
              </w:rPr>
            </w:pPr>
            <w:r w:rsidRPr="00652EA5">
              <w:rPr>
                <w:szCs w:val="22"/>
              </w:rPr>
              <w:t xml:space="preserve">Jedes Kind benennt die Tätigkeit, mit der es gerade beschäftigt ist und antwortet </w:t>
            </w:r>
            <w:proofErr w:type="gramStart"/>
            <w:r w:rsidRPr="00652EA5">
              <w:rPr>
                <w:szCs w:val="22"/>
              </w:rPr>
              <w:t>nach folgendem</w:t>
            </w:r>
            <w:proofErr w:type="gramEnd"/>
            <w:r w:rsidRPr="00652EA5">
              <w:rPr>
                <w:szCs w:val="22"/>
              </w:rPr>
              <w:t xml:space="preserve"> Muster: „</w:t>
            </w:r>
            <w:r w:rsidRPr="00652EA5">
              <w:rPr>
                <w:i/>
                <w:szCs w:val="22"/>
              </w:rPr>
              <w:t xml:space="preserve">Non, je </w:t>
            </w:r>
            <w:proofErr w:type="spellStart"/>
            <w:r w:rsidRPr="00652EA5">
              <w:rPr>
                <w:i/>
                <w:szCs w:val="22"/>
              </w:rPr>
              <w:t>prends</w:t>
            </w:r>
            <w:proofErr w:type="spellEnd"/>
            <w:r w:rsidRPr="00652EA5">
              <w:rPr>
                <w:i/>
                <w:szCs w:val="22"/>
              </w:rPr>
              <w:t xml:space="preserve"> </w:t>
            </w:r>
            <w:proofErr w:type="spellStart"/>
            <w:r w:rsidRPr="00652EA5">
              <w:rPr>
                <w:i/>
                <w:szCs w:val="22"/>
              </w:rPr>
              <w:t>une</w:t>
            </w:r>
            <w:proofErr w:type="spellEnd"/>
            <w:r w:rsidRPr="00652EA5">
              <w:rPr>
                <w:i/>
                <w:szCs w:val="22"/>
              </w:rPr>
              <w:t xml:space="preserve"> </w:t>
            </w:r>
            <w:proofErr w:type="spellStart"/>
            <w:r w:rsidRPr="00652EA5">
              <w:rPr>
                <w:i/>
                <w:szCs w:val="22"/>
              </w:rPr>
              <w:t>douche</w:t>
            </w:r>
            <w:proofErr w:type="spellEnd"/>
            <w:r w:rsidRPr="00652EA5">
              <w:rPr>
                <w:szCs w:val="22"/>
              </w:rPr>
              <w:t>.“ Das geht so lange, bis das Kind mit dem Daumen gefragt wird. Dieses antwortet mit</w:t>
            </w:r>
            <w:r w:rsidRPr="00652EA5">
              <w:rPr>
                <w:i/>
                <w:szCs w:val="22"/>
              </w:rPr>
              <w:t xml:space="preserve">: </w:t>
            </w:r>
            <w:proofErr w:type="spellStart"/>
            <w:r w:rsidRPr="00652EA5">
              <w:rPr>
                <w:i/>
                <w:szCs w:val="22"/>
              </w:rPr>
              <w:t>Oui</w:t>
            </w:r>
            <w:proofErr w:type="spellEnd"/>
            <w:r w:rsidRPr="00652EA5">
              <w:rPr>
                <w:i/>
                <w:szCs w:val="22"/>
              </w:rPr>
              <w:t xml:space="preserve">, je </w:t>
            </w:r>
            <w:proofErr w:type="spellStart"/>
            <w:r w:rsidRPr="00652EA5">
              <w:rPr>
                <w:i/>
                <w:szCs w:val="22"/>
              </w:rPr>
              <w:t>veux</w:t>
            </w:r>
            <w:proofErr w:type="spellEnd"/>
            <w:r w:rsidRPr="00652EA5">
              <w:rPr>
                <w:i/>
                <w:szCs w:val="22"/>
              </w:rPr>
              <w:t>.</w:t>
            </w:r>
          </w:p>
          <w:p w:rsidR="00652EA5" w:rsidRPr="00652EA5" w:rsidRDefault="00652EA5" w:rsidP="00652EA5">
            <w:pPr>
              <w:spacing w:line="276" w:lineRule="auto"/>
              <w:jc w:val="both"/>
              <w:rPr>
                <w:i/>
                <w:szCs w:val="22"/>
              </w:rPr>
            </w:pPr>
          </w:p>
          <w:p w:rsidR="00652EA5" w:rsidRPr="00652EA5" w:rsidRDefault="00652EA5" w:rsidP="00652EA5">
            <w:pPr>
              <w:spacing w:line="276" w:lineRule="auto"/>
              <w:jc w:val="both"/>
              <w:rPr>
                <w:szCs w:val="22"/>
              </w:rPr>
            </w:pPr>
            <w:r w:rsidRPr="00652EA5">
              <w:rPr>
                <w:szCs w:val="22"/>
              </w:rPr>
              <w:t xml:space="preserve">Ein Kind sucht einen Gegenstand und fragt wie oben: </w:t>
            </w:r>
          </w:p>
          <w:p w:rsidR="00652EA5" w:rsidRPr="00652EA5" w:rsidRDefault="00652EA5" w:rsidP="00652EA5">
            <w:pPr>
              <w:spacing w:line="276" w:lineRule="auto"/>
              <w:jc w:val="both"/>
              <w:rPr>
                <w:i/>
                <w:szCs w:val="22"/>
              </w:rPr>
            </w:pPr>
            <w:r w:rsidRPr="00652EA5">
              <w:rPr>
                <w:i/>
                <w:szCs w:val="22"/>
              </w:rPr>
              <w:t xml:space="preserve">„…, tu </w:t>
            </w:r>
            <w:proofErr w:type="spellStart"/>
            <w:r w:rsidRPr="00652EA5">
              <w:rPr>
                <w:i/>
                <w:szCs w:val="22"/>
              </w:rPr>
              <w:t>as</w:t>
            </w:r>
            <w:proofErr w:type="spellEnd"/>
            <w:r w:rsidRPr="00652EA5">
              <w:rPr>
                <w:i/>
                <w:szCs w:val="22"/>
              </w:rPr>
              <w:t xml:space="preserve"> …?“</w:t>
            </w:r>
          </w:p>
          <w:p w:rsidR="00652EA5" w:rsidRPr="00652EA5" w:rsidRDefault="00652EA5" w:rsidP="00652EA5">
            <w:pPr>
              <w:spacing w:line="276" w:lineRule="auto"/>
              <w:jc w:val="both"/>
              <w:rPr>
                <w:i/>
                <w:szCs w:val="22"/>
              </w:rPr>
            </w:pPr>
            <w:r w:rsidRPr="00652EA5">
              <w:rPr>
                <w:szCs w:val="22"/>
              </w:rPr>
              <w:t xml:space="preserve">Jedes gefragte Kind verneint mit: </w:t>
            </w:r>
            <w:r w:rsidRPr="00652EA5">
              <w:rPr>
                <w:i/>
                <w:szCs w:val="22"/>
              </w:rPr>
              <w:t xml:space="preserve">Non, je </w:t>
            </w:r>
            <w:proofErr w:type="spellStart"/>
            <w:r w:rsidRPr="00652EA5">
              <w:rPr>
                <w:i/>
                <w:szCs w:val="22"/>
              </w:rPr>
              <w:t>n’ai</w:t>
            </w:r>
            <w:proofErr w:type="spellEnd"/>
            <w:r w:rsidRPr="00652EA5">
              <w:rPr>
                <w:i/>
                <w:szCs w:val="22"/>
              </w:rPr>
              <w:t xml:space="preserve"> </w:t>
            </w:r>
            <w:proofErr w:type="spellStart"/>
            <w:r w:rsidRPr="00652EA5">
              <w:rPr>
                <w:i/>
                <w:szCs w:val="22"/>
              </w:rPr>
              <w:t>pas</w:t>
            </w:r>
            <w:proofErr w:type="spellEnd"/>
            <w:r w:rsidRPr="00652EA5">
              <w:rPr>
                <w:i/>
                <w:szCs w:val="22"/>
              </w:rPr>
              <w:t xml:space="preserve"> de … </w:t>
            </w:r>
            <w:r w:rsidRPr="00652EA5">
              <w:rPr>
                <w:szCs w:val="22"/>
              </w:rPr>
              <w:t xml:space="preserve">Das Fragen endet, wenn die zuvor geheim festgelegte Anzahl an Antworten erreicht ist mit: </w:t>
            </w:r>
            <w:proofErr w:type="spellStart"/>
            <w:r w:rsidRPr="00652EA5">
              <w:rPr>
                <w:i/>
                <w:szCs w:val="22"/>
              </w:rPr>
              <w:t>Oui</w:t>
            </w:r>
            <w:proofErr w:type="spellEnd"/>
            <w:r w:rsidRPr="00652EA5">
              <w:rPr>
                <w:i/>
                <w:szCs w:val="22"/>
              </w:rPr>
              <w:t xml:space="preserve">, </w:t>
            </w:r>
            <w:proofErr w:type="spellStart"/>
            <w:r w:rsidRPr="00652EA5">
              <w:rPr>
                <w:i/>
                <w:szCs w:val="22"/>
              </w:rPr>
              <w:t>j’ai</w:t>
            </w:r>
            <w:proofErr w:type="spellEnd"/>
            <w:r w:rsidRPr="00652EA5">
              <w:rPr>
                <w:i/>
                <w:szCs w:val="22"/>
              </w:rPr>
              <w:t xml:space="preserve"> …</w:t>
            </w:r>
          </w:p>
          <w:p w:rsidR="00652EA5" w:rsidRPr="00652EA5" w:rsidRDefault="00652EA5" w:rsidP="00652EA5">
            <w:pPr>
              <w:spacing w:line="276" w:lineRule="auto"/>
              <w:jc w:val="both"/>
              <w:rPr>
                <w:i/>
                <w:szCs w:val="22"/>
              </w:rPr>
            </w:pPr>
          </w:p>
        </w:tc>
      </w:tr>
      <w:tr w:rsidR="00652EA5" w:rsidRPr="00652EA5" w:rsidTr="00652EA5">
        <w:trPr>
          <w:trHeight w:val="20"/>
          <w:jc w:val="center"/>
        </w:trPr>
        <w:tc>
          <w:tcPr>
            <w:tcW w:w="2694" w:type="dxa"/>
          </w:tcPr>
          <w:p w:rsidR="00652EA5" w:rsidRPr="00652EA5" w:rsidRDefault="00652EA5" w:rsidP="00652EA5">
            <w:pPr>
              <w:spacing w:line="360" w:lineRule="auto"/>
              <w:jc w:val="both"/>
              <w:rPr>
                <w:color w:val="000000"/>
                <w:szCs w:val="22"/>
              </w:rPr>
            </w:pPr>
            <w:r w:rsidRPr="00652EA5">
              <w:rPr>
                <w:color w:val="000000"/>
                <w:szCs w:val="22"/>
              </w:rPr>
              <w:t>Domino</w:t>
            </w:r>
          </w:p>
          <w:p w:rsidR="00652EA5" w:rsidRPr="00652EA5" w:rsidRDefault="00652EA5" w:rsidP="00652EA5">
            <w:pPr>
              <w:spacing w:line="360" w:lineRule="auto"/>
              <w:jc w:val="both"/>
              <w:rPr>
                <w:i/>
                <w:color w:val="000000"/>
                <w:szCs w:val="22"/>
              </w:rPr>
            </w:pPr>
            <w:r w:rsidRPr="00652EA5">
              <w:rPr>
                <w:i/>
                <w:color w:val="000000"/>
                <w:szCs w:val="22"/>
              </w:rPr>
              <w:t>Domino</w:t>
            </w:r>
          </w:p>
        </w:tc>
        <w:tc>
          <w:tcPr>
            <w:tcW w:w="11169" w:type="dxa"/>
          </w:tcPr>
          <w:p w:rsidR="00652EA5" w:rsidRPr="00652EA5" w:rsidRDefault="00652EA5" w:rsidP="00652EA5">
            <w:pPr>
              <w:spacing w:line="276" w:lineRule="auto"/>
              <w:jc w:val="both"/>
              <w:rPr>
                <w:szCs w:val="22"/>
              </w:rPr>
            </w:pPr>
            <w:r w:rsidRPr="00652EA5">
              <w:rPr>
                <w:szCs w:val="22"/>
              </w:rPr>
              <w:t>Die Kinder zeichnen ihre Familienmitglieder auf kleine Kärtchen oder kleben Fotos auf und schreiben die Namen sowie das Verwandtschaftsverhältnis auf extra Kärtchen (zum Beispiel</w:t>
            </w:r>
            <w:r w:rsidRPr="00652EA5">
              <w:rPr>
                <w:i/>
                <w:szCs w:val="22"/>
              </w:rPr>
              <w:t xml:space="preserve">: </w:t>
            </w:r>
            <w:proofErr w:type="spellStart"/>
            <w:r w:rsidRPr="00652EA5">
              <w:rPr>
                <w:i/>
                <w:szCs w:val="22"/>
              </w:rPr>
              <w:t>frère</w:t>
            </w:r>
            <w:proofErr w:type="spellEnd"/>
            <w:r w:rsidRPr="00652EA5">
              <w:rPr>
                <w:szCs w:val="22"/>
              </w:rPr>
              <w:t xml:space="preserve"> Stefan). Nach den Regeln des bekannten Domino-Spiels werden dann die passenden beiden Wort- und Bildkarten aneinandergelegt. Zum Beispiel: Die Bildkarte </w:t>
            </w:r>
            <w:r w:rsidRPr="00652EA5">
              <w:rPr>
                <w:i/>
                <w:szCs w:val="22"/>
              </w:rPr>
              <w:t xml:space="preserve">zu </w:t>
            </w:r>
            <w:proofErr w:type="spellStart"/>
            <w:r w:rsidRPr="00652EA5">
              <w:rPr>
                <w:i/>
                <w:szCs w:val="22"/>
              </w:rPr>
              <w:t>frère</w:t>
            </w:r>
            <w:proofErr w:type="spellEnd"/>
            <w:r w:rsidRPr="00652EA5">
              <w:rPr>
                <w:i/>
                <w:szCs w:val="22"/>
              </w:rPr>
              <w:t xml:space="preserve"> </w:t>
            </w:r>
            <w:r w:rsidRPr="00652EA5">
              <w:rPr>
                <w:szCs w:val="22"/>
              </w:rPr>
              <w:t xml:space="preserve">wird gelegt. Es muss die Wortkarte </w:t>
            </w:r>
            <w:proofErr w:type="spellStart"/>
            <w:r w:rsidRPr="00652EA5">
              <w:rPr>
                <w:i/>
                <w:szCs w:val="22"/>
              </w:rPr>
              <w:t>frère</w:t>
            </w:r>
            <w:proofErr w:type="spellEnd"/>
            <w:r w:rsidRPr="00652EA5">
              <w:rPr>
                <w:szCs w:val="22"/>
              </w:rPr>
              <w:t xml:space="preserve"> Stefan</w:t>
            </w:r>
            <w:r w:rsidRPr="00652EA5">
              <w:rPr>
                <w:i/>
                <w:szCs w:val="22"/>
              </w:rPr>
              <w:t xml:space="preserve"> </w:t>
            </w:r>
            <w:r w:rsidRPr="00652EA5">
              <w:rPr>
                <w:szCs w:val="22"/>
              </w:rPr>
              <w:t xml:space="preserve">gefunden und angelegt werden. </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proofErr w:type="spellStart"/>
            <w:r w:rsidRPr="00652EA5">
              <w:rPr>
                <w:szCs w:val="22"/>
              </w:rPr>
              <w:lastRenderedPageBreak/>
              <w:t>Fliegenklatschenspiel</w:t>
            </w:r>
            <w:proofErr w:type="spellEnd"/>
          </w:p>
        </w:tc>
        <w:tc>
          <w:tcPr>
            <w:tcW w:w="11169" w:type="dxa"/>
          </w:tcPr>
          <w:p w:rsidR="00652EA5" w:rsidRPr="00652EA5" w:rsidRDefault="00652EA5" w:rsidP="00652EA5">
            <w:pPr>
              <w:spacing w:line="276" w:lineRule="auto"/>
              <w:jc w:val="both"/>
              <w:rPr>
                <w:szCs w:val="22"/>
              </w:rPr>
            </w:pPr>
            <w:r w:rsidRPr="00652EA5">
              <w:rPr>
                <w:szCs w:val="22"/>
              </w:rPr>
              <w:t>An der Tafel versuchen immer zwei Schülerinnen oder Schüler die Bildkarte mit dem von der Lehrkraft genannten Wort abzuschlagen.</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r w:rsidRPr="00652EA5">
              <w:rPr>
                <w:szCs w:val="22"/>
              </w:rPr>
              <w:t>Lebendes Memoryspiel</w:t>
            </w:r>
          </w:p>
          <w:p w:rsidR="00652EA5" w:rsidRPr="00652EA5" w:rsidRDefault="00652EA5" w:rsidP="00652EA5">
            <w:pPr>
              <w:spacing w:line="360" w:lineRule="auto"/>
              <w:jc w:val="both"/>
              <w:rPr>
                <w:i/>
                <w:szCs w:val="22"/>
              </w:rPr>
            </w:pPr>
            <w:r w:rsidRPr="00652EA5">
              <w:rPr>
                <w:i/>
                <w:szCs w:val="22"/>
              </w:rPr>
              <w:t>Memory vivant</w:t>
            </w:r>
          </w:p>
        </w:tc>
        <w:tc>
          <w:tcPr>
            <w:tcW w:w="11169" w:type="dxa"/>
          </w:tcPr>
          <w:p w:rsidR="00652EA5" w:rsidRPr="00652EA5" w:rsidRDefault="00652EA5" w:rsidP="00652EA5">
            <w:pPr>
              <w:spacing w:line="276" w:lineRule="auto"/>
              <w:jc w:val="both"/>
              <w:rPr>
                <w:iCs/>
                <w:szCs w:val="22"/>
              </w:rPr>
            </w:pPr>
            <w:r w:rsidRPr="00652EA5">
              <w:rPr>
                <w:iCs/>
                <w:szCs w:val="22"/>
              </w:rPr>
              <w:t xml:space="preserve">Dieses Spiel funktioniert wie das bekannte Memory. Zwei Kinder gehen vor die Tür. Währenddessen werden den übrigen Kindern Sätze oder Wörter zugeteilt. Jeweils zwei Kinder haben dasselbe Wort oder denselben Satz. Um den Satz nicht zu vergessen, schreiben die Kinder diesen auf ihre Zaubertafel oder ein Blatt Papier. Nun kommen die beiden Kinder von draußen zurück und rufen abwechselnd immer zwei andere Kinder auf. Diese sprechen ihr Wort laut. Hat eine der Spielerinnen oder einer der Spieler zunächst durch Zufall, später dann durch Merken, die beiden gleichen „Karten“ aufgerufen, müssen sich diese hinter das entsprechende Spielerkind stellen. Dieses darf noch einmal zwei „Karten“ aufrufen, bis es kein zusammengehörendes Paar mehr findet. </w:t>
            </w:r>
          </w:p>
        </w:tc>
      </w:tr>
      <w:tr w:rsidR="00652EA5" w:rsidRPr="00652EA5" w:rsidTr="00652EA5">
        <w:trPr>
          <w:trHeight w:val="20"/>
          <w:jc w:val="center"/>
        </w:trPr>
        <w:tc>
          <w:tcPr>
            <w:tcW w:w="2694" w:type="dxa"/>
          </w:tcPr>
          <w:p w:rsidR="00652EA5" w:rsidRPr="00652EA5" w:rsidRDefault="00652EA5" w:rsidP="00652EA5">
            <w:pPr>
              <w:spacing w:line="360" w:lineRule="auto"/>
              <w:jc w:val="both"/>
              <w:rPr>
                <w:color w:val="000000"/>
                <w:szCs w:val="22"/>
              </w:rPr>
            </w:pPr>
            <w:r w:rsidRPr="00652EA5">
              <w:rPr>
                <w:color w:val="000000"/>
                <w:szCs w:val="22"/>
              </w:rPr>
              <w:t>Luftballonspiel</w:t>
            </w:r>
          </w:p>
          <w:p w:rsidR="00652EA5" w:rsidRPr="00652EA5" w:rsidRDefault="00652EA5" w:rsidP="00652EA5">
            <w:pPr>
              <w:spacing w:line="360" w:lineRule="auto"/>
              <w:jc w:val="both"/>
              <w:rPr>
                <w:i/>
                <w:color w:val="000000"/>
                <w:szCs w:val="22"/>
              </w:rPr>
            </w:pPr>
            <w:proofErr w:type="spellStart"/>
            <w:r w:rsidRPr="00652EA5">
              <w:rPr>
                <w:i/>
                <w:color w:val="000000"/>
                <w:szCs w:val="22"/>
              </w:rPr>
              <w:t>Touche</w:t>
            </w:r>
            <w:proofErr w:type="spellEnd"/>
            <w:r w:rsidRPr="00652EA5">
              <w:rPr>
                <w:i/>
                <w:color w:val="000000"/>
                <w:szCs w:val="22"/>
              </w:rPr>
              <w:t xml:space="preserve"> le </w:t>
            </w:r>
            <w:proofErr w:type="spellStart"/>
            <w:r w:rsidRPr="00652EA5">
              <w:rPr>
                <w:i/>
                <w:color w:val="000000"/>
                <w:szCs w:val="22"/>
              </w:rPr>
              <w:t>ballon</w:t>
            </w:r>
            <w:proofErr w:type="spellEnd"/>
            <w:r w:rsidRPr="00652EA5">
              <w:rPr>
                <w:i/>
                <w:color w:val="000000"/>
                <w:szCs w:val="22"/>
              </w:rPr>
              <w:t>.</w:t>
            </w:r>
          </w:p>
          <w:p w:rsidR="00652EA5" w:rsidRPr="00652EA5" w:rsidRDefault="00652EA5" w:rsidP="00652EA5">
            <w:pPr>
              <w:spacing w:line="360" w:lineRule="auto"/>
              <w:jc w:val="both"/>
              <w:rPr>
                <w:i/>
                <w:color w:val="000000"/>
                <w:szCs w:val="22"/>
              </w:rPr>
            </w:pPr>
          </w:p>
        </w:tc>
        <w:tc>
          <w:tcPr>
            <w:tcW w:w="11169" w:type="dxa"/>
          </w:tcPr>
          <w:p w:rsidR="00652EA5" w:rsidRPr="00652EA5" w:rsidRDefault="00652EA5" w:rsidP="00652EA5">
            <w:pPr>
              <w:spacing w:line="276" w:lineRule="auto"/>
              <w:jc w:val="both"/>
              <w:rPr>
                <w:szCs w:val="22"/>
              </w:rPr>
            </w:pPr>
            <w:r w:rsidRPr="00652EA5">
              <w:rPr>
                <w:szCs w:val="22"/>
              </w:rPr>
              <w:t>Die Lehrkraft tippt den grünen (</w:t>
            </w:r>
            <w:proofErr w:type="spellStart"/>
            <w:r w:rsidRPr="00652EA5">
              <w:rPr>
                <w:i/>
                <w:szCs w:val="22"/>
              </w:rPr>
              <w:t>heureux</w:t>
            </w:r>
            <w:proofErr w:type="spellEnd"/>
            <w:r w:rsidRPr="00652EA5">
              <w:rPr>
                <w:szCs w:val="22"/>
              </w:rPr>
              <w:t>) und roten (</w:t>
            </w:r>
            <w:r w:rsidRPr="00652EA5">
              <w:rPr>
                <w:i/>
                <w:szCs w:val="22"/>
              </w:rPr>
              <w:t>triste)</w:t>
            </w:r>
            <w:r w:rsidRPr="00652EA5">
              <w:rPr>
                <w:szCs w:val="22"/>
              </w:rPr>
              <w:t xml:space="preserve"> Ballon an, sodass sie in der Luft bleiben und von den Schülerinnen und Schülern ebenfalls angetippt werden können. Die Ballons dürfen nicht den Boden berühren. Beim Antippen der Ballons müssen die Schülerinnen und Schüler je nach Farbe sagen: </w:t>
            </w:r>
            <w:r w:rsidRPr="00652EA5">
              <w:rPr>
                <w:i/>
                <w:szCs w:val="22"/>
              </w:rPr>
              <w:t xml:space="preserve">Il </w:t>
            </w:r>
            <w:proofErr w:type="spellStart"/>
            <w:r w:rsidRPr="00652EA5">
              <w:rPr>
                <w:i/>
                <w:szCs w:val="22"/>
              </w:rPr>
              <w:t>est</w:t>
            </w:r>
            <w:proofErr w:type="spellEnd"/>
            <w:r w:rsidRPr="00652EA5">
              <w:rPr>
                <w:i/>
                <w:szCs w:val="22"/>
              </w:rPr>
              <w:t xml:space="preserve"> </w:t>
            </w:r>
            <w:proofErr w:type="spellStart"/>
            <w:r w:rsidRPr="00652EA5">
              <w:rPr>
                <w:i/>
                <w:szCs w:val="22"/>
              </w:rPr>
              <w:t>heureux</w:t>
            </w:r>
            <w:proofErr w:type="spellEnd"/>
            <w:r w:rsidRPr="00652EA5">
              <w:rPr>
                <w:i/>
                <w:szCs w:val="22"/>
              </w:rPr>
              <w:t xml:space="preserve"> / triste</w:t>
            </w:r>
            <w:r w:rsidRPr="00652EA5">
              <w:rPr>
                <w:szCs w:val="22"/>
              </w:rPr>
              <w:t>.</w:t>
            </w:r>
            <w:r w:rsidRPr="00652EA5">
              <w:rPr>
                <w:i/>
                <w:szCs w:val="22"/>
              </w:rPr>
              <w:t xml:space="preserve"> </w:t>
            </w:r>
            <w:r w:rsidRPr="00652EA5">
              <w:rPr>
                <w:szCs w:val="22"/>
              </w:rPr>
              <w:t xml:space="preserve">Das Ballonspiel kann anschließend auch in Kleingruppen gespielt werden. </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r w:rsidRPr="00652EA5">
              <w:rPr>
                <w:szCs w:val="22"/>
              </w:rPr>
              <w:t>Tickende Kugel</w:t>
            </w:r>
          </w:p>
          <w:p w:rsidR="00652EA5" w:rsidRPr="00652EA5" w:rsidRDefault="00652EA5" w:rsidP="00652EA5">
            <w:pPr>
              <w:spacing w:line="360" w:lineRule="auto"/>
              <w:jc w:val="both"/>
              <w:rPr>
                <w:i/>
                <w:szCs w:val="22"/>
              </w:rPr>
            </w:pPr>
            <w:r w:rsidRPr="00652EA5">
              <w:rPr>
                <w:i/>
                <w:szCs w:val="22"/>
              </w:rPr>
              <w:t xml:space="preserve">Boule </w:t>
            </w:r>
            <w:proofErr w:type="spellStart"/>
            <w:r w:rsidRPr="00652EA5">
              <w:rPr>
                <w:i/>
                <w:szCs w:val="22"/>
              </w:rPr>
              <w:t>magique</w:t>
            </w:r>
            <w:proofErr w:type="spellEnd"/>
          </w:p>
        </w:tc>
        <w:tc>
          <w:tcPr>
            <w:tcW w:w="11169" w:type="dxa"/>
          </w:tcPr>
          <w:p w:rsidR="00652EA5" w:rsidRPr="00652EA5" w:rsidRDefault="00652EA5" w:rsidP="00652EA5">
            <w:pPr>
              <w:spacing w:line="276" w:lineRule="auto"/>
              <w:jc w:val="both"/>
              <w:rPr>
                <w:iCs/>
                <w:szCs w:val="22"/>
              </w:rPr>
            </w:pPr>
            <w:r w:rsidRPr="00652EA5">
              <w:rPr>
                <w:iCs/>
                <w:szCs w:val="22"/>
              </w:rPr>
              <w:t>Eine Kugel/ein Ball geht im Kreis herum und tickt. Die Lehrkraft zeigt nacheinander die Bildkarten oder Realien und jede Schülerin und jeder Schüler, der den tickenden Ball in der Hand hält, muss den Begriff sagen. Explodiert der Ball, übernimmt dieses Kind die Spielregie.</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r w:rsidRPr="00652EA5">
              <w:rPr>
                <w:szCs w:val="22"/>
              </w:rPr>
              <w:t>Maldiktat</w:t>
            </w:r>
          </w:p>
          <w:p w:rsidR="00652EA5" w:rsidRPr="00652EA5" w:rsidRDefault="00652EA5" w:rsidP="00652EA5">
            <w:pPr>
              <w:spacing w:line="360" w:lineRule="auto"/>
              <w:jc w:val="both"/>
              <w:rPr>
                <w:szCs w:val="22"/>
              </w:rPr>
            </w:pPr>
          </w:p>
          <w:p w:rsidR="00652EA5" w:rsidRPr="00652EA5" w:rsidRDefault="00652EA5" w:rsidP="00652EA5">
            <w:pPr>
              <w:spacing w:line="360" w:lineRule="auto"/>
              <w:jc w:val="both"/>
              <w:rPr>
                <w:szCs w:val="22"/>
              </w:rPr>
            </w:pPr>
          </w:p>
        </w:tc>
        <w:tc>
          <w:tcPr>
            <w:tcW w:w="11169" w:type="dxa"/>
          </w:tcPr>
          <w:p w:rsidR="00652EA5" w:rsidRPr="00652EA5" w:rsidRDefault="00652EA5" w:rsidP="00652EA5">
            <w:pPr>
              <w:spacing w:line="276" w:lineRule="auto"/>
              <w:jc w:val="both"/>
              <w:rPr>
                <w:bCs/>
                <w:iCs/>
                <w:szCs w:val="22"/>
              </w:rPr>
            </w:pPr>
            <w:r w:rsidRPr="00652EA5">
              <w:rPr>
                <w:bCs/>
                <w:iCs/>
                <w:szCs w:val="22"/>
              </w:rPr>
              <w:t xml:space="preserve">Die Lehrkraft gibt beispielsweise an: </w:t>
            </w:r>
          </w:p>
          <w:p w:rsidR="00652EA5" w:rsidRPr="00652EA5" w:rsidRDefault="00652EA5" w:rsidP="00652EA5">
            <w:pPr>
              <w:numPr>
                <w:ilvl w:val="0"/>
                <w:numId w:val="48"/>
              </w:numPr>
              <w:spacing w:line="276" w:lineRule="auto"/>
              <w:jc w:val="both"/>
              <w:rPr>
                <w:bCs/>
                <w:iCs/>
                <w:szCs w:val="22"/>
              </w:rPr>
            </w:pPr>
            <w:r w:rsidRPr="00652EA5">
              <w:rPr>
                <w:bCs/>
                <w:iCs/>
                <w:szCs w:val="22"/>
              </w:rPr>
              <w:t>welche Bilder die Kinder in ihr Heft zeichnen sollen</w:t>
            </w:r>
          </w:p>
          <w:p w:rsidR="00652EA5" w:rsidRPr="00652EA5" w:rsidRDefault="00652EA5" w:rsidP="00652EA5">
            <w:pPr>
              <w:numPr>
                <w:ilvl w:val="0"/>
                <w:numId w:val="48"/>
              </w:numPr>
              <w:spacing w:line="276" w:lineRule="auto"/>
              <w:jc w:val="both"/>
              <w:rPr>
                <w:bCs/>
                <w:iCs/>
                <w:szCs w:val="22"/>
              </w:rPr>
            </w:pPr>
            <w:r w:rsidRPr="00652EA5">
              <w:rPr>
                <w:bCs/>
                <w:iCs/>
                <w:szCs w:val="22"/>
              </w:rPr>
              <w:t>in welcher Farbe Bilder angemalt werden sollen</w:t>
            </w:r>
          </w:p>
          <w:p w:rsidR="00652EA5" w:rsidRPr="00652EA5" w:rsidRDefault="00652EA5" w:rsidP="00652EA5">
            <w:pPr>
              <w:numPr>
                <w:ilvl w:val="0"/>
                <w:numId w:val="48"/>
              </w:numPr>
              <w:spacing w:line="276" w:lineRule="auto"/>
              <w:jc w:val="both"/>
              <w:rPr>
                <w:bCs/>
                <w:iCs/>
                <w:szCs w:val="22"/>
              </w:rPr>
            </w:pPr>
            <w:r w:rsidRPr="00652EA5">
              <w:rPr>
                <w:bCs/>
                <w:iCs/>
                <w:szCs w:val="22"/>
              </w:rPr>
              <w:t>den Ort auf einem Blatt, an dem Bilder sich befinden sollen (links, rechts, neben, über, unter, in der Mitte)</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r w:rsidRPr="00652EA5">
              <w:rPr>
                <w:szCs w:val="22"/>
              </w:rPr>
              <w:t>Memory</w:t>
            </w:r>
          </w:p>
          <w:p w:rsidR="00652EA5" w:rsidRPr="00652EA5" w:rsidRDefault="00652EA5" w:rsidP="00652EA5">
            <w:pPr>
              <w:spacing w:line="360" w:lineRule="auto"/>
              <w:jc w:val="both"/>
              <w:rPr>
                <w:i/>
                <w:szCs w:val="22"/>
              </w:rPr>
            </w:pPr>
            <w:r w:rsidRPr="00652EA5">
              <w:rPr>
                <w:i/>
                <w:szCs w:val="22"/>
              </w:rPr>
              <w:t>Memory</w:t>
            </w:r>
          </w:p>
        </w:tc>
        <w:tc>
          <w:tcPr>
            <w:tcW w:w="11169" w:type="dxa"/>
          </w:tcPr>
          <w:p w:rsidR="00652EA5" w:rsidRPr="00652EA5" w:rsidRDefault="00652EA5" w:rsidP="00652EA5">
            <w:pPr>
              <w:spacing w:line="276" w:lineRule="auto"/>
              <w:jc w:val="both"/>
              <w:rPr>
                <w:szCs w:val="22"/>
              </w:rPr>
            </w:pPr>
            <w:r w:rsidRPr="00652EA5">
              <w:rPr>
                <w:szCs w:val="22"/>
              </w:rPr>
              <w:t xml:space="preserve">Wort-Bild-Paare finden: Zwei Kinder spielen gegeneinander. Alle Bild- und Wortkarten liegen verdeckt auf dem Tisch. Die erste Spielerin oder der erste Spieler beginnt und deckt eine Karte auf. Ist es eine Bildkarte, so muss sie oder er nun die dazugehörige Wortkarte finden, aufdecken und lesen. Sie oder er darf jedoch nur noch eine Karte aufdecken. Hat sie oder er die entsprechende Wortkarte gefunden und das Wort oder den Satz richtig ausgesprochen, darf sie oder er beide Karten behalten und ist nochmal an der Reihe. Wurde die dazugehörige Karte nicht aufgedeckt, so ist die zweite Spielerin oder der zweite Spieler an der Reihe. Gewonnen hat, wer die meisten Wort-Bild-Paare hat. </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r w:rsidRPr="00652EA5">
              <w:rPr>
                <w:szCs w:val="22"/>
              </w:rPr>
              <w:t>Pantomime</w:t>
            </w:r>
          </w:p>
          <w:p w:rsidR="00652EA5" w:rsidRPr="00652EA5" w:rsidRDefault="00652EA5" w:rsidP="00652EA5">
            <w:pPr>
              <w:spacing w:line="360" w:lineRule="auto"/>
              <w:jc w:val="both"/>
              <w:rPr>
                <w:szCs w:val="22"/>
                <w:u w:val="single"/>
                <w:lang w:val="en-US"/>
              </w:rPr>
            </w:pPr>
            <w:r w:rsidRPr="00652EA5">
              <w:rPr>
                <w:i/>
                <w:szCs w:val="22"/>
              </w:rPr>
              <w:t>Pantomime</w:t>
            </w:r>
          </w:p>
        </w:tc>
        <w:tc>
          <w:tcPr>
            <w:tcW w:w="11169" w:type="dxa"/>
          </w:tcPr>
          <w:p w:rsidR="00652EA5" w:rsidRPr="00652EA5" w:rsidRDefault="00652EA5" w:rsidP="00652EA5">
            <w:pPr>
              <w:spacing w:line="276" w:lineRule="auto"/>
              <w:jc w:val="both"/>
              <w:rPr>
                <w:szCs w:val="22"/>
              </w:rPr>
            </w:pPr>
            <w:r w:rsidRPr="00652EA5">
              <w:rPr>
                <w:szCs w:val="22"/>
              </w:rPr>
              <w:t>Durch pantomimische Bewegungen werden Begriffe oder Tätigkeiten dargestellt. Die Klasse versucht zu erraten, um welchen Gegenstand oder welche Tätigkeit es sich handelt.</w:t>
            </w:r>
          </w:p>
          <w:p w:rsidR="00652EA5" w:rsidRPr="00652EA5" w:rsidRDefault="00652EA5" w:rsidP="00652EA5">
            <w:pPr>
              <w:spacing w:line="276" w:lineRule="auto"/>
              <w:jc w:val="both"/>
              <w:rPr>
                <w:szCs w:val="22"/>
              </w:rPr>
            </w:pPr>
          </w:p>
          <w:p w:rsidR="00652EA5" w:rsidRPr="00652EA5" w:rsidRDefault="00652EA5" w:rsidP="00652EA5">
            <w:pPr>
              <w:numPr>
                <w:ilvl w:val="0"/>
                <w:numId w:val="31"/>
              </w:numPr>
              <w:spacing w:line="276" w:lineRule="auto"/>
              <w:jc w:val="both"/>
              <w:rPr>
                <w:i/>
                <w:szCs w:val="22"/>
              </w:rPr>
            </w:pPr>
            <w:r w:rsidRPr="00652EA5">
              <w:rPr>
                <w:szCs w:val="22"/>
              </w:rPr>
              <w:t xml:space="preserve">Die Lehrkraft nennt einzelne Gegenstände (Realien, Plastiktiere, …) und legt diese in eine Kiste. Sie nimmt verdeckt etwas heraus und fragt die Klasse: </w:t>
            </w:r>
            <w:proofErr w:type="spellStart"/>
            <w:r w:rsidRPr="00652EA5">
              <w:rPr>
                <w:i/>
                <w:szCs w:val="22"/>
              </w:rPr>
              <w:t>Qu’est-ce</w:t>
            </w:r>
            <w:proofErr w:type="spellEnd"/>
            <w:r w:rsidRPr="00652EA5">
              <w:rPr>
                <w:i/>
                <w:szCs w:val="22"/>
              </w:rPr>
              <w:t xml:space="preserve"> </w:t>
            </w:r>
            <w:proofErr w:type="spellStart"/>
            <w:r w:rsidRPr="00652EA5">
              <w:rPr>
                <w:i/>
                <w:szCs w:val="22"/>
              </w:rPr>
              <w:t>que</w:t>
            </w:r>
            <w:proofErr w:type="spellEnd"/>
            <w:r w:rsidRPr="00652EA5">
              <w:rPr>
                <w:i/>
                <w:szCs w:val="22"/>
              </w:rPr>
              <w:t xml:space="preserve"> </w:t>
            </w:r>
            <w:proofErr w:type="spellStart"/>
            <w:r w:rsidRPr="00652EA5">
              <w:rPr>
                <w:i/>
                <w:szCs w:val="22"/>
              </w:rPr>
              <w:t>j’ai</w:t>
            </w:r>
            <w:proofErr w:type="spellEnd"/>
            <w:r w:rsidRPr="00652EA5">
              <w:rPr>
                <w:i/>
                <w:szCs w:val="22"/>
              </w:rPr>
              <w:t xml:space="preserve"> </w:t>
            </w:r>
            <w:proofErr w:type="spellStart"/>
            <w:r w:rsidRPr="00652EA5">
              <w:rPr>
                <w:i/>
                <w:szCs w:val="22"/>
              </w:rPr>
              <w:t>dans</w:t>
            </w:r>
            <w:proofErr w:type="spellEnd"/>
            <w:r w:rsidRPr="00652EA5">
              <w:rPr>
                <w:i/>
                <w:szCs w:val="22"/>
              </w:rPr>
              <w:t xml:space="preserve"> </w:t>
            </w:r>
            <w:proofErr w:type="spellStart"/>
            <w:r w:rsidRPr="00652EA5">
              <w:rPr>
                <w:i/>
                <w:szCs w:val="22"/>
              </w:rPr>
              <w:t>mes</w:t>
            </w:r>
            <w:proofErr w:type="spellEnd"/>
            <w:r w:rsidRPr="00652EA5">
              <w:rPr>
                <w:i/>
                <w:szCs w:val="22"/>
              </w:rPr>
              <w:t xml:space="preserve"> </w:t>
            </w:r>
            <w:proofErr w:type="spellStart"/>
            <w:r w:rsidRPr="00652EA5">
              <w:rPr>
                <w:i/>
                <w:szCs w:val="22"/>
              </w:rPr>
              <w:t>mains</w:t>
            </w:r>
            <w:proofErr w:type="spellEnd"/>
            <w:r w:rsidRPr="00652EA5">
              <w:rPr>
                <w:i/>
                <w:szCs w:val="22"/>
              </w:rPr>
              <w:t>?</w:t>
            </w:r>
            <w:r w:rsidRPr="00652EA5">
              <w:rPr>
                <w:szCs w:val="22"/>
              </w:rPr>
              <w:t xml:space="preserve"> </w:t>
            </w:r>
          </w:p>
          <w:p w:rsidR="00652EA5" w:rsidRPr="00652EA5" w:rsidRDefault="00652EA5" w:rsidP="00652EA5">
            <w:pPr>
              <w:numPr>
                <w:ilvl w:val="0"/>
                <w:numId w:val="31"/>
              </w:numPr>
              <w:spacing w:line="276" w:lineRule="auto"/>
              <w:jc w:val="both"/>
              <w:rPr>
                <w:szCs w:val="22"/>
              </w:rPr>
            </w:pPr>
            <w:r w:rsidRPr="00652EA5">
              <w:rPr>
                <w:szCs w:val="22"/>
              </w:rPr>
              <w:t xml:space="preserve">Die Gegenstände werden in einem Sack versteckt. Durch Fühlen versuchen die Schülerinnen und Schüler den Gegenstand zu erfühlen. </w:t>
            </w:r>
          </w:p>
          <w:p w:rsidR="00652EA5" w:rsidRPr="00652EA5" w:rsidRDefault="00652EA5" w:rsidP="00652EA5">
            <w:pPr>
              <w:numPr>
                <w:ilvl w:val="0"/>
                <w:numId w:val="31"/>
              </w:numPr>
              <w:spacing w:line="276" w:lineRule="auto"/>
              <w:jc w:val="both"/>
              <w:rPr>
                <w:szCs w:val="22"/>
              </w:rPr>
            </w:pPr>
            <w:r w:rsidRPr="00652EA5">
              <w:rPr>
                <w:szCs w:val="22"/>
              </w:rPr>
              <w:lastRenderedPageBreak/>
              <w:t>Die Lehrkraft zeigt einer Schülerin oder einem Schüler, dem „Maler“, eine Bild- oder Wortkarte. Diese oder dieser versucht den zu erratenden Begriff durch Zeichnen an der Tafel darzustellen.</w:t>
            </w:r>
          </w:p>
          <w:p w:rsidR="00652EA5" w:rsidRPr="00652EA5" w:rsidRDefault="00652EA5" w:rsidP="00652EA5">
            <w:pPr>
              <w:numPr>
                <w:ilvl w:val="0"/>
                <w:numId w:val="31"/>
              </w:numPr>
              <w:spacing w:line="276" w:lineRule="auto"/>
              <w:jc w:val="both"/>
              <w:rPr>
                <w:szCs w:val="22"/>
              </w:rPr>
            </w:pPr>
            <w:r w:rsidRPr="00652EA5">
              <w:rPr>
                <w:bCs/>
                <w:szCs w:val="22"/>
              </w:rPr>
              <w:t>Ein Kind bekommt ein Leseröllchen und macht die Tätigkeit pantomimisch nach.</w:t>
            </w:r>
          </w:p>
          <w:p w:rsidR="00652EA5" w:rsidRPr="00652EA5" w:rsidRDefault="00652EA5" w:rsidP="00652EA5">
            <w:pPr>
              <w:numPr>
                <w:ilvl w:val="0"/>
                <w:numId w:val="31"/>
              </w:numPr>
              <w:spacing w:line="276" w:lineRule="auto"/>
              <w:jc w:val="both"/>
              <w:rPr>
                <w:szCs w:val="22"/>
              </w:rPr>
            </w:pPr>
            <w:r w:rsidRPr="00652EA5">
              <w:rPr>
                <w:bCs/>
                <w:szCs w:val="22"/>
              </w:rPr>
              <w:t>Die Kinder schließen die Augen. Eine oder mehrere Karten werden entfernt. Die Kinder öffnen wieder die Augen und benennen die Karte(n) die fehlt/fehlen. Das Kind, welches die richtige Karte benannt hat, darf die nächste Karte entfernen. Die Bildkarten werden entfernt. Dasselbe Spiel findet nun mit den Wort- und Satzkarten statt.</w:t>
            </w:r>
          </w:p>
        </w:tc>
      </w:tr>
      <w:tr w:rsidR="00652EA5" w:rsidRPr="00652EA5" w:rsidTr="00652EA5">
        <w:trPr>
          <w:trHeight w:val="20"/>
          <w:jc w:val="center"/>
        </w:trPr>
        <w:tc>
          <w:tcPr>
            <w:tcW w:w="2694" w:type="dxa"/>
          </w:tcPr>
          <w:p w:rsidR="00652EA5" w:rsidRPr="00652EA5" w:rsidRDefault="00652EA5" w:rsidP="00652EA5">
            <w:pPr>
              <w:spacing w:line="360" w:lineRule="auto"/>
              <w:jc w:val="both"/>
              <w:rPr>
                <w:color w:val="000000"/>
                <w:szCs w:val="22"/>
              </w:rPr>
            </w:pPr>
            <w:r w:rsidRPr="00652EA5">
              <w:rPr>
                <w:color w:val="000000"/>
                <w:szCs w:val="22"/>
              </w:rPr>
              <w:lastRenderedPageBreak/>
              <w:t>Obstsalat</w:t>
            </w:r>
          </w:p>
          <w:p w:rsidR="00652EA5" w:rsidRPr="00652EA5" w:rsidRDefault="00652EA5" w:rsidP="00652EA5">
            <w:pPr>
              <w:spacing w:line="360" w:lineRule="auto"/>
              <w:jc w:val="both"/>
              <w:rPr>
                <w:i/>
                <w:color w:val="000000"/>
                <w:szCs w:val="22"/>
              </w:rPr>
            </w:pPr>
            <w:proofErr w:type="spellStart"/>
            <w:r w:rsidRPr="00652EA5">
              <w:rPr>
                <w:i/>
                <w:color w:val="000000"/>
                <w:szCs w:val="22"/>
              </w:rPr>
              <w:t>Salade</w:t>
            </w:r>
            <w:proofErr w:type="spellEnd"/>
            <w:r w:rsidRPr="00652EA5">
              <w:rPr>
                <w:i/>
                <w:color w:val="000000"/>
                <w:szCs w:val="22"/>
              </w:rPr>
              <w:t xml:space="preserve"> de </w:t>
            </w:r>
            <w:proofErr w:type="spellStart"/>
            <w:r w:rsidRPr="00652EA5">
              <w:rPr>
                <w:i/>
                <w:color w:val="000000"/>
                <w:szCs w:val="22"/>
              </w:rPr>
              <w:t>fruits</w:t>
            </w:r>
            <w:proofErr w:type="spellEnd"/>
          </w:p>
        </w:tc>
        <w:tc>
          <w:tcPr>
            <w:tcW w:w="11169" w:type="dxa"/>
          </w:tcPr>
          <w:p w:rsidR="00652EA5" w:rsidRPr="00652EA5" w:rsidRDefault="00652EA5" w:rsidP="00652EA5">
            <w:pPr>
              <w:spacing w:line="276" w:lineRule="auto"/>
              <w:jc w:val="both"/>
              <w:rPr>
                <w:szCs w:val="22"/>
              </w:rPr>
            </w:pPr>
            <w:r w:rsidRPr="00652EA5">
              <w:rPr>
                <w:szCs w:val="22"/>
              </w:rPr>
              <w:t>Jedes Kind hat ein Kärtchen mit einem Bild, Wort oder Satz. Ein Spielleiter nennt laut und deutlich einen Gegenstand, ein Wort oder einen Satz. Alle Kinder, die ihre Bild-, Wort- oder Satzkarte hören, wechseln den Platz.</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r w:rsidRPr="00652EA5">
              <w:rPr>
                <w:szCs w:val="22"/>
              </w:rPr>
              <w:t>Mein rechter Platz ist leer, …</w:t>
            </w:r>
          </w:p>
          <w:p w:rsidR="00652EA5" w:rsidRPr="00652EA5" w:rsidRDefault="00652EA5" w:rsidP="00652EA5">
            <w:pPr>
              <w:spacing w:line="360" w:lineRule="auto"/>
              <w:jc w:val="both"/>
              <w:rPr>
                <w:i/>
                <w:szCs w:val="22"/>
              </w:rPr>
            </w:pPr>
            <w:proofErr w:type="spellStart"/>
            <w:r w:rsidRPr="00652EA5">
              <w:rPr>
                <w:i/>
                <w:szCs w:val="22"/>
              </w:rPr>
              <w:t>Un</w:t>
            </w:r>
            <w:proofErr w:type="spellEnd"/>
            <w:r w:rsidRPr="00652EA5">
              <w:rPr>
                <w:i/>
                <w:szCs w:val="22"/>
              </w:rPr>
              <w:t xml:space="preserve">, </w:t>
            </w:r>
            <w:proofErr w:type="spellStart"/>
            <w:r w:rsidRPr="00652EA5">
              <w:rPr>
                <w:i/>
                <w:szCs w:val="22"/>
              </w:rPr>
              <w:t>deux</w:t>
            </w:r>
            <w:proofErr w:type="spellEnd"/>
            <w:r w:rsidRPr="00652EA5">
              <w:rPr>
                <w:i/>
                <w:szCs w:val="22"/>
              </w:rPr>
              <w:t xml:space="preserve">, </w:t>
            </w:r>
            <w:proofErr w:type="spellStart"/>
            <w:r w:rsidRPr="00652EA5">
              <w:rPr>
                <w:i/>
                <w:szCs w:val="22"/>
              </w:rPr>
              <w:t>trois</w:t>
            </w:r>
            <w:proofErr w:type="spellEnd"/>
            <w:r w:rsidRPr="00652EA5">
              <w:rPr>
                <w:i/>
                <w:szCs w:val="22"/>
              </w:rPr>
              <w:t xml:space="preserve">, </w:t>
            </w:r>
            <w:proofErr w:type="spellStart"/>
            <w:r w:rsidRPr="00652EA5">
              <w:rPr>
                <w:i/>
                <w:szCs w:val="22"/>
              </w:rPr>
              <w:t>viens</w:t>
            </w:r>
            <w:proofErr w:type="spellEnd"/>
            <w:r w:rsidRPr="00652EA5">
              <w:rPr>
                <w:i/>
                <w:szCs w:val="22"/>
              </w:rPr>
              <w:t xml:space="preserve"> </w:t>
            </w:r>
            <w:proofErr w:type="spellStart"/>
            <w:r w:rsidRPr="00652EA5">
              <w:rPr>
                <w:i/>
                <w:szCs w:val="22"/>
              </w:rPr>
              <w:t>chez</w:t>
            </w:r>
            <w:proofErr w:type="spellEnd"/>
            <w:r w:rsidRPr="00652EA5">
              <w:rPr>
                <w:i/>
                <w:szCs w:val="22"/>
              </w:rPr>
              <w:t xml:space="preserve"> </w:t>
            </w:r>
            <w:proofErr w:type="spellStart"/>
            <w:r w:rsidRPr="00652EA5">
              <w:rPr>
                <w:i/>
                <w:szCs w:val="22"/>
              </w:rPr>
              <w:t>moi</w:t>
            </w:r>
            <w:proofErr w:type="spellEnd"/>
            <w:r w:rsidRPr="00652EA5">
              <w:rPr>
                <w:i/>
                <w:szCs w:val="22"/>
              </w:rPr>
              <w:t>!</w:t>
            </w:r>
          </w:p>
        </w:tc>
        <w:tc>
          <w:tcPr>
            <w:tcW w:w="11169" w:type="dxa"/>
          </w:tcPr>
          <w:p w:rsidR="00652EA5" w:rsidRPr="00652EA5" w:rsidRDefault="00652EA5" w:rsidP="00652EA5">
            <w:pPr>
              <w:spacing w:line="276" w:lineRule="auto"/>
              <w:jc w:val="both"/>
              <w:rPr>
                <w:iCs/>
                <w:szCs w:val="22"/>
              </w:rPr>
            </w:pPr>
            <w:r w:rsidRPr="00652EA5">
              <w:rPr>
                <w:iCs/>
                <w:szCs w:val="22"/>
              </w:rPr>
              <w:t xml:space="preserve">Platzwechselspiel </w:t>
            </w:r>
          </w:p>
        </w:tc>
      </w:tr>
      <w:tr w:rsidR="00652EA5" w:rsidRPr="00652EA5" w:rsidTr="00652EA5">
        <w:trPr>
          <w:trHeight w:val="20"/>
          <w:jc w:val="center"/>
        </w:trPr>
        <w:tc>
          <w:tcPr>
            <w:tcW w:w="2694" w:type="dxa"/>
          </w:tcPr>
          <w:p w:rsidR="00652EA5" w:rsidRPr="00652EA5" w:rsidRDefault="00652EA5" w:rsidP="00652EA5">
            <w:pPr>
              <w:spacing w:line="360" w:lineRule="auto"/>
              <w:jc w:val="both"/>
              <w:rPr>
                <w:color w:val="000000"/>
                <w:szCs w:val="22"/>
              </w:rPr>
            </w:pPr>
            <w:r w:rsidRPr="00652EA5">
              <w:rPr>
                <w:color w:val="000000"/>
                <w:szCs w:val="22"/>
              </w:rPr>
              <w:t>Quartett</w:t>
            </w:r>
          </w:p>
          <w:p w:rsidR="00652EA5" w:rsidRPr="00652EA5" w:rsidRDefault="00652EA5" w:rsidP="00652EA5">
            <w:pPr>
              <w:spacing w:line="360" w:lineRule="auto"/>
              <w:jc w:val="both"/>
              <w:rPr>
                <w:color w:val="000000"/>
                <w:szCs w:val="22"/>
              </w:rPr>
            </w:pPr>
            <w:r w:rsidRPr="00652EA5">
              <w:rPr>
                <w:i/>
                <w:color w:val="000000"/>
                <w:szCs w:val="22"/>
              </w:rPr>
              <w:t xml:space="preserve">Jeu de </w:t>
            </w:r>
            <w:proofErr w:type="spellStart"/>
            <w:r w:rsidRPr="00652EA5">
              <w:rPr>
                <w:i/>
                <w:color w:val="000000"/>
                <w:szCs w:val="22"/>
              </w:rPr>
              <w:t>set</w:t>
            </w:r>
            <w:proofErr w:type="spellEnd"/>
            <w:r w:rsidRPr="00652EA5">
              <w:rPr>
                <w:i/>
                <w:color w:val="000000"/>
                <w:szCs w:val="22"/>
              </w:rPr>
              <w:t xml:space="preserve"> </w:t>
            </w:r>
            <w:proofErr w:type="spellStart"/>
            <w:r w:rsidRPr="00652EA5">
              <w:rPr>
                <w:i/>
                <w:color w:val="000000"/>
                <w:szCs w:val="22"/>
              </w:rPr>
              <w:t>familie</w:t>
            </w:r>
            <w:proofErr w:type="spellEnd"/>
          </w:p>
        </w:tc>
        <w:tc>
          <w:tcPr>
            <w:tcW w:w="11169" w:type="dxa"/>
          </w:tcPr>
          <w:p w:rsidR="00652EA5" w:rsidRPr="00652EA5" w:rsidRDefault="00652EA5" w:rsidP="00652EA5">
            <w:pPr>
              <w:spacing w:line="276" w:lineRule="auto"/>
              <w:jc w:val="both"/>
              <w:rPr>
                <w:szCs w:val="22"/>
              </w:rPr>
            </w:pPr>
            <w:r w:rsidRPr="00652EA5">
              <w:rPr>
                <w:szCs w:val="22"/>
              </w:rPr>
              <w:t>Gespielt wird in Kleingruppen mit Karten.</w:t>
            </w:r>
          </w:p>
          <w:p w:rsidR="00652EA5" w:rsidRPr="00652EA5" w:rsidRDefault="00652EA5" w:rsidP="00652EA5">
            <w:pPr>
              <w:spacing w:line="276" w:lineRule="auto"/>
              <w:jc w:val="both"/>
              <w:rPr>
                <w:szCs w:val="22"/>
              </w:rPr>
            </w:pPr>
            <w:r w:rsidRPr="00652EA5">
              <w:rPr>
                <w:szCs w:val="22"/>
              </w:rPr>
              <w:t>Ziel des Spieles ist es, möglichst viele Quartette zu besitzen.</w:t>
            </w:r>
          </w:p>
          <w:p w:rsidR="00652EA5" w:rsidRPr="00652EA5" w:rsidRDefault="00652EA5" w:rsidP="00652EA5">
            <w:pPr>
              <w:spacing w:line="276" w:lineRule="auto"/>
              <w:jc w:val="both"/>
              <w:rPr>
                <w:szCs w:val="22"/>
                <w:bdr w:val="none" w:sz="0" w:space="0" w:color="auto" w:frame="1"/>
              </w:rPr>
            </w:pPr>
            <w:r w:rsidRPr="00652EA5">
              <w:rPr>
                <w:szCs w:val="22"/>
              </w:rPr>
              <w:t xml:space="preserve">Die Schülerinnen und Schüler erhalten gleich viele Karten. Ein Kind beginnt und fragt ein anderes Kind nach einer bestimmten Karte, die ihm noch fehlt: </w:t>
            </w:r>
            <w:r w:rsidRPr="00652EA5">
              <w:rPr>
                <w:i/>
                <w:szCs w:val="22"/>
              </w:rPr>
              <w:t xml:space="preserve">Je </w:t>
            </w:r>
            <w:proofErr w:type="spellStart"/>
            <w:r w:rsidRPr="00652EA5">
              <w:rPr>
                <w:i/>
                <w:szCs w:val="22"/>
              </w:rPr>
              <w:t>voudrais</w:t>
            </w:r>
            <w:proofErr w:type="spellEnd"/>
            <w:r w:rsidRPr="00652EA5">
              <w:rPr>
                <w:i/>
                <w:szCs w:val="22"/>
              </w:rPr>
              <w:t xml:space="preserve"> </w:t>
            </w:r>
            <w:r w:rsidRPr="00652EA5">
              <w:rPr>
                <w:szCs w:val="22"/>
              </w:rPr>
              <w:t xml:space="preserve">… Wenn das gefragte Kind diese hat, muss es sie hergeben. Hat das gefragte Kind diese Karte nicht, so kann es nun selbst fragen. </w:t>
            </w:r>
            <w:r w:rsidRPr="00652EA5">
              <w:rPr>
                <w:szCs w:val="22"/>
                <w:bdr w:val="none" w:sz="0" w:space="0" w:color="auto" w:frame="1"/>
              </w:rPr>
              <w:t>Immer vier Karten gehören zusammen und bilden eine Familie. Hat ein Kind eine Kartenfamilie zusammen, darf es dieses Quartett ablegen.</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r w:rsidRPr="00652EA5">
              <w:rPr>
                <w:szCs w:val="22"/>
              </w:rPr>
              <w:t>Richtig oder falsch?</w:t>
            </w:r>
          </w:p>
          <w:p w:rsidR="00652EA5" w:rsidRPr="00652EA5" w:rsidRDefault="00652EA5" w:rsidP="00652EA5">
            <w:pPr>
              <w:spacing w:line="360" w:lineRule="auto"/>
              <w:jc w:val="both"/>
              <w:rPr>
                <w:i/>
                <w:szCs w:val="22"/>
              </w:rPr>
            </w:pPr>
            <w:proofErr w:type="spellStart"/>
            <w:r w:rsidRPr="00652EA5">
              <w:rPr>
                <w:i/>
                <w:szCs w:val="22"/>
              </w:rPr>
              <w:t>Vrai</w:t>
            </w:r>
            <w:proofErr w:type="spellEnd"/>
            <w:r w:rsidRPr="00652EA5">
              <w:rPr>
                <w:i/>
                <w:szCs w:val="22"/>
              </w:rPr>
              <w:t xml:space="preserve"> </w:t>
            </w:r>
            <w:proofErr w:type="spellStart"/>
            <w:r w:rsidRPr="00652EA5">
              <w:rPr>
                <w:i/>
                <w:szCs w:val="22"/>
              </w:rPr>
              <w:t>ou</w:t>
            </w:r>
            <w:proofErr w:type="spellEnd"/>
            <w:r w:rsidRPr="00652EA5">
              <w:rPr>
                <w:i/>
                <w:szCs w:val="22"/>
              </w:rPr>
              <w:t xml:space="preserve"> </w:t>
            </w:r>
            <w:proofErr w:type="spellStart"/>
            <w:r w:rsidRPr="00652EA5">
              <w:rPr>
                <w:i/>
                <w:szCs w:val="22"/>
              </w:rPr>
              <w:t>faux</w:t>
            </w:r>
            <w:proofErr w:type="spellEnd"/>
            <w:r w:rsidRPr="00652EA5">
              <w:rPr>
                <w:i/>
                <w:szCs w:val="22"/>
              </w:rPr>
              <w:t>?</w:t>
            </w:r>
          </w:p>
        </w:tc>
        <w:tc>
          <w:tcPr>
            <w:tcW w:w="11169" w:type="dxa"/>
          </w:tcPr>
          <w:p w:rsidR="00652EA5" w:rsidRPr="00652EA5" w:rsidRDefault="00652EA5" w:rsidP="00652EA5">
            <w:pPr>
              <w:spacing w:line="276" w:lineRule="auto"/>
              <w:jc w:val="both"/>
              <w:rPr>
                <w:bCs/>
                <w:iCs/>
                <w:szCs w:val="22"/>
              </w:rPr>
            </w:pPr>
            <w:r w:rsidRPr="00652EA5">
              <w:rPr>
                <w:bCs/>
                <w:iCs/>
                <w:szCs w:val="22"/>
              </w:rPr>
              <w:t xml:space="preserve">Die Lehrkraft zeigt nach links und nennt dazu die falsche Richtung (nach rechts). Die Kinder zeigen ihr Hör-/Sehverstehen, indem sie </w:t>
            </w:r>
            <w:r w:rsidRPr="00652EA5">
              <w:rPr>
                <w:i/>
                <w:szCs w:val="22"/>
              </w:rPr>
              <w:t xml:space="preserve">non </w:t>
            </w:r>
            <w:r w:rsidRPr="00652EA5">
              <w:rPr>
                <w:bCs/>
                <w:iCs/>
                <w:szCs w:val="22"/>
              </w:rPr>
              <w:t>sagen, den Kopf schütteln, Daumen nach unten zeigen oder einen roten Stift für falsch hochhalten.</w:t>
            </w:r>
          </w:p>
        </w:tc>
      </w:tr>
      <w:tr w:rsidR="00652EA5" w:rsidRPr="00652EA5" w:rsidTr="00652EA5">
        <w:trPr>
          <w:trHeight w:val="962"/>
          <w:jc w:val="center"/>
        </w:trPr>
        <w:tc>
          <w:tcPr>
            <w:tcW w:w="2694" w:type="dxa"/>
          </w:tcPr>
          <w:p w:rsidR="00652EA5" w:rsidRPr="00652EA5" w:rsidRDefault="00652EA5" w:rsidP="00652EA5">
            <w:pPr>
              <w:spacing w:line="360" w:lineRule="auto"/>
              <w:jc w:val="both"/>
              <w:rPr>
                <w:szCs w:val="22"/>
              </w:rPr>
            </w:pPr>
            <w:r w:rsidRPr="00652EA5">
              <w:rPr>
                <w:szCs w:val="22"/>
              </w:rPr>
              <w:t>Rundherum</w:t>
            </w:r>
          </w:p>
          <w:p w:rsidR="00652EA5" w:rsidRPr="00652EA5" w:rsidRDefault="00652EA5" w:rsidP="00652EA5">
            <w:pPr>
              <w:spacing w:line="360" w:lineRule="auto"/>
              <w:jc w:val="both"/>
              <w:rPr>
                <w:i/>
                <w:szCs w:val="22"/>
              </w:rPr>
            </w:pPr>
            <w:proofErr w:type="spellStart"/>
            <w:r w:rsidRPr="00652EA5">
              <w:rPr>
                <w:i/>
                <w:szCs w:val="22"/>
              </w:rPr>
              <w:t>Fais</w:t>
            </w:r>
            <w:proofErr w:type="spellEnd"/>
            <w:r w:rsidRPr="00652EA5">
              <w:rPr>
                <w:i/>
                <w:szCs w:val="22"/>
              </w:rPr>
              <w:t xml:space="preserve"> le tour</w:t>
            </w:r>
          </w:p>
        </w:tc>
        <w:tc>
          <w:tcPr>
            <w:tcW w:w="11169" w:type="dxa"/>
          </w:tcPr>
          <w:p w:rsidR="00652EA5" w:rsidRPr="00652EA5" w:rsidRDefault="00652EA5" w:rsidP="00652EA5">
            <w:pPr>
              <w:spacing w:line="276" w:lineRule="auto"/>
              <w:jc w:val="both"/>
              <w:rPr>
                <w:iCs/>
                <w:szCs w:val="22"/>
              </w:rPr>
            </w:pPr>
            <w:r w:rsidRPr="00652EA5">
              <w:rPr>
                <w:iCs/>
                <w:szCs w:val="22"/>
              </w:rPr>
              <w:t>Die Kinder sitzen im Kreis. Die Lehrkraft zeigt eine Bildkarte, wiederholt den Begriff und gibt die Karte an das rechts von ihr sitzende Kind weiter. Dieses wiederholt den Begriff und gibt die Karte nach rechts weiter usw. Die Lehrkraft gibt immer weitere Karten ins Spiel, bis zum Schluss – je nach Gruppenstärke – vier bis acht Karten im Spiel sind.</w:t>
            </w:r>
          </w:p>
        </w:tc>
      </w:tr>
      <w:tr w:rsidR="00652EA5" w:rsidRPr="00652EA5" w:rsidTr="00652EA5">
        <w:trPr>
          <w:trHeight w:val="20"/>
          <w:jc w:val="center"/>
        </w:trPr>
        <w:tc>
          <w:tcPr>
            <w:tcW w:w="2694" w:type="dxa"/>
          </w:tcPr>
          <w:p w:rsidR="00652EA5" w:rsidRPr="00652EA5" w:rsidRDefault="00652EA5" w:rsidP="00652EA5">
            <w:pPr>
              <w:spacing w:line="276" w:lineRule="auto"/>
              <w:jc w:val="both"/>
              <w:rPr>
                <w:szCs w:val="22"/>
              </w:rPr>
            </w:pPr>
            <w:r w:rsidRPr="00652EA5">
              <w:rPr>
                <w:szCs w:val="22"/>
              </w:rPr>
              <w:t>Ähnlich dem deutschen Spiel “Alle Vögel fliegen hoch“</w:t>
            </w:r>
          </w:p>
          <w:p w:rsidR="00652EA5" w:rsidRPr="00652EA5" w:rsidRDefault="00652EA5" w:rsidP="00652EA5">
            <w:pPr>
              <w:spacing w:line="360" w:lineRule="auto"/>
              <w:jc w:val="both"/>
              <w:rPr>
                <w:i/>
                <w:iCs/>
                <w:szCs w:val="22"/>
              </w:rPr>
            </w:pPr>
            <w:r w:rsidRPr="00652EA5">
              <w:rPr>
                <w:i/>
                <w:iCs/>
                <w:szCs w:val="22"/>
              </w:rPr>
              <w:t xml:space="preserve">Jacques a </w:t>
            </w:r>
            <w:proofErr w:type="spellStart"/>
            <w:r w:rsidRPr="00652EA5">
              <w:rPr>
                <w:i/>
                <w:iCs/>
                <w:szCs w:val="22"/>
              </w:rPr>
              <w:t>dit</w:t>
            </w:r>
            <w:proofErr w:type="spellEnd"/>
          </w:p>
        </w:tc>
        <w:tc>
          <w:tcPr>
            <w:tcW w:w="11169" w:type="dxa"/>
          </w:tcPr>
          <w:p w:rsidR="00652EA5" w:rsidRPr="00652EA5" w:rsidRDefault="00652EA5" w:rsidP="00652EA5">
            <w:pPr>
              <w:spacing w:line="276" w:lineRule="auto"/>
              <w:jc w:val="both"/>
              <w:rPr>
                <w:szCs w:val="22"/>
              </w:rPr>
            </w:pPr>
            <w:r w:rsidRPr="00652EA5">
              <w:rPr>
                <w:szCs w:val="22"/>
              </w:rPr>
              <w:t>Wenn die Lehrkraft ihren Anweisungen</w:t>
            </w:r>
            <w:r w:rsidRPr="00652EA5">
              <w:rPr>
                <w:i/>
                <w:iCs/>
                <w:szCs w:val="22"/>
              </w:rPr>
              <w:t xml:space="preserve"> Jacques a </w:t>
            </w:r>
            <w:proofErr w:type="spellStart"/>
            <w:r w:rsidRPr="00652EA5">
              <w:rPr>
                <w:i/>
                <w:iCs/>
                <w:szCs w:val="22"/>
              </w:rPr>
              <w:t>dit</w:t>
            </w:r>
            <w:proofErr w:type="spellEnd"/>
            <w:r w:rsidRPr="00652EA5">
              <w:rPr>
                <w:i/>
                <w:szCs w:val="22"/>
              </w:rPr>
              <w:t xml:space="preserve"> …</w:t>
            </w:r>
            <w:r w:rsidRPr="00652EA5">
              <w:rPr>
                <w:szCs w:val="22"/>
              </w:rPr>
              <w:t xml:space="preserve"> voranstellt, führen die Schülerinnen und Schüler die Anweisung aus. Lässt sie </w:t>
            </w:r>
            <w:r w:rsidRPr="00652EA5">
              <w:rPr>
                <w:i/>
                <w:iCs/>
                <w:szCs w:val="22"/>
              </w:rPr>
              <w:t xml:space="preserve">Jacques a </w:t>
            </w:r>
            <w:proofErr w:type="spellStart"/>
            <w:r w:rsidRPr="00652EA5">
              <w:rPr>
                <w:i/>
                <w:iCs/>
                <w:szCs w:val="22"/>
              </w:rPr>
              <w:t>dit</w:t>
            </w:r>
            <w:proofErr w:type="spellEnd"/>
            <w:r w:rsidRPr="00652EA5">
              <w:rPr>
                <w:i/>
                <w:iCs/>
                <w:szCs w:val="22"/>
              </w:rPr>
              <w:t xml:space="preserve"> …</w:t>
            </w:r>
            <w:r w:rsidRPr="00652EA5">
              <w:rPr>
                <w:i/>
                <w:szCs w:val="22"/>
              </w:rPr>
              <w:t xml:space="preserve"> </w:t>
            </w:r>
            <w:r w:rsidRPr="00652EA5">
              <w:rPr>
                <w:szCs w:val="22"/>
              </w:rPr>
              <w:t xml:space="preserve">weg, dürfen die Schülerinnen und Schüler die Anweisung nicht ausführen. Wer sie doch ausführt, muss eine zusätzliche Aufgabe machen. </w:t>
            </w:r>
          </w:p>
          <w:p w:rsidR="00652EA5" w:rsidRPr="00652EA5" w:rsidRDefault="00002DFD" w:rsidP="00652EA5">
            <w:pPr>
              <w:spacing w:line="276" w:lineRule="auto"/>
              <w:jc w:val="both"/>
              <w:rPr>
                <w:szCs w:val="22"/>
              </w:rPr>
            </w:pPr>
            <w:r>
              <w:rPr>
                <w:rFonts w:eastAsia="Arial Unicode MS"/>
                <w:szCs w:val="20"/>
                <w:u w:val="single"/>
              </w:rPr>
              <w:t>z</w:t>
            </w:r>
            <w:r w:rsidR="00652EA5" w:rsidRPr="00652EA5">
              <w:rPr>
                <w:rFonts w:eastAsia="Arial Unicode MS"/>
                <w:szCs w:val="20"/>
                <w:u w:val="single"/>
              </w:rPr>
              <w:t>um Beispiel</w:t>
            </w:r>
            <w:r w:rsidR="00652EA5" w:rsidRPr="00652EA5">
              <w:rPr>
                <w:szCs w:val="22"/>
              </w:rPr>
              <w:t>:</w:t>
            </w:r>
          </w:p>
          <w:p w:rsidR="00652EA5" w:rsidRPr="00652EA5" w:rsidRDefault="00652EA5" w:rsidP="00652EA5">
            <w:pPr>
              <w:spacing w:line="276" w:lineRule="auto"/>
              <w:jc w:val="both"/>
              <w:rPr>
                <w:szCs w:val="22"/>
              </w:rPr>
            </w:pPr>
            <w:r w:rsidRPr="00652EA5">
              <w:rPr>
                <w:i/>
                <w:iCs/>
                <w:szCs w:val="22"/>
                <w:lang w:val="en-US"/>
              </w:rPr>
              <w:t xml:space="preserve">Jacques a </w:t>
            </w:r>
            <w:proofErr w:type="spellStart"/>
            <w:r w:rsidRPr="00652EA5">
              <w:rPr>
                <w:i/>
                <w:iCs/>
                <w:szCs w:val="22"/>
                <w:lang w:val="en-US"/>
              </w:rPr>
              <w:t>dit</w:t>
            </w:r>
            <w:proofErr w:type="spellEnd"/>
            <w:r w:rsidRPr="00652EA5">
              <w:rPr>
                <w:i/>
                <w:iCs/>
                <w:szCs w:val="22"/>
                <w:lang w:val="en-US"/>
              </w:rPr>
              <w:t xml:space="preserve"> </w:t>
            </w:r>
            <w:proofErr w:type="spellStart"/>
            <w:r w:rsidRPr="00652EA5">
              <w:rPr>
                <w:i/>
                <w:iCs/>
                <w:szCs w:val="22"/>
                <w:lang w:val="en-US"/>
              </w:rPr>
              <w:t>touche</w:t>
            </w:r>
            <w:proofErr w:type="spellEnd"/>
            <w:r w:rsidRPr="00652EA5">
              <w:rPr>
                <w:i/>
                <w:iCs/>
                <w:szCs w:val="22"/>
                <w:lang w:val="en-US"/>
              </w:rPr>
              <w:t xml:space="preserve"> ton bras.</w:t>
            </w:r>
            <w:r w:rsidRPr="00652EA5">
              <w:rPr>
                <w:szCs w:val="22"/>
                <w:lang w:val="en-US"/>
              </w:rPr>
              <w:t xml:space="preserve"> </w:t>
            </w:r>
            <w:r w:rsidRPr="00652EA5">
              <w:rPr>
                <w:szCs w:val="22"/>
              </w:rPr>
              <w:t>(Die Schülerinnen und Schüler sollen ihren Arm berühren.)</w:t>
            </w:r>
          </w:p>
          <w:p w:rsidR="00652EA5" w:rsidRPr="00652EA5" w:rsidRDefault="00652EA5" w:rsidP="00652EA5">
            <w:pPr>
              <w:spacing w:line="276" w:lineRule="auto"/>
              <w:jc w:val="both"/>
              <w:rPr>
                <w:szCs w:val="22"/>
              </w:rPr>
            </w:pPr>
            <w:proofErr w:type="spellStart"/>
            <w:r w:rsidRPr="00652EA5">
              <w:rPr>
                <w:i/>
                <w:szCs w:val="22"/>
              </w:rPr>
              <w:t>Touche</w:t>
            </w:r>
            <w:proofErr w:type="spellEnd"/>
            <w:r w:rsidRPr="00652EA5">
              <w:rPr>
                <w:i/>
                <w:szCs w:val="22"/>
              </w:rPr>
              <w:t xml:space="preserve"> ton </w:t>
            </w:r>
            <w:proofErr w:type="spellStart"/>
            <w:r w:rsidRPr="00652EA5">
              <w:rPr>
                <w:i/>
                <w:szCs w:val="22"/>
              </w:rPr>
              <w:t>bras</w:t>
            </w:r>
            <w:proofErr w:type="spellEnd"/>
            <w:r w:rsidRPr="00652EA5">
              <w:rPr>
                <w:i/>
                <w:szCs w:val="22"/>
              </w:rPr>
              <w:t>.</w:t>
            </w:r>
            <w:r w:rsidRPr="00652EA5">
              <w:rPr>
                <w:szCs w:val="22"/>
              </w:rPr>
              <w:t xml:space="preserve"> (Die Schülerinnen und Schüler dürfen sich nicht bewegen.)</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rPr>
            </w:pPr>
            <w:r w:rsidRPr="00652EA5">
              <w:rPr>
                <w:szCs w:val="22"/>
              </w:rPr>
              <w:t>Schnappspiel</w:t>
            </w:r>
          </w:p>
          <w:p w:rsidR="00652EA5" w:rsidRPr="00652EA5" w:rsidRDefault="00652EA5" w:rsidP="00652EA5">
            <w:pPr>
              <w:spacing w:line="360" w:lineRule="auto"/>
              <w:jc w:val="both"/>
              <w:rPr>
                <w:i/>
                <w:szCs w:val="22"/>
              </w:rPr>
            </w:pPr>
            <w:proofErr w:type="spellStart"/>
            <w:r w:rsidRPr="00652EA5">
              <w:rPr>
                <w:i/>
                <w:szCs w:val="22"/>
              </w:rPr>
              <w:t>Attrape</w:t>
            </w:r>
            <w:proofErr w:type="spellEnd"/>
          </w:p>
        </w:tc>
        <w:tc>
          <w:tcPr>
            <w:tcW w:w="11169" w:type="dxa"/>
          </w:tcPr>
          <w:p w:rsidR="00652EA5" w:rsidRPr="00652EA5" w:rsidRDefault="00652EA5" w:rsidP="00652EA5">
            <w:pPr>
              <w:spacing w:line="276" w:lineRule="auto"/>
              <w:jc w:val="both"/>
              <w:rPr>
                <w:iCs/>
                <w:szCs w:val="22"/>
              </w:rPr>
            </w:pPr>
            <w:r w:rsidRPr="00652EA5">
              <w:rPr>
                <w:iCs/>
                <w:szCs w:val="22"/>
              </w:rPr>
              <w:t xml:space="preserve">Die Kinder erhalten als Gruppe Bild- und Wortkarten, die gut sichtbar und erreichbar für alle Gruppenmitglieder auf dem Tisch verteilt liegen. Alle Gruppenmitglieder halten die Hände auf dem Rücken. Nun nennt die Spielleitung einen Begriff und die Spielerinnen und Spieler müssen so schnell wie möglich mit einer Hand die entsprechende Bild-/Wortkarte berühren. Das Kind, das als erstes die Karte berührt, gewinnt und darf die Karte behalten. Wer am Ende die meisten Karten hat, hat gewonnen. </w:t>
            </w:r>
          </w:p>
        </w:tc>
      </w:tr>
      <w:tr w:rsidR="00652EA5" w:rsidRPr="00652EA5" w:rsidTr="00652EA5">
        <w:trPr>
          <w:trHeight w:val="685"/>
          <w:jc w:val="center"/>
        </w:trPr>
        <w:tc>
          <w:tcPr>
            <w:tcW w:w="2694" w:type="dxa"/>
          </w:tcPr>
          <w:p w:rsidR="00652EA5" w:rsidRPr="00652EA5" w:rsidRDefault="00652EA5" w:rsidP="00652EA5">
            <w:pPr>
              <w:spacing w:line="360" w:lineRule="auto"/>
              <w:jc w:val="both"/>
              <w:rPr>
                <w:szCs w:val="22"/>
              </w:rPr>
            </w:pPr>
            <w:r w:rsidRPr="00652EA5">
              <w:rPr>
                <w:szCs w:val="22"/>
              </w:rPr>
              <w:lastRenderedPageBreak/>
              <w:t>Stopp</w:t>
            </w:r>
          </w:p>
          <w:p w:rsidR="00652EA5" w:rsidRPr="00652EA5" w:rsidRDefault="00652EA5" w:rsidP="00652EA5">
            <w:pPr>
              <w:spacing w:line="360" w:lineRule="auto"/>
              <w:jc w:val="both"/>
              <w:rPr>
                <w:i/>
                <w:szCs w:val="22"/>
              </w:rPr>
            </w:pPr>
            <w:proofErr w:type="spellStart"/>
            <w:r w:rsidRPr="00652EA5">
              <w:rPr>
                <w:i/>
                <w:szCs w:val="22"/>
              </w:rPr>
              <w:t>Stop</w:t>
            </w:r>
            <w:proofErr w:type="spellEnd"/>
          </w:p>
        </w:tc>
        <w:tc>
          <w:tcPr>
            <w:tcW w:w="11169" w:type="dxa"/>
          </w:tcPr>
          <w:p w:rsidR="00652EA5" w:rsidRPr="00652EA5" w:rsidRDefault="00652EA5" w:rsidP="00652EA5">
            <w:pPr>
              <w:spacing w:line="276" w:lineRule="auto"/>
              <w:jc w:val="both"/>
              <w:rPr>
                <w:bCs/>
                <w:iCs/>
                <w:szCs w:val="22"/>
              </w:rPr>
            </w:pPr>
            <w:r w:rsidRPr="00652EA5">
              <w:rPr>
                <w:bCs/>
                <w:iCs/>
                <w:szCs w:val="22"/>
              </w:rPr>
              <w:t>Die Lehrkraft sagt einen neuen Begriff. Dabei zeigt sie nacheinander die einzelnen Bildkarten.</w:t>
            </w:r>
          </w:p>
          <w:p w:rsidR="00652EA5" w:rsidRPr="00652EA5" w:rsidRDefault="00652EA5" w:rsidP="00652EA5">
            <w:pPr>
              <w:spacing w:line="276" w:lineRule="auto"/>
              <w:jc w:val="both"/>
              <w:rPr>
                <w:bCs/>
                <w:iCs/>
                <w:szCs w:val="22"/>
              </w:rPr>
            </w:pPr>
            <w:r w:rsidRPr="00652EA5">
              <w:rPr>
                <w:bCs/>
                <w:iCs/>
                <w:szCs w:val="22"/>
              </w:rPr>
              <w:t>Beim richtigen Bild rufen die Schülerinnen und Schüler “</w:t>
            </w:r>
            <w:r w:rsidRPr="00652EA5">
              <w:rPr>
                <w:bCs/>
                <w:i/>
                <w:iCs/>
                <w:szCs w:val="22"/>
              </w:rPr>
              <w:t>STOP</w:t>
            </w:r>
            <w:r w:rsidRPr="00652EA5">
              <w:rPr>
                <w:bCs/>
                <w:iCs/>
                <w:szCs w:val="22"/>
              </w:rPr>
              <w:t>”.</w:t>
            </w:r>
          </w:p>
        </w:tc>
      </w:tr>
      <w:tr w:rsidR="00652EA5" w:rsidRPr="00652EA5" w:rsidTr="00652EA5">
        <w:trPr>
          <w:trHeight w:val="20"/>
          <w:jc w:val="center"/>
        </w:trPr>
        <w:tc>
          <w:tcPr>
            <w:tcW w:w="2694" w:type="dxa"/>
          </w:tcPr>
          <w:p w:rsidR="00652EA5" w:rsidRPr="00652EA5" w:rsidRDefault="00652EA5" w:rsidP="00652EA5">
            <w:pPr>
              <w:spacing w:line="360" w:lineRule="auto"/>
              <w:jc w:val="both"/>
              <w:rPr>
                <w:szCs w:val="22"/>
                <w:lang w:val="en-US"/>
              </w:rPr>
            </w:pPr>
            <w:proofErr w:type="spellStart"/>
            <w:r w:rsidRPr="00652EA5">
              <w:rPr>
                <w:szCs w:val="22"/>
                <w:lang w:val="en-US"/>
              </w:rPr>
              <w:t>Umfrage</w:t>
            </w:r>
            <w:proofErr w:type="spellEnd"/>
            <w:r w:rsidRPr="00652EA5">
              <w:rPr>
                <w:szCs w:val="22"/>
                <w:lang w:val="en-US"/>
              </w:rPr>
              <w:t>/Interview</w:t>
            </w:r>
          </w:p>
          <w:p w:rsidR="00652EA5" w:rsidRPr="00652EA5" w:rsidRDefault="00652EA5" w:rsidP="00652EA5">
            <w:pPr>
              <w:spacing w:line="360" w:lineRule="auto"/>
              <w:jc w:val="both"/>
              <w:rPr>
                <w:i/>
                <w:szCs w:val="22"/>
                <w:lang w:val="en-US"/>
              </w:rPr>
            </w:pPr>
            <w:r w:rsidRPr="00652EA5">
              <w:rPr>
                <w:i/>
                <w:szCs w:val="22"/>
                <w:lang w:val="en-US"/>
              </w:rPr>
              <w:t>Interview</w:t>
            </w:r>
          </w:p>
        </w:tc>
        <w:tc>
          <w:tcPr>
            <w:tcW w:w="11169" w:type="dxa"/>
          </w:tcPr>
          <w:p w:rsidR="00652EA5" w:rsidRPr="00652EA5" w:rsidRDefault="00652EA5" w:rsidP="00652EA5">
            <w:pPr>
              <w:spacing w:line="276" w:lineRule="auto"/>
              <w:jc w:val="both"/>
              <w:rPr>
                <w:szCs w:val="22"/>
              </w:rPr>
            </w:pPr>
            <w:r w:rsidRPr="00652EA5">
              <w:rPr>
                <w:szCs w:val="22"/>
              </w:rPr>
              <w:t>Mit einem Arbeitsblatt, auf dem Freizeitaktivitäten und die Namen aller Schülerinnen und Schüler der Klasse stehen, gehen die Kinder im Klassenzimmer herum und befragen sich gegenseitig, ob sie die entsprechenden Aktivitäten mögen oder nicht. Die Antworten der Mitschülerinnen und Mitschüler werden in der entsprechenden Spalte mit einem Herz oder einem durchgestrichenen Herz notiert.</w:t>
            </w:r>
          </w:p>
        </w:tc>
      </w:tr>
      <w:tr w:rsidR="00652EA5" w:rsidRPr="00652EA5" w:rsidTr="00652EA5">
        <w:trPr>
          <w:trHeight w:val="20"/>
          <w:jc w:val="center"/>
        </w:trPr>
        <w:tc>
          <w:tcPr>
            <w:tcW w:w="2694" w:type="dxa"/>
          </w:tcPr>
          <w:p w:rsidR="00652EA5" w:rsidRPr="00652EA5" w:rsidRDefault="00652EA5" w:rsidP="00652EA5">
            <w:pPr>
              <w:spacing w:line="360" w:lineRule="auto"/>
              <w:jc w:val="both"/>
              <w:rPr>
                <w:color w:val="000000"/>
                <w:szCs w:val="22"/>
              </w:rPr>
            </w:pPr>
            <w:r w:rsidRPr="00652EA5">
              <w:rPr>
                <w:color w:val="000000"/>
                <w:szCs w:val="22"/>
              </w:rPr>
              <w:t>Treppenlesen</w:t>
            </w:r>
          </w:p>
          <w:p w:rsidR="00652EA5" w:rsidRPr="00652EA5" w:rsidRDefault="00652EA5" w:rsidP="00652EA5">
            <w:pPr>
              <w:spacing w:line="360" w:lineRule="auto"/>
              <w:jc w:val="both"/>
              <w:rPr>
                <w:color w:val="000000"/>
                <w:szCs w:val="22"/>
              </w:rPr>
            </w:pPr>
          </w:p>
          <w:p w:rsidR="00652EA5" w:rsidRPr="00652EA5" w:rsidRDefault="00652EA5" w:rsidP="00652EA5">
            <w:pPr>
              <w:spacing w:line="360" w:lineRule="auto"/>
              <w:jc w:val="both"/>
              <w:rPr>
                <w:color w:val="000000"/>
                <w:szCs w:val="22"/>
              </w:rPr>
            </w:pPr>
          </w:p>
        </w:tc>
        <w:tc>
          <w:tcPr>
            <w:tcW w:w="11169" w:type="dxa"/>
          </w:tcPr>
          <w:p w:rsidR="00652EA5" w:rsidRPr="00652EA5" w:rsidRDefault="00652EA5" w:rsidP="00652EA5">
            <w:pPr>
              <w:spacing w:line="276" w:lineRule="auto"/>
              <w:jc w:val="both"/>
              <w:rPr>
                <w:szCs w:val="22"/>
              </w:rPr>
            </w:pPr>
            <w:r w:rsidRPr="00652EA5">
              <w:rPr>
                <w:szCs w:val="22"/>
              </w:rPr>
              <w:t>Die Wörter/Sätze werden zusammen mit den Bildern als „Treppe“ an der Tafel geordnet. Zunächst liest die ganze Klasse die „Treppe“ von unten nach oben oder umgekehrt. Nun können einzelne Kinder oder Kleingruppen zusammen die Treppe lesen. Ziel ist es oben/unten anzukommen. Nur wenn alles richtig gelesen wird, ist dieses Ziel erreicht. Andernfalls kann man es zu einem späteren Zeitpunkt noch einmal versuchen. Wurde das Ziel erreicht, notiert die Lehrkraft den/die Namen über die letzte Stufe. Die Bilder werden nach und nach entfernt. Nun werden nur noch die Wörter oder Sätze gelesen.</w:t>
            </w:r>
          </w:p>
        </w:tc>
      </w:tr>
      <w:tr w:rsidR="00652EA5" w:rsidRPr="00652EA5" w:rsidTr="00652EA5">
        <w:trPr>
          <w:trHeight w:val="1402"/>
          <w:jc w:val="center"/>
        </w:trPr>
        <w:tc>
          <w:tcPr>
            <w:tcW w:w="2694" w:type="dxa"/>
          </w:tcPr>
          <w:p w:rsidR="00652EA5" w:rsidRPr="00652EA5" w:rsidRDefault="00652EA5" w:rsidP="00652EA5">
            <w:pPr>
              <w:spacing w:line="360" w:lineRule="auto"/>
              <w:jc w:val="both"/>
              <w:rPr>
                <w:szCs w:val="22"/>
                <w:lang w:val="en-US"/>
              </w:rPr>
            </w:pPr>
            <w:proofErr w:type="spellStart"/>
            <w:r w:rsidRPr="00652EA5">
              <w:rPr>
                <w:szCs w:val="22"/>
                <w:lang w:val="en-US"/>
              </w:rPr>
              <w:t>Ratespiel</w:t>
            </w:r>
            <w:proofErr w:type="spellEnd"/>
          </w:p>
          <w:p w:rsidR="00652EA5" w:rsidRPr="00652EA5" w:rsidRDefault="00652EA5" w:rsidP="00652EA5">
            <w:pPr>
              <w:spacing w:line="360" w:lineRule="auto"/>
              <w:jc w:val="both"/>
              <w:rPr>
                <w:i/>
                <w:szCs w:val="22"/>
                <w:lang w:val="en-US"/>
              </w:rPr>
            </w:pPr>
            <w:proofErr w:type="spellStart"/>
            <w:r w:rsidRPr="00652EA5">
              <w:rPr>
                <w:i/>
                <w:szCs w:val="22"/>
                <w:lang w:val="en-US"/>
              </w:rPr>
              <w:t>Qu’est-ce-qu’il</w:t>
            </w:r>
            <w:proofErr w:type="spellEnd"/>
            <w:r w:rsidRPr="00652EA5">
              <w:rPr>
                <w:i/>
                <w:szCs w:val="22"/>
                <w:lang w:val="en-US"/>
              </w:rPr>
              <w:t xml:space="preserve"> </w:t>
            </w:r>
            <w:proofErr w:type="spellStart"/>
            <w:r w:rsidRPr="00652EA5">
              <w:rPr>
                <w:i/>
                <w:szCs w:val="22"/>
                <w:lang w:val="en-US"/>
              </w:rPr>
              <w:t>manque</w:t>
            </w:r>
            <w:proofErr w:type="spellEnd"/>
            <w:r w:rsidRPr="00652EA5">
              <w:rPr>
                <w:i/>
                <w:szCs w:val="22"/>
                <w:lang w:val="en-US"/>
              </w:rPr>
              <w:t>?</w:t>
            </w:r>
          </w:p>
          <w:p w:rsidR="00652EA5" w:rsidRPr="00652EA5" w:rsidRDefault="00652EA5" w:rsidP="00652EA5">
            <w:pPr>
              <w:spacing w:line="360" w:lineRule="auto"/>
              <w:jc w:val="both"/>
              <w:rPr>
                <w:i/>
                <w:szCs w:val="22"/>
                <w:lang w:val="en-US"/>
              </w:rPr>
            </w:pPr>
            <w:proofErr w:type="spellStart"/>
            <w:r w:rsidRPr="00652EA5">
              <w:rPr>
                <w:i/>
                <w:szCs w:val="22"/>
                <w:lang w:val="en-US"/>
              </w:rPr>
              <w:t>Qu’est-ce-qu’il</w:t>
            </w:r>
            <w:proofErr w:type="spellEnd"/>
            <w:r w:rsidRPr="00652EA5">
              <w:rPr>
                <w:i/>
                <w:szCs w:val="22"/>
                <w:lang w:val="en-US"/>
              </w:rPr>
              <w:t xml:space="preserve"> </w:t>
            </w:r>
            <w:proofErr w:type="spellStart"/>
            <w:r w:rsidRPr="00652EA5">
              <w:rPr>
                <w:i/>
                <w:szCs w:val="22"/>
                <w:lang w:val="en-US"/>
              </w:rPr>
              <w:t>est</w:t>
            </w:r>
            <w:proofErr w:type="spellEnd"/>
            <w:r w:rsidRPr="00652EA5">
              <w:rPr>
                <w:i/>
                <w:szCs w:val="22"/>
                <w:lang w:val="en-US"/>
              </w:rPr>
              <w:t xml:space="preserve"> faux? </w:t>
            </w:r>
          </w:p>
          <w:p w:rsidR="00652EA5" w:rsidRPr="00652EA5" w:rsidRDefault="00652EA5" w:rsidP="00652EA5">
            <w:pPr>
              <w:spacing w:line="360" w:lineRule="auto"/>
              <w:jc w:val="both"/>
              <w:rPr>
                <w:szCs w:val="22"/>
                <w:lang w:val="en-US"/>
              </w:rPr>
            </w:pPr>
          </w:p>
        </w:tc>
        <w:tc>
          <w:tcPr>
            <w:tcW w:w="11169" w:type="dxa"/>
          </w:tcPr>
          <w:p w:rsidR="00652EA5" w:rsidRPr="00652EA5" w:rsidRDefault="00652EA5" w:rsidP="00652EA5">
            <w:pPr>
              <w:spacing w:line="276" w:lineRule="auto"/>
              <w:jc w:val="both"/>
              <w:rPr>
                <w:iCs/>
                <w:szCs w:val="22"/>
              </w:rPr>
            </w:pPr>
            <w:r w:rsidRPr="00652EA5">
              <w:rPr>
                <w:iCs/>
                <w:szCs w:val="22"/>
              </w:rPr>
              <w:t>Spiel an der Tafel:</w:t>
            </w:r>
          </w:p>
          <w:p w:rsidR="00652EA5" w:rsidRPr="00652EA5" w:rsidRDefault="00652EA5" w:rsidP="00652EA5">
            <w:pPr>
              <w:spacing w:line="276" w:lineRule="auto"/>
              <w:jc w:val="both"/>
              <w:rPr>
                <w:i/>
                <w:szCs w:val="22"/>
              </w:rPr>
            </w:pPr>
            <w:r w:rsidRPr="00652EA5">
              <w:rPr>
                <w:iCs/>
                <w:szCs w:val="22"/>
              </w:rPr>
              <w:t>Alle Bildkarten (alternativ auch mit zugehörigen Wortkarten) hängen an der Tafel. Die Spielleitung gibt der ganzen Klasse in der Fremdsprache die Aufforderung, ihre Augen zu schließen. Nun hängt sie oder er eine Bildkarte (alternativ auch die dazugehörige Wortkarte) von der Tafel ab und versteckt sie. Die Klasse wird anschließend aufgefordert, ihre Augen wieder zu öffnen. Nun fragt sie oder er</w:t>
            </w:r>
            <w:r w:rsidRPr="00652EA5">
              <w:rPr>
                <w:i/>
                <w:iCs/>
                <w:szCs w:val="22"/>
              </w:rPr>
              <w:t xml:space="preserve"> </w:t>
            </w:r>
            <w:proofErr w:type="spellStart"/>
            <w:r w:rsidRPr="00652EA5">
              <w:rPr>
                <w:i/>
                <w:szCs w:val="22"/>
              </w:rPr>
              <w:t>Qu’est-ce-qu’il</w:t>
            </w:r>
            <w:proofErr w:type="spellEnd"/>
            <w:r w:rsidRPr="00652EA5">
              <w:rPr>
                <w:i/>
                <w:szCs w:val="22"/>
              </w:rPr>
              <w:t xml:space="preserve"> manque? </w:t>
            </w:r>
            <w:proofErr w:type="spellStart"/>
            <w:r w:rsidRPr="00652EA5">
              <w:rPr>
                <w:i/>
                <w:szCs w:val="22"/>
              </w:rPr>
              <w:t>Qu’est-ce-qu’il</w:t>
            </w:r>
            <w:proofErr w:type="spellEnd"/>
            <w:r w:rsidRPr="00652EA5">
              <w:rPr>
                <w:i/>
                <w:szCs w:val="22"/>
              </w:rPr>
              <w:t xml:space="preserve"> </w:t>
            </w:r>
            <w:proofErr w:type="spellStart"/>
            <w:r w:rsidRPr="00652EA5">
              <w:rPr>
                <w:i/>
                <w:szCs w:val="22"/>
              </w:rPr>
              <w:t>est</w:t>
            </w:r>
            <w:proofErr w:type="spellEnd"/>
            <w:r w:rsidRPr="00652EA5">
              <w:rPr>
                <w:i/>
                <w:szCs w:val="22"/>
              </w:rPr>
              <w:t xml:space="preserve"> </w:t>
            </w:r>
            <w:proofErr w:type="spellStart"/>
            <w:r w:rsidRPr="00652EA5">
              <w:rPr>
                <w:i/>
                <w:szCs w:val="22"/>
              </w:rPr>
              <w:t>faux</w:t>
            </w:r>
            <w:proofErr w:type="spellEnd"/>
            <w:r w:rsidRPr="00652EA5">
              <w:rPr>
                <w:i/>
                <w:szCs w:val="22"/>
              </w:rPr>
              <w:t xml:space="preserve">? </w:t>
            </w:r>
            <w:r w:rsidRPr="00652EA5">
              <w:rPr>
                <w:iCs/>
                <w:szCs w:val="22"/>
              </w:rPr>
              <w:t>und die Kinder müssen erraten, welche Bildkarte an der Tafel fehlt. Das Kind, das die fehlende Bildkarte erraten hat, darf die Spielleitung übernehmen.</w:t>
            </w:r>
            <w:r w:rsidRPr="00652EA5">
              <w:rPr>
                <w:i/>
                <w:iCs/>
                <w:szCs w:val="22"/>
              </w:rPr>
              <w:t xml:space="preserve"> </w:t>
            </w:r>
          </w:p>
        </w:tc>
      </w:tr>
      <w:tr w:rsidR="00652EA5" w:rsidRPr="00652EA5" w:rsidTr="00652EA5">
        <w:trPr>
          <w:trHeight w:val="20"/>
          <w:jc w:val="center"/>
        </w:trPr>
        <w:tc>
          <w:tcPr>
            <w:tcW w:w="2694" w:type="dxa"/>
          </w:tcPr>
          <w:p w:rsidR="00652EA5" w:rsidRPr="00652EA5" w:rsidRDefault="00652EA5" w:rsidP="00652EA5">
            <w:pPr>
              <w:spacing w:line="360" w:lineRule="auto"/>
              <w:jc w:val="both"/>
              <w:rPr>
                <w:color w:val="000000"/>
                <w:szCs w:val="22"/>
              </w:rPr>
            </w:pPr>
            <w:r w:rsidRPr="00652EA5">
              <w:rPr>
                <w:color w:val="000000"/>
                <w:szCs w:val="22"/>
              </w:rPr>
              <w:t>Wort-/Satzlegediktat</w:t>
            </w:r>
          </w:p>
        </w:tc>
        <w:tc>
          <w:tcPr>
            <w:tcW w:w="11169" w:type="dxa"/>
          </w:tcPr>
          <w:p w:rsidR="00652EA5" w:rsidRPr="00652EA5" w:rsidRDefault="00652EA5" w:rsidP="00652EA5">
            <w:pPr>
              <w:spacing w:line="276" w:lineRule="auto"/>
              <w:jc w:val="both"/>
              <w:rPr>
                <w:szCs w:val="22"/>
              </w:rPr>
            </w:pPr>
            <w:r w:rsidRPr="00652EA5">
              <w:rPr>
                <w:szCs w:val="22"/>
              </w:rPr>
              <w:t>Die Schülerinnen und Schüler haben Kärtchen mit Wörtern oder Sätzen. Ein Kind nennt nun die Wörter oder Sätze zum Beispiel von drei Kärtchen in einer bestimmten Reihenfolge. Diese Reihenfolge legen alle Kinder mit ihren Wort-/Satzkärtchen nach. Die Anzahl kann beliebig variiert werden.</w:t>
            </w:r>
          </w:p>
        </w:tc>
      </w:tr>
      <w:tr w:rsidR="00652EA5" w:rsidRPr="00652EA5" w:rsidTr="00652EA5">
        <w:trPr>
          <w:trHeight w:val="20"/>
          <w:jc w:val="center"/>
        </w:trPr>
        <w:tc>
          <w:tcPr>
            <w:tcW w:w="2694" w:type="dxa"/>
          </w:tcPr>
          <w:p w:rsidR="00652EA5" w:rsidRPr="00652EA5" w:rsidRDefault="00652EA5" w:rsidP="00652EA5">
            <w:pPr>
              <w:spacing w:line="360" w:lineRule="auto"/>
              <w:jc w:val="both"/>
              <w:rPr>
                <w:color w:val="000000"/>
                <w:szCs w:val="22"/>
              </w:rPr>
            </w:pPr>
            <w:r w:rsidRPr="00652EA5">
              <w:rPr>
                <w:color w:val="000000"/>
                <w:szCs w:val="22"/>
              </w:rPr>
              <w:t>Würfeldiktat</w:t>
            </w:r>
          </w:p>
        </w:tc>
        <w:tc>
          <w:tcPr>
            <w:tcW w:w="11169" w:type="dxa"/>
          </w:tcPr>
          <w:p w:rsidR="00652EA5" w:rsidRPr="00652EA5" w:rsidRDefault="00652EA5" w:rsidP="00652EA5">
            <w:pPr>
              <w:spacing w:line="276" w:lineRule="auto"/>
              <w:jc w:val="both"/>
              <w:rPr>
                <w:color w:val="000000"/>
                <w:szCs w:val="22"/>
              </w:rPr>
            </w:pPr>
            <w:r w:rsidRPr="00652EA5">
              <w:rPr>
                <w:color w:val="000000"/>
                <w:szCs w:val="22"/>
              </w:rPr>
              <w:t>Die Geschichte hängt mit Bildkarten, Satzstrukturen und Würfelpunkten an der Tafel. Jede Schlüsselszene ist mit einem Würfelbild versehen.  Die Kinder würfeln mit zwei Würfeln. Die Augenzahl verrät ihnen den Satz, den sie abschreiben sollen.</w:t>
            </w:r>
          </w:p>
        </w:tc>
      </w:tr>
      <w:tr w:rsidR="00652EA5" w:rsidRPr="00652EA5" w:rsidTr="00652EA5">
        <w:trPr>
          <w:trHeight w:val="20"/>
          <w:jc w:val="center"/>
        </w:trPr>
        <w:tc>
          <w:tcPr>
            <w:tcW w:w="2694" w:type="dxa"/>
          </w:tcPr>
          <w:p w:rsidR="00652EA5" w:rsidRPr="00652EA5" w:rsidRDefault="00652EA5" w:rsidP="00652EA5">
            <w:pPr>
              <w:spacing w:line="240" w:lineRule="atLeast"/>
              <w:jc w:val="both"/>
              <w:rPr>
                <w:szCs w:val="22"/>
              </w:rPr>
            </w:pPr>
            <w:r w:rsidRPr="00652EA5">
              <w:rPr>
                <w:szCs w:val="22"/>
              </w:rPr>
              <w:t>Würfelsätze</w:t>
            </w:r>
          </w:p>
        </w:tc>
        <w:tc>
          <w:tcPr>
            <w:tcW w:w="11169" w:type="dxa"/>
          </w:tcPr>
          <w:p w:rsidR="00652EA5" w:rsidRPr="00652EA5" w:rsidRDefault="00652EA5" w:rsidP="00652EA5">
            <w:pPr>
              <w:spacing w:line="276" w:lineRule="auto"/>
              <w:jc w:val="both"/>
              <w:rPr>
                <w:szCs w:val="22"/>
              </w:rPr>
            </w:pPr>
            <w:r w:rsidRPr="00652EA5">
              <w:rPr>
                <w:szCs w:val="22"/>
              </w:rPr>
              <w:t>Sätze werden untereinandergeschrieben und mit Würfelpunkten versehen. Je nach Anzahl der Sätze wird mit einem oder zwei Würfeln gewürfelt. Der „</w:t>
            </w:r>
            <w:proofErr w:type="spellStart"/>
            <w:r w:rsidRPr="00652EA5">
              <w:rPr>
                <w:szCs w:val="22"/>
              </w:rPr>
              <w:t>erwürfelte</w:t>
            </w:r>
            <w:proofErr w:type="spellEnd"/>
            <w:r w:rsidRPr="00652EA5">
              <w:rPr>
                <w:szCs w:val="22"/>
              </w:rPr>
              <w:t>“ Satz wird dann laut gelesen.</w:t>
            </w:r>
          </w:p>
        </w:tc>
      </w:tr>
    </w:tbl>
    <w:p w:rsidR="00652EA5" w:rsidRPr="00652EA5" w:rsidRDefault="00652EA5" w:rsidP="00652EA5">
      <w:pPr>
        <w:spacing w:line="240" w:lineRule="atLeast"/>
        <w:jc w:val="both"/>
        <w:rPr>
          <w:rFonts w:cs="Arial"/>
          <w:color w:val="000000" w:themeColor="text1"/>
          <w:szCs w:val="22"/>
          <w:lang w:eastAsia="en-US"/>
        </w:rPr>
      </w:pPr>
    </w:p>
    <w:p w:rsidR="001222DF" w:rsidRPr="00652EA5" w:rsidRDefault="00652EA5" w:rsidP="00652EA5">
      <w:pPr>
        <w:rPr>
          <w:b/>
          <w:lang w:eastAsia="en-US"/>
        </w:rPr>
      </w:pPr>
      <w:r w:rsidRPr="00652EA5">
        <w:rPr>
          <w:lang w:eastAsia="en-US"/>
        </w:rPr>
        <w:t>Einige Spiele und Methoden sind eventuell unter einem anderen Namen bekannt</w:t>
      </w:r>
    </w:p>
    <w:p w:rsidR="00652EA5" w:rsidRDefault="00652EA5" w:rsidP="00596DFC">
      <w:pPr>
        <w:pStyle w:val="0ueberschrift1"/>
        <w:jc w:val="left"/>
        <w:rPr>
          <w:b w:val="0"/>
          <w:sz w:val="24"/>
        </w:rPr>
      </w:pPr>
    </w:p>
    <w:p w:rsidR="00652EA5" w:rsidRPr="001B02DA" w:rsidRDefault="00652EA5" w:rsidP="00596DFC">
      <w:pPr>
        <w:pStyle w:val="0ueberschrift1"/>
        <w:jc w:val="left"/>
        <w:rPr>
          <w:b w:val="0"/>
          <w:sz w:val="24"/>
        </w:rPr>
        <w:sectPr w:rsidR="00652EA5" w:rsidRPr="001B02DA" w:rsidSect="005D7F72">
          <w:pgSz w:w="16838" w:h="11906" w:orient="landscape" w:code="9"/>
          <w:pgMar w:top="1134" w:right="567" w:bottom="567" w:left="567" w:header="709" w:footer="284" w:gutter="0"/>
          <w:cols w:space="708"/>
          <w:docGrid w:linePitch="360"/>
        </w:sectPr>
      </w:pPr>
    </w:p>
    <w:p w:rsidR="00596DFC" w:rsidRPr="00B47AEC" w:rsidRDefault="00596DFC" w:rsidP="00596DFC">
      <w:pPr>
        <w:pStyle w:val="bcTab"/>
      </w:pPr>
      <w:bookmarkStart w:id="46" w:name="_Toc454788788"/>
      <w:bookmarkStart w:id="47" w:name="_Toc476758218"/>
      <w:bookmarkStart w:id="48" w:name="_Toc40689408"/>
      <w:r w:rsidRPr="00B47AEC">
        <w:lastRenderedPageBreak/>
        <w:t>Links</w:t>
      </w:r>
      <w:bookmarkEnd w:id="46"/>
      <w:bookmarkEnd w:id="47"/>
      <w:bookmarkEnd w:id="48"/>
    </w:p>
    <w:p w:rsidR="00596DFC" w:rsidRPr="00596DFC" w:rsidRDefault="00596DFC" w:rsidP="00B15C5D">
      <w:pPr>
        <w:pStyle w:val="0caStunden"/>
        <w:jc w:val="left"/>
        <w:rPr>
          <w:lang w:eastAsia="en-US"/>
        </w:rPr>
      </w:pPr>
      <w:bookmarkStart w:id="49" w:name="_Toc454787921"/>
      <w:bookmarkStart w:id="50" w:name="_Toc34049037"/>
      <w:bookmarkStart w:id="51" w:name="_Toc34052342"/>
      <w:bookmarkStart w:id="52" w:name="_Toc40417337"/>
      <w:r w:rsidRPr="00596DFC">
        <w:rPr>
          <w:lang w:eastAsia="en-US"/>
        </w:rPr>
        <w:t>Talente fördern – Portfolioarbeit in der Grundschule</w:t>
      </w:r>
      <w:bookmarkEnd w:id="49"/>
      <w:bookmarkEnd w:id="50"/>
      <w:bookmarkEnd w:id="51"/>
      <w:bookmarkEnd w:id="52"/>
    </w:p>
    <w:p w:rsidR="00596DFC" w:rsidRPr="00596DFC" w:rsidRDefault="00596DFC" w:rsidP="00596DFC">
      <w:pPr>
        <w:spacing w:line="240" w:lineRule="atLeast"/>
        <w:jc w:val="both"/>
        <w:rPr>
          <w:rFonts w:ascii="Source Sans Pro" w:hAnsi="Source Sans Pro" w:cs="Arial"/>
          <w:color w:val="000000" w:themeColor="text1"/>
          <w:sz w:val="21"/>
          <w:szCs w:val="21"/>
          <w:lang w:eastAsia="en-US"/>
        </w:rPr>
      </w:pPr>
    </w:p>
    <w:p w:rsidR="00596DFC" w:rsidRPr="00596DFC" w:rsidRDefault="00BE489E" w:rsidP="00596DFC">
      <w:pPr>
        <w:spacing w:line="240" w:lineRule="atLeast"/>
        <w:jc w:val="both"/>
        <w:rPr>
          <w:rFonts w:ascii="Source Sans Pro" w:hAnsi="Source Sans Pro" w:cs="Arial"/>
          <w:color w:val="000000" w:themeColor="text1"/>
          <w:sz w:val="21"/>
          <w:szCs w:val="21"/>
          <w:lang w:eastAsia="en-US"/>
        </w:rPr>
      </w:pPr>
      <w:hyperlink r:id="rId23" w:history="1">
        <w:r w:rsidR="00652EA5" w:rsidRPr="00652EA5">
          <w:rPr>
            <w:rFonts w:ascii="Source Sans Pro" w:hAnsi="Source Sans Pro" w:cs="Arial"/>
            <w:color w:val="4F81BD" w:themeColor="accent1"/>
            <w:sz w:val="21"/>
            <w:szCs w:val="21"/>
            <w:u w:val="single"/>
            <w:lang w:eastAsia="en-US"/>
          </w:rPr>
          <w:t>https://km-bw.de/site/pbs-bw-new/get/documents/KULTUS.Dachmandant/KULTUS/kultusportal-bw/zzz_pdf/Portfolio-ebook-11-01-2011-Auflage-2.pdf</w:t>
        </w:r>
      </w:hyperlink>
      <w:r w:rsidR="00652EA5" w:rsidRPr="00596DFC">
        <w:rPr>
          <w:rFonts w:ascii="Source Sans Pro" w:hAnsi="Source Sans Pro" w:cs="Arial"/>
          <w:color w:val="000000" w:themeColor="text1"/>
          <w:sz w:val="21"/>
          <w:szCs w:val="21"/>
          <w:lang w:eastAsia="en-US"/>
        </w:rPr>
        <w:t xml:space="preserve"> </w:t>
      </w:r>
      <w:r w:rsidR="00596DFC" w:rsidRPr="00596DFC">
        <w:rPr>
          <w:rFonts w:ascii="Source Sans Pro" w:hAnsi="Source Sans Pro" w:cs="Arial"/>
          <w:color w:val="000000" w:themeColor="text1"/>
          <w:sz w:val="21"/>
          <w:szCs w:val="21"/>
          <w:lang w:eastAsia="en-US"/>
        </w:rPr>
        <w:t>(02.03.2020, 15.58 Uhr)</w:t>
      </w:r>
    </w:p>
    <w:p w:rsidR="00596DFC" w:rsidRPr="00596DFC" w:rsidRDefault="00596DFC" w:rsidP="00596DFC">
      <w:pPr>
        <w:spacing w:line="240" w:lineRule="atLeast"/>
        <w:jc w:val="both"/>
        <w:rPr>
          <w:rFonts w:ascii="Calibri" w:hAnsi="Calibri" w:cs="Calibri"/>
          <w:color w:val="000000" w:themeColor="text1"/>
          <w:sz w:val="21"/>
          <w:szCs w:val="21"/>
          <w:lang w:eastAsia="en-US"/>
        </w:rPr>
      </w:pPr>
    </w:p>
    <w:p w:rsidR="00596DFC" w:rsidRPr="00596DFC" w:rsidRDefault="00596DFC" w:rsidP="00596DFC">
      <w:pPr>
        <w:spacing w:line="240" w:lineRule="atLeast"/>
        <w:jc w:val="both"/>
        <w:rPr>
          <w:rFonts w:ascii="Calibri" w:hAnsi="Calibri" w:cs="Calibri"/>
          <w:color w:val="000000" w:themeColor="text1"/>
          <w:sz w:val="21"/>
          <w:szCs w:val="21"/>
          <w:lang w:eastAsia="en-US"/>
        </w:rPr>
      </w:pPr>
    </w:p>
    <w:p w:rsidR="00596DFC" w:rsidRPr="00596DFC" w:rsidRDefault="00652EA5" w:rsidP="00B15C5D">
      <w:pPr>
        <w:pStyle w:val="0caStunden"/>
        <w:jc w:val="left"/>
        <w:rPr>
          <w:lang w:eastAsia="en-US"/>
        </w:rPr>
      </w:pPr>
      <w:bookmarkStart w:id="53" w:name="_Toc454787922"/>
      <w:bookmarkStart w:id="54" w:name="_Toc34049038"/>
      <w:bookmarkStart w:id="55" w:name="_Toc34052343"/>
      <w:bookmarkStart w:id="56" w:name="_Toc40417338"/>
      <w:r>
        <w:rPr>
          <w:lang w:eastAsia="en-US"/>
        </w:rPr>
        <w:t>Französ</w:t>
      </w:r>
      <w:r w:rsidR="00596DFC" w:rsidRPr="00596DFC">
        <w:rPr>
          <w:lang w:eastAsia="en-US"/>
        </w:rPr>
        <w:t>isch – Bildungsplan der Grundschule</w:t>
      </w:r>
      <w:bookmarkEnd w:id="53"/>
      <w:bookmarkEnd w:id="54"/>
      <w:bookmarkEnd w:id="55"/>
      <w:bookmarkEnd w:id="56"/>
    </w:p>
    <w:p w:rsidR="00596DFC" w:rsidRDefault="00596DFC" w:rsidP="00596DFC">
      <w:pPr>
        <w:spacing w:line="240" w:lineRule="atLeast"/>
        <w:jc w:val="both"/>
        <w:rPr>
          <w:rFonts w:ascii="Calibri" w:hAnsi="Calibri" w:cs="Calibri"/>
          <w:color w:val="000000" w:themeColor="text1"/>
          <w:sz w:val="21"/>
          <w:szCs w:val="21"/>
          <w:lang w:eastAsia="en-US"/>
        </w:rPr>
      </w:pPr>
    </w:p>
    <w:p w:rsidR="00652EA5" w:rsidRPr="00652EA5" w:rsidRDefault="00BE489E" w:rsidP="00652EA5">
      <w:pPr>
        <w:spacing w:line="240" w:lineRule="atLeast"/>
        <w:jc w:val="both"/>
        <w:rPr>
          <w:rFonts w:ascii="Source Sans Pro" w:hAnsi="Source Sans Pro" w:cs="Arial"/>
          <w:color w:val="000000" w:themeColor="text1"/>
          <w:sz w:val="21"/>
          <w:szCs w:val="21"/>
          <w:lang w:eastAsia="en-US"/>
        </w:rPr>
      </w:pPr>
      <w:hyperlink r:id="rId24" w:history="1">
        <w:r w:rsidR="00652EA5" w:rsidRPr="00652EA5">
          <w:rPr>
            <w:rFonts w:ascii="Source Sans Pro" w:hAnsi="Source Sans Pro" w:cs="Arial"/>
            <w:color w:val="4F81BD" w:themeColor="accent1"/>
            <w:sz w:val="21"/>
            <w:szCs w:val="21"/>
            <w:u w:val="single"/>
            <w:lang w:eastAsia="en-US"/>
          </w:rPr>
          <w:t>Bildungsplan 2016</w:t>
        </w:r>
      </w:hyperlink>
      <w:r w:rsidR="00652EA5" w:rsidRPr="00652EA5">
        <w:rPr>
          <w:rFonts w:ascii="Calibri" w:hAnsi="Calibri" w:cs="Calibri"/>
          <w:color w:val="000000" w:themeColor="text1"/>
          <w:sz w:val="21"/>
          <w:szCs w:val="21"/>
          <w:lang w:eastAsia="en-US"/>
        </w:rPr>
        <w:t xml:space="preserve"> </w:t>
      </w:r>
      <w:r w:rsidR="00652EA5" w:rsidRPr="00652EA5">
        <w:rPr>
          <w:rFonts w:ascii="Source Sans Pro" w:hAnsi="Source Sans Pro" w:cs="Arial"/>
          <w:color w:val="000000" w:themeColor="text1"/>
          <w:sz w:val="21"/>
          <w:szCs w:val="21"/>
          <w:lang w:eastAsia="en-US"/>
        </w:rPr>
        <w:t>(02.03.2020, 13.24 Uhr)</w:t>
      </w:r>
    </w:p>
    <w:p w:rsidR="00652EA5" w:rsidRPr="00652EA5" w:rsidRDefault="00652EA5" w:rsidP="00596DFC">
      <w:pPr>
        <w:spacing w:line="240" w:lineRule="atLeast"/>
        <w:jc w:val="both"/>
        <w:rPr>
          <w:rFonts w:ascii="Source Sans Pro" w:hAnsi="Source Sans Pro" w:cs="Arial"/>
          <w:color w:val="4F81BD" w:themeColor="accent1"/>
          <w:sz w:val="21"/>
          <w:szCs w:val="21"/>
          <w:u w:val="single"/>
          <w:lang w:eastAsia="en-US"/>
        </w:rPr>
      </w:pPr>
    </w:p>
    <w:sectPr w:rsidR="00652EA5" w:rsidRPr="00652EA5" w:rsidSect="005D7F72">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9E" w:rsidRDefault="00BE489E">
      <w:r>
        <w:separator/>
      </w:r>
    </w:p>
    <w:p w:rsidR="00BE489E" w:rsidRDefault="00BE489E"/>
  </w:endnote>
  <w:endnote w:type="continuationSeparator" w:id="0">
    <w:p w:rsidR="00BE489E" w:rsidRDefault="00BE489E">
      <w:r>
        <w:continuationSeparator/>
      </w:r>
    </w:p>
    <w:p w:rsidR="00BE489E" w:rsidRDefault="00BE4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0000000000000000000"/>
    <w:charset w:val="00"/>
    <w:family w:val="swiss"/>
    <w:notTrueType/>
    <w:pitch w:val="variable"/>
    <w:sig w:usb0="00000003" w:usb1="00000000" w:usb2="00000000" w:usb3="00000000" w:csb0="00000001" w:csb1="00000000"/>
  </w:font>
  <w:font w:name="Source Sans Pro Semibold">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E" w:rsidRDefault="00BE489E">
    <w:pPr>
      <w:pStyle w:val="Fuzeile"/>
      <w:framePr w:wrap="around" w:vAnchor="text" w:hAnchor="margin" w:xAlign="right" w:y="1"/>
    </w:pPr>
    <w:r>
      <w:fldChar w:fldCharType="begin"/>
    </w:r>
    <w:r>
      <w:instrText xml:space="preserve">PAGE  </w:instrText>
    </w:r>
    <w:r>
      <w:fldChar w:fldCharType="end"/>
    </w:r>
  </w:p>
  <w:p w:rsidR="00BE489E" w:rsidRDefault="00BE489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E" w:rsidRDefault="00BE489E">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E" w:rsidRDefault="00BE489E">
    <w:pPr>
      <w:pStyle w:val="Fuzeile"/>
      <w:jc w:val="right"/>
    </w:pPr>
    <w:r>
      <w:fldChar w:fldCharType="begin"/>
    </w:r>
    <w:r>
      <w:instrText>PAGE   \* MERGEFORMAT</w:instrText>
    </w:r>
    <w:r>
      <w:fldChar w:fldCharType="separate"/>
    </w:r>
    <w:r w:rsidR="00687E2A">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E" w:rsidRDefault="00BE489E" w:rsidP="002C4E3E">
    <w:pPr>
      <w:pStyle w:val="Fuzeile"/>
      <w:jc w:val="right"/>
    </w:pPr>
    <w:r>
      <w:fldChar w:fldCharType="begin"/>
    </w:r>
    <w:r>
      <w:instrText>PAGE   \* MERGEFORMAT</w:instrText>
    </w:r>
    <w:r>
      <w:fldChar w:fldCharType="separate"/>
    </w:r>
    <w:r w:rsidR="00687E2A">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9E" w:rsidRDefault="00BE489E">
      <w:r>
        <w:separator/>
      </w:r>
    </w:p>
    <w:p w:rsidR="00BE489E" w:rsidRDefault="00BE489E"/>
  </w:footnote>
  <w:footnote w:type="continuationSeparator" w:id="0">
    <w:p w:rsidR="00BE489E" w:rsidRDefault="00BE489E">
      <w:r>
        <w:continuationSeparator/>
      </w:r>
    </w:p>
    <w:p w:rsidR="00BE489E" w:rsidRDefault="00BE48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E" w:rsidRDefault="00BE489E">
    <w:pPr>
      <w:rPr>
        <w:rFonts w:cs="Arial"/>
        <w:sz w:val="20"/>
        <w:szCs w:val="20"/>
      </w:rPr>
    </w:pPr>
    <w:r>
      <w:rPr>
        <w:rFonts w:cs="Arial"/>
        <w:sz w:val="20"/>
        <w:szCs w:val="20"/>
      </w:rPr>
      <w:t>Beispielcurriculum für das Fach Französisch/ Klassen 3/4 Beispiel 1– Grundschule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2493E"/>
    <w:multiLevelType w:val="hybridMultilevel"/>
    <w:tmpl w:val="362A4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414F81"/>
    <w:multiLevelType w:val="hybridMultilevel"/>
    <w:tmpl w:val="723611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DD5EF8"/>
    <w:multiLevelType w:val="hybridMultilevel"/>
    <w:tmpl w:val="54C2F8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1B2AB8"/>
    <w:multiLevelType w:val="hybridMultilevel"/>
    <w:tmpl w:val="6F92CB74"/>
    <w:lvl w:ilvl="0" w:tplc="E0C2EF7E">
      <w:numFmt w:val="bullet"/>
      <w:lvlText w:val="-"/>
      <w:lvlJc w:val="left"/>
      <w:pPr>
        <w:ind w:left="720" w:hanging="360"/>
      </w:pPr>
      <w:rPr>
        <w:rFonts w:ascii="Trebuchet MS" w:eastAsia="Calibri" w:hAnsi="Trebuchet M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60D1423"/>
    <w:multiLevelType w:val="hybridMultilevel"/>
    <w:tmpl w:val="86EC6CDC"/>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0D2142"/>
    <w:multiLevelType w:val="hybridMultilevel"/>
    <w:tmpl w:val="0C0ECCD6"/>
    <w:lvl w:ilvl="0" w:tplc="E0C2EF7E">
      <w:numFmt w:val="bullet"/>
      <w:lvlText w:val="-"/>
      <w:lvlJc w:val="left"/>
      <w:pPr>
        <w:ind w:left="720" w:hanging="360"/>
      </w:pPr>
      <w:rPr>
        <w:rFonts w:ascii="Trebuchet MS" w:eastAsia="Times New Roman" w:hAnsi="Trebuchet M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A20DBF"/>
    <w:multiLevelType w:val="hybridMultilevel"/>
    <w:tmpl w:val="FBDCB4DE"/>
    <w:lvl w:ilvl="0" w:tplc="E0C2EF7E">
      <w:numFmt w:val="bullet"/>
      <w:lvlText w:val="-"/>
      <w:lvlJc w:val="left"/>
      <w:pPr>
        <w:ind w:left="1080" w:hanging="360"/>
      </w:pPr>
      <w:rPr>
        <w:rFonts w:ascii="Trebuchet MS" w:eastAsia="Times New Roman" w:hAnsi="Trebuchet M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B8A3010"/>
    <w:multiLevelType w:val="hybridMultilevel"/>
    <w:tmpl w:val="01A6AD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D272680"/>
    <w:multiLevelType w:val="hybridMultilevel"/>
    <w:tmpl w:val="1E26F24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011E9C"/>
    <w:multiLevelType w:val="multilevel"/>
    <w:tmpl w:val="1BFABFB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5"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6" w15:restartNumberingAfterBreak="0">
    <w:nsid w:val="2ACE4BFF"/>
    <w:multiLevelType w:val="hybridMultilevel"/>
    <w:tmpl w:val="722A319C"/>
    <w:lvl w:ilvl="0" w:tplc="6226AA7E">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9"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C181D19"/>
    <w:multiLevelType w:val="hybridMultilevel"/>
    <w:tmpl w:val="0C38313C"/>
    <w:lvl w:ilvl="0" w:tplc="E0C2EF7E">
      <w:numFmt w:val="bullet"/>
      <w:lvlText w:val="-"/>
      <w:lvlJc w:val="left"/>
      <w:pPr>
        <w:ind w:left="720" w:hanging="360"/>
      </w:pPr>
      <w:rPr>
        <w:rFonts w:ascii="Trebuchet MS" w:eastAsia="Times New Roman" w:hAnsi="Trebuchet M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3" w15:restartNumberingAfterBreak="0">
    <w:nsid w:val="443C63DF"/>
    <w:multiLevelType w:val="hybridMultilevel"/>
    <w:tmpl w:val="594C24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8"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9" w15:restartNumberingAfterBreak="0">
    <w:nsid w:val="52C63D20"/>
    <w:multiLevelType w:val="hybridMultilevel"/>
    <w:tmpl w:val="10001C9A"/>
    <w:lvl w:ilvl="0" w:tplc="6BAAE9A6">
      <w:start w:val="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956D6F"/>
    <w:multiLevelType w:val="hybridMultilevel"/>
    <w:tmpl w:val="428413B0"/>
    <w:lvl w:ilvl="0" w:tplc="9BAA2FE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7E665ED"/>
    <w:multiLevelType w:val="hybridMultilevel"/>
    <w:tmpl w:val="1D940B1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1D5575"/>
    <w:multiLevelType w:val="hybridMultilevel"/>
    <w:tmpl w:val="59B02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986B51"/>
    <w:multiLevelType w:val="hybridMultilevel"/>
    <w:tmpl w:val="9E1ACB70"/>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410154F"/>
    <w:multiLevelType w:val="hybridMultilevel"/>
    <w:tmpl w:val="3A6EE4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9" w15:restartNumberingAfterBreak="0">
    <w:nsid w:val="6C8735FC"/>
    <w:multiLevelType w:val="hybridMultilevel"/>
    <w:tmpl w:val="954862F2"/>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37108B8"/>
    <w:multiLevelType w:val="hybridMultilevel"/>
    <w:tmpl w:val="4FD4C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75D0C67"/>
    <w:multiLevelType w:val="hybridMultilevel"/>
    <w:tmpl w:val="1B247A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46" w15:restartNumberingAfterBreak="0">
    <w:nsid w:val="7DAD17A9"/>
    <w:multiLevelType w:val="hybridMultilevel"/>
    <w:tmpl w:val="742C5F28"/>
    <w:lvl w:ilvl="0" w:tplc="93280E2E">
      <w:start w:val="5"/>
      <w:numFmt w:val="bullet"/>
      <w:pStyle w:val="BCTabelleTextAuflistung"/>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8"/>
  </w:num>
  <w:num w:numId="2">
    <w:abstractNumId w:val="27"/>
  </w:num>
  <w:num w:numId="3">
    <w:abstractNumId w:val="15"/>
  </w:num>
  <w:num w:numId="4">
    <w:abstractNumId w:val="18"/>
  </w:num>
  <w:num w:numId="5">
    <w:abstractNumId w:val="24"/>
  </w:num>
  <w:num w:numId="6">
    <w:abstractNumId w:val="14"/>
  </w:num>
  <w:num w:numId="7">
    <w:abstractNumId w:val="40"/>
  </w:num>
  <w:num w:numId="8">
    <w:abstractNumId w:val="44"/>
  </w:num>
  <w:num w:numId="9">
    <w:abstractNumId w:val="26"/>
  </w:num>
  <w:num w:numId="10">
    <w:abstractNumId w:val="33"/>
  </w:num>
  <w:num w:numId="11">
    <w:abstractNumId w:val="36"/>
  </w:num>
  <w:num w:numId="12">
    <w:abstractNumId w:val="3"/>
  </w:num>
  <w:num w:numId="13">
    <w:abstractNumId w:val="22"/>
  </w:num>
  <w:num w:numId="14">
    <w:abstractNumId w:val="12"/>
  </w:num>
  <w:num w:numId="15">
    <w:abstractNumId w:val="19"/>
  </w:num>
  <w:num w:numId="16">
    <w:abstractNumId w:val="45"/>
  </w:num>
  <w:num w:numId="17">
    <w:abstractNumId w:val="25"/>
  </w:num>
  <w:num w:numId="18">
    <w:abstractNumId w:val="38"/>
  </w:num>
  <w:num w:numId="19">
    <w:abstractNumId w:val="0"/>
  </w:num>
  <w:num w:numId="20">
    <w:abstractNumId w:val="43"/>
  </w:num>
  <w:num w:numId="21">
    <w:abstractNumId w:val="34"/>
  </w:num>
  <w:num w:numId="22">
    <w:abstractNumId w:val="17"/>
  </w:num>
  <w:num w:numId="23">
    <w:abstractNumId w:val="4"/>
  </w:num>
  <w:num w:numId="24">
    <w:abstractNumId w:val="20"/>
  </w:num>
  <w:num w:numId="25">
    <w:abstractNumId w:val="46"/>
  </w:num>
  <w:num w:numId="26">
    <w:abstractNumId w:val="11"/>
  </w:num>
  <w:num w:numId="27">
    <w:abstractNumId w:val="13"/>
  </w:num>
  <w:num w:numId="28">
    <w:abstractNumId w:val="29"/>
  </w:num>
  <w:num w:numId="29">
    <w:abstractNumId w:val="31"/>
  </w:num>
  <w:num w:numId="30">
    <w:abstractNumId w:val="30"/>
  </w:num>
  <w:num w:numId="31">
    <w:abstractNumId w:val="6"/>
  </w:num>
  <w:num w:numId="32">
    <w:abstractNumId w:val="2"/>
  </w:num>
  <w:num w:numId="33">
    <w:abstractNumId w:val="2"/>
  </w:num>
  <w:num w:numId="34">
    <w:abstractNumId w:val="5"/>
  </w:num>
  <w:num w:numId="35">
    <w:abstractNumId w:val="7"/>
  </w:num>
  <w:num w:numId="36">
    <w:abstractNumId w:val="41"/>
  </w:num>
  <w:num w:numId="37">
    <w:abstractNumId w:val="9"/>
  </w:num>
  <w:num w:numId="38">
    <w:abstractNumId w:val="21"/>
  </w:num>
  <w:num w:numId="39">
    <w:abstractNumId w:val="8"/>
  </w:num>
  <w:num w:numId="40">
    <w:abstractNumId w:val="42"/>
  </w:num>
  <w:num w:numId="41">
    <w:abstractNumId w:val="32"/>
  </w:num>
  <w:num w:numId="42">
    <w:abstractNumId w:val="10"/>
  </w:num>
  <w:num w:numId="43">
    <w:abstractNumId w:val="16"/>
  </w:num>
  <w:num w:numId="44">
    <w:abstractNumId w:val="39"/>
  </w:num>
  <w:num w:numId="45">
    <w:abstractNumId w:val="35"/>
  </w:num>
  <w:num w:numId="46">
    <w:abstractNumId w:val="1"/>
  </w:num>
  <w:num w:numId="47">
    <w:abstractNumId w:val="3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92"/>
    <w:rsid w:val="00002DFD"/>
    <w:rsid w:val="00003A7B"/>
    <w:rsid w:val="00005963"/>
    <w:rsid w:val="000079B3"/>
    <w:rsid w:val="00012A1E"/>
    <w:rsid w:val="0001337A"/>
    <w:rsid w:val="00016313"/>
    <w:rsid w:val="000165DE"/>
    <w:rsid w:val="00023439"/>
    <w:rsid w:val="000257DD"/>
    <w:rsid w:val="0003473F"/>
    <w:rsid w:val="00037D92"/>
    <w:rsid w:val="00042FB6"/>
    <w:rsid w:val="000538EE"/>
    <w:rsid w:val="00054819"/>
    <w:rsid w:val="00055880"/>
    <w:rsid w:val="000626D7"/>
    <w:rsid w:val="00065DF2"/>
    <w:rsid w:val="00083816"/>
    <w:rsid w:val="00083831"/>
    <w:rsid w:val="000908F6"/>
    <w:rsid w:val="00091AC1"/>
    <w:rsid w:val="00095621"/>
    <w:rsid w:val="00096E37"/>
    <w:rsid w:val="000A46B1"/>
    <w:rsid w:val="000B2221"/>
    <w:rsid w:val="000C1BBC"/>
    <w:rsid w:val="000D56B6"/>
    <w:rsid w:val="000D5D10"/>
    <w:rsid w:val="000E1B74"/>
    <w:rsid w:val="000E2692"/>
    <w:rsid w:val="000E4B6A"/>
    <w:rsid w:val="000E6573"/>
    <w:rsid w:val="000F71B9"/>
    <w:rsid w:val="000F7D05"/>
    <w:rsid w:val="00106DD0"/>
    <w:rsid w:val="00116745"/>
    <w:rsid w:val="001200A0"/>
    <w:rsid w:val="001222DF"/>
    <w:rsid w:val="00122376"/>
    <w:rsid w:val="001258CE"/>
    <w:rsid w:val="00130E9F"/>
    <w:rsid w:val="001366A9"/>
    <w:rsid w:val="00136EF4"/>
    <w:rsid w:val="0015766D"/>
    <w:rsid w:val="001600C4"/>
    <w:rsid w:val="00163A40"/>
    <w:rsid w:val="00171793"/>
    <w:rsid w:val="00174737"/>
    <w:rsid w:val="001758D2"/>
    <w:rsid w:val="001914F1"/>
    <w:rsid w:val="001948FE"/>
    <w:rsid w:val="00195BFA"/>
    <w:rsid w:val="001967BC"/>
    <w:rsid w:val="00197EC7"/>
    <w:rsid w:val="001A3D57"/>
    <w:rsid w:val="001A65B9"/>
    <w:rsid w:val="001B02DA"/>
    <w:rsid w:val="001B122C"/>
    <w:rsid w:val="001B609C"/>
    <w:rsid w:val="001C3022"/>
    <w:rsid w:val="001C60FF"/>
    <w:rsid w:val="001D258D"/>
    <w:rsid w:val="001D3D98"/>
    <w:rsid w:val="001D68E8"/>
    <w:rsid w:val="001D6B2C"/>
    <w:rsid w:val="001E5E8A"/>
    <w:rsid w:val="0020039A"/>
    <w:rsid w:val="00202599"/>
    <w:rsid w:val="00210773"/>
    <w:rsid w:val="002147B1"/>
    <w:rsid w:val="002170B8"/>
    <w:rsid w:val="0022591D"/>
    <w:rsid w:val="0023254E"/>
    <w:rsid w:val="002358EB"/>
    <w:rsid w:val="00243FD0"/>
    <w:rsid w:val="002461F0"/>
    <w:rsid w:val="002560DE"/>
    <w:rsid w:val="002612C7"/>
    <w:rsid w:val="00266521"/>
    <w:rsid w:val="00267DE7"/>
    <w:rsid w:val="0027019F"/>
    <w:rsid w:val="00270CEE"/>
    <w:rsid w:val="0027743A"/>
    <w:rsid w:val="0028026D"/>
    <w:rsid w:val="00281ADD"/>
    <w:rsid w:val="00292526"/>
    <w:rsid w:val="0029325F"/>
    <w:rsid w:val="002A2ECA"/>
    <w:rsid w:val="002A5978"/>
    <w:rsid w:val="002B4593"/>
    <w:rsid w:val="002B5DB8"/>
    <w:rsid w:val="002C4E3E"/>
    <w:rsid w:val="002C4ED5"/>
    <w:rsid w:val="002C6241"/>
    <w:rsid w:val="002D4921"/>
    <w:rsid w:val="002E062A"/>
    <w:rsid w:val="002E1557"/>
    <w:rsid w:val="00301540"/>
    <w:rsid w:val="003139A5"/>
    <w:rsid w:val="00317154"/>
    <w:rsid w:val="00321691"/>
    <w:rsid w:val="003234D8"/>
    <w:rsid w:val="0033092F"/>
    <w:rsid w:val="00331930"/>
    <w:rsid w:val="00334391"/>
    <w:rsid w:val="00340FAA"/>
    <w:rsid w:val="00353C34"/>
    <w:rsid w:val="0035449B"/>
    <w:rsid w:val="00355B78"/>
    <w:rsid w:val="00360C87"/>
    <w:rsid w:val="00370D37"/>
    <w:rsid w:val="0038118F"/>
    <w:rsid w:val="003817A4"/>
    <w:rsid w:val="0038526E"/>
    <w:rsid w:val="003B38F4"/>
    <w:rsid w:val="003C6AED"/>
    <w:rsid w:val="003E76F5"/>
    <w:rsid w:val="003F1731"/>
    <w:rsid w:val="003F21C0"/>
    <w:rsid w:val="003F63C7"/>
    <w:rsid w:val="00407D03"/>
    <w:rsid w:val="00413A3F"/>
    <w:rsid w:val="004164D3"/>
    <w:rsid w:val="00423122"/>
    <w:rsid w:val="004338E4"/>
    <w:rsid w:val="00442261"/>
    <w:rsid w:val="004445A4"/>
    <w:rsid w:val="00453F54"/>
    <w:rsid w:val="0046160B"/>
    <w:rsid w:val="004621DF"/>
    <w:rsid w:val="00471156"/>
    <w:rsid w:val="00471443"/>
    <w:rsid w:val="00482189"/>
    <w:rsid w:val="004909A4"/>
    <w:rsid w:val="0049296D"/>
    <w:rsid w:val="0049343A"/>
    <w:rsid w:val="004A03E0"/>
    <w:rsid w:val="004A1F76"/>
    <w:rsid w:val="004A29AF"/>
    <w:rsid w:val="004A38EE"/>
    <w:rsid w:val="004A5FE9"/>
    <w:rsid w:val="004B0C83"/>
    <w:rsid w:val="004B2360"/>
    <w:rsid w:val="004B2993"/>
    <w:rsid w:val="004B345C"/>
    <w:rsid w:val="004C75E3"/>
    <w:rsid w:val="004C7F9B"/>
    <w:rsid w:val="004D21DA"/>
    <w:rsid w:val="004D410A"/>
    <w:rsid w:val="004D75AC"/>
    <w:rsid w:val="004E5A71"/>
    <w:rsid w:val="004F3E42"/>
    <w:rsid w:val="004F483C"/>
    <w:rsid w:val="004F52DD"/>
    <w:rsid w:val="005009F1"/>
    <w:rsid w:val="00500D5B"/>
    <w:rsid w:val="00501A11"/>
    <w:rsid w:val="005150EA"/>
    <w:rsid w:val="00516BF4"/>
    <w:rsid w:val="00520E05"/>
    <w:rsid w:val="005232BC"/>
    <w:rsid w:val="00525C40"/>
    <w:rsid w:val="00531E00"/>
    <w:rsid w:val="005402D9"/>
    <w:rsid w:val="005404FF"/>
    <w:rsid w:val="00544DED"/>
    <w:rsid w:val="0057038A"/>
    <w:rsid w:val="0057299A"/>
    <w:rsid w:val="005751DD"/>
    <w:rsid w:val="00576AC8"/>
    <w:rsid w:val="005832B1"/>
    <w:rsid w:val="00596DFC"/>
    <w:rsid w:val="005A32BC"/>
    <w:rsid w:val="005A4377"/>
    <w:rsid w:val="005A572B"/>
    <w:rsid w:val="005B56F6"/>
    <w:rsid w:val="005B5D3E"/>
    <w:rsid w:val="005C2E29"/>
    <w:rsid w:val="005C387C"/>
    <w:rsid w:val="005C6823"/>
    <w:rsid w:val="005D7F72"/>
    <w:rsid w:val="005F4414"/>
    <w:rsid w:val="00600557"/>
    <w:rsid w:val="00604D04"/>
    <w:rsid w:val="00612A8B"/>
    <w:rsid w:val="0062238D"/>
    <w:rsid w:val="00623849"/>
    <w:rsid w:val="00625EA4"/>
    <w:rsid w:val="0063129E"/>
    <w:rsid w:val="00634010"/>
    <w:rsid w:val="0064159A"/>
    <w:rsid w:val="00645E32"/>
    <w:rsid w:val="006465DC"/>
    <w:rsid w:val="00652EA5"/>
    <w:rsid w:val="00657CF5"/>
    <w:rsid w:val="006705EA"/>
    <w:rsid w:val="006718B7"/>
    <w:rsid w:val="00674FBC"/>
    <w:rsid w:val="00687E2A"/>
    <w:rsid w:val="00692CDD"/>
    <w:rsid w:val="006A35E2"/>
    <w:rsid w:val="006A409E"/>
    <w:rsid w:val="006A56EE"/>
    <w:rsid w:val="006A693C"/>
    <w:rsid w:val="006C01B8"/>
    <w:rsid w:val="006C0BC0"/>
    <w:rsid w:val="006D2859"/>
    <w:rsid w:val="006D3795"/>
    <w:rsid w:val="006D4DC1"/>
    <w:rsid w:val="006D545C"/>
    <w:rsid w:val="006E74BA"/>
    <w:rsid w:val="006F1F72"/>
    <w:rsid w:val="006F2DA2"/>
    <w:rsid w:val="006F7458"/>
    <w:rsid w:val="00700DC3"/>
    <w:rsid w:val="00714568"/>
    <w:rsid w:val="00714D29"/>
    <w:rsid w:val="00720CAD"/>
    <w:rsid w:val="00721024"/>
    <w:rsid w:val="007258F6"/>
    <w:rsid w:val="00731AE8"/>
    <w:rsid w:val="007341A4"/>
    <w:rsid w:val="00736970"/>
    <w:rsid w:val="00743BC3"/>
    <w:rsid w:val="007476C7"/>
    <w:rsid w:val="00751211"/>
    <w:rsid w:val="0075374B"/>
    <w:rsid w:val="00755D03"/>
    <w:rsid w:val="007565FF"/>
    <w:rsid w:val="00756E06"/>
    <w:rsid w:val="0076063D"/>
    <w:rsid w:val="00774BD0"/>
    <w:rsid w:val="00775F1B"/>
    <w:rsid w:val="00783261"/>
    <w:rsid w:val="0078337B"/>
    <w:rsid w:val="007862E6"/>
    <w:rsid w:val="00786BE3"/>
    <w:rsid w:val="00791ADC"/>
    <w:rsid w:val="007A18F6"/>
    <w:rsid w:val="007B07AE"/>
    <w:rsid w:val="007B14FB"/>
    <w:rsid w:val="007B4004"/>
    <w:rsid w:val="007B5E8A"/>
    <w:rsid w:val="007D1468"/>
    <w:rsid w:val="007E4F41"/>
    <w:rsid w:val="007F1C62"/>
    <w:rsid w:val="007F2917"/>
    <w:rsid w:val="00801269"/>
    <w:rsid w:val="008037D2"/>
    <w:rsid w:val="00813FEF"/>
    <w:rsid w:val="008155E2"/>
    <w:rsid w:val="00821DBF"/>
    <w:rsid w:val="008231B2"/>
    <w:rsid w:val="00826E44"/>
    <w:rsid w:val="008301E4"/>
    <w:rsid w:val="00830DC7"/>
    <w:rsid w:val="0084356F"/>
    <w:rsid w:val="00843947"/>
    <w:rsid w:val="00851BDE"/>
    <w:rsid w:val="0085216C"/>
    <w:rsid w:val="00853A4A"/>
    <w:rsid w:val="0085628B"/>
    <w:rsid w:val="00865C67"/>
    <w:rsid w:val="00873B7C"/>
    <w:rsid w:val="00880A54"/>
    <w:rsid w:val="008814F8"/>
    <w:rsid w:val="0089109D"/>
    <w:rsid w:val="008A4DE5"/>
    <w:rsid w:val="008A7D66"/>
    <w:rsid w:val="008C14C1"/>
    <w:rsid w:val="008D27A9"/>
    <w:rsid w:val="008D33EE"/>
    <w:rsid w:val="008D3984"/>
    <w:rsid w:val="008D52A7"/>
    <w:rsid w:val="008E0A48"/>
    <w:rsid w:val="008E1355"/>
    <w:rsid w:val="008E41DA"/>
    <w:rsid w:val="008E4D09"/>
    <w:rsid w:val="008F635C"/>
    <w:rsid w:val="00910C50"/>
    <w:rsid w:val="00913D83"/>
    <w:rsid w:val="00916874"/>
    <w:rsid w:val="00916EB3"/>
    <w:rsid w:val="00920176"/>
    <w:rsid w:val="00927CA6"/>
    <w:rsid w:val="00934B9B"/>
    <w:rsid w:val="00935389"/>
    <w:rsid w:val="00951AE1"/>
    <w:rsid w:val="009558C7"/>
    <w:rsid w:val="00962589"/>
    <w:rsid w:val="00962EFA"/>
    <w:rsid w:val="00964E3C"/>
    <w:rsid w:val="00973F0E"/>
    <w:rsid w:val="00982003"/>
    <w:rsid w:val="00986575"/>
    <w:rsid w:val="009917D0"/>
    <w:rsid w:val="00991B8E"/>
    <w:rsid w:val="009978CF"/>
    <w:rsid w:val="009A203B"/>
    <w:rsid w:val="009A3A65"/>
    <w:rsid w:val="009A6F03"/>
    <w:rsid w:val="009A76FE"/>
    <w:rsid w:val="009C7501"/>
    <w:rsid w:val="009D58C2"/>
    <w:rsid w:val="009E0792"/>
    <w:rsid w:val="009E144C"/>
    <w:rsid w:val="009F07DA"/>
    <w:rsid w:val="009F3181"/>
    <w:rsid w:val="009F6B4E"/>
    <w:rsid w:val="009F6FA0"/>
    <w:rsid w:val="00A04F08"/>
    <w:rsid w:val="00A07E10"/>
    <w:rsid w:val="00A1159F"/>
    <w:rsid w:val="00A17776"/>
    <w:rsid w:val="00A179E5"/>
    <w:rsid w:val="00A22527"/>
    <w:rsid w:val="00A235CE"/>
    <w:rsid w:val="00A371FD"/>
    <w:rsid w:val="00A45841"/>
    <w:rsid w:val="00A52B80"/>
    <w:rsid w:val="00A55496"/>
    <w:rsid w:val="00A63A91"/>
    <w:rsid w:val="00A664AB"/>
    <w:rsid w:val="00A738E6"/>
    <w:rsid w:val="00A821A9"/>
    <w:rsid w:val="00A860F1"/>
    <w:rsid w:val="00A92691"/>
    <w:rsid w:val="00A934D4"/>
    <w:rsid w:val="00A94599"/>
    <w:rsid w:val="00A9648D"/>
    <w:rsid w:val="00A967F2"/>
    <w:rsid w:val="00A96AAB"/>
    <w:rsid w:val="00AA1C9E"/>
    <w:rsid w:val="00AA5780"/>
    <w:rsid w:val="00AA7C38"/>
    <w:rsid w:val="00AB3D15"/>
    <w:rsid w:val="00AB46AE"/>
    <w:rsid w:val="00AB6C33"/>
    <w:rsid w:val="00AC4D49"/>
    <w:rsid w:val="00AD180F"/>
    <w:rsid w:val="00AD6E88"/>
    <w:rsid w:val="00AD78F8"/>
    <w:rsid w:val="00AE0BFA"/>
    <w:rsid w:val="00AE1EA8"/>
    <w:rsid w:val="00AE4C8B"/>
    <w:rsid w:val="00AF176F"/>
    <w:rsid w:val="00AF7D70"/>
    <w:rsid w:val="00B00CCF"/>
    <w:rsid w:val="00B048AE"/>
    <w:rsid w:val="00B15C5D"/>
    <w:rsid w:val="00B22CA1"/>
    <w:rsid w:val="00B23232"/>
    <w:rsid w:val="00B53B2E"/>
    <w:rsid w:val="00B53EAE"/>
    <w:rsid w:val="00B550A7"/>
    <w:rsid w:val="00B60B1D"/>
    <w:rsid w:val="00B618AE"/>
    <w:rsid w:val="00B72248"/>
    <w:rsid w:val="00B77691"/>
    <w:rsid w:val="00B821A2"/>
    <w:rsid w:val="00B86544"/>
    <w:rsid w:val="00B8707E"/>
    <w:rsid w:val="00B87B6E"/>
    <w:rsid w:val="00B925A4"/>
    <w:rsid w:val="00B96C5C"/>
    <w:rsid w:val="00BB2395"/>
    <w:rsid w:val="00BB391E"/>
    <w:rsid w:val="00BC0929"/>
    <w:rsid w:val="00BC09A4"/>
    <w:rsid w:val="00BD1B67"/>
    <w:rsid w:val="00BD5E8D"/>
    <w:rsid w:val="00BE489E"/>
    <w:rsid w:val="00BE5EB4"/>
    <w:rsid w:val="00BE6C12"/>
    <w:rsid w:val="00BF776B"/>
    <w:rsid w:val="00C037C6"/>
    <w:rsid w:val="00C15351"/>
    <w:rsid w:val="00C34E1C"/>
    <w:rsid w:val="00C4071A"/>
    <w:rsid w:val="00C409A0"/>
    <w:rsid w:val="00C50461"/>
    <w:rsid w:val="00C544F8"/>
    <w:rsid w:val="00C733EA"/>
    <w:rsid w:val="00C75552"/>
    <w:rsid w:val="00C76863"/>
    <w:rsid w:val="00C830D4"/>
    <w:rsid w:val="00C867B6"/>
    <w:rsid w:val="00C902B2"/>
    <w:rsid w:val="00CB1282"/>
    <w:rsid w:val="00CB2949"/>
    <w:rsid w:val="00CB2C77"/>
    <w:rsid w:val="00CB4E18"/>
    <w:rsid w:val="00CB70BF"/>
    <w:rsid w:val="00CC5CF1"/>
    <w:rsid w:val="00CE05BC"/>
    <w:rsid w:val="00CF09CB"/>
    <w:rsid w:val="00D056D1"/>
    <w:rsid w:val="00D10FC4"/>
    <w:rsid w:val="00D13607"/>
    <w:rsid w:val="00D30916"/>
    <w:rsid w:val="00D32DD6"/>
    <w:rsid w:val="00D40E85"/>
    <w:rsid w:val="00D4462D"/>
    <w:rsid w:val="00D45097"/>
    <w:rsid w:val="00D560FA"/>
    <w:rsid w:val="00D6433E"/>
    <w:rsid w:val="00D72B29"/>
    <w:rsid w:val="00D731D3"/>
    <w:rsid w:val="00D73A6E"/>
    <w:rsid w:val="00D77A55"/>
    <w:rsid w:val="00D82B87"/>
    <w:rsid w:val="00D93838"/>
    <w:rsid w:val="00D93949"/>
    <w:rsid w:val="00D95A54"/>
    <w:rsid w:val="00D9611A"/>
    <w:rsid w:val="00DA30ED"/>
    <w:rsid w:val="00DB431B"/>
    <w:rsid w:val="00DB5074"/>
    <w:rsid w:val="00DB5BA4"/>
    <w:rsid w:val="00DB5E4A"/>
    <w:rsid w:val="00DB651C"/>
    <w:rsid w:val="00DB6DA5"/>
    <w:rsid w:val="00DB6EAA"/>
    <w:rsid w:val="00DC3783"/>
    <w:rsid w:val="00DC4059"/>
    <w:rsid w:val="00DC5A77"/>
    <w:rsid w:val="00DC6D6F"/>
    <w:rsid w:val="00DC7F35"/>
    <w:rsid w:val="00DD7A9E"/>
    <w:rsid w:val="00DE288B"/>
    <w:rsid w:val="00DE38D5"/>
    <w:rsid w:val="00DE59B9"/>
    <w:rsid w:val="00DF1F44"/>
    <w:rsid w:val="00DF256E"/>
    <w:rsid w:val="00E04A49"/>
    <w:rsid w:val="00E14F07"/>
    <w:rsid w:val="00E36B37"/>
    <w:rsid w:val="00E3704D"/>
    <w:rsid w:val="00E3770F"/>
    <w:rsid w:val="00E60A98"/>
    <w:rsid w:val="00E61F37"/>
    <w:rsid w:val="00E65940"/>
    <w:rsid w:val="00E67291"/>
    <w:rsid w:val="00E73749"/>
    <w:rsid w:val="00E80F08"/>
    <w:rsid w:val="00E830A0"/>
    <w:rsid w:val="00E86F96"/>
    <w:rsid w:val="00E93F93"/>
    <w:rsid w:val="00E97825"/>
    <w:rsid w:val="00EA6533"/>
    <w:rsid w:val="00EB4F0F"/>
    <w:rsid w:val="00EC713D"/>
    <w:rsid w:val="00ED0A9F"/>
    <w:rsid w:val="00EE3728"/>
    <w:rsid w:val="00EE4A7F"/>
    <w:rsid w:val="00EE639B"/>
    <w:rsid w:val="00EF1C6A"/>
    <w:rsid w:val="00EF1FE4"/>
    <w:rsid w:val="00F13D20"/>
    <w:rsid w:val="00F2404C"/>
    <w:rsid w:val="00F413E7"/>
    <w:rsid w:val="00F431C0"/>
    <w:rsid w:val="00F45BF3"/>
    <w:rsid w:val="00F47964"/>
    <w:rsid w:val="00F51D50"/>
    <w:rsid w:val="00F54886"/>
    <w:rsid w:val="00F55D45"/>
    <w:rsid w:val="00F567C2"/>
    <w:rsid w:val="00F65ACA"/>
    <w:rsid w:val="00F714E9"/>
    <w:rsid w:val="00F74956"/>
    <w:rsid w:val="00F814B6"/>
    <w:rsid w:val="00F90AB6"/>
    <w:rsid w:val="00F9595F"/>
    <w:rsid w:val="00FB4FA9"/>
    <w:rsid w:val="00FE0B5E"/>
    <w:rsid w:val="00FE0B7E"/>
    <w:rsid w:val="00FE2202"/>
    <w:rsid w:val="00FF1F7A"/>
    <w:rsid w:val="00FF29D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5BF8C"/>
  <w15:docId w15:val="{039379BE-7B71-4978-83C2-AD0AFD26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15351"/>
    <w:pPr>
      <w:spacing w:line="360" w:lineRule="auto"/>
    </w:pPr>
  </w:style>
  <w:style w:type="character" w:styleId="Hyperlink">
    <w:name w:val="Hyperlink"/>
    <w:uiPriority w:val="99"/>
    <w:unhideWhenUsed/>
    <w:rsid w:val="0020039A"/>
    <w:rPr>
      <w:color w:val="0000FF"/>
      <w:u w:val="single"/>
    </w:rPr>
  </w:style>
  <w:style w:type="paragraph" w:customStyle="1" w:styleId="Inhaltsverzeichnisberschrift1">
    <w:name w:val="Inhaltsverzeichnisüberschrift1"/>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C15351"/>
    <w:pPr>
      <w:tabs>
        <w:tab w:val="right" w:leader="dot" w:pos="9628"/>
      </w:tabs>
      <w:spacing w:line="360" w:lineRule="auto"/>
      <w:ind w:left="221"/>
    </w:pPr>
  </w:style>
  <w:style w:type="paragraph" w:customStyle="1" w:styleId="BCTabelleText">
    <w:name w:val="BC_Tabelle_Text"/>
    <w:basedOn w:val="Standard"/>
    <w:link w:val="BCTabelleTextZchn"/>
    <w:qFormat/>
    <w:rsid w:val="004B345C"/>
    <w:pPr>
      <w:spacing w:line="360" w:lineRule="auto"/>
    </w:pPr>
    <w:rPr>
      <w:rFonts w:ascii="Trebuchet MS" w:eastAsia="Calibri" w:hAnsi="Trebuchet MS"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CTabelleTextAuflistung">
    <w:name w:val="BC_Tabelle_Text_Auflistung"/>
    <w:basedOn w:val="BCTabelleText"/>
    <w:link w:val="BCTabelleTextAuflistungZchn"/>
    <w:qFormat/>
    <w:rsid w:val="004B345C"/>
    <w:pPr>
      <w:numPr>
        <w:numId w:val="25"/>
      </w:numPr>
      <w:spacing w:line="276" w:lineRule="auto"/>
    </w:pPr>
  </w:style>
  <w:style w:type="paragraph" w:customStyle="1" w:styleId="BCTabelleTextFett">
    <w:name w:val="BC_Tabelle_Text_Fett"/>
    <w:basedOn w:val="BCTabelleText"/>
    <w:link w:val="BCTabelleTextFettZchn"/>
    <w:qFormat/>
    <w:rsid w:val="004B345C"/>
    <w:pPr>
      <w:pBdr>
        <w:top w:val="nil"/>
        <w:left w:val="nil"/>
        <w:bottom w:val="nil"/>
        <w:right w:val="nil"/>
        <w:between w:val="nil"/>
        <w:bar w:val="nil"/>
      </w:pBdr>
    </w:pPr>
    <w:rPr>
      <w:rFonts w:eastAsia="Trebuchet MS" w:cs="Times New Roman"/>
      <w:b/>
      <w:szCs w:val="20"/>
      <w:bdr w:val="nil"/>
      <w:lang w:eastAsia="de-DE"/>
    </w:rPr>
  </w:style>
  <w:style w:type="character" w:customStyle="1" w:styleId="BCTabelleTextZchn">
    <w:name w:val="BC_Tabelle_Text Zchn"/>
    <w:link w:val="BCTabelleText"/>
    <w:rsid w:val="004B345C"/>
    <w:rPr>
      <w:rFonts w:ascii="Trebuchet MS" w:eastAsia="Calibri" w:hAnsi="Trebuchet MS" w:cs="Arial"/>
      <w:sz w:val="22"/>
      <w:szCs w:val="22"/>
      <w:lang w:eastAsia="en-US"/>
    </w:rPr>
  </w:style>
  <w:style w:type="character" w:customStyle="1" w:styleId="BCTabelleTextFettZchn">
    <w:name w:val="BC_Tabelle_Text_Fett Zchn"/>
    <w:link w:val="BCTabelleTextFett"/>
    <w:rsid w:val="004B345C"/>
    <w:rPr>
      <w:rFonts w:ascii="Trebuchet MS" w:eastAsia="Trebuchet MS" w:hAnsi="Trebuchet MS"/>
      <w:b/>
      <w:sz w:val="22"/>
      <w:bdr w:val="nil"/>
    </w:rPr>
  </w:style>
  <w:style w:type="character" w:customStyle="1" w:styleId="BCTabelleTextAuflistungZchn">
    <w:name w:val="BC_Tabelle_Text_Auflistung Zchn"/>
    <w:link w:val="BCTabelleTextAuflistung"/>
    <w:rsid w:val="004B345C"/>
    <w:rPr>
      <w:rFonts w:ascii="Trebuchet MS" w:eastAsia="Calibri" w:hAnsi="Trebuchet MS" w:cs="Arial"/>
      <w:sz w:val="22"/>
      <w:szCs w:val="22"/>
      <w:lang w:eastAsia="en-US"/>
    </w:rPr>
  </w:style>
  <w:style w:type="paragraph" w:customStyle="1" w:styleId="BCTabelleTextKursiv">
    <w:name w:val="BC_Tabelle_Text_Kursiv"/>
    <w:basedOn w:val="BCTabelleText"/>
    <w:next w:val="BCTabelleText"/>
    <w:link w:val="BCTabelleTextKursivZchn"/>
    <w:qFormat/>
    <w:rsid w:val="004B345C"/>
    <w:rPr>
      <w:i/>
    </w:rPr>
  </w:style>
  <w:style w:type="character" w:customStyle="1" w:styleId="BCTabelleTextKursivZchn">
    <w:name w:val="BC_Tabelle_Text_Kursiv Zchn"/>
    <w:link w:val="BCTabelleTextKursiv"/>
    <w:rsid w:val="004B345C"/>
    <w:rPr>
      <w:rFonts w:ascii="Trebuchet MS" w:eastAsia="Calibri" w:hAnsi="Trebuchet MS" w:cs="Arial"/>
      <w:i/>
      <w:sz w:val="22"/>
      <w:szCs w:val="22"/>
      <w:lang w:eastAsia="en-US"/>
    </w:rPr>
  </w:style>
  <w:style w:type="paragraph" w:customStyle="1" w:styleId="BCTabelleTextFettKursiv">
    <w:name w:val="BC_Tabelle_Text_Fett_Kursiv"/>
    <w:basedOn w:val="BCTabelleTextFett"/>
    <w:link w:val="BCTabelleTextFettKursivZchn"/>
    <w:qFormat/>
    <w:rsid w:val="004B345C"/>
    <w:rPr>
      <w:rFonts w:eastAsia="Arial Unicode MS"/>
      <w:i/>
      <w:lang w:val="en-US"/>
    </w:rPr>
  </w:style>
  <w:style w:type="character" w:customStyle="1" w:styleId="BCTabelleTextFettKursivZchn">
    <w:name w:val="BC_Tabelle_Text_Fett_Kursiv Zchn"/>
    <w:link w:val="BCTabelleTextFettKursiv"/>
    <w:rsid w:val="004B345C"/>
    <w:rPr>
      <w:rFonts w:ascii="Trebuchet MS" w:eastAsia="Arial Unicode MS" w:hAnsi="Trebuchet MS"/>
      <w:b/>
      <w:i/>
      <w:sz w:val="22"/>
      <w:bdr w:val="nil"/>
      <w:lang w:val="en-US"/>
    </w:rPr>
  </w:style>
  <w:style w:type="paragraph" w:customStyle="1" w:styleId="0TabelleUeberschrift">
    <w:name w:val="0_TabelleUeberschrift"/>
    <w:basedOn w:val="Standard"/>
    <w:qFormat/>
    <w:rsid w:val="004B345C"/>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4B345C"/>
    <w:pPr>
      <w:outlineLvl w:val="9"/>
    </w:pPr>
    <w:rPr>
      <w:sz w:val="24"/>
      <w:szCs w:val="24"/>
    </w:rPr>
  </w:style>
  <w:style w:type="paragraph" w:customStyle="1" w:styleId="BCTabelleVortext">
    <w:name w:val="BC_Tabelle_Vortext"/>
    <w:basedOn w:val="Standard"/>
    <w:qFormat/>
    <w:rsid w:val="004B345C"/>
    <w:pPr>
      <w:spacing w:line="276" w:lineRule="auto"/>
    </w:pPr>
    <w:rPr>
      <w:rFonts w:ascii="Trebuchet MS" w:hAnsi="Trebuchet MS" w:cs="Arial"/>
      <w:szCs w:val="22"/>
    </w:rPr>
  </w:style>
  <w:style w:type="paragraph" w:customStyle="1" w:styleId="BCTabelleSpaltenberschrift">
    <w:name w:val="BC_Tabelle_Spaltenüberschrift"/>
    <w:basedOn w:val="Standard"/>
    <w:qFormat/>
    <w:rsid w:val="004B345C"/>
    <w:pPr>
      <w:spacing w:line="276" w:lineRule="auto"/>
      <w:jc w:val="center"/>
    </w:pPr>
    <w:rPr>
      <w:rFonts w:ascii="Trebuchet MS" w:eastAsia="Calibri" w:hAnsi="Trebuchet MS" w:cs="Arial"/>
      <w:b/>
      <w:szCs w:val="22"/>
      <w:lang w:eastAsia="en-US"/>
    </w:rPr>
  </w:style>
  <w:style w:type="paragraph" w:styleId="Kommentartext">
    <w:name w:val="annotation text"/>
    <w:basedOn w:val="Standard"/>
    <w:link w:val="KommentartextZchn"/>
    <w:uiPriority w:val="99"/>
    <w:semiHidden/>
    <w:unhideWhenUsed/>
    <w:rsid w:val="004B345C"/>
    <w:rPr>
      <w:sz w:val="20"/>
      <w:szCs w:val="20"/>
    </w:rPr>
  </w:style>
  <w:style w:type="character" w:customStyle="1" w:styleId="KommentartextZchn">
    <w:name w:val="Kommentartext Zchn"/>
    <w:link w:val="Kommentartext"/>
    <w:uiPriority w:val="99"/>
    <w:semiHidden/>
    <w:rsid w:val="004B345C"/>
    <w:rPr>
      <w:rFonts w:ascii="Arial" w:hAnsi="Arial"/>
    </w:rPr>
  </w:style>
  <w:style w:type="paragraph" w:styleId="Kommentarthema">
    <w:name w:val="annotation subject"/>
    <w:basedOn w:val="Kommentartext"/>
    <w:next w:val="Kommentartext"/>
    <w:link w:val="KommentarthemaZchn"/>
    <w:uiPriority w:val="99"/>
    <w:semiHidden/>
    <w:unhideWhenUsed/>
    <w:rsid w:val="004B345C"/>
    <w:rPr>
      <w:rFonts w:ascii="Trebuchet MS" w:eastAsia="Calibri" w:hAnsi="Trebuchet MS" w:cs="Arial"/>
      <w:b/>
      <w:bCs/>
      <w:lang w:eastAsia="en-US"/>
    </w:rPr>
  </w:style>
  <w:style w:type="character" w:customStyle="1" w:styleId="KommentarthemaZchn">
    <w:name w:val="Kommentarthema Zchn"/>
    <w:link w:val="Kommentarthema"/>
    <w:uiPriority w:val="99"/>
    <w:semiHidden/>
    <w:rsid w:val="004B345C"/>
    <w:rPr>
      <w:rFonts w:ascii="Trebuchet MS" w:eastAsia="Calibri" w:hAnsi="Trebuchet MS" w:cs="Arial"/>
      <w:b/>
      <w:bCs/>
      <w:lang w:eastAsia="en-US"/>
    </w:rPr>
  </w:style>
  <w:style w:type="character" w:styleId="BesuchterLink">
    <w:name w:val="FollowedHyperlink"/>
    <w:uiPriority w:val="99"/>
    <w:semiHidden/>
    <w:unhideWhenUsed/>
    <w:rsid w:val="004B345C"/>
    <w:rPr>
      <w:color w:val="954F72"/>
      <w:u w:val="single"/>
    </w:rPr>
  </w:style>
  <w:style w:type="paragraph" w:customStyle="1" w:styleId="BCTabelleTextUnterstrichen">
    <w:name w:val="BC_Tabelle_Text_Unterstrichen"/>
    <w:basedOn w:val="BCTabelleText"/>
    <w:link w:val="BCTabelleTextUnterstrichenZchn"/>
    <w:qFormat/>
    <w:rsid w:val="0003473F"/>
    <w:pPr>
      <w:pBdr>
        <w:top w:val="nil"/>
        <w:left w:val="nil"/>
        <w:bottom w:val="nil"/>
        <w:right w:val="nil"/>
        <w:between w:val="nil"/>
        <w:bar w:val="nil"/>
      </w:pBdr>
    </w:pPr>
    <w:rPr>
      <w:rFonts w:eastAsia="Arial Unicode MS" w:cs="Times New Roman"/>
      <w:szCs w:val="20"/>
      <w:u w:val="single"/>
      <w:bdr w:val="nil"/>
      <w:lang w:eastAsia="de-DE"/>
    </w:rPr>
  </w:style>
  <w:style w:type="character" w:customStyle="1" w:styleId="BCTabelleTextUnterstrichenZchn">
    <w:name w:val="BC_Tabelle_Text_Unterstrichen Zchn"/>
    <w:link w:val="BCTabelleTextUnterstrichen"/>
    <w:rsid w:val="0003473F"/>
    <w:rPr>
      <w:rFonts w:ascii="Trebuchet MS" w:eastAsia="Arial Unicode MS" w:hAnsi="Trebuchet MS"/>
      <w:sz w:val="22"/>
      <w:u w:val="single"/>
      <w:bdr w:val="nil"/>
    </w:rPr>
  </w:style>
  <w:style w:type="paragraph" w:styleId="Sprechblasentext">
    <w:name w:val="Balloon Text"/>
    <w:basedOn w:val="Standard"/>
    <w:link w:val="SprechblasentextZchn"/>
    <w:uiPriority w:val="99"/>
    <w:semiHidden/>
    <w:unhideWhenUsed/>
    <w:rsid w:val="0003473F"/>
    <w:rPr>
      <w:rFonts w:ascii="Tahoma" w:hAnsi="Tahoma" w:cs="Tahoma"/>
      <w:sz w:val="16"/>
      <w:szCs w:val="16"/>
    </w:rPr>
  </w:style>
  <w:style w:type="character" w:customStyle="1" w:styleId="SprechblasentextZchn">
    <w:name w:val="Sprechblasentext Zchn"/>
    <w:link w:val="Sprechblasentext"/>
    <w:uiPriority w:val="99"/>
    <w:semiHidden/>
    <w:rsid w:val="0003473F"/>
    <w:rPr>
      <w:rFonts w:ascii="Tahoma" w:hAnsi="Tahoma" w:cs="Tahoma"/>
      <w:sz w:val="16"/>
      <w:szCs w:val="16"/>
    </w:rPr>
  </w:style>
  <w:style w:type="paragraph" w:customStyle="1" w:styleId="BCText">
    <w:name w:val="BC_Text"/>
    <w:basedOn w:val="Standard"/>
    <w:qFormat/>
    <w:rsid w:val="00281ADD"/>
    <w:pPr>
      <w:spacing w:line="360" w:lineRule="auto"/>
    </w:pPr>
    <w:rPr>
      <w:rFonts w:ascii="Trebuchet MS" w:eastAsia="Calibri" w:hAnsi="Trebuchet MS" w:cs="Arial"/>
      <w:sz w:val="24"/>
      <w:lang w:eastAsia="en-US"/>
    </w:rPr>
  </w:style>
  <w:style w:type="table" w:customStyle="1" w:styleId="Tabellenraster1">
    <w:name w:val="Tabellenraster1"/>
    <w:basedOn w:val="NormaleTabelle"/>
    <w:next w:val="Tabellenraster"/>
    <w:uiPriority w:val="59"/>
    <w:rsid w:val="001948FE"/>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9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Raster21">
    <w:name w:val="Mittleres Raster 21"/>
    <w:uiPriority w:val="1"/>
    <w:qFormat/>
    <w:rsid w:val="00E36B37"/>
    <w:pPr>
      <w:pBdr>
        <w:top w:val="nil"/>
        <w:left w:val="nil"/>
        <w:bottom w:val="nil"/>
        <w:right w:val="nil"/>
        <w:between w:val="nil"/>
        <w:bar w:val="nil"/>
      </w:pBdr>
    </w:pPr>
    <w:rPr>
      <w:rFonts w:ascii="Arial" w:eastAsia="Arial" w:hAnsi="Arial" w:cs="Arial"/>
      <w:color w:val="000000"/>
      <w:sz w:val="24"/>
      <w:szCs w:val="24"/>
      <w:u w:color="000000"/>
      <w:bdr w:val="nil"/>
      <w:lang w:eastAsia="en-US"/>
    </w:rPr>
  </w:style>
  <w:style w:type="paragraph" w:customStyle="1" w:styleId="Thema">
    <w:name w:val="Thema"/>
    <w:basedOn w:val="berschrift1"/>
    <w:link w:val="ThemaZchn"/>
    <w:qFormat/>
    <w:rsid w:val="00E36B37"/>
    <w:pPr>
      <w:keepNext w:val="0"/>
      <w:pBdr>
        <w:top w:val="nil"/>
        <w:left w:val="nil"/>
        <w:bottom w:val="nil"/>
        <w:right w:val="nil"/>
        <w:between w:val="nil"/>
        <w:bar w:val="nil"/>
      </w:pBdr>
      <w:shd w:val="clear" w:color="auto" w:fill="auto"/>
    </w:pPr>
    <w:rPr>
      <w:rFonts w:eastAsia="Calibri"/>
      <w:bCs w:val="0"/>
      <w:szCs w:val="32"/>
      <w:u w:color="000000"/>
      <w:bdr w:val="nil"/>
      <w:lang w:eastAsia="en-US"/>
    </w:rPr>
  </w:style>
  <w:style w:type="character" w:customStyle="1" w:styleId="ThemaZchn">
    <w:name w:val="Thema Zchn"/>
    <w:link w:val="Thema"/>
    <w:rsid w:val="00E36B37"/>
    <w:rPr>
      <w:rFonts w:ascii="Arial" w:eastAsia="Calibri" w:hAnsi="Arial" w:cs="Arial"/>
      <w:b/>
      <w:sz w:val="32"/>
      <w:szCs w:val="32"/>
      <w:u w:color="000000"/>
      <w:bdr w:val="nil"/>
      <w:lang w:eastAsia="en-US"/>
    </w:rPr>
  </w:style>
  <w:style w:type="paragraph" w:customStyle="1" w:styleId="0ueberschrift1">
    <w:name w:val="0_ueberschrift1"/>
    <w:basedOn w:val="Standard"/>
    <w:qFormat/>
    <w:rsid w:val="00E36B37"/>
    <w:pPr>
      <w:spacing w:before="120" w:after="120" w:line="360" w:lineRule="auto"/>
      <w:jc w:val="center"/>
      <w:outlineLvl w:val="0"/>
    </w:pPr>
    <w:rPr>
      <w:rFonts w:cs="Arial"/>
      <w:b/>
      <w:sz w:val="32"/>
      <w:szCs w:val="32"/>
    </w:rPr>
  </w:style>
  <w:style w:type="paragraph" w:customStyle="1" w:styleId="FarbigeListe-Akzent11">
    <w:name w:val="Farbige Liste - Akzent 11"/>
    <w:basedOn w:val="Standard"/>
    <w:uiPriority w:val="34"/>
    <w:qFormat/>
    <w:rsid w:val="00FB4FA9"/>
    <w:pPr>
      <w:ind w:left="720"/>
      <w:contextualSpacing/>
    </w:pPr>
    <w:rPr>
      <w:rFonts w:ascii="Trebuchet MS" w:eastAsia="Calibri" w:hAnsi="Trebuchet MS" w:cs="Arial"/>
      <w:sz w:val="24"/>
      <w:szCs w:val="22"/>
      <w:lang w:eastAsia="en-US"/>
    </w:rPr>
  </w:style>
  <w:style w:type="table" w:customStyle="1" w:styleId="BCTabelleTabelle">
    <w:name w:val="BC_Tabelle_Tabelle"/>
    <w:basedOn w:val="NormaleTabelle"/>
    <w:uiPriority w:val="99"/>
    <w:rsid w:val="00FB4FA9"/>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link w:val="Textkrper-ErstzeileneinzugZchn"/>
    <w:uiPriority w:val="99"/>
    <w:semiHidden/>
    <w:unhideWhenUsed/>
    <w:rsid w:val="00596DFC"/>
    <w:pPr>
      <w:spacing w:after="0"/>
      <w:ind w:firstLine="360"/>
    </w:pPr>
  </w:style>
  <w:style w:type="character" w:customStyle="1" w:styleId="Textkrper-ErstzeileneinzugZchn">
    <w:name w:val="Textkörper-Erstzeileneinzug Zchn"/>
    <w:basedOn w:val="TextkrperZchn"/>
    <w:link w:val="Textkrper-Erstzeileneinzug"/>
    <w:uiPriority w:val="99"/>
    <w:semiHidden/>
    <w:rsid w:val="00596DFC"/>
    <w:rPr>
      <w:rFonts w:ascii="Arial" w:hAnsi="Arial"/>
      <w:sz w:val="22"/>
      <w:szCs w:val="24"/>
    </w:rPr>
  </w:style>
  <w:style w:type="table" w:customStyle="1" w:styleId="Tabellenraster2">
    <w:name w:val="Tabellenraster2"/>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652EA5"/>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652EA5"/>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652EA5"/>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59"/>
    <w:rsid w:val="00652EA5"/>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59"/>
    <w:rsid w:val="00652EA5"/>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59"/>
    <w:rsid w:val="00652EA5"/>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59"/>
    <w:rsid w:val="005B56F6"/>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LS">
    <w:name w:val="Tabellenkopf LS"/>
    <w:basedOn w:val="Standard"/>
    <w:rsid w:val="005B56F6"/>
    <w:pPr>
      <w:spacing w:line="240" w:lineRule="atLeast"/>
      <w:jc w:val="center"/>
    </w:pPr>
    <w:rPr>
      <w:rFonts w:ascii="Source Sans Pro Semibold" w:hAnsi="Source Sans Pro Semibold"/>
      <w:b/>
      <w:color w:val="000000" w:themeColor="text1"/>
      <w:sz w:val="21"/>
      <w:szCs w:val="20"/>
    </w:rPr>
  </w:style>
  <w:style w:type="paragraph" w:customStyle="1" w:styleId="TabelleLinks">
    <w:name w:val="Tabelle Links"/>
    <w:basedOn w:val="TabellenkopfLS"/>
    <w:rsid w:val="005B56F6"/>
    <w:pPr>
      <w:jc w:val="left"/>
    </w:pPr>
    <w:rPr>
      <w:rFonts w:ascii="Source Sans Pro" w:hAnsi="Source Sans Pro"/>
      <w:b w:val="0"/>
      <w:sz w:val="18"/>
    </w:rPr>
  </w:style>
  <w:style w:type="paragraph" w:customStyle="1" w:styleId="TabelleAufzhlung">
    <w:name w:val="Tabelle Aufzählung"/>
    <w:basedOn w:val="TabelleLinks"/>
    <w:rsid w:val="005B56F6"/>
    <w:pPr>
      <w:ind w:left="488" w:hanging="244"/>
    </w:pPr>
  </w:style>
  <w:style w:type="character" w:styleId="Fett">
    <w:name w:val="Strong"/>
    <w:basedOn w:val="Absatz-Standardschriftart"/>
    <w:uiPriority w:val="22"/>
    <w:rsid w:val="005B56F6"/>
    <w:rPr>
      <w:b/>
      <w:color w:val="000000" w:themeColor="text1"/>
    </w:rPr>
  </w:style>
  <w:style w:type="character" w:customStyle="1" w:styleId="1-Rot">
    <w:name w:val="1-Rot"/>
    <w:basedOn w:val="Absatz-Standardschriftart"/>
    <w:uiPriority w:val="1"/>
    <w:rsid w:val="005B56F6"/>
    <w:rPr>
      <w:rFonts w:cs="Times New Roman"/>
      <w:color w:val="FF0000"/>
    </w:rPr>
  </w:style>
  <w:style w:type="paragraph" w:customStyle="1" w:styleId="JberschriftTabelle">
    <w:name w:val="J_Überschrift_Tabelle"/>
    <w:basedOn w:val="berschrift2"/>
    <w:link w:val="JberschriftTabelleZchn"/>
    <w:rsid w:val="005B56F6"/>
    <w:pPr>
      <w:keepLines/>
      <w:shd w:val="clear" w:color="auto" w:fill="auto"/>
      <w:suppressAutoHyphens/>
      <w:spacing w:before="240" w:after="120"/>
      <w:ind w:left="1070" w:right="0" w:hanging="360"/>
      <w:jc w:val="center"/>
    </w:pPr>
    <w:rPr>
      <w:rFonts w:ascii="Source Sans Pro Semibold" w:eastAsiaTheme="majorEastAsia" w:hAnsi="Source Sans Pro Semibold" w:cs="Times New Roman"/>
      <w:color w:val="000000" w:themeColor="text1"/>
      <w:sz w:val="24"/>
      <w:szCs w:val="26"/>
    </w:rPr>
  </w:style>
  <w:style w:type="character" w:customStyle="1" w:styleId="JFarbeBlau">
    <w:name w:val="J_Farbe_Blau"/>
    <w:basedOn w:val="Absatz-Standardschriftart"/>
    <w:uiPriority w:val="1"/>
    <w:rsid w:val="005B56F6"/>
    <w:rPr>
      <w:rFonts w:cs="Times New Roman"/>
      <w:color w:val="0070C0"/>
    </w:rPr>
  </w:style>
  <w:style w:type="character" w:customStyle="1" w:styleId="JFarbeRot">
    <w:name w:val="J_Farbe_Rot"/>
    <w:basedOn w:val="Absatz-Standardschriftart"/>
    <w:uiPriority w:val="1"/>
    <w:rsid w:val="005B56F6"/>
    <w:rPr>
      <w:rFonts w:cs="Times New Roman"/>
      <w:color w:val="FF0000"/>
    </w:rPr>
  </w:style>
  <w:style w:type="character" w:customStyle="1" w:styleId="JFarbeBlauFett">
    <w:name w:val="J_Farbe_Blau_Fett"/>
    <w:basedOn w:val="JFarbeBlau"/>
    <w:uiPriority w:val="1"/>
    <w:rsid w:val="005B56F6"/>
    <w:rPr>
      <w:rFonts w:cs="Times New Roman"/>
      <w:b/>
      <w:color w:val="0070C0"/>
    </w:rPr>
  </w:style>
  <w:style w:type="character" w:customStyle="1" w:styleId="JFarbeRotFett">
    <w:name w:val="J_Farbe_Rot_Fett"/>
    <w:basedOn w:val="JFarbeRot"/>
    <w:uiPriority w:val="1"/>
    <w:rsid w:val="005B56F6"/>
    <w:rPr>
      <w:rFonts w:cs="Times New Roman"/>
      <w:b/>
      <w:color w:val="FF0000"/>
    </w:rPr>
  </w:style>
  <w:style w:type="character" w:customStyle="1" w:styleId="JberschriftTabelleZchn">
    <w:name w:val="J_Überschrift_Tabelle Zchn"/>
    <w:basedOn w:val="Absatz-Standardschriftart"/>
    <w:link w:val="JberschriftTabelle"/>
    <w:locked/>
    <w:rsid w:val="005B56F6"/>
    <w:rPr>
      <w:rFonts w:ascii="Source Sans Pro Semibold" w:eastAsiaTheme="majorEastAsia" w:hAnsi="Source Sans Pro Semibold"/>
      <w:b/>
      <w:bC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6846">
      <w:bodyDiv w:val="1"/>
      <w:marLeft w:val="0"/>
      <w:marRight w:val="0"/>
      <w:marTop w:val="0"/>
      <w:marBottom w:val="0"/>
      <w:divBdr>
        <w:top w:val="none" w:sz="0" w:space="0" w:color="auto"/>
        <w:left w:val="none" w:sz="0" w:space="0" w:color="auto"/>
        <w:bottom w:val="none" w:sz="0" w:space="0" w:color="auto"/>
        <w:right w:val="none" w:sz="0" w:space="0" w:color="auto"/>
      </w:divBdr>
    </w:div>
    <w:div w:id="716003175">
      <w:bodyDiv w:val="1"/>
      <w:marLeft w:val="0"/>
      <w:marRight w:val="0"/>
      <w:marTop w:val="0"/>
      <w:marBottom w:val="0"/>
      <w:divBdr>
        <w:top w:val="none" w:sz="0" w:space="0" w:color="auto"/>
        <w:left w:val="none" w:sz="0" w:space="0" w:color="auto"/>
        <w:bottom w:val="none" w:sz="0" w:space="0" w:color="auto"/>
        <w:right w:val="none" w:sz="0" w:space="0" w:color="auto"/>
      </w:divBdr>
    </w:div>
    <w:div w:id="829175596">
      <w:bodyDiv w:val="1"/>
      <w:marLeft w:val="0"/>
      <w:marRight w:val="0"/>
      <w:marTop w:val="0"/>
      <w:marBottom w:val="0"/>
      <w:divBdr>
        <w:top w:val="none" w:sz="0" w:space="0" w:color="auto"/>
        <w:left w:val="none" w:sz="0" w:space="0" w:color="auto"/>
        <w:bottom w:val="none" w:sz="0" w:space="0" w:color="auto"/>
        <w:right w:val="none" w:sz="0" w:space="0" w:color="auto"/>
      </w:divBdr>
    </w:div>
    <w:div w:id="984049668">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65074263">
      <w:bodyDiv w:val="1"/>
      <w:marLeft w:val="0"/>
      <w:marRight w:val="0"/>
      <w:marTop w:val="0"/>
      <w:marBottom w:val="0"/>
      <w:divBdr>
        <w:top w:val="none" w:sz="0" w:space="0" w:color="auto"/>
        <w:left w:val="none" w:sz="0" w:space="0" w:color="auto"/>
        <w:bottom w:val="none" w:sz="0" w:space="0" w:color="auto"/>
        <w:right w:val="none" w:sz="0" w:space="0" w:color="auto"/>
      </w:divBdr>
    </w:div>
    <w:div w:id="1484393029">
      <w:bodyDiv w:val="1"/>
      <w:marLeft w:val="0"/>
      <w:marRight w:val="0"/>
      <w:marTop w:val="0"/>
      <w:marBottom w:val="0"/>
      <w:divBdr>
        <w:top w:val="none" w:sz="0" w:space="0" w:color="auto"/>
        <w:left w:val="none" w:sz="0" w:space="0" w:color="auto"/>
        <w:bottom w:val="none" w:sz="0" w:space="0" w:color="auto"/>
        <w:right w:val="none" w:sz="0" w:space="0" w:color="auto"/>
      </w:divBdr>
    </w:div>
    <w:div w:id="1649363361">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39361820">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1328840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m-bw.de/site/pbs-bw-new/get/documents/KULTUS.Dachmandant/KULTUS/kultusportal-bw/zzz_pdf/Portfolio-ebook-11-01-2011-Auflage-2.pdf" TargetMode="External"/><Relationship Id="rId18" Type="http://schemas.openxmlformats.org/officeDocument/2006/relationships/hyperlink" Target="https://km-bw.de/site/pbs-bw-new/get/documents/KULTUS.Dachmandant/KULTUS/kultusportal-bw/zzz_pdf/Portfolio-ebook-11-01-2011-Auflage-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m-bw.de/site/pbs-bw-new/get/documents/KULTUS.Dachmandant/KULTUS/kultusportal-bw/zzz_pdf/Portfolio-ebook-11-01-2011-Auflage-2.pdf" TargetMode="External"/><Relationship Id="rId7" Type="http://schemas.openxmlformats.org/officeDocument/2006/relationships/endnotes" Target="endnotes.xml"/><Relationship Id="rId12" Type="http://schemas.openxmlformats.org/officeDocument/2006/relationships/hyperlink" Target="https://km-bw.de/site/pbs-bw-new/get/documents/KULTUS.Dachmandant/KULTUS/kultusportal-bw/zzz_pdf/Portfolio-ebook-11-01-2011-Auflage-2.pdf" TargetMode="External"/><Relationship Id="rId17" Type="http://schemas.openxmlformats.org/officeDocument/2006/relationships/hyperlink" Target="https://km-bw.de/site/pbs-bw-new/get/documents/KULTUS.Dachmandant/KULTUS/kultusportal-bw/zzz_pdf/Portfolio-ebook-11-01-2011-Auflage-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km-bw.de/site/pbs-bw-new/get/documents/KULTUS.Dachmandant/KULTUS/kultusportal-bw/zzz_pdf/Portfolio-ebook-11-01-2011-Auflage-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bildungsplaene-bw.de/site/bildungsplan/get/documents/lsbw/export-pdf/depot-pdf/ALLG/BP2016BW_ALLG_GS_F.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km-bw.de/site/pbs-bw-new/get/documents/KULTUS.Dachmandant/KULTUS/kultusportal-bw/zzz_pdf/Portfolio-ebook-11-01-2011-Auflage-2.pdf" TargetMode="External"/><Relationship Id="rId10" Type="http://schemas.openxmlformats.org/officeDocument/2006/relationships/footer" Target="footer2.xml"/><Relationship Id="rId19" Type="http://schemas.openxmlformats.org/officeDocument/2006/relationships/hyperlink" Target="https://de.pons.com/%C3%BCbersetzung/franz%C3%B6sisch-deutsch/voil%C3%A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m-bw.de/site/pbs-bw-new/get/documents/KULTUS.Dachmandant/KULTUS/kultusportal-bw/zzz_pdf/Portfolio-ebook-11-01-2011-Auflage-2.pdf" TargetMode="External"/><Relationship Id="rId22" Type="http://schemas.openxmlformats.org/officeDocument/2006/relationships/hyperlink" Target="https://km-bw.de/site/pbs-bw-new/get/documents/KULTUS.Dachmandant/KULTUS/kultusportal-bw/zzz_pdf/Portfolio-ebook-11-01-2011-Auflage-2.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D763-FC44-487B-869C-6AFFD703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16121</Words>
  <Characters>101566</Characters>
  <Application>Microsoft Office Word</Application>
  <DocSecurity>4</DocSecurity>
  <Lines>846</Lines>
  <Paragraphs>234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117453</CharactersWithSpaces>
  <SharedDoc>false</SharedDoc>
  <HLinks>
    <vt:vector size="204" baseType="variant">
      <vt:variant>
        <vt:i4>2228333</vt:i4>
      </vt:variant>
      <vt:variant>
        <vt:i4>144</vt:i4>
      </vt:variant>
      <vt:variant>
        <vt:i4>0</vt:i4>
      </vt:variant>
      <vt:variant>
        <vt:i4>5</vt:i4>
      </vt:variant>
      <vt:variant>
        <vt:lpwstr>http://www.kultusportal-bw.de/site/pbs-bw/get/documents/KULTUS.Dachmandant/KULTUS/kultusportal-bw/Publikationen ab 2013/Talente_f%C3%B6rdern_Portfolioarbeit_GS_neu.pdf</vt:lpwstr>
      </vt:variant>
      <vt:variant>
        <vt:lpwstr/>
      </vt:variant>
      <vt:variant>
        <vt:i4>3604482</vt:i4>
      </vt:variant>
      <vt:variant>
        <vt:i4>141</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138</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135</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132</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129</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126</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123</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120</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117</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114</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111</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108</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105</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102</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99</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96</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93</vt:i4>
      </vt:variant>
      <vt:variant>
        <vt:i4>0</vt:i4>
      </vt:variant>
      <vt:variant>
        <vt:i4>5</vt:i4>
      </vt:variant>
      <vt:variant>
        <vt:lpwstr>http://km-bw.de/site/pbs-bw-new/get/documents/KULTUS.Dachmandant/KULTUS/kultusportal-bw/zzz_pdf/Portfolio-ebook-11-01-2011-Auflage-2.pdf</vt:lpwstr>
      </vt:variant>
      <vt:variant>
        <vt:lpwstr/>
      </vt:variant>
      <vt:variant>
        <vt:i4>1048627</vt:i4>
      </vt:variant>
      <vt:variant>
        <vt:i4>86</vt:i4>
      </vt:variant>
      <vt:variant>
        <vt:i4>0</vt:i4>
      </vt:variant>
      <vt:variant>
        <vt:i4>5</vt:i4>
      </vt:variant>
      <vt:variant>
        <vt:lpwstr/>
      </vt:variant>
      <vt:variant>
        <vt:lpwstr>_Toc480278051</vt:lpwstr>
      </vt:variant>
      <vt:variant>
        <vt:i4>1048627</vt:i4>
      </vt:variant>
      <vt:variant>
        <vt:i4>80</vt:i4>
      </vt:variant>
      <vt:variant>
        <vt:i4>0</vt:i4>
      </vt:variant>
      <vt:variant>
        <vt:i4>5</vt:i4>
      </vt:variant>
      <vt:variant>
        <vt:lpwstr/>
      </vt:variant>
      <vt:variant>
        <vt:lpwstr>_Toc480278050</vt:lpwstr>
      </vt:variant>
      <vt:variant>
        <vt:i4>1114163</vt:i4>
      </vt:variant>
      <vt:variant>
        <vt:i4>74</vt:i4>
      </vt:variant>
      <vt:variant>
        <vt:i4>0</vt:i4>
      </vt:variant>
      <vt:variant>
        <vt:i4>5</vt:i4>
      </vt:variant>
      <vt:variant>
        <vt:lpwstr/>
      </vt:variant>
      <vt:variant>
        <vt:lpwstr>_Toc480278049</vt:lpwstr>
      </vt:variant>
      <vt:variant>
        <vt:i4>1114163</vt:i4>
      </vt:variant>
      <vt:variant>
        <vt:i4>68</vt:i4>
      </vt:variant>
      <vt:variant>
        <vt:i4>0</vt:i4>
      </vt:variant>
      <vt:variant>
        <vt:i4>5</vt:i4>
      </vt:variant>
      <vt:variant>
        <vt:lpwstr/>
      </vt:variant>
      <vt:variant>
        <vt:lpwstr>_Toc480278048</vt:lpwstr>
      </vt:variant>
      <vt:variant>
        <vt:i4>1114163</vt:i4>
      </vt:variant>
      <vt:variant>
        <vt:i4>62</vt:i4>
      </vt:variant>
      <vt:variant>
        <vt:i4>0</vt:i4>
      </vt:variant>
      <vt:variant>
        <vt:i4>5</vt:i4>
      </vt:variant>
      <vt:variant>
        <vt:lpwstr/>
      </vt:variant>
      <vt:variant>
        <vt:lpwstr>_Toc480278047</vt:lpwstr>
      </vt:variant>
      <vt:variant>
        <vt:i4>1114163</vt:i4>
      </vt:variant>
      <vt:variant>
        <vt:i4>56</vt:i4>
      </vt:variant>
      <vt:variant>
        <vt:i4>0</vt:i4>
      </vt:variant>
      <vt:variant>
        <vt:i4>5</vt:i4>
      </vt:variant>
      <vt:variant>
        <vt:lpwstr/>
      </vt:variant>
      <vt:variant>
        <vt:lpwstr>_Toc480278046</vt:lpwstr>
      </vt:variant>
      <vt:variant>
        <vt:i4>1114163</vt:i4>
      </vt:variant>
      <vt:variant>
        <vt:i4>50</vt:i4>
      </vt:variant>
      <vt:variant>
        <vt:i4>0</vt:i4>
      </vt:variant>
      <vt:variant>
        <vt:i4>5</vt:i4>
      </vt:variant>
      <vt:variant>
        <vt:lpwstr/>
      </vt:variant>
      <vt:variant>
        <vt:lpwstr>_Toc480278045</vt:lpwstr>
      </vt:variant>
      <vt:variant>
        <vt:i4>1114163</vt:i4>
      </vt:variant>
      <vt:variant>
        <vt:i4>44</vt:i4>
      </vt:variant>
      <vt:variant>
        <vt:i4>0</vt:i4>
      </vt:variant>
      <vt:variant>
        <vt:i4>5</vt:i4>
      </vt:variant>
      <vt:variant>
        <vt:lpwstr/>
      </vt:variant>
      <vt:variant>
        <vt:lpwstr>_Toc480278044</vt:lpwstr>
      </vt:variant>
      <vt:variant>
        <vt:i4>1114163</vt:i4>
      </vt:variant>
      <vt:variant>
        <vt:i4>38</vt:i4>
      </vt:variant>
      <vt:variant>
        <vt:i4>0</vt:i4>
      </vt:variant>
      <vt:variant>
        <vt:i4>5</vt:i4>
      </vt:variant>
      <vt:variant>
        <vt:lpwstr/>
      </vt:variant>
      <vt:variant>
        <vt:lpwstr>_Toc480278043</vt:lpwstr>
      </vt:variant>
      <vt:variant>
        <vt:i4>1114163</vt:i4>
      </vt:variant>
      <vt:variant>
        <vt:i4>32</vt:i4>
      </vt:variant>
      <vt:variant>
        <vt:i4>0</vt:i4>
      </vt:variant>
      <vt:variant>
        <vt:i4>5</vt:i4>
      </vt:variant>
      <vt:variant>
        <vt:lpwstr/>
      </vt:variant>
      <vt:variant>
        <vt:lpwstr>_Toc480278042</vt:lpwstr>
      </vt:variant>
      <vt:variant>
        <vt:i4>1114163</vt:i4>
      </vt:variant>
      <vt:variant>
        <vt:i4>26</vt:i4>
      </vt:variant>
      <vt:variant>
        <vt:i4>0</vt:i4>
      </vt:variant>
      <vt:variant>
        <vt:i4>5</vt:i4>
      </vt:variant>
      <vt:variant>
        <vt:lpwstr/>
      </vt:variant>
      <vt:variant>
        <vt:lpwstr>_Toc480278041</vt:lpwstr>
      </vt:variant>
      <vt:variant>
        <vt:i4>1114163</vt:i4>
      </vt:variant>
      <vt:variant>
        <vt:i4>20</vt:i4>
      </vt:variant>
      <vt:variant>
        <vt:i4>0</vt:i4>
      </vt:variant>
      <vt:variant>
        <vt:i4>5</vt:i4>
      </vt:variant>
      <vt:variant>
        <vt:lpwstr/>
      </vt:variant>
      <vt:variant>
        <vt:lpwstr>_Toc480278040</vt:lpwstr>
      </vt:variant>
      <vt:variant>
        <vt:i4>1441843</vt:i4>
      </vt:variant>
      <vt:variant>
        <vt:i4>14</vt:i4>
      </vt:variant>
      <vt:variant>
        <vt:i4>0</vt:i4>
      </vt:variant>
      <vt:variant>
        <vt:i4>5</vt:i4>
      </vt:variant>
      <vt:variant>
        <vt:lpwstr/>
      </vt:variant>
      <vt:variant>
        <vt:lpwstr>_Toc480278039</vt:lpwstr>
      </vt:variant>
      <vt:variant>
        <vt:i4>1441843</vt:i4>
      </vt:variant>
      <vt:variant>
        <vt:i4>8</vt:i4>
      </vt:variant>
      <vt:variant>
        <vt:i4>0</vt:i4>
      </vt:variant>
      <vt:variant>
        <vt:i4>5</vt:i4>
      </vt:variant>
      <vt:variant>
        <vt:lpwstr/>
      </vt:variant>
      <vt:variant>
        <vt:lpwstr>_Toc480278038</vt:lpwstr>
      </vt:variant>
      <vt:variant>
        <vt:i4>1441843</vt:i4>
      </vt:variant>
      <vt:variant>
        <vt:i4>2</vt:i4>
      </vt:variant>
      <vt:variant>
        <vt:i4>0</vt:i4>
      </vt:variant>
      <vt:variant>
        <vt:i4>5</vt:i4>
      </vt:variant>
      <vt:variant>
        <vt:lpwstr/>
      </vt:variant>
      <vt:variant>
        <vt:lpwstr>_Toc480278037</vt:lpwstr>
      </vt:variant>
      <vt:variant>
        <vt:i4>3604482</vt:i4>
      </vt:variant>
      <vt:variant>
        <vt:i4>-1</vt:i4>
      </vt:variant>
      <vt:variant>
        <vt:i4>1069</vt:i4>
      </vt:variant>
      <vt:variant>
        <vt:i4>4</vt:i4>
      </vt:variant>
      <vt:variant>
        <vt:lpwstr>http://km-bw.de/site/pbs-bw-new/get/documents/KULTUS.Dachmandant/KULTUS/kultusportal-bw/zzz_pdf/Portfolio-ebook-11-01-2011-Auflage-2.pdf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Schneider, Jutta (ZSL)</cp:lastModifiedBy>
  <cp:revision>2</cp:revision>
  <cp:lastPrinted>2017-05-08T08:27:00Z</cp:lastPrinted>
  <dcterms:created xsi:type="dcterms:W3CDTF">2020-05-18T08:17:00Z</dcterms:created>
  <dcterms:modified xsi:type="dcterms:W3CDTF">2020-05-18T08:17:00Z</dcterms:modified>
</cp:coreProperties>
</file>