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DE" w:rsidRDefault="00DF42BA">
      <w:r>
        <w:rPr>
          <w:rFonts w:ascii="Arial Narrow" w:hAnsi="Arial Narrow"/>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EF0044" w:rsidRDefault="00EF0044"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EF0044" w:rsidRDefault="00EF0044" w:rsidP="00A9648D">
                                    <w:pPr>
                                      <w:rPr>
                                        <w:rFonts w:ascii="Arial Narrow" w:hAnsi="Arial Narrow"/>
                                        <w:b/>
                                        <w:sz w:val="15"/>
                                        <w:szCs w:val="15"/>
                                      </w:rPr>
                                    </w:pPr>
                                    <w:r>
                                      <w:rPr>
                                        <w:rFonts w:ascii="Arial Narrow" w:hAnsi="Arial Narrow"/>
                                        <w:b/>
                                        <w:sz w:val="15"/>
                                        <w:szCs w:val="15"/>
                                      </w:rPr>
                                      <w:t>Schulentwicklung</w:t>
                                    </w:r>
                                  </w:p>
                                  <w:p w:rsidR="00EF0044" w:rsidRDefault="00EF0044"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EF0044" w:rsidRDefault="00EF0044"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EF0044" w:rsidRDefault="00EF0044" w:rsidP="00A9648D">
                                    <w:pPr>
                                      <w:spacing w:before="240"/>
                                      <w:rPr>
                                        <w:rFonts w:ascii="Arial Narrow" w:hAnsi="Arial Narrow"/>
                                        <w:b/>
                                        <w:sz w:val="15"/>
                                        <w:szCs w:val="15"/>
                                      </w:rPr>
                                    </w:pPr>
                                    <w:r>
                                      <w:rPr>
                                        <w:rFonts w:ascii="Arial Narrow" w:hAnsi="Arial Narrow"/>
                                        <w:b/>
                                        <w:sz w:val="15"/>
                                        <w:szCs w:val="15"/>
                                      </w:rPr>
                                      <w:t>Landesinstitut</w:t>
                                    </w:r>
                                  </w:p>
                                  <w:p w:rsidR="00EF0044" w:rsidRDefault="00EF0044" w:rsidP="00A9648D">
                                    <w:pPr>
                                      <w:rPr>
                                        <w:rFonts w:ascii="Arial Narrow" w:hAnsi="Arial Narrow"/>
                                        <w:b/>
                                        <w:sz w:val="15"/>
                                        <w:szCs w:val="15"/>
                                      </w:rPr>
                                    </w:pPr>
                                    <w:r>
                                      <w:rPr>
                                        <w:rFonts w:ascii="Arial Narrow" w:hAnsi="Arial Narrow"/>
                                        <w:b/>
                                        <w:sz w:val="15"/>
                                        <w:szCs w:val="15"/>
                                      </w:rPr>
                                      <w:t>für Schulentwicklung</w:t>
                                    </w:r>
                                  </w:p>
                                  <w:p w:rsidR="00EF0044" w:rsidRDefault="00EF0044" w:rsidP="00A9648D">
                                    <w:pPr>
                                      <w:rPr>
                                        <w:rFonts w:ascii="Arial Narrow" w:hAnsi="Arial Narrow"/>
                                        <w:b/>
                                        <w:sz w:val="15"/>
                                        <w:szCs w:val="15"/>
                                      </w:rPr>
                                    </w:pPr>
                                  </w:p>
                                  <w:p w:rsidR="00EF0044" w:rsidRDefault="00EF0044"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044" w:rsidRDefault="00EF0044" w:rsidP="00A9648D">
                              <w:pPr>
                                <w:rPr>
                                  <w:rFonts w:ascii="Arial Narrow" w:hAnsi="Arial Narrow"/>
                                  <w:b/>
                                  <w:sz w:val="32"/>
                                  <w:szCs w:val="32"/>
                                </w:rPr>
                              </w:pPr>
                              <w:r>
                                <w:rPr>
                                  <w:rFonts w:ascii="Arial Narrow" w:hAnsi="Arial Narrow"/>
                                  <w:b/>
                                  <w:sz w:val="32"/>
                                  <w:szCs w:val="32"/>
                                </w:rPr>
                                <w:t>Klassen 8 bis 10</w:t>
                              </w:r>
                            </w:p>
                            <w:p w:rsidR="00EF0044" w:rsidRDefault="00EF0044"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044" w:rsidRDefault="00EF0044" w:rsidP="00A9648D">
                              <w:pPr>
                                <w:rPr>
                                  <w:rFonts w:ascii="Arial Narrow" w:hAnsi="Arial Narrow"/>
                                  <w:b/>
                                  <w:sz w:val="44"/>
                                  <w:szCs w:val="44"/>
                                </w:rPr>
                              </w:pPr>
                              <w:r>
                                <w:rPr>
                                  <w:rFonts w:ascii="Arial Narrow" w:hAnsi="Arial Narrow"/>
                                  <w:b/>
                                  <w:sz w:val="44"/>
                                  <w:szCs w:val="44"/>
                                </w:rPr>
                                <w:t>Beispielcurriculum für das Fach Chemie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044" w:rsidRDefault="00EF0044"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044" w:rsidRDefault="00EF0044" w:rsidP="00A9648D">
                              <w:pPr>
                                <w:rPr>
                                  <w:rFonts w:ascii="Arial Narrow" w:hAnsi="Arial Narrow"/>
                                  <w:b/>
                                  <w:sz w:val="44"/>
                                  <w:szCs w:val="44"/>
                                </w:rPr>
                              </w:pPr>
                              <w:r>
                                <w:rPr>
                                  <w:rFonts w:ascii="Arial Narrow" w:hAnsi="Arial Narrow"/>
                                  <w:b/>
                                  <w:sz w:val="44"/>
                                  <w:szCs w:val="44"/>
                                </w:rPr>
                                <w:t>Bildungsplan 2016</w:t>
                              </w:r>
                            </w:p>
                            <w:p w:rsidR="00EF0044" w:rsidRDefault="00EF0044"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">
                <v:group id="Group 22" o:spid="_x0000_s1027" style="position:absolute;left:1134;top:856;width:10308;height:14852" coordorigin="1134,856" coordsize="10308,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23" o:spid="_x0000_s1028" type="#_x0000_t75" alt="logo_ls_farbig_vektor_S-korrigiert-neutral-grau959595" style="position:absolute;left:1134;top:856;width:5034;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">
                    <v:imagedata r:id="rId11" o:title="logo_ls_farbig_vektor_S-korrigiert-neutral-grau959595" chromakey="white"/>
                  </v:shape>
                  <v:group id="Group 24" o:spid="_x0000_s1029" style="position:absolute;left:10026;top:8865;width:1416;height:6826" coordorigin="10026,8874" coordsize="1416,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5" o:spid="_x0000_s1030" style="position:absolute;left:10026;top:10972;width:1416;height:4728" coordorigin="10026,10972" coordsize="1416,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" strokecolor="#994056" strokeweight="2pt">
                        <o:lock v:ext="edit" aspectratio="t"/>
                        <v:textbox inset="1mm,1mm,1mm,1mm">
                          <w:txbxContent>
                            <w:p w:rsidR="00EF0044" w:rsidRDefault="00EF0044"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" strokecolor="#df454d" strokeweight="2pt">
                        <o:lock v:ext="edit" aspectratio="t"/>
                        <v:textbox inset="1mm,1mm,1mm,1mm">
                          <w:txbxContent>
                            <w:p w:rsidR="00EF0044" w:rsidRDefault="00EF0044" w:rsidP="00A9648D">
                              <w:pPr>
                                <w:rPr>
                                  <w:rFonts w:ascii="Arial Narrow" w:hAnsi="Arial Narrow"/>
                                  <w:b/>
                                  <w:sz w:val="15"/>
                                  <w:szCs w:val="15"/>
                                </w:rPr>
                              </w:pPr>
                              <w:r>
                                <w:rPr>
                                  <w:rFonts w:ascii="Arial Narrow" w:hAnsi="Arial Narrow"/>
                                  <w:b/>
                                  <w:sz w:val="15"/>
                                  <w:szCs w:val="15"/>
                                </w:rPr>
                                <w:t>Schulentwicklung</w:t>
                              </w:r>
                            </w:p>
                            <w:p w:rsidR="00EF0044" w:rsidRDefault="00EF0044"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" strokecolor="#f58141" strokeweight="2pt">
                        <o:lock v:ext="edit" aspectratio="t"/>
                        <v:textbox inset="1mm,1mm,1mm,1mm">
                          <w:txbxContent>
                            <w:p w:rsidR="00EF0044" w:rsidRDefault="00EF0044"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0" o:spid="_x0000_s1035" type="#_x0000_t202" style="position:absolute;left:10026;top:961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" strokecolor="#a7a9ac" strokeweight="2pt">
                        <o:lock v:ext="edit" aspectratio="t"/>
                        <v:textbox inset="1mm,1mm,1mm,1mm">
                          <w:txbxContent>
                            <w:p w:rsidR="00EF0044" w:rsidRDefault="00EF0044" w:rsidP="00A9648D">
                              <w:pPr>
                                <w:spacing w:before="240"/>
                                <w:rPr>
                                  <w:rFonts w:ascii="Arial Narrow" w:hAnsi="Arial Narrow"/>
                                  <w:b/>
                                  <w:sz w:val="15"/>
                                  <w:szCs w:val="15"/>
                                </w:rPr>
                              </w:pPr>
                              <w:r>
                                <w:rPr>
                                  <w:rFonts w:ascii="Arial Narrow" w:hAnsi="Arial Narrow"/>
                                  <w:b/>
                                  <w:sz w:val="15"/>
                                  <w:szCs w:val="15"/>
                                </w:rPr>
                                <w:t>Landesinstitut</w:t>
                              </w:r>
                            </w:p>
                            <w:p w:rsidR="00EF0044" w:rsidRDefault="00EF0044" w:rsidP="00A9648D">
                              <w:pPr>
                                <w:rPr>
                                  <w:rFonts w:ascii="Arial Narrow" w:hAnsi="Arial Narrow"/>
                                  <w:b/>
                                  <w:sz w:val="15"/>
                                  <w:szCs w:val="15"/>
                                </w:rPr>
                              </w:pPr>
                              <w:r>
                                <w:rPr>
                                  <w:rFonts w:ascii="Arial Narrow" w:hAnsi="Arial Narrow"/>
                                  <w:b/>
                                  <w:sz w:val="15"/>
                                  <w:szCs w:val="15"/>
                                </w:rPr>
                                <w:t>für Schulentwicklung</w:t>
                              </w:r>
                            </w:p>
                            <w:p w:rsidR="00EF0044" w:rsidRDefault="00EF0044" w:rsidP="00A9648D">
                              <w:pPr>
                                <w:rPr>
                                  <w:rFonts w:ascii="Arial Narrow" w:hAnsi="Arial Narrow"/>
                                  <w:b/>
                                  <w:sz w:val="15"/>
                                  <w:szCs w:val="15"/>
                                </w:rPr>
                              </w:pPr>
                            </w:p>
                            <w:p w:rsidR="00EF0044" w:rsidRDefault="00EF0044"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">
                        <v:imagedata r:id="rId12" o:title="LS-Wappen_30mm"/>
                      </v:shape>
                    </v:group>
                  </v:group>
                  <v:group id="Group 32" o:spid="_x0000_s1037" style="position:absolute;left:1144;top:6040;width:8617;height:9668" coordorigin="1144,6027" coordsize="861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33" o:spid="_x0000_s1038" style="position:absolute;left:1144;top:6057;width:8617;height:9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" filled="f" strokecolor="silver" strokeweight="2pt"/>
                    <v:rect id="Rectangle 34" o:spid="_x0000_s1039" style="position:absolute;left:7523;top:6027;width:7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group>
                  <v:shape id="Picture 35" o:spid="_x0000_s1040" type="#_x0000_t75" alt="Schriftzug-innovativer-Bildungsservice-1" style="position:absolute;left:7035;top:4252;width:3961;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&#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EF0044" w:rsidRDefault="00EF0044" w:rsidP="00A9648D">
                        <w:pPr>
                          <w:rPr>
                            <w:rFonts w:ascii="Arial Narrow" w:hAnsi="Arial Narrow"/>
                            <w:b/>
                            <w:sz w:val="32"/>
                            <w:szCs w:val="32"/>
                          </w:rPr>
                        </w:pPr>
                        <w:r>
                          <w:rPr>
                            <w:rFonts w:ascii="Arial Narrow" w:hAnsi="Arial Narrow"/>
                            <w:b/>
                            <w:sz w:val="32"/>
                            <w:szCs w:val="32"/>
                          </w:rPr>
                          <w:t>Klassen 8 bis 10</w:t>
                        </w:r>
                      </w:p>
                      <w:p w:rsidR="00EF0044" w:rsidRDefault="00EF0044"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EF0044" w:rsidRDefault="00EF0044" w:rsidP="00A9648D">
                        <w:pPr>
                          <w:rPr>
                            <w:rFonts w:ascii="Arial Narrow" w:hAnsi="Arial Narrow"/>
                            <w:b/>
                            <w:sz w:val="44"/>
                            <w:szCs w:val="44"/>
                          </w:rPr>
                        </w:pPr>
                        <w:r>
                          <w:rPr>
                            <w:rFonts w:ascii="Arial Narrow" w:hAnsi="Arial Narrow"/>
                            <w:b/>
                            <w:sz w:val="44"/>
                            <w:szCs w:val="44"/>
                          </w:rPr>
                          <w:t>Beispielcurriculum für das Fach Chemie</w:t>
                        </w:r>
                      </w:p>
                    </w:txbxContent>
                  </v:textbox>
                </v:shape>
                <v:shape id="Text Box 38" o:spid="_x0000_s1043" type="#_x0000_t202" style="position:absolute;left:1701;top:14913;width:765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EF0044" w:rsidRDefault="00EF0044"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EF0044" w:rsidRDefault="00EF0044" w:rsidP="00A9648D">
                        <w:pPr>
                          <w:rPr>
                            <w:rFonts w:ascii="Arial Narrow" w:hAnsi="Arial Narrow"/>
                            <w:b/>
                            <w:sz w:val="44"/>
                            <w:szCs w:val="44"/>
                          </w:rPr>
                        </w:pPr>
                        <w:r>
                          <w:rPr>
                            <w:rFonts w:ascii="Arial Narrow" w:hAnsi="Arial Narrow"/>
                            <w:b/>
                            <w:sz w:val="44"/>
                            <w:szCs w:val="44"/>
                          </w:rPr>
                          <w:t>Bildungsplan 2016</w:t>
                        </w:r>
                      </w:p>
                      <w:p w:rsidR="00EF0044" w:rsidRDefault="00EF0044"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E86F96" w:rsidRDefault="002560DE" w:rsidP="00A07E10">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rsidR="005B01B0" w:rsidRDefault="0089109D" w:rsidP="005B01B0">
      <w:pPr>
        <w:pStyle w:val="Verzeichnis1"/>
        <w:spacing w:line="360" w:lineRule="auto"/>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2891631" w:history="1">
        <w:r w:rsidR="005B01B0" w:rsidRPr="009B5DB0">
          <w:rPr>
            <w:rStyle w:val="Hyperlink"/>
          </w:rPr>
          <w:t>Allgemeines Vorwort zu den Beispielcurricula</w:t>
        </w:r>
        <w:r w:rsidR="005B01B0">
          <w:rPr>
            <w:webHidden/>
          </w:rPr>
          <w:tab/>
        </w:r>
        <w:r w:rsidR="005B01B0">
          <w:rPr>
            <w:webHidden/>
          </w:rPr>
          <w:fldChar w:fldCharType="begin"/>
        </w:r>
        <w:r w:rsidR="005B01B0">
          <w:rPr>
            <w:webHidden/>
          </w:rPr>
          <w:instrText xml:space="preserve"> PAGEREF _Toc482891631 \h </w:instrText>
        </w:r>
        <w:r w:rsidR="005B01B0">
          <w:rPr>
            <w:webHidden/>
          </w:rPr>
        </w:r>
        <w:r w:rsidR="005B01B0">
          <w:rPr>
            <w:webHidden/>
          </w:rPr>
          <w:fldChar w:fldCharType="separate"/>
        </w:r>
        <w:r w:rsidR="005B01B0">
          <w:rPr>
            <w:webHidden/>
          </w:rPr>
          <w:t>I</w:t>
        </w:r>
        <w:r w:rsidR="005B01B0">
          <w:rPr>
            <w:webHidden/>
          </w:rPr>
          <w:fldChar w:fldCharType="end"/>
        </w:r>
      </w:hyperlink>
    </w:p>
    <w:p w:rsidR="005B01B0" w:rsidRDefault="007028FC" w:rsidP="005B01B0">
      <w:pPr>
        <w:pStyle w:val="Verzeichnis1"/>
        <w:spacing w:line="360" w:lineRule="auto"/>
        <w:rPr>
          <w:rFonts w:asciiTheme="minorHAnsi" w:eastAsiaTheme="minorEastAsia" w:hAnsiTheme="minorHAnsi" w:cstheme="minorBidi"/>
          <w:szCs w:val="22"/>
        </w:rPr>
      </w:pPr>
      <w:hyperlink w:anchor="_Toc482891632" w:history="1">
        <w:r w:rsidR="005B01B0" w:rsidRPr="009B5DB0">
          <w:rPr>
            <w:rStyle w:val="Hyperlink"/>
          </w:rPr>
          <w:t>Fachspezifisches Vorwort</w:t>
        </w:r>
        <w:r w:rsidR="005B01B0">
          <w:rPr>
            <w:webHidden/>
          </w:rPr>
          <w:tab/>
        </w:r>
        <w:r w:rsidR="005B01B0">
          <w:rPr>
            <w:webHidden/>
          </w:rPr>
          <w:fldChar w:fldCharType="begin"/>
        </w:r>
        <w:r w:rsidR="005B01B0">
          <w:rPr>
            <w:webHidden/>
          </w:rPr>
          <w:instrText xml:space="preserve"> PAGEREF _Toc482891632 \h </w:instrText>
        </w:r>
        <w:r w:rsidR="005B01B0">
          <w:rPr>
            <w:webHidden/>
          </w:rPr>
        </w:r>
        <w:r w:rsidR="005B01B0">
          <w:rPr>
            <w:webHidden/>
          </w:rPr>
          <w:fldChar w:fldCharType="separate"/>
        </w:r>
        <w:r w:rsidR="005B01B0">
          <w:rPr>
            <w:webHidden/>
          </w:rPr>
          <w:t>II</w:t>
        </w:r>
        <w:r w:rsidR="005B01B0">
          <w:rPr>
            <w:webHidden/>
          </w:rPr>
          <w:fldChar w:fldCharType="end"/>
        </w:r>
      </w:hyperlink>
    </w:p>
    <w:p w:rsidR="005B01B0" w:rsidRDefault="007028FC" w:rsidP="005B01B0">
      <w:pPr>
        <w:pStyle w:val="Verzeichnis1"/>
        <w:rPr>
          <w:rFonts w:asciiTheme="minorHAnsi" w:eastAsiaTheme="minorEastAsia" w:hAnsiTheme="minorHAnsi" w:cstheme="minorBidi"/>
          <w:szCs w:val="22"/>
        </w:rPr>
      </w:pPr>
      <w:hyperlink w:anchor="_Toc482891633" w:history="1">
        <w:r w:rsidR="005B01B0" w:rsidRPr="009B5DB0">
          <w:rPr>
            <w:rStyle w:val="Hyperlink"/>
          </w:rPr>
          <w:t>Chemie – Klasse 8</w:t>
        </w:r>
        <w:r w:rsidR="005B01B0">
          <w:rPr>
            <w:webHidden/>
          </w:rPr>
          <w:tab/>
        </w:r>
        <w:r w:rsidR="005B01B0">
          <w:rPr>
            <w:webHidden/>
          </w:rPr>
          <w:fldChar w:fldCharType="begin"/>
        </w:r>
        <w:r w:rsidR="005B01B0">
          <w:rPr>
            <w:webHidden/>
          </w:rPr>
          <w:instrText xml:space="preserve"> PAGEREF _Toc482891633 \h </w:instrText>
        </w:r>
        <w:r w:rsidR="005B01B0">
          <w:rPr>
            <w:webHidden/>
          </w:rPr>
        </w:r>
        <w:r w:rsidR="005B01B0">
          <w:rPr>
            <w:webHidden/>
          </w:rPr>
          <w:fldChar w:fldCharType="separate"/>
        </w:r>
        <w:r w:rsidR="005B01B0">
          <w:rPr>
            <w:webHidden/>
          </w:rPr>
          <w:t>1</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34" w:history="1">
        <w:r w:rsidR="005B01B0" w:rsidRPr="009B5DB0">
          <w:rPr>
            <w:rStyle w:val="Hyperlink"/>
          </w:rPr>
          <w:t>1.</w:t>
        </w:r>
        <w:r w:rsidR="005B01B0">
          <w:rPr>
            <w:rFonts w:asciiTheme="minorHAnsi" w:eastAsiaTheme="minorEastAsia" w:hAnsiTheme="minorHAnsi" w:cstheme="minorBidi"/>
            <w:szCs w:val="22"/>
          </w:rPr>
          <w:tab/>
        </w:r>
        <w:r w:rsidR="005B01B0" w:rsidRPr="009B5DB0">
          <w:rPr>
            <w:rStyle w:val="Hyperlink"/>
          </w:rPr>
          <w:t>Chemie – eine Naturwissenschaft</w:t>
        </w:r>
        <w:r w:rsidR="005B01B0">
          <w:rPr>
            <w:webHidden/>
          </w:rPr>
          <w:tab/>
        </w:r>
        <w:r w:rsidR="005B01B0">
          <w:rPr>
            <w:webHidden/>
          </w:rPr>
          <w:fldChar w:fldCharType="begin"/>
        </w:r>
        <w:r w:rsidR="005B01B0">
          <w:rPr>
            <w:webHidden/>
          </w:rPr>
          <w:instrText xml:space="preserve"> PAGEREF _Toc482891634 \h </w:instrText>
        </w:r>
        <w:r w:rsidR="005B01B0">
          <w:rPr>
            <w:webHidden/>
          </w:rPr>
        </w:r>
        <w:r w:rsidR="005B01B0">
          <w:rPr>
            <w:webHidden/>
          </w:rPr>
          <w:fldChar w:fldCharType="separate"/>
        </w:r>
        <w:r w:rsidR="005B01B0">
          <w:rPr>
            <w:webHidden/>
          </w:rPr>
          <w:t>1</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35" w:history="1">
        <w:r w:rsidR="005B01B0" w:rsidRPr="009B5DB0">
          <w:rPr>
            <w:rStyle w:val="Hyperlink"/>
          </w:rPr>
          <w:t>2.</w:t>
        </w:r>
        <w:r w:rsidR="005B01B0">
          <w:rPr>
            <w:rFonts w:asciiTheme="minorHAnsi" w:eastAsiaTheme="minorEastAsia" w:hAnsiTheme="minorHAnsi" w:cstheme="minorBidi"/>
            <w:szCs w:val="22"/>
          </w:rPr>
          <w:tab/>
        </w:r>
        <w:r w:rsidR="005B01B0" w:rsidRPr="009B5DB0">
          <w:rPr>
            <w:rStyle w:val="Hyperlink"/>
          </w:rPr>
          <w:t>Stoffeigenschaften</w:t>
        </w:r>
        <w:r w:rsidR="005B01B0">
          <w:rPr>
            <w:webHidden/>
          </w:rPr>
          <w:tab/>
        </w:r>
        <w:r w:rsidR="005B01B0">
          <w:rPr>
            <w:webHidden/>
          </w:rPr>
          <w:fldChar w:fldCharType="begin"/>
        </w:r>
        <w:r w:rsidR="005B01B0">
          <w:rPr>
            <w:webHidden/>
          </w:rPr>
          <w:instrText xml:space="preserve"> PAGEREF _Toc482891635 \h </w:instrText>
        </w:r>
        <w:r w:rsidR="005B01B0">
          <w:rPr>
            <w:webHidden/>
          </w:rPr>
        </w:r>
        <w:r w:rsidR="005B01B0">
          <w:rPr>
            <w:webHidden/>
          </w:rPr>
          <w:fldChar w:fldCharType="separate"/>
        </w:r>
        <w:r w:rsidR="005B01B0">
          <w:rPr>
            <w:webHidden/>
          </w:rPr>
          <w:t>2</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36" w:history="1">
        <w:r w:rsidR="005B01B0" w:rsidRPr="009B5DB0">
          <w:rPr>
            <w:rStyle w:val="Hyperlink"/>
          </w:rPr>
          <w:t>3.</w:t>
        </w:r>
        <w:r w:rsidR="005B01B0">
          <w:rPr>
            <w:rFonts w:asciiTheme="minorHAnsi" w:eastAsiaTheme="minorEastAsia" w:hAnsiTheme="minorHAnsi" w:cstheme="minorBidi"/>
            <w:szCs w:val="22"/>
          </w:rPr>
          <w:tab/>
        </w:r>
        <w:r w:rsidR="005B01B0" w:rsidRPr="009B5DB0">
          <w:rPr>
            <w:rStyle w:val="Hyperlink"/>
          </w:rPr>
          <w:t>Stoffteilchen und Aggregatzustände</w:t>
        </w:r>
        <w:r w:rsidR="005B01B0">
          <w:rPr>
            <w:webHidden/>
          </w:rPr>
          <w:tab/>
        </w:r>
        <w:r w:rsidR="005B01B0">
          <w:rPr>
            <w:webHidden/>
          </w:rPr>
          <w:fldChar w:fldCharType="begin"/>
        </w:r>
        <w:r w:rsidR="005B01B0">
          <w:rPr>
            <w:webHidden/>
          </w:rPr>
          <w:instrText xml:space="preserve"> PAGEREF _Toc482891636 \h </w:instrText>
        </w:r>
        <w:r w:rsidR="005B01B0">
          <w:rPr>
            <w:webHidden/>
          </w:rPr>
        </w:r>
        <w:r w:rsidR="005B01B0">
          <w:rPr>
            <w:webHidden/>
          </w:rPr>
          <w:fldChar w:fldCharType="separate"/>
        </w:r>
        <w:r w:rsidR="005B01B0">
          <w:rPr>
            <w:webHidden/>
          </w:rPr>
          <w:t>3</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37" w:history="1">
        <w:r w:rsidR="005B01B0" w:rsidRPr="009B5DB0">
          <w:rPr>
            <w:rStyle w:val="Hyperlink"/>
          </w:rPr>
          <w:t>4.</w:t>
        </w:r>
        <w:r w:rsidR="005B01B0">
          <w:rPr>
            <w:rFonts w:asciiTheme="minorHAnsi" w:eastAsiaTheme="minorEastAsia" w:hAnsiTheme="minorHAnsi" w:cstheme="minorBidi"/>
            <w:szCs w:val="22"/>
          </w:rPr>
          <w:tab/>
        </w:r>
        <w:r w:rsidR="005B01B0" w:rsidRPr="009B5DB0">
          <w:rPr>
            <w:rStyle w:val="Hyperlink"/>
          </w:rPr>
          <w:t>Reinstoffe und Gemische</w:t>
        </w:r>
        <w:r w:rsidR="005B01B0">
          <w:rPr>
            <w:webHidden/>
          </w:rPr>
          <w:tab/>
        </w:r>
        <w:r w:rsidR="005B01B0">
          <w:rPr>
            <w:webHidden/>
          </w:rPr>
          <w:fldChar w:fldCharType="begin"/>
        </w:r>
        <w:r w:rsidR="005B01B0">
          <w:rPr>
            <w:webHidden/>
          </w:rPr>
          <w:instrText xml:space="preserve"> PAGEREF _Toc482891637 \h </w:instrText>
        </w:r>
        <w:r w:rsidR="005B01B0">
          <w:rPr>
            <w:webHidden/>
          </w:rPr>
        </w:r>
        <w:r w:rsidR="005B01B0">
          <w:rPr>
            <w:webHidden/>
          </w:rPr>
          <w:fldChar w:fldCharType="separate"/>
        </w:r>
        <w:r w:rsidR="005B01B0">
          <w:rPr>
            <w:webHidden/>
          </w:rPr>
          <w:t>4</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38" w:history="1">
        <w:r w:rsidR="005B01B0" w:rsidRPr="009B5DB0">
          <w:rPr>
            <w:rStyle w:val="Hyperlink"/>
          </w:rPr>
          <w:t>5.</w:t>
        </w:r>
        <w:r w:rsidR="005B01B0">
          <w:rPr>
            <w:rFonts w:asciiTheme="minorHAnsi" w:eastAsiaTheme="minorEastAsia" w:hAnsiTheme="minorHAnsi" w:cstheme="minorBidi"/>
            <w:szCs w:val="22"/>
          </w:rPr>
          <w:tab/>
        </w:r>
        <w:r w:rsidR="005B01B0" w:rsidRPr="009B5DB0">
          <w:rPr>
            <w:rStyle w:val="Hyperlink"/>
          </w:rPr>
          <w:t>Die chemische Reaktion</w:t>
        </w:r>
        <w:r w:rsidR="005B01B0">
          <w:rPr>
            <w:webHidden/>
          </w:rPr>
          <w:tab/>
        </w:r>
        <w:r w:rsidR="005B01B0">
          <w:rPr>
            <w:webHidden/>
          </w:rPr>
          <w:fldChar w:fldCharType="begin"/>
        </w:r>
        <w:r w:rsidR="005B01B0">
          <w:rPr>
            <w:webHidden/>
          </w:rPr>
          <w:instrText xml:space="preserve"> PAGEREF _Toc482891638 \h </w:instrText>
        </w:r>
        <w:r w:rsidR="005B01B0">
          <w:rPr>
            <w:webHidden/>
          </w:rPr>
        </w:r>
        <w:r w:rsidR="005B01B0">
          <w:rPr>
            <w:webHidden/>
          </w:rPr>
          <w:fldChar w:fldCharType="separate"/>
        </w:r>
        <w:r w:rsidR="005B01B0">
          <w:rPr>
            <w:webHidden/>
          </w:rPr>
          <w:t>5</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39" w:history="1">
        <w:r w:rsidR="005B01B0" w:rsidRPr="009B5DB0">
          <w:rPr>
            <w:rStyle w:val="Hyperlink"/>
          </w:rPr>
          <w:t>6.</w:t>
        </w:r>
        <w:r w:rsidR="005B01B0">
          <w:rPr>
            <w:rFonts w:asciiTheme="minorHAnsi" w:eastAsiaTheme="minorEastAsia" w:hAnsiTheme="minorHAnsi" w:cstheme="minorBidi"/>
            <w:szCs w:val="22"/>
          </w:rPr>
          <w:tab/>
        </w:r>
        <w:r w:rsidR="005B01B0" w:rsidRPr="009B5DB0">
          <w:rPr>
            <w:rStyle w:val="Hyperlink"/>
          </w:rPr>
          <w:t>Atommasse, Stoffmenge und molare Masse</w:t>
        </w:r>
        <w:r w:rsidR="005B01B0">
          <w:rPr>
            <w:webHidden/>
          </w:rPr>
          <w:tab/>
        </w:r>
        <w:r w:rsidR="005B01B0">
          <w:rPr>
            <w:webHidden/>
          </w:rPr>
          <w:fldChar w:fldCharType="begin"/>
        </w:r>
        <w:r w:rsidR="005B01B0">
          <w:rPr>
            <w:webHidden/>
          </w:rPr>
          <w:instrText xml:space="preserve"> PAGEREF _Toc482891639 \h </w:instrText>
        </w:r>
        <w:r w:rsidR="005B01B0">
          <w:rPr>
            <w:webHidden/>
          </w:rPr>
        </w:r>
        <w:r w:rsidR="005B01B0">
          <w:rPr>
            <w:webHidden/>
          </w:rPr>
          <w:fldChar w:fldCharType="separate"/>
        </w:r>
        <w:r w:rsidR="005B01B0">
          <w:rPr>
            <w:webHidden/>
          </w:rPr>
          <w:t>7</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40" w:history="1">
        <w:r w:rsidR="005B01B0" w:rsidRPr="009B5DB0">
          <w:rPr>
            <w:rStyle w:val="Hyperlink"/>
          </w:rPr>
          <w:t>7.</w:t>
        </w:r>
        <w:r w:rsidR="005B01B0">
          <w:rPr>
            <w:rFonts w:asciiTheme="minorHAnsi" w:eastAsiaTheme="minorEastAsia" w:hAnsiTheme="minorHAnsi" w:cstheme="minorBidi"/>
            <w:szCs w:val="22"/>
          </w:rPr>
          <w:tab/>
        </w:r>
        <w:r w:rsidR="005B01B0" w:rsidRPr="009B5DB0">
          <w:rPr>
            <w:rStyle w:val="Hyperlink"/>
          </w:rPr>
          <w:t>Chemische Reaktionen und Massengesetze</w:t>
        </w:r>
        <w:r w:rsidR="005B01B0">
          <w:rPr>
            <w:webHidden/>
          </w:rPr>
          <w:tab/>
        </w:r>
        <w:r w:rsidR="005B01B0">
          <w:rPr>
            <w:webHidden/>
          </w:rPr>
          <w:fldChar w:fldCharType="begin"/>
        </w:r>
        <w:r w:rsidR="005B01B0">
          <w:rPr>
            <w:webHidden/>
          </w:rPr>
          <w:instrText xml:space="preserve"> PAGEREF _Toc482891640 \h </w:instrText>
        </w:r>
        <w:r w:rsidR="005B01B0">
          <w:rPr>
            <w:webHidden/>
          </w:rPr>
        </w:r>
        <w:r w:rsidR="005B01B0">
          <w:rPr>
            <w:webHidden/>
          </w:rPr>
          <w:fldChar w:fldCharType="separate"/>
        </w:r>
        <w:r w:rsidR="005B01B0">
          <w:rPr>
            <w:webHidden/>
          </w:rPr>
          <w:t>8</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41" w:history="1">
        <w:r w:rsidR="005B01B0" w:rsidRPr="009B5DB0">
          <w:rPr>
            <w:rStyle w:val="Hyperlink"/>
          </w:rPr>
          <w:t>8.</w:t>
        </w:r>
        <w:r w:rsidR="005B01B0">
          <w:rPr>
            <w:rFonts w:asciiTheme="minorHAnsi" w:eastAsiaTheme="minorEastAsia" w:hAnsiTheme="minorHAnsi" w:cstheme="minorBidi"/>
            <w:szCs w:val="22"/>
          </w:rPr>
          <w:tab/>
        </w:r>
        <w:r w:rsidR="005B01B0" w:rsidRPr="009B5DB0">
          <w:rPr>
            <w:rStyle w:val="Hyperlink"/>
          </w:rPr>
          <w:t>Bestandteile der Luft</w:t>
        </w:r>
        <w:r w:rsidR="005B01B0">
          <w:rPr>
            <w:webHidden/>
          </w:rPr>
          <w:tab/>
        </w:r>
        <w:r w:rsidR="005B01B0">
          <w:rPr>
            <w:webHidden/>
          </w:rPr>
          <w:fldChar w:fldCharType="begin"/>
        </w:r>
        <w:r w:rsidR="005B01B0">
          <w:rPr>
            <w:webHidden/>
          </w:rPr>
          <w:instrText xml:space="preserve"> PAGEREF _Toc482891641 \h </w:instrText>
        </w:r>
        <w:r w:rsidR="005B01B0">
          <w:rPr>
            <w:webHidden/>
          </w:rPr>
        </w:r>
        <w:r w:rsidR="005B01B0">
          <w:rPr>
            <w:webHidden/>
          </w:rPr>
          <w:fldChar w:fldCharType="separate"/>
        </w:r>
        <w:r w:rsidR="005B01B0">
          <w:rPr>
            <w:webHidden/>
          </w:rPr>
          <w:t>9</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42" w:history="1">
        <w:r w:rsidR="005B01B0" w:rsidRPr="009B5DB0">
          <w:rPr>
            <w:rStyle w:val="Hyperlink"/>
          </w:rPr>
          <w:t>9.</w:t>
        </w:r>
        <w:r w:rsidR="005B01B0">
          <w:rPr>
            <w:rFonts w:asciiTheme="minorHAnsi" w:eastAsiaTheme="minorEastAsia" w:hAnsiTheme="minorHAnsi" w:cstheme="minorBidi"/>
            <w:szCs w:val="22"/>
          </w:rPr>
          <w:tab/>
        </w:r>
        <w:r w:rsidR="005B01B0" w:rsidRPr="009B5DB0">
          <w:rPr>
            <w:rStyle w:val="Hyperlink"/>
          </w:rPr>
          <w:t>Oxidation, Reduktion, Redoxreaktion und Brandbekämpfung</w:t>
        </w:r>
        <w:r w:rsidR="005B01B0">
          <w:rPr>
            <w:webHidden/>
          </w:rPr>
          <w:tab/>
        </w:r>
        <w:r w:rsidR="005B01B0">
          <w:rPr>
            <w:webHidden/>
          </w:rPr>
          <w:fldChar w:fldCharType="begin"/>
        </w:r>
        <w:r w:rsidR="005B01B0">
          <w:rPr>
            <w:webHidden/>
          </w:rPr>
          <w:instrText xml:space="preserve"> PAGEREF _Toc482891642 \h </w:instrText>
        </w:r>
        <w:r w:rsidR="005B01B0">
          <w:rPr>
            <w:webHidden/>
          </w:rPr>
        </w:r>
        <w:r w:rsidR="005B01B0">
          <w:rPr>
            <w:webHidden/>
          </w:rPr>
          <w:fldChar w:fldCharType="separate"/>
        </w:r>
        <w:r w:rsidR="005B01B0">
          <w:rPr>
            <w:webHidden/>
          </w:rPr>
          <w:t>10</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43" w:history="1">
        <w:r w:rsidR="005B01B0" w:rsidRPr="009B5DB0">
          <w:rPr>
            <w:rStyle w:val="Hyperlink"/>
          </w:rPr>
          <w:t>10.</w:t>
        </w:r>
        <w:r w:rsidR="005B01B0">
          <w:rPr>
            <w:rFonts w:asciiTheme="minorHAnsi" w:eastAsiaTheme="minorEastAsia" w:hAnsiTheme="minorHAnsi" w:cstheme="minorBidi"/>
            <w:szCs w:val="22"/>
          </w:rPr>
          <w:tab/>
        </w:r>
        <w:r w:rsidR="005B01B0" w:rsidRPr="009B5DB0">
          <w:rPr>
            <w:rStyle w:val="Hyperlink"/>
          </w:rPr>
          <w:t>Wasserstoff, Wasser, Satz von Avogadro</w:t>
        </w:r>
        <w:r w:rsidR="005B01B0">
          <w:rPr>
            <w:webHidden/>
          </w:rPr>
          <w:tab/>
        </w:r>
        <w:r w:rsidR="005B01B0">
          <w:rPr>
            <w:webHidden/>
          </w:rPr>
          <w:fldChar w:fldCharType="begin"/>
        </w:r>
        <w:r w:rsidR="005B01B0">
          <w:rPr>
            <w:webHidden/>
          </w:rPr>
          <w:instrText xml:space="preserve"> PAGEREF _Toc482891643 \h </w:instrText>
        </w:r>
        <w:r w:rsidR="005B01B0">
          <w:rPr>
            <w:webHidden/>
          </w:rPr>
        </w:r>
        <w:r w:rsidR="005B01B0">
          <w:rPr>
            <w:webHidden/>
          </w:rPr>
          <w:fldChar w:fldCharType="separate"/>
        </w:r>
        <w:r w:rsidR="005B01B0">
          <w:rPr>
            <w:webHidden/>
          </w:rPr>
          <w:t>12</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44" w:history="1">
        <w:r w:rsidR="005B01B0" w:rsidRPr="009B5DB0">
          <w:rPr>
            <w:rStyle w:val="Hyperlink"/>
          </w:rPr>
          <w:t>Hinweise zum Schulcurriculum Klasse 8</w:t>
        </w:r>
        <w:r w:rsidR="005B01B0">
          <w:rPr>
            <w:webHidden/>
          </w:rPr>
          <w:tab/>
        </w:r>
        <w:r w:rsidR="005B01B0">
          <w:rPr>
            <w:webHidden/>
          </w:rPr>
          <w:fldChar w:fldCharType="begin"/>
        </w:r>
        <w:r w:rsidR="005B01B0">
          <w:rPr>
            <w:webHidden/>
          </w:rPr>
          <w:instrText xml:space="preserve"> PAGEREF _Toc482891644 \h </w:instrText>
        </w:r>
        <w:r w:rsidR="005B01B0">
          <w:rPr>
            <w:webHidden/>
          </w:rPr>
        </w:r>
        <w:r w:rsidR="005B01B0">
          <w:rPr>
            <w:webHidden/>
          </w:rPr>
          <w:fldChar w:fldCharType="separate"/>
        </w:r>
        <w:r w:rsidR="005B01B0">
          <w:rPr>
            <w:webHidden/>
          </w:rPr>
          <w:t>14</w:t>
        </w:r>
        <w:r w:rsidR="005B01B0">
          <w:rPr>
            <w:webHidden/>
          </w:rPr>
          <w:fldChar w:fldCharType="end"/>
        </w:r>
      </w:hyperlink>
    </w:p>
    <w:p w:rsidR="005B01B0" w:rsidRDefault="005B01B0" w:rsidP="005B01B0">
      <w:pPr>
        <w:pStyle w:val="Verzeichnis1"/>
        <w:rPr>
          <w:rStyle w:val="Hyperlink"/>
        </w:rPr>
      </w:pPr>
    </w:p>
    <w:p w:rsidR="005B01B0" w:rsidRDefault="007028FC" w:rsidP="005B01B0">
      <w:pPr>
        <w:pStyle w:val="Verzeichnis1"/>
        <w:rPr>
          <w:rFonts w:asciiTheme="minorHAnsi" w:eastAsiaTheme="minorEastAsia" w:hAnsiTheme="minorHAnsi" w:cstheme="minorBidi"/>
          <w:szCs w:val="22"/>
        </w:rPr>
      </w:pPr>
      <w:hyperlink w:anchor="_Toc482891645" w:history="1">
        <w:r w:rsidR="005B01B0" w:rsidRPr="009B5DB0">
          <w:rPr>
            <w:rStyle w:val="Hyperlink"/>
          </w:rPr>
          <w:t>Chemie – Klasse 9</w:t>
        </w:r>
        <w:r w:rsidR="005B01B0">
          <w:rPr>
            <w:webHidden/>
          </w:rPr>
          <w:tab/>
        </w:r>
        <w:r w:rsidR="005B01B0">
          <w:rPr>
            <w:webHidden/>
          </w:rPr>
          <w:fldChar w:fldCharType="begin"/>
        </w:r>
        <w:r w:rsidR="005B01B0">
          <w:rPr>
            <w:webHidden/>
          </w:rPr>
          <w:instrText xml:space="preserve"> PAGEREF _Toc482891645 \h </w:instrText>
        </w:r>
        <w:r w:rsidR="005B01B0">
          <w:rPr>
            <w:webHidden/>
          </w:rPr>
        </w:r>
        <w:r w:rsidR="005B01B0">
          <w:rPr>
            <w:webHidden/>
          </w:rPr>
          <w:fldChar w:fldCharType="separate"/>
        </w:r>
        <w:r w:rsidR="005B01B0">
          <w:rPr>
            <w:webHidden/>
          </w:rPr>
          <w:t>15</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46" w:history="1">
        <w:r w:rsidR="005B01B0" w:rsidRPr="009B5DB0">
          <w:rPr>
            <w:rStyle w:val="Hyperlink"/>
          </w:rPr>
          <w:t>1.</w:t>
        </w:r>
        <w:r w:rsidR="005B01B0">
          <w:rPr>
            <w:rFonts w:asciiTheme="minorHAnsi" w:eastAsiaTheme="minorEastAsia" w:hAnsiTheme="minorHAnsi" w:cstheme="minorBidi"/>
            <w:szCs w:val="22"/>
          </w:rPr>
          <w:tab/>
        </w:r>
        <w:r w:rsidR="005B01B0" w:rsidRPr="009B5DB0">
          <w:rPr>
            <w:rStyle w:val="Hyperlink"/>
          </w:rPr>
          <w:t>Atombau</w:t>
        </w:r>
        <w:r w:rsidR="005B01B0">
          <w:rPr>
            <w:webHidden/>
          </w:rPr>
          <w:tab/>
        </w:r>
        <w:r w:rsidR="005B01B0">
          <w:rPr>
            <w:webHidden/>
          </w:rPr>
          <w:fldChar w:fldCharType="begin"/>
        </w:r>
        <w:r w:rsidR="005B01B0">
          <w:rPr>
            <w:webHidden/>
          </w:rPr>
          <w:instrText xml:space="preserve"> PAGEREF _Toc482891646 \h </w:instrText>
        </w:r>
        <w:r w:rsidR="005B01B0">
          <w:rPr>
            <w:webHidden/>
          </w:rPr>
        </w:r>
        <w:r w:rsidR="005B01B0">
          <w:rPr>
            <w:webHidden/>
          </w:rPr>
          <w:fldChar w:fldCharType="separate"/>
        </w:r>
        <w:r w:rsidR="005B01B0">
          <w:rPr>
            <w:webHidden/>
          </w:rPr>
          <w:t>15</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47" w:history="1">
        <w:r w:rsidR="005B01B0" w:rsidRPr="009B5DB0">
          <w:rPr>
            <w:rStyle w:val="Hyperlink"/>
          </w:rPr>
          <w:t>2.</w:t>
        </w:r>
        <w:r w:rsidR="005B01B0">
          <w:rPr>
            <w:rFonts w:asciiTheme="minorHAnsi" w:eastAsiaTheme="minorEastAsia" w:hAnsiTheme="minorHAnsi" w:cstheme="minorBidi"/>
            <w:szCs w:val="22"/>
          </w:rPr>
          <w:tab/>
        </w:r>
        <w:r w:rsidR="005B01B0" w:rsidRPr="009B5DB0">
          <w:rPr>
            <w:rStyle w:val="Hyperlink"/>
          </w:rPr>
          <w:t>Metalle und Metallbindung</w:t>
        </w:r>
        <w:r w:rsidR="005B01B0">
          <w:rPr>
            <w:webHidden/>
          </w:rPr>
          <w:tab/>
        </w:r>
        <w:r w:rsidR="005B01B0">
          <w:rPr>
            <w:webHidden/>
          </w:rPr>
          <w:fldChar w:fldCharType="begin"/>
        </w:r>
        <w:r w:rsidR="005B01B0">
          <w:rPr>
            <w:webHidden/>
          </w:rPr>
          <w:instrText xml:space="preserve"> PAGEREF _Toc482891647 \h </w:instrText>
        </w:r>
        <w:r w:rsidR="005B01B0">
          <w:rPr>
            <w:webHidden/>
          </w:rPr>
        </w:r>
        <w:r w:rsidR="005B01B0">
          <w:rPr>
            <w:webHidden/>
          </w:rPr>
          <w:fldChar w:fldCharType="separate"/>
        </w:r>
        <w:r w:rsidR="005B01B0">
          <w:rPr>
            <w:webHidden/>
          </w:rPr>
          <w:t>17</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48" w:history="1">
        <w:r w:rsidR="005B01B0" w:rsidRPr="009B5DB0">
          <w:rPr>
            <w:rStyle w:val="Hyperlink"/>
          </w:rPr>
          <w:t>3.</w:t>
        </w:r>
        <w:r w:rsidR="005B01B0">
          <w:rPr>
            <w:rFonts w:asciiTheme="minorHAnsi" w:eastAsiaTheme="minorEastAsia" w:hAnsiTheme="minorHAnsi" w:cstheme="minorBidi"/>
            <w:szCs w:val="22"/>
          </w:rPr>
          <w:tab/>
        </w:r>
        <w:r w:rsidR="005B01B0" w:rsidRPr="009B5DB0">
          <w:rPr>
            <w:rStyle w:val="Hyperlink"/>
          </w:rPr>
          <w:t>Ionen und Ionenbindung, Redoxreaktion</w:t>
        </w:r>
        <w:r w:rsidR="005B01B0">
          <w:rPr>
            <w:webHidden/>
          </w:rPr>
          <w:tab/>
        </w:r>
        <w:r w:rsidR="005B01B0">
          <w:rPr>
            <w:webHidden/>
          </w:rPr>
          <w:fldChar w:fldCharType="begin"/>
        </w:r>
        <w:r w:rsidR="005B01B0">
          <w:rPr>
            <w:webHidden/>
          </w:rPr>
          <w:instrText xml:space="preserve"> PAGEREF _Toc482891648 \h </w:instrText>
        </w:r>
        <w:r w:rsidR="005B01B0">
          <w:rPr>
            <w:webHidden/>
          </w:rPr>
        </w:r>
        <w:r w:rsidR="005B01B0">
          <w:rPr>
            <w:webHidden/>
          </w:rPr>
          <w:fldChar w:fldCharType="separate"/>
        </w:r>
        <w:r w:rsidR="005B01B0">
          <w:rPr>
            <w:webHidden/>
          </w:rPr>
          <w:t>19</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49" w:history="1">
        <w:r w:rsidR="005B01B0" w:rsidRPr="009B5DB0">
          <w:rPr>
            <w:rStyle w:val="Hyperlink"/>
          </w:rPr>
          <w:t>4.</w:t>
        </w:r>
        <w:r w:rsidR="005B01B0">
          <w:rPr>
            <w:rFonts w:asciiTheme="minorHAnsi" w:eastAsiaTheme="minorEastAsia" w:hAnsiTheme="minorHAnsi" w:cstheme="minorBidi"/>
            <w:szCs w:val="22"/>
          </w:rPr>
          <w:tab/>
        </w:r>
        <w:r w:rsidR="005B01B0" w:rsidRPr="009B5DB0">
          <w:rPr>
            <w:rStyle w:val="Hyperlink"/>
          </w:rPr>
          <w:t>Elektronenpaarbindung</w:t>
        </w:r>
        <w:r w:rsidR="005B01B0">
          <w:rPr>
            <w:webHidden/>
          </w:rPr>
          <w:tab/>
        </w:r>
        <w:r w:rsidR="005B01B0">
          <w:rPr>
            <w:webHidden/>
          </w:rPr>
          <w:fldChar w:fldCharType="begin"/>
        </w:r>
        <w:r w:rsidR="005B01B0">
          <w:rPr>
            <w:webHidden/>
          </w:rPr>
          <w:instrText xml:space="preserve"> PAGEREF _Toc482891649 \h </w:instrText>
        </w:r>
        <w:r w:rsidR="005B01B0">
          <w:rPr>
            <w:webHidden/>
          </w:rPr>
        </w:r>
        <w:r w:rsidR="005B01B0">
          <w:rPr>
            <w:webHidden/>
          </w:rPr>
          <w:fldChar w:fldCharType="separate"/>
        </w:r>
        <w:r w:rsidR="005B01B0">
          <w:rPr>
            <w:webHidden/>
          </w:rPr>
          <w:t>21</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50" w:history="1">
        <w:r w:rsidR="005B01B0" w:rsidRPr="009B5DB0">
          <w:rPr>
            <w:rStyle w:val="Hyperlink"/>
          </w:rPr>
          <w:t>5.</w:t>
        </w:r>
        <w:r w:rsidR="005B01B0">
          <w:rPr>
            <w:rFonts w:asciiTheme="minorHAnsi" w:eastAsiaTheme="minorEastAsia" w:hAnsiTheme="minorHAnsi" w:cstheme="minorBidi"/>
            <w:szCs w:val="22"/>
          </w:rPr>
          <w:tab/>
        </w:r>
        <w:r w:rsidR="005B01B0" w:rsidRPr="009B5DB0">
          <w:rPr>
            <w:rStyle w:val="Hyperlink"/>
          </w:rPr>
          <w:t>Vergleich zwischen den Bindungstypen</w:t>
        </w:r>
        <w:r w:rsidR="005B01B0">
          <w:rPr>
            <w:webHidden/>
          </w:rPr>
          <w:tab/>
        </w:r>
        <w:r w:rsidR="005B01B0">
          <w:rPr>
            <w:webHidden/>
          </w:rPr>
          <w:fldChar w:fldCharType="begin"/>
        </w:r>
        <w:r w:rsidR="005B01B0">
          <w:rPr>
            <w:webHidden/>
          </w:rPr>
          <w:instrText xml:space="preserve"> PAGEREF _Toc482891650 \h </w:instrText>
        </w:r>
        <w:r w:rsidR="005B01B0">
          <w:rPr>
            <w:webHidden/>
          </w:rPr>
        </w:r>
        <w:r w:rsidR="005B01B0">
          <w:rPr>
            <w:webHidden/>
          </w:rPr>
          <w:fldChar w:fldCharType="separate"/>
        </w:r>
        <w:r w:rsidR="005B01B0">
          <w:rPr>
            <w:webHidden/>
          </w:rPr>
          <w:t>23</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51" w:history="1">
        <w:r w:rsidR="005B01B0" w:rsidRPr="009B5DB0">
          <w:rPr>
            <w:rStyle w:val="Hyperlink"/>
          </w:rPr>
          <w:t>6.</w:t>
        </w:r>
        <w:r w:rsidR="005B01B0">
          <w:rPr>
            <w:rFonts w:asciiTheme="minorHAnsi" w:eastAsiaTheme="minorEastAsia" w:hAnsiTheme="minorHAnsi" w:cstheme="minorBidi"/>
            <w:szCs w:val="22"/>
          </w:rPr>
          <w:tab/>
        </w:r>
        <w:r w:rsidR="005B01B0" w:rsidRPr="009B5DB0">
          <w:rPr>
            <w:rStyle w:val="Hyperlink"/>
          </w:rPr>
          <w:t>Wasser</w:t>
        </w:r>
        <w:r w:rsidR="005B01B0">
          <w:rPr>
            <w:webHidden/>
          </w:rPr>
          <w:tab/>
        </w:r>
        <w:r w:rsidR="005B01B0">
          <w:rPr>
            <w:webHidden/>
          </w:rPr>
          <w:fldChar w:fldCharType="begin"/>
        </w:r>
        <w:r w:rsidR="005B01B0">
          <w:rPr>
            <w:webHidden/>
          </w:rPr>
          <w:instrText xml:space="preserve"> PAGEREF _Toc482891651 \h </w:instrText>
        </w:r>
        <w:r w:rsidR="005B01B0">
          <w:rPr>
            <w:webHidden/>
          </w:rPr>
        </w:r>
        <w:r w:rsidR="005B01B0">
          <w:rPr>
            <w:webHidden/>
          </w:rPr>
          <w:fldChar w:fldCharType="separate"/>
        </w:r>
        <w:r w:rsidR="005B01B0">
          <w:rPr>
            <w:webHidden/>
          </w:rPr>
          <w:t>24</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52" w:history="1">
        <w:r w:rsidR="005B01B0" w:rsidRPr="009B5DB0">
          <w:rPr>
            <w:rStyle w:val="Hyperlink"/>
          </w:rPr>
          <w:t>7.</w:t>
        </w:r>
        <w:r w:rsidR="005B01B0">
          <w:rPr>
            <w:rFonts w:asciiTheme="minorHAnsi" w:eastAsiaTheme="minorEastAsia" w:hAnsiTheme="minorHAnsi" w:cstheme="minorBidi"/>
            <w:szCs w:val="22"/>
          </w:rPr>
          <w:tab/>
        </w:r>
        <w:r w:rsidR="005B01B0" w:rsidRPr="009B5DB0">
          <w:rPr>
            <w:rStyle w:val="Hyperlink"/>
          </w:rPr>
          <w:t>Säure-Base-Reaktionen</w:t>
        </w:r>
        <w:r w:rsidR="005B01B0">
          <w:rPr>
            <w:webHidden/>
          </w:rPr>
          <w:tab/>
        </w:r>
        <w:r w:rsidR="005B01B0">
          <w:rPr>
            <w:webHidden/>
          </w:rPr>
          <w:fldChar w:fldCharType="begin"/>
        </w:r>
        <w:r w:rsidR="005B01B0">
          <w:rPr>
            <w:webHidden/>
          </w:rPr>
          <w:instrText xml:space="preserve"> PAGEREF _Toc482891652 \h </w:instrText>
        </w:r>
        <w:r w:rsidR="005B01B0">
          <w:rPr>
            <w:webHidden/>
          </w:rPr>
        </w:r>
        <w:r w:rsidR="005B01B0">
          <w:rPr>
            <w:webHidden/>
          </w:rPr>
          <w:fldChar w:fldCharType="separate"/>
        </w:r>
        <w:r w:rsidR="005B01B0">
          <w:rPr>
            <w:webHidden/>
          </w:rPr>
          <w:t>26</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53" w:history="1">
        <w:r w:rsidR="005B01B0" w:rsidRPr="009B5DB0">
          <w:rPr>
            <w:rStyle w:val="Hyperlink"/>
          </w:rPr>
          <w:t>Hinweise zum Schulcurriculum Klasse 9</w:t>
        </w:r>
        <w:r w:rsidR="005B01B0">
          <w:rPr>
            <w:webHidden/>
          </w:rPr>
          <w:tab/>
        </w:r>
        <w:r w:rsidR="005B01B0">
          <w:rPr>
            <w:webHidden/>
          </w:rPr>
          <w:fldChar w:fldCharType="begin"/>
        </w:r>
        <w:r w:rsidR="005B01B0">
          <w:rPr>
            <w:webHidden/>
          </w:rPr>
          <w:instrText xml:space="preserve"> PAGEREF _Toc482891653 \h </w:instrText>
        </w:r>
        <w:r w:rsidR="005B01B0">
          <w:rPr>
            <w:webHidden/>
          </w:rPr>
        </w:r>
        <w:r w:rsidR="005B01B0">
          <w:rPr>
            <w:webHidden/>
          </w:rPr>
          <w:fldChar w:fldCharType="separate"/>
        </w:r>
        <w:r w:rsidR="005B01B0">
          <w:rPr>
            <w:webHidden/>
          </w:rPr>
          <w:t>29</w:t>
        </w:r>
        <w:r w:rsidR="005B01B0">
          <w:rPr>
            <w:webHidden/>
          </w:rPr>
          <w:fldChar w:fldCharType="end"/>
        </w:r>
      </w:hyperlink>
    </w:p>
    <w:p w:rsidR="005B01B0" w:rsidRDefault="005B01B0" w:rsidP="005B01B0">
      <w:pPr>
        <w:pStyle w:val="Verzeichnis1"/>
        <w:rPr>
          <w:rStyle w:val="Hyperlink"/>
        </w:rPr>
      </w:pPr>
    </w:p>
    <w:p w:rsidR="005B01B0" w:rsidRDefault="007028FC" w:rsidP="005B01B0">
      <w:pPr>
        <w:pStyle w:val="Verzeichnis1"/>
        <w:rPr>
          <w:rFonts w:asciiTheme="minorHAnsi" w:eastAsiaTheme="minorEastAsia" w:hAnsiTheme="minorHAnsi" w:cstheme="minorBidi"/>
          <w:szCs w:val="22"/>
        </w:rPr>
      </w:pPr>
      <w:hyperlink w:anchor="_Toc482891654" w:history="1">
        <w:r w:rsidR="005B01B0" w:rsidRPr="009B5DB0">
          <w:rPr>
            <w:rStyle w:val="Hyperlink"/>
            <w:rFonts w:eastAsia="Calibri" w:cs="Arial"/>
          </w:rPr>
          <w:t>Chemie – Klasse 10</w:t>
        </w:r>
        <w:r w:rsidR="005B01B0">
          <w:rPr>
            <w:webHidden/>
          </w:rPr>
          <w:tab/>
        </w:r>
        <w:r w:rsidR="005B01B0">
          <w:rPr>
            <w:webHidden/>
          </w:rPr>
          <w:fldChar w:fldCharType="begin"/>
        </w:r>
        <w:r w:rsidR="005B01B0">
          <w:rPr>
            <w:webHidden/>
          </w:rPr>
          <w:instrText xml:space="preserve"> PAGEREF _Toc482891654 \h </w:instrText>
        </w:r>
        <w:r w:rsidR="005B01B0">
          <w:rPr>
            <w:webHidden/>
          </w:rPr>
        </w:r>
        <w:r w:rsidR="005B01B0">
          <w:rPr>
            <w:webHidden/>
          </w:rPr>
          <w:fldChar w:fldCharType="separate"/>
        </w:r>
        <w:r w:rsidR="005B01B0">
          <w:rPr>
            <w:webHidden/>
          </w:rPr>
          <w:t>31</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55" w:history="1">
        <w:r w:rsidR="005B01B0" w:rsidRPr="009B5DB0">
          <w:rPr>
            <w:rStyle w:val="Hyperlink"/>
            <w:rFonts w:cs="Arial"/>
          </w:rPr>
          <w:t>1.</w:t>
        </w:r>
        <w:r w:rsidR="005B01B0">
          <w:rPr>
            <w:rFonts w:asciiTheme="minorHAnsi" w:eastAsiaTheme="minorEastAsia" w:hAnsiTheme="minorHAnsi" w:cstheme="minorBidi"/>
            <w:szCs w:val="22"/>
          </w:rPr>
          <w:tab/>
        </w:r>
        <w:r w:rsidR="005B01B0" w:rsidRPr="009B5DB0">
          <w:rPr>
            <w:rStyle w:val="Hyperlink"/>
          </w:rPr>
          <w:t>Kohlenwasserstoffe</w:t>
        </w:r>
        <w:r w:rsidR="005B01B0">
          <w:rPr>
            <w:webHidden/>
          </w:rPr>
          <w:tab/>
        </w:r>
        <w:r w:rsidR="005B01B0">
          <w:rPr>
            <w:webHidden/>
          </w:rPr>
          <w:fldChar w:fldCharType="begin"/>
        </w:r>
        <w:r w:rsidR="005B01B0">
          <w:rPr>
            <w:webHidden/>
          </w:rPr>
          <w:instrText xml:space="preserve"> PAGEREF _Toc482891655 \h </w:instrText>
        </w:r>
        <w:r w:rsidR="005B01B0">
          <w:rPr>
            <w:webHidden/>
          </w:rPr>
        </w:r>
        <w:r w:rsidR="005B01B0">
          <w:rPr>
            <w:webHidden/>
          </w:rPr>
          <w:fldChar w:fldCharType="separate"/>
        </w:r>
        <w:r w:rsidR="005B01B0">
          <w:rPr>
            <w:webHidden/>
          </w:rPr>
          <w:t>31</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56" w:history="1">
        <w:r w:rsidR="005B01B0" w:rsidRPr="009B5DB0">
          <w:rPr>
            <w:rStyle w:val="Hyperlink"/>
            <w:rFonts w:cs="Arial"/>
            <w:lang w:eastAsia="en-US"/>
          </w:rPr>
          <w:t>2.</w:t>
        </w:r>
        <w:r w:rsidR="005B01B0">
          <w:rPr>
            <w:rFonts w:asciiTheme="minorHAnsi" w:eastAsiaTheme="minorEastAsia" w:hAnsiTheme="minorHAnsi" w:cstheme="minorBidi"/>
            <w:szCs w:val="22"/>
          </w:rPr>
          <w:tab/>
        </w:r>
        <w:r w:rsidR="005B01B0" w:rsidRPr="009B5DB0">
          <w:rPr>
            <w:rStyle w:val="Hyperlink"/>
          </w:rPr>
          <w:t>Alkohole</w:t>
        </w:r>
        <w:r w:rsidR="005B01B0" w:rsidRPr="009B5DB0">
          <w:rPr>
            <w:rStyle w:val="Hyperlink"/>
            <w:lang w:eastAsia="en-US"/>
          </w:rPr>
          <w:t xml:space="preserve"> und ihre Oxidationsprodukte</w:t>
        </w:r>
        <w:r w:rsidR="005B01B0">
          <w:rPr>
            <w:webHidden/>
          </w:rPr>
          <w:tab/>
        </w:r>
        <w:r w:rsidR="005B01B0">
          <w:rPr>
            <w:webHidden/>
          </w:rPr>
          <w:fldChar w:fldCharType="begin"/>
        </w:r>
        <w:r w:rsidR="005B01B0">
          <w:rPr>
            <w:webHidden/>
          </w:rPr>
          <w:instrText xml:space="preserve"> PAGEREF _Toc482891656 \h </w:instrText>
        </w:r>
        <w:r w:rsidR="005B01B0">
          <w:rPr>
            <w:webHidden/>
          </w:rPr>
        </w:r>
        <w:r w:rsidR="005B01B0">
          <w:rPr>
            <w:webHidden/>
          </w:rPr>
          <w:fldChar w:fldCharType="separate"/>
        </w:r>
        <w:r w:rsidR="005B01B0">
          <w:rPr>
            <w:webHidden/>
          </w:rPr>
          <w:t>34</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57" w:history="1">
        <w:r w:rsidR="005B01B0" w:rsidRPr="009B5DB0">
          <w:rPr>
            <w:rStyle w:val="Hyperlink"/>
            <w:rFonts w:cs="Arial"/>
          </w:rPr>
          <w:t>3.</w:t>
        </w:r>
        <w:r w:rsidR="005B01B0">
          <w:rPr>
            <w:rFonts w:asciiTheme="minorHAnsi" w:eastAsiaTheme="minorEastAsia" w:hAnsiTheme="minorHAnsi" w:cstheme="minorBidi"/>
            <w:szCs w:val="22"/>
          </w:rPr>
          <w:tab/>
        </w:r>
        <w:r w:rsidR="005B01B0" w:rsidRPr="009B5DB0">
          <w:rPr>
            <w:rStyle w:val="Hyperlink"/>
          </w:rPr>
          <w:t>Alkansäuren</w:t>
        </w:r>
        <w:r w:rsidR="005B01B0">
          <w:rPr>
            <w:webHidden/>
          </w:rPr>
          <w:tab/>
        </w:r>
        <w:r w:rsidR="005B01B0">
          <w:rPr>
            <w:webHidden/>
          </w:rPr>
          <w:fldChar w:fldCharType="begin"/>
        </w:r>
        <w:r w:rsidR="005B01B0">
          <w:rPr>
            <w:webHidden/>
          </w:rPr>
          <w:instrText xml:space="preserve"> PAGEREF _Toc482891657 \h </w:instrText>
        </w:r>
        <w:r w:rsidR="005B01B0">
          <w:rPr>
            <w:webHidden/>
          </w:rPr>
        </w:r>
        <w:r w:rsidR="005B01B0">
          <w:rPr>
            <w:webHidden/>
          </w:rPr>
          <w:fldChar w:fldCharType="separate"/>
        </w:r>
        <w:r w:rsidR="005B01B0">
          <w:rPr>
            <w:webHidden/>
          </w:rPr>
          <w:t>37</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58" w:history="1">
        <w:r w:rsidR="005B01B0" w:rsidRPr="009B5DB0">
          <w:rPr>
            <w:rStyle w:val="Hyperlink"/>
            <w:rFonts w:cs="Arial"/>
          </w:rPr>
          <w:t>4.</w:t>
        </w:r>
        <w:r w:rsidR="005B01B0">
          <w:rPr>
            <w:rFonts w:asciiTheme="minorHAnsi" w:eastAsiaTheme="minorEastAsia" w:hAnsiTheme="minorHAnsi" w:cstheme="minorBidi"/>
            <w:szCs w:val="22"/>
          </w:rPr>
          <w:tab/>
        </w:r>
        <w:r w:rsidR="005B01B0" w:rsidRPr="009B5DB0">
          <w:rPr>
            <w:rStyle w:val="Hyperlink"/>
          </w:rPr>
          <w:t>Ester</w:t>
        </w:r>
        <w:r w:rsidR="005B01B0">
          <w:rPr>
            <w:webHidden/>
          </w:rPr>
          <w:tab/>
        </w:r>
        <w:r w:rsidR="005B01B0">
          <w:rPr>
            <w:webHidden/>
          </w:rPr>
          <w:fldChar w:fldCharType="begin"/>
        </w:r>
        <w:r w:rsidR="005B01B0">
          <w:rPr>
            <w:webHidden/>
          </w:rPr>
          <w:instrText xml:space="preserve"> PAGEREF _Toc482891658 \h </w:instrText>
        </w:r>
        <w:r w:rsidR="005B01B0">
          <w:rPr>
            <w:webHidden/>
          </w:rPr>
        </w:r>
        <w:r w:rsidR="005B01B0">
          <w:rPr>
            <w:webHidden/>
          </w:rPr>
          <w:fldChar w:fldCharType="separate"/>
        </w:r>
        <w:r w:rsidR="005B01B0">
          <w:rPr>
            <w:webHidden/>
          </w:rPr>
          <w:t>40</w:t>
        </w:r>
        <w:r w:rsidR="005B01B0">
          <w:rPr>
            <w:webHidden/>
          </w:rPr>
          <w:fldChar w:fldCharType="end"/>
        </w:r>
      </w:hyperlink>
    </w:p>
    <w:p w:rsidR="005B01B0" w:rsidRDefault="007028FC" w:rsidP="005B01B0">
      <w:pPr>
        <w:pStyle w:val="Verzeichnis2"/>
        <w:spacing w:line="276" w:lineRule="auto"/>
        <w:rPr>
          <w:rFonts w:asciiTheme="minorHAnsi" w:eastAsiaTheme="minorEastAsia" w:hAnsiTheme="minorHAnsi" w:cstheme="minorBidi"/>
          <w:szCs w:val="22"/>
        </w:rPr>
      </w:pPr>
      <w:hyperlink w:anchor="_Toc482891659" w:history="1">
        <w:r w:rsidR="005B01B0" w:rsidRPr="005B01B0">
          <w:rPr>
            <w:rStyle w:val="Hyperlink"/>
          </w:rPr>
          <w:t>Hinweise</w:t>
        </w:r>
        <w:r w:rsidR="005B01B0" w:rsidRPr="009B5DB0">
          <w:rPr>
            <w:rStyle w:val="Hyperlink"/>
            <w:rFonts w:eastAsia="Calibri"/>
          </w:rPr>
          <w:t xml:space="preserve"> zum Schulcurriculum Klasse 10</w:t>
        </w:r>
        <w:r w:rsidR="005B01B0">
          <w:rPr>
            <w:webHidden/>
          </w:rPr>
          <w:tab/>
        </w:r>
        <w:r w:rsidR="005B01B0">
          <w:rPr>
            <w:webHidden/>
          </w:rPr>
          <w:fldChar w:fldCharType="begin"/>
        </w:r>
        <w:r w:rsidR="005B01B0">
          <w:rPr>
            <w:webHidden/>
          </w:rPr>
          <w:instrText xml:space="preserve"> PAGEREF _Toc482891659 \h </w:instrText>
        </w:r>
        <w:r w:rsidR="005B01B0">
          <w:rPr>
            <w:webHidden/>
          </w:rPr>
        </w:r>
        <w:r w:rsidR="005B01B0">
          <w:rPr>
            <w:webHidden/>
          </w:rPr>
          <w:fldChar w:fldCharType="separate"/>
        </w:r>
        <w:r w:rsidR="005B01B0">
          <w:rPr>
            <w:webHidden/>
          </w:rPr>
          <w:t>42</w:t>
        </w:r>
        <w:r w:rsidR="005B01B0">
          <w:rPr>
            <w:webHidden/>
          </w:rPr>
          <w:fldChar w:fldCharType="end"/>
        </w:r>
      </w:hyperlink>
    </w:p>
    <w:p w:rsidR="005B01B0" w:rsidRDefault="007028FC" w:rsidP="005B01B0">
      <w:pPr>
        <w:pStyle w:val="Verzeichnis1"/>
        <w:spacing w:before="240"/>
        <w:rPr>
          <w:rFonts w:asciiTheme="minorHAnsi" w:eastAsiaTheme="minorEastAsia" w:hAnsiTheme="minorHAnsi" w:cstheme="minorBidi"/>
          <w:szCs w:val="22"/>
        </w:rPr>
      </w:pPr>
      <w:hyperlink w:anchor="_Toc482891660" w:history="1">
        <w:r w:rsidR="005B01B0" w:rsidRPr="009B5DB0">
          <w:rPr>
            <w:rStyle w:val="Hyperlink"/>
          </w:rPr>
          <w:t>Anhang: Entwicklung der Kompetenzen im Fach Chemie in den Klassen 8 bis 10</w:t>
        </w:r>
        <w:r w:rsidR="005B01B0">
          <w:rPr>
            <w:webHidden/>
          </w:rPr>
          <w:tab/>
        </w:r>
        <w:r w:rsidR="005B01B0">
          <w:rPr>
            <w:webHidden/>
          </w:rPr>
          <w:fldChar w:fldCharType="begin"/>
        </w:r>
        <w:r w:rsidR="005B01B0">
          <w:rPr>
            <w:webHidden/>
          </w:rPr>
          <w:instrText xml:space="preserve"> PAGEREF _Toc482891660 \h </w:instrText>
        </w:r>
        <w:r w:rsidR="005B01B0">
          <w:rPr>
            <w:webHidden/>
          </w:rPr>
        </w:r>
        <w:r w:rsidR="005B01B0">
          <w:rPr>
            <w:webHidden/>
          </w:rPr>
          <w:fldChar w:fldCharType="separate"/>
        </w:r>
        <w:r w:rsidR="005B01B0">
          <w:rPr>
            <w:webHidden/>
          </w:rPr>
          <w:t>43</w:t>
        </w:r>
        <w:r w:rsidR="005B01B0">
          <w:rPr>
            <w:webHidden/>
          </w:rPr>
          <w:fldChar w:fldCharType="end"/>
        </w:r>
      </w:hyperlink>
    </w:p>
    <w:p w:rsidR="00947B9C" w:rsidRDefault="0089109D" w:rsidP="00A227FF">
      <w:pPr>
        <w:spacing w:line="360" w:lineRule="auto"/>
        <w:rPr>
          <w:b/>
          <w:bCs/>
        </w:rPr>
      </w:pPr>
      <w:r>
        <w:rPr>
          <w:b/>
          <w:bCs/>
        </w:rPr>
        <w:fldChar w:fldCharType="end"/>
      </w:r>
    </w:p>
    <w:p w:rsidR="000D24A3" w:rsidRPr="001F614A" w:rsidRDefault="007E1020" w:rsidP="000D24A3">
      <w:pPr>
        <w:pStyle w:val="bcInhaltsverzeichnis"/>
        <w:spacing w:line="360" w:lineRule="auto"/>
        <w:jc w:val="left"/>
        <w:rPr>
          <w:rFonts w:cs="Arial"/>
          <w:sz w:val="22"/>
          <w:szCs w:val="22"/>
        </w:rPr>
      </w:pPr>
      <w:r w:rsidRPr="00947B9C">
        <w:br w:type="page"/>
      </w:r>
      <w:r w:rsidR="000D24A3" w:rsidRPr="001F614A">
        <w:rPr>
          <w:rFonts w:cs="Arial"/>
          <w:sz w:val="22"/>
          <w:szCs w:val="22"/>
        </w:rPr>
        <w:lastRenderedPageBreak/>
        <w:t xml:space="preserve">Abkürzungen </w:t>
      </w:r>
    </w:p>
    <w:p w:rsidR="000D24A3" w:rsidRPr="001424F3" w:rsidRDefault="000D24A3" w:rsidP="000D24A3">
      <w:pPr>
        <w:pStyle w:val="Hinweise"/>
        <w:rPr>
          <w:rFonts w:ascii="Arial" w:hAnsi="Arial" w:cs="Arial"/>
          <w:sz w:val="22"/>
          <w:szCs w:val="22"/>
        </w:rPr>
      </w:pPr>
      <w:r w:rsidRPr="001424F3">
        <w:rPr>
          <w:rFonts w:ascii="Arial" w:hAnsi="Arial" w:cs="Arial"/>
          <w:sz w:val="22"/>
          <w:szCs w:val="22"/>
        </w:rPr>
        <w:t>SÜ: Schülerübungen</w:t>
      </w:r>
    </w:p>
    <w:p w:rsidR="000D24A3" w:rsidRPr="001424F3" w:rsidRDefault="000D24A3" w:rsidP="000D24A3">
      <w:pPr>
        <w:pStyle w:val="Hinweise"/>
        <w:rPr>
          <w:rFonts w:ascii="Arial" w:hAnsi="Arial" w:cs="Arial"/>
          <w:sz w:val="22"/>
          <w:szCs w:val="22"/>
        </w:rPr>
      </w:pPr>
      <w:r w:rsidRPr="001424F3">
        <w:rPr>
          <w:rFonts w:ascii="Arial" w:hAnsi="Arial" w:cs="Arial"/>
          <w:sz w:val="22"/>
          <w:szCs w:val="22"/>
        </w:rPr>
        <w:t>LD: Lehrerdemonstrationsversuch</w:t>
      </w:r>
    </w:p>
    <w:p w:rsidR="000D24A3" w:rsidRPr="001424F3" w:rsidRDefault="000D24A3" w:rsidP="000D24A3">
      <w:pPr>
        <w:pStyle w:val="Hinweise"/>
        <w:rPr>
          <w:rFonts w:ascii="Arial" w:hAnsi="Arial" w:cs="Arial"/>
          <w:sz w:val="22"/>
          <w:szCs w:val="22"/>
        </w:rPr>
      </w:pPr>
    </w:p>
    <w:p w:rsidR="000D24A3" w:rsidRPr="001424F3" w:rsidRDefault="000D24A3" w:rsidP="000D24A3">
      <w:pPr>
        <w:pStyle w:val="Hinweise"/>
        <w:rPr>
          <w:rFonts w:ascii="Arial" w:hAnsi="Arial" w:cs="Arial"/>
          <w:sz w:val="22"/>
          <w:szCs w:val="22"/>
        </w:rPr>
      </w:pPr>
      <w:r w:rsidRPr="000D24A3">
        <w:rPr>
          <w:rFonts w:ascii="Arial" w:hAnsi="Arial" w:cs="Arial"/>
          <w:color w:val="FFFFFF"/>
          <w:sz w:val="22"/>
          <w:shd w:val="clear" w:color="auto" w:fill="009C38"/>
        </w:rPr>
        <w:t>VB</w:t>
      </w:r>
      <w:r w:rsidRPr="001424F3">
        <w:rPr>
          <w:rFonts w:ascii="Arial" w:hAnsi="Arial" w:cs="Arial"/>
          <w:sz w:val="22"/>
          <w:szCs w:val="22"/>
        </w:rPr>
        <w:t>: Verbraucherbildung</w:t>
      </w:r>
    </w:p>
    <w:p w:rsidR="000D24A3" w:rsidRPr="001424F3" w:rsidRDefault="000D24A3" w:rsidP="000D24A3">
      <w:pPr>
        <w:pStyle w:val="Hinweise"/>
        <w:rPr>
          <w:rFonts w:ascii="Arial" w:hAnsi="Arial" w:cs="Arial"/>
          <w:sz w:val="22"/>
          <w:szCs w:val="22"/>
        </w:rPr>
      </w:pPr>
      <w:r w:rsidRPr="000D24A3">
        <w:rPr>
          <w:rFonts w:ascii="Arial" w:hAnsi="Arial" w:cs="Arial"/>
          <w:color w:val="FFFFFF"/>
          <w:sz w:val="22"/>
          <w:shd w:val="clear" w:color="auto" w:fill="009C38"/>
        </w:rPr>
        <w:t>PG</w:t>
      </w:r>
      <w:r w:rsidRPr="001424F3">
        <w:rPr>
          <w:rFonts w:ascii="Arial" w:hAnsi="Arial" w:cs="Arial"/>
          <w:sz w:val="22"/>
          <w:szCs w:val="22"/>
        </w:rPr>
        <w:t>: Prävention und Gesundheitsförderung</w:t>
      </w:r>
    </w:p>
    <w:p w:rsidR="000D24A3" w:rsidRPr="001424F3" w:rsidRDefault="000D24A3" w:rsidP="000D24A3">
      <w:pPr>
        <w:pStyle w:val="Hinweise"/>
        <w:rPr>
          <w:rFonts w:ascii="Arial" w:hAnsi="Arial" w:cs="Arial"/>
          <w:sz w:val="22"/>
          <w:szCs w:val="22"/>
        </w:rPr>
      </w:pPr>
      <w:r w:rsidRPr="000D24A3">
        <w:rPr>
          <w:rFonts w:ascii="Arial" w:hAnsi="Arial" w:cs="Arial"/>
          <w:color w:val="FFFFFF"/>
          <w:sz w:val="22"/>
          <w:shd w:val="clear" w:color="auto" w:fill="009C38"/>
        </w:rPr>
        <w:t>BO</w:t>
      </w:r>
      <w:r w:rsidRPr="001424F3">
        <w:rPr>
          <w:rFonts w:ascii="Arial" w:hAnsi="Arial" w:cs="Arial"/>
          <w:sz w:val="22"/>
          <w:szCs w:val="22"/>
        </w:rPr>
        <w:t xml:space="preserve">: Berufsorientierung </w:t>
      </w:r>
    </w:p>
    <w:p w:rsidR="000D24A3" w:rsidRPr="001424F3" w:rsidRDefault="000D24A3" w:rsidP="000D24A3">
      <w:pPr>
        <w:pStyle w:val="Hinweise"/>
        <w:rPr>
          <w:rFonts w:ascii="Arial" w:hAnsi="Arial" w:cs="Arial"/>
          <w:sz w:val="22"/>
          <w:szCs w:val="22"/>
        </w:rPr>
      </w:pPr>
      <w:r w:rsidRPr="000D24A3">
        <w:rPr>
          <w:rFonts w:ascii="Arial" w:hAnsi="Arial" w:cs="Arial"/>
          <w:color w:val="FFFFFF"/>
          <w:sz w:val="22"/>
          <w:shd w:val="clear" w:color="auto" w:fill="009C38"/>
        </w:rPr>
        <w:t>MB</w:t>
      </w:r>
      <w:r w:rsidRPr="001424F3">
        <w:rPr>
          <w:rFonts w:ascii="Arial" w:hAnsi="Arial" w:cs="Arial"/>
          <w:sz w:val="22"/>
          <w:szCs w:val="22"/>
        </w:rPr>
        <w:t xml:space="preserve">: Medienbildung </w:t>
      </w:r>
    </w:p>
    <w:p w:rsidR="000D24A3" w:rsidRDefault="000D24A3" w:rsidP="000D24A3">
      <w:pPr>
        <w:pStyle w:val="Hinweise"/>
        <w:rPr>
          <w:rFonts w:ascii="Arial" w:hAnsi="Arial" w:cs="Arial"/>
          <w:sz w:val="22"/>
          <w:szCs w:val="22"/>
        </w:rPr>
      </w:pPr>
      <w:r w:rsidRPr="000D24A3">
        <w:rPr>
          <w:rFonts w:ascii="Arial" w:hAnsi="Arial" w:cs="Arial"/>
          <w:color w:val="FFFFFF"/>
          <w:sz w:val="22"/>
          <w:shd w:val="clear" w:color="auto" w:fill="009C38"/>
        </w:rPr>
        <w:t>BNE</w:t>
      </w:r>
      <w:r w:rsidRPr="001424F3">
        <w:rPr>
          <w:rFonts w:ascii="Arial" w:hAnsi="Arial" w:cs="Arial"/>
          <w:sz w:val="22"/>
          <w:szCs w:val="22"/>
        </w:rPr>
        <w:t>: Bildung für nachhaltige Entwicklung</w:t>
      </w:r>
    </w:p>
    <w:p w:rsidR="000D24A3" w:rsidRDefault="000D24A3" w:rsidP="000D24A3">
      <w:pPr>
        <w:pStyle w:val="Hinweise"/>
        <w:rPr>
          <w:rFonts w:ascii="Arial" w:hAnsi="Arial" w:cs="Arial"/>
          <w:sz w:val="22"/>
          <w:szCs w:val="22"/>
        </w:rPr>
      </w:pPr>
    </w:p>
    <w:p w:rsidR="000D24A3" w:rsidRPr="00C97D7F" w:rsidRDefault="000D24A3" w:rsidP="000D24A3">
      <w:pPr>
        <w:pStyle w:val="Hinweise"/>
        <w:rPr>
          <w:rFonts w:ascii="Arial" w:hAnsi="Arial" w:cs="Arial"/>
          <w:sz w:val="22"/>
          <w:szCs w:val="22"/>
        </w:rPr>
      </w:pPr>
      <w:r w:rsidRPr="000D24A3">
        <w:rPr>
          <w:rFonts w:ascii="Arial" w:hAnsi="Arial" w:cs="Arial"/>
          <w:color w:val="FFFFFF"/>
          <w:sz w:val="22"/>
          <w:szCs w:val="22"/>
          <w:shd w:val="clear" w:color="auto" w:fill="B70017"/>
        </w:rPr>
        <w:t>BNT</w:t>
      </w:r>
      <w:r w:rsidRPr="001424F3">
        <w:rPr>
          <w:rFonts w:ascii="Arial" w:hAnsi="Arial" w:cs="Arial"/>
          <w:sz w:val="22"/>
          <w:szCs w:val="22"/>
        </w:rPr>
        <w:t>:</w:t>
      </w:r>
      <w:r>
        <w:rPr>
          <w:rFonts w:ascii="Arial" w:hAnsi="Arial" w:cs="Arial"/>
          <w:sz w:val="22"/>
          <w:szCs w:val="22"/>
        </w:rPr>
        <w:t xml:space="preserve"> Fachverweis; hier Fächerverbund BNT</w:t>
      </w:r>
    </w:p>
    <w:p w:rsidR="0020039A" w:rsidRDefault="0020039A" w:rsidP="000D24A3">
      <w:pPr>
        <w:pStyle w:val="bcInhaltsverzeichnis"/>
        <w:spacing w:line="360" w:lineRule="auto"/>
        <w:jc w:val="left"/>
      </w:pPr>
    </w:p>
    <w:p w:rsidR="00E86F96" w:rsidRDefault="00E86F96" w:rsidP="00E86F96">
      <w:pPr>
        <w:pStyle w:val="Fuzeile"/>
        <w:sectPr w:rsidR="00E86F96" w:rsidSect="007E1020">
          <w:footerReference w:type="even" r:id="rId14"/>
          <w:footerReference w:type="default" r:id="rId15"/>
          <w:headerReference w:type="first" r:id="rId16"/>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2" w:name="_Toc455049341"/>
      <w:bookmarkStart w:id="3" w:name="_Toc456786829"/>
      <w:bookmarkStart w:id="4" w:name="_Toc482891631"/>
      <w:r w:rsidRPr="002A2AF7">
        <w:lastRenderedPageBreak/>
        <w:t xml:space="preserve">Allgemeines Vorwort zu den </w:t>
      </w:r>
      <w:r w:rsidRPr="004D75AC">
        <w:t>Beispielcurricula</w:t>
      </w:r>
      <w:bookmarkEnd w:id="2"/>
      <w:bookmarkEnd w:id="3"/>
      <w:bookmarkEnd w:id="4"/>
    </w:p>
    <w:p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46160B" w:rsidRPr="00755D03" w:rsidRDefault="00755D03" w:rsidP="002C6241">
      <w:pPr>
        <w:pStyle w:val="bcVorwort"/>
        <w:spacing w:line="360" w:lineRule="auto"/>
      </w:pPr>
      <w:bookmarkStart w:id="5" w:name="_Toc450308019"/>
      <w:bookmarkStart w:id="6" w:name="_Toc450308079"/>
      <w:r>
        <w:br w:type="page"/>
      </w:r>
      <w:bookmarkStart w:id="7" w:name="_Toc482891632"/>
      <w:r w:rsidRPr="00755D03">
        <w:lastRenderedPageBreak/>
        <w:t>Fachspezifisches</w:t>
      </w:r>
      <w:r w:rsidR="0046160B" w:rsidRPr="00755D03">
        <w:t xml:space="preserve"> Vorwort</w:t>
      </w:r>
      <w:bookmarkEnd w:id="5"/>
      <w:bookmarkEnd w:id="6"/>
      <w:bookmarkEnd w:id="7"/>
    </w:p>
    <w:p w:rsidR="00D4626B" w:rsidRDefault="00D4626B" w:rsidP="00893772">
      <w:pPr>
        <w:pStyle w:val="StandardVorwort"/>
      </w:pPr>
      <w:r>
        <w:t>Der Bildungsplan 2016 für das Fach Chemie orientiert sich an den von der Kultusministerkonferenz (KMK) formulierten Basiskonzepten des Faches. Er ordnet die inhaltsbezogenen Kompetenzen in die zwei Bereiche Stoff-Teilchen-Struktur-Eigenschaften und chemische Reaktionen.</w:t>
      </w:r>
      <w:r w:rsidR="00612FF1">
        <w:t xml:space="preserve"> </w:t>
      </w:r>
      <w:r>
        <w:t>Der Unterrichtsgang ist aufgrund der Orientierung der Bildungsstandards an den Basiskonzepten nicht direkt aus dem Bildungsplan zu entnehmen. Deshalb müssen</w:t>
      </w:r>
      <w:r w:rsidR="00D379F8">
        <w:t xml:space="preserve"> von den Fachschaften</w:t>
      </w:r>
      <w:r>
        <w:t xml:space="preserve"> </w:t>
      </w:r>
      <w:r w:rsidR="00612FF1">
        <w:t xml:space="preserve">der einzelnen Schulen </w:t>
      </w:r>
      <w:r>
        <w:t xml:space="preserve">Unterrichtsgänge entwickelt werden, in denen die im Bildungsplan formulierten Kompetenzen sinnvoll verknüpft werden. Das vorliegende Beispielcurriculum zeigt eine Möglichkeit dazu auf. Es beschreibt ein durchgehendes Vorgehen im Chemieunterricht </w:t>
      </w:r>
      <w:r w:rsidR="007653E0">
        <w:t>der</w:t>
      </w:r>
      <w:r>
        <w:t xml:space="preserve"> Klasse</w:t>
      </w:r>
      <w:r w:rsidR="0050525A">
        <w:t xml:space="preserve">n 8 </w:t>
      </w:r>
      <w:r w:rsidR="00927151">
        <w:t>bis 10</w:t>
      </w:r>
      <w:bookmarkStart w:id="8" w:name="_GoBack"/>
      <w:bookmarkEnd w:id="8"/>
      <w:r>
        <w:t xml:space="preserve"> mit ergänzenden Hinweisen. Damit besitzt dieses Beispielcurriculum eine Brückenfunktion zwischen den Bildungsstandards und der konkreten schulischen Umsetzung</w:t>
      </w:r>
      <w:r w:rsidR="00D379F8">
        <w:t xml:space="preserve"> im Unterricht</w:t>
      </w:r>
      <w:r>
        <w:t>.</w:t>
      </w:r>
    </w:p>
    <w:p w:rsidR="00893772" w:rsidRDefault="00893772" w:rsidP="00893772">
      <w:pPr>
        <w:pStyle w:val="StandardVorwort"/>
      </w:pPr>
    </w:p>
    <w:p w:rsidR="0050525A" w:rsidRDefault="0050525A" w:rsidP="0050525A">
      <w:pPr>
        <w:pStyle w:val="StandardVorwort"/>
      </w:pPr>
      <w:r>
        <w:t>In den Klassen 5 und 6 erfolgt der Unterricht im Fächerverbund Biologie, Naturphänomene und Technik. Bereits dort werden Grundlagen für den Chemieunterricht gelegt. Dies betrifft insbesondere die naturwissenschaftlichen Denk- und Arbeitsweisen, aber auch erste inhaltsbezogene Kompetenzen des Faches Chemie. Daran knüpft das vorliegende Beispielcurriculum in Klasse 8 an.</w:t>
      </w:r>
    </w:p>
    <w:p w:rsidR="00F373E9" w:rsidRDefault="00F373E9" w:rsidP="0050525A">
      <w:pPr>
        <w:pStyle w:val="StandardVorwort"/>
      </w:pPr>
    </w:p>
    <w:p w:rsidR="005A0C1E" w:rsidRPr="00F373E9" w:rsidRDefault="005A0C1E" w:rsidP="005A0C1E">
      <w:pPr>
        <w:pStyle w:val="StandardVorwort"/>
        <w:rPr>
          <w:b/>
        </w:rPr>
      </w:pPr>
      <w:r>
        <w:rPr>
          <w:b/>
        </w:rPr>
        <w:t>Klasse 8</w:t>
      </w:r>
    </w:p>
    <w:p w:rsidR="005A0C1E" w:rsidRDefault="005A0C1E" w:rsidP="005A0C1E">
      <w:pPr>
        <w:pStyle w:val="StandardVorwort"/>
      </w:pPr>
      <w:r>
        <w:t>Die Schülerinnen und Schüler kommen in Klasse 8 erstmals mit der Naturwissenschaft Chemie und der ihr eigenen Fachsystematik in Berührung. Sie erlangen erstmals eine genauere Vorstellung zum besonderen Gegenstand der Chemie sowie zu den spezifischen Denk- und Arbeitsweisen dieser Naturwissenschaft und üben diese immer wieder ein. Die damit verbundenen inhaltsbezogenen und prozessbezogenen Kompetenzen werden behutsam aufeinander aufbauend im Sinne eines Anfangsunterrichts weiterentwickelt. Dabei werden für das Vorgehen im Unterricht exemplarisch Stoffe und chemische Reaktionen gewählt, die eng mit der Alltagserfahrung der Schülerinnen und Schüler verknüpft und experimentell gut erschließbar sind.</w:t>
      </w:r>
    </w:p>
    <w:p w:rsidR="005A0C1E" w:rsidRDefault="005A0C1E" w:rsidP="005A0C1E">
      <w:pPr>
        <w:pStyle w:val="StandardVorwort"/>
      </w:pPr>
      <w:r>
        <w:t xml:space="preserve">Im Chemieunterricht der Klasse 8 werden alle Basiskonzepte entsprechend des Bildungsplans be-reits angelegt. Diese werden im weiteren Unterricht in Klasse 9 und 10 sowie in der Kursstufe auf-gegriffen und fortgeführt. </w:t>
      </w:r>
    </w:p>
    <w:p w:rsidR="005A0C1E" w:rsidRDefault="005A0C1E" w:rsidP="005A0C1E">
      <w:pPr>
        <w:pStyle w:val="StandardVorwort"/>
      </w:pPr>
      <w:r>
        <w:t>Im Beispielcurriculum für die Klasse 8 wird der Bogen von der reinen Stoffchemie zu Beginn des Unterrichtsganges über die chemische Reaktion bis hin zu energetischen und ersten quantitativen Betrachtungen geschlagen. Diese inhaltlichen Aspekte finden sich im weiteren Verlauf in den The-menbereichen Luft, Redoxreaktion und Wasser wieder. Im Hinblick auf die quantitativen und ener-getischen Betrachtungen wird besonderes Augenmerk auf eine behutsame und altersgemäße Er-arbeitung dieser Aspekte, unterstützt durch themenbezogene Wiederholungen im Rahmen des Schulcurriculums, gelegt.</w:t>
      </w:r>
    </w:p>
    <w:p w:rsidR="005A0C1E" w:rsidRDefault="005A0C1E" w:rsidP="005A0C1E">
      <w:pPr>
        <w:pStyle w:val="StandardVorwort"/>
      </w:pPr>
    </w:p>
    <w:p w:rsidR="005A0C1E" w:rsidRPr="00F373E9" w:rsidRDefault="005A0C1E" w:rsidP="005A0C1E">
      <w:pPr>
        <w:pStyle w:val="StandardVorwort"/>
        <w:rPr>
          <w:b/>
        </w:rPr>
      </w:pPr>
      <w:r>
        <w:rPr>
          <w:b/>
        </w:rPr>
        <w:lastRenderedPageBreak/>
        <w:t>Klasse 9</w:t>
      </w:r>
    </w:p>
    <w:p w:rsidR="005A0C1E" w:rsidRDefault="005A0C1E" w:rsidP="005A0C1E">
      <w:pPr>
        <w:spacing w:line="360" w:lineRule="auto"/>
        <w:jc w:val="both"/>
        <w:rPr>
          <w:rFonts w:cs="Arial"/>
        </w:rPr>
      </w:pPr>
      <w:r>
        <w:rPr>
          <w:rFonts w:cs="Arial"/>
        </w:rPr>
        <w:t>Die zentralen Themen im Chemieunterricht der Klasse 9 sind der strukturelle Aufbau und die Bindungsverhältnisse innerhalb der Stoffteilchen. Dabei liegt das Augenmerk zunächst auf dem Bau einzelner Atome. Ausgehend davon wird das Wesen der Metallbindung entwickelt, einhergehend mit der Bildung von Metallkationen. Im Anschluss daran entwickelt sich die Vorstellung der Übertragung von Elektronen und der Entstehung von Salzen. Um die Bildung von Molekülen zu verstehen, wird in einer weiteren Themeneinheit die Elektronenpaarbindung eingeführt, die, ergänzt durch den Begriff der Elektronegativität, zur Betrachtung von Dipolen und Wasserstoffbrücken führt. Um den Schülerinnen und Schülern eine prägnante Übersicht über die Bindungsarten zu geben, wird von ihnen in Kapitel 5 eine vergleichende Übersicht erstellt, in der wiederholend die wichtigsten Aspekte der verschiedenen chemischen Bindungen Eingang finden.</w:t>
      </w:r>
    </w:p>
    <w:p w:rsidR="005A0C1E" w:rsidRDefault="005A0C1E" w:rsidP="005A0C1E">
      <w:pPr>
        <w:spacing w:line="360" w:lineRule="auto"/>
        <w:jc w:val="both"/>
        <w:rPr>
          <w:rFonts w:cs="Arial"/>
        </w:rPr>
      </w:pPr>
      <w:r>
        <w:rPr>
          <w:rFonts w:cs="Arial"/>
        </w:rPr>
        <w:t>In den Kapiteln „Wasser“ und „Säure-Base-Reaktionen“ werden die zuvor erworbenen Kompetenzen genutzt, um einerseits die besonderen Eigenschaften von Wasser zu erklären und andererseits den Reaktionstyp der Protonenübertragungsreaktion zu verstehen. In diesen Themengebieten soll dem selbständigen Experimentieren der Schülerinnen und Schüler ein hoher Stellenwert zugemessen werden, da der damit angestrebte Kompetenzzuwachs in den ersten Kapiteln, die sich mit der chemischen Bindung befassen, weniger gefördert werden konnte.</w:t>
      </w:r>
    </w:p>
    <w:p w:rsidR="005A0C1E" w:rsidRDefault="005A0C1E" w:rsidP="005A0C1E">
      <w:pPr>
        <w:spacing w:line="360" w:lineRule="auto"/>
        <w:jc w:val="both"/>
        <w:rPr>
          <w:rFonts w:cs="Arial"/>
        </w:rPr>
      </w:pPr>
    </w:p>
    <w:p w:rsidR="005A0C1E" w:rsidRPr="00C56348" w:rsidRDefault="005A0C1E" w:rsidP="005A0C1E">
      <w:pPr>
        <w:spacing w:line="360" w:lineRule="auto"/>
        <w:jc w:val="both"/>
        <w:rPr>
          <w:rFonts w:cs="Arial"/>
          <w:b/>
        </w:rPr>
      </w:pPr>
      <w:r w:rsidRPr="00C56348">
        <w:rPr>
          <w:rFonts w:cs="Arial"/>
          <w:b/>
        </w:rPr>
        <w:t>Klasse 10</w:t>
      </w:r>
    </w:p>
    <w:p w:rsidR="005A0C1E" w:rsidRPr="00C56348" w:rsidRDefault="005A0C1E" w:rsidP="005A0C1E">
      <w:pPr>
        <w:spacing w:line="360" w:lineRule="auto"/>
        <w:jc w:val="both"/>
        <w:rPr>
          <w:rFonts w:cs="Arial"/>
        </w:rPr>
      </w:pPr>
      <w:r w:rsidRPr="00C56348">
        <w:rPr>
          <w:rFonts w:cs="Arial"/>
        </w:rPr>
        <w:t xml:space="preserve">Die </w:t>
      </w:r>
      <w:r>
        <w:rPr>
          <w:rFonts w:cs="Arial"/>
        </w:rPr>
        <w:t>i</w:t>
      </w:r>
      <w:r w:rsidRPr="00C56348">
        <w:rPr>
          <w:rFonts w:cs="Arial"/>
        </w:rPr>
        <w:t xml:space="preserve">m Chemieunterricht der Klasse 9 erworbenen inhaltsbezogenen Kompetenzen zur Struktur von Molekülen, zur chemischen Bindung und zu Redox- und Säure-Base-Reaktionen werden in der organischen Chemie im Sinne eines Spiralcurriculums angewendet und inhaltlich weiter ausgebaut. Die </w:t>
      </w:r>
      <w:r>
        <w:rPr>
          <w:rFonts w:cs="Arial"/>
        </w:rPr>
        <w:t>Unterrichtseinheiten</w:t>
      </w:r>
      <w:r w:rsidRPr="00C56348">
        <w:rPr>
          <w:rFonts w:cs="Arial"/>
        </w:rPr>
        <w:t xml:space="preserve"> </w:t>
      </w:r>
      <w:r>
        <w:rPr>
          <w:rFonts w:cs="Arial"/>
        </w:rPr>
        <w:t>„</w:t>
      </w:r>
      <w:r w:rsidRPr="00C56348">
        <w:rPr>
          <w:rFonts w:cs="Arial"/>
        </w:rPr>
        <w:t>Kohlenwasserstoffe</w:t>
      </w:r>
      <w:r>
        <w:rPr>
          <w:rFonts w:cs="Arial"/>
        </w:rPr>
        <w:t>“</w:t>
      </w:r>
      <w:r w:rsidRPr="00C56348">
        <w:rPr>
          <w:rFonts w:cs="Arial"/>
        </w:rPr>
        <w:t xml:space="preserve">, </w:t>
      </w:r>
      <w:r>
        <w:rPr>
          <w:rFonts w:cs="Arial"/>
        </w:rPr>
        <w:t>„</w:t>
      </w:r>
      <w:r w:rsidRPr="00C56348">
        <w:rPr>
          <w:rFonts w:cs="Arial"/>
        </w:rPr>
        <w:t>Alkohole und ihre Oxidationsprodukte</w:t>
      </w:r>
      <w:r>
        <w:rPr>
          <w:rFonts w:cs="Arial"/>
        </w:rPr>
        <w:t>“</w:t>
      </w:r>
      <w:r w:rsidRPr="00C56348">
        <w:rPr>
          <w:rFonts w:cs="Arial"/>
        </w:rPr>
        <w:t xml:space="preserve"> sowie </w:t>
      </w:r>
      <w:r>
        <w:rPr>
          <w:rFonts w:cs="Arial"/>
        </w:rPr>
        <w:t xml:space="preserve">„Alkansäuren“ </w:t>
      </w:r>
      <w:r w:rsidRPr="00C56348">
        <w:rPr>
          <w:rFonts w:cs="Arial"/>
        </w:rPr>
        <w:t xml:space="preserve">und </w:t>
      </w:r>
      <w:r>
        <w:rPr>
          <w:rFonts w:cs="Arial"/>
        </w:rPr>
        <w:t>„</w:t>
      </w:r>
      <w:r w:rsidRPr="00C56348">
        <w:rPr>
          <w:rFonts w:cs="Arial"/>
        </w:rPr>
        <w:t>Ester</w:t>
      </w:r>
      <w:r>
        <w:rPr>
          <w:rFonts w:cs="Arial"/>
        </w:rPr>
        <w:t>“</w:t>
      </w:r>
      <w:r w:rsidRPr="00C56348">
        <w:rPr>
          <w:rFonts w:cs="Arial"/>
        </w:rPr>
        <w:t xml:space="preserve"> erlauben einen ersten Einblick in die Grundlagen der organischen Chemie. Neben </w:t>
      </w:r>
      <w:r>
        <w:rPr>
          <w:rFonts w:cs="Arial"/>
        </w:rPr>
        <w:t xml:space="preserve">dem Erwerb der damit verbundenen </w:t>
      </w:r>
      <w:r w:rsidRPr="00C56348">
        <w:rPr>
          <w:rFonts w:cs="Arial"/>
        </w:rPr>
        <w:t>inhaltsbezoge</w:t>
      </w:r>
      <w:r>
        <w:rPr>
          <w:rFonts w:cs="Arial"/>
        </w:rPr>
        <w:t>nen</w:t>
      </w:r>
      <w:r w:rsidRPr="00C56348">
        <w:rPr>
          <w:rFonts w:cs="Arial"/>
        </w:rPr>
        <w:t xml:space="preserve"> Kompetenzen </w:t>
      </w:r>
      <w:r>
        <w:rPr>
          <w:rFonts w:cs="Arial"/>
        </w:rPr>
        <w:t>wird</w:t>
      </w:r>
      <w:r w:rsidRPr="00C56348">
        <w:rPr>
          <w:rFonts w:cs="Arial"/>
        </w:rPr>
        <w:t xml:space="preserve"> die</w:t>
      </w:r>
      <w:r>
        <w:rPr>
          <w:rFonts w:cs="Arial"/>
        </w:rPr>
        <w:t xml:space="preserve"> Entwicklung</w:t>
      </w:r>
      <w:r w:rsidRPr="00C56348">
        <w:rPr>
          <w:rFonts w:cs="Arial"/>
        </w:rPr>
        <w:t xml:space="preserve"> prozessbezoge</w:t>
      </w:r>
      <w:r>
        <w:rPr>
          <w:rFonts w:cs="Arial"/>
        </w:rPr>
        <w:t>ner</w:t>
      </w:r>
      <w:r w:rsidRPr="00C56348">
        <w:rPr>
          <w:rFonts w:cs="Arial"/>
        </w:rPr>
        <w:t xml:space="preserve"> Kompetenz</w:t>
      </w:r>
      <w:r>
        <w:rPr>
          <w:rFonts w:cs="Arial"/>
        </w:rPr>
        <w:t>en der B</w:t>
      </w:r>
      <w:r w:rsidRPr="00C56348">
        <w:rPr>
          <w:rFonts w:cs="Arial"/>
        </w:rPr>
        <w:t>ereiche</w:t>
      </w:r>
      <w:r>
        <w:rPr>
          <w:rFonts w:cs="Arial"/>
        </w:rPr>
        <w:t xml:space="preserve"> </w:t>
      </w:r>
      <w:r w:rsidRPr="00C56348">
        <w:rPr>
          <w:rFonts w:cs="Arial"/>
        </w:rPr>
        <w:t xml:space="preserve">Erkenntnisgewinnung und Kommunikation </w:t>
      </w:r>
      <w:r>
        <w:rPr>
          <w:rFonts w:cs="Arial"/>
        </w:rPr>
        <w:t>stärker</w:t>
      </w:r>
      <w:r w:rsidRPr="00C56348">
        <w:rPr>
          <w:rFonts w:cs="Arial"/>
        </w:rPr>
        <w:t xml:space="preserve"> in den Blick genommen. Dies betrifft die Fähigkeit zu naturwissenschaftlichen Denk- und Arbeitsweisen, experimentelle</w:t>
      </w:r>
      <w:r>
        <w:rPr>
          <w:rFonts w:cs="Arial"/>
        </w:rPr>
        <w:t>n</w:t>
      </w:r>
      <w:r w:rsidRPr="00C56348">
        <w:rPr>
          <w:rFonts w:cs="Arial"/>
        </w:rPr>
        <w:t xml:space="preserve"> und modellhafte</w:t>
      </w:r>
      <w:r>
        <w:rPr>
          <w:rFonts w:cs="Arial"/>
        </w:rPr>
        <w:t>n</w:t>
      </w:r>
      <w:r w:rsidRPr="00C56348">
        <w:rPr>
          <w:rFonts w:cs="Arial"/>
        </w:rPr>
        <w:t xml:space="preserve"> Zugänge</w:t>
      </w:r>
      <w:r>
        <w:rPr>
          <w:rFonts w:cs="Arial"/>
        </w:rPr>
        <w:t>n</w:t>
      </w:r>
      <w:r w:rsidRPr="00C56348">
        <w:rPr>
          <w:rFonts w:cs="Arial"/>
        </w:rPr>
        <w:t xml:space="preserve">, den Umgang mit der Fachsprache, das Verständnis chemischer Formeln </w:t>
      </w:r>
      <w:r>
        <w:rPr>
          <w:rFonts w:cs="Arial"/>
        </w:rPr>
        <w:t>und</w:t>
      </w:r>
      <w:r w:rsidRPr="00C56348">
        <w:rPr>
          <w:rFonts w:cs="Arial"/>
        </w:rPr>
        <w:t xml:space="preserve"> quantitative Arbeitsweisen. Das stöchiometrische Rechnen mit Stoffmengen, molaren Massen und Stoffmengenkonze</w:t>
      </w:r>
      <w:r>
        <w:rPr>
          <w:rFonts w:cs="Arial"/>
        </w:rPr>
        <w:t>ntrationen wird in Klasse 10 wieder aufgegriffen</w:t>
      </w:r>
      <w:r w:rsidRPr="00C56348">
        <w:rPr>
          <w:rFonts w:cs="Arial"/>
        </w:rPr>
        <w:t xml:space="preserve"> und </w:t>
      </w:r>
      <w:r>
        <w:rPr>
          <w:rFonts w:cs="Arial"/>
        </w:rPr>
        <w:t>vertieft.</w:t>
      </w:r>
    </w:p>
    <w:p w:rsidR="005A0C1E" w:rsidRPr="00C56348" w:rsidRDefault="005A0C1E" w:rsidP="005A0C1E">
      <w:pPr>
        <w:spacing w:line="360" w:lineRule="auto"/>
        <w:jc w:val="both"/>
        <w:rPr>
          <w:rFonts w:cs="Arial"/>
        </w:rPr>
      </w:pPr>
      <w:r w:rsidRPr="00C56348">
        <w:rPr>
          <w:rFonts w:cs="Arial"/>
        </w:rPr>
        <w:t xml:space="preserve">Auch im Kompetenzbereich Bewertung eröffnen sich im Chemieunterricht </w:t>
      </w:r>
      <w:r>
        <w:rPr>
          <w:rFonts w:cs="Arial"/>
        </w:rPr>
        <w:t>der</w:t>
      </w:r>
      <w:r w:rsidRPr="00C56348">
        <w:rPr>
          <w:rFonts w:cs="Arial"/>
        </w:rPr>
        <w:t xml:space="preserve"> Klasse 10 neue Möglichkeiten: An vielen Stellen des Chemieunterrichts werden Inhalte bearbeitet, die einen deutlichen Bezug zum eigenen persönlichen Handeln bis hin zu gesellschaftlichen oder gar globalen Zukunftsfragen aufweisen. Dies unterstreicht den Bildungscharakter des Chemieunterrichts auf besondere Weise.</w:t>
      </w:r>
    </w:p>
    <w:p w:rsidR="005A0C1E" w:rsidRPr="00C56348" w:rsidRDefault="005A0C1E" w:rsidP="005A0C1E">
      <w:pPr>
        <w:spacing w:line="360" w:lineRule="auto"/>
        <w:jc w:val="both"/>
        <w:rPr>
          <w:rFonts w:cs="Arial"/>
        </w:rPr>
      </w:pPr>
      <w:r w:rsidRPr="00C56348">
        <w:rPr>
          <w:rFonts w:cs="Arial"/>
        </w:rPr>
        <w:t xml:space="preserve">Das vorliegende Beispielcurriculum ist als Abschluss eines in sich folgerichtig aufbauenden Chemieunterrichts bis Klasse 10 zu sehen, an dessen Ende die im Bildungsplan vorgegebene Stufe </w:t>
      </w:r>
      <w:r w:rsidRPr="00C56348">
        <w:rPr>
          <w:rFonts w:cs="Arial"/>
        </w:rPr>
        <w:lastRenderedPageBreak/>
        <w:t>der Kompetenzentwicklung erreicht wird. Es ist zugleich im Sinne einer Brückenfunktion als unmittelbare Vorbereitung zur Weiterführung des Chemieunterrichts in der gymnasialen Kursstufe zu betrachten, in der dann die inhalts- und prozessbezogenen Kompetenzen zur Studierfähigkeit hin weiter ausgebaut werden.</w:t>
      </w:r>
    </w:p>
    <w:p w:rsidR="005A0C1E" w:rsidRDefault="005A0C1E" w:rsidP="005A0C1E">
      <w:pPr>
        <w:pStyle w:val="StandardVorwort"/>
      </w:pPr>
    </w:p>
    <w:p w:rsidR="005A0C1E" w:rsidRPr="00C56348" w:rsidRDefault="005A0C1E" w:rsidP="005A0C1E">
      <w:pPr>
        <w:tabs>
          <w:tab w:val="left" w:pos="6549"/>
        </w:tabs>
        <w:spacing w:line="360" w:lineRule="auto"/>
        <w:jc w:val="both"/>
        <w:rPr>
          <w:rFonts w:cs="Arial"/>
          <w:b/>
        </w:rPr>
      </w:pPr>
      <w:r w:rsidRPr="00C56348">
        <w:rPr>
          <w:rFonts w:cs="Arial"/>
          <w:b/>
        </w:rPr>
        <w:t>Hinweis</w:t>
      </w:r>
      <w:r>
        <w:rPr>
          <w:rFonts w:cs="Arial"/>
          <w:b/>
        </w:rPr>
        <w:t>e</w:t>
      </w:r>
      <w:r w:rsidRPr="00C56348">
        <w:rPr>
          <w:rFonts w:cs="Arial"/>
          <w:b/>
        </w:rPr>
        <w:t xml:space="preserve"> zum Schulcurriculum</w:t>
      </w:r>
    </w:p>
    <w:p w:rsidR="005A0C1E" w:rsidRDefault="005A0C1E" w:rsidP="005A0C1E">
      <w:pPr>
        <w:spacing w:line="360" w:lineRule="auto"/>
        <w:jc w:val="both"/>
      </w:pPr>
      <w:r w:rsidRPr="00C56348">
        <w:rPr>
          <w:rFonts w:cs="Arial"/>
        </w:rPr>
        <w:t xml:space="preserve">Die ca. </w:t>
      </w:r>
      <w:r w:rsidR="00B92330">
        <w:rPr>
          <w:rFonts w:cs="Arial"/>
        </w:rPr>
        <w:t>162</w:t>
      </w:r>
      <w:r w:rsidRPr="00C56348">
        <w:rPr>
          <w:rFonts w:cs="Arial"/>
        </w:rPr>
        <w:t xml:space="preserve"> Unterrichtsstunden, die das Kerncurriculum</w:t>
      </w:r>
      <w:r>
        <w:rPr>
          <w:rFonts w:cs="Arial"/>
        </w:rPr>
        <w:t xml:space="preserve"> </w:t>
      </w:r>
      <w:r w:rsidRPr="00C56348">
        <w:rPr>
          <w:rFonts w:cs="Arial"/>
        </w:rPr>
        <w:t xml:space="preserve">umfasst, werden in den Klassen 8 bis 10 durch ca. </w:t>
      </w:r>
      <w:r w:rsidR="00B92330">
        <w:rPr>
          <w:rFonts w:cs="Arial"/>
        </w:rPr>
        <w:t>54</w:t>
      </w:r>
      <w:r w:rsidRPr="00C56348">
        <w:rPr>
          <w:rFonts w:cs="Arial"/>
        </w:rPr>
        <w:t xml:space="preserve"> Unterrichtsstunden des Schulcurriculums ergänzt. In diesen Stunden erfolgen Diagnose, Förderung und Festigung sowie Vertiefung der erworbenen inhaltsbezogenen und prozessbezogenen Kompetenzen. Dabei wird besonderes Augenmerk auf die Förderung der experimentellen Kompetenzen der Schülerinnen und Schüler gelegt. Darüber hinaus wird die Zeit für das Üben zentraler Themen genutzt (z.</w:t>
      </w:r>
      <w:r w:rsidR="00925CE5">
        <w:rPr>
          <w:rFonts w:cs="Arial"/>
        </w:rPr>
        <w:t> </w:t>
      </w:r>
      <w:r w:rsidRPr="00C56348">
        <w:rPr>
          <w:rFonts w:cs="Arial"/>
        </w:rPr>
        <w:t>B. Formelsprache und das Aufstellen von Reaktionsgleichungen). Die Zuordnung der einzelnen Stunden zu den Themengebieten kann je nach klassen- bzw. situationsspezifischen Gesichtspunkten in unterschiedlicher Weise erfolgen. Aus diesem Grund wurde im vorliegenden Curriculum auf eine feste Zuordnung dieser Stunden verzichtet.</w:t>
      </w:r>
    </w:p>
    <w:p w:rsidR="005A0C1E" w:rsidRDefault="005A0C1E" w:rsidP="005A0C1E">
      <w:pPr>
        <w:pStyle w:val="StandardVorwort"/>
      </w:pPr>
    </w:p>
    <w:p w:rsidR="005A0C1E" w:rsidRPr="00440CA4" w:rsidRDefault="005A0C1E" w:rsidP="005A0C1E">
      <w:pPr>
        <w:spacing w:line="360" w:lineRule="auto"/>
        <w:jc w:val="both"/>
        <w:rPr>
          <w:rFonts w:cs="Arial"/>
          <w:b/>
          <w:bCs/>
        </w:rPr>
      </w:pPr>
      <w:r w:rsidRPr="00440CA4">
        <w:rPr>
          <w:rFonts w:cs="Arial"/>
          <w:b/>
          <w:bCs/>
        </w:rPr>
        <w:t>Hinweis zur Sicherheit im Chemieunterricht</w:t>
      </w:r>
    </w:p>
    <w:p w:rsidR="005A0C1E" w:rsidRPr="00440CA4" w:rsidRDefault="005A0C1E" w:rsidP="005A0C1E">
      <w:pPr>
        <w:spacing w:line="360" w:lineRule="auto"/>
        <w:jc w:val="both"/>
        <w:rPr>
          <w:rFonts w:cs="Arial"/>
        </w:rPr>
      </w:pPr>
      <w:r w:rsidRPr="00440CA4">
        <w:rPr>
          <w:rFonts w:cs="Arial"/>
        </w:rPr>
        <w:t>In diesem Curriculum ist der Einsatz von Stoffen, Geräten und Experimenten unter Berücksichtigung der zum Zeitpunkt der Veröffentlichung geltenden Sicherheitsbestimmungen beschrieben.</w:t>
      </w:r>
    </w:p>
    <w:p w:rsidR="007B4004" w:rsidRPr="00D24785" w:rsidRDefault="005A0C1E" w:rsidP="005A0C1E">
      <w:pPr>
        <w:spacing w:line="360" w:lineRule="auto"/>
        <w:jc w:val="both"/>
      </w:pPr>
      <w:r w:rsidRPr="00440CA4">
        <w:rPr>
          <w:rFonts w:cs="Arial"/>
        </w:rPr>
        <w:t>Bei der Umsetzung im Unterricht sind die jeweils aktuell gültigen Sicherheitsvorschriften zu beachten und einzuhalten.</w:t>
      </w:r>
    </w:p>
    <w:p w:rsidR="002560DE" w:rsidRPr="00D24785" w:rsidRDefault="002560DE" w:rsidP="00755D03">
      <w:pPr>
        <w:pStyle w:val="bcVorworttabelle"/>
        <w:sectPr w:rsidR="002560DE" w:rsidRPr="00D24785" w:rsidSect="007E1020">
          <w:footerReference w:type="default" r:id="rId17"/>
          <w:pgSz w:w="11906" w:h="16838" w:code="9"/>
          <w:pgMar w:top="1134" w:right="1134" w:bottom="1134" w:left="1134" w:header="709" w:footer="283" w:gutter="0"/>
          <w:pgNumType w:fmt="upperRoman" w:start="1"/>
          <w:cols w:space="708"/>
          <w:docGrid w:linePitch="360"/>
        </w:sectPr>
      </w:pPr>
    </w:p>
    <w:p w:rsidR="00265EE2" w:rsidRDefault="001F356B" w:rsidP="001F356B">
      <w:pPr>
        <w:pStyle w:val="bcTabFach-Klasse"/>
      </w:pPr>
      <w:bookmarkStart w:id="9" w:name="_Toc482891633"/>
      <w:bookmarkStart w:id="10" w:name="_Toc450308021"/>
      <w:bookmarkStart w:id="11" w:name="_Toc450308081"/>
      <w:r>
        <w:lastRenderedPageBreak/>
        <w:t xml:space="preserve">Chemie </w:t>
      </w:r>
      <w:r w:rsidR="007E1020">
        <w:t xml:space="preserve">– </w:t>
      </w:r>
      <w:r>
        <w:t>Klasse 8</w:t>
      </w:r>
      <w:bookmarkEnd w:id="9"/>
      <w: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E1020" w:rsidRPr="007E1020" w:rsidRDefault="0030371F" w:rsidP="002169DE">
            <w:pPr>
              <w:pStyle w:val="bcTab"/>
              <w:numPr>
                <w:ilvl w:val="0"/>
                <w:numId w:val="20"/>
              </w:numPr>
            </w:pPr>
            <w:bookmarkStart w:id="12" w:name="_Toc482891634"/>
            <w:bookmarkStart w:id="13" w:name="_Toc449870666"/>
            <w:bookmarkStart w:id="14" w:name="_Toc453333544"/>
            <w:r w:rsidRPr="0030371F">
              <w:t>Chemie</w:t>
            </w:r>
            <w:r>
              <w:t xml:space="preserve"> – e</w:t>
            </w:r>
            <w:r w:rsidR="007E1020">
              <w:t>ine</w:t>
            </w:r>
            <w:r w:rsidR="007E1020" w:rsidRPr="007E1020">
              <w:t xml:space="preserve"> Naturwissenschaft</w:t>
            </w:r>
            <w:bookmarkEnd w:id="12"/>
          </w:p>
          <w:bookmarkEnd w:id="13"/>
          <w:bookmarkEnd w:id="14"/>
          <w:p w:rsidR="007E1020" w:rsidRPr="007E1020" w:rsidRDefault="007E1020" w:rsidP="007E1020">
            <w:pPr>
              <w:pStyle w:val="bcTabcaStd"/>
            </w:pPr>
            <w:r w:rsidRPr="007E1020">
              <w:t>ca. 2 Stunden</w:t>
            </w:r>
          </w:p>
        </w:tc>
      </w:tr>
      <w:tr w:rsidR="00265EE2" w:rsidRPr="008D27A9"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65EE2" w:rsidRPr="008D27A9" w:rsidRDefault="00265EE2" w:rsidP="002E72A8">
            <w:pPr>
              <w:pStyle w:val="bcTabVortext"/>
              <w:jc w:val="both"/>
            </w:pPr>
            <w:r w:rsidRPr="00265EE2">
              <w:t>Den Schülerinnen und Schülern wird die Chemie als Naturwissenschaft vorgestellt. Sie lernen Fragestellungen kennen, mit denen sich das Fach Chemie auseinandersetzt. Darüber hinaus erkennen sie, dass chemische Vorgänge etwas Alltägliches sind. Die Schülerinnen und Schüler werden mit einfachen Arbeitsgeräten und mit deren Umgang vertraut gemacht. Sie werden in die sichere Handhabung von Geräten und Chemikalien eingeführt.</w:t>
            </w:r>
          </w:p>
        </w:tc>
      </w:tr>
      <w:tr w:rsidR="00265EE2" w:rsidRPr="00CB5993" w:rsidTr="006D278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65EE2" w:rsidRPr="0076063D" w:rsidRDefault="00265EE2"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65EE2" w:rsidRPr="0076063D" w:rsidRDefault="00265EE2"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65EE2" w:rsidRPr="00D72B29" w:rsidRDefault="00265EE2"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65EE2" w:rsidRPr="00D72B29" w:rsidRDefault="00265EE2" w:rsidP="00E62121">
            <w:pPr>
              <w:pStyle w:val="bcTabschwKompetenzen"/>
            </w:pPr>
            <w:r w:rsidRPr="00D72B29">
              <w:t xml:space="preserve">Hinweise, Arbeitsmittel, </w:t>
            </w:r>
            <w:r>
              <w:br/>
            </w:r>
            <w:r w:rsidRPr="00D72B29">
              <w:t>Organisation, Verweise</w:t>
            </w:r>
          </w:p>
        </w:tc>
      </w:tr>
      <w:tr w:rsidR="00265EE2" w:rsidRPr="00D24785" w:rsidTr="006D278B">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5EE2" w:rsidRPr="006A693C" w:rsidRDefault="00265EE2"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6D278B" w:rsidRDefault="006D278B" w:rsidP="00E62121">
            <w:pPr>
              <w:rPr>
                <w:rFonts w:eastAsia="Calibri"/>
              </w:rPr>
            </w:pPr>
          </w:p>
          <w:p w:rsidR="00265EE2" w:rsidRPr="00D24785" w:rsidRDefault="00265EE2" w:rsidP="00E62121">
            <w:pPr>
              <w:rPr>
                <w:rFonts w:eastAsia="Calibri"/>
              </w:rPr>
            </w:pPr>
            <w:r w:rsidRPr="00265EE2">
              <w:rPr>
                <w:rFonts w:eastAsia="Calibri"/>
              </w:rPr>
              <w:t>Womit</w:t>
            </w:r>
            <w:r>
              <w:rPr>
                <w:rFonts w:eastAsia="Calibri"/>
              </w:rPr>
              <w:t xml:space="preserve"> beschäftigen wir uns im Chemie</w:t>
            </w:r>
            <w:r w:rsidRPr="00265EE2">
              <w:rPr>
                <w:rFonts w:eastAsia="Calibri"/>
              </w:rPr>
              <w:t>unterricht?</w:t>
            </w:r>
          </w:p>
        </w:tc>
        <w:tc>
          <w:tcPr>
            <w:tcW w:w="1250" w:type="pct"/>
            <w:vMerge w:val="restart"/>
            <w:tcBorders>
              <w:top w:val="single" w:sz="4" w:space="0" w:color="auto"/>
              <w:left w:val="single" w:sz="4" w:space="0" w:color="auto"/>
              <w:bottom w:val="nil"/>
              <w:right w:val="single" w:sz="4" w:space="0" w:color="auto"/>
            </w:tcBorders>
            <w:shd w:val="clear" w:color="auto" w:fill="auto"/>
          </w:tcPr>
          <w:p w:rsidR="006D278B" w:rsidRDefault="006D278B" w:rsidP="00E62121">
            <w:pPr>
              <w:rPr>
                <w:rFonts w:eastAsia="Calibri"/>
              </w:rPr>
            </w:pPr>
          </w:p>
          <w:p w:rsidR="00265EE2" w:rsidRPr="00265EE2" w:rsidRDefault="00265EE2" w:rsidP="00E62121">
            <w:pPr>
              <w:rPr>
                <w:rFonts w:eastAsia="Calibri"/>
              </w:rPr>
            </w:pPr>
            <w:r w:rsidRPr="00265EE2">
              <w:rPr>
                <w:rFonts w:eastAsia="Calibri"/>
              </w:rPr>
              <w:t>Einordnung des Faches Chemie in den Kanon der Naturwissenschaften</w:t>
            </w:r>
          </w:p>
          <w:p w:rsidR="00265EE2" w:rsidRPr="00D24785" w:rsidRDefault="00265EE2" w:rsidP="00E62121">
            <w:pPr>
              <w:rPr>
                <w:rFonts w:eastAsia="Calibri"/>
              </w:rPr>
            </w:pPr>
            <w:r w:rsidRPr="00265EE2">
              <w:rPr>
                <w:rFonts w:eastAsia="Calibri"/>
              </w:rPr>
              <w:t>LD: Durchführung einfacher, alltäglicher Exp</w:t>
            </w:r>
            <w:r w:rsidR="009703D4">
              <w:rPr>
                <w:rFonts w:eastAsia="Calibri"/>
              </w:rPr>
              <w:t>erimente z.</w:t>
            </w:r>
            <w:r w:rsidR="0048108B">
              <w:rPr>
                <w:rFonts w:eastAsia="Calibri"/>
              </w:rPr>
              <w:t xml:space="preserve"> </w:t>
            </w:r>
            <w:r w:rsidR="009703D4">
              <w:rPr>
                <w:rFonts w:eastAsia="Calibri"/>
              </w:rPr>
              <w:t>B. Verbrennungsversu</w:t>
            </w:r>
            <w:r w:rsidRPr="00265EE2">
              <w:rPr>
                <w:rFonts w:eastAsia="Calibri"/>
              </w:rPr>
              <w:t>che mit Papier, Benzin und Holzwolle</w:t>
            </w:r>
          </w:p>
        </w:tc>
      </w:tr>
      <w:tr w:rsidR="00265EE2" w:rsidRPr="00D24785" w:rsidTr="006D278B">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265EE2" w:rsidRDefault="000513AF" w:rsidP="00E62121">
            <w:pPr>
              <w:tabs>
                <w:tab w:val="left" w:pos="542"/>
              </w:tabs>
              <w:rPr>
                <w:sz w:val="20"/>
                <w:szCs w:val="20"/>
              </w:rPr>
            </w:pPr>
            <w:r>
              <w:rPr>
                <w:sz w:val="20"/>
                <w:szCs w:val="20"/>
              </w:rPr>
              <w:t xml:space="preserve">2.1 </w:t>
            </w:r>
            <w:r w:rsidR="00265EE2" w:rsidRPr="00265EE2">
              <w:rPr>
                <w:sz w:val="20"/>
                <w:szCs w:val="20"/>
              </w:rPr>
              <w:t>(6) Laborgeräte benennen und sachgerecht damit umgehen</w:t>
            </w:r>
          </w:p>
          <w:p w:rsidR="00D71ED8" w:rsidRPr="00265EE2" w:rsidRDefault="00D71ED8" w:rsidP="00E62121">
            <w:pPr>
              <w:tabs>
                <w:tab w:val="left" w:pos="542"/>
              </w:tabs>
              <w:rPr>
                <w:sz w:val="20"/>
                <w:szCs w:val="20"/>
              </w:rPr>
            </w:pPr>
          </w:p>
          <w:p w:rsidR="00265EE2" w:rsidRDefault="000513AF" w:rsidP="00E62121">
            <w:pPr>
              <w:tabs>
                <w:tab w:val="left" w:pos="542"/>
              </w:tabs>
              <w:rPr>
                <w:sz w:val="20"/>
                <w:szCs w:val="20"/>
              </w:rPr>
            </w:pPr>
            <w:r>
              <w:rPr>
                <w:sz w:val="20"/>
                <w:szCs w:val="20"/>
              </w:rPr>
              <w:t xml:space="preserve">2.2 </w:t>
            </w:r>
            <w:r w:rsidR="00ED6F97">
              <w:rPr>
                <w:sz w:val="20"/>
                <w:szCs w:val="20"/>
              </w:rPr>
              <w:t>(6) Zusammenhänge zwischen All</w:t>
            </w:r>
            <w:r w:rsidR="00265EE2" w:rsidRPr="00265EE2">
              <w:rPr>
                <w:sz w:val="20"/>
                <w:szCs w:val="20"/>
              </w:rPr>
              <w:t>tagserscheinungen und chemischen Sachverhalten herstellen und dabei Alltagssprache bewusst in Fachsprache übersetzen</w:t>
            </w:r>
          </w:p>
          <w:p w:rsidR="00D71ED8" w:rsidRPr="00265EE2" w:rsidRDefault="00D71ED8" w:rsidP="00E62121">
            <w:pPr>
              <w:tabs>
                <w:tab w:val="left" w:pos="542"/>
              </w:tabs>
              <w:rPr>
                <w:sz w:val="20"/>
                <w:szCs w:val="20"/>
              </w:rPr>
            </w:pPr>
          </w:p>
          <w:p w:rsidR="00265EE2" w:rsidRPr="00265EE2" w:rsidRDefault="000513AF" w:rsidP="00E62121">
            <w:pPr>
              <w:tabs>
                <w:tab w:val="left" w:pos="542"/>
              </w:tabs>
              <w:rPr>
                <w:sz w:val="20"/>
                <w:szCs w:val="20"/>
              </w:rPr>
            </w:pPr>
            <w:r>
              <w:rPr>
                <w:sz w:val="20"/>
                <w:szCs w:val="20"/>
              </w:rPr>
              <w:t>2.2 (8) die Bedeutung der Wissen</w:t>
            </w:r>
            <w:r w:rsidR="00265EE2" w:rsidRPr="00265EE2">
              <w:rPr>
                <w:sz w:val="20"/>
                <w:szCs w:val="20"/>
              </w:rPr>
              <w:t>schaft Chemie und der chemischen Industrie, […], für eine nachhaltige Entwicklung exemplarisch darstellen</w:t>
            </w:r>
          </w:p>
        </w:tc>
        <w:tc>
          <w:tcPr>
            <w:tcW w:w="1250" w:type="pct"/>
            <w:vMerge w:val="restart"/>
            <w:tcBorders>
              <w:top w:val="single" w:sz="4" w:space="0" w:color="auto"/>
              <w:left w:val="single" w:sz="4" w:space="0" w:color="auto"/>
              <w:right w:val="single" w:sz="4" w:space="0" w:color="auto"/>
            </w:tcBorders>
            <w:shd w:val="clear" w:color="auto" w:fill="auto"/>
          </w:tcPr>
          <w:p w:rsidR="00265EE2" w:rsidRPr="00D24785" w:rsidRDefault="000513AF" w:rsidP="00E62121">
            <w:pPr>
              <w:pStyle w:val="bcTabVortext"/>
              <w:rPr>
                <w:sz w:val="20"/>
                <w:szCs w:val="20"/>
              </w:rPr>
            </w:pPr>
            <w:r>
              <w:rPr>
                <w:sz w:val="20"/>
                <w:szCs w:val="20"/>
              </w:rPr>
              <w:t xml:space="preserve">3.2.1.1 </w:t>
            </w:r>
            <w:r w:rsidR="00265EE2" w:rsidRPr="00265EE2">
              <w:rPr>
                <w:sz w:val="20"/>
                <w:szCs w:val="20"/>
              </w:rPr>
              <w:t>(3) die B</w:t>
            </w:r>
            <w:r w:rsidR="00ED6F97">
              <w:rPr>
                <w:sz w:val="20"/>
                <w:szCs w:val="20"/>
              </w:rPr>
              <w:t>edeutung der Gefah</w:t>
            </w:r>
            <w:r w:rsidR="00265EE2" w:rsidRPr="00265EE2">
              <w:rPr>
                <w:sz w:val="20"/>
                <w:szCs w:val="20"/>
              </w:rPr>
              <w:t>renpiktogramme nennen und daraus das Gefahrenpotenzial eines Stoffes</w:t>
            </w:r>
            <w:r w:rsidR="009703D4">
              <w:rPr>
                <w:sz w:val="20"/>
                <w:szCs w:val="20"/>
              </w:rPr>
              <w:t xml:space="preserve"> für Mensch und Umwelt ableiten</w:t>
            </w:r>
          </w:p>
        </w:tc>
        <w:tc>
          <w:tcPr>
            <w:tcW w:w="1250" w:type="pct"/>
            <w:vMerge/>
            <w:tcBorders>
              <w:left w:val="single" w:sz="4" w:space="0" w:color="auto"/>
              <w:bottom w:val="nil"/>
              <w:right w:val="single" w:sz="4" w:space="0" w:color="auto"/>
            </w:tcBorders>
            <w:shd w:val="clear" w:color="auto" w:fill="auto"/>
          </w:tcPr>
          <w:p w:rsidR="00265EE2" w:rsidRPr="00D24785" w:rsidRDefault="00265EE2" w:rsidP="00E62121">
            <w:pPr>
              <w:rPr>
                <w:rFonts w:eastAsia="Calibri"/>
                <w:i/>
              </w:rPr>
            </w:pPr>
          </w:p>
        </w:tc>
        <w:tc>
          <w:tcPr>
            <w:tcW w:w="1250" w:type="pct"/>
            <w:vMerge/>
            <w:tcBorders>
              <w:left w:val="single" w:sz="4" w:space="0" w:color="auto"/>
              <w:bottom w:val="nil"/>
              <w:right w:val="single" w:sz="4" w:space="0" w:color="auto"/>
            </w:tcBorders>
            <w:shd w:val="clear" w:color="auto" w:fill="auto"/>
          </w:tcPr>
          <w:p w:rsidR="00265EE2" w:rsidRPr="00D24785" w:rsidRDefault="00265EE2" w:rsidP="00E62121">
            <w:pPr>
              <w:rPr>
                <w:rFonts w:eastAsia="Calibri"/>
                <w:i/>
              </w:rPr>
            </w:pPr>
          </w:p>
        </w:tc>
      </w:tr>
      <w:tr w:rsidR="00265EE2" w:rsidRPr="002F29D7" w:rsidTr="006D278B">
        <w:trPr>
          <w:jc w:val="center"/>
        </w:trPr>
        <w:tc>
          <w:tcPr>
            <w:tcW w:w="1250" w:type="pct"/>
            <w:vMerge/>
            <w:tcBorders>
              <w:left w:val="single" w:sz="4" w:space="0" w:color="auto"/>
              <w:right w:val="single" w:sz="4" w:space="0" w:color="auto"/>
            </w:tcBorders>
            <w:shd w:val="clear" w:color="auto" w:fill="auto"/>
          </w:tcPr>
          <w:p w:rsidR="00265EE2" w:rsidRPr="00D24785" w:rsidRDefault="00265EE2"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265EE2" w:rsidRPr="00D24785" w:rsidRDefault="00265EE2"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265EE2" w:rsidRPr="00265EE2" w:rsidRDefault="00265EE2" w:rsidP="00E62121">
            <w:pPr>
              <w:rPr>
                <w:rFonts w:eastAsia="Calibri"/>
              </w:rPr>
            </w:pPr>
            <w:r w:rsidRPr="00265EE2">
              <w:rPr>
                <w:rFonts w:eastAsia="Calibri"/>
              </w:rPr>
              <w:t xml:space="preserve">Sicherheit im Chemieunterricht, </w:t>
            </w:r>
          </w:p>
          <w:p w:rsidR="00265EE2" w:rsidRPr="00D24785" w:rsidRDefault="00265EE2" w:rsidP="00E62121">
            <w:pPr>
              <w:rPr>
                <w:rFonts w:eastAsia="Calibri"/>
              </w:rPr>
            </w:pPr>
            <w:r w:rsidRPr="00265EE2">
              <w:rPr>
                <w:rFonts w:eastAsia="Calibri"/>
              </w:rPr>
              <w:t>Erläuterung der Notengebung</w:t>
            </w:r>
          </w:p>
        </w:tc>
        <w:tc>
          <w:tcPr>
            <w:tcW w:w="1250" w:type="pct"/>
            <w:tcBorders>
              <w:top w:val="nil"/>
              <w:left w:val="single" w:sz="4" w:space="0" w:color="auto"/>
              <w:bottom w:val="nil"/>
              <w:right w:val="single" w:sz="4" w:space="0" w:color="auto"/>
            </w:tcBorders>
            <w:shd w:val="clear" w:color="auto" w:fill="auto"/>
          </w:tcPr>
          <w:p w:rsidR="00265EE2" w:rsidRPr="002F29D7" w:rsidRDefault="00265EE2" w:rsidP="00E62121">
            <w:pPr>
              <w:rPr>
                <w:rFonts w:eastAsia="Calibri"/>
              </w:rPr>
            </w:pPr>
            <w:r w:rsidRPr="002F29D7">
              <w:rPr>
                <w:rFonts w:eastAsia="Calibri"/>
              </w:rPr>
              <w:t>Sich</w:t>
            </w:r>
            <w:r w:rsidR="002A2936">
              <w:rPr>
                <w:rFonts w:eastAsia="Calibri"/>
              </w:rPr>
              <w:t>erheitsbelehrung, Betriebsanwei</w:t>
            </w:r>
            <w:r w:rsidRPr="002F29D7">
              <w:rPr>
                <w:rFonts w:eastAsia="Calibri"/>
              </w:rPr>
              <w:t>sung, evtl. im Zusammenhang mit einfachen Experimenten</w:t>
            </w:r>
          </w:p>
        </w:tc>
      </w:tr>
      <w:tr w:rsidR="009703D4" w:rsidRPr="00D24785" w:rsidTr="006D278B">
        <w:trPr>
          <w:trHeight w:val="1545"/>
          <w:jc w:val="center"/>
        </w:trPr>
        <w:tc>
          <w:tcPr>
            <w:tcW w:w="1250" w:type="pct"/>
            <w:vMerge/>
            <w:tcBorders>
              <w:left w:val="single" w:sz="4" w:space="0" w:color="auto"/>
              <w:right w:val="single" w:sz="4" w:space="0" w:color="auto"/>
            </w:tcBorders>
            <w:shd w:val="clear" w:color="auto" w:fill="auto"/>
          </w:tcPr>
          <w:p w:rsidR="009703D4" w:rsidRPr="002F29D7" w:rsidRDefault="009703D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9703D4" w:rsidRPr="002F29D7" w:rsidRDefault="009703D4"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rsidR="009703D4" w:rsidRDefault="009703D4" w:rsidP="00E62121">
            <w:pPr>
              <w:rPr>
                <w:rFonts w:eastAsia="Calibri"/>
                <w:lang w:val="en-US"/>
              </w:rPr>
            </w:pPr>
            <w:r w:rsidRPr="00265EE2">
              <w:rPr>
                <w:rFonts w:eastAsia="Calibri"/>
                <w:lang w:val="en-US"/>
              </w:rPr>
              <w:t>Kennenlernen einfacher Arbeitsgeräte</w:t>
            </w:r>
          </w:p>
        </w:tc>
        <w:tc>
          <w:tcPr>
            <w:tcW w:w="1250" w:type="pct"/>
            <w:tcBorders>
              <w:top w:val="nil"/>
              <w:left w:val="single" w:sz="4" w:space="0" w:color="auto"/>
              <w:right w:val="single" w:sz="4" w:space="0" w:color="auto"/>
            </w:tcBorders>
            <w:shd w:val="clear" w:color="auto" w:fill="auto"/>
          </w:tcPr>
          <w:p w:rsidR="009703D4" w:rsidRPr="00265EE2" w:rsidRDefault="009703D4" w:rsidP="00E62121">
            <w:pPr>
              <w:rPr>
                <w:rFonts w:eastAsia="Calibri"/>
              </w:rPr>
            </w:pPr>
            <w:r w:rsidRPr="00265EE2">
              <w:rPr>
                <w:rFonts w:eastAsia="Calibri"/>
              </w:rPr>
              <w:t>SÜ: Brennerführerschein</w:t>
            </w:r>
            <w:r>
              <w:rPr>
                <w:rFonts w:eastAsia="Calibri"/>
              </w:rPr>
              <w:t xml:space="preserve">, </w:t>
            </w:r>
            <w:r w:rsidRPr="00265EE2">
              <w:rPr>
                <w:rFonts w:eastAsia="Calibri"/>
              </w:rPr>
              <w:t>Gerätedomino</w:t>
            </w:r>
          </w:p>
          <w:p w:rsidR="009703D4" w:rsidRPr="00D24785" w:rsidRDefault="009703D4" w:rsidP="0030371F">
            <w:pPr>
              <w:rPr>
                <w:rFonts w:eastAsia="Calibri"/>
              </w:rPr>
            </w:pPr>
            <w:r w:rsidRPr="00265EE2">
              <w:rPr>
                <w:rFonts w:eastAsia="Calibri"/>
              </w:rPr>
              <w:t>SÜ: Messen von Volumina mit Hilfe von Bechergläsern, Messzylindern und Messkolben</w:t>
            </w:r>
          </w:p>
        </w:tc>
      </w:tr>
    </w:tbl>
    <w:p w:rsidR="007E1020" w:rsidRDefault="007E1020" w:rsidP="00BD03C5">
      <w:pPr>
        <w:pStyle w:val="bcTab"/>
        <w:numPr>
          <w:ilvl w:val="0"/>
          <w:numId w:val="6"/>
        </w:numPr>
        <w:ind w:hanging="6434"/>
        <w:sectPr w:rsidR="007E1020" w:rsidSect="007E1020">
          <w:footerReference w:type="even" r:id="rId18"/>
          <w:footerReference w:type="default" r:id="rId19"/>
          <w:headerReference w:type="first" r:id="rId20"/>
          <w:footerReference w:type="first" r:id="rId21"/>
          <w:pgSz w:w="16838" w:h="11906" w:orient="landscape"/>
          <w:pgMar w:top="1134" w:right="567" w:bottom="567" w:left="567" w:header="708" w:footer="283" w:gutter="0"/>
          <w:pgNumType w:start="1"/>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E1020" w:rsidRDefault="007E1020" w:rsidP="002169DE">
            <w:pPr>
              <w:pStyle w:val="bcTab"/>
              <w:numPr>
                <w:ilvl w:val="0"/>
                <w:numId w:val="20"/>
              </w:numPr>
            </w:pPr>
            <w:r>
              <w:lastRenderedPageBreak/>
              <w:br w:type="page"/>
            </w:r>
            <w:bookmarkStart w:id="15" w:name="_Toc482891635"/>
            <w:r>
              <w:t>Stoffeigenschaften</w:t>
            </w:r>
            <w:bookmarkEnd w:id="15"/>
          </w:p>
          <w:p w:rsidR="007E1020" w:rsidRPr="007E1020" w:rsidRDefault="007E1020" w:rsidP="007E1020">
            <w:pPr>
              <w:pStyle w:val="bcTabcaStd"/>
            </w:pPr>
            <w:r w:rsidRPr="007E1020">
              <w:t>ca. 3 Stunden</w:t>
            </w:r>
          </w:p>
        </w:tc>
      </w:tr>
      <w:tr w:rsidR="00A449E1" w:rsidRPr="008D27A9"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449E1" w:rsidRPr="008D27A9" w:rsidRDefault="00A449E1" w:rsidP="002E72A8">
            <w:pPr>
              <w:pStyle w:val="bcTabVortext"/>
              <w:jc w:val="both"/>
            </w:pPr>
            <w:r w:rsidRPr="00A449E1">
              <w:t>Die Schülerinnen und Schüler nutzen ihr Alltagswissen über bekannte Stoffe und verknüpfen es mit neuen Erkenntnissen. Sie w</w:t>
            </w:r>
            <w:r w:rsidR="005C4762">
              <w:t>erden an den Stoffbegriff heran</w:t>
            </w:r>
            <w:r w:rsidRPr="00A449E1">
              <w:t>geführt. Sie untersuchen die Eigenschaften verschiedener Reinstoffe und lernen die Einteilung dieser Stoffe unter chemischen Gesichtspunkten kennen.</w:t>
            </w:r>
          </w:p>
        </w:tc>
      </w:tr>
      <w:tr w:rsidR="00A449E1" w:rsidRPr="00D72B29" w:rsidTr="00D64D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rsidTr="00D64DE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E62121">
            <w:pPr>
              <w:rPr>
                <w:rFonts w:eastAsia="Calibri"/>
              </w:rPr>
            </w:pPr>
          </w:p>
          <w:p w:rsidR="00A449E1" w:rsidRPr="002F29D7" w:rsidRDefault="009703D4" w:rsidP="00E62121">
            <w:pPr>
              <w:rPr>
                <w:rFonts w:eastAsia="Calibri"/>
              </w:rPr>
            </w:pPr>
            <w:r w:rsidRPr="002F29D7">
              <w:rPr>
                <w:rFonts w:eastAsia="Calibri"/>
              </w:rPr>
              <w:t>Untersuchung verschiedener Stoffe (Eisen, Kupfer, Kochsalz, Wasser, Schwefel, Magnesium, Silber)</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E62121">
            <w:pPr>
              <w:rPr>
                <w:rFonts w:eastAsia="Calibri"/>
              </w:rPr>
            </w:pPr>
          </w:p>
          <w:p w:rsidR="00A449E1" w:rsidRPr="00D24785" w:rsidRDefault="009703D4" w:rsidP="00D64DE7">
            <w:pPr>
              <w:rPr>
                <w:rFonts w:eastAsia="Calibri"/>
              </w:rPr>
            </w:pPr>
            <w:r w:rsidRPr="009703D4">
              <w:rPr>
                <w:rFonts w:eastAsia="Calibri"/>
              </w:rPr>
              <w:t>SÜ: Untersuchung der Magnetisierbarkeit, Wasserlöslichkeit und elektrischen Leitfähigkeit</w:t>
            </w:r>
          </w:p>
        </w:tc>
      </w:tr>
      <w:tr w:rsidR="00A449E1" w:rsidRPr="00D24785" w:rsidTr="00D64DE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A449E1" w:rsidRDefault="000513AF" w:rsidP="00A449E1">
            <w:pPr>
              <w:pStyle w:val="bcTabVortext"/>
              <w:rPr>
                <w:sz w:val="20"/>
                <w:szCs w:val="20"/>
              </w:rPr>
            </w:pPr>
            <w:r>
              <w:rPr>
                <w:sz w:val="20"/>
                <w:szCs w:val="20"/>
              </w:rPr>
              <w:t xml:space="preserve">2.1 </w:t>
            </w:r>
            <w:r w:rsidR="005C4762">
              <w:rPr>
                <w:sz w:val="20"/>
                <w:szCs w:val="20"/>
              </w:rPr>
              <w:t>(1) chemische Phänomene erken</w:t>
            </w:r>
            <w:r w:rsidR="00A449E1" w:rsidRPr="00A449E1">
              <w:rPr>
                <w:sz w:val="20"/>
                <w:szCs w:val="20"/>
              </w:rPr>
              <w:t>nen, beobachten und beschreiben</w:t>
            </w:r>
          </w:p>
          <w:p w:rsidR="00D71ED8" w:rsidRPr="00A449E1" w:rsidRDefault="00D71ED8" w:rsidP="00A449E1">
            <w:pPr>
              <w:pStyle w:val="bcTabVortext"/>
              <w:rPr>
                <w:sz w:val="20"/>
                <w:szCs w:val="20"/>
              </w:rPr>
            </w:pPr>
          </w:p>
          <w:p w:rsidR="00A449E1" w:rsidRDefault="000513AF" w:rsidP="00A449E1">
            <w:pPr>
              <w:pStyle w:val="bcTabVortext"/>
              <w:rPr>
                <w:sz w:val="20"/>
                <w:szCs w:val="20"/>
              </w:rPr>
            </w:pPr>
            <w:r>
              <w:rPr>
                <w:sz w:val="20"/>
                <w:szCs w:val="20"/>
              </w:rPr>
              <w:t xml:space="preserve">2.1 </w:t>
            </w:r>
            <w:r w:rsidR="00A449E1" w:rsidRPr="00A449E1">
              <w:rPr>
                <w:sz w:val="20"/>
                <w:szCs w:val="20"/>
              </w:rPr>
              <w:t xml:space="preserve">(5) qualitative und quantitative Experimente unter Beachtung von Sicherheits- und Umweltaspekten durchführen, </w:t>
            </w:r>
            <w:r w:rsidR="005C4762">
              <w:rPr>
                <w:sz w:val="20"/>
                <w:szCs w:val="20"/>
              </w:rPr>
              <w:t>beschreiben, protokollie</w:t>
            </w:r>
            <w:r w:rsidR="00A449E1" w:rsidRPr="00A449E1">
              <w:rPr>
                <w:sz w:val="20"/>
                <w:szCs w:val="20"/>
              </w:rPr>
              <w:t>ren und auswerten</w:t>
            </w:r>
          </w:p>
          <w:p w:rsidR="00D71ED8" w:rsidRPr="00A449E1" w:rsidRDefault="00D71ED8" w:rsidP="00A449E1">
            <w:pPr>
              <w:pStyle w:val="bcTabVortext"/>
              <w:rPr>
                <w:sz w:val="20"/>
                <w:szCs w:val="20"/>
              </w:rPr>
            </w:pPr>
          </w:p>
          <w:p w:rsidR="00A449E1" w:rsidRDefault="000513AF" w:rsidP="00A449E1">
            <w:pPr>
              <w:pStyle w:val="bcTabVortext"/>
              <w:rPr>
                <w:sz w:val="20"/>
                <w:szCs w:val="20"/>
              </w:rPr>
            </w:pPr>
            <w:r>
              <w:rPr>
                <w:sz w:val="20"/>
                <w:szCs w:val="20"/>
              </w:rPr>
              <w:t xml:space="preserve">2.1 </w:t>
            </w:r>
            <w:r w:rsidR="00A449E1" w:rsidRPr="00A449E1">
              <w:rPr>
                <w:sz w:val="20"/>
                <w:szCs w:val="20"/>
              </w:rPr>
              <w:t>(6) Laborgeräte benennen und sachgerecht damit umgehen</w:t>
            </w:r>
          </w:p>
          <w:p w:rsidR="00D71ED8" w:rsidRPr="00A449E1" w:rsidRDefault="00D71ED8" w:rsidP="00A449E1">
            <w:pPr>
              <w:pStyle w:val="bcTabVortext"/>
              <w:rPr>
                <w:sz w:val="20"/>
                <w:szCs w:val="20"/>
              </w:rPr>
            </w:pPr>
          </w:p>
          <w:p w:rsidR="00A449E1" w:rsidRDefault="000513AF" w:rsidP="00A449E1">
            <w:pPr>
              <w:pStyle w:val="bcTabVortext"/>
              <w:rPr>
                <w:sz w:val="20"/>
                <w:szCs w:val="20"/>
              </w:rPr>
            </w:pPr>
            <w:r>
              <w:rPr>
                <w:sz w:val="20"/>
                <w:szCs w:val="20"/>
              </w:rPr>
              <w:t xml:space="preserve">2.1 </w:t>
            </w:r>
            <w:r w:rsidR="008D0468">
              <w:rPr>
                <w:sz w:val="20"/>
                <w:szCs w:val="20"/>
              </w:rPr>
              <w:t>(7) Vergleichen als naturwissen</w:t>
            </w:r>
            <w:r w:rsidR="00A449E1" w:rsidRPr="00A449E1">
              <w:rPr>
                <w:sz w:val="20"/>
                <w:szCs w:val="20"/>
              </w:rPr>
              <w:t>schaftliche Methode nutzen</w:t>
            </w:r>
          </w:p>
          <w:p w:rsidR="00D71ED8" w:rsidRPr="00A449E1" w:rsidRDefault="00D71ED8" w:rsidP="00A449E1">
            <w:pPr>
              <w:pStyle w:val="bcTabVortext"/>
              <w:rPr>
                <w:sz w:val="20"/>
                <w:szCs w:val="20"/>
              </w:rPr>
            </w:pPr>
          </w:p>
          <w:p w:rsidR="00A449E1" w:rsidRPr="0070718F" w:rsidRDefault="000513AF" w:rsidP="00A449E1">
            <w:pPr>
              <w:pStyle w:val="bcTabVortext"/>
              <w:rPr>
                <w:sz w:val="20"/>
                <w:szCs w:val="20"/>
              </w:rPr>
            </w:pPr>
            <w:r>
              <w:rPr>
                <w:sz w:val="20"/>
                <w:szCs w:val="20"/>
              </w:rPr>
              <w:t xml:space="preserve">2.3 </w:t>
            </w:r>
            <w:r w:rsidR="00A449E1" w:rsidRPr="00A449E1">
              <w:rPr>
                <w:sz w:val="20"/>
                <w:szCs w:val="20"/>
              </w:rPr>
              <w:t>(2</w:t>
            </w:r>
            <w:r w:rsidR="005C4762">
              <w:rPr>
                <w:sz w:val="20"/>
                <w:szCs w:val="20"/>
              </w:rPr>
              <w:t>) Bezüge zu anderen Unterrichts</w:t>
            </w:r>
            <w:r w:rsidR="00A449E1" w:rsidRPr="00A449E1">
              <w:rPr>
                <w:sz w:val="20"/>
                <w:szCs w:val="20"/>
              </w:rPr>
              <w:t>fächern aufzeigen</w:t>
            </w:r>
          </w:p>
        </w:tc>
        <w:tc>
          <w:tcPr>
            <w:tcW w:w="1250" w:type="pct"/>
            <w:vMerge w:val="restart"/>
            <w:tcBorders>
              <w:top w:val="single" w:sz="4" w:space="0" w:color="auto"/>
              <w:left w:val="single" w:sz="4" w:space="0" w:color="auto"/>
              <w:right w:val="single" w:sz="4" w:space="0" w:color="auto"/>
            </w:tcBorders>
            <w:shd w:val="clear" w:color="auto" w:fill="auto"/>
          </w:tcPr>
          <w:p w:rsidR="00A449E1" w:rsidRDefault="000513AF" w:rsidP="00A449E1">
            <w:pPr>
              <w:pStyle w:val="bcTabVortext"/>
              <w:rPr>
                <w:sz w:val="20"/>
                <w:szCs w:val="20"/>
              </w:rPr>
            </w:pPr>
            <w:r>
              <w:rPr>
                <w:sz w:val="20"/>
                <w:szCs w:val="20"/>
              </w:rPr>
              <w:t xml:space="preserve">3.2.1.1 </w:t>
            </w:r>
            <w:r w:rsidR="00A449E1" w:rsidRPr="00A449E1">
              <w:rPr>
                <w:sz w:val="20"/>
                <w:szCs w:val="20"/>
              </w:rPr>
              <w:t>(1) Stoffeigenschaften e</w:t>
            </w:r>
            <w:r w:rsidR="005C4762">
              <w:rPr>
                <w:sz w:val="20"/>
                <w:szCs w:val="20"/>
              </w:rPr>
              <w:t>xperi</w:t>
            </w:r>
            <w:r w:rsidR="00A449E1" w:rsidRPr="00A449E1">
              <w:rPr>
                <w:sz w:val="20"/>
                <w:szCs w:val="20"/>
              </w:rPr>
              <w:t>mentell untersuchen und beschreiben (Farbe, Geruch, Verformbarkeit, Dichte, Magneti</w:t>
            </w:r>
            <w:r w:rsidR="00ED6F97">
              <w:rPr>
                <w:sz w:val="20"/>
                <w:szCs w:val="20"/>
              </w:rPr>
              <w:t>sierbarkeit, elektrische Leitfä</w:t>
            </w:r>
            <w:r w:rsidR="00A449E1" w:rsidRPr="00A449E1">
              <w:rPr>
                <w:sz w:val="20"/>
                <w:szCs w:val="20"/>
              </w:rPr>
              <w:t>higke</w:t>
            </w:r>
            <w:r w:rsidR="005C4762">
              <w:rPr>
                <w:sz w:val="20"/>
                <w:szCs w:val="20"/>
              </w:rPr>
              <w:t>it, Schmelztemperatur, Siedetem</w:t>
            </w:r>
            <w:r w:rsidR="00A449E1" w:rsidRPr="00A449E1">
              <w:rPr>
                <w:sz w:val="20"/>
                <w:szCs w:val="20"/>
              </w:rPr>
              <w:t>peratur, Löslichkeit)</w:t>
            </w:r>
          </w:p>
          <w:p w:rsidR="00D71ED8" w:rsidRPr="00A449E1" w:rsidRDefault="00D71ED8" w:rsidP="00A449E1">
            <w:pPr>
              <w:pStyle w:val="bcTabVortext"/>
              <w:rPr>
                <w:sz w:val="20"/>
                <w:szCs w:val="20"/>
              </w:rPr>
            </w:pPr>
          </w:p>
          <w:p w:rsidR="00A449E1" w:rsidRPr="00D24785" w:rsidRDefault="000513AF" w:rsidP="00A449E1">
            <w:pPr>
              <w:pStyle w:val="bcTabVortext"/>
              <w:rPr>
                <w:sz w:val="20"/>
                <w:szCs w:val="20"/>
              </w:rPr>
            </w:pPr>
            <w:r>
              <w:rPr>
                <w:sz w:val="20"/>
                <w:szCs w:val="20"/>
              </w:rPr>
              <w:t xml:space="preserve">3.2.1.1 </w:t>
            </w:r>
            <w:r w:rsidR="005C4762">
              <w:rPr>
                <w:sz w:val="20"/>
                <w:szCs w:val="20"/>
              </w:rPr>
              <w:t>(2) Kombinationen charakteristi</w:t>
            </w:r>
            <w:r w:rsidR="00A449E1" w:rsidRPr="00A449E1">
              <w:rPr>
                <w:sz w:val="20"/>
                <w:szCs w:val="20"/>
              </w:rPr>
              <w:t>scher Eigenschaften ausgewählter Stoffe nennen ([…] Wasser, Eisen, Kupfer, Silber, Magnesium […])</w:t>
            </w:r>
          </w:p>
        </w:tc>
        <w:tc>
          <w:tcPr>
            <w:tcW w:w="1250" w:type="pct"/>
            <w:vMerge/>
            <w:tcBorders>
              <w:left w:val="single" w:sz="4" w:space="0" w:color="auto"/>
              <w:bottom w:val="nil"/>
              <w:right w:val="single" w:sz="4" w:space="0" w:color="auto"/>
            </w:tcBorders>
            <w:shd w:val="clear" w:color="auto" w:fill="auto"/>
          </w:tcPr>
          <w:p w:rsidR="00A449E1" w:rsidRPr="00D24785" w:rsidRDefault="00A449E1" w:rsidP="00E62121">
            <w:pPr>
              <w:rPr>
                <w:rFonts w:eastAsia="Calibri"/>
                <w:i/>
              </w:rPr>
            </w:pPr>
          </w:p>
        </w:tc>
        <w:tc>
          <w:tcPr>
            <w:tcW w:w="1250" w:type="pct"/>
            <w:vMerge/>
            <w:tcBorders>
              <w:left w:val="single" w:sz="4" w:space="0" w:color="auto"/>
              <w:bottom w:val="nil"/>
              <w:right w:val="single" w:sz="4" w:space="0" w:color="auto"/>
            </w:tcBorders>
            <w:shd w:val="clear" w:color="auto" w:fill="auto"/>
          </w:tcPr>
          <w:p w:rsidR="00A449E1" w:rsidRPr="00D24785" w:rsidRDefault="00A449E1" w:rsidP="00E62121">
            <w:pPr>
              <w:rPr>
                <w:rFonts w:eastAsia="Calibri"/>
                <w:i/>
              </w:rPr>
            </w:pPr>
          </w:p>
        </w:tc>
      </w:tr>
      <w:tr w:rsidR="00A449E1" w:rsidRPr="00D24785" w:rsidTr="00D64DE7">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A449E1" w:rsidRPr="00FB2F75" w:rsidRDefault="009703D4" w:rsidP="00E62121">
            <w:pPr>
              <w:rPr>
                <w:rFonts w:eastAsia="Calibri"/>
                <w:lang w:val="en-US"/>
              </w:rPr>
            </w:pPr>
            <w:r w:rsidRPr="009703D4">
              <w:rPr>
                <w:rFonts w:eastAsia="Calibri"/>
                <w:lang w:val="en-US"/>
              </w:rPr>
              <w:t>Dichte als messbare Eigenschaft</w:t>
            </w:r>
          </w:p>
        </w:tc>
        <w:tc>
          <w:tcPr>
            <w:tcW w:w="1250" w:type="pct"/>
            <w:tcBorders>
              <w:top w:val="nil"/>
              <w:left w:val="single" w:sz="4" w:space="0" w:color="auto"/>
              <w:bottom w:val="nil"/>
              <w:right w:val="single" w:sz="4" w:space="0" w:color="auto"/>
            </w:tcBorders>
            <w:shd w:val="clear" w:color="auto" w:fill="auto"/>
          </w:tcPr>
          <w:p w:rsidR="00A449E1" w:rsidRPr="00D24785" w:rsidRDefault="009703D4" w:rsidP="00D64DE7">
            <w:pPr>
              <w:rPr>
                <w:rFonts w:eastAsia="Calibri"/>
              </w:rPr>
            </w:pPr>
            <w:r w:rsidRPr="009703D4">
              <w:rPr>
                <w:rFonts w:eastAsia="Calibri"/>
              </w:rPr>
              <w:t>SÜ: Dichtebestimmung an Feststoffen (re</w:t>
            </w:r>
            <w:r w:rsidR="005C4762">
              <w:rPr>
                <w:rFonts w:eastAsia="Calibri"/>
              </w:rPr>
              <w:t>gelmäßige und unregelmäßige Kör</w:t>
            </w:r>
            <w:r w:rsidRPr="009703D4">
              <w:rPr>
                <w:rFonts w:eastAsia="Calibri"/>
              </w:rPr>
              <w:t>per) und Flüssigkeiten (Wasser, Spiritus)</w:t>
            </w:r>
          </w:p>
        </w:tc>
      </w:tr>
      <w:tr w:rsidR="009703D4" w:rsidRPr="00D24785" w:rsidTr="00D64DE7">
        <w:trPr>
          <w:trHeight w:val="1548"/>
          <w:jc w:val="center"/>
        </w:trPr>
        <w:tc>
          <w:tcPr>
            <w:tcW w:w="1250" w:type="pct"/>
            <w:vMerge/>
            <w:tcBorders>
              <w:left w:val="single" w:sz="4" w:space="0" w:color="auto"/>
              <w:right w:val="single" w:sz="4" w:space="0" w:color="auto"/>
            </w:tcBorders>
            <w:shd w:val="clear" w:color="auto" w:fill="auto"/>
          </w:tcPr>
          <w:p w:rsidR="009703D4" w:rsidRPr="0070718F" w:rsidRDefault="009703D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9703D4" w:rsidRPr="00D24785" w:rsidRDefault="009703D4"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rsidR="009703D4" w:rsidRPr="009703D4" w:rsidRDefault="009703D4" w:rsidP="009703D4">
            <w:pPr>
              <w:rPr>
                <w:rFonts w:eastAsia="Calibri"/>
                <w:lang w:val="en-US"/>
              </w:rPr>
            </w:pPr>
            <w:r w:rsidRPr="009703D4">
              <w:rPr>
                <w:rFonts w:eastAsia="Calibri"/>
                <w:lang w:val="en-US"/>
              </w:rPr>
              <w:t>Stoffbegriff</w:t>
            </w:r>
          </w:p>
          <w:p w:rsidR="009703D4" w:rsidRPr="003B42C7" w:rsidRDefault="009703D4" w:rsidP="009703D4">
            <w:pPr>
              <w:rPr>
                <w:rFonts w:eastAsia="Calibri"/>
                <w:lang w:val="en-US"/>
              </w:rPr>
            </w:pPr>
            <w:r w:rsidRPr="009703D4">
              <w:rPr>
                <w:rFonts w:eastAsia="Calibri"/>
                <w:lang w:val="en-US"/>
              </w:rPr>
              <w:t>Abgrenzung zur Alltagssprache</w:t>
            </w:r>
          </w:p>
        </w:tc>
        <w:tc>
          <w:tcPr>
            <w:tcW w:w="1250" w:type="pct"/>
            <w:tcBorders>
              <w:top w:val="nil"/>
              <w:left w:val="single" w:sz="4" w:space="0" w:color="auto"/>
              <w:right w:val="single" w:sz="4" w:space="0" w:color="auto"/>
            </w:tcBorders>
            <w:shd w:val="clear" w:color="auto" w:fill="auto"/>
          </w:tcPr>
          <w:p w:rsidR="009703D4" w:rsidRPr="00D24785" w:rsidRDefault="009703D4" w:rsidP="00E62121">
            <w:pPr>
              <w:rPr>
                <w:rFonts w:eastAsia="Calibri"/>
              </w:rPr>
            </w:pPr>
            <w:r w:rsidRPr="009703D4">
              <w:rPr>
                <w:rFonts w:eastAsia="Calibri"/>
              </w:rPr>
              <w:t>Thematisierung der Verwendung von Begriffen in anderen Lebensbereichen (z.</w:t>
            </w:r>
            <w:r w:rsidR="0048108B">
              <w:rPr>
                <w:rFonts w:eastAsia="Calibri"/>
              </w:rPr>
              <w:t xml:space="preserve"> </w:t>
            </w:r>
            <w:r w:rsidRPr="009703D4">
              <w:rPr>
                <w:rFonts w:eastAsia="Calibri"/>
              </w:rPr>
              <w:t>B. Material, Substanz, Textilien)</w:t>
            </w:r>
          </w:p>
        </w:tc>
      </w:tr>
    </w:tbl>
    <w:p w:rsidR="007E1020" w:rsidRDefault="007E1020" w:rsidP="00F42F60">
      <w:pPr>
        <w:pStyle w:val="bcTabVortext"/>
        <w:sectPr w:rsidR="007E1020"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E1020" w:rsidRPr="007E1020" w:rsidRDefault="007E1020" w:rsidP="002169DE">
            <w:pPr>
              <w:pStyle w:val="bcTab"/>
              <w:numPr>
                <w:ilvl w:val="0"/>
                <w:numId w:val="20"/>
              </w:numPr>
            </w:pPr>
            <w:bookmarkStart w:id="16" w:name="_Toc482891636"/>
            <w:r w:rsidRPr="0030371F">
              <w:lastRenderedPageBreak/>
              <w:t>Stoffteilchen</w:t>
            </w:r>
            <w:r w:rsidRPr="007E1020">
              <w:t xml:space="preserve"> und Aggregatzustände</w:t>
            </w:r>
            <w:bookmarkEnd w:id="16"/>
          </w:p>
          <w:p w:rsidR="007E1020" w:rsidRPr="007E1020" w:rsidRDefault="007E1020" w:rsidP="007E1020">
            <w:pPr>
              <w:pStyle w:val="bcTabcaStd"/>
            </w:pPr>
            <w:r w:rsidRPr="007E1020">
              <w:t>ca. 4 Stunden</w:t>
            </w:r>
          </w:p>
        </w:tc>
      </w:tr>
      <w:tr w:rsidR="00A449E1" w:rsidRPr="008D27A9"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449E1" w:rsidRPr="008D27A9" w:rsidRDefault="009703D4" w:rsidP="002E72A8">
            <w:pPr>
              <w:pStyle w:val="bcTabVortext"/>
              <w:jc w:val="both"/>
            </w:pPr>
            <w:r w:rsidRPr="009703D4">
              <w:t xml:space="preserve">Die Schülerinnen und Schüler begreifen, dass Stoffe aus Stoffteilchen aufgebaut sind. Sie verwenden den Teilchenbegriff für </w:t>
            </w:r>
            <w:r w:rsidR="008B480B">
              <w:t>die Beschreibung der Aggregatzu</w:t>
            </w:r>
            <w:r w:rsidRPr="009703D4">
              <w:t>stände und für deren Übergänge sowie für Lösungs- und Diffusionsvorgänge.</w:t>
            </w:r>
          </w:p>
        </w:tc>
      </w:tr>
      <w:tr w:rsidR="00A449E1" w:rsidRPr="00D72B29" w:rsidTr="00D64D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rsidTr="00D64DE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E62121">
            <w:pPr>
              <w:rPr>
                <w:rFonts w:eastAsia="Calibri"/>
                <w:lang w:val="en-US"/>
              </w:rPr>
            </w:pPr>
          </w:p>
          <w:p w:rsidR="00A449E1" w:rsidRPr="00E92B33" w:rsidRDefault="009703D4" w:rsidP="00E62121">
            <w:pPr>
              <w:rPr>
                <w:rFonts w:eastAsia="Calibri"/>
                <w:lang w:val="en-US"/>
              </w:rPr>
            </w:pPr>
            <w:r w:rsidRPr="009703D4">
              <w:rPr>
                <w:rFonts w:eastAsia="Calibri"/>
                <w:lang w:val="en-US"/>
              </w:rPr>
              <w:t>Stoffe bestehen aus Stoffteilchen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E62121">
            <w:pPr>
              <w:rPr>
                <w:rFonts w:eastAsia="Calibri"/>
              </w:rPr>
            </w:pPr>
          </w:p>
          <w:p w:rsidR="00A449E1" w:rsidRPr="00D24785" w:rsidRDefault="009703D4" w:rsidP="00E62121">
            <w:pPr>
              <w:rPr>
                <w:rFonts w:eastAsia="Calibri"/>
              </w:rPr>
            </w:pPr>
            <w:r w:rsidRPr="009703D4">
              <w:rPr>
                <w:rFonts w:eastAsia="Calibri"/>
              </w:rPr>
              <w:t>SÜ: Diffusionsversuch: Kaliumperman</w:t>
            </w:r>
            <w:r w:rsidR="00F42F60">
              <w:rPr>
                <w:rFonts w:eastAsia="Calibri"/>
              </w:rPr>
              <w:t>ganat kann</w:t>
            </w:r>
            <w:r w:rsidRPr="009703D4">
              <w:rPr>
                <w:rFonts w:eastAsia="Calibri"/>
              </w:rPr>
              <w:t xml:space="preserve"> im Gegensatz zum Iod-Stärke-Komplex eine Cellophanfolie durchdringen</w:t>
            </w:r>
          </w:p>
        </w:tc>
      </w:tr>
      <w:tr w:rsidR="00A449E1" w:rsidRPr="00D24785" w:rsidTr="00D64DE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D71ED8" w:rsidRDefault="009703D4" w:rsidP="009703D4">
            <w:pPr>
              <w:pStyle w:val="bcTabVortext"/>
              <w:rPr>
                <w:sz w:val="20"/>
                <w:szCs w:val="20"/>
              </w:rPr>
            </w:pPr>
            <w:r w:rsidRPr="009703D4">
              <w:rPr>
                <w:sz w:val="20"/>
                <w:szCs w:val="20"/>
              </w:rPr>
              <w:t>2.1</w:t>
            </w:r>
            <w:r w:rsidR="000513AF">
              <w:rPr>
                <w:sz w:val="20"/>
                <w:szCs w:val="20"/>
              </w:rPr>
              <w:t xml:space="preserve"> </w:t>
            </w:r>
            <w:r w:rsidRPr="009703D4">
              <w:rPr>
                <w:sz w:val="20"/>
                <w:szCs w:val="20"/>
              </w:rPr>
              <w:t>(1</w:t>
            </w:r>
            <w:r w:rsidR="008B3114">
              <w:rPr>
                <w:sz w:val="20"/>
                <w:szCs w:val="20"/>
              </w:rPr>
              <w:t>0) Modelle und Simulationen nut</w:t>
            </w:r>
            <w:r w:rsidRPr="009703D4">
              <w:rPr>
                <w:sz w:val="20"/>
                <w:szCs w:val="20"/>
              </w:rPr>
              <w:t>zen, um sich naturwissenschaftliche Sachverhalte zu erschließen</w:t>
            </w:r>
          </w:p>
          <w:p w:rsidR="00D71ED8" w:rsidRDefault="00D71ED8" w:rsidP="009703D4">
            <w:pPr>
              <w:pStyle w:val="bcTabVortext"/>
              <w:rPr>
                <w:sz w:val="20"/>
                <w:szCs w:val="20"/>
              </w:rPr>
            </w:pPr>
          </w:p>
          <w:p w:rsidR="009703D4" w:rsidRDefault="000513AF" w:rsidP="009703D4">
            <w:pPr>
              <w:pStyle w:val="bcTabVortext"/>
              <w:rPr>
                <w:sz w:val="20"/>
                <w:szCs w:val="20"/>
              </w:rPr>
            </w:pPr>
            <w:r>
              <w:rPr>
                <w:sz w:val="20"/>
                <w:szCs w:val="20"/>
              </w:rPr>
              <w:t xml:space="preserve">2.2 </w:t>
            </w:r>
            <w:r w:rsidR="009703D4" w:rsidRPr="009703D4">
              <w:rPr>
                <w:sz w:val="20"/>
                <w:szCs w:val="20"/>
              </w:rPr>
              <w:t>(4) chemische Sachverhalte unter Verwendung der Fachsprache und gegebenenfalls mithilfe von Modellen und D</w:t>
            </w:r>
            <w:r w:rsidR="008B3114">
              <w:rPr>
                <w:sz w:val="20"/>
                <w:szCs w:val="20"/>
              </w:rPr>
              <w:t>arstellungen beschreiben, veran</w:t>
            </w:r>
            <w:r w:rsidR="009703D4" w:rsidRPr="009703D4">
              <w:rPr>
                <w:sz w:val="20"/>
                <w:szCs w:val="20"/>
              </w:rPr>
              <w:t>schaulichen oder erklären</w:t>
            </w:r>
          </w:p>
          <w:p w:rsidR="00D71ED8" w:rsidRPr="009703D4" w:rsidRDefault="00D71ED8" w:rsidP="009703D4">
            <w:pPr>
              <w:pStyle w:val="bcTabVortext"/>
              <w:rPr>
                <w:sz w:val="20"/>
                <w:szCs w:val="20"/>
              </w:rPr>
            </w:pPr>
          </w:p>
          <w:p w:rsidR="009703D4" w:rsidRDefault="009703D4" w:rsidP="009703D4">
            <w:pPr>
              <w:pStyle w:val="bcTabVortext"/>
              <w:rPr>
                <w:sz w:val="20"/>
                <w:szCs w:val="20"/>
              </w:rPr>
            </w:pPr>
            <w:r w:rsidRPr="009703D4">
              <w:rPr>
                <w:sz w:val="20"/>
                <w:szCs w:val="20"/>
              </w:rPr>
              <w:t>2.2</w:t>
            </w:r>
            <w:r w:rsidR="000513AF">
              <w:rPr>
                <w:sz w:val="20"/>
                <w:szCs w:val="20"/>
              </w:rPr>
              <w:t xml:space="preserve"> </w:t>
            </w:r>
            <w:r w:rsidR="008B3114">
              <w:rPr>
                <w:sz w:val="20"/>
                <w:szCs w:val="20"/>
              </w:rPr>
              <w:t>(6) Zusammenhänge zwischen All</w:t>
            </w:r>
            <w:r w:rsidRPr="009703D4">
              <w:rPr>
                <w:sz w:val="20"/>
                <w:szCs w:val="20"/>
              </w:rPr>
              <w:t>tagserscheinungen und chemischen Sachverhalten herstellen und dabei All</w:t>
            </w:r>
            <w:r w:rsidR="000513AF">
              <w:rPr>
                <w:sz w:val="20"/>
                <w:szCs w:val="20"/>
              </w:rPr>
              <w:t>tagssprache bewusst in Fachspra</w:t>
            </w:r>
            <w:r w:rsidRPr="009703D4">
              <w:rPr>
                <w:sz w:val="20"/>
                <w:szCs w:val="20"/>
              </w:rPr>
              <w:t>che übersetzen</w:t>
            </w:r>
          </w:p>
          <w:p w:rsidR="00D71ED8" w:rsidRPr="009703D4" w:rsidRDefault="00D71ED8" w:rsidP="009703D4">
            <w:pPr>
              <w:pStyle w:val="bcTabVortext"/>
              <w:rPr>
                <w:sz w:val="20"/>
                <w:szCs w:val="20"/>
              </w:rPr>
            </w:pPr>
          </w:p>
          <w:p w:rsidR="00A449E1" w:rsidRPr="0070718F" w:rsidRDefault="000513AF" w:rsidP="009703D4">
            <w:pPr>
              <w:pStyle w:val="bcTabVortext"/>
              <w:rPr>
                <w:sz w:val="20"/>
                <w:szCs w:val="20"/>
              </w:rPr>
            </w:pPr>
            <w:r>
              <w:rPr>
                <w:sz w:val="20"/>
                <w:szCs w:val="20"/>
              </w:rPr>
              <w:t xml:space="preserve">2.3 </w:t>
            </w:r>
            <w:r w:rsidR="009703D4" w:rsidRPr="009703D4">
              <w:rPr>
                <w:sz w:val="20"/>
                <w:szCs w:val="20"/>
              </w:rPr>
              <w:t>(</w:t>
            </w:r>
            <w:r w:rsidR="008B3114">
              <w:rPr>
                <w:sz w:val="20"/>
                <w:szCs w:val="20"/>
              </w:rPr>
              <w:t>1) in lebensweltbezogenen Ereig</w:t>
            </w:r>
            <w:r w:rsidR="009703D4" w:rsidRPr="009703D4">
              <w:rPr>
                <w:sz w:val="20"/>
                <w:szCs w:val="20"/>
              </w:rPr>
              <w:t>niss</w:t>
            </w:r>
            <w:r w:rsidR="008B3114">
              <w:rPr>
                <w:sz w:val="20"/>
                <w:szCs w:val="20"/>
              </w:rPr>
              <w:t>en chemische Sachverhalte erken</w:t>
            </w:r>
            <w:r w:rsidR="009703D4" w:rsidRPr="009703D4">
              <w:rPr>
                <w:sz w:val="20"/>
                <w:szCs w:val="20"/>
              </w:rPr>
              <w:t>nen</w:t>
            </w:r>
          </w:p>
        </w:tc>
        <w:tc>
          <w:tcPr>
            <w:tcW w:w="1250" w:type="pct"/>
            <w:vMerge w:val="restart"/>
            <w:tcBorders>
              <w:top w:val="single" w:sz="4" w:space="0" w:color="auto"/>
              <w:left w:val="single" w:sz="4" w:space="0" w:color="auto"/>
              <w:right w:val="single" w:sz="4" w:space="0" w:color="auto"/>
            </w:tcBorders>
            <w:shd w:val="clear" w:color="auto" w:fill="auto"/>
          </w:tcPr>
          <w:p w:rsidR="009703D4" w:rsidRDefault="000513AF" w:rsidP="009703D4">
            <w:pPr>
              <w:pStyle w:val="bcTabVortext"/>
              <w:rPr>
                <w:sz w:val="20"/>
                <w:szCs w:val="20"/>
              </w:rPr>
            </w:pPr>
            <w:r>
              <w:rPr>
                <w:sz w:val="20"/>
                <w:szCs w:val="20"/>
              </w:rPr>
              <w:t xml:space="preserve">3.2.1.2 </w:t>
            </w:r>
            <w:r w:rsidR="009703D4" w:rsidRPr="009703D4">
              <w:rPr>
                <w:sz w:val="20"/>
                <w:szCs w:val="20"/>
              </w:rPr>
              <w:t>(3) mithilfe eines geeigneten Teilch</w:t>
            </w:r>
            <w:r w:rsidR="008B3114">
              <w:rPr>
                <w:sz w:val="20"/>
                <w:szCs w:val="20"/>
              </w:rPr>
              <w:t>enmodells (Stoffteilchen) Aggre</w:t>
            </w:r>
            <w:r w:rsidR="009703D4" w:rsidRPr="009703D4">
              <w:rPr>
                <w:sz w:val="20"/>
                <w:szCs w:val="20"/>
              </w:rPr>
              <w:t>gatzustände, Lösungsvorgänge, Diffusion und B</w:t>
            </w:r>
            <w:r w:rsidR="0048108B">
              <w:rPr>
                <w:sz w:val="20"/>
                <w:szCs w:val="20"/>
              </w:rPr>
              <w:t>rownsche</w:t>
            </w:r>
            <w:r w:rsidR="009703D4" w:rsidRPr="009703D4">
              <w:rPr>
                <w:sz w:val="20"/>
                <w:szCs w:val="20"/>
              </w:rPr>
              <w:t xml:space="preserve"> Bewegung beschreiben, </w:t>
            </w:r>
          </w:p>
          <w:p w:rsidR="009703D4" w:rsidRPr="009703D4" w:rsidRDefault="009703D4" w:rsidP="009703D4">
            <w:pPr>
              <w:pStyle w:val="bcTabVortext"/>
              <w:rPr>
                <w:sz w:val="20"/>
                <w:szCs w:val="20"/>
              </w:rPr>
            </w:pPr>
          </w:p>
          <w:p w:rsidR="00A449E1" w:rsidRPr="00D24785" w:rsidRDefault="000513AF" w:rsidP="009703D4">
            <w:pPr>
              <w:pStyle w:val="bcTabVortext"/>
              <w:rPr>
                <w:sz w:val="20"/>
                <w:szCs w:val="20"/>
              </w:rPr>
            </w:pPr>
            <w:r>
              <w:rPr>
                <w:sz w:val="20"/>
                <w:szCs w:val="20"/>
              </w:rPr>
              <w:t xml:space="preserve">3.2.1.2 </w:t>
            </w:r>
            <w:r w:rsidR="009703D4" w:rsidRPr="009703D4">
              <w:rPr>
                <w:sz w:val="20"/>
                <w:szCs w:val="20"/>
              </w:rPr>
              <w:t>(4) die Größenordnungen von Tei</w:t>
            </w:r>
            <w:r w:rsidR="008B3114">
              <w:rPr>
                <w:sz w:val="20"/>
                <w:szCs w:val="20"/>
              </w:rPr>
              <w:t>lchen (Atome, Moleküle, Makromo</w:t>
            </w:r>
            <w:r w:rsidR="009703D4" w:rsidRPr="009703D4">
              <w:rPr>
                <w:sz w:val="20"/>
                <w:szCs w:val="20"/>
              </w:rPr>
              <w:t>leküle), Teilchengruppen (Nanopartikel) u</w:t>
            </w:r>
            <w:r w:rsidR="008B3114">
              <w:rPr>
                <w:sz w:val="20"/>
                <w:szCs w:val="20"/>
              </w:rPr>
              <w:t>nd makroskopischen Objekten ver</w:t>
            </w:r>
            <w:r w:rsidR="009703D4" w:rsidRPr="009703D4">
              <w:rPr>
                <w:sz w:val="20"/>
                <w:szCs w:val="20"/>
              </w:rPr>
              <w:t>gleichen,</w:t>
            </w:r>
          </w:p>
        </w:tc>
        <w:tc>
          <w:tcPr>
            <w:tcW w:w="1250" w:type="pct"/>
            <w:vMerge/>
            <w:tcBorders>
              <w:left w:val="single" w:sz="4" w:space="0" w:color="auto"/>
              <w:bottom w:val="nil"/>
              <w:right w:val="single" w:sz="4" w:space="0" w:color="auto"/>
            </w:tcBorders>
            <w:shd w:val="clear" w:color="auto" w:fill="auto"/>
          </w:tcPr>
          <w:p w:rsidR="00A449E1" w:rsidRPr="00D24785" w:rsidRDefault="00A449E1" w:rsidP="00E62121">
            <w:pPr>
              <w:rPr>
                <w:rFonts w:eastAsia="Calibri"/>
                <w:i/>
              </w:rPr>
            </w:pPr>
          </w:p>
        </w:tc>
        <w:tc>
          <w:tcPr>
            <w:tcW w:w="1250" w:type="pct"/>
            <w:vMerge/>
            <w:tcBorders>
              <w:left w:val="single" w:sz="4" w:space="0" w:color="auto"/>
              <w:bottom w:val="nil"/>
              <w:right w:val="single" w:sz="4" w:space="0" w:color="auto"/>
            </w:tcBorders>
            <w:shd w:val="clear" w:color="auto" w:fill="auto"/>
          </w:tcPr>
          <w:p w:rsidR="00A449E1" w:rsidRPr="00D24785" w:rsidRDefault="00A449E1" w:rsidP="00E62121">
            <w:pPr>
              <w:rPr>
                <w:rFonts w:eastAsia="Calibri"/>
                <w:i/>
              </w:rPr>
            </w:pPr>
          </w:p>
        </w:tc>
      </w:tr>
      <w:tr w:rsidR="00A449E1" w:rsidRPr="00D24785" w:rsidTr="00D64DE7">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A449E1" w:rsidRPr="00FB2F75" w:rsidRDefault="009703D4" w:rsidP="00E62121">
            <w:pPr>
              <w:rPr>
                <w:rFonts w:eastAsia="Calibri"/>
                <w:lang w:val="en-US"/>
              </w:rPr>
            </w:pPr>
            <w:r w:rsidRPr="009703D4">
              <w:rPr>
                <w:rFonts w:eastAsia="Calibri"/>
                <w:lang w:val="en-US"/>
              </w:rPr>
              <w:t>Lösungsvorgang im Stoffteilchenmodell</w:t>
            </w:r>
          </w:p>
        </w:tc>
        <w:tc>
          <w:tcPr>
            <w:tcW w:w="1250" w:type="pct"/>
            <w:tcBorders>
              <w:top w:val="nil"/>
              <w:left w:val="single" w:sz="4" w:space="0" w:color="auto"/>
              <w:bottom w:val="nil"/>
              <w:right w:val="single" w:sz="4" w:space="0" w:color="auto"/>
            </w:tcBorders>
            <w:shd w:val="clear" w:color="auto" w:fill="auto"/>
          </w:tcPr>
          <w:p w:rsidR="00A449E1" w:rsidRPr="00D24785" w:rsidRDefault="009703D4" w:rsidP="00D64DE7">
            <w:pPr>
              <w:rPr>
                <w:rFonts w:eastAsia="Calibri"/>
              </w:rPr>
            </w:pPr>
            <w:r w:rsidRPr="009703D4">
              <w:rPr>
                <w:rFonts w:eastAsia="Calibri"/>
              </w:rPr>
              <w:t xml:space="preserve">SÜ: </w:t>
            </w:r>
            <w:r w:rsidR="00F42F60">
              <w:rPr>
                <w:rFonts w:eastAsia="Calibri"/>
              </w:rPr>
              <w:t>L</w:t>
            </w:r>
            <w:r w:rsidRPr="009703D4">
              <w:rPr>
                <w:rFonts w:eastAsia="Calibri"/>
              </w:rPr>
              <w:t xml:space="preserve">ösen von Kochsalz und </w:t>
            </w:r>
            <w:r w:rsidR="0048108B">
              <w:rPr>
                <w:rFonts w:eastAsia="Calibri"/>
              </w:rPr>
              <w:t>E</w:t>
            </w:r>
            <w:r w:rsidRPr="009703D4">
              <w:rPr>
                <w:rFonts w:eastAsia="Calibri"/>
              </w:rPr>
              <w:t>indampfen der Lösung</w:t>
            </w:r>
          </w:p>
        </w:tc>
      </w:tr>
      <w:tr w:rsidR="00A449E1" w:rsidRPr="00D24785" w:rsidTr="00D64DE7">
        <w:trPr>
          <w:jc w:val="center"/>
        </w:trPr>
        <w:tc>
          <w:tcPr>
            <w:tcW w:w="1250" w:type="pct"/>
            <w:vMerge/>
            <w:tcBorders>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A449E1" w:rsidRPr="00D24785"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A449E1" w:rsidRPr="003B42C7" w:rsidRDefault="009703D4" w:rsidP="00E62121">
            <w:pPr>
              <w:rPr>
                <w:rFonts w:eastAsia="Calibri"/>
                <w:lang w:val="en-US"/>
              </w:rPr>
            </w:pPr>
            <w:r w:rsidRPr="009703D4">
              <w:rPr>
                <w:rFonts w:eastAsia="Calibri"/>
                <w:lang w:val="en-US"/>
              </w:rPr>
              <w:t>Aggregatzustände im Stoffteilchenmodell</w:t>
            </w:r>
          </w:p>
        </w:tc>
        <w:tc>
          <w:tcPr>
            <w:tcW w:w="1250" w:type="pct"/>
            <w:tcBorders>
              <w:top w:val="nil"/>
              <w:left w:val="single" w:sz="4" w:space="0" w:color="auto"/>
              <w:bottom w:val="nil"/>
              <w:right w:val="single" w:sz="4" w:space="0" w:color="auto"/>
            </w:tcBorders>
            <w:shd w:val="clear" w:color="auto" w:fill="auto"/>
          </w:tcPr>
          <w:p w:rsidR="00A449E1" w:rsidRPr="00D24785" w:rsidRDefault="0048108B" w:rsidP="00E62121">
            <w:pPr>
              <w:rPr>
                <w:rFonts w:eastAsia="Calibri"/>
              </w:rPr>
            </w:pPr>
            <w:r>
              <w:rPr>
                <w:rFonts w:eastAsia="Calibri"/>
              </w:rPr>
              <w:t>Gitterstruktur eines Fest</w:t>
            </w:r>
            <w:r w:rsidR="009703D4" w:rsidRPr="009703D4">
              <w:rPr>
                <w:rFonts w:eastAsia="Calibri"/>
              </w:rPr>
              <w:t>stoffes</w:t>
            </w:r>
          </w:p>
        </w:tc>
      </w:tr>
      <w:tr w:rsidR="00A449E1" w:rsidRPr="00D24785" w:rsidTr="00D64DE7">
        <w:trPr>
          <w:jc w:val="center"/>
        </w:trPr>
        <w:tc>
          <w:tcPr>
            <w:tcW w:w="1250" w:type="pct"/>
            <w:vMerge/>
            <w:tcBorders>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A449E1" w:rsidRPr="00D24785"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A449E1" w:rsidRPr="002F29D7" w:rsidRDefault="009703D4" w:rsidP="00E62121">
            <w:pPr>
              <w:rPr>
                <w:rFonts w:eastAsia="Calibri"/>
              </w:rPr>
            </w:pPr>
            <w:r w:rsidRPr="002F29D7">
              <w:rPr>
                <w:rFonts w:eastAsia="Calibri"/>
              </w:rPr>
              <w:t>Üb</w:t>
            </w:r>
            <w:r w:rsidR="00D24F47">
              <w:rPr>
                <w:rFonts w:eastAsia="Calibri"/>
              </w:rPr>
              <w:t>ergänge zwischen den Aggregatzu</w:t>
            </w:r>
            <w:r w:rsidRPr="002F29D7">
              <w:rPr>
                <w:rFonts w:eastAsia="Calibri"/>
              </w:rPr>
              <w:t>ständen</w:t>
            </w:r>
          </w:p>
        </w:tc>
        <w:tc>
          <w:tcPr>
            <w:tcW w:w="1250" w:type="pct"/>
            <w:tcBorders>
              <w:top w:val="nil"/>
              <w:left w:val="single" w:sz="4" w:space="0" w:color="auto"/>
              <w:bottom w:val="nil"/>
              <w:right w:val="single" w:sz="4" w:space="0" w:color="auto"/>
            </w:tcBorders>
            <w:shd w:val="clear" w:color="auto" w:fill="auto"/>
          </w:tcPr>
          <w:p w:rsidR="00F42F60" w:rsidRDefault="009703D4" w:rsidP="009703D4">
            <w:pPr>
              <w:tabs>
                <w:tab w:val="left" w:pos="673"/>
              </w:tabs>
              <w:rPr>
                <w:rFonts w:eastAsia="Calibri"/>
              </w:rPr>
            </w:pPr>
            <w:r w:rsidRPr="009703D4">
              <w:rPr>
                <w:rFonts w:eastAsia="Calibri"/>
              </w:rPr>
              <w:t xml:space="preserve">SÜ: Schmelzen von Eis </w:t>
            </w:r>
          </w:p>
          <w:p w:rsidR="00F42F60" w:rsidRPr="009703D4" w:rsidRDefault="009703D4" w:rsidP="009703D4">
            <w:pPr>
              <w:tabs>
                <w:tab w:val="left" w:pos="673"/>
              </w:tabs>
              <w:rPr>
                <w:rFonts w:eastAsia="Calibri"/>
              </w:rPr>
            </w:pPr>
            <w:r w:rsidRPr="009703D4">
              <w:rPr>
                <w:rFonts w:eastAsia="Calibri"/>
              </w:rPr>
              <w:t>Schmelzvorgang auf der Teilchenebene (</w:t>
            </w:r>
            <w:r w:rsidR="008B3114">
              <w:rPr>
                <w:rFonts w:eastAsia="Calibri"/>
              </w:rPr>
              <w:t>Video</w:t>
            </w:r>
            <w:r w:rsidRPr="009703D4">
              <w:rPr>
                <w:rFonts w:eastAsia="Calibri"/>
              </w:rPr>
              <w:t>)</w:t>
            </w:r>
          </w:p>
          <w:p w:rsidR="00F42F60" w:rsidRPr="009703D4" w:rsidRDefault="009703D4" w:rsidP="009703D4">
            <w:pPr>
              <w:tabs>
                <w:tab w:val="left" w:pos="673"/>
              </w:tabs>
              <w:rPr>
                <w:rFonts w:eastAsia="Calibri"/>
              </w:rPr>
            </w:pPr>
            <w:r w:rsidRPr="009703D4">
              <w:rPr>
                <w:rFonts w:eastAsia="Calibri"/>
              </w:rPr>
              <w:t>LD: 10 ml Aceton in einen Luftballon einfüllen und mit kochendem Wasser übergießen</w:t>
            </w:r>
          </w:p>
          <w:p w:rsidR="00A449E1" w:rsidRPr="00D24785" w:rsidRDefault="009703D4" w:rsidP="00D64DE7">
            <w:pPr>
              <w:tabs>
                <w:tab w:val="left" w:pos="673"/>
              </w:tabs>
              <w:rPr>
                <w:rFonts w:eastAsia="Calibri"/>
              </w:rPr>
            </w:pPr>
            <w:r w:rsidRPr="009703D4">
              <w:rPr>
                <w:rFonts w:eastAsia="Calibri"/>
              </w:rPr>
              <w:t>SÜ: Erstarrungskurve von Stearinsäure</w:t>
            </w:r>
          </w:p>
        </w:tc>
      </w:tr>
      <w:tr w:rsidR="00A449E1" w:rsidRPr="002F29D7" w:rsidTr="00D64DE7">
        <w:trPr>
          <w:jc w:val="center"/>
        </w:trPr>
        <w:tc>
          <w:tcPr>
            <w:tcW w:w="1250" w:type="pct"/>
            <w:vMerge/>
            <w:tcBorders>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A449E1" w:rsidRPr="00D24785"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A449E1" w:rsidRPr="00F86DDB" w:rsidRDefault="00F42F60" w:rsidP="00E62121">
            <w:pPr>
              <w:rPr>
                <w:rFonts w:eastAsia="Calibri"/>
              </w:rPr>
            </w:pPr>
            <w:r w:rsidRPr="00F42F60">
              <w:rPr>
                <w:rFonts w:eastAsia="Calibri"/>
              </w:rPr>
              <w:t xml:space="preserve">Diffusion und </w:t>
            </w:r>
            <w:r w:rsidR="0048108B">
              <w:rPr>
                <w:rFonts w:eastAsia="Calibri"/>
              </w:rPr>
              <w:t>Brownsche</w:t>
            </w:r>
            <w:r w:rsidRPr="00F42F60">
              <w:rPr>
                <w:rFonts w:eastAsia="Calibri"/>
              </w:rPr>
              <w:t xml:space="preserve"> Bewegung</w:t>
            </w:r>
          </w:p>
        </w:tc>
        <w:tc>
          <w:tcPr>
            <w:tcW w:w="1250" w:type="pct"/>
            <w:tcBorders>
              <w:top w:val="nil"/>
              <w:left w:val="single" w:sz="4" w:space="0" w:color="auto"/>
              <w:bottom w:val="nil"/>
              <w:right w:val="single" w:sz="4" w:space="0" w:color="auto"/>
            </w:tcBorders>
            <w:shd w:val="clear" w:color="auto" w:fill="auto"/>
          </w:tcPr>
          <w:p w:rsidR="00A449E1" w:rsidRPr="002F29D7" w:rsidRDefault="00F42F60" w:rsidP="00E62121">
            <w:pPr>
              <w:rPr>
                <w:rFonts w:eastAsia="Calibri"/>
              </w:rPr>
            </w:pPr>
            <w:r w:rsidRPr="002F29D7">
              <w:rPr>
                <w:rFonts w:eastAsia="Calibri"/>
              </w:rPr>
              <w:t>Verteilung von Methylenblau in Wasser</w:t>
            </w:r>
          </w:p>
        </w:tc>
      </w:tr>
      <w:tr w:rsidR="00A449E1" w:rsidRPr="00202721" w:rsidTr="00D64DE7">
        <w:trPr>
          <w:jc w:val="center"/>
        </w:trPr>
        <w:tc>
          <w:tcPr>
            <w:tcW w:w="1250" w:type="pct"/>
            <w:vMerge/>
            <w:tcBorders>
              <w:left w:val="single" w:sz="4" w:space="0" w:color="auto"/>
              <w:bottom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A449E1" w:rsidRPr="00D24785" w:rsidRDefault="00A449E1"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rsidR="00A449E1" w:rsidRPr="006D416E" w:rsidRDefault="00F42F60" w:rsidP="00E62121">
            <w:pPr>
              <w:rPr>
                <w:rFonts w:eastAsia="Calibri"/>
              </w:rPr>
            </w:pPr>
            <w:r w:rsidRPr="00F42F60">
              <w:rPr>
                <w:rFonts w:eastAsia="Calibri"/>
              </w:rPr>
              <w:t>Größenvergleich von Atomen, Nanopartikeln und sichtbaren Objekten</w:t>
            </w:r>
          </w:p>
        </w:tc>
        <w:tc>
          <w:tcPr>
            <w:tcW w:w="1250" w:type="pct"/>
            <w:tcBorders>
              <w:top w:val="nil"/>
              <w:left w:val="single" w:sz="4" w:space="0" w:color="auto"/>
              <w:right w:val="single" w:sz="4" w:space="0" w:color="auto"/>
            </w:tcBorders>
            <w:shd w:val="clear" w:color="auto" w:fill="auto"/>
          </w:tcPr>
          <w:p w:rsidR="00F42F60" w:rsidRPr="00F42F60" w:rsidRDefault="00F42F60" w:rsidP="00F42F60">
            <w:pPr>
              <w:rPr>
                <w:rFonts w:eastAsia="Calibri"/>
              </w:rPr>
            </w:pPr>
            <w:r w:rsidRPr="00F42F60">
              <w:rPr>
                <w:rFonts w:eastAsia="Calibri"/>
              </w:rPr>
              <w:t>Atom: 0,1 – 0,5 nm</w:t>
            </w:r>
          </w:p>
          <w:p w:rsidR="00F42F60" w:rsidRPr="00F42F60" w:rsidRDefault="00F42F60" w:rsidP="00F42F60">
            <w:pPr>
              <w:rPr>
                <w:rFonts w:eastAsia="Calibri"/>
              </w:rPr>
            </w:pPr>
            <w:r w:rsidRPr="00F42F60">
              <w:rPr>
                <w:rFonts w:eastAsia="Calibri"/>
              </w:rPr>
              <w:t>Nanopartikel: 10 – 100 nm</w:t>
            </w:r>
          </w:p>
          <w:p w:rsidR="00F42F60" w:rsidRPr="00F42F60" w:rsidRDefault="00F42F60" w:rsidP="00F42F60">
            <w:pPr>
              <w:rPr>
                <w:rFonts w:eastAsia="Calibri"/>
              </w:rPr>
            </w:pPr>
            <w:r w:rsidRPr="00F42F60">
              <w:rPr>
                <w:rFonts w:eastAsia="Calibri"/>
              </w:rPr>
              <w:t>Staubkorn: ab 10000 nm</w:t>
            </w:r>
          </w:p>
          <w:p w:rsidR="00A449E1" w:rsidRPr="00202721" w:rsidRDefault="00F42F60" w:rsidP="00F42F60">
            <w:pPr>
              <w:rPr>
                <w:rFonts w:eastAsia="Calibri"/>
              </w:rPr>
            </w:pPr>
            <w:r w:rsidRPr="00F42F60">
              <w:rPr>
                <w:rFonts w:eastAsia="Calibri"/>
              </w:rPr>
              <w:t>Vergleich mit dem Planetensystem (Sonne, Erde, Mond)</w:t>
            </w:r>
          </w:p>
        </w:tc>
      </w:tr>
    </w:tbl>
    <w:p w:rsidR="007E1020" w:rsidRDefault="007E1020" w:rsidP="007E1020">
      <w:pPr>
        <w:pStyle w:val="bcTab"/>
        <w:jc w:val="left"/>
        <w:sectPr w:rsidR="007E1020"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E1020" w:rsidRPr="007E1020" w:rsidRDefault="007E1020" w:rsidP="002169DE">
            <w:pPr>
              <w:pStyle w:val="bcTab"/>
              <w:numPr>
                <w:ilvl w:val="0"/>
                <w:numId w:val="20"/>
              </w:numPr>
            </w:pPr>
            <w:r>
              <w:lastRenderedPageBreak/>
              <w:br w:type="page"/>
            </w:r>
            <w:bookmarkStart w:id="17" w:name="_Toc482891637"/>
            <w:r w:rsidRPr="007E1020">
              <w:t>Reinstoffe und Gemische</w:t>
            </w:r>
            <w:bookmarkEnd w:id="17"/>
          </w:p>
          <w:p w:rsidR="007E1020" w:rsidRPr="007E1020" w:rsidRDefault="007E1020" w:rsidP="007E1020">
            <w:pPr>
              <w:pStyle w:val="bcTabcaStd"/>
            </w:pPr>
            <w:r w:rsidRPr="007E1020">
              <w:t>ca. 3 Stunden</w:t>
            </w:r>
          </w:p>
        </w:tc>
      </w:tr>
      <w:tr w:rsidR="00A449E1" w:rsidRPr="008D27A9"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449E1" w:rsidRPr="008D27A9" w:rsidRDefault="00F42F60" w:rsidP="002E72A8">
            <w:pPr>
              <w:pStyle w:val="bcTabVortext"/>
              <w:jc w:val="both"/>
            </w:pPr>
            <w:r w:rsidRPr="00F42F60">
              <w:t>Die Schülerinnen und Schüler vertiefen ihre Kenntnisse über die Stoffeigenschaften mithilfe des Stoffteilchenmodells. Sie kategorisieren Stoffe des Alltags sowie Stoffe aus dem Unterrichtskontext hinsichtlich ihrer Stoffteilchen. Sie nutzen ihr Wissen über die Stoffeigenschaften</w:t>
            </w:r>
            <w:r w:rsidR="0048108B">
              <w:t>,</w:t>
            </w:r>
            <w:r w:rsidRPr="00F42F60">
              <w:t xml:space="preserve"> um ein </w:t>
            </w:r>
            <w:r w:rsidR="00813099">
              <w:t>G</w:t>
            </w:r>
            <w:r w:rsidRPr="00F42F60">
              <w:t>emisch zu trennen.</w:t>
            </w:r>
          </w:p>
        </w:tc>
      </w:tr>
      <w:tr w:rsidR="00A449E1" w:rsidRPr="00D72B29" w:rsidTr="00D64D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rsidTr="00D64DE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E62121">
            <w:pPr>
              <w:rPr>
                <w:rFonts w:eastAsia="Calibri"/>
                <w:lang w:val="en-US"/>
              </w:rPr>
            </w:pPr>
          </w:p>
          <w:p w:rsidR="00A449E1" w:rsidRPr="00E92B33" w:rsidRDefault="00F42F60" w:rsidP="00E62121">
            <w:pPr>
              <w:rPr>
                <w:rFonts w:eastAsia="Calibri"/>
                <w:lang w:val="en-US"/>
              </w:rPr>
            </w:pPr>
            <w:r w:rsidRPr="00F42F60">
              <w:rPr>
                <w:rFonts w:eastAsia="Calibri"/>
                <w:lang w:val="en-US"/>
              </w:rPr>
              <w:t>Unterscheidung Reinstoff und Gemisch</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F42F60">
            <w:pPr>
              <w:rPr>
                <w:rFonts w:eastAsia="Calibri"/>
              </w:rPr>
            </w:pPr>
          </w:p>
          <w:p w:rsidR="00F42F60" w:rsidRPr="00F42F60" w:rsidRDefault="00F42F60" w:rsidP="00F42F60">
            <w:pPr>
              <w:rPr>
                <w:rFonts w:eastAsia="Calibri"/>
              </w:rPr>
            </w:pPr>
            <w:r w:rsidRPr="00F42F60">
              <w:rPr>
                <w:rFonts w:eastAsia="Calibri"/>
              </w:rPr>
              <w:t>Stoffbegriff auf der Teilchenebene</w:t>
            </w:r>
          </w:p>
          <w:p w:rsidR="00A449E1" w:rsidRPr="00D24785" w:rsidRDefault="00F42F60" w:rsidP="00F42F60">
            <w:pPr>
              <w:rPr>
                <w:rFonts w:eastAsia="Calibri"/>
              </w:rPr>
            </w:pPr>
            <w:r w:rsidRPr="00F42F60">
              <w:rPr>
                <w:rFonts w:eastAsia="Calibri"/>
              </w:rPr>
              <w:t>Arbeit mit dem Lehrbuch</w:t>
            </w:r>
          </w:p>
        </w:tc>
      </w:tr>
      <w:tr w:rsidR="00A449E1" w:rsidRPr="00D24785" w:rsidTr="00D64DE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F42F60" w:rsidRDefault="000513AF" w:rsidP="00F42F60">
            <w:pPr>
              <w:pStyle w:val="bcTabVortext"/>
              <w:rPr>
                <w:sz w:val="20"/>
                <w:szCs w:val="20"/>
              </w:rPr>
            </w:pPr>
            <w:r>
              <w:rPr>
                <w:sz w:val="20"/>
                <w:szCs w:val="20"/>
              </w:rPr>
              <w:t xml:space="preserve">2.1 </w:t>
            </w:r>
            <w:r w:rsidR="00F42F60" w:rsidRPr="00F42F60">
              <w:rPr>
                <w:sz w:val="20"/>
                <w:szCs w:val="20"/>
              </w:rPr>
              <w:t xml:space="preserve">(5) </w:t>
            </w:r>
            <w:r>
              <w:rPr>
                <w:sz w:val="20"/>
                <w:szCs w:val="20"/>
              </w:rPr>
              <w:t>qualitative und einfache quanti</w:t>
            </w:r>
            <w:r w:rsidR="00F42F60" w:rsidRPr="00F42F60">
              <w:rPr>
                <w:sz w:val="20"/>
                <w:szCs w:val="20"/>
              </w:rPr>
              <w:t>tative Experimente unter Beachtung von Sicherheits- und Umweltaspekten durchführen, beschreiben</w:t>
            </w:r>
            <w:r>
              <w:rPr>
                <w:sz w:val="20"/>
                <w:szCs w:val="20"/>
              </w:rPr>
              <w:t>, protokollie</w:t>
            </w:r>
            <w:r w:rsidR="007E686D">
              <w:rPr>
                <w:sz w:val="20"/>
                <w:szCs w:val="20"/>
              </w:rPr>
              <w:t>ren und auswerten</w:t>
            </w:r>
          </w:p>
          <w:p w:rsidR="007E686D" w:rsidRPr="00F42F60" w:rsidRDefault="007E686D" w:rsidP="00F42F60">
            <w:pPr>
              <w:pStyle w:val="bcTabVortext"/>
              <w:rPr>
                <w:sz w:val="20"/>
                <w:szCs w:val="20"/>
              </w:rPr>
            </w:pPr>
          </w:p>
          <w:p w:rsidR="00F42F60" w:rsidRDefault="000513AF" w:rsidP="00F42F60">
            <w:pPr>
              <w:pStyle w:val="bcTabVortext"/>
              <w:rPr>
                <w:sz w:val="20"/>
                <w:szCs w:val="20"/>
              </w:rPr>
            </w:pPr>
            <w:r>
              <w:rPr>
                <w:sz w:val="20"/>
                <w:szCs w:val="20"/>
              </w:rPr>
              <w:t xml:space="preserve">2.1 </w:t>
            </w:r>
            <w:r w:rsidR="00F42F60" w:rsidRPr="00F42F60">
              <w:rPr>
                <w:sz w:val="20"/>
                <w:szCs w:val="20"/>
              </w:rPr>
              <w:t>(6) Laborgeräte benennen und sachgerecht damit umgehen</w:t>
            </w:r>
          </w:p>
          <w:p w:rsidR="007E686D" w:rsidRPr="00F42F60" w:rsidRDefault="007E686D" w:rsidP="00F42F60">
            <w:pPr>
              <w:pStyle w:val="bcTabVortext"/>
              <w:rPr>
                <w:sz w:val="20"/>
                <w:szCs w:val="20"/>
              </w:rPr>
            </w:pPr>
          </w:p>
          <w:p w:rsidR="00F42F60" w:rsidRDefault="000513AF" w:rsidP="00F42F60">
            <w:pPr>
              <w:pStyle w:val="bcTabVortext"/>
              <w:rPr>
                <w:sz w:val="20"/>
                <w:szCs w:val="20"/>
              </w:rPr>
            </w:pPr>
            <w:r>
              <w:rPr>
                <w:sz w:val="20"/>
                <w:szCs w:val="20"/>
              </w:rPr>
              <w:t xml:space="preserve">2.2 </w:t>
            </w:r>
            <w:r w:rsidR="00F42F60" w:rsidRPr="00F42F60">
              <w:rPr>
                <w:sz w:val="20"/>
                <w:szCs w:val="20"/>
              </w:rPr>
              <w:t>(4) chemische Sachverhalte unter Verwendung der Fachsprache und gegebenenfalls mithilfe von Modellen und</w:t>
            </w:r>
            <w:r w:rsidR="007E686D">
              <w:rPr>
                <w:sz w:val="20"/>
                <w:szCs w:val="20"/>
              </w:rPr>
              <w:t xml:space="preserve"> Darstellungen beschreiben, veranschaulichen oder erklären</w:t>
            </w:r>
          </w:p>
          <w:p w:rsidR="007E686D" w:rsidRPr="00F42F60" w:rsidRDefault="007E686D" w:rsidP="00F42F60">
            <w:pPr>
              <w:pStyle w:val="bcTabVortext"/>
              <w:rPr>
                <w:sz w:val="20"/>
                <w:szCs w:val="20"/>
              </w:rPr>
            </w:pPr>
          </w:p>
          <w:p w:rsidR="00F42F60" w:rsidRDefault="000513AF" w:rsidP="00F42F60">
            <w:pPr>
              <w:pStyle w:val="bcTabVortext"/>
              <w:rPr>
                <w:sz w:val="20"/>
                <w:szCs w:val="20"/>
              </w:rPr>
            </w:pPr>
            <w:r>
              <w:rPr>
                <w:sz w:val="20"/>
                <w:szCs w:val="20"/>
              </w:rPr>
              <w:t xml:space="preserve">2.2 </w:t>
            </w:r>
            <w:r w:rsidR="00F42F60" w:rsidRPr="00F42F60">
              <w:rPr>
                <w:sz w:val="20"/>
                <w:szCs w:val="20"/>
              </w:rPr>
              <w:t>(5) fachlich korrekt und folgerichtig argumentieren</w:t>
            </w:r>
          </w:p>
          <w:p w:rsidR="007E686D" w:rsidRPr="00F42F60" w:rsidRDefault="007E686D" w:rsidP="00F42F60">
            <w:pPr>
              <w:pStyle w:val="bcTabVortext"/>
              <w:rPr>
                <w:sz w:val="20"/>
                <w:szCs w:val="20"/>
              </w:rPr>
            </w:pPr>
          </w:p>
          <w:p w:rsidR="00A449E1" w:rsidRPr="0070718F" w:rsidRDefault="000513AF" w:rsidP="00F42F60">
            <w:pPr>
              <w:pStyle w:val="bcTabVortext"/>
              <w:rPr>
                <w:sz w:val="20"/>
                <w:szCs w:val="20"/>
              </w:rPr>
            </w:pPr>
            <w:r>
              <w:rPr>
                <w:sz w:val="20"/>
                <w:szCs w:val="20"/>
              </w:rPr>
              <w:t xml:space="preserve">2.2 </w:t>
            </w:r>
            <w:r w:rsidR="00F42F60" w:rsidRPr="00F42F60">
              <w:rPr>
                <w:sz w:val="20"/>
                <w:szCs w:val="20"/>
              </w:rPr>
              <w:t>(6) Zusammenhänge zwischen Alltagserscheinungen und chemischen Sachverhalten herstellen und dabei Alltagssprache bew</w:t>
            </w:r>
            <w:r>
              <w:rPr>
                <w:sz w:val="20"/>
                <w:szCs w:val="20"/>
              </w:rPr>
              <w:t>usst in Fachspra</w:t>
            </w:r>
            <w:r w:rsidR="007E686D">
              <w:rPr>
                <w:sz w:val="20"/>
                <w:szCs w:val="20"/>
              </w:rPr>
              <w:t>che übersetzen</w:t>
            </w:r>
          </w:p>
        </w:tc>
        <w:tc>
          <w:tcPr>
            <w:tcW w:w="1250" w:type="pct"/>
            <w:vMerge w:val="restart"/>
            <w:tcBorders>
              <w:top w:val="single" w:sz="4" w:space="0" w:color="auto"/>
              <w:left w:val="single" w:sz="4" w:space="0" w:color="auto"/>
              <w:right w:val="single" w:sz="4" w:space="0" w:color="auto"/>
            </w:tcBorders>
            <w:shd w:val="clear" w:color="auto" w:fill="auto"/>
          </w:tcPr>
          <w:p w:rsidR="00F42F60" w:rsidRDefault="000513AF" w:rsidP="00F42F60">
            <w:pPr>
              <w:pStyle w:val="bcTabVortext"/>
              <w:rPr>
                <w:sz w:val="20"/>
                <w:szCs w:val="20"/>
              </w:rPr>
            </w:pPr>
            <w:r>
              <w:rPr>
                <w:sz w:val="20"/>
                <w:szCs w:val="20"/>
              </w:rPr>
              <w:t xml:space="preserve">3.2.1.1 </w:t>
            </w:r>
            <w:r w:rsidR="00F42F60" w:rsidRPr="00F42F60">
              <w:rPr>
                <w:sz w:val="20"/>
                <w:szCs w:val="20"/>
              </w:rPr>
              <w:t>(4) ein Experiment zur Trennung eines Gemischs planen und durchfüh</w:t>
            </w:r>
            <w:r w:rsidR="007E686D">
              <w:rPr>
                <w:sz w:val="20"/>
                <w:szCs w:val="20"/>
              </w:rPr>
              <w:t>ren</w:t>
            </w:r>
          </w:p>
          <w:p w:rsidR="007E686D" w:rsidRPr="00F42F60" w:rsidRDefault="007E686D" w:rsidP="00F42F60">
            <w:pPr>
              <w:pStyle w:val="bcTabVortext"/>
              <w:rPr>
                <w:sz w:val="20"/>
                <w:szCs w:val="20"/>
              </w:rPr>
            </w:pPr>
          </w:p>
          <w:p w:rsidR="00F42F60" w:rsidRDefault="00F42F60" w:rsidP="00F42F60">
            <w:pPr>
              <w:pStyle w:val="bcTabVortext"/>
              <w:rPr>
                <w:sz w:val="20"/>
                <w:szCs w:val="20"/>
              </w:rPr>
            </w:pPr>
            <w:r w:rsidRPr="00F42F60">
              <w:rPr>
                <w:sz w:val="20"/>
                <w:szCs w:val="20"/>
              </w:rPr>
              <w:t>3.2.1.</w:t>
            </w:r>
            <w:r w:rsidR="000513AF">
              <w:rPr>
                <w:sz w:val="20"/>
                <w:szCs w:val="20"/>
              </w:rPr>
              <w:t xml:space="preserve">1 </w:t>
            </w:r>
            <w:r w:rsidRPr="00F42F60">
              <w:rPr>
                <w:sz w:val="20"/>
                <w:szCs w:val="20"/>
              </w:rPr>
              <w:t xml:space="preserve">(5) an einem ausgewählten Stoff den </w:t>
            </w:r>
            <w:r w:rsidR="00216FC8">
              <w:rPr>
                <w:sz w:val="20"/>
                <w:szCs w:val="20"/>
              </w:rPr>
              <w:t>Weg von der industriellen Gewin</w:t>
            </w:r>
            <w:r w:rsidRPr="00F42F60">
              <w:rPr>
                <w:sz w:val="20"/>
                <w:szCs w:val="20"/>
              </w:rPr>
              <w:t>nung aus Rohstoffen bis zur Verwendung darstel</w:t>
            </w:r>
            <w:r w:rsidR="007E686D">
              <w:rPr>
                <w:sz w:val="20"/>
                <w:szCs w:val="20"/>
              </w:rPr>
              <w:t>len (zum Beispiel Kochsalz […])</w:t>
            </w:r>
          </w:p>
          <w:p w:rsidR="007E686D" w:rsidRPr="00F42F60" w:rsidRDefault="007E686D" w:rsidP="00F42F60">
            <w:pPr>
              <w:pStyle w:val="bcTabVortext"/>
              <w:rPr>
                <w:sz w:val="20"/>
                <w:szCs w:val="20"/>
              </w:rPr>
            </w:pPr>
          </w:p>
          <w:p w:rsidR="00A449E1" w:rsidRPr="00D24785" w:rsidRDefault="000513AF" w:rsidP="00F42F60">
            <w:pPr>
              <w:pStyle w:val="bcTabVortext"/>
              <w:rPr>
                <w:sz w:val="20"/>
                <w:szCs w:val="20"/>
              </w:rPr>
            </w:pPr>
            <w:r>
              <w:rPr>
                <w:sz w:val="20"/>
                <w:szCs w:val="20"/>
              </w:rPr>
              <w:t xml:space="preserve">3.2.1.1 </w:t>
            </w:r>
            <w:r w:rsidR="00F42F60" w:rsidRPr="00F42F60">
              <w:rPr>
                <w:sz w:val="20"/>
                <w:szCs w:val="20"/>
              </w:rPr>
              <w:t>(6) ein sinnvolles Ordnungsprinzip zur Einteilung der Stoffe darstellen und anwenden ([…] Metall, Nichtmetall, Reinstoff, homogene und heterogene Stoffgemische, Lösung, Legierung, Susp</w:t>
            </w:r>
            <w:r w:rsidR="00EF0044">
              <w:rPr>
                <w:sz w:val="20"/>
                <w:szCs w:val="20"/>
              </w:rPr>
              <w:t>ension, Emulsion, Rauch, Nebel)</w:t>
            </w:r>
          </w:p>
        </w:tc>
        <w:tc>
          <w:tcPr>
            <w:tcW w:w="1250" w:type="pct"/>
            <w:vMerge/>
            <w:tcBorders>
              <w:left w:val="single" w:sz="4" w:space="0" w:color="auto"/>
              <w:bottom w:val="nil"/>
              <w:right w:val="single" w:sz="4" w:space="0" w:color="auto"/>
            </w:tcBorders>
            <w:shd w:val="clear" w:color="auto" w:fill="auto"/>
          </w:tcPr>
          <w:p w:rsidR="00A449E1" w:rsidRPr="00D24785" w:rsidRDefault="00A449E1" w:rsidP="00E62121">
            <w:pPr>
              <w:rPr>
                <w:rFonts w:eastAsia="Calibri"/>
                <w:i/>
              </w:rPr>
            </w:pPr>
          </w:p>
        </w:tc>
        <w:tc>
          <w:tcPr>
            <w:tcW w:w="1250" w:type="pct"/>
            <w:vMerge/>
            <w:tcBorders>
              <w:left w:val="single" w:sz="4" w:space="0" w:color="auto"/>
              <w:bottom w:val="nil"/>
              <w:right w:val="single" w:sz="4" w:space="0" w:color="auto"/>
            </w:tcBorders>
            <w:shd w:val="clear" w:color="auto" w:fill="auto"/>
          </w:tcPr>
          <w:p w:rsidR="00A449E1" w:rsidRPr="00D24785" w:rsidRDefault="00A449E1" w:rsidP="00E62121">
            <w:pPr>
              <w:rPr>
                <w:rFonts w:eastAsia="Calibri"/>
                <w:i/>
              </w:rPr>
            </w:pPr>
          </w:p>
        </w:tc>
      </w:tr>
      <w:tr w:rsidR="00A449E1" w:rsidRPr="00D24785" w:rsidTr="00D64DE7">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F42F60" w:rsidRPr="002F29D7" w:rsidRDefault="00F66452" w:rsidP="00F42F60">
            <w:pPr>
              <w:rPr>
                <w:rFonts w:eastAsia="Calibri"/>
              </w:rPr>
            </w:pPr>
            <w:r w:rsidRPr="002F29D7">
              <w:rPr>
                <w:rFonts w:eastAsia="Calibri"/>
              </w:rPr>
              <w:t>Charakterisierung</w:t>
            </w:r>
            <w:r w:rsidR="007E686D" w:rsidRPr="002F29D7">
              <w:rPr>
                <w:rFonts w:eastAsia="Calibri"/>
              </w:rPr>
              <w:t xml:space="preserve"> der Gemische</w:t>
            </w:r>
          </w:p>
          <w:p w:rsidR="00F42F60" w:rsidRPr="002F29D7" w:rsidRDefault="00F42F60" w:rsidP="005A0C1E">
            <w:pPr>
              <w:numPr>
                <w:ilvl w:val="0"/>
                <w:numId w:val="8"/>
              </w:numPr>
              <w:rPr>
                <w:rFonts w:eastAsia="Calibri"/>
              </w:rPr>
            </w:pPr>
            <w:r w:rsidRPr="002F29D7">
              <w:rPr>
                <w:rFonts w:eastAsia="Calibri"/>
              </w:rPr>
              <w:t>Lösung</w:t>
            </w:r>
          </w:p>
          <w:p w:rsidR="00F42F60" w:rsidRPr="002F29D7" w:rsidRDefault="00F42F60" w:rsidP="005A0C1E">
            <w:pPr>
              <w:numPr>
                <w:ilvl w:val="0"/>
                <w:numId w:val="8"/>
              </w:numPr>
              <w:rPr>
                <w:rFonts w:eastAsia="Calibri"/>
              </w:rPr>
            </w:pPr>
            <w:r w:rsidRPr="002F29D7">
              <w:rPr>
                <w:rFonts w:eastAsia="Calibri"/>
              </w:rPr>
              <w:t>Suspension</w:t>
            </w:r>
          </w:p>
          <w:p w:rsidR="00F42F60" w:rsidRPr="002F29D7" w:rsidRDefault="00F42F60" w:rsidP="005A0C1E">
            <w:pPr>
              <w:numPr>
                <w:ilvl w:val="0"/>
                <w:numId w:val="8"/>
              </w:numPr>
              <w:rPr>
                <w:rFonts w:eastAsia="Calibri"/>
              </w:rPr>
            </w:pPr>
            <w:r w:rsidRPr="002F29D7">
              <w:rPr>
                <w:rFonts w:eastAsia="Calibri"/>
              </w:rPr>
              <w:t>Emulsion</w:t>
            </w:r>
          </w:p>
          <w:p w:rsidR="00F42F60" w:rsidRPr="00F42F60" w:rsidRDefault="00F42F60" w:rsidP="005A0C1E">
            <w:pPr>
              <w:numPr>
                <w:ilvl w:val="0"/>
                <w:numId w:val="8"/>
              </w:numPr>
              <w:rPr>
                <w:rFonts w:eastAsia="Calibri"/>
                <w:lang w:val="en-US"/>
              </w:rPr>
            </w:pPr>
            <w:r w:rsidRPr="00F42F60">
              <w:rPr>
                <w:rFonts w:eastAsia="Calibri"/>
                <w:lang w:val="en-US"/>
              </w:rPr>
              <w:t>Rauch</w:t>
            </w:r>
          </w:p>
          <w:p w:rsidR="00F42F60" w:rsidRPr="00F42F60" w:rsidRDefault="00F42F60" w:rsidP="005A0C1E">
            <w:pPr>
              <w:numPr>
                <w:ilvl w:val="0"/>
                <w:numId w:val="8"/>
              </w:numPr>
              <w:rPr>
                <w:rFonts w:eastAsia="Calibri"/>
                <w:lang w:val="en-US"/>
              </w:rPr>
            </w:pPr>
            <w:r w:rsidRPr="00F42F60">
              <w:rPr>
                <w:rFonts w:eastAsia="Calibri"/>
                <w:lang w:val="en-US"/>
              </w:rPr>
              <w:t>Nebel</w:t>
            </w:r>
          </w:p>
          <w:p w:rsidR="00A449E1" w:rsidRPr="00FB2F75" w:rsidRDefault="00F42F60" w:rsidP="005A0C1E">
            <w:pPr>
              <w:numPr>
                <w:ilvl w:val="0"/>
                <w:numId w:val="8"/>
              </w:numPr>
              <w:rPr>
                <w:rFonts w:eastAsia="Calibri"/>
                <w:lang w:val="en-US"/>
              </w:rPr>
            </w:pPr>
            <w:r w:rsidRPr="00F42F60">
              <w:rPr>
                <w:rFonts w:eastAsia="Calibri"/>
                <w:lang w:val="en-US"/>
              </w:rPr>
              <w:t>Legierung</w:t>
            </w:r>
          </w:p>
        </w:tc>
        <w:tc>
          <w:tcPr>
            <w:tcW w:w="1250" w:type="pct"/>
            <w:tcBorders>
              <w:top w:val="nil"/>
              <w:left w:val="single" w:sz="4" w:space="0" w:color="auto"/>
              <w:bottom w:val="nil"/>
              <w:right w:val="single" w:sz="4" w:space="0" w:color="auto"/>
            </w:tcBorders>
            <w:shd w:val="clear" w:color="auto" w:fill="auto"/>
          </w:tcPr>
          <w:p w:rsidR="00F42F60" w:rsidRPr="00F42F60" w:rsidRDefault="00F42F60" w:rsidP="00F42F60">
            <w:pPr>
              <w:rPr>
                <w:rFonts w:eastAsia="Calibri"/>
              </w:rPr>
            </w:pPr>
            <w:r w:rsidRPr="00F42F60">
              <w:rPr>
                <w:rFonts w:eastAsia="Calibri"/>
              </w:rPr>
              <w:t>Beispiele für Gemische:</w:t>
            </w:r>
          </w:p>
          <w:p w:rsidR="00F42F60" w:rsidRPr="00F42F60" w:rsidRDefault="00F42F60" w:rsidP="00F42F60">
            <w:pPr>
              <w:rPr>
                <w:rFonts w:eastAsia="Calibri"/>
              </w:rPr>
            </w:pPr>
            <w:r w:rsidRPr="00F42F60">
              <w:rPr>
                <w:rFonts w:eastAsia="Calibri"/>
              </w:rPr>
              <w:t>Salzlösung, Spiritus/Wasser</w:t>
            </w:r>
          </w:p>
          <w:p w:rsidR="00F42F60" w:rsidRPr="00F42F60" w:rsidRDefault="00F42F60" w:rsidP="00F42F60">
            <w:pPr>
              <w:rPr>
                <w:rFonts w:eastAsia="Calibri"/>
              </w:rPr>
            </w:pPr>
            <w:r w:rsidRPr="00F42F60">
              <w:rPr>
                <w:rFonts w:eastAsia="Calibri"/>
              </w:rPr>
              <w:t>Kreide-Wasser-Gemisch, Schmutzwasser</w:t>
            </w:r>
          </w:p>
          <w:p w:rsidR="00F42F60" w:rsidRPr="00F42F60" w:rsidRDefault="00F42F60" w:rsidP="00F42F60">
            <w:pPr>
              <w:rPr>
                <w:rFonts w:eastAsia="Calibri"/>
              </w:rPr>
            </w:pPr>
            <w:r w:rsidRPr="00F42F60">
              <w:rPr>
                <w:rFonts w:eastAsia="Calibri"/>
              </w:rPr>
              <w:t>Öl-Wasser-Gemisch, Milch</w:t>
            </w:r>
          </w:p>
          <w:p w:rsidR="00F42F60" w:rsidRPr="00F42F60" w:rsidRDefault="00F42F60" w:rsidP="00F42F60">
            <w:pPr>
              <w:rPr>
                <w:rFonts w:eastAsia="Calibri"/>
              </w:rPr>
            </w:pPr>
            <w:r w:rsidRPr="00F42F60">
              <w:rPr>
                <w:rFonts w:eastAsia="Calibri"/>
              </w:rPr>
              <w:t>Staubwolke</w:t>
            </w:r>
          </w:p>
          <w:p w:rsidR="00F42F60" w:rsidRPr="00F42F60" w:rsidRDefault="00F42F60" w:rsidP="00F42F60">
            <w:pPr>
              <w:rPr>
                <w:rFonts w:eastAsia="Calibri"/>
              </w:rPr>
            </w:pPr>
            <w:r w:rsidRPr="00F42F60">
              <w:rPr>
                <w:rFonts w:eastAsia="Calibri"/>
              </w:rPr>
              <w:t>Nebel (Alltagsbegriff)</w:t>
            </w:r>
          </w:p>
          <w:p w:rsidR="00A449E1" w:rsidRPr="00D24785" w:rsidRDefault="00F42F60" w:rsidP="00F42F60">
            <w:pPr>
              <w:rPr>
                <w:rFonts w:eastAsia="Calibri"/>
              </w:rPr>
            </w:pPr>
            <w:r w:rsidRPr="00F42F60">
              <w:rPr>
                <w:rFonts w:eastAsia="Calibri"/>
              </w:rPr>
              <w:t>Messing, Bronze</w:t>
            </w:r>
          </w:p>
        </w:tc>
      </w:tr>
      <w:tr w:rsidR="007E686D" w:rsidRPr="00D24785" w:rsidTr="00D64DE7">
        <w:trPr>
          <w:trHeight w:val="1295"/>
          <w:jc w:val="center"/>
        </w:trPr>
        <w:tc>
          <w:tcPr>
            <w:tcW w:w="1250" w:type="pct"/>
            <w:vMerge/>
            <w:tcBorders>
              <w:left w:val="single" w:sz="4" w:space="0" w:color="auto"/>
              <w:right w:val="single" w:sz="4" w:space="0" w:color="auto"/>
            </w:tcBorders>
            <w:shd w:val="clear" w:color="auto" w:fill="auto"/>
          </w:tcPr>
          <w:p w:rsidR="007E686D" w:rsidRPr="0070718F" w:rsidRDefault="007E686D"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7E686D" w:rsidRPr="00D24785" w:rsidRDefault="007E686D"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rsidR="007E686D" w:rsidRPr="003B42C7" w:rsidRDefault="007E686D" w:rsidP="00E62121">
            <w:pPr>
              <w:rPr>
                <w:rFonts w:eastAsia="Calibri"/>
                <w:lang w:val="en-US"/>
              </w:rPr>
            </w:pPr>
            <w:r w:rsidRPr="00F42F60">
              <w:rPr>
                <w:rFonts w:eastAsia="Calibri"/>
                <w:lang w:val="en-US"/>
              </w:rPr>
              <w:t xml:space="preserve">Trennung eines </w:t>
            </w:r>
            <w:r w:rsidR="0048108B">
              <w:rPr>
                <w:rFonts w:eastAsia="Calibri"/>
                <w:lang w:val="en-US"/>
              </w:rPr>
              <w:t>G</w:t>
            </w:r>
            <w:r w:rsidRPr="00F42F60">
              <w:rPr>
                <w:rFonts w:eastAsia="Calibri"/>
                <w:lang w:val="en-US"/>
              </w:rPr>
              <w:t>emisches</w:t>
            </w:r>
          </w:p>
        </w:tc>
        <w:tc>
          <w:tcPr>
            <w:tcW w:w="1250" w:type="pct"/>
            <w:tcBorders>
              <w:top w:val="nil"/>
              <w:left w:val="single" w:sz="4" w:space="0" w:color="auto"/>
              <w:right w:val="single" w:sz="4" w:space="0" w:color="auto"/>
            </w:tcBorders>
            <w:shd w:val="clear" w:color="auto" w:fill="auto"/>
          </w:tcPr>
          <w:p w:rsidR="007E686D" w:rsidRDefault="007E686D" w:rsidP="00E62121">
            <w:pPr>
              <w:rPr>
                <w:rFonts w:eastAsia="Calibri"/>
              </w:rPr>
            </w:pPr>
            <w:r w:rsidRPr="00F42F60">
              <w:rPr>
                <w:rFonts w:eastAsia="Calibri"/>
              </w:rPr>
              <w:t>SÜ: Herstellung von Kochsalz au</w:t>
            </w:r>
            <w:r w:rsidR="00EC679B">
              <w:rPr>
                <w:rFonts w:eastAsia="Calibri"/>
              </w:rPr>
              <w:t>s Stein</w:t>
            </w:r>
            <w:r w:rsidRPr="00F42F60">
              <w:rPr>
                <w:rFonts w:eastAsia="Calibri"/>
              </w:rPr>
              <w:t>salz</w:t>
            </w:r>
          </w:p>
          <w:p w:rsidR="00EC679B" w:rsidRPr="00D24785" w:rsidRDefault="00EC679B" w:rsidP="00E62121">
            <w:pPr>
              <w:rPr>
                <w:rFonts w:eastAsia="Calibri"/>
              </w:rPr>
            </w:pPr>
            <w:r w:rsidRPr="00EA3E76">
              <w:rPr>
                <w:rFonts w:eastAsia="Calibri" w:cs="Arial"/>
                <w:noProof w:val="0"/>
                <w:color w:val="FFFFFF"/>
                <w:shd w:val="clear" w:color="auto" w:fill="009C38"/>
                <w:lang w:eastAsia="en-US"/>
              </w:rPr>
              <w:t>MB</w:t>
            </w:r>
            <w:r w:rsidR="00D64DE7">
              <w:rPr>
                <w:rFonts w:eastAsia="Calibri"/>
              </w:rPr>
              <w:t>:</w:t>
            </w:r>
            <w:r w:rsidR="00532009">
              <w:rPr>
                <w:rFonts w:eastAsia="Calibri"/>
              </w:rPr>
              <w:t xml:space="preserve"> </w:t>
            </w:r>
            <w:r>
              <w:rPr>
                <w:rFonts w:eastAsia="Calibri"/>
              </w:rPr>
              <w:t>Film Salzbergwerk</w:t>
            </w:r>
          </w:p>
        </w:tc>
      </w:tr>
    </w:tbl>
    <w:p w:rsidR="007E1020" w:rsidRDefault="007E1020" w:rsidP="007E686D">
      <w:pPr>
        <w:pStyle w:val="bcTabVortext"/>
        <w:sectPr w:rsidR="007E1020"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E1020" w:rsidRPr="007E1020" w:rsidRDefault="007E1020" w:rsidP="002169DE">
            <w:pPr>
              <w:pStyle w:val="bcTab"/>
              <w:numPr>
                <w:ilvl w:val="0"/>
                <w:numId w:val="20"/>
              </w:numPr>
            </w:pPr>
            <w:bookmarkStart w:id="18" w:name="_Toc482891638"/>
            <w:r w:rsidRPr="007E1020">
              <w:lastRenderedPageBreak/>
              <w:t>Die chemische Reaktion</w:t>
            </w:r>
            <w:bookmarkEnd w:id="18"/>
          </w:p>
          <w:p w:rsidR="007E1020" w:rsidRPr="007E1020" w:rsidRDefault="007E1020" w:rsidP="007E1020">
            <w:pPr>
              <w:pStyle w:val="bcTabcaStd"/>
            </w:pPr>
            <w:r w:rsidRPr="007E1020">
              <w:t>ca. 8 Stunden</w:t>
            </w:r>
          </w:p>
        </w:tc>
      </w:tr>
      <w:tr w:rsidR="00A449E1" w:rsidRPr="008D27A9"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449E1" w:rsidRPr="008D27A9" w:rsidRDefault="00813099" w:rsidP="002E72A8">
            <w:pPr>
              <w:pStyle w:val="bcTabVortext"/>
              <w:jc w:val="both"/>
            </w:pPr>
            <w:r w:rsidRPr="00813099">
              <w:t xml:space="preserve">Die Schülerinnen und Schüler erkennen eine chemische Reaktion anhand ihrer Merkmale (Stoffumsatz, Energieumsatz) und begreifen sie als Umgruppierung beziehungsweise Neuanordnung von Teilchen. Sie können aus ihren Beobachtungen Rückschlüsse auf den energetischen Verlauf einer Reaktion ziehen und diesen in Energiediagrammen veranschaulichen. Die Schülerinnen und Schüler erkennen in ihrer lebensnahen Umwelt eine Vielzahl </w:t>
            </w:r>
            <w:r w:rsidR="0048108B">
              <w:t xml:space="preserve">von </w:t>
            </w:r>
            <w:r w:rsidRPr="00813099">
              <w:t>Vorgängen, die sie nun als chemische Reaktionen wahrnehmen.</w:t>
            </w:r>
          </w:p>
        </w:tc>
      </w:tr>
      <w:tr w:rsidR="00A449E1" w:rsidRPr="00D72B29" w:rsidTr="00D64D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rsidTr="00D64DE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813099">
            <w:pPr>
              <w:rPr>
                <w:rFonts w:eastAsia="Calibri"/>
              </w:rPr>
            </w:pPr>
          </w:p>
          <w:p w:rsidR="00813099" w:rsidRPr="002F29D7" w:rsidRDefault="00813099" w:rsidP="00813099">
            <w:pPr>
              <w:rPr>
                <w:rFonts w:eastAsia="Calibri"/>
              </w:rPr>
            </w:pPr>
            <w:r w:rsidRPr="002F29D7">
              <w:rPr>
                <w:rFonts w:eastAsia="Calibri"/>
              </w:rPr>
              <w:t xml:space="preserve">Stoffumsatz bei chemischen Reaktionen, </w:t>
            </w:r>
          </w:p>
          <w:p w:rsidR="00A449E1" w:rsidRPr="002F29D7" w:rsidRDefault="0048108B" w:rsidP="00813099">
            <w:pPr>
              <w:rPr>
                <w:rFonts w:eastAsia="Calibri"/>
              </w:rPr>
            </w:pPr>
            <w:r w:rsidRPr="0048108B">
              <w:rPr>
                <w:rFonts w:eastAsia="Calibri"/>
              </w:rPr>
              <w:t>Entstehung neuer</w:t>
            </w:r>
            <w:r w:rsidR="00485F33" w:rsidRPr="0048108B">
              <w:rPr>
                <w:rFonts w:eastAsia="Calibri"/>
              </w:rPr>
              <w:t xml:space="preserve"> Stoffteilchen</w:t>
            </w:r>
          </w:p>
        </w:tc>
        <w:tc>
          <w:tcPr>
            <w:tcW w:w="1250" w:type="pct"/>
            <w:vMerge w:val="restart"/>
            <w:tcBorders>
              <w:top w:val="single" w:sz="4" w:space="0" w:color="auto"/>
              <w:left w:val="single" w:sz="4" w:space="0" w:color="auto"/>
              <w:right w:val="single" w:sz="4" w:space="0" w:color="auto"/>
            </w:tcBorders>
            <w:shd w:val="clear" w:color="auto" w:fill="auto"/>
          </w:tcPr>
          <w:p w:rsidR="00D64DE7" w:rsidRDefault="00D64DE7" w:rsidP="00813099">
            <w:pPr>
              <w:rPr>
                <w:rFonts w:eastAsia="Calibri"/>
              </w:rPr>
            </w:pPr>
          </w:p>
          <w:p w:rsidR="00813099" w:rsidRPr="00813099" w:rsidRDefault="00813099" w:rsidP="00813099">
            <w:pPr>
              <w:rPr>
                <w:rFonts w:eastAsia="Calibri"/>
              </w:rPr>
            </w:pPr>
            <w:r w:rsidRPr="00813099">
              <w:rPr>
                <w:rFonts w:eastAsia="Calibri"/>
              </w:rPr>
              <w:t xml:space="preserve">SÜ: Kupfersulfid-Synthese, </w:t>
            </w:r>
          </w:p>
          <w:p w:rsidR="00A449E1" w:rsidRPr="00D24785" w:rsidRDefault="00485F33" w:rsidP="00813099">
            <w:pPr>
              <w:rPr>
                <w:rFonts w:eastAsia="Calibri"/>
              </w:rPr>
            </w:pPr>
            <w:r>
              <w:rPr>
                <w:rFonts w:eastAsia="Calibri"/>
              </w:rPr>
              <w:t>Modell (</w:t>
            </w:r>
            <w:r w:rsidR="00813099" w:rsidRPr="00813099">
              <w:rPr>
                <w:rFonts w:eastAsia="Calibri"/>
              </w:rPr>
              <w:t>z. B. Legosteine</w:t>
            </w:r>
            <w:r>
              <w:rPr>
                <w:rFonts w:eastAsia="Calibri"/>
              </w:rPr>
              <w:t>)</w:t>
            </w:r>
          </w:p>
        </w:tc>
      </w:tr>
      <w:tr w:rsidR="003976C3" w:rsidRPr="00D24785" w:rsidTr="00D64DE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3976C3" w:rsidRDefault="000513AF" w:rsidP="00813099">
            <w:pPr>
              <w:pStyle w:val="bcTabVortext"/>
              <w:rPr>
                <w:sz w:val="20"/>
                <w:szCs w:val="20"/>
              </w:rPr>
            </w:pPr>
            <w:r>
              <w:rPr>
                <w:sz w:val="20"/>
                <w:szCs w:val="20"/>
              </w:rPr>
              <w:t xml:space="preserve">2.1 </w:t>
            </w:r>
            <w:r w:rsidR="003976C3" w:rsidRPr="00813099">
              <w:rPr>
                <w:sz w:val="20"/>
                <w:szCs w:val="20"/>
              </w:rPr>
              <w:t>(1) chemische Phänomene erken</w:t>
            </w:r>
            <w:r w:rsidR="00EF0044">
              <w:rPr>
                <w:sz w:val="20"/>
                <w:szCs w:val="20"/>
              </w:rPr>
              <w:t>nen, beobachten und beschreiben</w:t>
            </w:r>
          </w:p>
          <w:p w:rsidR="003976C3" w:rsidRPr="00813099" w:rsidRDefault="003976C3" w:rsidP="00813099">
            <w:pPr>
              <w:pStyle w:val="bcTabVortext"/>
              <w:rPr>
                <w:sz w:val="20"/>
                <w:szCs w:val="20"/>
              </w:rPr>
            </w:pPr>
          </w:p>
          <w:p w:rsidR="003976C3" w:rsidRDefault="000513AF" w:rsidP="00813099">
            <w:pPr>
              <w:pStyle w:val="bcTabVortext"/>
              <w:rPr>
                <w:sz w:val="20"/>
                <w:szCs w:val="20"/>
              </w:rPr>
            </w:pPr>
            <w:r>
              <w:rPr>
                <w:sz w:val="20"/>
                <w:szCs w:val="20"/>
              </w:rPr>
              <w:t xml:space="preserve">2.1 </w:t>
            </w:r>
            <w:r w:rsidR="003976C3" w:rsidRPr="00813099">
              <w:rPr>
                <w:sz w:val="20"/>
                <w:szCs w:val="20"/>
              </w:rPr>
              <w:t xml:space="preserve">(5) qualitative […] Experimente unter Beachtung von Sicherheits- und Umweltaspekten durchführen, beschreiben, protokollieren und </w:t>
            </w:r>
            <w:r w:rsidR="00EF0044">
              <w:rPr>
                <w:sz w:val="20"/>
                <w:szCs w:val="20"/>
              </w:rPr>
              <w:t>auswerten</w:t>
            </w:r>
          </w:p>
          <w:p w:rsidR="003976C3" w:rsidRPr="00813099" w:rsidRDefault="003976C3" w:rsidP="00813099">
            <w:pPr>
              <w:pStyle w:val="bcTabVortext"/>
              <w:rPr>
                <w:sz w:val="20"/>
                <w:szCs w:val="20"/>
              </w:rPr>
            </w:pPr>
          </w:p>
          <w:p w:rsidR="003976C3" w:rsidRDefault="000513AF" w:rsidP="00813099">
            <w:pPr>
              <w:pStyle w:val="bcTabVortext"/>
              <w:rPr>
                <w:sz w:val="20"/>
                <w:szCs w:val="20"/>
              </w:rPr>
            </w:pPr>
            <w:r>
              <w:rPr>
                <w:sz w:val="20"/>
                <w:szCs w:val="20"/>
              </w:rPr>
              <w:t xml:space="preserve">2.1 </w:t>
            </w:r>
            <w:r w:rsidR="003976C3" w:rsidRPr="00813099">
              <w:rPr>
                <w:sz w:val="20"/>
                <w:szCs w:val="20"/>
              </w:rPr>
              <w:t>(7) Vergleichen als naturwi</w:t>
            </w:r>
            <w:r w:rsidR="00EF0044">
              <w:rPr>
                <w:sz w:val="20"/>
                <w:szCs w:val="20"/>
              </w:rPr>
              <w:t>ssenschaftliche Methode nutzen</w:t>
            </w:r>
          </w:p>
          <w:p w:rsidR="003976C3" w:rsidRPr="00813099" w:rsidRDefault="003976C3" w:rsidP="00813099">
            <w:pPr>
              <w:pStyle w:val="bcTabVortext"/>
              <w:rPr>
                <w:sz w:val="20"/>
                <w:szCs w:val="20"/>
              </w:rPr>
            </w:pPr>
          </w:p>
          <w:p w:rsidR="003976C3" w:rsidRDefault="003976C3" w:rsidP="00813099">
            <w:pPr>
              <w:pStyle w:val="bcTabVortext"/>
              <w:rPr>
                <w:sz w:val="20"/>
                <w:szCs w:val="20"/>
              </w:rPr>
            </w:pPr>
            <w:r w:rsidRPr="00813099">
              <w:rPr>
                <w:sz w:val="20"/>
                <w:szCs w:val="20"/>
              </w:rPr>
              <w:t>2.1</w:t>
            </w:r>
            <w:r w:rsidR="000513AF">
              <w:rPr>
                <w:sz w:val="20"/>
                <w:szCs w:val="20"/>
              </w:rPr>
              <w:t xml:space="preserve"> </w:t>
            </w:r>
            <w:r w:rsidRPr="00813099">
              <w:rPr>
                <w:sz w:val="20"/>
                <w:szCs w:val="20"/>
              </w:rPr>
              <w:t>(9) Modellvorstellungen nachvollziehen u</w:t>
            </w:r>
            <w:r w:rsidR="00EF0044">
              <w:rPr>
                <w:sz w:val="20"/>
                <w:szCs w:val="20"/>
              </w:rPr>
              <w:t>nd einfache Modelle entwickeln</w:t>
            </w:r>
          </w:p>
          <w:p w:rsidR="003976C3" w:rsidRPr="00813099" w:rsidRDefault="003976C3" w:rsidP="00813099">
            <w:pPr>
              <w:pStyle w:val="bcTabVortext"/>
              <w:rPr>
                <w:sz w:val="20"/>
                <w:szCs w:val="20"/>
              </w:rPr>
            </w:pPr>
          </w:p>
          <w:p w:rsidR="003976C3" w:rsidRDefault="000513AF" w:rsidP="00813099">
            <w:pPr>
              <w:pStyle w:val="bcTabVortext"/>
              <w:rPr>
                <w:sz w:val="20"/>
                <w:szCs w:val="20"/>
              </w:rPr>
            </w:pPr>
            <w:r>
              <w:rPr>
                <w:sz w:val="20"/>
                <w:szCs w:val="20"/>
              </w:rPr>
              <w:t xml:space="preserve">2.2 </w:t>
            </w:r>
            <w:r w:rsidR="003976C3" w:rsidRPr="00813099">
              <w:rPr>
                <w:sz w:val="20"/>
                <w:szCs w:val="20"/>
              </w:rPr>
              <w:t>(3) Informationen in Form von Tabellen, Diagrammen, Bildern und Texten darstellen und Darstellung</w:t>
            </w:r>
            <w:r w:rsidR="00EF0044">
              <w:rPr>
                <w:sz w:val="20"/>
                <w:szCs w:val="20"/>
              </w:rPr>
              <w:t>sformen ineinander überführen</w:t>
            </w:r>
          </w:p>
          <w:p w:rsidR="003976C3" w:rsidRPr="00813099" w:rsidRDefault="003976C3" w:rsidP="00813099">
            <w:pPr>
              <w:pStyle w:val="bcTabVortext"/>
              <w:rPr>
                <w:sz w:val="20"/>
                <w:szCs w:val="20"/>
              </w:rPr>
            </w:pPr>
          </w:p>
          <w:p w:rsidR="003976C3" w:rsidRDefault="000513AF" w:rsidP="00813099">
            <w:pPr>
              <w:pStyle w:val="bcTabVortext"/>
              <w:rPr>
                <w:sz w:val="20"/>
                <w:szCs w:val="20"/>
              </w:rPr>
            </w:pPr>
            <w:r>
              <w:rPr>
                <w:sz w:val="20"/>
                <w:szCs w:val="20"/>
              </w:rPr>
              <w:t xml:space="preserve">2.2 </w:t>
            </w:r>
            <w:r w:rsidR="003976C3" w:rsidRPr="00813099">
              <w:rPr>
                <w:sz w:val="20"/>
                <w:szCs w:val="20"/>
              </w:rPr>
              <w:t xml:space="preserve">(4) chemische Sachverhalte unter Verwendung der Fachsprache und gegebenenfalls mithilfe von Modellen und Darstellungen beschreiben, </w:t>
            </w:r>
            <w:r w:rsidR="00EF0044">
              <w:rPr>
                <w:sz w:val="20"/>
                <w:szCs w:val="20"/>
              </w:rPr>
              <w:t>veranschaulichen oder erklären</w:t>
            </w:r>
          </w:p>
          <w:p w:rsidR="003976C3" w:rsidRPr="00813099" w:rsidRDefault="003976C3" w:rsidP="00813099">
            <w:pPr>
              <w:pStyle w:val="bcTabVortext"/>
              <w:rPr>
                <w:sz w:val="20"/>
                <w:szCs w:val="20"/>
              </w:rPr>
            </w:pPr>
          </w:p>
          <w:p w:rsidR="003976C3" w:rsidRDefault="003976C3" w:rsidP="00813099">
            <w:pPr>
              <w:pStyle w:val="bcTabVortext"/>
              <w:rPr>
                <w:sz w:val="20"/>
                <w:szCs w:val="20"/>
              </w:rPr>
            </w:pPr>
            <w:r w:rsidRPr="00813099">
              <w:rPr>
                <w:sz w:val="20"/>
                <w:szCs w:val="20"/>
              </w:rPr>
              <w:t>2.2.(5) fachlich korrekt und folgerichtig argumentieren</w:t>
            </w:r>
          </w:p>
          <w:p w:rsidR="003976C3" w:rsidRPr="00813099" w:rsidRDefault="003976C3" w:rsidP="00813099">
            <w:pPr>
              <w:pStyle w:val="bcTabVortext"/>
              <w:rPr>
                <w:sz w:val="20"/>
                <w:szCs w:val="20"/>
              </w:rPr>
            </w:pPr>
          </w:p>
          <w:p w:rsidR="003976C3" w:rsidRDefault="000513AF" w:rsidP="00813099">
            <w:pPr>
              <w:pStyle w:val="bcTabVortext"/>
              <w:rPr>
                <w:sz w:val="20"/>
                <w:szCs w:val="20"/>
              </w:rPr>
            </w:pPr>
            <w:r>
              <w:rPr>
                <w:sz w:val="20"/>
                <w:szCs w:val="20"/>
              </w:rPr>
              <w:t xml:space="preserve">2.2 </w:t>
            </w:r>
            <w:r w:rsidR="003976C3" w:rsidRPr="00813099">
              <w:rPr>
                <w:sz w:val="20"/>
                <w:szCs w:val="20"/>
              </w:rPr>
              <w:t>(6) Zusammenhänge zwischen Alltagserscheinungen und chemischen Sachverhalten herstellen und dabei Alltagssprache be</w:t>
            </w:r>
            <w:r w:rsidR="00EF0044">
              <w:rPr>
                <w:sz w:val="20"/>
                <w:szCs w:val="20"/>
              </w:rPr>
              <w:t>wusst in Fachsprache übersetzen</w:t>
            </w:r>
          </w:p>
          <w:p w:rsidR="003976C3" w:rsidRPr="00813099" w:rsidRDefault="003976C3" w:rsidP="00813099">
            <w:pPr>
              <w:pStyle w:val="bcTabVortext"/>
              <w:rPr>
                <w:sz w:val="20"/>
                <w:szCs w:val="20"/>
              </w:rPr>
            </w:pPr>
          </w:p>
          <w:p w:rsidR="003976C3" w:rsidRPr="0070718F" w:rsidRDefault="000513AF" w:rsidP="00E62121">
            <w:pPr>
              <w:pStyle w:val="bcTabVortext"/>
              <w:rPr>
                <w:sz w:val="20"/>
                <w:szCs w:val="20"/>
              </w:rPr>
            </w:pPr>
            <w:r>
              <w:rPr>
                <w:sz w:val="20"/>
                <w:szCs w:val="20"/>
              </w:rPr>
              <w:t xml:space="preserve">2.2 </w:t>
            </w:r>
            <w:r w:rsidR="003976C3" w:rsidRPr="00813099">
              <w:rPr>
                <w:sz w:val="20"/>
                <w:szCs w:val="20"/>
              </w:rPr>
              <w:t xml:space="preserve">(7) den Verlauf und die Ergebnisse ihrer Arbeit dokumentieren sowie </w:t>
            </w:r>
            <w:r w:rsidR="00D64DE7">
              <w:rPr>
                <w:sz w:val="20"/>
                <w:szCs w:val="20"/>
              </w:rPr>
              <w:t xml:space="preserve">adressatenbezogen </w:t>
            </w:r>
            <w:r w:rsidR="00EF0044">
              <w:rPr>
                <w:sz w:val="20"/>
                <w:szCs w:val="20"/>
              </w:rPr>
              <w:t>präsentieren</w:t>
            </w:r>
          </w:p>
        </w:tc>
        <w:tc>
          <w:tcPr>
            <w:tcW w:w="1250" w:type="pct"/>
            <w:vMerge w:val="restart"/>
            <w:tcBorders>
              <w:top w:val="single" w:sz="4" w:space="0" w:color="auto"/>
              <w:left w:val="single" w:sz="4" w:space="0" w:color="auto"/>
              <w:right w:val="single" w:sz="4" w:space="0" w:color="auto"/>
            </w:tcBorders>
            <w:shd w:val="clear" w:color="auto" w:fill="auto"/>
          </w:tcPr>
          <w:p w:rsidR="003976C3" w:rsidRDefault="000513AF" w:rsidP="00813099">
            <w:pPr>
              <w:pStyle w:val="bcTabVortext"/>
              <w:rPr>
                <w:sz w:val="20"/>
                <w:szCs w:val="20"/>
              </w:rPr>
            </w:pPr>
            <w:r>
              <w:rPr>
                <w:sz w:val="20"/>
                <w:szCs w:val="20"/>
              </w:rPr>
              <w:lastRenderedPageBreak/>
              <w:t xml:space="preserve">3.2.2.1 </w:t>
            </w:r>
            <w:r w:rsidR="003976C3" w:rsidRPr="00813099">
              <w:rPr>
                <w:sz w:val="20"/>
                <w:szCs w:val="20"/>
              </w:rPr>
              <w:t>(1) beobachtbare Merkmale che</w:t>
            </w:r>
            <w:r w:rsidR="00EF0044">
              <w:rPr>
                <w:sz w:val="20"/>
                <w:szCs w:val="20"/>
              </w:rPr>
              <w:t>mischer Reaktionen beschreiben</w:t>
            </w:r>
          </w:p>
          <w:p w:rsidR="003976C3" w:rsidRPr="00813099" w:rsidRDefault="003976C3" w:rsidP="00813099">
            <w:pPr>
              <w:pStyle w:val="bcTabVortext"/>
              <w:rPr>
                <w:sz w:val="20"/>
                <w:szCs w:val="20"/>
              </w:rPr>
            </w:pPr>
          </w:p>
          <w:p w:rsidR="003976C3" w:rsidRDefault="000513AF" w:rsidP="00813099">
            <w:pPr>
              <w:pStyle w:val="bcTabVortext"/>
              <w:rPr>
                <w:sz w:val="20"/>
                <w:szCs w:val="20"/>
              </w:rPr>
            </w:pPr>
            <w:r>
              <w:rPr>
                <w:sz w:val="20"/>
                <w:szCs w:val="20"/>
              </w:rPr>
              <w:t xml:space="preserve">3.2.2.1 </w:t>
            </w:r>
            <w:r w:rsidR="003976C3" w:rsidRPr="00813099">
              <w:rPr>
                <w:sz w:val="20"/>
                <w:szCs w:val="20"/>
              </w:rPr>
              <w:t>(2) ausgewählte Experimente zu chemischen Reaktionen unter Beteiligung von […] Schwefel, und ausgewählten Metallen planen, durchführen, im Protokoll darstellen und in Fach-</w:t>
            </w:r>
            <w:r w:rsidR="00EF0044">
              <w:rPr>
                <w:sz w:val="20"/>
                <w:szCs w:val="20"/>
              </w:rPr>
              <w:t xml:space="preserve"> und Alltagskontexte einordnen</w:t>
            </w:r>
          </w:p>
          <w:p w:rsidR="003976C3" w:rsidRPr="00813099" w:rsidRDefault="003976C3" w:rsidP="00813099">
            <w:pPr>
              <w:pStyle w:val="bcTabVortext"/>
              <w:rPr>
                <w:sz w:val="20"/>
                <w:szCs w:val="20"/>
              </w:rPr>
            </w:pPr>
          </w:p>
          <w:p w:rsidR="003976C3" w:rsidRDefault="003976C3" w:rsidP="00813099">
            <w:pPr>
              <w:pStyle w:val="bcTabVortext"/>
              <w:rPr>
                <w:sz w:val="20"/>
                <w:szCs w:val="20"/>
              </w:rPr>
            </w:pPr>
            <w:r w:rsidRPr="00813099">
              <w:rPr>
                <w:sz w:val="20"/>
                <w:szCs w:val="20"/>
              </w:rPr>
              <w:t>3.2.2.1</w:t>
            </w:r>
            <w:r w:rsidR="000513AF">
              <w:rPr>
                <w:sz w:val="20"/>
                <w:szCs w:val="20"/>
              </w:rPr>
              <w:t xml:space="preserve"> </w:t>
            </w:r>
            <w:r w:rsidRPr="00813099">
              <w:rPr>
                <w:sz w:val="20"/>
                <w:szCs w:val="20"/>
              </w:rPr>
              <w:t>(3) die chemische Reaktion als […] Neuanordnung von Atomen oder Ionen durch das Lösen und</w:t>
            </w:r>
            <w:r w:rsidR="00EF0044">
              <w:rPr>
                <w:sz w:val="20"/>
                <w:szCs w:val="20"/>
              </w:rPr>
              <w:t xml:space="preserve"> Knüpfen von Bindungen erklären</w:t>
            </w:r>
          </w:p>
          <w:p w:rsidR="003976C3" w:rsidRPr="00813099" w:rsidRDefault="003976C3" w:rsidP="00813099">
            <w:pPr>
              <w:pStyle w:val="bcTabVortext"/>
              <w:rPr>
                <w:sz w:val="20"/>
                <w:szCs w:val="20"/>
              </w:rPr>
            </w:pPr>
          </w:p>
          <w:p w:rsidR="003976C3" w:rsidRDefault="000513AF" w:rsidP="00813099">
            <w:pPr>
              <w:pStyle w:val="bcTabVortext"/>
              <w:rPr>
                <w:sz w:val="20"/>
                <w:szCs w:val="20"/>
              </w:rPr>
            </w:pPr>
            <w:r>
              <w:rPr>
                <w:sz w:val="20"/>
                <w:szCs w:val="20"/>
              </w:rPr>
              <w:t xml:space="preserve">3.2.2.3 </w:t>
            </w:r>
            <w:r w:rsidR="003976C3" w:rsidRPr="00813099">
              <w:rPr>
                <w:sz w:val="20"/>
                <w:szCs w:val="20"/>
              </w:rPr>
              <w:t>(1) energetische Erscheinungen bei chemischen Reaktionen mit der Umwandlung eines Teils der in Stof</w:t>
            </w:r>
            <w:r w:rsidR="00382B04">
              <w:rPr>
                <w:sz w:val="20"/>
                <w:szCs w:val="20"/>
              </w:rPr>
              <w:t>fen gespeicherten Energie in an</w:t>
            </w:r>
            <w:r w:rsidR="003976C3" w:rsidRPr="00813099">
              <w:rPr>
                <w:sz w:val="20"/>
                <w:szCs w:val="20"/>
              </w:rPr>
              <w:t>dere Energieformen erklären (Lichtenergie, ther</w:t>
            </w:r>
            <w:r w:rsidR="00EF0044">
              <w:rPr>
                <w:sz w:val="20"/>
                <w:szCs w:val="20"/>
              </w:rPr>
              <w:t>mische Energie, Schallenergie)</w:t>
            </w:r>
          </w:p>
          <w:p w:rsidR="003976C3" w:rsidRPr="00813099" w:rsidRDefault="003976C3" w:rsidP="00813099">
            <w:pPr>
              <w:pStyle w:val="bcTabVortext"/>
              <w:rPr>
                <w:sz w:val="20"/>
                <w:szCs w:val="20"/>
              </w:rPr>
            </w:pPr>
          </w:p>
          <w:p w:rsidR="003976C3" w:rsidRDefault="000513AF" w:rsidP="00813099">
            <w:pPr>
              <w:pStyle w:val="bcTabVortext"/>
              <w:rPr>
                <w:sz w:val="20"/>
                <w:szCs w:val="20"/>
              </w:rPr>
            </w:pPr>
            <w:r>
              <w:rPr>
                <w:sz w:val="20"/>
                <w:szCs w:val="20"/>
              </w:rPr>
              <w:t xml:space="preserve">3.2.2.3 </w:t>
            </w:r>
            <w:r w:rsidR="003976C3" w:rsidRPr="00813099">
              <w:rPr>
                <w:sz w:val="20"/>
                <w:szCs w:val="20"/>
              </w:rPr>
              <w:t>(2) die Begriffe exotherm und endotherm erklären und ents</w:t>
            </w:r>
            <w:r w:rsidR="00EF0044">
              <w:rPr>
                <w:sz w:val="20"/>
                <w:szCs w:val="20"/>
              </w:rPr>
              <w:t>prechenden Phänomenen zuordnen</w:t>
            </w:r>
          </w:p>
          <w:p w:rsidR="003976C3" w:rsidRPr="00813099" w:rsidRDefault="003976C3" w:rsidP="00813099">
            <w:pPr>
              <w:pStyle w:val="bcTabVortext"/>
              <w:rPr>
                <w:sz w:val="20"/>
                <w:szCs w:val="20"/>
              </w:rPr>
            </w:pPr>
          </w:p>
          <w:p w:rsidR="003976C3" w:rsidRDefault="000513AF" w:rsidP="00813099">
            <w:pPr>
              <w:pStyle w:val="bcTabVortext"/>
              <w:rPr>
                <w:sz w:val="20"/>
                <w:szCs w:val="20"/>
              </w:rPr>
            </w:pPr>
            <w:r>
              <w:rPr>
                <w:sz w:val="20"/>
                <w:szCs w:val="20"/>
              </w:rPr>
              <w:t xml:space="preserve">3.2.2.3 </w:t>
            </w:r>
            <w:r w:rsidR="003976C3" w:rsidRPr="00813099">
              <w:rPr>
                <w:sz w:val="20"/>
                <w:szCs w:val="20"/>
              </w:rPr>
              <w:t>(3) energetische Zustände der Edukte und Produkte exothermer und end</w:t>
            </w:r>
            <w:r w:rsidR="00EF0044">
              <w:rPr>
                <w:sz w:val="20"/>
                <w:szCs w:val="20"/>
              </w:rPr>
              <w:t>othermer Reaktionen vergleichen</w:t>
            </w:r>
          </w:p>
          <w:p w:rsidR="003976C3" w:rsidRPr="00813099" w:rsidRDefault="003976C3" w:rsidP="00813099">
            <w:pPr>
              <w:pStyle w:val="bcTabVortext"/>
              <w:rPr>
                <w:sz w:val="20"/>
                <w:szCs w:val="20"/>
              </w:rPr>
            </w:pPr>
          </w:p>
          <w:p w:rsidR="003976C3" w:rsidRPr="00D24785" w:rsidRDefault="000513AF" w:rsidP="00813099">
            <w:pPr>
              <w:pStyle w:val="bcTabVortext"/>
              <w:rPr>
                <w:sz w:val="20"/>
                <w:szCs w:val="20"/>
              </w:rPr>
            </w:pPr>
            <w:r>
              <w:rPr>
                <w:sz w:val="20"/>
                <w:szCs w:val="20"/>
              </w:rPr>
              <w:lastRenderedPageBreak/>
              <w:t xml:space="preserve">3.2.2.3 </w:t>
            </w:r>
            <w:r w:rsidR="003976C3" w:rsidRPr="00813099">
              <w:rPr>
                <w:sz w:val="20"/>
                <w:szCs w:val="20"/>
              </w:rPr>
              <w:t>(5) die Zufuhr von Energie als Voraussetzung zum Start chemischer Reaktionen erklären (Aktivierungs-energie) […]</w:t>
            </w:r>
          </w:p>
        </w:tc>
        <w:tc>
          <w:tcPr>
            <w:tcW w:w="1250" w:type="pct"/>
            <w:vMerge/>
            <w:tcBorders>
              <w:left w:val="single" w:sz="4" w:space="0" w:color="auto"/>
              <w:bottom w:val="nil"/>
              <w:right w:val="single" w:sz="4" w:space="0" w:color="auto"/>
            </w:tcBorders>
            <w:shd w:val="clear" w:color="auto" w:fill="auto"/>
          </w:tcPr>
          <w:p w:rsidR="003976C3" w:rsidRPr="00D24785" w:rsidRDefault="003976C3" w:rsidP="00E62121">
            <w:pPr>
              <w:rPr>
                <w:rFonts w:eastAsia="Calibri"/>
                <w:i/>
              </w:rPr>
            </w:pPr>
          </w:p>
        </w:tc>
        <w:tc>
          <w:tcPr>
            <w:tcW w:w="1250" w:type="pct"/>
            <w:vMerge/>
            <w:tcBorders>
              <w:left w:val="single" w:sz="4" w:space="0" w:color="auto"/>
              <w:bottom w:val="single" w:sz="4" w:space="0" w:color="auto"/>
              <w:right w:val="single" w:sz="4" w:space="0" w:color="auto"/>
            </w:tcBorders>
            <w:shd w:val="clear" w:color="auto" w:fill="auto"/>
          </w:tcPr>
          <w:p w:rsidR="003976C3" w:rsidRPr="00D24785" w:rsidRDefault="003976C3" w:rsidP="00E62121">
            <w:pPr>
              <w:rPr>
                <w:rFonts w:eastAsia="Calibri"/>
                <w:i/>
              </w:rPr>
            </w:pPr>
          </w:p>
        </w:tc>
      </w:tr>
      <w:tr w:rsidR="00D64DE7" w:rsidRPr="00D24785" w:rsidTr="00D64DE7">
        <w:trPr>
          <w:trHeight w:val="1528"/>
          <w:jc w:val="center"/>
        </w:trPr>
        <w:tc>
          <w:tcPr>
            <w:tcW w:w="1250" w:type="pct"/>
            <w:vMerge/>
            <w:tcBorders>
              <w:left w:val="single" w:sz="4" w:space="0" w:color="auto"/>
              <w:right w:val="single" w:sz="4" w:space="0" w:color="auto"/>
            </w:tcBorders>
            <w:shd w:val="clear" w:color="auto" w:fill="auto"/>
          </w:tcPr>
          <w:p w:rsidR="00D64DE7" w:rsidRPr="0070718F" w:rsidRDefault="00D64DE7"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D64DE7" w:rsidRPr="0070718F" w:rsidRDefault="00D64DE7"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D64DE7" w:rsidRPr="002F29D7" w:rsidRDefault="00D64DE7" w:rsidP="00813099">
            <w:pPr>
              <w:rPr>
                <w:rFonts w:eastAsia="Calibri"/>
              </w:rPr>
            </w:pPr>
            <w:r w:rsidRPr="002F29D7">
              <w:rPr>
                <w:rFonts w:eastAsia="Calibri"/>
              </w:rPr>
              <w:t>Energieumsatz bei chemischen Reaktionen (exotherm, endotherm)</w:t>
            </w:r>
          </w:p>
          <w:p w:rsidR="00D64DE7" w:rsidRPr="002F29D7" w:rsidRDefault="00D64DE7" w:rsidP="00813099">
            <w:pPr>
              <w:rPr>
                <w:rFonts w:eastAsia="Calibri"/>
              </w:rPr>
            </w:pPr>
          </w:p>
          <w:p w:rsidR="00D64DE7" w:rsidRPr="00FB2F75" w:rsidRDefault="00D64DE7" w:rsidP="00813099">
            <w:pPr>
              <w:rPr>
                <w:rFonts w:eastAsia="Calibri"/>
                <w:lang w:val="en-US"/>
              </w:rPr>
            </w:pPr>
            <w:r w:rsidRPr="00813099">
              <w:rPr>
                <w:rFonts w:eastAsia="Calibri"/>
                <w:lang w:val="en-US"/>
              </w:rPr>
              <w:t>Energiediagramme</w:t>
            </w:r>
          </w:p>
        </w:tc>
        <w:tc>
          <w:tcPr>
            <w:tcW w:w="1250" w:type="pct"/>
            <w:tcBorders>
              <w:left w:val="single" w:sz="4" w:space="0" w:color="auto"/>
              <w:bottom w:val="nil"/>
              <w:right w:val="single" w:sz="4" w:space="0" w:color="auto"/>
            </w:tcBorders>
            <w:shd w:val="clear" w:color="auto" w:fill="auto"/>
          </w:tcPr>
          <w:p w:rsidR="00D64DE7" w:rsidRPr="00813099" w:rsidRDefault="00D64DE7" w:rsidP="00813099">
            <w:pPr>
              <w:rPr>
                <w:rFonts w:eastAsia="Calibri"/>
              </w:rPr>
            </w:pPr>
            <w:r w:rsidRPr="00813099">
              <w:rPr>
                <w:rFonts w:eastAsia="Calibri"/>
              </w:rPr>
              <w:t>SÜ: Umsetzung von Kupfersulfat (wasserfrei) mit Wasser, Erhitzen von Kupfersulfat-Hydrat</w:t>
            </w:r>
          </w:p>
          <w:p w:rsidR="00D64DE7" w:rsidRPr="00D24785" w:rsidRDefault="00D64DE7" w:rsidP="00813099">
            <w:pPr>
              <w:rPr>
                <w:rFonts w:eastAsia="Calibri"/>
              </w:rPr>
            </w:pPr>
            <w:r w:rsidRPr="00813099">
              <w:rPr>
                <w:rFonts w:eastAsia="Calibri"/>
              </w:rPr>
              <w:t>Aufstellen und Interpretation von Ener</w:t>
            </w:r>
            <w:r>
              <w:rPr>
                <w:rFonts w:eastAsia="Calibri"/>
              </w:rPr>
              <w:t>giediagrammen</w:t>
            </w:r>
          </w:p>
        </w:tc>
      </w:tr>
      <w:tr w:rsidR="003976C3" w:rsidRPr="00D24785" w:rsidTr="00D64DE7">
        <w:trPr>
          <w:jc w:val="center"/>
        </w:trPr>
        <w:tc>
          <w:tcPr>
            <w:tcW w:w="1250" w:type="pct"/>
            <w:vMerge/>
            <w:tcBorders>
              <w:left w:val="single" w:sz="4" w:space="0" w:color="auto"/>
              <w:right w:val="single" w:sz="4" w:space="0" w:color="auto"/>
            </w:tcBorders>
            <w:shd w:val="clear" w:color="auto" w:fill="auto"/>
          </w:tcPr>
          <w:p w:rsidR="003976C3" w:rsidRPr="0070718F" w:rsidRDefault="003976C3"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3976C3" w:rsidRPr="00D24785" w:rsidRDefault="003976C3"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3976C3" w:rsidRPr="0086625D" w:rsidRDefault="0086625D" w:rsidP="0086625D">
            <w:pPr>
              <w:rPr>
                <w:rFonts w:eastAsia="Calibri"/>
              </w:rPr>
            </w:pPr>
            <w:r w:rsidRPr="0086625D">
              <w:rPr>
                <w:rFonts w:eastAsia="Calibri"/>
              </w:rPr>
              <w:t>Aufstellung von Reaktionsschemata</w:t>
            </w:r>
            <w:r w:rsidR="00485F33" w:rsidRPr="0086625D">
              <w:rPr>
                <w:rFonts w:eastAsia="Calibri"/>
              </w:rPr>
              <w:t xml:space="preserve"> </w:t>
            </w:r>
          </w:p>
        </w:tc>
        <w:tc>
          <w:tcPr>
            <w:tcW w:w="1250" w:type="pct"/>
            <w:tcBorders>
              <w:top w:val="nil"/>
              <w:left w:val="single" w:sz="4" w:space="0" w:color="auto"/>
              <w:bottom w:val="nil"/>
              <w:right w:val="single" w:sz="4" w:space="0" w:color="auto"/>
            </w:tcBorders>
            <w:shd w:val="clear" w:color="auto" w:fill="auto"/>
          </w:tcPr>
          <w:p w:rsidR="003976C3" w:rsidRPr="00D24785" w:rsidRDefault="003976C3" w:rsidP="00E62121">
            <w:pPr>
              <w:rPr>
                <w:rFonts w:eastAsia="Calibri"/>
              </w:rPr>
            </w:pPr>
          </w:p>
        </w:tc>
      </w:tr>
      <w:tr w:rsidR="003976C3" w:rsidRPr="00D64DE7" w:rsidTr="00D64DE7">
        <w:trPr>
          <w:jc w:val="center"/>
        </w:trPr>
        <w:tc>
          <w:tcPr>
            <w:tcW w:w="1250" w:type="pct"/>
            <w:vMerge/>
            <w:tcBorders>
              <w:left w:val="single" w:sz="4" w:space="0" w:color="auto"/>
              <w:right w:val="single" w:sz="4" w:space="0" w:color="auto"/>
            </w:tcBorders>
            <w:shd w:val="clear" w:color="auto" w:fill="auto"/>
          </w:tcPr>
          <w:p w:rsidR="003976C3" w:rsidRPr="0070718F" w:rsidRDefault="003976C3"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3976C3" w:rsidRPr="00D24785" w:rsidRDefault="003976C3"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3976C3" w:rsidRPr="00813099" w:rsidRDefault="003976C3" w:rsidP="00813099">
            <w:pPr>
              <w:rPr>
                <w:rFonts w:eastAsia="Calibri"/>
              </w:rPr>
            </w:pPr>
            <w:r>
              <w:rPr>
                <w:rFonts w:eastAsia="Calibri"/>
              </w:rPr>
              <w:t>Herstellung von Metallsulfiden:</w:t>
            </w:r>
          </w:p>
          <w:p w:rsidR="003976C3" w:rsidRPr="00813099" w:rsidRDefault="00D24F47" w:rsidP="00D24F47">
            <w:pPr>
              <w:numPr>
                <w:ilvl w:val="0"/>
                <w:numId w:val="8"/>
              </w:numPr>
              <w:rPr>
                <w:rFonts w:eastAsia="Calibri"/>
              </w:rPr>
            </w:pPr>
            <w:r>
              <w:rPr>
                <w:rFonts w:eastAsia="Calibri"/>
              </w:rPr>
              <w:t xml:space="preserve">Vergleich des energetischen </w:t>
            </w:r>
            <w:r w:rsidR="003976C3" w:rsidRPr="00813099">
              <w:rPr>
                <w:rFonts w:eastAsia="Calibri"/>
              </w:rPr>
              <w:t xml:space="preserve">Verlaufes der Reaktionen </w:t>
            </w:r>
          </w:p>
          <w:p w:rsidR="003976C3" w:rsidRPr="00813099" w:rsidRDefault="003976C3" w:rsidP="00D24F47">
            <w:pPr>
              <w:numPr>
                <w:ilvl w:val="0"/>
                <w:numId w:val="8"/>
              </w:numPr>
              <w:rPr>
                <w:rFonts w:eastAsia="Calibri"/>
              </w:rPr>
            </w:pPr>
            <w:r w:rsidRPr="00813099">
              <w:rPr>
                <w:rFonts w:eastAsia="Calibri"/>
              </w:rPr>
              <w:t>Aktivierungsenergie</w:t>
            </w:r>
          </w:p>
          <w:p w:rsidR="003976C3" w:rsidRPr="00813099" w:rsidRDefault="00EC7C8B" w:rsidP="00D24F47">
            <w:pPr>
              <w:numPr>
                <w:ilvl w:val="0"/>
                <w:numId w:val="8"/>
              </w:numPr>
              <w:rPr>
                <w:rFonts w:eastAsia="Calibri"/>
              </w:rPr>
            </w:pPr>
            <w:r>
              <w:rPr>
                <w:rFonts w:eastAsia="Calibri"/>
              </w:rPr>
              <w:t xml:space="preserve">Veranschaulichung in </w:t>
            </w:r>
            <w:r w:rsidR="003976C3" w:rsidRPr="00813099">
              <w:rPr>
                <w:rFonts w:eastAsia="Calibri"/>
              </w:rPr>
              <w:t>Energiediagrammen</w:t>
            </w:r>
          </w:p>
          <w:p w:rsidR="003976C3" w:rsidRPr="00F86DDB" w:rsidRDefault="003976C3" w:rsidP="00813099">
            <w:pPr>
              <w:rPr>
                <w:rFonts w:eastAsia="Calibri"/>
              </w:rPr>
            </w:pPr>
            <w:r>
              <w:rPr>
                <w:rFonts w:eastAsia="Calibri"/>
              </w:rPr>
              <w:t xml:space="preserve">Das Bindungsbestreben der Metalle </w:t>
            </w:r>
            <w:r w:rsidRPr="00813099">
              <w:rPr>
                <w:rFonts w:eastAsia="Calibri"/>
              </w:rPr>
              <w:t>als</w:t>
            </w:r>
            <w:r>
              <w:rPr>
                <w:rFonts w:eastAsia="Calibri"/>
              </w:rPr>
              <w:t xml:space="preserve"> eine</w:t>
            </w:r>
            <w:r w:rsidRPr="00813099">
              <w:rPr>
                <w:rFonts w:eastAsia="Calibri"/>
              </w:rPr>
              <w:t xml:space="preserve"> Triebkraft der chemischen Reaktion darstellen.</w:t>
            </w:r>
          </w:p>
        </w:tc>
        <w:tc>
          <w:tcPr>
            <w:tcW w:w="1250" w:type="pct"/>
            <w:tcBorders>
              <w:top w:val="nil"/>
              <w:left w:val="single" w:sz="4" w:space="0" w:color="auto"/>
              <w:bottom w:val="nil"/>
              <w:right w:val="single" w:sz="4" w:space="0" w:color="auto"/>
            </w:tcBorders>
            <w:shd w:val="clear" w:color="auto" w:fill="auto"/>
          </w:tcPr>
          <w:p w:rsidR="003976C3" w:rsidRPr="002F29D7" w:rsidRDefault="003976C3" w:rsidP="00813099">
            <w:pPr>
              <w:rPr>
                <w:rFonts w:eastAsia="Calibri"/>
              </w:rPr>
            </w:pPr>
            <w:r w:rsidRPr="002F29D7">
              <w:rPr>
                <w:rFonts w:eastAsia="Calibri"/>
              </w:rPr>
              <w:t>SÜ: Herstellung von Eisensulfid</w:t>
            </w:r>
          </w:p>
          <w:p w:rsidR="003976C3" w:rsidRPr="00D64DE7" w:rsidRDefault="003976C3" w:rsidP="00D64DE7">
            <w:pPr>
              <w:rPr>
                <w:rFonts w:eastAsia="Calibri"/>
              </w:rPr>
            </w:pPr>
            <w:r w:rsidRPr="002F29D7">
              <w:rPr>
                <w:rFonts w:eastAsia="Calibri"/>
              </w:rPr>
              <w:t>LD:</w:t>
            </w:r>
            <w:r w:rsidR="00532009">
              <w:rPr>
                <w:rFonts w:eastAsia="Calibri"/>
              </w:rPr>
              <w:t xml:space="preserve"> </w:t>
            </w:r>
            <w:r w:rsidRPr="00D64DE7">
              <w:rPr>
                <w:rFonts w:eastAsia="Calibri"/>
              </w:rPr>
              <w:t>Herstellung von Zinksulfid (Vorsicht!)</w:t>
            </w:r>
          </w:p>
        </w:tc>
      </w:tr>
      <w:tr w:rsidR="003976C3" w:rsidRPr="00202721" w:rsidTr="009C1F05">
        <w:trPr>
          <w:jc w:val="center"/>
        </w:trPr>
        <w:tc>
          <w:tcPr>
            <w:tcW w:w="1250" w:type="pct"/>
            <w:vMerge/>
            <w:tcBorders>
              <w:left w:val="single" w:sz="4" w:space="0" w:color="auto"/>
              <w:right w:val="single" w:sz="4" w:space="0" w:color="auto"/>
            </w:tcBorders>
            <w:shd w:val="clear" w:color="auto" w:fill="auto"/>
          </w:tcPr>
          <w:p w:rsidR="003976C3" w:rsidRPr="0070718F" w:rsidRDefault="003976C3"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3976C3" w:rsidRPr="00D24785" w:rsidRDefault="003976C3" w:rsidP="00E62121">
            <w:pPr>
              <w:pStyle w:val="bcTabVortext"/>
              <w:rPr>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rsidR="003976C3" w:rsidRDefault="003976C3" w:rsidP="00E62121">
            <w:pPr>
              <w:rPr>
                <w:rFonts w:eastAsia="Calibri"/>
              </w:rPr>
            </w:pPr>
            <w:r w:rsidRPr="00813099">
              <w:rPr>
                <w:rFonts w:eastAsia="Calibri"/>
              </w:rPr>
              <w:t>chemische Reaktionen im Alltag</w:t>
            </w:r>
          </w:p>
          <w:p w:rsidR="00021398" w:rsidRDefault="00021398" w:rsidP="00E62121">
            <w:pPr>
              <w:rPr>
                <w:rFonts w:eastAsia="Calibri"/>
              </w:rPr>
            </w:pPr>
          </w:p>
          <w:p w:rsidR="00021398" w:rsidRDefault="00021398" w:rsidP="00E62121">
            <w:pPr>
              <w:rPr>
                <w:rFonts w:eastAsia="Calibri"/>
              </w:rPr>
            </w:pPr>
          </w:p>
          <w:p w:rsidR="00021398" w:rsidRDefault="00021398" w:rsidP="00E62121">
            <w:pPr>
              <w:rPr>
                <w:rFonts w:eastAsia="Calibri"/>
              </w:rPr>
            </w:pPr>
          </w:p>
          <w:p w:rsidR="00021398" w:rsidRDefault="00021398" w:rsidP="00E62121">
            <w:pPr>
              <w:rPr>
                <w:rFonts w:eastAsia="Calibri"/>
              </w:rPr>
            </w:pPr>
          </w:p>
          <w:p w:rsidR="00021398" w:rsidRDefault="00021398" w:rsidP="00E62121">
            <w:pPr>
              <w:rPr>
                <w:rFonts w:eastAsia="Calibri"/>
              </w:rPr>
            </w:pPr>
          </w:p>
          <w:p w:rsidR="00021398" w:rsidRDefault="00021398" w:rsidP="00E62121">
            <w:pPr>
              <w:rPr>
                <w:rFonts w:eastAsia="Calibri"/>
              </w:rPr>
            </w:pPr>
          </w:p>
          <w:p w:rsidR="00021398" w:rsidRPr="006D416E" w:rsidRDefault="00021398" w:rsidP="00E62121">
            <w:pPr>
              <w:rPr>
                <w:rFonts w:eastAsia="Calibri"/>
              </w:rPr>
            </w:pPr>
          </w:p>
        </w:tc>
        <w:tc>
          <w:tcPr>
            <w:tcW w:w="1250" w:type="pct"/>
            <w:tcBorders>
              <w:top w:val="nil"/>
              <w:left w:val="single" w:sz="4" w:space="0" w:color="auto"/>
              <w:right w:val="single" w:sz="4" w:space="0" w:color="auto"/>
            </w:tcBorders>
            <w:shd w:val="clear" w:color="auto" w:fill="auto"/>
          </w:tcPr>
          <w:p w:rsidR="003976C3" w:rsidRPr="00813099" w:rsidRDefault="003976C3" w:rsidP="00813099">
            <w:pPr>
              <w:rPr>
                <w:rFonts w:eastAsia="Calibri"/>
              </w:rPr>
            </w:pPr>
            <w:r w:rsidRPr="00813099">
              <w:rPr>
                <w:rFonts w:eastAsia="Calibri"/>
              </w:rPr>
              <w:t>Verbrennungsvorgänge, Wachstum von Pflanzen und Tieren, Kochen, Backen</w:t>
            </w:r>
          </w:p>
          <w:p w:rsidR="003976C3" w:rsidRPr="00202721" w:rsidRDefault="003976C3" w:rsidP="00813099">
            <w:pPr>
              <w:rPr>
                <w:rFonts w:eastAsia="Calibri"/>
              </w:rPr>
            </w:pPr>
          </w:p>
        </w:tc>
      </w:tr>
      <w:tr w:rsidR="003976C3" w:rsidRPr="00202721" w:rsidTr="009C1F05">
        <w:trPr>
          <w:jc w:val="center"/>
        </w:trPr>
        <w:tc>
          <w:tcPr>
            <w:tcW w:w="1250" w:type="pct"/>
            <w:vMerge/>
            <w:tcBorders>
              <w:left w:val="single" w:sz="4" w:space="0" w:color="auto"/>
              <w:right w:val="single" w:sz="4" w:space="0" w:color="auto"/>
            </w:tcBorders>
            <w:shd w:val="clear" w:color="auto" w:fill="auto"/>
          </w:tcPr>
          <w:p w:rsidR="003976C3" w:rsidRPr="0070718F" w:rsidRDefault="003976C3"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3976C3" w:rsidRPr="00D24785" w:rsidRDefault="003976C3" w:rsidP="00E62121">
            <w:pPr>
              <w:pStyle w:val="bcTabVortext"/>
              <w:rPr>
                <w:sz w:val="20"/>
                <w:szCs w:val="20"/>
              </w:rPr>
            </w:pPr>
          </w:p>
        </w:tc>
        <w:tc>
          <w:tcPr>
            <w:tcW w:w="1250" w:type="pct"/>
            <w:tcBorders>
              <w:top w:val="single" w:sz="4" w:space="0" w:color="auto"/>
              <w:left w:val="single" w:sz="4" w:space="0" w:color="auto"/>
              <w:bottom w:val="nil"/>
              <w:right w:val="single" w:sz="4" w:space="0" w:color="auto"/>
            </w:tcBorders>
            <w:shd w:val="clear" w:color="auto" w:fill="auto"/>
          </w:tcPr>
          <w:p w:rsidR="003976C3" w:rsidRDefault="0048108B" w:rsidP="00E62121">
            <w:pPr>
              <w:rPr>
                <w:rFonts w:eastAsia="Calibri"/>
                <w:b/>
              </w:rPr>
            </w:pPr>
            <w:r>
              <w:rPr>
                <w:rFonts w:eastAsia="Calibri"/>
                <w:b/>
              </w:rPr>
              <w:t>Hinweis</w:t>
            </w:r>
            <w:r w:rsidR="0096001C">
              <w:rPr>
                <w:rFonts w:eastAsia="Calibri"/>
                <w:b/>
              </w:rPr>
              <w:t>e</w:t>
            </w:r>
            <w:r>
              <w:rPr>
                <w:rFonts w:eastAsia="Calibri"/>
                <w:b/>
              </w:rPr>
              <w:t xml:space="preserve"> zum Schulcurriculum</w:t>
            </w:r>
          </w:p>
          <w:p w:rsidR="003976C3" w:rsidRPr="003976C3" w:rsidRDefault="003976C3" w:rsidP="00E62121">
            <w:pPr>
              <w:rPr>
                <w:rFonts w:eastAsia="Calibri"/>
              </w:rPr>
            </w:pPr>
          </w:p>
        </w:tc>
        <w:tc>
          <w:tcPr>
            <w:tcW w:w="1250" w:type="pct"/>
            <w:tcBorders>
              <w:left w:val="single" w:sz="4" w:space="0" w:color="auto"/>
              <w:right w:val="single" w:sz="4" w:space="0" w:color="auto"/>
            </w:tcBorders>
            <w:shd w:val="clear" w:color="auto" w:fill="auto"/>
          </w:tcPr>
          <w:p w:rsidR="00BC1F93" w:rsidRDefault="00D64DE7" w:rsidP="00BC1F93">
            <w:pPr>
              <w:rPr>
                <w:rFonts w:eastAsia="Calibri"/>
                <w:i/>
              </w:rPr>
            </w:pPr>
            <w:r w:rsidRPr="005B7549">
              <w:rPr>
                <w:rFonts w:eastAsia="Calibri"/>
                <w:i/>
              </w:rPr>
              <w:t xml:space="preserve">Übungen zur Erstellung bzw. </w:t>
            </w:r>
            <w:r w:rsidR="00BC1F93" w:rsidRPr="005B7549">
              <w:rPr>
                <w:rFonts w:eastAsia="Calibri"/>
                <w:i/>
              </w:rPr>
              <w:t>Interprätati</w:t>
            </w:r>
            <w:r w:rsidRPr="005B7549">
              <w:rPr>
                <w:rFonts w:eastAsia="Calibri"/>
                <w:i/>
              </w:rPr>
              <w:t xml:space="preserve">on von </w:t>
            </w:r>
            <w:r w:rsidR="00BC1F93" w:rsidRPr="005B7549">
              <w:rPr>
                <w:rFonts w:eastAsia="Calibri"/>
                <w:i/>
              </w:rPr>
              <w:t>Energiediagrammen</w:t>
            </w:r>
          </w:p>
          <w:p w:rsidR="005B7549" w:rsidRPr="005B7549" w:rsidRDefault="005B7549" w:rsidP="00BC1F93">
            <w:pPr>
              <w:rPr>
                <w:rFonts w:eastAsia="Calibri"/>
                <w:i/>
              </w:rPr>
            </w:pPr>
          </w:p>
          <w:p w:rsidR="003976C3" w:rsidRPr="005B7549" w:rsidRDefault="00D64DE7" w:rsidP="00BC1F93">
            <w:pPr>
              <w:rPr>
                <w:rFonts w:eastAsia="Calibri"/>
                <w:i/>
              </w:rPr>
            </w:pPr>
            <w:r w:rsidRPr="005B7549">
              <w:rPr>
                <w:rFonts w:eastAsia="Calibri"/>
                <w:i/>
              </w:rPr>
              <w:t xml:space="preserve">Abgrenzung chemischer Reaktionen von physikalischen Vorgängen (z. B. </w:t>
            </w:r>
            <w:r w:rsidR="00BC1F93" w:rsidRPr="005B7549">
              <w:rPr>
                <w:rFonts w:eastAsia="Calibri"/>
                <w:i/>
              </w:rPr>
              <w:t>Aggregatzustandsänderung)</w:t>
            </w:r>
          </w:p>
        </w:tc>
      </w:tr>
    </w:tbl>
    <w:p w:rsidR="00D06AF8" w:rsidRDefault="00D06AF8" w:rsidP="003976C3">
      <w:pPr>
        <w:pStyle w:val="bcTabVortext"/>
      </w:pPr>
    </w:p>
    <w:p w:rsidR="007E1020" w:rsidRDefault="007E1020" w:rsidP="00BD03C5">
      <w:pPr>
        <w:pStyle w:val="bcTab"/>
        <w:numPr>
          <w:ilvl w:val="0"/>
          <w:numId w:val="6"/>
        </w:numPr>
        <w:sectPr w:rsidR="007E1020"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E1020" w:rsidRPr="007E1020" w:rsidRDefault="007E1020" w:rsidP="002169DE">
            <w:pPr>
              <w:pStyle w:val="bcTab"/>
              <w:numPr>
                <w:ilvl w:val="0"/>
                <w:numId w:val="20"/>
              </w:numPr>
            </w:pPr>
            <w:r>
              <w:br w:type="page"/>
            </w:r>
            <w:bookmarkStart w:id="19" w:name="_Toc482891639"/>
            <w:r w:rsidRPr="007E1020">
              <w:t>Atommasse, Stoffmenge und molare Masse</w:t>
            </w:r>
            <w:bookmarkEnd w:id="19"/>
          </w:p>
          <w:p w:rsidR="007E1020" w:rsidRPr="007E1020" w:rsidRDefault="007E1020" w:rsidP="007E1020">
            <w:pPr>
              <w:pStyle w:val="bcTabcaStd"/>
            </w:pPr>
            <w:r w:rsidRPr="007E1020">
              <w:t>ca. 4 Stunden</w:t>
            </w:r>
          </w:p>
        </w:tc>
      </w:tr>
      <w:tr w:rsidR="00A449E1" w:rsidRPr="008D27A9"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449E1" w:rsidRPr="008D27A9" w:rsidRDefault="00A42CED" w:rsidP="002E72A8">
            <w:pPr>
              <w:pStyle w:val="bcTabVortext"/>
              <w:jc w:val="both"/>
            </w:pPr>
            <w:r w:rsidRPr="00A42CED">
              <w:t>Den Schülerinnen und Schüler werden die Begriffe „Stoffmenge“, „molare Masse“ und „Atommasse“ veranschaulicht. Durch einfache Berechnungen und das wiederholte Verwenden der neuen Begriffe werden sie mit deren Umgang vertraut gemacht.</w:t>
            </w:r>
          </w:p>
        </w:tc>
      </w:tr>
      <w:tr w:rsidR="00A449E1" w:rsidRPr="00D72B29" w:rsidTr="00D64D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rsidTr="00D64DE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E62121">
            <w:pPr>
              <w:rPr>
                <w:rFonts w:eastAsia="Calibri"/>
                <w:lang w:val="en-US"/>
              </w:rPr>
            </w:pPr>
          </w:p>
          <w:p w:rsidR="00A449E1" w:rsidRPr="00E92B33" w:rsidRDefault="00F4672F" w:rsidP="00E62121">
            <w:pPr>
              <w:rPr>
                <w:rFonts w:eastAsia="Calibri"/>
                <w:lang w:val="en-US"/>
              </w:rPr>
            </w:pPr>
            <w:r w:rsidRPr="00F4672F">
              <w:rPr>
                <w:rFonts w:eastAsia="Calibri"/>
                <w:lang w:val="en-US"/>
              </w:rPr>
              <w:t>Einführung der Atommasse</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F4672F">
            <w:pPr>
              <w:rPr>
                <w:rFonts w:eastAsia="Calibri"/>
              </w:rPr>
            </w:pPr>
          </w:p>
          <w:p w:rsidR="00F4672F" w:rsidRPr="00F4672F" w:rsidRDefault="00F4672F" w:rsidP="00F4672F">
            <w:pPr>
              <w:rPr>
                <w:rFonts w:eastAsia="Calibri"/>
              </w:rPr>
            </w:pPr>
            <w:r w:rsidRPr="00F4672F">
              <w:rPr>
                <w:rFonts w:eastAsia="Calibri"/>
              </w:rPr>
              <w:t>Einheit „unit“ (u)</w:t>
            </w:r>
          </w:p>
          <w:p w:rsidR="00A449E1" w:rsidRPr="00D24785" w:rsidRDefault="00F4672F" w:rsidP="00D64DE7">
            <w:pPr>
              <w:rPr>
                <w:rFonts w:eastAsia="Calibri"/>
              </w:rPr>
            </w:pPr>
            <w:r w:rsidRPr="00D64DE7">
              <w:rPr>
                <w:rFonts w:eastAsia="Calibri" w:cs="Arial"/>
                <w:noProof w:val="0"/>
                <w:color w:val="FFFFFF"/>
                <w:szCs w:val="22"/>
                <w:shd w:val="clear" w:color="auto" w:fill="B70017"/>
                <w:lang w:eastAsia="en-US"/>
              </w:rPr>
              <w:t>M</w:t>
            </w:r>
            <w:r w:rsidRPr="00F4672F">
              <w:rPr>
                <w:rFonts w:eastAsia="Calibri"/>
              </w:rPr>
              <w:t>: keine Ve</w:t>
            </w:r>
            <w:r>
              <w:rPr>
                <w:rFonts w:eastAsia="Calibri"/>
              </w:rPr>
              <w:t>rwendung der Potenzschreibweise</w:t>
            </w:r>
          </w:p>
        </w:tc>
      </w:tr>
      <w:tr w:rsidR="00A449E1" w:rsidRPr="00D24785" w:rsidTr="00D64DE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F4672F" w:rsidRDefault="000513AF" w:rsidP="00F4672F">
            <w:pPr>
              <w:pStyle w:val="bcTabVortext"/>
              <w:rPr>
                <w:sz w:val="20"/>
                <w:szCs w:val="20"/>
              </w:rPr>
            </w:pPr>
            <w:r>
              <w:rPr>
                <w:sz w:val="20"/>
                <w:szCs w:val="20"/>
              </w:rPr>
              <w:t xml:space="preserve">2.1 </w:t>
            </w:r>
            <w:r w:rsidR="00F4672F" w:rsidRPr="00F4672F">
              <w:rPr>
                <w:sz w:val="20"/>
                <w:szCs w:val="20"/>
              </w:rPr>
              <w:t>(12) quantitative Betrachtungen un</w:t>
            </w:r>
            <w:r w:rsidR="00EF0044">
              <w:rPr>
                <w:sz w:val="20"/>
                <w:szCs w:val="20"/>
              </w:rPr>
              <w:t>d Berechnungen […] durchführen</w:t>
            </w:r>
          </w:p>
          <w:p w:rsidR="00F4672F" w:rsidRPr="00F4672F" w:rsidRDefault="00F4672F" w:rsidP="00F4672F">
            <w:pPr>
              <w:pStyle w:val="bcTabVortext"/>
              <w:rPr>
                <w:sz w:val="20"/>
                <w:szCs w:val="20"/>
              </w:rPr>
            </w:pPr>
          </w:p>
          <w:p w:rsidR="00F4672F" w:rsidRDefault="00F4672F" w:rsidP="00F4672F">
            <w:pPr>
              <w:pStyle w:val="bcTabVortext"/>
              <w:rPr>
                <w:sz w:val="20"/>
                <w:szCs w:val="20"/>
              </w:rPr>
            </w:pPr>
            <w:r w:rsidRPr="00F4672F">
              <w:rPr>
                <w:sz w:val="20"/>
                <w:szCs w:val="20"/>
              </w:rPr>
              <w:t>2.2</w:t>
            </w:r>
            <w:r w:rsidR="000513AF">
              <w:rPr>
                <w:sz w:val="20"/>
                <w:szCs w:val="20"/>
              </w:rPr>
              <w:t xml:space="preserve"> </w:t>
            </w:r>
            <w:r w:rsidRPr="00F4672F">
              <w:rPr>
                <w:sz w:val="20"/>
                <w:szCs w:val="20"/>
              </w:rPr>
              <w:t>(1) in unterschiedlichen analogen und digitalen Medien zu chemischen Sachverhalten […] recherchieren</w:t>
            </w:r>
          </w:p>
          <w:p w:rsidR="00F4672F" w:rsidRPr="00F4672F" w:rsidRDefault="00F4672F" w:rsidP="00F4672F">
            <w:pPr>
              <w:pStyle w:val="bcTabVortext"/>
              <w:rPr>
                <w:sz w:val="20"/>
                <w:szCs w:val="20"/>
              </w:rPr>
            </w:pPr>
          </w:p>
          <w:p w:rsidR="00A449E1" w:rsidRPr="0070718F" w:rsidRDefault="000513AF" w:rsidP="00F4672F">
            <w:pPr>
              <w:pStyle w:val="bcTabVortext"/>
              <w:rPr>
                <w:sz w:val="20"/>
                <w:szCs w:val="20"/>
              </w:rPr>
            </w:pPr>
            <w:r>
              <w:rPr>
                <w:sz w:val="20"/>
                <w:szCs w:val="20"/>
              </w:rPr>
              <w:t xml:space="preserve">2.3 </w:t>
            </w:r>
            <w:r w:rsidR="00F4672F" w:rsidRPr="00F4672F">
              <w:rPr>
                <w:sz w:val="20"/>
                <w:szCs w:val="20"/>
              </w:rPr>
              <w:t>(2) Bezüge zu andere</w:t>
            </w:r>
            <w:r w:rsidR="00FD7BD4">
              <w:rPr>
                <w:sz w:val="20"/>
                <w:szCs w:val="20"/>
              </w:rPr>
              <w:t>n Unterrichts</w:t>
            </w:r>
            <w:r w:rsidR="00F4672F" w:rsidRPr="00F4672F">
              <w:rPr>
                <w:sz w:val="20"/>
                <w:szCs w:val="20"/>
              </w:rPr>
              <w:t>fächern aufzeigen</w:t>
            </w:r>
          </w:p>
        </w:tc>
        <w:tc>
          <w:tcPr>
            <w:tcW w:w="1250" w:type="pct"/>
            <w:vMerge w:val="restart"/>
            <w:tcBorders>
              <w:top w:val="single" w:sz="4" w:space="0" w:color="auto"/>
              <w:left w:val="single" w:sz="4" w:space="0" w:color="auto"/>
              <w:right w:val="single" w:sz="4" w:space="0" w:color="auto"/>
            </w:tcBorders>
            <w:shd w:val="clear" w:color="auto" w:fill="auto"/>
          </w:tcPr>
          <w:p w:rsidR="00A449E1" w:rsidRPr="00D24785" w:rsidRDefault="000513AF" w:rsidP="00E62121">
            <w:pPr>
              <w:pStyle w:val="bcTabVortext"/>
              <w:rPr>
                <w:sz w:val="20"/>
                <w:szCs w:val="20"/>
              </w:rPr>
            </w:pPr>
            <w:r>
              <w:rPr>
                <w:sz w:val="20"/>
                <w:szCs w:val="20"/>
              </w:rPr>
              <w:t xml:space="preserve">3.2.2.2 </w:t>
            </w:r>
            <w:r w:rsidR="00F4672F" w:rsidRPr="00F4672F">
              <w:rPr>
                <w:sz w:val="20"/>
                <w:szCs w:val="20"/>
              </w:rPr>
              <w:t>(7) Berechnungen durchführen und dabei Größen und Einheiten korrekt nutzen ([…] Atommasse, Teilchenzahl, M</w:t>
            </w:r>
            <w:r w:rsidR="00EF0044">
              <w:rPr>
                <w:sz w:val="20"/>
                <w:szCs w:val="20"/>
              </w:rPr>
              <w:t>asse, Stoffmenge, molare Masse)</w:t>
            </w:r>
          </w:p>
        </w:tc>
        <w:tc>
          <w:tcPr>
            <w:tcW w:w="1250" w:type="pct"/>
            <w:vMerge/>
            <w:tcBorders>
              <w:left w:val="single" w:sz="4" w:space="0" w:color="auto"/>
              <w:bottom w:val="nil"/>
              <w:right w:val="single" w:sz="4" w:space="0" w:color="auto"/>
            </w:tcBorders>
            <w:shd w:val="clear" w:color="auto" w:fill="auto"/>
          </w:tcPr>
          <w:p w:rsidR="00A449E1" w:rsidRPr="00D24785" w:rsidRDefault="00A449E1" w:rsidP="00E62121">
            <w:pPr>
              <w:rPr>
                <w:rFonts w:eastAsia="Calibri"/>
                <w:i/>
              </w:rPr>
            </w:pPr>
          </w:p>
        </w:tc>
        <w:tc>
          <w:tcPr>
            <w:tcW w:w="1250" w:type="pct"/>
            <w:vMerge/>
            <w:tcBorders>
              <w:left w:val="single" w:sz="4" w:space="0" w:color="auto"/>
              <w:bottom w:val="nil"/>
              <w:right w:val="single" w:sz="4" w:space="0" w:color="auto"/>
            </w:tcBorders>
            <w:shd w:val="clear" w:color="auto" w:fill="auto"/>
          </w:tcPr>
          <w:p w:rsidR="00A449E1" w:rsidRPr="00D24785" w:rsidRDefault="00A449E1" w:rsidP="00E62121">
            <w:pPr>
              <w:rPr>
                <w:rFonts w:eastAsia="Calibri"/>
                <w:i/>
              </w:rPr>
            </w:pPr>
          </w:p>
        </w:tc>
      </w:tr>
      <w:tr w:rsidR="00A449E1" w:rsidRPr="00D24785" w:rsidTr="00D64DE7">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F4672F" w:rsidRPr="002F29D7" w:rsidRDefault="00F4672F" w:rsidP="00E62121">
            <w:pPr>
              <w:rPr>
                <w:rFonts w:eastAsia="Calibri"/>
              </w:rPr>
            </w:pPr>
            <w:r w:rsidRPr="002F29D7">
              <w:rPr>
                <w:rFonts w:eastAsia="Calibri"/>
              </w:rPr>
              <w:t>Einführung der Stoffmenge mit ihrer Einheit Mol</w:t>
            </w:r>
          </w:p>
        </w:tc>
        <w:tc>
          <w:tcPr>
            <w:tcW w:w="1250" w:type="pct"/>
            <w:tcBorders>
              <w:top w:val="nil"/>
              <w:left w:val="single" w:sz="4" w:space="0" w:color="auto"/>
              <w:bottom w:val="nil"/>
              <w:right w:val="single" w:sz="4" w:space="0" w:color="auto"/>
            </w:tcBorders>
            <w:shd w:val="clear" w:color="auto" w:fill="auto"/>
          </w:tcPr>
          <w:p w:rsidR="00F4672F" w:rsidRPr="00F4672F" w:rsidRDefault="00F4672F" w:rsidP="00F4672F">
            <w:pPr>
              <w:rPr>
                <w:rFonts w:eastAsia="Calibri"/>
              </w:rPr>
            </w:pPr>
            <w:r>
              <w:rPr>
                <w:rFonts w:eastAsia="Calibri"/>
              </w:rPr>
              <w:t xml:space="preserve">In einem Mol eines Stoffes sind </w:t>
            </w:r>
            <w:r w:rsidRPr="00F4672F">
              <w:rPr>
                <w:rFonts w:eastAsia="Calibri"/>
              </w:rPr>
              <w:t>602 Trilliarden Teilchen</w:t>
            </w:r>
            <w:r>
              <w:rPr>
                <w:rFonts w:eastAsia="Calibri"/>
              </w:rPr>
              <w:t xml:space="preserve"> enthalten.</w:t>
            </w:r>
          </w:p>
          <w:p w:rsidR="00A449E1" w:rsidRPr="00D24785" w:rsidRDefault="00F4672F" w:rsidP="00D64DE7">
            <w:pPr>
              <w:rPr>
                <w:rFonts w:eastAsia="Calibri"/>
              </w:rPr>
            </w:pPr>
            <w:r w:rsidRPr="00D64DE7">
              <w:rPr>
                <w:rFonts w:eastAsia="Calibri" w:cs="Arial"/>
                <w:noProof w:val="0"/>
                <w:color w:val="FFFFFF"/>
                <w:szCs w:val="22"/>
                <w:shd w:val="clear" w:color="auto" w:fill="B70017"/>
                <w:lang w:eastAsia="en-US"/>
              </w:rPr>
              <w:t>M</w:t>
            </w:r>
            <w:r w:rsidR="00D64DE7">
              <w:rPr>
                <w:rFonts w:eastAsia="Calibri"/>
              </w:rPr>
              <w:t>:</w:t>
            </w:r>
            <w:r w:rsidRPr="00F4672F">
              <w:rPr>
                <w:rFonts w:eastAsia="Calibri"/>
              </w:rPr>
              <w:t xml:space="preserve"> keine Verwendung der Potenzschreibweise</w:t>
            </w:r>
          </w:p>
        </w:tc>
      </w:tr>
      <w:tr w:rsidR="00F4672F" w:rsidRPr="00D24785" w:rsidTr="00D64DE7">
        <w:trPr>
          <w:trHeight w:val="1791"/>
          <w:jc w:val="center"/>
        </w:trPr>
        <w:tc>
          <w:tcPr>
            <w:tcW w:w="1250" w:type="pct"/>
            <w:vMerge/>
            <w:tcBorders>
              <w:left w:val="single" w:sz="4" w:space="0" w:color="auto"/>
              <w:right w:val="single" w:sz="4" w:space="0" w:color="auto"/>
            </w:tcBorders>
            <w:shd w:val="clear" w:color="auto" w:fill="auto"/>
          </w:tcPr>
          <w:p w:rsidR="00F4672F" w:rsidRPr="0070718F" w:rsidRDefault="00F4672F"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F4672F" w:rsidRPr="00D24785" w:rsidRDefault="00F4672F"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rsidR="00F4672F" w:rsidRPr="002F29D7" w:rsidRDefault="00F4672F" w:rsidP="00E62121">
            <w:pPr>
              <w:rPr>
                <w:rFonts w:eastAsia="Calibri"/>
              </w:rPr>
            </w:pPr>
            <w:r w:rsidRPr="002F29D7">
              <w:rPr>
                <w:rFonts w:eastAsia="Calibri"/>
              </w:rPr>
              <w:t>Einführung der molaren Masse</w:t>
            </w:r>
          </w:p>
          <w:p w:rsidR="00F4672F" w:rsidRPr="002F29D7" w:rsidRDefault="00F4672F" w:rsidP="00E62121">
            <w:pPr>
              <w:rPr>
                <w:rFonts w:eastAsia="Calibri"/>
              </w:rPr>
            </w:pPr>
          </w:p>
          <w:p w:rsidR="00F4672F" w:rsidRPr="002F29D7" w:rsidRDefault="00F4672F" w:rsidP="00E62121">
            <w:pPr>
              <w:rPr>
                <w:rFonts w:eastAsia="Calibri"/>
              </w:rPr>
            </w:pPr>
            <w:r w:rsidRPr="002F29D7">
              <w:rPr>
                <w:rFonts w:eastAsia="Calibri"/>
              </w:rPr>
              <w:t>Zusammenhang zwischen molarer Masse und Atommasse herstellen</w:t>
            </w:r>
          </w:p>
        </w:tc>
        <w:tc>
          <w:tcPr>
            <w:tcW w:w="1250" w:type="pct"/>
            <w:tcBorders>
              <w:top w:val="nil"/>
              <w:left w:val="single" w:sz="4" w:space="0" w:color="auto"/>
              <w:right w:val="single" w:sz="4" w:space="0" w:color="auto"/>
            </w:tcBorders>
            <w:shd w:val="clear" w:color="auto" w:fill="auto"/>
          </w:tcPr>
          <w:p w:rsidR="00F4672F" w:rsidRPr="00F4672F" w:rsidRDefault="00F4672F" w:rsidP="00F4672F">
            <w:pPr>
              <w:rPr>
                <w:rFonts w:eastAsia="Calibri"/>
              </w:rPr>
            </w:pPr>
            <w:r w:rsidRPr="00F4672F">
              <w:rPr>
                <w:rFonts w:eastAsia="Calibri"/>
              </w:rPr>
              <w:t>M = m/n</w:t>
            </w:r>
          </w:p>
          <w:p w:rsidR="00F4672F" w:rsidRDefault="00F4672F" w:rsidP="00F4672F">
            <w:pPr>
              <w:rPr>
                <w:rFonts w:eastAsia="Calibri"/>
              </w:rPr>
            </w:pPr>
            <w:r w:rsidRPr="00F4672F">
              <w:rPr>
                <w:rFonts w:eastAsia="Calibri"/>
              </w:rPr>
              <w:t>einfache Berechnungen</w:t>
            </w:r>
            <w:r>
              <w:rPr>
                <w:rFonts w:eastAsia="Calibri"/>
              </w:rPr>
              <w:t xml:space="preserve"> durchführen</w:t>
            </w:r>
          </w:p>
          <w:p w:rsidR="00F4672F" w:rsidRDefault="00F4672F" w:rsidP="00F4672F">
            <w:pPr>
              <w:rPr>
                <w:rFonts w:eastAsia="Calibri"/>
              </w:rPr>
            </w:pPr>
            <w:r>
              <w:rPr>
                <w:rFonts w:eastAsia="Calibri"/>
              </w:rPr>
              <w:t>(</w:t>
            </w:r>
            <w:r w:rsidRPr="00F4672F">
              <w:rPr>
                <w:rFonts w:eastAsia="Calibri"/>
              </w:rPr>
              <w:t>keine stöchiometrischen Berechnungen</w:t>
            </w:r>
            <w:r>
              <w:rPr>
                <w:rFonts w:eastAsia="Calibri"/>
              </w:rPr>
              <w:t>)</w:t>
            </w:r>
          </w:p>
          <w:p w:rsidR="00F4672F" w:rsidRPr="00D24785" w:rsidRDefault="00F4672F" w:rsidP="00F4672F">
            <w:pPr>
              <w:rPr>
                <w:rFonts w:eastAsia="Calibri"/>
              </w:rPr>
            </w:pPr>
            <w:r w:rsidRPr="00F4672F">
              <w:rPr>
                <w:rFonts w:eastAsia="Calibri"/>
              </w:rPr>
              <w:t>Arbeit mit dem PSE</w:t>
            </w:r>
          </w:p>
        </w:tc>
      </w:tr>
      <w:tr w:rsidR="00A449E1" w:rsidRPr="00202721" w:rsidTr="00E62121">
        <w:trPr>
          <w:jc w:val="center"/>
        </w:trPr>
        <w:tc>
          <w:tcPr>
            <w:tcW w:w="1250" w:type="pct"/>
            <w:vMerge/>
            <w:tcBorders>
              <w:left w:val="single" w:sz="4" w:space="0" w:color="auto"/>
              <w:bottom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A449E1" w:rsidRPr="00D24785" w:rsidRDefault="00A449E1" w:rsidP="00E62121">
            <w:pPr>
              <w:pStyle w:val="bcTabVortext"/>
              <w:rPr>
                <w:sz w:val="20"/>
                <w:szCs w:val="20"/>
              </w:rPr>
            </w:pPr>
          </w:p>
        </w:tc>
        <w:tc>
          <w:tcPr>
            <w:tcW w:w="1250" w:type="pct"/>
            <w:tcBorders>
              <w:left w:val="single" w:sz="4" w:space="0" w:color="auto"/>
              <w:right w:val="single" w:sz="4" w:space="0" w:color="auto"/>
            </w:tcBorders>
            <w:shd w:val="clear" w:color="auto" w:fill="auto"/>
          </w:tcPr>
          <w:p w:rsidR="00A449E1" w:rsidRDefault="0096001C" w:rsidP="00E62121">
            <w:pPr>
              <w:rPr>
                <w:rFonts w:eastAsia="Calibri"/>
                <w:b/>
              </w:rPr>
            </w:pPr>
            <w:r>
              <w:rPr>
                <w:rFonts w:eastAsia="Calibri"/>
                <w:b/>
              </w:rPr>
              <w:t>Hinweise zum Schulcurriculum</w:t>
            </w:r>
          </w:p>
          <w:p w:rsidR="00F4672F" w:rsidRPr="00F4672F" w:rsidRDefault="00F4672F" w:rsidP="00E62121">
            <w:pPr>
              <w:rPr>
                <w:rFonts w:eastAsia="Calibri"/>
              </w:rPr>
            </w:pPr>
          </w:p>
        </w:tc>
        <w:tc>
          <w:tcPr>
            <w:tcW w:w="1250" w:type="pct"/>
            <w:tcBorders>
              <w:left w:val="single" w:sz="4" w:space="0" w:color="auto"/>
              <w:right w:val="single" w:sz="4" w:space="0" w:color="auto"/>
            </w:tcBorders>
            <w:shd w:val="clear" w:color="auto" w:fill="auto"/>
          </w:tcPr>
          <w:p w:rsidR="00A449E1" w:rsidRPr="00FD7BD4" w:rsidRDefault="00BC1F93" w:rsidP="00E62121">
            <w:pPr>
              <w:rPr>
                <w:rFonts w:eastAsia="Calibri"/>
                <w:i/>
              </w:rPr>
            </w:pPr>
            <w:r w:rsidRPr="00FD7BD4">
              <w:rPr>
                <w:rFonts w:eastAsia="Calibri"/>
                <w:i/>
              </w:rPr>
              <w:t>Übung von Berechnungen mit der Formel M = m/n</w:t>
            </w:r>
          </w:p>
        </w:tc>
      </w:tr>
    </w:tbl>
    <w:p w:rsidR="007E1020" w:rsidRDefault="007E1020" w:rsidP="00AB0685">
      <w:pPr>
        <w:pStyle w:val="bcTabVortext"/>
        <w:sectPr w:rsidR="007E1020"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E1020" w:rsidRPr="007E1020" w:rsidRDefault="007E1020" w:rsidP="002169DE">
            <w:pPr>
              <w:pStyle w:val="bcTab"/>
              <w:numPr>
                <w:ilvl w:val="0"/>
                <w:numId w:val="20"/>
              </w:numPr>
            </w:pPr>
            <w:bookmarkStart w:id="20" w:name="_Toc482891640"/>
            <w:r w:rsidRPr="007E1020">
              <w:t>Chemische Reaktionen und Massengesetze</w:t>
            </w:r>
            <w:bookmarkEnd w:id="20"/>
          </w:p>
          <w:p w:rsidR="007E1020" w:rsidRPr="007E1020" w:rsidRDefault="007E1020" w:rsidP="007E1020">
            <w:pPr>
              <w:pStyle w:val="bcTabcaStd"/>
            </w:pPr>
            <w:r w:rsidRPr="007E1020">
              <w:t>ca. 5 Stunden</w:t>
            </w:r>
          </w:p>
        </w:tc>
      </w:tr>
      <w:tr w:rsidR="00A449E1" w:rsidRPr="008D27A9"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449E1" w:rsidRPr="008D27A9" w:rsidRDefault="00AB0685" w:rsidP="002E72A8">
            <w:pPr>
              <w:pStyle w:val="bcTabVortext"/>
              <w:jc w:val="both"/>
            </w:pPr>
            <w:r w:rsidRPr="00AB0685">
              <w:t>Die Schülerinnen und Schüler lernen das Gesetz von der Erhaltung der Masse kennen und wenden es auf die Reaktion von Kupfer mit Schwefel an. Anhand der Kupfersulfid-Synthese wird exemplarisch die experimentelle Ermittlung einer Verhältnisformel durchgeführt. Die Schülerinnen u</w:t>
            </w:r>
            <w:r w:rsidR="00FD7BD4">
              <w:t>nd Schüler werden durch intensi</w:t>
            </w:r>
            <w:r w:rsidRPr="00AB0685">
              <w:t>ves Üben in die Lage versetzt, Reaktionsgleichungen aufzustellen und auszugleichen.</w:t>
            </w:r>
          </w:p>
        </w:tc>
      </w:tr>
      <w:tr w:rsidR="00A449E1" w:rsidRPr="00D72B29" w:rsidTr="00D64D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rsidTr="00D64DE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E62121">
            <w:pPr>
              <w:rPr>
                <w:rFonts w:eastAsia="Calibri"/>
              </w:rPr>
            </w:pPr>
          </w:p>
          <w:p w:rsidR="00A449E1" w:rsidRPr="002F29D7" w:rsidRDefault="00AB0685" w:rsidP="00E62121">
            <w:pPr>
              <w:rPr>
                <w:rFonts w:eastAsia="Calibri"/>
              </w:rPr>
            </w:pPr>
            <w:r w:rsidRPr="002F29D7">
              <w:rPr>
                <w:rFonts w:eastAsia="Calibri"/>
              </w:rPr>
              <w:t>Gesetz von der Erhaltung der Masse</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E62121">
            <w:pPr>
              <w:rPr>
                <w:rFonts w:eastAsia="Calibri"/>
              </w:rPr>
            </w:pPr>
          </w:p>
          <w:p w:rsidR="008454B4" w:rsidRPr="00D24785" w:rsidRDefault="00AB0685" w:rsidP="00D64DE7">
            <w:pPr>
              <w:rPr>
                <w:rFonts w:eastAsia="Calibri"/>
              </w:rPr>
            </w:pPr>
            <w:r w:rsidRPr="00AB0685">
              <w:rPr>
                <w:rFonts w:eastAsia="Calibri"/>
              </w:rPr>
              <w:t xml:space="preserve">SÜ: </w:t>
            </w:r>
            <w:r w:rsidR="00FD7BD4">
              <w:rPr>
                <w:rFonts w:eastAsia="Calibri"/>
              </w:rPr>
              <w:t>Zünden</w:t>
            </w:r>
            <w:r w:rsidRPr="00AB0685">
              <w:rPr>
                <w:rFonts w:eastAsia="Calibri"/>
              </w:rPr>
              <w:t xml:space="preserve"> eines Streichholzes im verschlossenen </w:t>
            </w:r>
            <w:r>
              <w:rPr>
                <w:rFonts w:eastAsia="Calibri"/>
              </w:rPr>
              <w:t xml:space="preserve">Reagenzglas, </w:t>
            </w:r>
            <w:r w:rsidR="008454B4">
              <w:rPr>
                <w:rFonts w:eastAsia="Calibri"/>
              </w:rPr>
              <w:t>Vergleich mit Verbrennungen im Alltag (Entstehung flüchtiger Verbrennungsprodukte)</w:t>
            </w:r>
          </w:p>
        </w:tc>
      </w:tr>
      <w:tr w:rsidR="00A449E1" w:rsidRPr="00D24785" w:rsidTr="00D64DE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AB0685" w:rsidRDefault="000513AF" w:rsidP="00AB0685">
            <w:pPr>
              <w:pStyle w:val="bcTabVortext"/>
              <w:rPr>
                <w:sz w:val="20"/>
                <w:szCs w:val="20"/>
              </w:rPr>
            </w:pPr>
            <w:r>
              <w:rPr>
                <w:sz w:val="20"/>
                <w:szCs w:val="20"/>
              </w:rPr>
              <w:t xml:space="preserve">2.1 </w:t>
            </w:r>
            <w:r w:rsidR="00AB0685" w:rsidRPr="00AB0685">
              <w:rPr>
                <w:sz w:val="20"/>
                <w:szCs w:val="20"/>
              </w:rPr>
              <w:t>(5) […] einfache quantitative Expe-rimente unter Beachtung von Sicherheits- und Umweltaspekten durchführen, beschreiben</w:t>
            </w:r>
            <w:r w:rsidR="00EF0044">
              <w:rPr>
                <w:sz w:val="20"/>
                <w:szCs w:val="20"/>
              </w:rPr>
              <w:t>, protokollieren und auswerten</w:t>
            </w:r>
          </w:p>
          <w:p w:rsidR="00AB0685" w:rsidRPr="00AB0685" w:rsidRDefault="00AB0685" w:rsidP="00AB0685">
            <w:pPr>
              <w:pStyle w:val="bcTabVortext"/>
              <w:rPr>
                <w:sz w:val="20"/>
                <w:szCs w:val="20"/>
              </w:rPr>
            </w:pPr>
          </w:p>
          <w:p w:rsidR="00AB0685" w:rsidRDefault="000513AF" w:rsidP="00AB0685">
            <w:pPr>
              <w:pStyle w:val="bcTabVortext"/>
              <w:rPr>
                <w:sz w:val="20"/>
                <w:szCs w:val="20"/>
              </w:rPr>
            </w:pPr>
            <w:r>
              <w:rPr>
                <w:sz w:val="20"/>
                <w:szCs w:val="20"/>
              </w:rPr>
              <w:t xml:space="preserve">2.1 </w:t>
            </w:r>
            <w:r w:rsidR="00AB0685" w:rsidRPr="00AB0685">
              <w:rPr>
                <w:sz w:val="20"/>
                <w:szCs w:val="20"/>
              </w:rPr>
              <w:t>(12) quantitative Betrachtungen un</w:t>
            </w:r>
            <w:r w:rsidR="00EF0044">
              <w:rPr>
                <w:sz w:val="20"/>
                <w:szCs w:val="20"/>
              </w:rPr>
              <w:t>d Berechnungen […] durchführen</w:t>
            </w:r>
          </w:p>
          <w:p w:rsidR="00AB0685" w:rsidRPr="00AB0685" w:rsidRDefault="00AB0685" w:rsidP="00AB0685">
            <w:pPr>
              <w:pStyle w:val="bcTabVortext"/>
              <w:rPr>
                <w:sz w:val="20"/>
                <w:szCs w:val="20"/>
              </w:rPr>
            </w:pPr>
          </w:p>
          <w:p w:rsidR="00AB0685" w:rsidRDefault="000513AF" w:rsidP="00AB0685">
            <w:pPr>
              <w:pStyle w:val="bcTabVortext"/>
              <w:rPr>
                <w:sz w:val="20"/>
                <w:szCs w:val="20"/>
              </w:rPr>
            </w:pPr>
            <w:r>
              <w:rPr>
                <w:sz w:val="20"/>
                <w:szCs w:val="20"/>
              </w:rPr>
              <w:t xml:space="preserve">2.2 </w:t>
            </w:r>
            <w:r w:rsidR="00AB0685" w:rsidRPr="00AB0685">
              <w:rPr>
                <w:sz w:val="20"/>
                <w:szCs w:val="20"/>
              </w:rPr>
              <w:t>(2) Informationen themenbezogen und aussagekräftig auswählen</w:t>
            </w:r>
          </w:p>
          <w:p w:rsidR="00AB0685" w:rsidRPr="00AB0685" w:rsidRDefault="00AB0685" w:rsidP="00AB0685">
            <w:pPr>
              <w:pStyle w:val="bcTabVortext"/>
              <w:rPr>
                <w:sz w:val="20"/>
                <w:szCs w:val="20"/>
              </w:rPr>
            </w:pPr>
          </w:p>
          <w:p w:rsidR="00AB0685" w:rsidRDefault="000513AF" w:rsidP="00AB0685">
            <w:pPr>
              <w:pStyle w:val="bcTabVortext"/>
              <w:rPr>
                <w:sz w:val="20"/>
                <w:szCs w:val="20"/>
              </w:rPr>
            </w:pPr>
            <w:r>
              <w:rPr>
                <w:sz w:val="20"/>
                <w:szCs w:val="20"/>
              </w:rPr>
              <w:t xml:space="preserve">2.2 </w:t>
            </w:r>
            <w:r w:rsidR="00AB0685" w:rsidRPr="00AB0685">
              <w:rPr>
                <w:sz w:val="20"/>
                <w:szCs w:val="20"/>
              </w:rPr>
              <w:t>(4) chemische Sachverhalte unter Verwendun</w:t>
            </w:r>
            <w:r w:rsidR="00EF0044">
              <w:rPr>
                <w:sz w:val="20"/>
                <w:szCs w:val="20"/>
              </w:rPr>
              <w:t>g der Fachsprache […] erklären</w:t>
            </w:r>
          </w:p>
          <w:p w:rsidR="00AB0685" w:rsidRPr="00AB0685" w:rsidRDefault="00AB0685" w:rsidP="00AB0685">
            <w:pPr>
              <w:pStyle w:val="bcTabVortext"/>
              <w:rPr>
                <w:sz w:val="20"/>
                <w:szCs w:val="20"/>
              </w:rPr>
            </w:pPr>
          </w:p>
          <w:p w:rsidR="00A449E1" w:rsidRPr="0070718F" w:rsidRDefault="000513AF" w:rsidP="00AB0685">
            <w:pPr>
              <w:pStyle w:val="bcTabVortext"/>
              <w:rPr>
                <w:sz w:val="20"/>
                <w:szCs w:val="20"/>
              </w:rPr>
            </w:pPr>
            <w:r>
              <w:rPr>
                <w:sz w:val="20"/>
                <w:szCs w:val="20"/>
              </w:rPr>
              <w:t xml:space="preserve">2.2 </w:t>
            </w:r>
            <w:r w:rsidR="00AB0685" w:rsidRPr="00AB0685">
              <w:rPr>
                <w:sz w:val="20"/>
                <w:szCs w:val="20"/>
              </w:rPr>
              <w:t xml:space="preserve">(5) fachlich korrekt und folgerichtig </w:t>
            </w:r>
            <w:r w:rsidR="00EF0044">
              <w:rPr>
                <w:sz w:val="20"/>
                <w:szCs w:val="20"/>
              </w:rPr>
              <w:t>argumentieren</w:t>
            </w:r>
          </w:p>
        </w:tc>
        <w:tc>
          <w:tcPr>
            <w:tcW w:w="1250" w:type="pct"/>
            <w:vMerge w:val="restart"/>
            <w:tcBorders>
              <w:top w:val="single" w:sz="4" w:space="0" w:color="auto"/>
              <w:left w:val="single" w:sz="4" w:space="0" w:color="auto"/>
              <w:right w:val="single" w:sz="4" w:space="0" w:color="auto"/>
            </w:tcBorders>
            <w:shd w:val="clear" w:color="auto" w:fill="auto"/>
          </w:tcPr>
          <w:p w:rsidR="00AB0685" w:rsidRDefault="000513AF" w:rsidP="00AB0685">
            <w:pPr>
              <w:pStyle w:val="bcTabVortext"/>
              <w:rPr>
                <w:sz w:val="20"/>
                <w:szCs w:val="20"/>
              </w:rPr>
            </w:pPr>
            <w:r>
              <w:rPr>
                <w:sz w:val="20"/>
                <w:szCs w:val="20"/>
              </w:rPr>
              <w:t xml:space="preserve">3.2.2.2 </w:t>
            </w:r>
            <w:r w:rsidR="00AB0685" w:rsidRPr="00AB0685">
              <w:rPr>
                <w:sz w:val="20"/>
                <w:szCs w:val="20"/>
              </w:rPr>
              <w:t>(1) den Zusammenhang zwischen Massen- und Atomanzahlerhaltung bei c</w:t>
            </w:r>
            <w:r w:rsidR="00EF0044">
              <w:rPr>
                <w:sz w:val="20"/>
                <w:szCs w:val="20"/>
              </w:rPr>
              <w:t>hemischen Reaktionen erläutern</w:t>
            </w:r>
          </w:p>
          <w:p w:rsidR="00AB0685" w:rsidRPr="00AB0685" w:rsidRDefault="00AB0685" w:rsidP="00AB0685">
            <w:pPr>
              <w:pStyle w:val="bcTabVortext"/>
              <w:rPr>
                <w:sz w:val="20"/>
                <w:szCs w:val="20"/>
              </w:rPr>
            </w:pPr>
          </w:p>
          <w:p w:rsidR="00AB0685" w:rsidRDefault="000513AF" w:rsidP="00AB0685">
            <w:pPr>
              <w:pStyle w:val="bcTabVortext"/>
              <w:rPr>
                <w:sz w:val="20"/>
                <w:szCs w:val="20"/>
              </w:rPr>
            </w:pPr>
            <w:r>
              <w:rPr>
                <w:sz w:val="20"/>
                <w:szCs w:val="20"/>
              </w:rPr>
              <w:t xml:space="preserve">3.2.2.2 </w:t>
            </w:r>
            <w:r w:rsidR="00AB0685" w:rsidRPr="00AB0685">
              <w:rPr>
                <w:sz w:val="20"/>
                <w:szCs w:val="20"/>
              </w:rPr>
              <w:t>(2) Experimente zur Massenerhaltung bei chemischen Reaktionen und zur Ermittlung eines Massenverhältnisses durchführen und unter Anleitung auswerten (Gesetz von der Erhaltun</w:t>
            </w:r>
            <w:r w:rsidR="00EF0044">
              <w:rPr>
                <w:sz w:val="20"/>
                <w:szCs w:val="20"/>
              </w:rPr>
              <w:t>g der Masse, Verhältnisformel)</w:t>
            </w:r>
          </w:p>
          <w:p w:rsidR="00AB0685" w:rsidRPr="00AB0685" w:rsidRDefault="00AB0685" w:rsidP="00AB0685">
            <w:pPr>
              <w:pStyle w:val="bcTabVortext"/>
              <w:rPr>
                <w:sz w:val="20"/>
                <w:szCs w:val="20"/>
              </w:rPr>
            </w:pPr>
          </w:p>
          <w:p w:rsidR="00AB0685" w:rsidRDefault="000513AF" w:rsidP="00AB0685">
            <w:pPr>
              <w:pStyle w:val="bcTabVortext"/>
              <w:rPr>
                <w:sz w:val="20"/>
                <w:szCs w:val="20"/>
              </w:rPr>
            </w:pPr>
            <w:r>
              <w:rPr>
                <w:sz w:val="20"/>
                <w:szCs w:val="20"/>
              </w:rPr>
              <w:t xml:space="preserve">3.2.2.2 </w:t>
            </w:r>
            <w:r w:rsidR="00AB0685" w:rsidRPr="00AB0685">
              <w:rPr>
                <w:sz w:val="20"/>
                <w:szCs w:val="20"/>
              </w:rPr>
              <w:t>(3) Reaktionsgleichungen a</w:t>
            </w:r>
            <w:r w:rsidR="00EF0044">
              <w:rPr>
                <w:sz w:val="20"/>
                <w:szCs w:val="20"/>
              </w:rPr>
              <w:t>ufstellen (Formelschreibweise)</w:t>
            </w:r>
          </w:p>
          <w:p w:rsidR="00AB0685" w:rsidRPr="00AB0685" w:rsidRDefault="00AB0685" w:rsidP="00AB0685">
            <w:pPr>
              <w:pStyle w:val="bcTabVortext"/>
              <w:rPr>
                <w:sz w:val="20"/>
                <w:szCs w:val="20"/>
              </w:rPr>
            </w:pPr>
          </w:p>
          <w:p w:rsidR="00A449E1" w:rsidRPr="00D24785" w:rsidRDefault="000513AF" w:rsidP="00AB0685">
            <w:pPr>
              <w:pStyle w:val="bcTabVortext"/>
              <w:rPr>
                <w:sz w:val="20"/>
                <w:szCs w:val="20"/>
              </w:rPr>
            </w:pPr>
            <w:r>
              <w:rPr>
                <w:sz w:val="20"/>
                <w:szCs w:val="20"/>
              </w:rPr>
              <w:t xml:space="preserve">3.2.2.2 </w:t>
            </w:r>
            <w:r w:rsidR="00AB0685" w:rsidRPr="00AB0685">
              <w:rPr>
                <w:sz w:val="20"/>
                <w:szCs w:val="20"/>
              </w:rPr>
              <w:t>(7) Berechnungen durchführen und dabei Größen und Einheiten korr</w:t>
            </w:r>
            <w:r w:rsidR="002F29D7">
              <w:rPr>
                <w:sz w:val="20"/>
                <w:szCs w:val="20"/>
              </w:rPr>
              <w:t>ekt nutzen ([…] Atommasse, Teil</w:t>
            </w:r>
            <w:r w:rsidR="00AB0685" w:rsidRPr="00AB0685">
              <w:rPr>
                <w:sz w:val="20"/>
                <w:szCs w:val="20"/>
              </w:rPr>
              <w:t>chenzahl, M</w:t>
            </w:r>
            <w:r w:rsidR="00EF0044">
              <w:rPr>
                <w:sz w:val="20"/>
                <w:szCs w:val="20"/>
              </w:rPr>
              <w:t>asse, Stoffmenge, molare Masse)</w:t>
            </w:r>
          </w:p>
        </w:tc>
        <w:tc>
          <w:tcPr>
            <w:tcW w:w="1250" w:type="pct"/>
            <w:vMerge/>
            <w:tcBorders>
              <w:left w:val="single" w:sz="4" w:space="0" w:color="auto"/>
              <w:bottom w:val="nil"/>
              <w:right w:val="single" w:sz="4" w:space="0" w:color="auto"/>
            </w:tcBorders>
            <w:shd w:val="clear" w:color="auto" w:fill="auto"/>
          </w:tcPr>
          <w:p w:rsidR="00A449E1" w:rsidRPr="00D24785" w:rsidRDefault="00A449E1" w:rsidP="00E62121">
            <w:pPr>
              <w:rPr>
                <w:rFonts w:eastAsia="Calibri"/>
                <w:i/>
              </w:rPr>
            </w:pPr>
          </w:p>
        </w:tc>
        <w:tc>
          <w:tcPr>
            <w:tcW w:w="1250" w:type="pct"/>
            <w:vMerge/>
            <w:tcBorders>
              <w:left w:val="single" w:sz="4" w:space="0" w:color="auto"/>
              <w:bottom w:val="nil"/>
              <w:right w:val="single" w:sz="4" w:space="0" w:color="auto"/>
            </w:tcBorders>
            <w:shd w:val="clear" w:color="auto" w:fill="auto"/>
          </w:tcPr>
          <w:p w:rsidR="00A449E1" w:rsidRPr="00D24785" w:rsidRDefault="00A449E1" w:rsidP="00E62121">
            <w:pPr>
              <w:rPr>
                <w:rFonts w:eastAsia="Calibri"/>
                <w:i/>
              </w:rPr>
            </w:pPr>
          </w:p>
        </w:tc>
      </w:tr>
      <w:tr w:rsidR="0086625D" w:rsidRPr="00D24785" w:rsidTr="00D64DE7">
        <w:trPr>
          <w:trHeight w:val="202"/>
          <w:jc w:val="center"/>
        </w:trPr>
        <w:tc>
          <w:tcPr>
            <w:tcW w:w="1250" w:type="pct"/>
            <w:vMerge/>
            <w:tcBorders>
              <w:top w:val="single" w:sz="4" w:space="0" w:color="auto"/>
              <w:left w:val="single" w:sz="4" w:space="0" w:color="auto"/>
              <w:right w:val="single" w:sz="4" w:space="0" w:color="auto"/>
            </w:tcBorders>
            <w:shd w:val="clear" w:color="auto" w:fill="auto"/>
          </w:tcPr>
          <w:p w:rsidR="0086625D" w:rsidRPr="0070718F" w:rsidRDefault="0086625D"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86625D" w:rsidRPr="0070718F" w:rsidRDefault="0086625D"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86625D" w:rsidRPr="002F29D7" w:rsidRDefault="0086625D" w:rsidP="0086625D">
            <w:pPr>
              <w:rPr>
                <w:rFonts w:eastAsia="Calibri"/>
              </w:rPr>
            </w:pPr>
            <w:r w:rsidRPr="0086625D">
              <w:rPr>
                <w:rFonts w:eastAsia="Calibri"/>
              </w:rPr>
              <w:t>Einführung der Atomsymbole</w:t>
            </w:r>
          </w:p>
        </w:tc>
        <w:tc>
          <w:tcPr>
            <w:tcW w:w="1250" w:type="pct"/>
            <w:tcBorders>
              <w:top w:val="nil"/>
              <w:left w:val="single" w:sz="4" w:space="0" w:color="auto"/>
              <w:bottom w:val="nil"/>
              <w:right w:val="single" w:sz="4" w:space="0" w:color="auto"/>
            </w:tcBorders>
            <w:shd w:val="clear" w:color="auto" w:fill="auto"/>
          </w:tcPr>
          <w:p w:rsidR="0086625D" w:rsidRPr="00D24785" w:rsidRDefault="0086625D" w:rsidP="007C714A">
            <w:pPr>
              <w:tabs>
                <w:tab w:val="left" w:pos="804"/>
              </w:tabs>
              <w:rPr>
                <w:rFonts w:eastAsia="Calibri"/>
              </w:rPr>
            </w:pPr>
            <w:r w:rsidRPr="002F29D7">
              <w:rPr>
                <w:rFonts w:eastAsia="Calibri"/>
              </w:rPr>
              <w:t>Blick auf das Periodensystem</w:t>
            </w:r>
          </w:p>
        </w:tc>
      </w:tr>
      <w:tr w:rsidR="0086625D" w:rsidRPr="00D24785" w:rsidTr="00D64DE7">
        <w:trPr>
          <w:trHeight w:val="2283"/>
          <w:jc w:val="center"/>
        </w:trPr>
        <w:tc>
          <w:tcPr>
            <w:tcW w:w="1250" w:type="pct"/>
            <w:vMerge/>
            <w:tcBorders>
              <w:top w:val="single" w:sz="4" w:space="0" w:color="auto"/>
              <w:left w:val="single" w:sz="4" w:space="0" w:color="auto"/>
              <w:right w:val="single" w:sz="4" w:space="0" w:color="auto"/>
            </w:tcBorders>
            <w:shd w:val="clear" w:color="auto" w:fill="auto"/>
          </w:tcPr>
          <w:p w:rsidR="0086625D" w:rsidRPr="0070718F" w:rsidRDefault="0086625D"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86625D" w:rsidRPr="0070718F" w:rsidRDefault="0086625D"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rsidR="0086625D" w:rsidRPr="002F29D7" w:rsidRDefault="0086625D" w:rsidP="00AB0685">
            <w:pPr>
              <w:rPr>
                <w:rFonts w:eastAsia="Calibri"/>
              </w:rPr>
            </w:pPr>
            <w:r w:rsidRPr="002F29D7">
              <w:rPr>
                <w:rFonts w:eastAsia="Calibri"/>
              </w:rPr>
              <w:t>quantitative Kupfersulfid-Synthese</w:t>
            </w:r>
          </w:p>
          <w:p w:rsidR="0086625D" w:rsidRPr="002F29D7" w:rsidRDefault="0086625D" w:rsidP="005A0C1E">
            <w:pPr>
              <w:numPr>
                <w:ilvl w:val="0"/>
                <w:numId w:val="9"/>
              </w:numPr>
              <w:rPr>
                <w:rFonts w:eastAsia="Calibri"/>
              </w:rPr>
            </w:pPr>
            <w:r w:rsidRPr="002F29D7">
              <w:rPr>
                <w:rFonts w:eastAsia="Calibri"/>
              </w:rPr>
              <w:t>Ermittlung der Verhältnisformel von</w:t>
            </w:r>
            <w:r w:rsidR="007E1020">
              <w:rPr>
                <w:rFonts w:eastAsia="Calibri"/>
              </w:rPr>
              <w:t xml:space="preserve"> </w:t>
            </w:r>
            <w:r w:rsidRPr="002F29D7">
              <w:rPr>
                <w:rFonts w:eastAsia="Calibri"/>
              </w:rPr>
              <w:t>Kupfersulfid</w:t>
            </w:r>
          </w:p>
          <w:p w:rsidR="0086625D" w:rsidRPr="002F29D7" w:rsidRDefault="0086625D" w:rsidP="002169DE">
            <w:pPr>
              <w:numPr>
                <w:ilvl w:val="0"/>
                <w:numId w:val="10"/>
              </w:numPr>
              <w:rPr>
                <w:rFonts w:eastAsia="Calibri"/>
              </w:rPr>
            </w:pPr>
            <w:r w:rsidRPr="002F29D7">
              <w:rPr>
                <w:rFonts w:eastAsia="Calibri"/>
              </w:rPr>
              <w:t>Auf</w:t>
            </w:r>
            <w:r w:rsidR="007E1020">
              <w:rPr>
                <w:rFonts w:eastAsia="Calibri"/>
              </w:rPr>
              <w:t xml:space="preserve">stellen der Reaktionsgleichung </w:t>
            </w:r>
            <w:r>
              <w:rPr>
                <w:rFonts w:eastAsia="Calibri"/>
              </w:rPr>
              <w:t>für die</w:t>
            </w:r>
            <w:r w:rsidRPr="002F29D7">
              <w:rPr>
                <w:rFonts w:eastAsia="Calibri"/>
              </w:rPr>
              <w:t xml:space="preserve"> Kupfersulfid</w:t>
            </w:r>
            <w:r>
              <w:rPr>
                <w:rFonts w:eastAsia="Calibri"/>
              </w:rPr>
              <w:t>-S</w:t>
            </w:r>
            <w:r w:rsidRPr="002F29D7">
              <w:rPr>
                <w:rFonts w:eastAsia="Calibri"/>
              </w:rPr>
              <w:t>ynthese</w:t>
            </w:r>
          </w:p>
        </w:tc>
        <w:tc>
          <w:tcPr>
            <w:tcW w:w="1250" w:type="pct"/>
            <w:tcBorders>
              <w:top w:val="nil"/>
              <w:left w:val="single" w:sz="4" w:space="0" w:color="auto"/>
              <w:right w:val="single" w:sz="4" w:space="0" w:color="auto"/>
            </w:tcBorders>
            <w:shd w:val="clear" w:color="auto" w:fill="auto"/>
          </w:tcPr>
          <w:p w:rsidR="0086625D" w:rsidRDefault="0086625D" w:rsidP="00AB0685">
            <w:pPr>
              <w:rPr>
                <w:rFonts w:eastAsia="Calibri"/>
              </w:rPr>
            </w:pPr>
            <w:r w:rsidRPr="00AB0685">
              <w:rPr>
                <w:rFonts w:eastAsia="Calibri"/>
              </w:rPr>
              <w:t>SÜ:</w:t>
            </w:r>
            <w:r w:rsidR="00532009">
              <w:rPr>
                <w:rFonts w:eastAsia="Calibri"/>
              </w:rPr>
              <w:t xml:space="preserve"> </w:t>
            </w:r>
            <w:r>
              <w:rPr>
                <w:rFonts w:eastAsia="Calibri"/>
              </w:rPr>
              <w:t>quantitative Kupfersulfid-Synthese</w:t>
            </w:r>
          </w:p>
          <w:p w:rsidR="0086625D" w:rsidRPr="00AB0685" w:rsidRDefault="002F5097" w:rsidP="002169DE">
            <w:pPr>
              <w:numPr>
                <w:ilvl w:val="0"/>
                <w:numId w:val="10"/>
              </w:numPr>
              <w:rPr>
                <w:rFonts w:eastAsia="Calibri"/>
              </w:rPr>
            </w:pPr>
            <w:r>
              <w:rPr>
                <w:rFonts w:eastAsia="Calibri"/>
              </w:rPr>
              <w:t>Wägung des Kupfers und des e</w:t>
            </w:r>
            <w:r w:rsidR="0086625D" w:rsidRPr="00AB0685">
              <w:rPr>
                <w:rFonts w:eastAsia="Calibri"/>
              </w:rPr>
              <w:t>ntstandenen Kupfersulfids</w:t>
            </w:r>
          </w:p>
          <w:p w:rsidR="0086625D" w:rsidRDefault="002F5097" w:rsidP="002169DE">
            <w:pPr>
              <w:numPr>
                <w:ilvl w:val="0"/>
                <w:numId w:val="10"/>
              </w:numPr>
              <w:rPr>
                <w:rFonts w:eastAsia="Calibri"/>
              </w:rPr>
            </w:pPr>
            <w:r>
              <w:rPr>
                <w:rFonts w:eastAsia="Calibri"/>
              </w:rPr>
              <w:t xml:space="preserve">Berechnung der verbrauchten </w:t>
            </w:r>
            <w:r w:rsidR="0086625D" w:rsidRPr="00AB0685">
              <w:rPr>
                <w:rFonts w:eastAsia="Calibri"/>
              </w:rPr>
              <w:t>Stoffmengen</w:t>
            </w:r>
            <w:r>
              <w:rPr>
                <w:rFonts w:eastAsia="Calibri"/>
              </w:rPr>
              <w:t xml:space="preserve"> von Kupfer und </w:t>
            </w:r>
            <w:r w:rsidR="0086625D" w:rsidRPr="00AB0685">
              <w:rPr>
                <w:rFonts w:eastAsia="Calibri"/>
              </w:rPr>
              <w:t>Schwefel</w:t>
            </w:r>
          </w:p>
          <w:p w:rsidR="0086625D" w:rsidRDefault="0086625D" w:rsidP="002169DE">
            <w:pPr>
              <w:numPr>
                <w:ilvl w:val="0"/>
                <w:numId w:val="10"/>
              </w:numPr>
              <w:rPr>
                <w:rFonts w:eastAsia="Calibri"/>
              </w:rPr>
            </w:pPr>
            <w:r>
              <w:rPr>
                <w:rFonts w:eastAsia="Calibri"/>
              </w:rPr>
              <w:t>Ermit</w:t>
            </w:r>
            <w:r w:rsidR="002F5097">
              <w:rPr>
                <w:rFonts w:eastAsia="Calibri"/>
              </w:rPr>
              <w:t xml:space="preserve">tlung der Verhältnisformel von </w:t>
            </w:r>
            <w:r>
              <w:rPr>
                <w:rFonts w:eastAsia="Calibri"/>
              </w:rPr>
              <w:t>Kupfersulfid</w:t>
            </w:r>
          </w:p>
          <w:p w:rsidR="0086625D" w:rsidRPr="00D24785" w:rsidRDefault="0086625D" w:rsidP="002169DE">
            <w:pPr>
              <w:numPr>
                <w:ilvl w:val="0"/>
                <w:numId w:val="10"/>
              </w:numPr>
              <w:rPr>
                <w:rFonts w:eastAsia="Calibri"/>
              </w:rPr>
            </w:pPr>
            <w:r>
              <w:rPr>
                <w:rFonts w:eastAsia="Calibri"/>
              </w:rPr>
              <w:t>Aufstellen der Reaktionsgleichung</w:t>
            </w:r>
          </w:p>
        </w:tc>
      </w:tr>
      <w:tr w:rsidR="0086625D" w:rsidRPr="00202721" w:rsidTr="00E62121">
        <w:trPr>
          <w:jc w:val="center"/>
        </w:trPr>
        <w:tc>
          <w:tcPr>
            <w:tcW w:w="1250" w:type="pct"/>
            <w:vMerge/>
            <w:tcBorders>
              <w:left w:val="single" w:sz="4" w:space="0" w:color="auto"/>
              <w:bottom w:val="single" w:sz="4" w:space="0" w:color="auto"/>
              <w:right w:val="single" w:sz="4" w:space="0" w:color="auto"/>
            </w:tcBorders>
            <w:shd w:val="clear" w:color="auto" w:fill="auto"/>
          </w:tcPr>
          <w:p w:rsidR="0086625D" w:rsidRPr="0070718F" w:rsidRDefault="0086625D" w:rsidP="00E62121">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86625D" w:rsidRPr="00D24785" w:rsidRDefault="0086625D" w:rsidP="00E62121">
            <w:pPr>
              <w:pStyle w:val="bcTabVortext"/>
              <w:rPr>
                <w:sz w:val="20"/>
                <w:szCs w:val="20"/>
              </w:rPr>
            </w:pPr>
          </w:p>
        </w:tc>
        <w:tc>
          <w:tcPr>
            <w:tcW w:w="1250" w:type="pct"/>
            <w:tcBorders>
              <w:left w:val="single" w:sz="4" w:space="0" w:color="auto"/>
              <w:right w:val="single" w:sz="4" w:space="0" w:color="auto"/>
            </w:tcBorders>
            <w:shd w:val="clear" w:color="auto" w:fill="auto"/>
          </w:tcPr>
          <w:p w:rsidR="0086625D" w:rsidRDefault="0086625D" w:rsidP="00E62121">
            <w:pPr>
              <w:rPr>
                <w:rFonts w:eastAsia="Calibri"/>
                <w:b/>
              </w:rPr>
            </w:pPr>
            <w:r>
              <w:rPr>
                <w:rFonts w:eastAsia="Calibri"/>
                <w:b/>
              </w:rPr>
              <w:t>Hinweise zum Schulcurriculum</w:t>
            </w:r>
          </w:p>
          <w:p w:rsidR="0086625D" w:rsidRPr="00E62121" w:rsidRDefault="0086625D" w:rsidP="00E62121">
            <w:pPr>
              <w:rPr>
                <w:rFonts w:eastAsia="Calibri"/>
              </w:rPr>
            </w:pPr>
          </w:p>
        </w:tc>
        <w:tc>
          <w:tcPr>
            <w:tcW w:w="1250" w:type="pct"/>
            <w:tcBorders>
              <w:left w:val="single" w:sz="4" w:space="0" w:color="auto"/>
              <w:right w:val="single" w:sz="4" w:space="0" w:color="auto"/>
            </w:tcBorders>
            <w:shd w:val="clear" w:color="auto" w:fill="auto"/>
          </w:tcPr>
          <w:p w:rsidR="0086625D" w:rsidRDefault="0086625D" w:rsidP="00BC1F93">
            <w:pPr>
              <w:rPr>
                <w:rFonts w:eastAsia="Calibri"/>
                <w:i/>
              </w:rPr>
            </w:pPr>
            <w:r w:rsidRPr="00BD6029">
              <w:rPr>
                <w:rFonts w:eastAsia="Calibri"/>
                <w:i/>
              </w:rPr>
              <w:t xml:space="preserve">Üben des Aufstellens von Reaktionsgleichungen anhand der in </w:t>
            </w:r>
            <w:r w:rsidR="00532009" w:rsidRPr="00BD6029">
              <w:rPr>
                <w:rFonts w:eastAsia="Calibri"/>
                <w:i/>
              </w:rPr>
              <w:t>Themenb</w:t>
            </w:r>
            <w:r w:rsidR="002C3AB6">
              <w:rPr>
                <w:rFonts w:eastAsia="Calibri"/>
                <w:i/>
              </w:rPr>
              <w:t>ereich 5</w:t>
            </w:r>
            <w:r w:rsidRPr="00BD6029">
              <w:rPr>
                <w:rFonts w:eastAsia="Calibri"/>
                <w:i/>
              </w:rPr>
              <w:t xml:space="preserve"> durchgeführten Reaktionen</w:t>
            </w:r>
          </w:p>
          <w:p w:rsidR="0086625D" w:rsidRPr="00BD6029" w:rsidRDefault="0086625D" w:rsidP="00BC1F93">
            <w:pPr>
              <w:rPr>
                <w:rFonts w:eastAsia="Calibri"/>
                <w:i/>
              </w:rPr>
            </w:pPr>
            <w:r w:rsidRPr="00BD6029">
              <w:rPr>
                <w:rFonts w:eastAsia="Calibri"/>
                <w:i/>
              </w:rPr>
              <w:t>Die Verhältnisformel der entstehenden Verbindungen wird jeweils vorgegeben.</w:t>
            </w:r>
          </w:p>
        </w:tc>
      </w:tr>
    </w:tbl>
    <w:p w:rsidR="002F5097" w:rsidRDefault="002F5097" w:rsidP="00E62121">
      <w:pPr>
        <w:pStyle w:val="bcTabVortext"/>
        <w:sectPr w:rsidR="002F5097"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2F5097" w:rsidRPr="00CB5993" w:rsidTr="002F50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F5097" w:rsidRPr="002F5097" w:rsidRDefault="002F5097" w:rsidP="002169DE">
            <w:pPr>
              <w:pStyle w:val="bcTab"/>
              <w:numPr>
                <w:ilvl w:val="0"/>
                <w:numId w:val="20"/>
              </w:numPr>
            </w:pPr>
            <w:bookmarkStart w:id="21" w:name="_Toc482891641"/>
            <w:r w:rsidRPr="002F5097">
              <w:t>Bestandteile der Luft</w:t>
            </w:r>
            <w:bookmarkEnd w:id="21"/>
          </w:p>
          <w:p w:rsidR="002F5097" w:rsidRPr="002F5097" w:rsidRDefault="002F5097" w:rsidP="002F5097">
            <w:pPr>
              <w:pStyle w:val="bcTabcaStd"/>
            </w:pPr>
            <w:r w:rsidRPr="002F5097">
              <w:t>ca. 4 Stunden</w:t>
            </w:r>
          </w:p>
        </w:tc>
      </w:tr>
      <w:tr w:rsidR="00A449E1" w:rsidRPr="008D27A9"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449E1" w:rsidRPr="008D27A9" w:rsidRDefault="00E62121" w:rsidP="002E72A8">
            <w:pPr>
              <w:pStyle w:val="bcTabVortext"/>
              <w:jc w:val="both"/>
            </w:pPr>
            <w:r w:rsidRPr="00E62121">
              <w:t>Die Schülerinnen und Schüler lernen die Luft als ein Gasgemisch kennen. Sie können die Bestandteile der Luft in ihren Volumenanteilen sowie die Eigenschaften der wichtigen Bestandteile nennen. Sie kennen die Bedeutung des Kohlenstoffdioxid-Anteils für das Klima und sind in der Lage, dieses Thema im Hinblick auf die gesellschaftliche und die persönliche Relevanz zu reflektieren.</w:t>
            </w:r>
          </w:p>
        </w:tc>
      </w:tr>
      <w:tr w:rsidR="00A449E1" w:rsidRPr="00D72B29" w:rsidTr="00BE6AB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rsidTr="00BE6AB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E62121">
            <w:pPr>
              <w:rPr>
                <w:rFonts w:eastAsia="Calibri"/>
              </w:rPr>
            </w:pPr>
          </w:p>
          <w:p w:rsidR="00E62121" w:rsidRPr="002F29D7" w:rsidRDefault="00E62121" w:rsidP="00E62121">
            <w:pPr>
              <w:rPr>
                <w:rFonts w:eastAsia="Calibri"/>
              </w:rPr>
            </w:pPr>
            <w:r w:rsidRPr="002F29D7">
              <w:rPr>
                <w:rFonts w:eastAsia="Calibri"/>
              </w:rPr>
              <w:t>Luft als Gemisch</w:t>
            </w:r>
          </w:p>
          <w:p w:rsidR="00A449E1" w:rsidRPr="002F29D7" w:rsidRDefault="00E62121" w:rsidP="00E62121">
            <w:pPr>
              <w:rPr>
                <w:rFonts w:eastAsia="Calibri"/>
              </w:rPr>
            </w:pPr>
            <w:r w:rsidRPr="002F29D7">
              <w:rPr>
                <w:rFonts w:eastAsia="Calibri"/>
              </w:rPr>
              <w:t>Volumenanteile der Gase</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E62121">
            <w:pPr>
              <w:rPr>
                <w:rFonts w:eastAsia="Calibri"/>
              </w:rPr>
            </w:pPr>
          </w:p>
          <w:p w:rsidR="00E62121" w:rsidRPr="00E62121" w:rsidRDefault="00E62121" w:rsidP="00E62121">
            <w:pPr>
              <w:rPr>
                <w:rFonts w:eastAsia="Calibri"/>
              </w:rPr>
            </w:pPr>
            <w:r w:rsidRPr="00E62121">
              <w:rPr>
                <w:rFonts w:eastAsia="Calibri"/>
              </w:rPr>
              <w:t>Anknüpfung an Vorwissen</w:t>
            </w:r>
          </w:p>
          <w:p w:rsidR="00A449E1" w:rsidRPr="00D24785" w:rsidRDefault="00E62121" w:rsidP="00E62121">
            <w:pPr>
              <w:rPr>
                <w:rFonts w:eastAsia="Calibri"/>
              </w:rPr>
            </w:pPr>
            <w:r w:rsidRPr="00E62121">
              <w:rPr>
                <w:rFonts w:eastAsia="Calibri"/>
              </w:rPr>
              <w:t>Kerze im geschlossenen Gefäß erlischt</w:t>
            </w:r>
          </w:p>
        </w:tc>
      </w:tr>
      <w:tr w:rsidR="00A449E1" w:rsidRPr="00D24785" w:rsidTr="00BE6AB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E62121" w:rsidRDefault="000513AF" w:rsidP="00E62121">
            <w:pPr>
              <w:pStyle w:val="bcTabVortext"/>
              <w:rPr>
                <w:sz w:val="20"/>
                <w:szCs w:val="20"/>
              </w:rPr>
            </w:pPr>
            <w:r>
              <w:rPr>
                <w:sz w:val="20"/>
                <w:szCs w:val="20"/>
              </w:rPr>
              <w:t xml:space="preserve">2.2 </w:t>
            </w:r>
            <w:r w:rsidR="00E62121" w:rsidRPr="00E62121">
              <w:rPr>
                <w:sz w:val="20"/>
                <w:szCs w:val="20"/>
              </w:rPr>
              <w:t>(1) in unterschiedlichen analogen und digitalen Medien zu chemischen Sachverhalten und in diesem Zusammenhang gegebenenfalls zu bedeutenden Forscher</w:t>
            </w:r>
            <w:r w:rsidR="00EF0044">
              <w:rPr>
                <w:sz w:val="20"/>
                <w:szCs w:val="20"/>
              </w:rPr>
              <w:t>persönlichkeiten recherchieren</w:t>
            </w:r>
          </w:p>
          <w:p w:rsidR="00E62121" w:rsidRPr="00E62121" w:rsidRDefault="00E62121" w:rsidP="00E62121">
            <w:pPr>
              <w:pStyle w:val="bcTabVortext"/>
              <w:rPr>
                <w:sz w:val="20"/>
                <w:szCs w:val="20"/>
              </w:rPr>
            </w:pPr>
          </w:p>
          <w:p w:rsidR="00E62121" w:rsidRDefault="000513AF" w:rsidP="00E62121">
            <w:pPr>
              <w:pStyle w:val="bcTabVortext"/>
              <w:rPr>
                <w:sz w:val="20"/>
                <w:szCs w:val="20"/>
              </w:rPr>
            </w:pPr>
            <w:r>
              <w:rPr>
                <w:sz w:val="20"/>
                <w:szCs w:val="20"/>
              </w:rPr>
              <w:t xml:space="preserve">2.3 </w:t>
            </w:r>
            <w:r w:rsidR="00E62121" w:rsidRPr="00E62121">
              <w:rPr>
                <w:sz w:val="20"/>
                <w:szCs w:val="20"/>
              </w:rPr>
              <w:t>(2) Bezüge zu anderen Unterrichtsfächern aufzeigen</w:t>
            </w:r>
          </w:p>
          <w:p w:rsidR="00E62121" w:rsidRPr="00E62121" w:rsidRDefault="00E62121" w:rsidP="00E62121">
            <w:pPr>
              <w:pStyle w:val="bcTabVortext"/>
              <w:rPr>
                <w:sz w:val="20"/>
                <w:szCs w:val="20"/>
              </w:rPr>
            </w:pPr>
          </w:p>
          <w:p w:rsidR="00E62121" w:rsidRDefault="000513AF" w:rsidP="00E62121">
            <w:pPr>
              <w:pStyle w:val="bcTabVortext"/>
              <w:rPr>
                <w:sz w:val="20"/>
                <w:szCs w:val="20"/>
              </w:rPr>
            </w:pPr>
            <w:r>
              <w:rPr>
                <w:sz w:val="20"/>
                <w:szCs w:val="20"/>
              </w:rPr>
              <w:t xml:space="preserve">2.3 </w:t>
            </w:r>
            <w:r w:rsidR="00E62121" w:rsidRPr="00E62121">
              <w:rPr>
                <w:sz w:val="20"/>
                <w:szCs w:val="20"/>
              </w:rPr>
              <w:t>(6) Verknüpfungen zwischen persönlich oder gesellschaftlich relevanten Themen und Erkenntnissen der Chemie herstellen, aus unterschiedlichen Perspek</w:t>
            </w:r>
            <w:r w:rsidR="00EF0044">
              <w:rPr>
                <w:sz w:val="20"/>
                <w:szCs w:val="20"/>
              </w:rPr>
              <w:t>tiven diskutieren und bewerten</w:t>
            </w:r>
          </w:p>
          <w:p w:rsidR="00E62121" w:rsidRPr="00E62121" w:rsidRDefault="00E62121" w:rsidP="00E62121">
            <w:pPr>
              <w:pStyle w:val="bcTabVortext"/>
              <w:rPr>
                <w:sz w:val="20"/>
                <w:szCs w:val="20"/>
              </w:rPr>
            </w:pPr>
          </w:p>
          <w:p w:rsidR="00E62121" w:rsidRDefault="000513AF" w:rsidP="00E62121">
            <w:pPr>
              <w:pStyle w:val="bcTabVortext"/>
              <w:rPr>
                <w:sz w:val="20"/>
                <w:szCs w:val="20"/>
              </w:rPr>
            </w:pPr>
            <w:r>
              <w:rPr>
                <w:sz w:val="20"/>
                <w:szCs w:val="20"/>
              </w:rPr>
              <w:t xml:space="preserve">2.3 </w:t>
            </w:r>
            <w:r w:rsidR="00E62121" w:rsidRPr="00E62121">
              <w:rPr>
                <w:sz w:val="20"/>
                <w:szCs w:val="20"/>
              </w:rPr>
              <w:t xml:space="preserve">(9) ihr eigenes Handeln unter dem Aspekt </w:t>
            </w:r>
            <w:r w:rsidR="00EF0044">
              <w:rPr>
                <w:sz w:val="20"/>
                <w:szCs w:val="20"/>
              </w:rPr>
              <w:t>der Nachhaltigkeit einschätzen</w:t>
            </w:r>
          </w:p>
          <w:p w:rsidR="00E62121" w:rsidRPr="00E62121" w:rsidRDefault="00E62121" w:rsidP="00E62121">
            <w:pPr>
              <w:pStyle w:val="bcTabVortext"/>
              <w:rPr>
                <w:sz w:val="20"/>
                <w:szCs w:val="20"/>
              </w:rPr>
            </w:pPr>
          </w:p>
          <w:p w:rsidR="00A449E1" w:rsidRPr="0070718F" w:rsidRDefault="000513AF" w:rsidP="00E62121">
            <w:pPr>
              <w:pStyle w:val="bcTabVortext"/>
              <w:rPr>
                <w:sz w:val="20"/>
                <w:szCs w:val="20"/>
              </w:rPr>
            </w:pPr>
            <w:r>
              <w:rPr>
                <w:sz w:val="20"/>
                <w:szCs w:val="20"/>
              </w:rPr>
              <w:t xml:space="preserve">2.3 </w:t>
            </w:r>
            <w:r w:rsidR="00E62121" w:rsidRPr="00E62121">
              <w:rPr>
                <w:sz w:val="20"/>
                <w:szCs w:val="20"/>
              </w:rPr>
              <w:t>(10) Pro- und Contra-Argumente unter Berücksichtigung ökologischer und ökonomischer A</w:t>
            </w:r>
            <w:r w:rsidR="00EF0044">
              <w:rPr>
                <w:sz w:val="20"/>
                <w:szCs w:val="20"/>
              </w:rPr>
              <w:t>spekte vergleichen und bewerten</w:t>
            </w:r>
          </w:p>
        </w:tc>
        <w:tc>
          <w:tcPr>
            <w:tcW w:w="1250" w:type="pct"/>
            <w:vMerge w:val="restart"/>
            <w:tcBorders>
              <w:top w:val="single" w:sz="4" w:space="0" w:color="auto"/>
              <w:left w:val="single" w:sz="4" w:space="0" w:color="auto"/>
              <w:right w:val="single" w:sz="4" w:space="0" w:color="auto"/>
            </w:tcBorders>
            <w:shd w:val="clear" w:color="auto" w:fill="auto"/>
          </w:tcPr>
          <w:p w:rsidR="00E62121" w:rsidRDefault="000513AF" w:rsidP="00E62121">
            <w:pPr>
              <w:pStyle w:val="bcTabVortext"/>
              <w:rPr>
                <w:sz w:val="20"/>
                <w:szCs w:val="20"/>
              </w:rPr>
            </w:pPr>
            <w:r>
              <w:rPr>
                <w:sz w:val="20"/>
                <w:szCs w:val="20"/>
              </w:rPr>
              <w:t xml:space="preserve">3.2.1.1 </w:t>
            </w:r>
            <w:r w:rsidR="00E62121" w:rsidRPr="00E62121">
              <w:rPr>
                <w:sz w:val="20"/>
                <w:szCs w:val="20"/>
              </w:rPr>
              <w:t>(2) Kombinationen charakteris-tischer Stoffeigenschaften (Stoffe, Stoffgemische) ausgewählter Stoffe nennen (Luft, Stickstoff, Sauersto</w:t>
            </w:r>
            <w:r w:rsidR="00EF0044">
              <w:rPr>
                <w:sz w:val="20"/>
                <w:szCs w:val="20"/>
              </w:rPr>
              <w:t>ff, Kohlenstoffdioxid, […])</w:t>
            </w:r>
          </w:p>
          <w:p w:rsidR="00E62121" w:rsidRPr="00E62121" w:rsidRDefault="00E62121" w:rsidP="00E62121">
            <w:pPr>
              <w:pStyle w:val="bcTabVortext"/>
              <w:rPr>
                <w:sz w:val="20"/>
                <w:szCs w:val="20"/>
              </w:rPr>
            </w:pPr>
          </w:p>
          <w:p w:rsidR="00E62121" w:rsidRDefault="000513AF" w:rsidP="00E62121">
            <w:pPr>
              <w:pStyle w:val="bcTabVortext"/>
              <w:rPr>
                <w:sz w:val="20"/>
                <w:szCs w:val="20"/>
              </w:rPr>
            </w:pPr>
            <w:r>
              <w:rPr>
                <w:sz w:val="20"/>
                <w:szCs w:val="20"/>
              </w:rPr>
              <w:t xml:space="preserve">3.2.1.1 </w:t>
            </w:r>
            <w:r w:rsidR="00E62121" w:rsidRPr="00E62121">
              <w:rPr>
                <w:sz w:val="20"/>
                <w:szCs w:val="20"/>
              </w:rPr>
              <w:t>(10) die Zusammensetzung der Luft nennen und die Veränderungen des Kohlenstoffdioxidanteils hinsichtlich ihrer globalen Auswirkungen bewerten (Volumenanteile von Stickstoff, Sauerstoff, Edelgasen und Kohlenstoffdioxid</w:t>
            </w:r>
            <w:r w:rsidR="00EF0044">
              <w:rPr>
                <w:sz w:val="20"/>
                <w:szCs w:val="20"/>
              </w:rPr>
              <w:t>)</w:t>
            </w:r>
          </w:p>
          <w:p w:rsidR="00E62121" w:rsidRPr="00E62121" w:rsidRDefault="00E62121" w:rsidP="00E62121">
            <w:pPr>
              <w:pStyle w:val="bcTabVortext"/>
              <w:rPr>
                <w:sz w:val="20"/>
                <w:szCs w:val="20"/>
              </w:rPr>
            </w:pPr>
          </w:p>
          <w:p w:rsidR="00A449E1" w:rsidRPr="00D24785" w:rsidRDefault="000513AF" w:rsidP="00E62121">
            <w:pPr>
              <w:pStyle w:val="bcTabVortext"/>
              <w:rPr>
                <w:sz w:val="20"/>
                <w:szCs w:val="20"/>
              </w:rPr>
            </w:pPr>
            <w:r>
              <w:rPr>
                <w:sz w:val="20"/>
                <w:szCs w:val="20"/>
              </w:rPr>
              <w:t xml:space="preserve">3.2.2.1 </w:t>
            </w:r>
            <w:r w:rsidR="00E62121" w:rsidRPr="00E62121">
              <w:rPr>
                <w:sz w:val="20"/>
                <w:szCs w:val="20"/>
              </w:rPr>
              <w:t>(6) Nachweise für ausgewählte Stoffe […] durchführen und beschreiben (Sauerstoff, Kohlenstoffdioxid, […])</w:t>
            </w:r>
          </w:p>
        </w:tc>
        <w:tc>
          <w:tcPr>
            <w:tcW w:w="1250" w:type="pct"/>
            <w:vMerge/>
            <w:tcBorders>
              <w:left w:val="single" w:sz="4" w:space="0" w:color="auto"/>
              <w:bottom w:val="nil"/>
              <w:right w:val="single" w:sz="4" w:space="0" w:color="auto"/>
            </w:tcBorders>
            <w:shd w:val="clear" w:color="auto" w:fill="auto"/>
          </w:tcPr>
          <w:p w:rsidR="00A449E1" w:rsidRPr="00D24785" w:rsidRDefault="00A449E1" w:rsidP="00E62121">
            <w:pPr>
              <w:rPr>
                <w:rFonts w:eastAsia="Calibri"/>
                <w:i/>
              </w:rPr>
            </w:pPr>
          </w:p>
        </w:tc>
        <w:tc>
          <w:tcPr>
            <w:tcW w:w="1250" w:type="pct"/>
            <w:vMerge/>
            <w:tcBorders>
              <w:left w:val="single" w:sz="4" w:space="0" w:color="auto"/>
              <w:bottom w:val="nil"/>
              <w:right w:val="single" w:sz="4" w:space="0" w:color="auto"/>
            </w:tcBorders>
            <w:shd w:val="clear" w:color="auto" w:fill="auto"/>
          </w:tcPr>
          <w:p w:rsidR="00A449E1" w:rsidRPr="00D24785" w:rsidRDefault="00A449E1" w:rsidP="00E62121">
            <w:pPr>
              <w:rPr>
                <w:rFonts w:eastAsia="Calibri"/>
                <w:i/>
              </w:rPr>
            </w:pPr>
          </w:p>
        </w:tc>
      </w:tr>
      <w:tr w:rsidR="00A449E1" w:rsidRPr="00D24785" w:rsidTr="00BE6AB7">
        <w:trPr>
          <w:jc w:val="center"/>
        </w:trPr>
        <w:tc>
          <w:tcPr>
            <w:tcW w:w="1250" w:type="pct"/>
            <w:vMerge/>
            <w:tcBorders>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A449E1" w:rsidRPr="00D24785"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A449E1" w:rsidRPr="002F29D7" w:rsidRDefault="00E62121" w:rsidP="00E62121">
            <w:pPr>
              <w:rPr>
                <w:rFonts w:eastAsia="Calibri"/>
              </w:rPr>
            </w:pPr>
            <w:r w:rsidRPr="002F29D7">
              <w:rPr>
                <w:rFonts w:eastAsia="Calibri"/>
              </w:rPr>
              <w:t>Bestimmung des Sauerstoffgehalts der Luft</w:t>
            </w:r>
          </w:p>
        </w:tc>
        <w:tc>
          <w:tcPr>
            <w:tcW w:w="1250" w:type="pct"/>
            <w:tcBorders>
              <w:top w:val="nil"/>
              <w:left w:val="single" w:sz="4" w:space="0" w:color="auto"/>
              <w:bottom w:val="nil"/>
              <w:right w:val="single" w:sz="4" w:space="0" w:color="auto"/>
            </w:tcBorders>
            <w:shd w:val="clear" w:color="auto" w:fill="auto"/>
          </w:tcPr>
          <w:p w:rsidR="00A449E1" w:rsidRPr="00D24785" w:rsidRDefault="00E62121" w:rsidP="00D64DE7">
            <w:pPr>
              <w:rPr>
                <w:rFonts w:eastAsia="Calibri"/>
              </w:rPr>
            </w:pPr>
            <w:r w:rsidRPr="00E62121">
              <w:rPr>
                <w:rFonts w:eastAsia="Calibri"/>
              </w:rPr>
              <w:t>LD:</w:t>
            </w:r>
            <w:r w:rsidR="00D64DE7">
              <w:rPr>
                <w:rFonts w:eastAsia="Calibri"/>
              </w:rPr>
              <w:t xml:space="preserve"> </w:t>
            </w:r>
            <w:r w:rsidRPr="00E62121">
              <w:rPr>
                <w:rFonts w:eastAsia="Calibri"/>
              </w:rPr>
              <w:t>Kolbenprober-Bank</w:t>
            </w:r>
            <w:r w:rsidR="008454B4">
              <w:rPr>
                <w:rFonts w:eastAsia="Calibri"/>
              </w:rPr>
              <w:t xml:space="preserve"> mit Eisenwolle</w:t>
            </w:r>
          </w:p>
        </w:tc>
      </w:tr>
      <w:tr w:rsidR="00A449E1" w:rsidRPr="00D24785" w:rsidTr="00BE6AB7">
        <w:trPr>
          <w:jc w:val="center"/>
        </w:trPr>
        <w:tc>
          <w:tcPr>
            <w:tcW w:w="1250" w:type="pct"/>
            <w:vMerge/>
            <w:tcBorders>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A449E1" w:rsidRPr="00D24785"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8454B4" w:rsidRPr="002F5097" w:rsidRDefault="00E62121" w:rsidP="00E62121">
            <w:pPr>
              <w:rPr>
                <w:rFonts w:eastAsia="Calibri"/>
              </w:rPr>
            </w:pPr>
            <w:r w:rsidRPr="002F5097">
              <w:rPr>
                <w:rFonts w:eastAsia="Calibri"/>
              </w:rPr>
              <w:t xml:space="preserve">Eigenschaften </w:t>
            </w:r>
            <w:r w:rsidR="0096001C" w:rsidRPr="002F5097">
              <w:rPr>
                <w:rFonts w:eastAsia="Calibri"/>
              </w:rPr>
              <w:t>von</w:t>
            </w:r>
          </w:p>
          <w:p w:rsidR="008454B4" w:rsidRPr="002F5097" w:rsidRDefault="00E62121" w:rsidP="002169DE">
            <w:pPr>
              <w:numPr>
                <w:ilvl w:val="0"/>
                <w:numId w:val="10"/>
              </w:numPr>
              <w:rPr>
                <w:rFonts w:eastAsia="Calibri"/>
              </w:rPr>
            </w:pPr>
            <w:r w:rsidRPr="002F5097">
              <w:rPr>
                <w:rFonts w:eastAsia="Calibri"/>
              </w:rPr>
              <w:t>Stickstoff</w:t>
            </w:r>
          </w:p>
          <w:p w:rsidR="008454B4" w:rsidRPr="002F5097" w:rsidRDefault="00E62121" w:rsidP="002169DE">
            <w:pPr>
              <w:numPr>
                <w:ilvl w:val="0"/>
                <w:numId w:val="10"/>
              </w:numPr>
              <w:rPr>
                <w:rFonts w:eastAsia="Calibri"/>
              </w:rPr>
            </w:pPr>
            <w:r w:rsidRPr="002F5097">
              <w:rPr>
                <w:rFonts w:eastAsia="Calibri"/>
              </w:rPr>
              <w:t>Sauerstoff</w:t>
            </w:r>
          </w:p>
          <w:p w:rsidR="00E62121" w:rsidRPr="002F5097" w:rsidRDefault="008454B4" w:rsidP="002169DE">
            <w:pPr>
              <w:numPr>
                <w:ilvl w:val="0"/>
                <w:numId w:val="10"/>
              </w:numPr>
              <w:rPr>
                <w:rFonts w:eastAsia="Calibri"/>
              </w:rPr>
            </w:pPr>
            <w:r w:rsidRPr="002F5097">
              <w:rPr>
                <w:rFonts w:eastAsia="Calibri"/>
              </w:rPr>
              <w:t>Kohlenstoffdioxid</w:t>
            </w:r>
          </w:p>
          <w:p w:rsidR="00A449E1" w:rsidRPr="002F5097" w:rsidRDefault="00E62121" w:rsidP="002169DE">
            <w:pPr>
              <w:numPr>
                <w:ilvl w:val="0"/>
                <w:numId w:val="10"/>
              </w:numPr>
              <w:rPr>
                <w:rFonts w:eastAsia="Calibri"/>
              </w:rPr>
            </w:pPr>
            <w:r w:rsidRPr="002F5097">
              <w:rPr>
                <w:rFonts w:eastAsia="Calibri"/>
              </w:rPr>
              <w:t>Edelgase</w:t>
            </w:r>
          </w:p>
        </w:tc>
        <w:tc>
          <w:tcPr>
            <w:tcW w:w="1250" w:type="pct"/>
            <w:tcBorders>
              <w:top w:val="nil"/>
              <w:left w:val="single" w:sz="4" w:space="0" w:color="auto"/>
              <w:bottom w:val="nil"/>
              <w:right w:val="single" w:sz="4" w:space="0" w:color="auto"/>
            </w:tcBorders>
            <w:shd w:val="clear" w:color="auto" w:fill="auto"/>
          </w:tcPr>
          <w:p w:rsidR="00E62121" w:rsidRPr="002F5097" w:rsidRDefault="00E62121" w:rsidP="00E62121">
            <w:pPr>
              <w:rPr>
                <w:rFonts w:eastAsia="Calibri"/>
              </w:rPr>
            </w:pPr>
            <w:r w:rsidRPr="002F5097">
              <w:rPr>
                <w:rFonts w:eastAsia="Calibri"/>
              </w:rPr>
              <w:t>Unterhaltung der Verbrennung</w:t>
            </w:r>
          </w:p>
          <w:p w:rsidR="00E62121" w:rsidRPr="002F5097" w:rsidRDefault="00E62121" w:rsidP="00E62121">
            <w:pPr>
              <w:rPr>
                <w:rFonts w:eastAsia="Calibri"/>
              </w:rPr>
            </w:pPr>
            <w:r w:rsidRPr="002F5097">
              <w:rPr>
                <w:rFonts w:eastAsia="Calibri"/>
              </w:rPr>
              <w:t>Dichte im Vergleich zur Luft</w:t>
            </w:r>
          </w:p>
          <w:p w:rsidR="008454B4" w:rsidRPr="002F5097" w:rsidRDefault="008454B4" w:rsidP="00E62121">
            <w:pPr>
              <w:rPr>
                <w:rFonts w:eastAsia="Calibri"/>
              </w:rPr>
            </w:pPr>
          </w:p>
          <w:p w:rsidR="008454B4" w:rsidRPr="002F5097" w:rsidRDefault="008454B4" w:rsidP="00E62121">
            <w:pPr>
              <w:rPr>
                <w:rFonts w:eastAsia="Calibri"/>
              </w:rPr>
            </w:pPr>
          </w:p>
          <w:p w:rsidR="00A449E1" w:rsidRPr="002F5097" w:rsidRDefault="002F5097" w:rsidP="00E62121">
            <w:pPr>
              <w:rPr>
                <w:rFonts w:eastAsia="Calibri"/>
              </w:rPr>
            </w:pPr>
            <w:r w:rsidRPr="00EA3E76">
              <w:rPr>
                <w:rFonts w:eastAsia="Calibri" w:cs="Arial"/>
                <w:noProof w:val="0"/>
                <w:color w:val="FFFFFF"/>
                <w:shd w:val="clear" w:color="auto" w:fill="009C38"/>
                <w:lang w:eastAsia="en-US"/>
              </w:rPr>
              <w:t>MB</w:t>
            </w:r>
            <w:r w:rsidR="00D64DE7">
              <w:rPr>
                <w:rFonts w:eastAsia="Calibri"/>
              </w:rPr>
              <w:t>:</w:t>
            </w:r>
            <w:r w:rsidR="00532009">
              <w:rPr>
                <w:rFonts w:eastAsia="Calibri"/>
              </w:rPr>
              <w:t xml:space="preserve"> </w:t>
            </w:r>
            <w:r w:rsidR="00E62121" w:rsidRPr="002F5097">
              <w:rPr>
                <w:rFonts w:eastAsia="Calibri"/>
              </w:rPr>
              <w:t>Edelgase: Internetrecherche</w:t>
            </w:r>
          </w:p>
        </w:tc>
      </w:tr>
      <w:tr w:rsidR="00A449E1" w:rsidTr="00BE6AB7">
        <w:trPr>
          <w:jc w:val="center"/>
        </w:trPr>
        <w:tc>
          <w:tcPr>
            <w:tcW w:w="1250" w:type="pct"/>
            <w:vMerge/>
            <w:tcBorders>
              <w:left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A449E1" w:rsidRPr="00D24785"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A449E1" w:rsidRPr="002F5097" w:rsidRDefault="00E62121" w:rsidP="00E62121">
            <w:pPr>
              <w:rPr>
                <w:rFonts w:eastAsia="Calibri"/>
              </w:rPr>
            </w:pPr>
            <w:r w:rsidRPr="002F5097">
              <w:rPr>
                <w:rFonts w:eastAsia="Calibri"/>
              </w:rPr>
              <w:t>Nachweise von Sauerstoff und Kohlenstoffdioxid</w:t>
            </w:r>
          </w:p>
        </w:tc>
        <w:tc>
          <w:tcPr>
            <w:tcW w:w="1250" w:type="pct"/>
            <w:tcBorders>
              <w:top w:val="nil"/>
              <w:left w:val="single" w:sz="4" w:space="0" w:color="auto"/>
              <w:bottom w:val="nil"/>
              <w:right w:val="single" w:sz="4" w:space="0" w:color="auto"/>
            </w:tcBorders>
            <w:shd w:val="clear" w:color="auto" w:fill="auto"/>
          </w:tcPr>
          <w:p w:rsidR="008454B4" w:rsidRPr="002F5097" w:rsidRDefault="008454B4" w:rsidP="00D64DE7">
            <w:pPr>
              <w:rPr>
                <w:rFonts w:eastAsia="Calibri"/>
                <w:lang w:val="en-US"/>
              </w:rPr>
            </w:pPr>
            <w:r w:rsidRPr="002F5097">
              <w:rPr>
                <w:rFonts w:eastAsia="Calibri"/>
                <w:lang w:val="en-US"/>
              </w:rPr>
              <w:t>SÜ:</w:t>
            </w:r>
            <w:r w:rsidR="00D64DE7">
              <w:rPr>
                <w:rFonts w:eastAsia="Calibri"/>
                <w:lang w:val="en-US"/>
              </w:rPr>
              <w:t xml:space="preserve"> </w:t>
            </w:r>
            <w:r w:rsidRPr="002F5097">
              <w:rPr>
                <w:rFonts w:eastAsia="Calibri"/>
                <w:lang w:val="en-US"/>
              </w:rPr>
              <w:t>Glimmspanprobe</w:t>
            </w:r>
            <w:r w:rsidR="00D64DE7">
              <w:rPr>
                <w:rFonts w:eastAsia="Calibri"/>
                <w:lang w:val="en-US"/>
              </w:rPr>
              <w:t xml:space="preserve">, </w:t>
            </w:r>
            <w:r w:rsidRPr="002F5097">
              <w:rPr>
                <w:rFonts w:eastAsia="Calibri"/>
                <w:lang w:val="en-US"/>
              </w:rPr>
              <w:t>Kalkwasserprobe</w:t>
            </w:r>
          </w:p>
        </w:tc>
      </w:tr>
      <w:tr w:rsidR="00A449E1" w:rsidRPr="00202721" w:rsidTr="00BE6AB7">
        <w:trPr>
          <w:jc w:val="center"/>
        </w:trPr>
        <w:tc>
          <w:tcPr>
            <w:tcW w:w="1250" w:type="pct"/>
            <w:vMerge/>
            <w:tcBorders>
              <w:left w:val="single" w:sz="4" w:space="0" w:color="auto"/>
              <w:bottom w:val="single" w:sz="4" w:space="0" w:color="auto"/>
              <w:right w:val="single" w:sz="4" w:space="0" w:color="auto"/>
            </w:tcBorders>
            <w:shd w:val="clear" w:color="auto" w:fill="auto"/>
          </w:tcPr>
          <w:p w:rsidR="00A449E1" w:rsidRPr="0070718F" w:rsidRDefault="00A449E1" w:rsidP="00E62121">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A449E1" w:rsidRPr="00D24785" w:rsidRDefault="00A449E1"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rsidR="00A449E1" w:rsidRPr="002F5097" w:rsidRDefault="00E62121" w:rsidP="00D64DE7">
            <w:pPr>
              <w:rPr>
                <w:rFonts w:eastAsia="Calibri"/>
              </w:rPr>
            </w:pPr>
            <w:r w:rsidRPr="002F5097">
              <w:rPr>
                <w:rFonts w:eastAsia="Calibri"/>
              </w:rPr>
              <w:t>Einfluss des Kohlenstoffdioxidanteils</w:t>
            </w:r>
            <w:r w:rsidR="00EA3E76">
              <w:rPr>
                <w:rFonts w:eastAsia="Calibri"/>
              </w:rPr>
              <w:t xml:space="preserve"> in der Luft </w:t>
            </w:r>
            <w:r w:rsidRPr="002F5097">
              <w:rPr>
                <w:rFonts w:eastAsia="Calibri"/>
              </w:rPr>
              <w:t>auf das Klima</w:t>
            </w:r>
          </w:p>
        </w:tc>
        <w:tc>
          <w:tcPr>
            <w:tcW w:w="1250" w:type="pct"/>
            <w:tcBorders>
              <w:top w:val="nil"/>
              <w:left w:val="single" w:sz="4" w:space="0" w:color="auto"/>
              <w:right w:val="single" w:sz="4" w:space="0" w:color="auto"/>
            </w:tcBorders>
            <w:shd w:val="clear" w:color="auto" w:fill="auto"/>
          </w:tcPr>
          <w:p w:rsidR="00A449E1" w:rsidRDefault="00D64DE7" w:rsidP="00D64DE7">
            <w:pPr>
              <w:pStyle w:val="bcTabVortext"/>
            </w:pPr>
            <w:r w:rsidRPr="00D64DE7">
              <w:rPr>
                <w:noProof w:val="0"/>
                <w:color w:val="FFFFFF"/>
                <w:shd w:val="clear" w:color="auto" w:fill="B70017"/>
                <w:lang w:eastAsia="en-US"/>
              </w:rPr>
              <w:t>G</w:t>
            </w:r>
            <w:r>
              <w:rPr>
                <w:noProof w:val="0"/>
                <w:color w:val="FFFFFF"/>
                <w:shd w:val="clear" w:color="auto" w:fill="B70017"/>
                <w:lang w:eastAsia="en-US"/>
              </w:rPr>
              <w:t>eo, B</w:t>
            </w:r>
            <w:r>
              <w:t>:</w:t>
            </w:r>
            <w:r w:rsidR="00EA3E76">
              <w:t xml:space="preserve"> </w:t>
            </w:r>
            <w:r w:rsidR="002F5097">
              <w:t>A</w:t>
            </w:r>
            <w:r w:rsidR="00E62121" w:rsidRPr="002F5097">
              <w:t xml:space="preserve">bsprache </w:t>
            </w:r>
          </w:p>
          <w:p w:rsidR="00EA3E76" w:rsidRPr="002F5097" w:rsidRDefault="00EA3E76" w:rsidP="00D64DE7">
            <w:pPr>
              <w:pStyle w:val="bcTabVortext"/>
            </w:pPr>
            <w:r w:rsidRPr="00EA3E76">
              <w:rPr>
                <w:noProof w:val="0"/>
                <w:color w:val="FFFFFF"/>
                <w:szCs w:val="24"/>
                <w:shd w:val="clear" w:color="auto" w:fill="009C38"/>
                <w:lang w:eastAsia="en-US"/>
              </w:rPr>
              <w:t>BNE</w:t>
            </w:r>
            <w:r>
              <w:t>: Klimawandel</w:t>
            </w:r>
          </w:p>
        </w:tc>
      </w:tr>
    </w:tbl>
    <w:p w:rsidR="00B1230D" w:rsidRDefault="00B1230D" w:rsidP="008045BE">
      <w:pPr>
        <w:pStyle w:val="bcTabVortext"/>
        <w:sectPr w:rsidR="00B1230D"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3"/>
        <w:gridCol w:w="3923"/>
        <w:gridCol w:w="3924"/>
        <w:gridCol w:w="3924"/>
      </w:tblGrid>
      <w:tr w:rsidR="00B1230D" w:rsidRPr="00CB5993" w:rsidTr="009C1F0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1230D" w:rsidRPr="00B1230D" w:rsidRDefault="00B1230D" w:rsidP="002169DE">
            <w:pPr>
              <w:pStyle w:val="bcTab"/>
              <w:numPr>
                <w:ilvl w:val="0"/>
                <w:numId w:val="20"/>
              </w:numPr>
            </w:pPr>
            <w:bookmarkStart w:id="22" w:name="_Toc482891642"/>
            <w:r w:rsidRPr="00B1230D">
              <w:t>Oxidation, Reduktion, Redoxreaktion und Brandbekämpfung</w:t>
            </w:r>
            <w:bookmarkEnd w:id="22"/>
          </w:p>
          <w:p w:rsidR="00B1230D" w:rsidRPr="00B1230D" w:rsidRDefault="00B1230D" w:rsidP="00B1230D">
            <w:pPr>
              <w:pStyle w:val="bcTabcaStd"/>
            </w:pPr>
            <w:r w:rsidRPr="00B1230D">
              <w:t>ca. 11 Stunden</w:t>
            </w:r>
          </w:p>
        </w:tc>
      </w:tr>
      <w:tr w:rsidR="00AB0685" w:rsidRPr="008D27A9" w:rsidTr="009C1F0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B0685" w:rsidRPr="008D27A9" w:rsidRDefault="008454B4" w:rsidP="002E72A8">
            <w:pPr>
              <w:pStyle w:val="bcTabVortext"/>
              <w:jc w:val="both"/>
            </w:pPr>
            <w:r w:rsidRPr="008454B4">
              <w:t>Die Schülerinnen und Schüler lernen die Oxidation</w:t>
            </w:r>
            <w:r w:rsidR="0096001C" w:rsidRPr="008454B4">
              <w:t xml:space="preserve"> als Sauerstoffaufnahme</w:t>
            </w:r>
            <w:r w:rsidRPr="008454B4">
              <w:t xml:space="preserve">, die Reduktion </w:t>
            </w:r>
            <w:r w:rsidR="0096001C">
              <w:t xml:space="preserve">als </w:t>
            </w:r>
            <w:r w:rsidR="0096001C" w:rsidRPr="008454B4">
              <w:t xml:space="preserve">Sauerstoffabgabe </w:t>
            </w:r>
            <w:r w:rsidRPr="008454B4">
              <w:t>und die Redo</w:t>
            </w:r>
            <w:r w:rsidR="00B224FA">
              <w:t>xreaktion als Sauerstoffübertra</w:t>
            </w:r>
            <w:r w:rsidRPr="008454B4">
              <w:t>gung kennen. Bei der Durchführung und Auswertung der Experimente wenden sie ihr Wissen über chemische Reaktionen, das Aufstellen von Reaktionsgleichungen sowie den energetischen Verlauf von Reaktionen an. Die Schülerinnen und Schüler erlangen grundlegende Kenntnisse über die Brandentstehung, die Vermeidung von Bränden und die Brandbekämpfung.</w:t>
            </w:r>
          </w:p>
        </w:tc>
      </w:tr>
      <w:tr w:rsidR="00AB0685" w:rsidRPr="00D72B29" w:rsidTr="009C1F0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B0685" w:rsidRPr="0076063D" w:rsidRDefault="00AB0685"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B0685" w:rsidRPr="0076063D" w:rsidRDefault="00AB0685"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0685" w:rsidRPr="00D72B29" w:rsidRDefault="00AB0685"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B0685" w:rsidRPr="00D72B29" w:rsidRDefault="00AB0685" w:rsidP="00E62121">
            <w:pPr>
              <w:pStyle w:val="bcTabschwKompetenzen"/>
            </w:pPr>
            <w:r w:rsidRPr="00D72B29">
              <w:t xml:space="preserve">Hinweise, Arbeitsmittel, </w:t>
            </w:r>
            <w:r>
              <w:br/>
            </w:r>
            <w:r w:rsidRPr="00D72B29">
              <w:t>Organisation, Verweise</w:t>
            </w:r>
          </w:p>
        </w:tc>
      </w:tr>
      <w:tr w:rsidR="00AB0685" w:rsidRPr="00D24785" w:rsidTr="009C1F0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685" w:rsidRPr="006A693C" w:rsidRDefault="00AB0685"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C17C77">
            <w:pPr>
              <w:rPr>
                <w:rFonts w:eastAsia="Calibri"/>
              </w:rPr>
            </w:pPr>
          </w:p>
          <w:p w:rsidR="00C17C77" w:rsidRPr="002F29D7" w:rsidRDefault="00C17C77" w:rsidP="00C17C77">
            <w:pPr>
              <w:rPr>
                <w:rFonts w:eastAsia="Calibri"/>
              </w:rPr>
            </w:pPr>
            <w:r w:rsidRPr="002F29D7">
              <w:rPr>
                <w:rFonts w:eastAsia="Calibri"/>
              </w:rPr>
              <w:t>Oxidation von Metallen</w:t>
            </w:r>
          </w:p>
          <w:p w:rsidR="00AB0685" w:rsidRPr="002F29D7" w:rsidRDefault="00C17C77" w:rsidP="00C17C77">
            <w:pPr>
              <w:rPr>
                <w:rFonts w:eastAsia="Calibri"/>
              </w:rPr>
            </w:pPr>
            <w:r w:rsidRPr="002F29D7">
              <w:rPr>
                <w:rFonts w:eastAsia="Calibri"/>
              </w:rPr>
              <w:t xml:space="preserve">Das </w:t>
            </w:r>
            <w:r w:rsidR="002912F0" w:rsidRPr="002F29D7">
              <w:rPr>
                <w:rFonts w:eastAsia="Calibri"/>
              </w:rPr>
              <w:t xml:space="preserve">unterschiedliche </w:t>
            </w:r>
            <w:r w:rsidRPr="002F29D7">
              <w:rPr>
                <w:rFonts w:eastAsia="Calibri"/>
              </w:rPr>
              <w:t xml:space="preserve">Bindungsbestreben </w:t>
            </w:r>
            <w:r w:rsidR="002912F0" w:rsidRPr="002F29D7">
              <w:rPr>
                <w:rFonts w:eastAsia="Calibri"/>
              </w:rPr>
              <w:t>der Metall</w:t>
            </w:r>
            <w:r w:rsidR="0096001C">
              <w:rPr>
                <w:rFonts w:eastAsia="Calibri"/>
              </w:rPr>
              <w:t>-A</w:t>
            </w:r>
            <w:r w:rsidR="002912F0" w:rsidRPr="002F29D7">
              <w:rPr>
                <w:rFonts w:eastAsia="Calibri"/>
              </w:rPr>
              <w:t>tome</w:t>
            </w:r>
            <w:r w:rsidRPr="002F29D7">
              <w:rPr>
                <w:rFonts w:eastAsia="Calibri"/>
              </w:rPr>
              <w:t xml:space="preserve"> als</w:t>
            </w:r>
            <w:r w:rsidR="00CC3DE6" w:rsidRPr="002F29D7">
              <w:rPr>
                <w:rFonts w:eastAsia="Calibri"/>
              </w:rPr>
              <w:t xml:space="preserve"> eine</w:t>
            </w:r>
            <w:r w:rsidRPr="002F29D7">
              <w:rPr>
                <w:rFonts w:eastAsia="Calibri"/>
              </w:rPr>
              <w:t xml:space="preserve"> Triebkraft der chemischen Reaktion (edel/unedel).</w:t>
            </w:r>
          </w:p>
        </w:tc>
        <w:tc>
          <w:tcPr>
            <w:tcW w:w="1250" w:type="pct"/>
            <w:vMerge w:val="restart"/>
            <w:tcBorders>
              <w:top w:val="single" w:sz="4" w:space="0" w:color="auto"/>
              <w:left w:val="single" w:sz="4" w:space="0" w:color="auto"/>
              <w:bottom w:val="nil"/>
              <w:right w:val="single" w:sz="4" w:space="0" w:color="auto"/>
            </w:tcBorders>
            <w:shd w:val="clear" w:color="auto" w:fill="auto"/>
          </w:tcPr>
          <w:p w:rsidR="00D64DE7" w:rsidRDefault="00D64DE7" w:rsidP="00C17C77">
            <w:pPr>
              <w:rPr>
                <w:rFonts w:eastAsia="Calibri"/>
              </w:rPr>
            </w:pPr>
          </w:p>
          <w:p w:rsidR="00C17C77" w:rsidRPr="00C17C77" w:rsidRDefault="00C17C77" w:rsidP="00C17C77">
            <w:pPr>
              <w:rPr>
                <w:rFonts w:eastAsia="Calibri"/>
              </w:rPr>
            </w:pPr>
            <w:r w:rsidRPr="00C17C77">
              <w:rPr>
                <w:rFonts w:eastAsia="Calibri"/>
              </w:rPr>
              <w:t>LD: Verbrennung von Metallpulvern (Kupfer, Eisen, Magnesium)</w:t>
            </w:r>
          </w:p>
          <w:p w:rsidR="00C17C77" w:rsidRPr="00C17C77" w:rsidRDefault="00C17C77" w:rsidP="00C17C77">
            <w:pPr>
              <w:rPr>
                <w:rFonts w:eastAsia="Calibri"/>
              </w:rPr>
            </w:pPr>
            <w:r w:rsidRPr="00C17C77">
              <w:rPr>
                <w:rFonts w:eastAsia="Calibri"/>
              </w:rPr>
              <w:t>Benennung der Oxide</w:t>
            </w:r>
          </w:p>
          <w:p w:rsidR="00AB0685" w:rsidRPr="00D24785" w:rsidRDefault="00C17C77" w:rsidP="00C17C77">
            <w:pPr>
              <w:rPr>
                <w:rFonts w:eastAsia="Calibri"/>
              </w:rPr>
            </w:pPr>
            <w:r w:rsidRPr="00C17C77">
              <w:rPr>
                <w:rFonts w:eastAsia="Calibri"/>
              </w:rPr>
              <w:t>Aufs</w:t>
            </w:r>
            <w:r w:rsidR="00CC3DE6">
              <w:rPr>
                <w:rFonts w:eastAsia="Calibri"/>
              </w:rPr>
              <w:t>tellen der Reaktionsgleichungen</w:t>
            </w:r>
          </w:p>
        </w:tc>
      </w:tr>
      <w:tr w:rsidR="00AB0685" w:rsidRPr="00D24785" w:rsidTr="009C1F05">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8454B4" w:rsidRDefault="000513AF" w:rsidP="008454B4">
            <w:pPr>
              <w:pStyle w:val="bcTabVortext"/>
              <w:rPr>
                <w:sz w:val="20"/>
                <w:szCs w:val="20"/>
              </w:rPr>
            </w:pPr>
            <w:r>
              <w:rPr>
                <w:sz w:val="20"/>
                <w:szCs w:val="20"/>
              </w:rPr>
              <w:t xml:space="preserve">2.1 </w:t>
            </w:r>
            <w:r w:rsidR="008454B4" w:rsidRPr="008454B4">
              <w:rPr>
                <w:sz w:val="20"/>
                <w:szCs w:val="20"/>
              </w:rPr>
              <w:t>(1) chemische Phänomene erkenn</w:t>
            </w:r>
            <w:r w:rsidR="00EF0044">
              <w:rPr>
                <w:sz w:val="20"/>
                <w:szCs w:val="20"/>
              </w:rPr>
              <w:t>en, beobachten und beschreiben</w:t>
            </w:r>
          </w:p>
          <w:p w:rsidR="00CC3DE6" w:rsidRPr="008454B4" w:rsidRDefault="00CC3DE6" w:rsidP="008454B4">
            <w:pPr>
              <w:pStyle w:val="bcTabVortext"/>
              <w:rPr>
                <w:sz w:val="20"/>
                <w:szCs w:val="20"/>
              </w:rPr>
            </w:pPr>
          </w:p>
          <w:p w:rsidR="00CC3DE6" w:rsidRDefault="000513AF" w:rsidP="008454B4">
            <w:pPr>
              <w:pStyle w:val="bcTabVortext"/>
              <w:rPr>
                <w:sz w:val="20"/>
                <w:szCs w:val="20"/>
              </w:rPr>
            </w:pPr>
            <w:r>
              <w:rPr>
                <w:sz w:val="20"/>
                <w:szCs w:val="20"/>
              </w:rPr>
              <w:t xml:space="preserve">2.1 </w:t>
            </w:r>
            <w:r w:rsidR="008454B4" w:rsidRPr="008454B4">
              <w:rPr>
                <w:sz w:val="20"/>
                <w:szCs w:val="20"/>
              </w:rPr>
              <w:t>(2) Fragestellungen, gegebenenfalls mit Hilfsmitteln, erschließen</w:t>
            </w:r>
          </w:p>
          <w:p w:rsidR="00EF0044" w:rsidRPr="008454B4" w:rsidRDefault="00EF0044" w:rsidP="008454B4">
            <w:pPr>
              <w:pStyle w:val="bcTabVortext"/>
              <w:rPr>
                <w:sz w:val="20"/>
                <w:szCs w:val="20"/>
              </w:rPr>
            </w:pPr>
          </w:p>
          <w:p w:rsidR="008454B4" w:rsidRDefault="000513AF" w:rsidP="008454B4">
            <w:pPr>
              <w:pStyle w:val="bcTabVortext"/>
              <w:rPr>
                <w:sz w:val="20"/>
                <w:szCs w:val="20"/>
              </w:rPr>
            </w:pPr>
            <w:r>
              <w:rPr>
                <w:sz w:val="20"/>
                <w:szCs w:val="20"/>
              </w:rPr>
              <w:t xml:space="preserve">2.1 </w:t>
            </w:r>
            <w:r w:rsidR="008454B4" w:rsidRPr="008454B4">
              <w:rPr>
                <w:sz w:val="20"/>
                <w:szCs w:val="20"/>
              </w:rPr>
              <w:t>(5) qualitative […] Experimente unter Beachtung von Sicherheits- und Umweltaspekten durchführen, beschreiben</w:t>
            </w:r>
            <w:r w:rsidR="00EF0044">
              <w:rPr>
                <w:sz w:val="20"/>
                <w:szCs w:val="20"/>
              </w:rPr>
              <w:t>, protokollieren und auswerten</w:t>
            </w:r>
          </w:p>
          <w:p w:rsidR="00CC3DE6" w:rsidRPr="008454B4" w:rsidRDefault="00CC3DE6" w:rsidP="008454B4">
            <w:pPr>
              <w:pStyle w:val="bcTabVortext"/>
              <w:rPr>
                <w:sz w:val="20"/>
                <w:szCs w:val="20"/>
              </w:rPr>
            </w:pPr>
          </w:p>
          <w:p w:rsidR="008454B4" w:rsidRDefault="000513AF" w:rsidP="008454B4">
            <w:pPr>
              <w:pStyle w:val="bcTabVortext"/>
              <w:rPr>
                <w:sz w:val="20"/>
                <w:szCs w:val="20"/>
              </w:rPr>
            </w:pPr>
            <w:r>
              <w:rPr>
                <w:sz w:val="20"/>
                <w:szCs w:val="20"/>
              </w:rPr>
              <w:t xml:space="preserve">2.1 </w:t>
            </w:r>
            <w:r w:rsidR="008454B4" w:rsidRPr="008454B4">
              <w:rPr>
                <w:sz w:val="20"/>
                <w:szCs w:val="20"/>
              </w:rPr>
              <w:t>(7) Vergleichen als naturwis</w:t>
            </w:r>
            <w:r w:rsidR="00EF0044">
              <w:rPr>
                <w:sz w:val="20"/>
                <w:szCs w:val="20"/>
              </w:rPr>
              <w:t>sen-schaftliche Methode nutzen</w:t>
            </w:r>
          </w:p>
          <w:p w:rsidR="00CC3DE6" w:rsidRPr="008454B4" w:rsidRDefault="00CC3DE6" w:rsidP="008454B4">
            <w:pPr>
              <w:pStyle w:val="bcTabVortext"/>
              <w:rPr>
                <w:sz w:val="20"/>
                <w:szCs w:val="20"/>
              </w:rPr>
            </w:pPr>
          </w:p>
          <w:p w:rsidR="008454B4" w:rsidRDefault="000513AF" w:rsidP="008454B4">
            <w:pPr>
              <w:pStyle w:val="bcTabVortext"/>
              <w:rPr>
                <w:sz w:val="20"/>
                <w:szCs w:val="20"/>
              </w:rPr>
            </w:pPr>
            <w:r>
              <w:rPr>
                <w:sz w:val="20"/>
                <w:szCs w:val="20"/>
              </w:rPr>
              <w:t xml:space="preserve">2.1 </w:t>
            </w:r>
            <w:r w:rsidR="008454B4" w:rsidRPr="008454B4">
              <w:rPr>
                <w:sz w:val="20"/>
                <w:szCs w:val="20"/>
              </w:rPr>
              <w:t>(8) aus Einzelerkenntnissen Regeln ableiten und deren Gültigkeit überprüfen</w:t>
            </w:r>
          </w:p>
          <w:p w:rsidR="00CC3DE6" w:rsidRPr="008454B4" w:rsidRDefault="00CC3DE6" w:rsidP="008454B4">
            <w:pPr>
              <w:pStyle w:val="bcTabVortext"/>
              <w:rPr>
                <w:sz w:val="20"/>
                <w:szCs w:val="20"/>
              </w:rPr>
            </w:pPr>
          </w:p>
          <w:p w:rsidR="00CC3DE6" w:rsidRDefault="000513AF" w:rsidP="008454B4">
            <w:pPr>
              <w:pStyle w:val="bcTabVortext"/>
              <w:rPr>
                <w:sz w:val="20"/>
                <w:szCs w:val="20"/>
              </w:rPr>
            </w:pPr>
            <w:r>
              <w:rPr>
                <w:sz w:val="20"/>
                <w:szCs w:val="20"/>
              </w:rPr>
              <w:t xml:space="preserve">2.2 </w:t>
            </w:r>
            <w:r w:rsidR="008454B4" w:rsidRPr="008454B4">
              <w:rPr>
                <w:sz w:val="20"/>
                <w:szCs w:val="20"/>
              </w:rPr>
              <w:t>(3) Informationen in Form von Tabellen, Diagrammen, Bildern und Texten darstellen und Darstellun</w:t>
            </w:r>
            <w:r w:rsidR="00EF0044">
              <w:rPr>
                <w:sz w:val="20"/>
                <w:szCs w:val="20"/>
              </w:rPr>
              <w:t>gsformen ineinander überführen</w:t>
            </w:r>
          </w:p>
          <w:p w:rsidR="00EF0044" w:rsidRPr="008454B4" w:rsidRDefault="00EF0044" w:rsidP="008454B4">
            <w:pPr>
              <w:pStyle w:val="bcTabVortext"/>
              <w:rPr>
                <w:sz w:val="20"/>
                <w:szCs w:val="20"/>
              </w:rPr>
            </w:pPr>
          </w:p>
          <w:p w:rsidR="008454B4" w:rsidRDefault="000513AF" w:rsidP="008454B4">
            <w:pPr>
              <w:pStyle w:val="bcTabVortext"/>
              <w:rPr>
                <w:sz w:val="20"/>
                <w:szCs w:val="20"/>
              </w:rPr>
            </w:pPr>
            <w:r>
              <w:rPr>
                <w:sz w:val="20"/>
                <w:szCs w:val="20"/>
              </w:rPr>
              <w:t xml:space="preserve">2.2 </w:t>
            </w:r>
            <w:r w:rsidR="008454B4" w:rsidRPr="008454B4">
              <w:rPr>
                <w:sz w:val="20"/>
                <w:szCs w:val="20"/>
              </w:rPr>
              <w:t>(6) Zusammenhänge zwischen Alltagserscheinungen und chemischen Sachverhalten herstellen und dabei Alltagssprache be</w:t>
            </w:r>
            <w:r w:rsidR="00EF0044">
              <w:rPr>
                <w:sz w:val="20"/>
                <w:szCs w:val="20"/>
              </w:rPr>
              <w:t>wusst in Fachsprache übersetzen</w:t>
            </w:r>
          </w:p>
          <w:p w:rsidR="00CC3DE6" w:rsidRPr="008454B4" w:rsidRDefault="00CC3DE6" w:rsidP="008454B4">
            <w:pPr>
              <w:pStyle w:val="bcTabVortext"/>
              <w:rPr>
                <w:sz w:val="20"/>
                <w:szCs w:val="20"/>
              </w:rPr>
            </w:pPr>
          </w:p>
          <w:p w:rsidR="008454B4" w:rsidRDefault="000513AF" w:rsidP="008454B4">
            <w:pPr>
              <w:pStyle w:val="bcTabVortext"/>
              <w:rPr>
                <w:sz w:val="20"/>
                <w:szCs w:val="20"/>
              </w:rPr>
            </w:pPr>
            <w:r>
              <w:rPr>
                <w:sz w:val="20"/>
                <w:szCs w:val="20"/>
              </w:rPr>
              <w:t xml:space="preserve">2.2 </w:t>
            </w:r>
            <w:r w:rsidR="008454B4" w:rsidRPr="008454B4">
              <w:rPr>
                <w:sz w:val="20"/>
                <w:szCs w:val="20"/>
              </w:rPr>
              <w:t>(9) ihren Standpunkt in Diskussionen zu chemischen Themen fachlich begründet vertreten</w:t>
            </w:r>
          </w:p>
          <w:p w:rsidR="00CC3DE6" w:rsidRPr="008454B4" w:rsidRDefault="00CC3DE6" w:rsidP="008454B4">
            <w:pPr>
              <w:pStyle w:val="bcTabVortext"/>
              <w:rPr>
                <w:sz w:val="20"/>
                <w:szCs w:val="20"/>
              </w:rPr>
            </w:pPr>
          </w:p>
          <w:p w:rsidR="008454B4" w:rsidRDefault="000513AF" w:rsidP="008454B4">
            <w:pPr>
              <w:pStyle w:val="bcTabVortext"/>
              <w:rPr>
                <w:sz w:val="20"/>
                <w:szCs w:val="20"/>
              </w:rPr>
            </w:pPr>
            <w:r>
              <w:rPr>
                <w:sz w:val="20"/>
                <w:szCs w:val="20"/>
              </w:rPr>
              <w:t xml:space="preserve">2.2 </w:t>
            </w:r>
            <w:r w:rsidR="008454B4" w:rsidRPr="008454B4">
              <w:rPr>
                <w:sz w:val="20"/>
                <w:szCs w:val="20"/>
              </w:rPr>
              <w:t>(10) als Team ihre Arbeit planen, strukturieren,</w:t>
            </w:r>
            <w:r w:rsidR="00EF0044">
              <w:rPr>
                <w:sz w:val="20"/>
                <w:szCs w:val="20"/>
              </w:rPr>
              <w:t xml:space="preserve"> reflektieren und präsentieren</w:t>
            </w:r>
          </w:p>
          <w:p w:rsidR="00CC3DE6" w:rsidRPr="008454B4" w:rsidRDefault="00CC3DE6" w:rsidP="008454B4">
            <w:pPr>
              <w:pStyle w:val="bcTabVortext"/>
              <w:rPr>
                <w:sz w:val="20"/>
                <w:szCs w:val="20"/>
              </w:rPr>
            </w:pPr>
          </w:p>
          <w:p w:rsidR="008454B4" w:rsidRDefault="000513AF" w:rsidP="008454B4">
            <w:pPr>
              <w:pStyle w:val="bcTabVortext"/>
              <w:rPr>
                <w:sz w:val="20"/>
                <w:szCs w:val="20"/>
              </w:rPr>
            </w:pPr>
            <w:r>
              <w:rPr>
                <w:sz w:val="20"/>
                <w:szCs w:val="20"/>
              </w:rPr>
              <w:t xml:space="preserve">2.3 </w:t>
            </w:r>
            <w:r w:rsidR="008454B4" w:rsidRPr="008454B4">
              <w:rPr>
                <w:sz w:val="20"/>
                <w:szCs w:val="20"/>
              </w:rPr>
              <w:t>(</w:t>
            </w:r>
            <w:r w:rsidR="00CC3DE6">
              <w:rPr>
                <w:sz w:val="20"/>
                <w:szCs w:val="20"/>
              </w:rPr>
              <w:t>1) in lebensweltbezogenen Ereig</w:t>
            </w:r>
            <w:r w:rsidR="008454B4" w:rsidRPr="008454B4">
              <w:rPr>
                <w:sz w:val="20"/>
                <w:szCs w:val="20"/>
              </w:rPr>
              <w:t>nissen c</w:t>
            </w:r>
            <w:r w:rsidR="00EF0044">
              <w:rPr>
                <w:sz w:val="20"/>
                <w:szCs w:val="20"/>
              </w:rPr>
              <w:t>hemische Sachverhalte erkennen</w:t>
            </w:r>
          </w:p>
          <w:p w:rsidR="00CC3DE6" w:rsidRPr="008454B4" w:rsidRDefault="00CC3DE6" w:rsidP="008454B4">
            <w:pPr>
              <w:pStyle w:val="bcTabVortext"/>
              <w:rPr>
                <w:sz w:val="20"/>
                <w:szCs w:val="20"/>
              </w:rPr>
            </w:pPr>
          </w:p>
          <w:p w:rsidR="008454B4" w:rsidRDefault="000513AF" w:rsidP="008454B4">
            <w:pPr>
              <w:pStyle w:val="bcTabVortext"/>
              <w:rPr>
                <w:sz w:val="20"/>
                <w:szCs w:val="20"/>
              </w:rPr>
            </w:pPr>
            <w:r>
              <w:rPr>
                <w:sz w:val="20"/>
                <w:szCs w:val="20"/>
              </w:rPr>
              <w:t xml:space="preserve">2.3 </w:t>
            </w:r>
            <w:r w:rsidR="008454B4" w:rsidRPr="008454B4">
              <w:rPr>
                <w:sz w:val="20"/>
                <w:szCs w:val="20"/>
              </w:rPr>
              <w:t>(8) […] Berufsfelder darstellen, in denen chemische Kenntnisse bedeutsam sind</w:t>
            </w:r>
          </w:p>
          <w:p w:rsidR="00CC3DE6" w:rsidRPr="008454B4" w:rsidRDefault="00CC3DE6" w:rsidP="008454B4">
            <w:pPr>
              <w:pStyle w:val="bcTabVortext"/>
              <w:rPr>
                <w:sz w:val="20"/>
                <w:szCs w:val="20"/>
              </w:rPr>
            </w:pPr>
          </w:p>
          <w:p w:rsidR="00AB0685" w:rsidRPr="0070718F" w:rsidRDefault="000513AF" w:rsidP="008454B4">
            <w:pPr>
              <w:pStyle w:val="bcTabVortext"/>
              <w:rPr>
                <w:sz w:val="20"/>
                <w:szCs w:val="20"/>
              </w:rPr>
            </w:pPr>
            <w:r>
              <w:rPr>
                <w:sz w:val="20"/>
                <w:szCs w:val="20"/>
              </w:rPr>
              <w:t xml:space="preserve">2.3 </w:t>
            </w:r>
            <w:r w:rsidR="008454B4" w:rsidRPr="008454B4">
              <w:rPr>
                <w:sz w:val="20"/>
                <w:szCs w:val="20"/>
              </w:rPr>
              <w:t>(11) ihr Fachwissen zur Beurteilung von Risiken un</w:t>
            </w:r>
            <w:r w:rsidR="00EF0044">
              <w:rPr>
                <w:sz w:val="20"/>
                <w:szCs w:val="20"/>
              </w:rPr>
              <w:t>d Sicherheitsmaßnahmen anwenden</w:t>
            </w:r>
          </w:p>
        </w:tc>
        <w:tc>
          <w:tcPr>
            <w:tcW w:w="1250" w:type="pct"/>
            <w:vMerge w:val="restart"/>
            <w:tcBorders>
              <w:top w:val="single" w:sz="4" w:space="0" w:color="auto"/>
              <w:left w:val="single" w:sz="4" w:space="0" w:color="auto"/>
              <w:right w:val="single" w:sz="4" w:space="0" w:color="auto"/>
            </w:tcBorders>
            <w:shd w:val="clear" w:color="auto" w:fill="auto"/>
          </w:tcPr>
          <w:p w:rsidR="000513AF" w:rsidRDefault="000513AF" w:rsidP="000513AF">
            <w:pPr>
              <w:pStyle w:val="bcTabVortext"/>
              <w:rPr>
                <w:sz w:val="20"/>
                <w:szCs w:val="20"/>
              </w:rPr>
            </w:pPr>
            <w:r w:rsidRPr="008454B4">
              <w:rPr>
                <w:sz w:val="20"/>
                <w:szCs w:val="20"/>
              </w:rPr>
              <w:t>3.2.1</w:t>
            </w:r>
            <w:r w:rsidR="00B224FA">
              <w:rPr>
                <w:sz w:val="20"/>
                <w:szCs w:val="20"/>
              </w:rPr>
              <w:t>.1 (7) die Änderung der Stoffei</w:t>
            </w:r>
            <w:r w:rsidRPr="008454B4">
              <w:rPr>
                <w:sz w:val="20"/>
                <w:szCs w:val="20"/>
              </w:rPr>
              <w:t>genschaften in Abhängigkeit von der Partikelgröße an einem Beispiel beschreiben (Nanopartikel, Verhältnis Oberfläche zu Volumen)</w:t>
            </w:r>
          </w:p>
          <w:p w:rsidR="000513AF" w:rsidRDefault="000513AF" w:rsidP="000513AF">
            <w:pPr>
              <w:pStyle w:val="bcTabVortext"/>
              <w:rPr>
                <w:sz w:val="20"/>
                <w:szCs w:val="20"/>
              </w:rPr>
            </w:pPr>
          </w:p>
          <w:p w:rsidR="008454B4" w:rsidRDefault="000513AF" w:rsidP="008454B4">
            <w:pPr>
              <w:pStyle w:val="bcTabVortext"/>
              <w:rPr>
                <w:sz w:val="20"/>
                <w:szCs w:val="20"/>
              </w:rPr>
            </w:pPr>
            <w:r>
              <w:rPr>
                <w:sz w:val="20"/>
                <w:szCs w:val="20"/>
              </w:rPr>
              <w:t xml:space="preserve">3.2.2.1 </w:t>
            </w:r>
            <w:r w:rsidR="008454B4" w:rsidRPr="008454B4">
              <w:rPr>
                <w:sz w:val="20"/>
                <w:szCs w:val="20"/>
              </w:rPr>
              <w:t>(2) ausgewählte Experimente zu chemischen Reaktionen unter Beteiligung von […] Sauerstoff, Kohlenstoff und ausgewählten Metallen planen, durchführen, im Protokoll darstellen und in Fach-</w:t>
            </w:r>
            <w:r w:rsidR="00EF0044">
              <w:rPr>
                <w:sz w:val="20"/>
                <w:szCs w:val="20"/>
              </w:rPr>
              <w:t xml:space="preserve"> und Alltagskontexte einordnen</w:t>
            </w:r>
          </w:p>
          <w:p w:rsidR="00CC3DE6" w:rsidRPr="008454B4" w:rsidRDefault="00CC3DE6" w:rsidP="008454B4">
            <w:pPr>
              <w:pStyle w:val="bcTabVortext"/>
              <w:rPr>
                <w:sz w:val="20"/>
                <w:szCs w:val="20"/>
              </w:rPr>
            </w:pPr>
          </w:p>
          <w:p w:rsidR="008454B4" w:rsidRDefault="000513AF" w:rsidP="008454B4">
            <w:pPr>
              <w:pStyle w:val="bcTabVortext"/>
              <w:rPr>
                <w:sz w:val="20"/>
                <w:szCs w:val="20"/>
              </w:rPr>
            </w:pPr>
            <w:r>
              <w:rPr>
                <w:sz w:val="20"/>
                <w:szCs w:val="20"/>
              </w:rPr>
              <w:t xml:space="preserve">3.2.2.1 </w:t>
            </w:r>
            <w:r w:rsidR="008454B4" w:rsidRPr="008454B4">
              <w:rPr>
                <w:sz w:val="20"/>
                <w:szCs w:val="20"/>
              </w:rPr>
              <w:t>(4) die Umkehrbarkeit von chemischen Reaktionen beispielhaft besc</w:t>
            </w:r>
            <w:r w:rsidR="00EF0044">
              <w:rPr>
                <w:sz w:val="20"/>
                <w:szCs w:val="20"/>
              </w:rPr>
              <w:t>hreiben (Synthese und Analyse)</w:t>
            </w:r>
          </w:p>
          <w:p w:rsidR="00CC3DE6" w:rsidRPr="008454B4" w:rsidRDefault="00CC3DE6" w:rsidP="008454B4">
            <w:pPr>
              <w:pStyle w:val="bcTabVortext"/>
              <w:rPr>
                <w:sz w:val="20"/>
                <w:szCs w:val="20"/>
              </w:rPr>
            </w:pPr>
          </w:p>
          <w:p w:rsidR="008454B4" w:rsidRDefault="000513AF" w:rsidP="008454B4">
            <w:pPr>
              <w:pStyle w:val="bcTabVortext"/>
              <w:rPr>
                <w:sz w:val="20"/>
                <w:szCs w:val="20"/>
              </w:rPr>
            </w:pPr>
            <w:r>
              <w:rPr>
                <w:sz w:val="20"/>
                <w:szCs w:val="20"/>
              </w:rPr>
              <w:t xml:space="preserve">3.2.2.1 </w:t>
            </w:r>
            <w:r w:rsidR="008454B4" w:rsidRPr="008454B4">
              <w:rPr>
                <w:sz w:val="20"/>
                <w:szCs w:val="20"/>
              </w:rPr>
              <w:t>(7) den Zerteilungsgrad als Möglichkeit zur Steuerung che</w:t>
            </w:r>
            <w:r w:rsidR="00EF0044">
              <w:rPr>
                <w:sz w:val="20"/>
                <w:szCs w:val="20"/>
              </w:rPr>
              <w:t>mischer Reaktionen beschreiben</w:t>
            </w:r>
          </w:p>
          <w:p w:rsidR="00CC3DE6" w:rsidRPr="008454B4" w:rsidRDefault="00CC3DE6" w:rsidP="008454B4">
            <w:pPr>
              <w:pStyle w:val="bcTabVortext"/>
              <w:rPr>
                <w:sz w:val="20"/>
                <w:szCs w:val="20"/>
              </w:rPr>
            </w:pPr>
          </w:p>
          <w:p w:rsidR="008454B4" w:rsidRDefault="000513AF" w:rsidP="008454B4">
            <w:pPr>
              <w:pStyle w:val="bcTabVortext"/>
              <w:rPr>
                <w:sz w:val="20"/>
                <w:szCs w:val="20"/>
              </w:rPr>
            </w:pPr>
            <w:r>
              <w:rPr>
                <w:sz w:val="20"/>
                <w:szCs w:val="20"/>
              </w:rPr>
              <w:t xml:space="preserve">3.2.2.2 </w:t>
            </w:r>
            <w:r w:rsidR="00A074B2">
              <w:rPr>
                <w:sz w:val="20"/>
                <w:szCs w:val="20"/>
              </w:rPr>
              <w:t>(3) Reaktionsgleichungen auf</w:t>
            </w:r>
            <w:r w:rsidR="00EF0044">
              <w:rPr>
                <w:sz w:val="20"/>
                <w:szCs w:val="20"/>
              </w:rPr>
              <w:t>stellen (Formelschreibweise)</w:t>
            </w:r>
          </w:p>
          <w:p w:rsidR="00CC3DE6" w:rsidRPr="008454B4" w:rsidRDefault="00CC3DE6" w:rsidP="008454B4">
            <w:pPr>
              <w:pStyle w:val="bcTabVortext"/>
              <w:rPr>
                <w:sz w:val="20"/>
                <w:szCs w:val="20"/>
              </w:rPr>
            </w:pPr>
          </w:p>
          <w:p w:rsidR="008454B4" w:rsidRDefault="000513AF" w:rsidP="008454B4">
            <w:pPr>
              <w:pStyle w:val="bcTabVortext"/>
              <w:rPr>
                <w:sz w:val="20"/>
                <w:szCs w:val="20"/>
              </w:rPr>
            </w:pPr>
            <w:r>
              <w:rPr>
                <w:sz w:val="20"/>
                <w:szCs w:val="20"/>
              </w:rPr>
              <w:t xml:space="preserve">3.2.2.3 </w:t>
            </w:r>
            <w:r w:rsidR="008454B4" w:rsidRPr="008454B4">
              <w:rPr>
                <w:sz w:val="20"/>
                <w:szCs w:val="20"/>
              </w:rPr>
              <w:t>(2) die Begriffe exotherm und endotherm erklären und ents</w:t>
            </w:r>
            <w:r w:rsidR="00EF0044">
              <w:rPr>
                <w:sz w:val="20"/>
                <w:szCs w:val="20"/>
              </w:rPr>
              <w:t>prechenden Phänomenen zuordnen</w:t>
            </w:r>
          </w:p>
          <w:p w:rsidR="00CC3DE6" w:rsidRPr="008454B4" w:rsidRDefault="00CC3DE6" w:rsidP="008454B4">
            <w:pPr>
              <w:pStyle w:val="bcTabVortext"/>
              <w:rPr>
                <w:sz w:val="20"/>
                <w:szCs w:val="20"/>
              </w:rPr>
            </w:pPr>
          </w:p>
          <w:p w:rsidR="008454B4" w:rsidRDefault="008454B4" w:rsidP="008454B4">
            <w:pPr>
              <w:pStyle w:val="bcTabVortext"/>
              <w:rPr>
                <w:sz w:val="20"/>
                <w:szCs w:val="20"/>
              </w:rPr>
            </w:pPr>
            <w:r w:rsidRPr="008454B4">
              <w:rPr>
                <w:sz w:val="20"/>
                <w:szCs w:val="20"/>
              </w:rPr>
              <w:t>3.2.2.3</w:t>
            </w:r>
            <w:r w:rsidR="000513AF">
              <w:rPr>
                <w:sz w:val="20"/>
                <w:szCs w:val="20"/>
              </w:rPr>
              <w:t xml:space="preserve"> </w:t>
            </w:r>
            <w:r w:rsidRPr="008454B4">
              <w:rPr>
                <w:sz w:val="20"/>
                <w:szCs w:val="20"/>
              </w:rPr>
              <w:t xml:space="preserve">(2) energetische Zustände der Edukte und Produkte exothermer und endothermer Reaktionen vergleichen </w:t>
            </w:r>
          </w:p>
          <w:p w:rsidR="00CC3DE6" w:rsidRPr="008454B4" w:rsidRDefault="00CC3DE6" w:rsidP="008454B4">
            <w:pPr>
              <w:pStyle w:val="bcTabVortext"/>
              <w:rPr>
                <w:sz w:val="20"/>
                <w:szCs w:val="20"/>
              </w:rPr>
            </w:pPr>
          </w:p>
          <w:p w:rsidR="008454B4" w:rsidRDefault="000513AF" w:rsidP="008454B4">
            <w:pPr>
              <w:pStyle w:val="bcTabVortext"/>
              <w:rPr>
                <w:sz w:val="20"/>
                <w:szCs w:val="20"/>
              </w:rPr>
            </w:pPr>
            <w:r>
              <w:rPr>
                <w:sz w:val="20"/>
                <w:szCs w:val="20"/>
              </w:rPr>
              <w:t xml:space="preserve">3.2.2.3 </w:t>
            </w:r>
            <w:r w:rsidR="008454B4" w:rsidRPr="008454B4">
              <w:rPr>
                <w:sz w:val="20"/>
                <w:szCs w:val="20"/>
              </w:rPr>
              <w:t>(5) die Zufuhr von Energie als Voraussetzung zum Start chemischer Reaktionen erklären (Aktivierungsenergie) und mit der Energiezufuhr bei endothermen Reak</w:t>
            </w:r>
            <w:r w:rsidR="00EF0044">
              <w:rPr>
                <w:sz w:val="20"/>
                <w:szCs w:val="20"/>
              </w:rPr>
              <w:t>tionen vergleichen</w:t>
            </w:r>
          </w:p>
          <w:p w:rsidR="00CC3DE6" w:rsidRPr="008454B4" w:rsidRDefault="00CC3DE6" w:rsidP="008454B4">
            <w:pPr>
              <w:pStyle w:val="bcTabVortext"/>
              <w:rPr>
                <w:sz w:val="20"/>
                <w:szCs w:val="20"/>
              </w:rPr>
            </w:pPr>
          </w:p>
          <w:p w:rsidR="00AB0685" w:rsidRPr="00D24785" w:rsidRDefault="000513AF" w:rsidP="008454B4">
            <w:pPr>
              <w:pStyle w:val="bcTabVortext"/>
              <w:rPr>
                <w:sz w:val="20"/>
                <w:szCs w:val="20"/>
              </w:rPr>
            </w:pPr>
            <w:r>
              <w:rPr>
                <w:sz w:val="20"/>
                <w:szCs w:val="20"/>
              </w:rPr>
              <w:t xml:space="preserve">3.2.2.3 </w:t>
            </w:r>
            <w:r w:rsidR="008454B4" w:rsidRPr="008454B4">
              <w:rPr>
                <w:sz w:val="20"/>
                <w:szCs w:val="20"/>
              </w:rPr>
              <w:t>(7) Modellexperimente zur Brandbekämpfung durchführen und Maßnahmen zum Brandschutz ableiten</w:t>
            </w:r>
          </w:p>
        </w:tc>
        <w:tc>
          <w:tcPr>
            <w:tcW w:w="1250" w:type="pct"/>
            <w:vMerge/>
            <w:tcBorders>
              <w:left w:val="single" w:sz="4" w:space="0" w:color="auto"/>
              <w:bottom w:val="nil"/>
              <w:right w:val="single" w:sz="4" w:space="0" w:color="auto"/>
            </w:tcBorders>
            <w:shd w:val="clear" w:color="auto" w:fill="auto"/>
          </w:tcPr>
          <w:p w:rsidR="00AB0685" w:rsidRPr="00D24785" w:rsidRDefault="00AB0685" w:rsidP="00E62121">
            <w:pPr>
              <w:rPr>
                <w:rFonts w:eastAsia="Calibri"/>
                <w:i/>
              </w:rPr>
            </w:pPr>
          </w:p>
        </w:tc>
        <w:tc>
          <w:tcPr>
            <w:tcW w:w="1250" w:type="pct"/>
            <w:vMerge/>
            <w:tcBorders>
              <w:left w:val="single" w:sz="4" w:space="0" w:color="auto"/>
              <w:bottom w:val="nil"/>
              <w:right w:val="single" w:sz="4" w:space="0" w:color="auto"/>
            </w:tcBorders>
            <w:shd w:val="clear" w:color="auto" w:fill="auto"/>
          </w:tcPr>
          <w:p w:rsidR="00AB0685" w:rsidRPr="00D24785" w:rsidRDefault="00AB0685" w:rsidP="00E62121">
            <w:pPr>
              <w:rPr>
                <w:rFonts w:eastAsia="Calibri"/>
                <w:i/>
              </w:rPr>
            </w:pPr>
          </w:p>
        </w:tc>
      </w:tr>
      <w:tr w:rsidR="00AB0685" w:rsidRPr="00D24785" w:rsidTr="009C1F05">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AB0685" w:rsidRPr="0070718F" w:rsidRDefault="00AB0685"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AB0685" w:rsidRPr="0070718F" w:rsidRDefault="00AB0685"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AB0685" w:rsidRPr="002F29D7" w:rsidRDefault="00C17C77" w:rsidP="00E62121">
            <w:pPr>
              <w:rPr>
                <w:rFonts w:eastAsia="Calibri"/>
              </w:rPr>
            </w:pPr>
            <w:r w:rsidRPr="002F29D7">
              <w:rPr>
                <w:rFonts w:eastAsia="Calibri"/>
              </w:rPr>
              <w:t>energetische Betrachtungen der durchgeführten Oxidationen</w:t>
            </w:r>
          </w:p>
        </w:tc>
        <w:tc>
          <w:tcPr>
            <w:tcW w:w="1250" w:type="pct"/>
            <w:tcBorders>
              <w:top w:val="nil"/>
              <w:left w:val="single" w:sz="4" w:space="0" w:color="auto"/>
              <w:bottom w:val="nil"/>
              <w:right w:val="single" w:sz="4" w:space="0" w:color="auto"/>
            </w:tcBorders>
            <w:shd w:val="clear" w:color="auto" w:fill="auto"/>
          </w:tcPr>
          <w:p w:rsidR="00AB0685" w:rsidRPr="00D24785" w:rsidRDefault="00C17C77" w:rsidP="00E62121">
            <w:pPr>
              <w:rPr>
                <w:rFonts w:eastAsia="Calibri"/>
              </w:rPr>
            </w:pPr>
            <w:r w:rsidRPr="00C17C77">
              <w:rPr>
                <w:rFonts w:eastAsia="Calibri"/>
              </w:rPr>
              <w:t>Energiediagra</w:t>
            </w:r>
            <w:r w:rsidR="00CC3DE6">
              <w:rPr>
                <w:rFonts w:eastAsia="Calibri"/>
              </w:rPr>
              <w:t xml:space="preserve">mme entwickeln und vergleichen </w:t>
            </w:r>
          </w:p>
        </w:tc>
      </w:tr>
      <w:tr w:rsidR="00AB0685" w:rsidRPr="00D24785" w:rsidTr="009C1F05">
        <w:trPr>
          <w:jc w:val="center"/>
        </w:trPr>
        <w:tc>
          <w:tcPr>
            <w:tcW w:w="1250" w:type="pct"/>
            <w:vMerge/>
            <w:tcBorders>
              <w:left w:val="single" w:sz="4" w:space="0" w:color="auto"/>
              <w:right w:val="single" w:sz="4" w:space="0" w:color="auto"/>
            </w:tcBorders>
            <w:shd w:val="clear" w:color="auto" w:fill="auto"/>
          </w:tcPr>
          <w:p w:rsidR="00AB0685" w:rsidRPr="0070718F" w:rsidRDefault="00AB0685"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AB0685" w:rsidRPr="00D24785" w:rsidRDefault="00AB0685"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AB0685" w:rsidRPr="003B42C7" w:rsidRDefault="00C17C77" w:rsidP="00E62121">
            <w:pPr>
              <w:rPr>
                <w:rFonts w:eastAsia="Calibri"/>
                <w:lang w:val="en-US"/>
              </w:rPr>
            </w:pPr>
            <w:r w:rsidRPr="00C17C77">
              <w:rPr>
                <w:rFonts w:eastAsia="Calibri"/>
                <w:lang w:val="en-US"/>
              </w:rPr>
              <w:t>Reduktion von Metallen</w:t>
            </w:r>
          </w:p>
        </w:tc>
        <w:tc>
          <w:tcPr>
            <w:tcW w:w="1250" w:type="pct"/>
            <w:tcBorders>
              <w:top w:val="nil"/>
              <w:left w:val="single" w:sz="4" w:space="0" w:color="auto"/>
              <w:bottom w:val="nil"/>
              <w:right w:val="single" w:sz="4" w:space="0" w:color="auto"/>
            </w:tcBorders>
            <w:shd w:val="clear" w:color="auto" w:fill="auto"/>
          </w:tcPr>
          <w:p w:rsidR="00C17C77" w:rsidRPr="00C17C77" w:rsidRDefault="00C17C77" w:rsidP="00C17C77">
            <w:pPr>
              <w:rPr>
                <w:rFonts w:eastAsia="Calibri"/>
              </w:rPr>
            </w:pPr>
            <w:r w:rsidRPr="00C17C77">
              <w:rPr>
                <w:rFonts w:eastAsia="Calibri"/>
              </w:rPr>
              <w:t>LD: Reduktion von Silberoxid durch Erhitzen</w:t>
            </w:r>
          </w:p>
          <w:p w:rsidR="00AB0685" w:rsidRPr="00D24785" w:rsidRDefault="00C17C77" w:rsidP="00C17C77">
            <w:pPr>
              <w:rPr>
                <w:rFonts w:eastAsia="Calibri"/>
              </w:rPr>
            </w:pPr>
            <w:r w:rsidRPr="00C17C77">
              <w:rPr>
                <w:rFonts w:eastAsia="Calibri"/>
              </w:rPr>
              <w:t>Aufstellen der Reaktionsgleichung</w:t>
            </w:r>
          </w:p>
        </w:tc>
      </w:tr>
      <w:tr w:rsidR="008454B4" w:rsidRPr="00D24785" w:rsidTr="009C1F05">
        <w:trPr>
          <w:jc w:val="center"/>
        </w:trPr>
        <w:tc>
          <w:tcPr>
            <w:tcW w:w="1250" w:type="pct"/>
            <w:vMerge/>
            <w:tcBorders>
              <w:left w:val="single" w:sz="4" w:space="0" w:color="auto"/>
              <w:right w:val="single" w:sz="4" w:space="0" w:color="auto"/>
            </w:tcBorders>
            <w:shd w:val="clear" w:color="auto" w:fill="auto"/>
          </w:tcPr>
          <w:p w:rsidR="008454B4" w:rsidRPr="0070718F" w:rsidRDefault="008454B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8454B4" w:rsidRPr="00D24785" w:rsidRDefault="008454B4"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8454B4" w:rsidRPr="003B42C7" w:rsidRDefault="00C17C77" w:rsidP="00E62121">
            <w:pPr>
              <w:rPr>
                <w:rFonts w:eastAsia="Calibri"/>
                <w:lang w:val="en-US"/>
              </w:rPr>
            </w:pPr>
            <w:r w:rsidRPr="00C17C77">
              <w:rPr>
                <w:rFonts w:eastAsia="Calibri"/>
                <w:lang w:val="en-US"/>
              </w:rPr>
              <w:t>energetische Betrachtung der Reduktion</w:t>
            </w:r>
          </w:p>
        </w:tc>
        <w:tc>
          <w:tcPr>
            <w:tcW w:w="1250" w:type="pct"/>
            <w:tcBorders>
              <w:top w:val="nil"/>
              <w:left w:val="single" w:sz="4" w:space="0" w:color="auto"/>
              <w:bottom w:val="nil"/>
              <w:right w:val="single" w:sz="4" w:space="0" w:color="auto"/>
            </w:tcBorders>
            <w:shd w:val="clear" w:color="auto" w:fill="auto"/>
          </w:tcPr>
          <w:p w:rsidR="008454B4" w:rsidRPr="00D24785" w:rsidRDefault="00C17C77" w:rsidP="00C17C77">
            <w:pPr>
              <w:rPr>
                <w:rFonts w:eastAsia="Calibri"/>
              </w:rPr>
            </w:pPr>
            <w:r w:rsidRPr="00C17C77">
              <w:rPr>
                <w:rFonts w:eastAsia="Calibri"/>
              </w:rPr>
              <w:t>Energiediagramm der Reduktion von Silberoxi</w:t>
            </w:r>
            <w:r w:rsidR="00CC3DE6">
              <w:rPr>
                <w:rFonts w:eastAsia="Calibri"/>
              </w:rPr>
              <w:t>d entwickeln und interpretieren</w:t>
            </w:r>
          </w:p>
        </w:tc>
      </w:tr>
      <w:tr w:rsidR="008454B4" w:rsidRPr="00D24785" w:rsidTr="009C1F05">
        <w:trPr>
          <w:jc w:val="center"/>
        </w:trPr>
        <w:tc>
          <w:tcPr>
            <w:tcW w:w="1250" w:type="pct"/>
            <w:vMerge/>
            <w:tcBorders>
              <w:left w:val="single" w:sz="4" w:space="0" w:color="auto"/>
              <w:right w:val="single" w:sz="4" w:space="0" w:color="auto"/>
            </w:tcBorders>
            <w:shd w:val="clear" w:color="auto" w:fill="auto"/>
          </w:tcPr>
          <w:p w:rsidR="008454B4" w:rsidRPr="0070718F" w:rsidRDefault="008454B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8454B4" w:rsidRPr="00D24785" w:rsidRDefault="008454B4"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8454B4" w:rsidRPr="003B42C7" w:rsidRDefault="00C17C77" w:rsidP="00E62121">
            <w:pPr>
              <w:rPr>
                <w:rFonts w:eastAsia="Calibri"/>
                <w:lang w:val="en-US"/>
              </w:rPr>
            </w:pPr>
            <w:r w:rsidRPr="00C17C77">
              <w:rPr>
                <w:rFonts w:eastAsia="Calibri"/>
                <w:lang w:val="en-US"/>
              </w:rPr>
              <w:t>Oxidation von Nichtmetallen</w:t>
            </w:r>
          </w:p>
        </w:tc>
        <w:tc>
          <w:tcPr>
            <w:tcW w:w="1250" w:type="pct"/>
            <w:tcBorders>
              <w:top w:val="nil"/>
              <w:left w:val="single" w:sz="4" w:space="0" w:color="auto"/>
              <w:bottom w:val="nil"/>
              <w:right w:val="single" w:sz="4" w:space="0" w:color="auto"/>
            </w:tcBorders>
            <w:shd w:val="clear" w:color="auto" w:fill="auto"/>
          </w:tcPr>
          <w:p w:rsidR="00CC3DE6" w:rsidRDefault="00CC3DE6" w:rsidP="00C17C77">
            <w:pPr>
              <w:rPr>
                <w:rFonts w:eastAsia="Calibri"/>
              </w:rPr>
            </w:pPr>
            <w:r>
              <w:rPr>
                <w:rFonts w:eastAsia="Calibri"/>
              </w:rPr>
              <w:t>SÜ:</w:t>
            </w:r>
            <w:r w:rsidR="00D64DE7">
              <w:rPr>
                <w:rFonts w:eastAsia="Calibri"/>
              </w:rPr>
              <w:t xml:space="preserve"> </w:t>
            </w:r>
            <w:r w:rsidR="00C17C77" w:rsidRPr="00C17C77">
              <w:rPr>
                <w:rFonts w:eastAsia="Calibri"/>
              </w:rPr>
              <w:t xml:space="preserve">Verbrennung von Kohlenstoff </w:t>
            </w:r>
          </w:p>
          <w:p w:rsidR="00C17C77" w:rsidRPr="00C17C77" w:rsidRDefault="00CC3DE6" w:rsidP="00C17C77">
            <w:pPr>
              <w:rPr>
                <w:rFonts w:eastAsia="Calibri"/>
              </w:rPr>
            </w:pPr>
            <w:r>
              <w:rPr>
                <w:rFonts w:eastAsia="Calibri"/>
              </w:rPr>
              <w:t>LD:</w:t>
            </w:r>
            <w:r w:rsidR="00D64DE7">
              <w:rPr>
                <w:rFonts w:eastAsia="Calibri"/>
              </w:rPr>
              <w:t xml:space="preserve"> </w:t>
            </w:r>
            <w:r>
              <w:rPr>
                <w:rFonts w:eastAsia="Calibri"/>
              </w:rPr>
              <w:t>Verbrennung von</w:t>
            </w:r>
            <w:r w:rsidR="00C17C77" w:rsidRPr="00C17C77">
              <w:rPr>
                <w:rFonts w:eastAsia="Calibri"/>
              </w:rPr>
              <w:t xml:space="preserve"> Schwefel </w:t>
            </w:r>
          </w:p>
          <w:p w:rsidR="008454B4" w:rsidRPr="00D24785" w:rsidRDefault="00C17C77" w:rsidP="00C17C77">
            <w:pPr>
              <w:rPr>
                <w:rFonts w:eastAsia="Calibri"/>
              </w:rPr>
            </w:pPr>
            <w:r w:rsidRPr="00C17C77">
              <w:rPr>
                <w:rFonts w:eastAsia="Calibri"/>
              </w:rPr>
              <w:t>Aufstellen der Reaktionsgleichungen</w:t>
            </w:r>
          </w:p>
        </w:tc>
      </w:tr>
      <w:tr w:rsidR="008454B4" w:rsidRPr="00D24785" w:rsidTr="009C1F05">
        <w:trPr>
          <w:jc w:val="center"/>
        </w:trPr>
        <w:tc>
          <w:tcPr>
            <w:tcW w:w="1250" w:type="pct"/>
            <w:vMerge/>
            <w:tcBorders>
              <w:left w:val="single" w:sz="4" w:space="0" w:color="auto"/>
              <w:right w:val="single" w:sz="4" w:space="0" w:color="auto"/>
            </w:tcBorders>
            <w:shd w:val="clear" w:color="auto" w:fill="auto"/>
          </w:tcPr>
          <w:p w:rsidR="008454B4" w:rsidRPr="0070718F" w:rsidRDefault="008454B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8454B4" w:rsidRPr="00D24785" w:rsidRDefault="008454B4"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8454B4" w:rsidRPr="002F29D7" w:rsidRDefault="00C17C77" w:rsidP="00E62121">
            <w:pPr>
              <w:rPr>
                <w:rFonts w:eastAsia="Calibri"/>
              </w:rPr>
            </w:pPr>
            <w:r w:rsidRPr="002F29D7">
              <w:rPr>
                <w:rFonts w:eastAsia="Calibri"/>
              </w:rPr>
              <w:t>Redoxreaktionen mit Metallen/Metalloxiden bzw. Metallen/Nichtmetalloxiden</w:t>
            </w:r>
          </w:p>
        </w:tc>
        <w:tc>
          <w:tcPr>
            <w:tcW w:w="1250" w:type="pct"/>
            <w:tcBorders>
              <w:top w:val="nil"/>
              <w:left w:val="single" w:sz="4" w:space="0" w:color="auto"/>
              <w:bottom w:val="nil"/>
              <w:right w:val="single" w:sz="4" w:space="0" w:color="auto"/>
            </w:tcBorders>
            <w:shd w:val="clear" w:color="auto" w:fill="auto"/>
          </w:tcPr>
          <w:p w:rsidR="00CC3DE6" w:rsidRDefault="00C17C77" w:rsidP="00C17C77">
            <w:pPr>
              <w:rPr>
                <w:rFonts w:eastAsia="Calibri"/>
              </w:rPr>
            </w:pPr>
            <w:r w:rsidRPr="00C17C77">
              <w:rPr>
                <w:rFonts w:eastAsia="Calibri"/>
              </w:rPr>
              <w:t xml:space="preserve">SÜ: Kupferoxid mit Kohlenstoff, </w:t>
            </w:r>
          </w:p>
          <w:p w:rsidR="00C17C77" w:rsidRPr="00C17C77" w:rsidRDefault="00C17C77" w:rsidP="00C17C77">
            <w:pPr>
              <w:rPr>
                <w:rFonts w:eastAsia="Calibri"/>
              </w:rPr>
            </w:pPr>
            <w:r w:rsidRPr="00C17C77">
              <w:rPr>
                <w:rFonts w:eastAsia="Calibri"/>
              </w:rPr>
              <w:t>Kupferoxid mit Eisen</w:t>
            </w:r>
          </w:p>
          <w:p w:rsidR="008454B4" w:rsidRDefault="00C17C77" w:rsidP="00C17C77">
            <w:pPr>
              <w:rPr>
                <w:rFonts w:eastAsia="Calibri"/>
              </w:rPr>
            </w:pPr>
            <w:r w:rsidRPr="00C17C77">
              <w:rPr>
                <w:rFonts w:eastAsia="Calibri"/>
              </w:rPr>
              <w:t>LD: Kupferoxid mit Zink (Vorsicht!)</w:t>
            </w:r>
          </w:p>
          <w:p w:rsidR="00C17C77" w:rsidRPr="00C17C77" w:rsidRDefault="00C17C77" w:rsidP="00C17C77">
            <w:pPr>
              <w:rPr>
                <w:rFonts w:eastAsia="Calibri"/>
              </w:rPr>
            </w:pPr>
            <w:r w:rsidRPr="00C17C77">
              <w:rPr>
                <w:rFonts w:eastAsia="Calibri"/>
              </w:rPr>
              <w:t>Aufstellen der Reaktionsgleichungen</w:t>
            </w:r>
          </w:p>
          <w:p w:rsidR="00B1230D" w:rsidRPr="00D24785" w:rsidRDefault="00C17C77" w:rsidP="00C17C77">
            <w:pPr>
              <w:rPr>
                <w:rFonts w:eastAsia="Calibri"/>
              </w:rPr>
            </w:pPr>
            <w:r w:rsidRPr="00C17C77">
              <w:rPr>
                <w:rFonts w:eastAsia="Calibri"/>
              </w:rPr>
              <w:t>Wiede</w:t>
            </w:r>
            <w:r w:rsidR="00CC3DE6">
              <w:rPr>
                <w:rFonts w:eastAsia="Calibri"/>
              </w:rPr>
              <w:t>rholung der Erstellung von Energiediagrammen</w:t>
            </w:r>
          </w:p>
        </w:tc>
      </w:tr>
      <w:tr w:rsidR="008454B4" w:rsidRPr="00D24785" w:rsidTr="009C1F05">
        <w:trPr>
          <w:jc w:val="center"/>
        </w:trPr>
        <w:tc>
          <w:tcPr>
            <w:tcW w:w="1250" w:type="pct"/>
            <w:vMerge/>
            <w:tcBorders>
              <w:left w:val="single" w:sz="4" w:space="0" w:color="auto"/>
              <w:right w:val="single" w:sz="4" w:space="0" w:color="auto"/>
            </w:tcBorders>
            <w:shd w:val="clear" w:color="auto" w:fill="auto"/>
          </w:tcPr>
          <w:p w:rsidR="008454B4" w:rsidRPr="0070718F" w:rsidRDefault="008454B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8454B4" w:rsidRPr="00D24785" w:rsidRDefault="008454B4"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8454B4" w:rsidRPr="003B42C7" w:rsidRDefault="00C17C77" w:rsidP="00E62121">
            <w:pPr>
              <w:rPr>
                <w:rFonts w:eastAsia="Calibri"/>
                <w:lang w:val="en-US"/>
              </w:rPr>
            </w:pPr>
            <w:r w:rsidRPr="00C17C77">
              <w:rPr>
                <w:rFonts w:eastAsia="Calibri"/>
                <w:lang w:val="en-US"/>
              </w:rPr>
              <w:t>Thermitversuch</w:t>
            </w:r>
          </w:p>
        </w:tc>
        <w:tc>
          <w:tcPr>
            <w:tcW w:w="1250" w:type="pct"/>
            <w:tcBorders>
              <w:top w:val="nil"/>
              <w:left w:val="single" w:sz="4" w:space="0" w:color="auto"/>
              <w:bottom w:val="nil"/>
              <w:right w:val="single" w:sz="4" w:space="0" w:color="auto"/>
            </w:tcBorders>
            <w:shd w:val="clear" w:color="auto" w:fill="auto"/>
          </w:tcPr>
          <w:p w:rsidR="008454B4" w:rsidRPr="00D24785" w:rsidRDefault="00C17C77" w:rsidP="00E62121">
            <w:pPr>
              <w:rPr>
                <w:rFonts w:eastAsia="Calibri"/>
              </w:rPr>
            </w:pPr>
            <w:r w:rsidRPr="00C17C77">
              <w:rPr>
                <w:rFonts w:eastAsia="Calibri"/>
              </w:rPr>
              <w:t>auf dem Schulhof</w:t>
            </w:r>
          </w:p>
        </w:tc>
      </w:tr>
      <w:tr w:rsidR="008454B4" w:rsidRPr="00D24785" w:rsidTr="009C1F05">
        <w:trPr>
          <w:jc w:val="center"/>
        </w:trPr>
        <w:tc>
          <w:tcPr>
            <w:tcW w:w="1250" w:type="pct"/>
            <w:vMerge/>
            <w:tcBorders>
              <w:left w:val="single" w:sz="4" w:space="0" w:color="auto"/>
              <w:right w:val="single" w:sz="4" w:space="0" w:color="auto"/>
            </w:tcBorders>
            <w:shd w:val="clear" w:color="auto" w:fill="auto"/>
          </w:tcPr>
          <w:p w:rsidR="008454B4" w:rsidRPr="0070718F" w:rsidRDefault="008454B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8454B4" w:rsidRPr="00D24785" w:rsidRDefault="008454B4"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8454B4" w:rsidRPr="003B42C7" w:rsidRDefault="00C17C77" w:rsidP="00E62121">
            <w:pPr>
              <w:rPr>
                <w:rFonts w:eastAsia="Calibri"/>
                <w:lang w:val="en-US"/>
              </w:rPr>
            </w:pPr>
            <w:r w:rsidRPr="00C17C77">
              <w:rPr>
                <w:rFonts w:eastAsia="Calibri"/>
                <w:lang w:val="en-US"/>
              </w:rPr>
              <w:t>Bedingungen für Verbrennungen</w:t>
            </w:r>
          </w:p>
        </w:tc>
        <w:tc>
          <w:tcPr>
            <w:tcW w:w="1250" w:type="pct"/>
            <w:tcBorders>
              <w:top w:val="nil"/>
              <w:left w:val="single" w:sz="4" w:space="0" w:color="auto"/>
              <w:bottom w:val="nil"/>
              <w:right w:val="single" w:sz="4" w:space="0" w:color="auto"/>
            </w:tcBorders>
            <w:shd w:val="clear" w:color="auto" w:fill="auto"/>
          </w:tcPr>
          <w:p w:rsidR="008454B4" w:rsidRPr="00D24785" w:rsidRDefault="00C17C77" w:rsidP="00E62121">
            <w:pPr>
              <w:rPr>
                <w:rFonts w:eastAsia="Calibri"/>
              </w:rPr>
            </w:pPr>
            <w:r w:rsidRPr="00C17C77">
              <w:rPr>
                <w:rFonts w:eastAsia="Calibri"/>
              </w:rPr>
              <w:t>Branddreieck</w:t>
            </w:r>
          </w:p>
        </w:tc>
      </w:tr>
      <w:tr w:rsidR="00AB0685" w:rsidRPr="00D24785" w:rsidTr="009C1F05">
        <w:trPr>
          <w:jc w:val="center"/>
        </w:trPr>
        <w:tc>
          <w:tcPr>
            <w:tcW w:w="1250" w:type="pct"/>
            <w:vMerge/>
            <w:tcBorders>
              <w:left w:val="single" w:sz="4" w:space="0" w:color="auto"/>
              <w:right w:val="single" w:sz="4" w:space="0" w:color="auto"/>
            </w:tcBorders>
            <w:shd w:val="clear" w:color="auto" w:fill="auto"/>
          </w:tcPr>
          <w:p w:rsidR="00AB0685" w:rsidRPr="0070718F" w:rsidRDefault="00AB0685"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AB0685" w:rsidRPr="00D24785" w:rsidRDefault="00AB0685"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C17C77" w:rsidRPr="00C17C77" w:rsidRDefault="00C17C77" w:rsidP="00C17C77">
            <w:pPr>
              <w:rPr>
                <w:rFonts w:eastAsia="Calibri"/>
                <w:lang w:val="en-US"/>
              </w:rPr>
            </w:pPr>
            <w:r w:rsidRPr="00C17C77">
              <w:rPr>
                <w:rFonts w:eastAsia="Calibri"/>
                <w:lang w:val="en-US"/>
              </w:rPr>
              <w:t>Zerteilungsgrad</w:t>
            </w:r>
          </w:p>
          <w:p w:rsidR="00AB0685" w:rsidRDefault="00C17C77" w:rsidP="00C17C77">
            <w:pPr>
              <w:rPr>
                <w:rFonts w:eastAsia="Calibri"/>
                <w:lang w:val="en-US"/>
              </w:rPr>
            </w:pPr>
            <w:r w:rsidRPr="00C17C77">
              <w:rPr>
                <w:rFonts w:eastAsia="Calibri"/>
                <w:lang w:val="en-US"/>
              </w:rPr>
              <w:t>Nanopartike</w:t>
            </w:r>
            <w:r w:rsidR="0096001C">
              <w:rPr>
                <w:rFonts w:eastAsia="Calibri"/>
                <w:lang w:val="en-US"/>
              </w:rPr>
              <w:t>l</w:t>
            </w:r>
          </w:p>
        </w:tc>
        <w:tc>
          <w:tcPr>
            <w:tcW w:w="1250" w:type="pct"/>
            <w:tcBorders>
              <w:top w:val="nil"/>
              <w:left w:val="single" w:sz="4" w:space="0" w:color="auto"/>
              <w:bottom w:val="nil"/>
              <w:right w:val="single" w:sz="4" w:space="0" w:color="auto"/>
            </w:tcBorders>
            <w:shd w:val="clear" w:color="auto" w:fill="auto"/>
          </w:tcPr>
          <w:p w:rsidR="00C17C77" w:rsidRPr="00C17C77" w:rsidRDefault="00C17C77" w:rsidP="00C17C77">
            <w:pPr>
              <w:rPr>
                <w:rFonts w:eastAsia="Calibri"/>
              </w:rPr>
            </w:pPr>
            <w:r w:rsidRPr="00C17C77">
              <w:rPr>
                <w:rFonts w:eastAsia="Calibri"/>
              </w:rPr>
              <w:t xml:space="preserve">LD: Anzünden eines Holzklotzes </w:t>
            </w:r>
            <w:r w:rsidR="00CC3DE6">
              <w:rPr>
                <w:rFonts w:eastAsia="Calibri"/>
              </w:rPr>
              <w:t>bzw.</w:t>
            </w:r>
            <w:r w:rsidRPr="00C17C77">
              <w:rPr>
                <w:rFonts w:eastAsia="Calibri"/>
              </w:rPr>
              <w:t xml:space="preserve"> Holzwolle</w:t>
            </w:r>
          </w:p>
          <w:p w:rsidR="00CC3DE6" w:rsidRPr="00C17C77" w:rsidRDefault="00C17C77" w:rsidP="00C17C77">
            <w:pPr>
              <w:rPr>
                <w:rFonts w:eastAsia="Calibri"/>
              </w:rPr>
            </w:pPr>
            <w:r w:rsidRPr="00C17C77">
              <w:rPr>
                <w:rFonts w:eastAsia="Calibri"/>
              </w:rPr>
              <w:t>LD: Mehlstaubexplosion</w:t>
            </w:r>
          </w:p>
          <w:p w:rsidR="00AB0685" w:rsidRPr="00D24785" w:rsidRDefault="00C17C77" w:rsidP="00D64DE7">
            <w:pPr>
              <w:rPr>
                <w:rFonts w:eastAsia="Calibri"/>
              </w:rPr>
            </w:pPr>
            <w:r w:rsidRPr="00C17C77">
              <w:rPr>
                <w:rFonts w:eastAsia="Calibri"/>
              </w:rPr>
              <w:t>SÜ: pyrophores Eisen (</w:t>
            </w:r>
            <w:r w:rsidR="00CC3DE6">
              <w:rPr>
                <w:rFonts w:eastAsia="Calibri"/>
              </w:rPr>
              <w:t xml:space="preserve">aus </w:t>
            </w:r>
            <w:r w:rsidRPr="00C17C77">
              <w:rPr>
                <w:rFonts w:eastAsia="Calibri"/>
              </w:rPr>
              <w:t>Eisenoxalat)</w:t>
            </w:r>
          </w:p>
        </w:tc>
      </w:tr>
      <w:tr w:rsidR="00CC3DE6" w:rsidRPr="002F29D7" w:rsidTr="009C1F05">
        <w:trPr>
          <w:jc w:val="center"/>
        </w:trPr>
        <w:tc>
          <w:tcPr>
            <w:tcW w:w="1250" w:type="pct"/>
            <w:vMerge/>
            <w:tcBorders>
              <w:left w:val="single" w:sz="4" w:space="0" w:color="auto"/>
              <w:right w:val="single" w:sz="4" w:space="0" w:color="auto"/>
            </w:tcBorders>
            <w:shd w:val="clear" w:color="auto" w:fill="auto"/>
          </w:tcPr>
          <w:p w:rsidR="00CC3DE6" w:rsidRPr="0070718F" w:rsidRDefault="00CC3DE6" w:rsidP="00CC3DE6">
            <w:pPr>
              <w:pStyle w:val="bcTabVortext"/>
              <w:rPr>
                <w:sz w:val="20"/>
                <w:szCs w:val="20"/>
              </w:rPr>
            </w:pPr>
          </w:p>
        </w:tc>
        <w:tc>
          <w:tcPr>
            <w:tcW w:w="1250" w:type="pct"/>
            <w:vMerge/>
            <w:tcBorders>
              <w:left w:val="single" w:sz="4" w:space="0" w:color="auto"/>
              <w:right w:val="single" w:sz="4" w:space="0" w:color="auto"/>
            </w:tcBorders>
            <w:shd w:val="clear" w:color="auto" w:fill="auto"/>
          </w:tcPr>
          <w:p w:rsidR="00CC3DE6" w:rsidRPr="00D24785" w:rsidRDefault="00CC3DE6" w:rsidP="00CC3DE6">
            <w:pPr>
              <w:pStyle w:val="bcTabVortext"/>
              <w:rPr>
                <w:sz w:val="20"/>
                <w:szCs w:val="20"/>
              </w:rPr>
            </w:pPr>
          </w:p>
        </w:tc>
        <w:tc>
          <w:tcPr>
            <w:tcW w:w="1250" w:type="pct"/>
            <w:tcBorders>
              <w:top w:val="nil"/>
              <w:left w:val="single" w:sz="4" w:space="0" w:color="auto"/>
              <w:right w:val="single" w:sz="4" w:space="0" w:color="auto"/>
            </w:tcBorders>
            <w:shd w:val="clear" w:color="auto" w:fill="auto"/>
          </w:tcPr>
          <w:p w:rsidR="00CC3DE6" w:rsidRPr="00F86DDB" w:rsidRDefault="00CC3DE6" w:rsidP="00CC3DE6">
            <w:pPr>
              <w:rPr>
                <w:rFonts w:eastAsia="Calibri"/>
              </w:rPr>
            </w:pPr>
            <w:r w:rsidRPr="00CC3DE6">
              <w:rPr>
                <w:rFonts w:eastAsia="Calibri"/>
              </w:rPr>
              <w:t>Brandbekämpfung</w:t>
            </w:r>
          </w:p>
        </w:tc>
        <w:tc>
          <w:tcPr>
            <w:tcW w:w="1250" w:type="pct"/>
            <w:tcBorders>
              <w:top w:val="nil"/>
              <w:left w:val="single" w:sz="4" w:space="0" w:color="auto"/>
              <w:right w:val="single" w:sz="4" w:space="0" w:color="auto"/>
            </w:tcBorders>
            <w:shd w:val="clear" w:color="auto" w:fill="auto"/>
          </w:tcPr>
          <w:p w:rsidR="00CC3DE6" w:rsidRPr="00331ECF" w:rsidRDefault="00CC3DE6" w:rsidP="00CC3DE6">
            <w:pPr>
              <w:pStyle w:val="bcTabVortext"/>
            </w:pPr>
            <w:r w:rsidRPr="00331ECF">
              <w:t>Wasser und Kohlenstoffdioxid als Löschmittel</w:t>
            </w:r>
          </w:p>
          <w:p w:rsidR="00CC3DE6" w:rsidRPr="00331ECF" w:rsidRDefault="00CC3DE6" w:rsidP="00CC3DE6">
            <w:pPr>
              <w:pStyle w:val="bcTabVortext"/>
            </w:pPr>
            <w:r w:rsidRPr="00331ECF">
              <w:t>verschiedene Feuerlöscher</w:t>
            </w:r>
          </w:p>
          <w:p w:rsidR="00CC3DE6" w:rsidRPr="00331ECF" w:rsidRDefault="00CC3DE6" w:rsidP="00CC3DE6">
            <w:pPr>
              <w:pStyle w:val="bcTabVortext"/>
            </w:pPr>
            <w:r w:rsidRPr="00331ECF">
              <w:t>S</w:t>
            </w:r>
            <w:r>
              <w:t>Ü</w:t>
            </w:r>
            <w:r w:rsidRPr="00331ECF">
              <w:t>: Herstellung eines Kohlenstoffdioxidlöschers aus Citronensäure, Natron und Wasser</w:t>
            </w:r>
          </w:p>
          <w:p w:rsidR="00CC3DE6" w:rsidRPr="00331ECF" w:rsidRDefault="00CC3DE6" w:rsidP="00CC3DE6">
            <w:pPr>
              <w:pStyle w:val="bcTabVortext"/>
            </w:pPr>
            <w:r w:rsidRPr="00331ECF">
              <w:t>Erfahrungsberichte von der Jugendfeuerwehr</w:t>
            </w:r>
          </w:p>
          <w:p w:rsidR="00CC3DE6" w:rsidRPr="00331ECF" w:rsidRDefault="00B1230D" w:rsidP="00CC3DE6">
            <w:pPr>
              <w:pStyle w:val="bcTabVortext"/>
            </w:pPr>
            <w:r w:rsidRPr="00E27537">
              <w:rPr>
                <w:noProof w:val="0"/>
                <w:color w:val="FFFFFF"/>
                <w:szCs w:val="24"/>
                <w:shd w:val="clear" w:color="auto" w:fill="009C38"/>
                <w:lang w:eastAsia="en-US"/>
              </w:rPr>
              <w:t>BO</w:t>
            </w:r>
            <w:r>
              <w:t>:</w:t>
            </w:r>
            <w:r w:rsidR="00CC3DE6" w:rsidRPr="00331ECF">
              <w:t xml:space="preserve"> Berufsfeld Feuerwehr, evtl. GFS</w:t>
            </w:r>
          </w:p>
          <w:p w:rsidR="00CC3DE6" w:rsidRPr="006F0335" w:rsidRDefault="00B1230D" w:rsidP="00B1230D">
            <w:pPr>
              <w:pStyle w:val="bcTabVortext"/>
            </w:pPr>
            <w:r w:rsidRPr="00D64DE7">
              <w:rPr>
                <w:noProof w:val="0"/>
                <w:color w:val="FFFFFF"/>
                <w:shd w:val="clear" w:color="auto" w:fill="B70017"/>
                <w:lang w:eastAsia="en-US"/>
              </w:rPr>
              <w:t>BNT</w:t>
            </w:r>
            <w:r w:rsidR="00D64DE7">
              <w:t>:</w:t>
            </w:r>
            <w:r w:rsidR="00CC3DE6" w:rsidRPr="00331ECF">
              <w:t xml:space="preserve"> Energie effizient nutzen, Feuer löschen</w:t>
            </w:r>
          </w:p>
        </w:tc>
      </w:tr>
      <w:tr w:rsidR="00CC3DE6" w:rsidRPr="00202721" w:rsidTr="009C1F05">
        <w:trPr>
          <w:jc w:val="center"/>
        </w:trPr>
        <w:tc>
          <w:tcPr>
            <w:tcW w:w="1250" w:type="pct"/>
            <w:vMerge/>
            <w:tcBorders>
              <w:left w:val="single" w:sz="4" w:space="0" w:color="auto"/>
              <w:bottom w:val="single" w:sz="4" w:space="0" w:color="auto"/>
              <w:right w:val="single" w:sz="4" w:space="0" w:color="auto"/>
            </w:tcBorders>
            <w:shd w:val="clear" w:color="auto" w:fill="auto"/>
          </w:tcPr>
          <w:p w:rsidR="00CC3DE6" w:rsidRPr="0070718F" w:rsidRDefault="00CC3DE6" w:rsidP="00CC3DE6">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CC3DE6" w:rsidRPr="00D24785" w:rsidRDefault="00CC3DE6" w:rsidP="00CC3DE6">
            <w:pPr>
              <w:pStyle w:val="bcTabVortext"/>
              <w:rPr>
                <w:sz w:val="20"/>
                <w:szCs w:val="20"/>
              </w:rPr>
            </w:pPr>
          </w:p>
        </w:tc>
        <w:tc>
          <w:tcPr>
            <w:tcW w:w="1250" w:type="pct"/>
            <w:tcBorders>
              <w:left w:val="single" w:sz="4" w:space="0" w:color="auto"/>
              <w:right w:val="single" w:sz="4" w:space="0" w:color="auto"/>
            </w:tcBorders>
            <w:shd w:val="clear" w:color="auto" w:fill="auto"/>
          </w:tcPr>
          <w:p w:rsidR="00CC3DE6" w:rsidRDefault="00BC1F93" w:rsidP="00CC3DE6">
            <w:pPr>
              <w:rPr>
                <w:rFonts w:eastAsia="Calibri"/>
                <w:b/>
              </w:rPr>
            </w:pPr>
            <w:r>
              <w:rPr>
                <w:rFonts w:eastAsia="Calibri"/>
                <w:b/>
              </w:rPr>
              <w:t>Hinweise zum Schulcurriculum</w:t>
            </w:r>
          </w:p>
          <w:p w:rsidR="00CC3DE6" w:rsidRPr="00CC3DE6" w:rsidRDefault="00CC3DE6" w:rsidP="00CC3DE6">
            <w:pPr>
              <w:rPr>
                <w:rFonts w:eastAsia="Calibri"/>
              </w:rPr>
            </w:pPr>
          </w:p>
        </w:tc>
        <w:tc>
          <w:tcPr>
            <w:tcW w:w="1250" w:type="pct"/>
            <w:tcBorders>
              <w:left w:val="single" w:sz="4" w:space="0" w:color="auto"/>
              <w:right w:val="single" w:sz="4" w:space="0" w:color="auto"/>
            </w:tcBorders>
            <w:shd w:val="clear" w:color="auto" w:fill="auto"/>
          </w:tcPr>
          <w:p w:rsidR="00BC1F93" w:rsidRDefault="00BC1F93" w:rsidP="00BC1F93">
            <w:pPr>
              <w:rPr>
                <w:rFonts w:eastAsia="Calibri"/>
                <w:i/>
              </w:rPr>
            </w:pPr>
            <w:r w:rsidRPr="00B224FA">
              <w:rPr>
                <w:rFonts w:eastAsia="Calibri"/>
                <w:i/>
              </w:rPr>
              <w:t>Übungen zum Aufstellen von Reaktionsgleichungen</w:t>
            </w:r>
          </w:p>
          <w:p w:rsidR="00B224FA" w:rsidRPr="00B224FA" w:rsidRDefault="00B224FA" w:rsidP="00BC1F93">
            <w:pPr>
              <w:rPr>
                <w:rFonts w:eastAsia="Calibri"/>
                <w:i/>
              </w:rPr>
            </w:pPr>
          </w:p>
          <w:p w:rsidR="00CC3DE6" w:rsidRPr="00202721" w:rsidRDefault="00BC1F93" w:rsidP="00BC1F93">
            <w:pPr>
              <w:rPr>
                <w:rFonts w:eastAsia="Calibri"/>
              </w:rPr>
            </w:pPr>
            <w:r w:rsidRPr="00B224FA">
              <w:rPr>
                <w:rFonts w:eastAsia="Calibri"/>
                <w:i/>
              </w:rPr>
              <w:t>Übungen zum Aufstellen bzw. der Interprätation von Energiediagrammen</w:t>
            </w:r>
          </w:p>
        </w:tc>
      </w:tr>
    </w:tbl>
    <w:p w:rsidR="00B1230D" w:rsidRDefault="00B1230D" w:rsidP="008045BE">
      <w:pPr>
        <w:pStyle w:val="bcTabVortext"/>
        <w:sectPr w:rsidR="00B1230D"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B1230D" w:rsidRPr="00CB5993" w:rsidTr="00B21F5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1230D" w:rsidRPr="00B1230D" w:rsidRDefault="00B1230D" w:rsidP="002169DE">
            <w:pPr>
              <w:pStyle w:val="bcTab"/>
              <w:numPr>
                <w:ilvl w:val="0"/>
                <w:numId w:val="20"/>
              </w:numPr>
            </w:pPr>
            <w:bookmarkStart w:id="23" w:name="_Toc482891643"/>
            <w:r w:rsidRPr="00B1230D">
              <w:t>Wasserstoff, Wasser, Satz von Avogadro</w:t>
            </w:r>
            <w:bookmarkEnd w:id="23"/>
          </w:p>
          <w:p w:rsidR="00B1230D" w:rsidRPr="00B1230D" w:rsidRDefault="00B1230D" w:rsidP="00B1230D">
            <w:pPr>
              <w:pStyle w:val="bcTabcaStd"/>
            </w:pPr>
            <w:r w:rsidRPr="00B1230D">
              <w:t>ca. 10 Stunden</w:t>
            </w:r>
          </w:p>
        </w:tc>
      </w:tr>
      <w:tr w:rsidR="00AB0685" w:rsidRPr="008D27A9" w:rsidTr="00B21F5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B0685" w:rsidRPr="008D27A9" w:rsidRDefault="008045BE" w:rsidP="002E72A8">
            <w:pPr>
              <w:pStyle w:val="bcTabVortext"/>
              <w:jc w:val="both"/>
            </w:pPr>
            <w:r w:rsidRPr="008045BE">
              <w:t xml:space="preserve">Die Schülerinnen und Schüler verknüpfen ihre im Alltag gewonnenen Erfahrungen bezüglich des Stoffes Wasser mit neu gewonnenem Fachwissen. Sie lernen die Eigenschaften und die Verwendung sowie die Bedeutung von Wasserstoff insbesondere als Energieträger kennen. </w:t>
            </w:r>
            <w:r w:rsidR="002912F0">
              <w:t xml:space="preserve">Der Satz von Avogadro führt zusammen mit dem Eudiometerversuch zur experimentellen Ermittlung der </w:t>
            </w:r>
            <w:r w:rsidR="0096001C">
              <w:t>chemischen Formel von Wasser</w:t>
            </w:r>
            <w:r w:rsidR="002912F0">
              <w:t>.</w:t>
            </w:r>
          </w:p>
        </w:tc>
      </w:tr>
      <w:tr w:rsidR="00AB0685" w:rsidRPr="00D72B29" w:rsidTr="00B21F5A">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B0685" w:rsidRPr="0076063D" w:rsidRDefault="00AB0685"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B0685" w:rsidRPr="0076063D" w:rsidRDefault="00AB0685"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0685" w:rsidRPr="00D72B29" w:rsidRDefault="00AB0685"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B0685" w:rsidRPr="00D72B29" w:rsidRDefault="00AB0685" w:rsidP="00E62121">
            <w:pPr>
              <w:pStyle w:val="bcTabschwKompetenzen"/>
            </w:pPr>
            <w:r w:rsidRPr="00D72B29">
              <w:t xml:space="preserve">Hinweise, Arbeitsmittel, </w:t>
            </w:r>
            <w:r>
              <w:br/>
            </w:r>
            <w:r w:rsidRPr="00D72B29">
              <w:t>Organisation, Verweise</w:t>
            </w:r>
          </w:p>
        </w:tc>
      </w:tr>
      <w:tr w:rsidR="00901D11" w:rsidRPr="00D24785" w:rsidTr="00B21F5A">
        <w:trPr>
          <w:trHeight w:val="309"/>
          <w:jc w:val="center"/>
        </w:trPr>
        <w:tc>
          <w:tcPr>
            <w:tcW w:w="2500" w:type="pct"/>
            <w:gridSpan w:val="2"/>
            <w:tcBorders>
              <w:top w:val="single" w:sz="4" w:space="0" w:color="auto"/>
              <w:left w:val="single" w:sz="4" w:space="0" w:color="auto"/>
              <w:right w:val="single" w:sz="4" w:space="0" w:color="auto"/>
            </w:tcBorders>
            <w:shd w:val="clear" w:color="auto" w:fill="auto"/>
            <w:vAlign w:val="center"/>
          </w:tcPr>
          <w:p w:rsidR="00901D11" w:rsidRPr="006A693C" w:rsidRDefault="00901D1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FC7356" w:rsidRDefault="00FC7356" w:rsidP="00E62121">
            <w:pPr>
              <w:rPr>
                <w:rFonts w:eastAsia="Calibri"/>
                <w:lang w:val="en-US"/>
              </w:rPr>
            </w:pPr>
          </w:p>
          <w:p w:rsidR="00901D11" w:rsidRPr="00E92B33" w:rsidRDefault="00901D11" w:rsidP="00E62121">
            <w:pPr>
              <w:rPr>
                <w:rFonts w:eastAsia="Calibri"/>
                <w:lang w:val="en-US"/>
              </w:rPr>
            </w:pPr>
            <w:r w:rsidRPr="008045BE">
              <w:rPr>
                <w:rFonts w:eastAsia="Calibri"/>
                <w:lang w:val="en-US"/>
              </w:rPr>
              <w:t>Eigenschaften von Wasserstoff</w:t>
            </w:r>
          </w:p>
        </w:tc>
        <w:tc>
          <w:tcPr>
            <w:tcW w:w="1250" w:type="pct"/>
            <w:vMerge w:val="restart"/>
            <w:tcBorders>
              <w:top w:val="single" w:sz="4" w:space="0" w:color="auto"/>
              <w:left w:val="single" w:sz="4" w:space="0" w:color="auto"/>
              <w:bottom w:val="nil"/>
              <w:right w:val="single" w:sz="4" w:space="0" w:color="auto"/>
            </w:tcBorders>
            <w:shd w:val="clear" w:color="auto" w:fill="auto"/>
          </w:tcPr>
          <w:p w:rsidR="00FC7356" w:rsidRDefault="00FC7356" w:rsidP="00EC679B">
            <w:pPr>
              <w:rPr>
                <w:rFonts w:eastAsia="Calibri"/>
              </w:rPr>
            </w:pPr>
          </w:p>
          <w:p w:rsidR="00901D11" w:rsidRDefault="00901D11" w:rsidP="00EC679B">
            <w:pPr>
              <w:rPr>
                <w:rFonts w:eastAsia="Calibri"/>
              </w:rPr>
            </w:pPr>
            <w:r>
              <w:rPr>
                <w:rFonts w:eastAsia="Calibri"/>
              </w:rPr>
              <w:t>Einstieg:</w:t>
            </w:r>
            <w:r w:rsidR="00A074B2">
              <w:rPr>
                <w:rFonts w:eastAsia="Calibri"/>
              </w:rPr>
              <w:t xml:space="preserve"> Video</w:t>
            </w:r>
            <w:r>
              <w:rPr>
                <w:rFonts w:eastAsia="Calibri"/>
              </w:rPr>
              <w:t xml:space="preserve"> zum Luftschiff Hindenburg</w:t>
            </w:r>
          </w:p>
          <w:p w:rsidR="00901D11" w:rsidRPr="00D24785" w:rsidRDefault="00901D11" w:rsidP="00EC679B">
            <w:pPr>
              <w:rPr>
                <w:rFonts w:eastAsia="Calibri"/>
              </w:rPr>
            </w:pPr>
            <w:r w:rsidRPr="008045BE">
              <w:rPr>
                <w:rFonts w:eastAsia="Calibri"/>
              </w:rPr>
              <w:t>Brennbarkeit, Dichte im Vergleich zur Luft</w:t>
            </w:r>
          </w:p>
        </w:tc>
      </w:tr>
      <w:tr w:rsidR="00AB0685" w:rsidRPr="00D24785" w:rsidTr="00B21F5A">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8045BE" w:rsidRDefault="000513AF" w:rsidP="008045BE">
            <w:pPr>
              <w:pStyle w:val="bcTabVortext"/>
              <w:rPr>
                <w:sz w:val="20"/>
                <w:szCs w:val="20"/>
              </w:rPr>
            </w:pPr>
            <w:r>
              <w:rPr>
                <w:sz w:val="20"/>
                <w:szCs w:val="20"/>
              </w:rPr>
              <w:t xml:space="preserve">2.1 </w:t>
            </w:r>
            <w:r w:rsidR="008045BE" w:rsidRPr="008045BE">
              <w:rPr>
                <w:sz w:val="20"/>
                <w:szCs w:val="20"/>
              </w:rPr>
              <w:t>(3) Hypothesen bilden</w:t>
            </w:r>
          </w:p>
          <w:p w:rsidR="002912F0" w:rsidRPr="008045BE" w:rsidRDefault="002912F0" w:rsidP="008045BE">
            <w:pPr>
              <w:pStyle w:val="bcTabVortext"/>
              <w:rPr>
                <w:sz w:val="20"/>
                <w:szCs w:val="20"/>
              </w:rPr>
            </w:pPr>
          </w:p>
          <w:p w:rsidR="008045BE" w:rsidRDefault="006D6270" w:rsidP="008045BE">
            <w:pPr>
              <w:pStyle w:val="bcTabVortext"/>
              <w:rPr>
                <w:sz w:val="20"/>
                <w:szCs w:val="20"/>
              </w:rPr>
            </w:pPr>
            <w:r>
              <w:rPr>
                <w:sz w:val="20"/>
                <w:szCs w:val="20"/>
              </w:rPr>
              <w:t xml:space="preserve">2.1 </w:t>
            </w:r>
            <w:r w:rsidR="008045BE" w:rsidRPr="008045BE">
              <w:rPr>
                <w:sz w:val="20"/>
                <w:szCs w:val="20"/>
              </w:rPr>
              <w:t>(4) Experimente zur Überprüfung von Hypothesen planen</w:t>
            </w:r>
          </w:p>
          <w:p w:rsidR="002912F0" w:rsidRPr="008045BE" w:rsidRDefault="002912F0" w:rsidP="008045BE">
            <w:pPr>
              <w:pStyle w:val="bcTabVortext"/>
              <w:rPr>
                <w:sz w:val="20"/>
                <w:szCs w:val="20"/>
              </w:rPr>
            </w:pPr>
          </w:p>
          <w:p w:rsidR="008045BE" w:rsidRDefault="006D6270" w:rsidP="008045BE">
            <w:pPr>
              <w:pStyle w:val="bcTabVortext"/>
              <w:rPr>
                <w:sz w:val="20"/>
                <w:szCs w:val="20"/>
              </w:rPr>
            </w:pPr>
            <w:r>
              <w:rPr>
                <w:sz w:val="20"/>
                <w:szCs w:val="20"/>
              </w:rPr>
              <w:t xml:space="preserve">2.1 </w:t>
            </w:r>
            <w:r w:rsidR="008045BE" w:rsidRPr="008045BE">
              <w:rPr>
                <w:sz w:val="20"/>
                <w:szCs w:val="20"/>
              </w:rPr>
              <w:t xml:space="preserve">(5) </w:t>
            </w:r>
            <w:r w:rsidR="00A074B2">
              <w:rPr>
                <w:sz w:val="20"/>
                <w:szCs w:val="20"/>
              </w:rPr>
              <w:t>qualitative und einfache quanti</w:t>
            </w:r>
            <w:r w:rsidR="008045BE" w:rsidRPr="008045BE">
              <w:rPr>
                <w:sz w:val="20"/>
                <w:szCs w:val="20"/>
              </w:rPr>
              <w:t>tative Experimente unter Beachtung von Sicherheits- und Umweltaspekten durchführen, beschreiben</w:t>
            </w:r>
            <w:r w:rsidR="00EF0044">
              <w:rPr>
                <w:sz w:val="20"/>
                <w:szCs w:val="20"/>
              </w:rPr>
              <w:t>, protokollieren und auswerten</w:t>
            </w:r>
          </w:p>
          <w:p w:rsidR="002912F0" w:rsidRPr="008045BE" w:rsidRDefault="002912F0" w:rsidP="008045BE">
            <w:pPr>
              <w:pStyle w:val="bcTabVortext"/>
              <w:rPr>
                <w:sz w:val="20"/>
                <w:szCs w:val="20"/>
              </w:rPr>
            </w:pPr>
          </w:p>
          <w:p w:rsidR="008045BE" w:rsidRDefault="006D6270" w:rsidP="008045BE">
            <w:pPr>
              <w:pStyle w:val="bcTabVortext"/>
              <w:rPr>
                <w:sz w:val="20"/>
                <w:szCs w:val="20"/>
              </w:rPr>
            </w:pPr>
            <w:r>
              <w:rPr>
                <w:sz w:val="20"/>
                <w:szCs w:val="20"/>
              </w:rPr>
              <w:t xml:space="preserve">2.1 </w:t>
            </w:r>
            <w:r w:rsidR="008045BE" w:rsidRPr="008045BE">
              <w:rPr>
                <w:sz w:val="20"/>
                <w:szCs w:val="20"/>
              </w:rPr>
              <w:t xml:space="preserve">(12) quantitative Betrachtungen und Berechnungen zur Deutung und Vorhersage </w:t>
            </w:r>
            <w:r w:rsidR="00EF0044">
              <w:rPr>
                <w:sz w:val="20"/>
                <w:szCs w:val="20"/>
              </w:rPr>
              <w:t>chemischer Phänomene einsetzen</w:t>
            </w:r>
          </w:p>
          <w:p w:rsidR="002912F0" w:rsidRPr="008045BE" w:rsidRDefault="002912F0" w:rsidP="008045BE">
            <w:pPr>
              <w:pStyle w:val="bcTabVortext"/>
              <w:rPr>
                <w:sz w:val="20"/>
                <w:szCs w:val="20"/>
              </w:rPr>
            </w:pPr>
          </w:p>
          <w:p w:rsidR="008045BE" w:rsidRDefault="006D6270" w:rsidP="008045BE">
            <w:pPr>
              <w:pStyle w:val="bcTabVortext"/>
              <w:rPr>
                <w:sz w:val="20"/>
                <w:szCs w:val="20"/>
              </w:rPr>
            </w:pPr>
            <w:r>
              <w:rPr>
                <w:sz w:val="20"/>
                <w:szCs w:val="20"/>
              </w:rPr>
              <w:t xml:space="preserve">2.2 </w:t>
            </w:r>
            <w:r w:rsidR="008045BE" w:rsidRPr="008045BE">
              <w:rPr>
                <w:sz w:val="20"/>
                <w:szCs w:val="20"/>
              </w:rPr>
              <w:t>(1) in unterschiedlichen analogen und digitalen Medien zu chemischen Sachverhalten und in diesem Zusammenhang gegebenenfalls zu bedeutenden Forscher</w:t>
            </w:r>
            <w:r w:rsidR="00EF0044">
              <w:rPr>
                <w:sz w:val="20"/>
                <w:szCs w:val="20"/>
              </w:rPr>
              <w:t>persönlichkeiten recherchieren</w:t>
            </w:r>
          </w:p>
          <w:p w:rsidR="002912F0" w:rsidRPr="008045BE" w:rsidRDefault="002912F0" w:rsidP="008045BE">
            <w:pPr>
              <w:pStyle w:val="bcTabVortext"/>
              <w:rPr>
                <w:sz w:val="20"/>
                <w:szCs w:val="20"/>
              </w:rPr>
            </w:pPr>
          </w:p>
          <w:p w:rsidR="00EF0044" w:rsidRDefault="008045BE" w:rsidP="008045BE">
            <w:pPr>
              <w:pStyle w:val="bcTabVortext"/>
              <w:rPr>
                <w:sz w:val="20"/>
                <w:szCs w:val="20"/>
              </w:rPr>
            </w:pPr>
            <w:r w:rsidRPr="008045BE">
              <w:rPr>
                <w:sz w:val="20"/>
                <w:szCs w:val="20"/>
              </w:rPr>
              <w:t>2.2</w:t>
            </w:r>
            <w:r w:rsidR="006D6270">
              <w:rPr>
                <w:sz w:val="20"/>
                <w:szCs w:val="20"/>
              </w:rPr>
              <w:t xml:space="preserve"> </w:t>
            </w:r>
            <w:r w:rsidRPr="008045BE">
              <w:rPr>
                <w:sz w:val="20"/>
                <w:szCs w:val="20"/>
              </w:rPr>
              <w:t>(8) die Bedeutung der Wissenschaft Chemie und der chemischen Industrie, auch im Zusammenhang mit dem Besuch eines außerschulischen Lernorts, für eine nachhaltige Entwicklung exemplarisch darstellen</w:t>
            </w:r>
          </w:p>
          <w:p w:rsidR="00EF0044" w:rsidRDefault="00EF0044" w:rsidP="008045BE">
            <w:pPr>
              <w:pStyle w:val="bcTabVortext"/>
              <w:rPr>
                <w:sz w:val="20"/>
                <w:szCs w:val="20"/>
              </w:rPr>
            </w:pPr>
          </w:p>
          <w:p w:rsidR="008045BE" w:rsidRDefault="006D6270" w:rsidP="008045BE">
            <w:pPr>
              <w:pStyle w:val="bcTabVortext"/>
              <w:rPr>
                <w:sz w:val="20"/>
                <w:szCs w:val="20"/>
              </w:rPr>
            </w:pPr>
            <w:r>
              <w:rPr>
                <w:sz w:val="20"/>
                <w:szCs w:val="20"/>
              </w:rPr>
              <w:t xml:space="preserve">2.3 </w:t>
            </w:r>
            <w:r w:rsidR="008045BE" w:rsidRPr="008045BE">
              <w:rPr>
                <w:sz w:val="20"/>
                <w:szCs w:val="20"/>
              </w:rPr>
              <w:t>(1) in lebensweltbezogenen Ereignissen c</w:t>
            </w:r>
            <w:r w:rsidR="00EF0044">
              <w:rPr>
                <w:sz w:val="20"/>
                <w:szCs w:val="20"/>
              </w:rPr>
              <w:t>hemische Sachverhalte erkennen</w:t>
            </w:r>
          </w:p>
          <w:p w:rsidR="002912F0" w:rsidRPr="008045BE" w:rsidRDefault="002912F0" w:rsidP="008045BE">
            <w:pPr>
              <w:pStyle w:val="bcTabVortext"/>
              <w:rPr>
                <w:sz w:val="20"/>
                <w:szCs w:val="20"/>
              </w:rPr>
            </w:pPr>
          </w:p>
          <w:p w:rsidR="00AB0685" w:rsidRPr="0070718F" w:rsidRDefault="008045BE" w:rsidP="008045BE">
            <w:pPr>
              <w:pStyle w:val="bcTabVortext"/>
              <w:rPr>
                <w:sz w:val="20"/>
                <w:szCs w:val="20"/>
              </w:rPr>
            </w:pPr>
            <w:r w:rsidRPr="008045BE">
              <w:rPr>
                <w:sz w:val="20"/>
                <w:szCs w:val="20"/>
              </w:rPr>
              <w:t>2.3</w:t>
            </w:r>
            <w:r w:rsidR="006D6270">
              <w:rPr>
                <w:sz w:val="20"/>
                <w:szCs w:val="20"/>
              </w:rPr>
              <w:t xml:space="preserve"> </w:t>
            </w:r>
            <w:r w:rsidRPr="008045BE">
              <w:rPr>
                <w:sz w:val="20"/>
                <w:szCs w:val="20"/>
              </w:rPr>
              <w:t>(6) Verknüpfungen zwischen persönlich oder gesellschaftlich relevanten Themen und Erkenntnissen der Chemie herstellen, aus unterschiedlichen Perspe</w:t>
            </w:r>
            <w:r w:rsidR="00EF0044">
              <w:rPr>
                <w:sz w:val="20"/>
                <w:szCs w:val="20"/>
              </w:rPr>
              <w:t>ktiven diskutieren und bewerten</w:t>
            </w:r>
          </w:p>
        </w:tc>
        <w:tc>
          <w:tcPr>
            <w:tcW w:w="1250" w:type="pct"/>
            <w:vMerge w:val="restart"/>
            <w:tcBorders>
              <w:top w:val="single" w:sz="4" w:space="0" w:color="auto"/>
              <w:left w:val="single" w:sz="4" w:space="0" w:color="auto"/>
              <w:right w:val="single" w:sz="4" w:space="0" w:color="auto"/>
            </w:tcBorders>
            <w:shd w:val="clear" w:color="auto" w:fill="auto"/>
          </w:tcPr>
          <w:p w:rsidR="008045BE" w:rsidRDefault="006D6270" w:rsidP="008045BE">
            <w:pPr>
              <w:pStyle w:val="bcTabVortext"/>
              <w:rPr>
                <w:sz w:val="20"/>
                <w:szCs w:val="20"/>
              </w:rPr>
            </w:pPr>
            <w:r>
              <w:rPr>
                <w:sz w:val="20"/>
                <w:szCs w:val="20"/>
              </w:rPr>
              <w:t xml:space="preserve">3.2.1.1 </w:t>
            </w:r>
            <w:r w:rsidR="008045BE" w:rsidRPr="008045BE">
              <w:rPr>
                <w:sz w:val="20"/>
                <w:szCs w:val="20"/>
              </w:rPr>
              <w:t>(2) Kombinationen charakteris-tischer Stoffeigenschaften ausgewählter Stoffe ne</w:t>
            </w:r>
            <w:r w:rsidR="00EF0044">
              <w:rPr>
                <w:sz w:val="20"/>
                <w:szCs w:val="20"/>
              </w:rPr>
              <w:t>nnen ([…] Wasser, Wasserstoff)</w:t>
            </w:r>
          </w:p>
          <w:p w:rsidR="006D6270" w:rsidRPr="008045BE" w:rsidRDefault="006D6270" w:rsidP="008045BE">
            <w:pPr>
              <w:pStyle w:val="bcTabVortext"/>
              <w:rPr>
                <w:sz w:val="20"/>
                <w:szCs w:val="20"/>
              </w:rPr>
            </w:pPr>
          </w:p>
          <w:p w:rsidR="008045BE" w:rsidRDefault="006D6270" w:rsidP="008045BE">
            <w:pPr>
              <w:pStyle w:val="bcTabVortext"/>
              <w:rPr>
                <w:sz w:val="20"/>
                <w:szCs w:val="20"/>
              </w:rPr>
            </w:pPr>
            <w:r>
              <w:rPr>
                <w:sz w:val="20"/>
                <w:szCs w:val="20"/>
              </w:rPr>
              <w:t xml:space="preserve">3.2.1.3 </w:t>
            </w:r>
            <w:r w:rsidR="008045BE" w:rsidRPr="008045BE">
              <w:rPr>
                <w:sz w:val="20"/>
                <w:szCs w:val="20"/>
              </w:rPr>
              <w:t xml:space="preserve">(10) die besonderen Eigenschaften von Wasser </w:t>
            </w:r>
            <w:r w:rsidR="00EF0044">
              <w:rPr>
                <w:sz w:val="20"/>
                <w:szCs w:val="20"/>
              </w:rPr>
              <w:t>erklären (Dichteanomalie, […])</w:t>
            </w:r>
          </w:p>
          <w:p w:rsidR="002912F0" w:rsidRPr="008045BE" w:rsidRDefault="002912F0" w:rsidP="008045BE">
            <w:pPr>
              <w:pStyle w:val="bcTabVortext"/>
              <w:rPr>
                <w:sz w:val="20"/>
                <w:szCs w:val="20"/>
              </w:rPr>
            </w:pPr>
          </w:p>
          <w:p w:rsidR="008045BE" w:rsidRDefault="006D6270" w:rsidP="008045BE">
            <w:pPr>
              <w:pStyle w:val="bcTabVortext"/>
              <w:rPr>
                <w:sz w:val="20"/>
                <w:szCs w:val="20"/>
              </w:rPr>
            </w:pPr>
            <w:r>
              <w:rPr>
                <w:sz w:val="20"/>
                <w:szCs w:val="20"/>
              </w:rPr>
              <w:t xml:space="preserve">3.2.2.1 </w:t>
            </w:r>
            <w:r w:rsidR="008045BE" w:rsidRPr="008045BE">
              <w:rPr>
                <w:sz w:val="20"/>
                <w:szCs w:val="20"/>
              </w:rPr>
              <w:t>(6) Nachweise für ausgewählte Stoffe […] durchführen und beschre</w:t>
            </w:r>
            <w:r w:rsidR="00EF0044">
              <w:rPr>
                <w:sz w:val="20"/>
                <w:szCs w:val="20"/>
              </w:rPr>
              <w:t>iben ([…] Wasserstoff, Wasser)</w:t>
            </w:r>
          </w:p>
          <w:p w:rsidR="002912F0" w:rsidRPr="008045BE" w:rsidRDefault="002912F0" w:rsidP="008045BE">
            <w:pPr>
              <w:pStyle w:val="bcTabVortext"/>
              <w:rPr>
                <w:sz w:val="20"/>
                <w:szCs w:val="20"/>
              </w:rPr>
            </w:pPr>
          </w:p>
          <w:p w:rsidR="00AB0685" w:rsidRPr="00D24785" w:rsidRDefault="006D6270" w:rsidP="008045BE">
            <w:pPr>
              <w:pStyle w:val="bcTabVortext"/>
              <w:rPr>
                <w:sz w:val="20"/>
                <w:szCs w:val="20"/>
              </w:rPr>
            </w:pPr>
            <w:r>
              <w:rPr>
                <w:sz w:val="20"/>
                <w:szCs w:val="20"/>
              </w:rPr>
              <w:t>3.2.2.3 (6) den Einfluss von Katalysa</w:t>
            </w:r>
            <w:r w:rsidR="008045BE" w:rsidRPr="008045BE">
              <w:rPr>
                <w:sz w:val="20"/>
                <w:szCs w:val="20"/>
              </w:rPr>
              <w:t xml:space="preserve">toren auf die </w:t>
            </w:r>
            <w:r w:rsidR="00EF0044">
              <w:rPr>
                <w:sz w:val="20"/>
                <w:szCs w:val="20"/>
              </w:rPr>
              <w:t>Aktivierungsenergie beschreiben</w:t>
            </w:r>
          </w:p>
        </w:tc>
        <w:tc>
          <w:tcPr>
            <w:tcW w:w="1250" w:type="pct"/>
            <w:vMerge/>
            <w:tcBorders>
              <w:top w:val="nil"/>
              <w:left w:val="single" w:sz="4" w:space="0" w:color="auto"/>
              <w:bottom w:val="nil"/>
              <w:right w:val="single" w:sz="4" w:space="0" w:color="auto"/>
            </w:tcBorders>
            <w:shd w:val="clear" w:color="auto" w:fill="auto"/>
          </w:tcPr>
          <w:p w:rsidR="00AB0685" w:rsidRPr="00D24785" w:rsidRDefault="00AB0685" w:rsidP="00E62121">
            <w:pPr>
              <w:rPr>
                <w:rFonts w:eastAsia="Calibri"/>
                <w:i/>
              </w:rPr>
            </w:pPr>
          </w:p>
        </w:tc>
        <w:tc>
          <w:tcPr>
            <w:tcW w:w="1250" w:type="pct"/>
            <w:vMerge/>
            <w:tcBorders>
              <w:top w:val="nil"/>
              <w:left w:val="single" w:sz="4" w:space="0" w:color="auto"/>
              <w:bottom w:val="nil"/>
              <w:right w:val="single" w:sz="4" w:space="0" w:color="auto"/>
            </w:tcBorders>
            <w:shd w:val="clear" w:color="auto" w:fill="auto"/>
          </w:tcPr>
          <w:p w:rsidR="00AB0685" w:rsidRPr="00D24785" w:rsidRDefault="00AB0685" w:rsidP="00E62121">
            <w:pPr>
              <w:rPr>
                <w:rFonts w:eastAsia="Calibri"/>
                <w:i/>
              </w:rPr>
            </w:pPr>
          </w:p>
        </w:tc>
      </w:tr>
      <w:tr w:rsidR="00543F8E" w:rsidRPr="00D24785" w:rsidTr="00B21F5A">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543F8E" w:rsidRPr="008045BE" w:rsidRDefault="00543F8E" w:rsidP="008045BE">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543F8E" w:rsidRPr="008045BE" w:rsidRDefault="00543F8E" w:rsidP="008045BE">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543F8E" w:rsidRPr="00D24785" w:rsidRDefault="00EC679B" w:rsidP="00E62121">
            <w:pPr>
              <w:rPr>
                <w:rFonts w:eastAsia="Calibri"/>
                <w:i/>
              </w:rPr>
            </w:pPr>
            <w:r w:rsidRPr="008045BE">
              <w:rPr>
                <w:rFonts w:eastAsia="Calibri"/>
                <w:lang w:val="en-US"/>
              </w:rPr>
              <w:t>Wasserstoff als Energieträger</w:t>
            </w:r>
          </w:p>
        </w:tc>
        <w:tc>
          <w:tcPr>
            <w:tcW w:w="1250" w:type="pct"/>
            <w:tcBorders>
              <w:top w:val="nil"/>
              <w:left w:val="single" w:sz="4" w:space="0" w:color="auto"/>
              <w:bottom w:val="nil"/>
              <w:right w:val="single" w:sz="4" w:space="0" w:color="auto"/>
            </w:tcBorders>
            <w:shd w:val="clear" w:color="auto" w:fill="auto"/>
          </w:tcPr>
          <w:p w:rsidR="00EC679B" w:rsidRDefault="00B1230D" w:rsidP="00E62121">
            <w:pPr>
              <w:rPr>
                <w:rFonts w:eastAsia="Calibri"/>
              </w:rPr>
            </w:pPr>
            <w:r w:rsidRPr="00E27537">
              <w:rPr>
                <w:rFonts w:eastAsia="Calibri" w:cs="Arial"/>
                <w:noProof w:val="0"/>
                <w:color w:val="FFFFFF"/>
                <w:shd w:val="clear" w:color="auto" w:fill="009C38"/>
                <w:lang w:eastAsia="en-US"/>
              </w:rPr>
              <w:t>MB</w:t>
            </w:r>
            <w:r w:rsidR="00FC7356">
              <w:rPr>
                <w:rFonts w:eastAsia="Calibri"/>
              </w:rPr>
              <w:t>:</w:t>
            </w:r>
            <w:r w:rsidR="00532009">
              <w:rPr>
                <w:rFonts w:eastAsia="Calibri"/>
              </w:rPr>
              <w:t xml:space="preserve"> </w:t>
            </w:r>
            <w:r w:rsidR="00EC679B" w:rsidRPr="008045BE">
              <w:rPr>
                <w:rFonts w:eastAsia="Calibri"/>
              </w:rPr>
              <w:t xml:space="preserve">Internetrecherche </w:t>
            </w:r>
          </w:p>
          <w:p w:rsidR="00543F8E" w:rsidRPr="00D24785" w:rsidRDefault="00EC679B" w:rsidP="00E62121">
            <w:pPr>
              <w:rPr>
                <w:rFonts w:eastAsia="Calibri"/>
                <w:i/>
              </w:rPr>
            </w:pPr>
            <w:r w:rsidRPr="008045BE">
              <w:rPr>
                <w:rFonts w:eastAsia="Calibri"/>
              </w:rPr>
              <w:t>Präsentation in Gruppen</w:t>
            </w:r>
          </w:p>
        </w:tc>
      </w:tr>
      <w:tr w:rsidR="00543F8E" w:rsidRPr="00D24785" w:rsidTr="00B21F5A">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543F8E" w:rsidRPr="008045BE" w:rsidRDefault="00543F8E" w:rsidP="008045BE">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543F8E" w:rsidRPr="008045BE" w:rsidRDefault="00543F8E" w:rsidP="008045BE">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543F8E" w:rsidRPr="00D24785" w:rsidRDefault="00EC679B" w:rsidP="00E62121">
            <w:pPr>
              <w:rPr>
                <w:rFonts w:eastAsia="Calibri"/>
                <w:i/>
              </w:rPr>
            </w:pPr>
            <w:r w:rsidRPr="008045BE">
              <w:rPr>
                <w:rFonts w:eastAsia="Calibri"/>
                <w:lang w:val="en-US"/>
              </w:rPr>
              <w:t>Wasserstoffnachweis</w:t>
            </w:r>
          </w:p>
        </w:tc>
        <w:tc>
          <w:tcPr>
            <w:tcW w:w="1250" w:type="pct"/>
            <w:tcBorders>
              <w:top w:val="nil"/>
              <w:left w:val="single" w:sz="4" w:space="0" w:color="auto"/>
              <w:bottom w:val="nil"/>
              <w:right w:val="single" w:sz="4" w:space="0" w:color="auto"/>
            </w:tcBorders>
            <w:shd w:val="clear" w:color="auto" w:fill="auto"/>
          </w:tcPr>
          <w:p w:rsidR="00EC679B" w:rsidRDefault="00EC679B" w:rsidP="00EC679B">
            <w:pPr>
              <w:rPr>
                <w:rFonts w:eastAsia="Calibri"/>
              </w:rPr>
            </w:pPr>
            <w:r w:rsidRPr="008045BE">
              <w:rPr>
                <w:rFonts w:eastAsia="Calibri"/>
              </w:rPr>
              <w:t>SÜ: Knallgasprobe</w:t>
            </w:r>
          </w:p>
          <w:p w:rsidR="00944E77" w:rsidRPr="008045BE" w:rsidRDefault="00766F54" w:rsidP="00EC679B">
            <w:pPr>
              <w:rPr>
                <w:rFonts w:eastAsia="Calibri"/>
              </w:rPr>
            </w:pPr>
            <w:r>
              <w:rPr>
                <w:rFonts w:eastAsia="Calibri"/>
              </w:rPr>
              <w:t xml:space="preserve">SÜ: </w:t>
            </w:r>
            <w:r w:rsidR="0096001C">
              <w:rPr>
                <w:rFonts w:eastAsia="Calibri"/>
              </w:rPr>
              <w:t xml:space="preserve">Nachweis von </w:t>
            </w:r>
            <w:r w:rsidR="00944E77">
              <w:rPr>
                <w:rFonts w:eastAsia="Calibri"/>
              </w:rPr>
              <w:t>Wasser</w:t>
            </w:r>
          </w:p>
          <w:p w:rsidR="00543F8E" w:rsidRPr="00D24785" w:rsidRDefault="00EC679B" w:rsidP="00766F54">
            <w:pPr>
              <w:rPr>
                <w:rFonts w:eastAsia="Calibri"/>
                <w:i/>
              </w:rPr>
            </w:pPr>
            <w:r w:rsidRPr="008045BE">
              <w:rPr>
                <w:rFonts w:eastAsia="Calibri"/>
              </w:rPr>
              <w:t xml:space="preserve">SÜ: Herstellung von Wasserstoff aus </w:t>
            </w:r>
            <w:r>
              <w:rPr>
                <w:rFonts w:eastAsia="Calibri"/>
              </w:rPr>
              <w:t>verd.</w:t>
            </w:r>
            <w:r w:rsidRPr="008045BE">
              <w:rPr>
                <w:rFonts w:eastAsia="Calibri"/>
              </w:rPr>
              <w:t xml:space="preserve"> Salzsäure und Magnesium, pneumatisches Auffangen</w:t>
            </w:r>
          </w:p>
        </w:tc>
      </w:tr>
      <w:tr w:rsidR="00543F8E" w:rsidRPr="00D24785" w:rsidTr="00B21F5A">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543F8E" w:rsidRPr="008045BE" w:rsidRDefault="00543F8E" w:rsidP="008045BE">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543F8E" w:rsidRPr="008045BE" w:rsidRDefault="00543F8E" w:rsidP="008045BE">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543F8E" w:rsidRPr="00EC679B" w:rsidRDefault="00EC679B" w:rsidP="00E62121">
            <w:pPr>
              <w:rPr>
                <w:rFonts w:eastAsia="Calibri"/>
              </w:rPr>
            </w:pPr>
            <w:r>
              <w:rPr>
                <w:rFonts w:eastAsia="Calibri"/>
              </w:rPr>
              <w:t>Satz von Avogadro</w:t>
            </w:r>
          </w:p>
        </w:tc>
        <w:tc>
          <w:tcPr>
            <w:tcW w:w="1250" w:type="pct"/>
            <w:tcBorders>
              <w:top w:val="nil"/>
              <w:left w:val="single" w:sz="4" w:space="0" w:color="auto"/>
              <w:bottom w:val="nil"/>
              <w:right w:val="single" w:sz="4" w:space="0" w:color="auto"/>
            </w:tcBorders>
            <w:shd w:val="clear" w:color="auto" w:fill="auto"/>
          </w:tcPr>
          <w:p w:rsidR="00543F8E" w:rsidRPr="00EC679B" w:rsidRDefault="00944E77" w:rsidP="00E62121">
            <w:pPr>
              <w:rPr>
                <w:rFonts w:eastAsia="Calibri"/>
              </w:rPr>
            </w:pPr>
            <w:r>
              <w:rPr>
                <w:rStyle w:val="tgc"/>
              </w:rPr>
              <w:t xml:space="preserve">Alle </w:t>
            </w:r>
            <w:r w:rsidR="00EC679B">
              <w:rPr>
                <w:rStyle w:val="tgc"/>
              </w:rPr>
              <w:t>Gase enthalten bei gleicher Temperatur und gleichem Druck in gleichen Volumina die gleiche Teilchenzahl.</w:t>
            </w:r>
          </w:p>
        </w:tc>
      </w:tr>
      <w:tr w:rsidR="00543F8E" w:rsidRPr="00D24785" w:rsidTr="00B21F5A">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543F8E" w:rsidRPr="008045BE" w:rsidRDefault="00543F8E" w:rsidP="008045BE">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543F8E" w:rsidRPr="008045BE" w:rsidRDefault="00543F8E" w:rsidP="008045BE">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543F8E" w:rsidRPr="00D24785" w:rsidRDefault="00EC679B" w:rsidP="00E62121">
            <w:pPr>
              <w:rPr>
                <w:rFonts w:eastAsia="Calibri"/>
                <w:i/>
              </w:rPr>
            </w:pPr>
            <w:r w:rsidRPr="007F3300">
              <w:rPr>
                <w:rFonts w:eastAsia="Calibri"/>
              </w:rPr>
              <w:t xml:space="preserve">Ermittlung der </w:t>
            </w:r>
            <w:r w:rsidR="00620F46" w:rsidRPr="007F3300">
              <w:rPr>
                <w:rFonts w:eastAsia="Calibri"/>
              </w:rPr>
              <w:t>chemischen F</w:t>
            </w:r>
            <w:r w:rsidRPr="007F3300">
              <w:rPr>
                <w:rFonts w:eastAsia="Calibri"/>
              </w:rPr>
              <w:t>ormel</w:t>
            </w:r>
            <w:r w:rsidR="00620F46" w:rsidRPr="007F3300">
              <w:rPr>
                <w:rFonts w:eastAsia="Calibri"/>
              </w:rPr>
              <w:t xml:space="preserve"> von Wasser</w:t>
            </w:r>
          </w:p>
        </w:tc>
        <w:tc>
          <w:tcPr>
            <w:tcW w:w="1250" w:type="pct"/>
            <w:tcBorders>
              <w:top w:val="nil"/>
              <w:left w:val="single" w:sz="4" w:space="0" w:color="auto"/>
              <w:bottom w:val="nil"/>
              <w:right w:val="single" w:sz="4" w:space="0" w:color="auto"/>
            </w:tcBorders>
            <w:shd w:val="clear" w:color="auto" w:fill="auto"/>
          </w:tcPr>
          <w:p w:rsidR="00543F8E" w:rsidRDefault="00EC679B" w:rsidP="00EC679B">
            <w:pPr>
              <w:rPr>
                <w:rFonts w:eastAsia="Calibri"/>
              </w:rPr>
            </w:pPr>
            <w:r w:rsidRPr="008045BE">
              <w:rPr>
                <w:rFonts w:eastAsia="Calibri"/>
              </w:rPr>
              <w:t>Eudiometerversuch</w:t>
            </w:r>
          </w:p>
          <w:p w:rsidR="00EC679B" w:rsidRDefault="00EC679B" w:rsidP="00EC679B">
            <w:pPr>
              <w:rPr>
                <w:rFonts w:eastAsia="Calibri"/>
              </w:rPr>
            </w:pPr>
            <w:r>
              <w:rPr>
                <w:rFonts w:eastAsia="Calibri"/>
              </w:rPr>
              <w:t>Hoffmannscher Wasserzersetzer</w:t>
            </w:r>
          </w:p>
          <w:p w:rsidR="00EC679B" w:rsidRPr="00D24785" w:rsidRDefault="00EC679B" w:rsidP="00EC679B">
            <w:pPr>
              <w:rPr>
                <w:rFonts w:eastAsia="Calibri"/>
                <w:i/>
              </w:rPr>
            </w:pPr>
            <w:r>
              <w:rPr>
                <w:rFonts w:eastAsia="Calibri"/>
              </w:rPr>
              <w:t>Wdh. endotherme Reaktion</w:t>
            </w:r>
          </w:p>
        </w:tc>
      </w:tr>
      <w:tr w:rsidR="00543F8E" w:rsidRPr="00D24785" w:rsidTr="00B21F5A">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543F8E" w:rsidRPr="008045BE" w:rsidRDefault="00543F8E" w:rsidP="008045BE">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543F8E" w:rsidRPr="008045BE" w:rsidRDefault="00543F8E" w:rsidP="008045BE">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543F8E" w:rsidRPr="00D24785" w:rsidRDefault="00EC679B" w:rsidP="00E62121">
            <w:pPr>
              <w:rPr>
                <w:rFonts w:eastAsia="Calibri"/>
                <w:i/>
              </w:rPr>
            </w:pPr>
            <w:r w:rsidRPr="008045BE">
              <w:rPr>
                <w:rFonts w:eastAsia="Calibri"/>
                <w:lang w:val="en-US"/>
              </w:rPr>
              <w:t>Bedeutung des Stoffes Wasser</w:t>
            </w:r>
          </w:p>
        </w:tc>
        <w:tc>
          <w:tcPr>
            <w:tcW w:w="1250" w:type="pct"/>
            <w:tcBorders>
              <w:top w:val="nil"/>
              <w:left w:val="single" w:sz="4" w:space="0" w:color="auto"/>
              <w:bottom w:val="nil"/>
              <w:right w:val="single" w:sz="4" w:space="0" w:color="auto"/>
            </w:tcBorders>
            <w:shd w:val="clear" w:color="auto" w:fill="auto"/>
          </w:tcPr>
          <w:p w:rsidR="00E94E63" w:rsidRDefault="0096001C" w:rsidP="00B1230D">
            <w:pPr>
              <w:rPr>
                <w:rFonts w:cs="Arial"/>
              </w:rPr>
            </w:pPr>
            <w:r>
              <w:rPr>
                <w:rFonts w:cs="Arial"/>
              </w:rPr>
              <w:t>Erstellung einer Mind</w:t>
            </w:r>
            <w:r w:rsidR="00EC679B" w:rsidRPr="006A68E9">
              <w:rPr>
                <w:rFonts w:cs="Arial"/>
              </w:rPr>
              <w:t>map</w:t>
            </w:r>
            <w:r w:rsidR="00E94E63">
              <w:rPr>
                <w:rFonts w:cs="Arial"/>
              </w:rPr>
              <w:t xml:space="preserve"> </w:t>
            </w:r>
          </w:p>
          <w:p w:rsidR="00543F8E" w:rsidRPr="00D24785" w:rsidRDefault="00766F54" w:rsidP="00B1230D">
            <w:pPr>
              <w:rPr>
                <w:rFonts w:eastAsia="Calibri"/>
                <w:i/>
              </w:rPr>
            </w:pPr>
            <w:r>
              <w:rPr>
                <w:rFonts w:cs="Arial"/>
              </w:rPr>
              <w:t>siehe Fä</w:t>
            </w:r>
            <w:r w:rsidR="00EC679B" w:rsidRPr="006A68E9">
              <w:rPr>
                <w:rFonts w:cs="Arial"/>
              </w:rPr>
              <w:t>ch</w:t>
            </w:r>
            <w:r>
              <w:rPr>
                <w:rFonts w:cs="Arial"/>
              </w:rPr>
              <w:t>erverbund</w:t>
            </w:r>
            <w:r w:rsidR="00B1230D">
              <w:rPr>
                <w:rFonts w:cs="Arial"/>
              </w:rPr>
              <w:t xml:space="preserve"> BNT</w:t>
            </w:r>
          </w:p>
        </w:tc>
      </w:tr>
      <w:tr w:rsidR="00AB0685" w:rsidRPr="00D24785" w:rsidTr="00B21F5A">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AB0685" w:rsidRPr="0070718F" w:rsidRDefault="00AB0685"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AB0685" w:rsidRPr="0070718F" w:rsidRDefault="00AB0685"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8045BE" w:rsidRPr="008045BE" w:rsidRDefault="008045BE" w:rsidP="008045BE">
            <w:pPr>
              <w:rPr>
                <w:rFonts w:eastAsia="Calibri"/>
                <w:lang w:val="en-US"/>
              </w:rPr>
            </w:pPr>
            <w:r w:rsidRPr="008045BE">
              <w:rPr>
                <w:rFonts w:eastAsia="Calibri"/>
                <w:lang w:val="en-US"/>
              </w:rPr>
              <w:t>Wasserversorgung</w:t>
            </w:r>
          </w:p>
          <w:p w:rsidR="00AB0685" w:rsidRPr="00FB2F75" w:rsidRDefault="008045BE" w:rsidP="008045BE">
            <w:pPr>
              <w:rPr>
                <w:rFonts w:eastAsia="Calibri"/>
                <w:lang w:val="en-US"/>
              </w:rPr>
            </w:pPr>
            <w:r w:rsidRPr="008045BE">
              <w:rPr>
                <w:rFonts w:eastAsia="Calibri"/>
                <w:lang w:val="en-US"/>
              </w:rPr>
              <w:t>Wasseraufbereitung</w:t>
            </w:r>
          </w:p>
        </w:tc>
        <w:tc>
          <w:tcPr>
            <w:tcW w:w="1250" w:type="pct"/>
            <w:tcBorders>
              <w:top w:val="nil"/>
              <w:left w:val="single" w:sz="4" w:space="0" w:color="auto"/>
              <w:bottom w:val="nil"/>
              <w:right w:val="single" w:sz="4" w:space="0" w:color="auto"/>
            </w:tcBorders>
            <w:shd w:val="clear" w:color="auto" w:fill="auto"/>
          </w:tcPr>
          <w:p w:rsidR="008045BE" w:rsidRPr="008045BE" w:rsidRDefault="008045BE" w:rsidP="008045BE">
            <w:pPr>
              <w:rPr>
                <w:rFonts w:eastAsia="Calibri"/>
              </w:rPr>
            </w:pPr>
            <w:r w:rsidRPr="008045BE">
              <w:rPr>
                <w:rFonts w:eastAsia="Calibri"/>
              </w:rPr>
              <w:t>Wasserversorgung der Region (evtl. GFS)</w:t>
            </w:r>
          </w:p>
          <w:p w:rsidR="00AB0685" w:rsidRPr="00D24785" w:rsidRDefault="008045BE" w:rsidP="008045BE">
            <w:pPr>
              <w:rPr>
                <w:rFonts w:eastAsia="Calibri"/>
              </w:rPr>
            </w:pPr>
            <w:r w:rsidRPr="008045BE">
              <w:rPr>
                <w:rFonts w:eastAsia="Calibri"/>
              </w:rPr>
              <w:t xml:space="preserve">Besuch </w:t>
            </w:r>
            <w:r w:rsidR="00E94E63">
              <w:rPr>
                <w:rFonts w:eastAsia="Calibri"/>
              </w:rPr>
              <w:t>einer</w:t>
            </w:r>
            <w:r w:rsidRPr="008045BE">
              <w:rPr>
                <w:rFonts w:eastAsia="Calibri"/>
              </w:rPr>
              <w:t xml:space="preserve"> Kläranlage</w:t>
            </w:r>
          </w:p>
        </w:tc>
      </w:tr>
      <w:tr w:rsidR="00AB0685" w:rsidRPr="00D24785" w:rsidTr="00B21F5A">
        <w:trPr>
          <w:jc w:val="center"/>
        </w:trPr>
        <w:tc>
          <w:tcPr>
            <w:tcW w:w="1250" w:type="pct"/>
            <w:vMerge/>
            <w:tcBorders>
              <w:left w:val="single" w:sz="4" w:space="0" w:color="auto"/>
              <w:right w:val="single" w:sz="4" w:space="0" w:color="auto"/>
            </w:tcBorders>
            <w:shd w:val="clear" w:color="auto" w:fill="auto"/>
          </w:tcPr>
          <w:p w:rsidR="00AB0685" w:rsidRPr="0070718F" w:rsidRDefault="00AB0685"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AB0685" w:rsidRPr="00D24785" w:rsidRDefault="00AB0685" w:rsidP="00E62121">
            <w:pPr>
              <w:pStyle w:val="bcTabVortext"/>
              <w:rPr>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rsidR="008045BE" w:rsidRPr="008045BE" w:rsidRDefault="008045BE" w:rsidP="008045BE">
            <w:pPr>
              <w:rPr>
                <w:rFonts w:eastAsia="Calibri"/>
                <w:lang w:val="en-US"/>
              </w:rPr>
            </w:pPr>
            <w:r w:rsidRPr="008045BE">
              <w:rPr>
                <w:rFonts w:eastAsia="Calibri"/>
                <w:lang w:val="en-US"/>
              </w:rPr>
              <w:t xml:space="preserve">Eigenschaften des Wassers </w:t>
            </w:r>
          </w:p>
          <w:p w:rsidR="00AB0685" w:rsidRPr="003B42C7" w:rsidRDefault="008045BE" w:rsidP="008045BE">
            <w:pPr>
              <w:rPr>
                <w:rFonts w:eastAsia="Calibri"/>
                <w:lang w:val="en-US"/>
              </w:rPr>
            </w:pPr>
            <w:r w:rsidRPr="008045BE">
              <w:rPr>
                <w:rFonts w:eastAsia="Calibri"/>
                <w:lang w:val="en-US"/>
              </w:rPr>
              <w:t>(Dichteanomalie)</w:t>
            </w:r>
          </w:p>
        </w:tc>
        <w:tc>
          <w:tcPr>
            <w:tcW w:w="1250" w:type="pct"/>
            <w:tcBorders>
              <w:top w:val="nil"/>
              <w:left w:val="single" w:sz="4" w:space="0" w:color="auto"/>
              <w:bottom w:val="single" w:sz="4" w:space="0" w:color="auto"/>
              <w:right w:val="single" w:sz="4" w:space="0" w:color="auto"/>
            </w:tcBorders>
            <w:shd w:val="clear" w:color="auto" w:fill="auto"/>
          </w:tcPr>
          <w:p w:rsidR="008045BE" w:rsidRPr="008045BE" w:rsidRDefault="008045BE" w:rsidP="008045BE">
            <w:pPr>
              <w:tabs>
                <w:tab w:val="left" w:pos="580"/>
              </w:tabs>
              <w:rPr>
                <w:rFonts w:eastAsia="Calibri"/>
              </w:rPr>
            </w:pPr>
            <w:r w:rsidRPr="008045BE">
              <w:rPr>
                <w:rFonts w:eastAsia="Calibri"/>
              </w:rPr>
              <w:t>LD: Schmelzen von Wachs und Eis</w:t>
            </w:r>
          </w:p>
          <w:p w:rsidR="00AB0685" w:rsidRPr="00D24785" w:rsidRDefault="008045BE" w:rsidP="008045BE">
            <w:pPr>
              <w:tabs>
                <w:tab w:val="left" w:pos="580"/>
              </w:tabs>
              <w:rPr>
                <w:rFonts w:eastAsia="Calibri"/>
              </w:rPr>
            </w:pPr>
            <w:r w:rsidRPr="008045BE">
              <w:rPr>
                <w:rFonts w:eastAsia="Calibri"/>
              </w:rPr>
              <w:t>Interpretation des Dichtediagramms von Wasser</w:t>
            </w:r>
          </w:p>
        </w:tc>
      </w:tr>
      <w:tr w:rsidR="00944E77" w:rsidRPr="00D24785" w:rsidTr="00B21F5A">
        <w:trPr>
          <w:trHeight w:val="2590"/>
          <w:jc w:val="center"/>
        </w:trPr>
        <w:tc>
          <w:tcPr>
            <w:tcW w:w="1250" w:type="pct"/>
            <w:vMerge/>
            <w:tcBorders>
              <w:left w:val="single" w:sz="4" w:space="0" w:color="auto"/>
              <w:right w:val="single" w:sz="4" w:space="0" w:color="auto"/>
            </w:tcBorders>
            <w:shd w:val="clear" w:color="auto" w:fill="auto"/>
          </w:tcPr>
          <w:p w:rsidR="00944E77" w:rsidRPr="0070718F" w:rsidRDefault="00944E77"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944E77" w:rsidRPr="00D24785" w:rsidRDefault="00944E77" w:rsidP="00E62121">
            <w:pPr>
              <w:pStyle w:val="bcTabVortext"/>
              <w:rPr>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44E77" w:rsidRPr="003B42C7" w:rsidRDefault="00944E77" w:rsidP="00E62121">
            <w:pPr>
              <w:rPr>
                <w:rFonts w:eastAsia="Calibri"/>
                <w:lang w:val="en-US"/>
              </w:rPr>
            </w:pPr>
            <w:r w:rsidRPr="008045BE">
              <w:rPr>
                <w:rFonts w:eastAsia="Calibri"/>
              </w:rPr>
              <w:t>Katalysatoren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44E77" w:rsidRPr="002F29D7" w:rsidRDefault="00944E77" w:rsidP="00944E77">
            <w:pPr>
              <w:rPr>
                <w:rFonts w:eastAsia="Calibri"/>
              </w:rPr>
            </w:pPr>
            <w:r w:rsidRPr="002F29D7">
              <w:rPr>
                <w:rFonts w:eastAsia="Calibri"/>
              </w:rPr>
              <w:t>LD: Entzündung von Wasserstoff mithilfe von Perlkatalysatoren</w:t>
            </w:r>
          </w:p>
          <w:p w:rsidR="00944E77" w:rsidRPr="008045BE" w:rsidRDefault="00944E77" w:rsidP="00944E77">
            <w:pPr>
              <w:rPr>
                <w:rFonts w:eastAsia="Calibri"/>
                <w:lang w:val="en-US"/>
              </w:rPr>
            </w:pPr>
            <w:r w:rsidRPr="008045BE">
              <w:rPr>
                <w:rFonts w:eastAsia="Calibri"/>
                <w:lang w:val="en-US"/>
              </w:rPr>
              <w:t>Energiediagramm</w:t>
            </w:r>
          </w:p>
          <w:p w:rsidR="00944E77" w:rsidRPr="00D24785" w:rsidRDefault="00944E77" w:rsidP="00944E77">
            <w:pPr>
              <w:rPr>
                <w:rFonts w:eastAsia="Calibri"/>
              </w:rPr>
            </w:pPr>
            <w:r w:rsidRPr="008045BE">
              <w:rPr>
                <w:rFonts w:eastAsia="Calibri"/>
                <w:lang w:val="en-US"/>
              </w:rPr>
              <w:t>Nutzen des Abgaskatalysators</w:t>
            </w:r>
          </w:p>
        </w:tc>
      </w:tr>
    </w:tbl>
    <w:p w:rsidR="00B1230D" w:rsidRDefault="00B1230D" w:rsidP="00802834">
      <w:pPr>
        <w:pStyle w:val="bcTabVortext"/>
        <w:sectPr w:rsidR="00B1230D"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4"/>
        <w:gridCol w:w="3924"/>
        <w:gridCol w:w="5822"/>
      </w:tblGrid>
      <w:tr w:rsidR="006162FA" w:rsidRPr="00E879A2" w:rsidTr="006162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162FA" w:rsidRPr="006162FA" w:rsidRDefault="006162FA" w:rsidP="006162FA">
            <w:pPr>
              <w:pStyle w:val="bcTab"/>
            </w:pPr>
            <w:r>
              <w:rPr>
                <w:sz w:val="24"/>
              </w:rPr>
              <w:br w:type="page"/>
            </w:r>
            <w:bookmarkStart w:id="24" w:name="_Toc482891644"/>
            <w:r w:rsidRPr="006162FA">
              <w:t>Hinweise zum Schulcurriculum Klasse 8</w:t>
            </w:r>
            <w:bookmarkEnd w:id="24"/>
          </w:p>
          <w:p w:rsidR="006162FA" w:rsidRPr="00E879A2" w:rsidRDefault="006162FA" w:rsidP="006162FA">
            <w:pPr>
              <w:pStyle w:val="bcTabcaStd"/>
            </w:pPr>
            <w:r w:rsidRPr="00E879A2">
              <w:t>ca. 18 Stunden</w:t>
            </w:r>
          </w:p>
        </w:tc>
      </w:tr>
      <w:tr w:rsidR="00901D11" w:rsidRPr="00E879A2" w:rsidTr="00E6789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01D11" w:rsidRPr="00E879A2" w:rsidRDefault="00901D11" w:rsidP="002E72A8">
            <w:pPr>
              <w:widowControl w:val="0"/>
              <w:contextualSpacing/>
              <w:jc w:val="both"/>
              <w:rPr>
                <w:rFonts w:eastAsia="Calibri" w:cs="Arial"/>
                <w:szCs w:val="22"/>
              </w:rPr>
            </w:pPr>
            <w:r w:rsidRPr="00E879A2">
              <w:rPr>
                <w:rFonts w:eastAsia="Calibri" w:cs="Arial"/>
                <w:szCs w:val="22"/>
              </w:rPr>
              <w:t>Die Schülerinnen und Schüler festigen stetig ihre erworbenen Kompetenzen durch Üben und Vertiefen. Die Übungsphasen sind über das gesamte Schuljahr sinnvoll verteilt, um eine Vernetzung und Verankerung der Kompetenzen zu ermöglichen. Die zur Verfügung stehende Zeit wird darüber hinaus zur Entwicklung einer Experimentalkultur im Unterricht sowie zur Festigung anspruchsvoller Fachthemen genutzt. Über die hier aufgeführten Mög</w:t>
            </w:r>
            <w:r w:rsidR="003C4400">
              <w:rPr>
                <w:rFonts w:eastAsia="Calibri" w:cs="Arial"/>
                <w:szCs w:val="22"/>
              </w:rPr>
              <w:t>lichkeiten zur Übung und Vertie</w:t>
            </w:r>
            <w:r w:rsidRPr="00E879A2">
              <w:rPr>
                <w:rFonts w:eastAsia="Calibri" w:cs="Arial"/>
                <w:szCs w:val="22"/>
              </w:rPr>
              <w:t>fung hinaus muss der Fachlehrer, je nach Klassensituation, weitere Übungs- und Vertiefungsphasen situationsgerecht einplanen und durchführen.</w:t>
            </w:r>
          </w:p>
        </w:tc>
      </w:tr>
      <w:tr w:rsidR="00901D11" w:rsidRPr="00E879A2" w:rsidTr="00E67895">
        <w:trPr>
          <w:jc w:val="center"/>
        </w:trPr>
        <w:tc>
          <w:tcPr>
            <w:tcW w:w="9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01D11" w:rsidRPr="00E879A2" w:rsidRDefault="00901D11" w:rsidP="00E67895">
            <w:pPr>
              <w:spacing w:before="120" w:after="120"/>
              <w:jc w:val="center"/>
              <w:rPr>
                <w:rFonts w:eastAsia="Calibri" w:cs="Arial"/>
                <w:b/>
                <w:color w:val="FFFFFF"/>
                <w:szCs w:val="22"/>
              </w:rPr>
            </w:pPr>
            <w:r w:rsidRPr="00E879A2">
              <w:rPr>
                <w:rFonts w:eastAsia="Calibri" w:cs="Arial"/>
                <w:b/>
                <w:color w:val="FFFFFF"/>
                <w:szCs w:val="22"/>
              </w:rPr>
              <w:t xml:space="preserve">Prozessbezogene </w:t>
            </w:r>
            <w:r>
              <w:rPr>
                <w:rFonts w:eastAsia="Calibri" w:cs="Arial"/>
                <w:b/>
                <w:color w:val="FFFFFF"/>
                <w:szCs w:val="22"/>
              </w:rPr>
              <w:br/>
            </w:r>
            <w:r w:rsidRPr="00E879A2">
              <w:rPr>
                <w:rFonts w:eastAsia="Calibri" w:cs="Arial"/>
                <w:b/>
                <w:color w:val="FFFFFF"/>
                <w:szCs w:val="22"/>
              </w:rPr>
              <w:t>Kompetenzen</w:t>
            </w:r>
          </w:p>
        </w:tc>
        <w:tc>
          <w:tcPr>
            <w:tcW w:w="903" w:type="pct"/>
            <w:tcBorders>
              <w:top w:val="single" w:sz="4" w:space="0" w:color="auto"/>
              <w:left w:val="single" w:sz="4" w:space="0" w:color="auto"/>
              <w:bottom w:val="single" w:sz="4" w:space="0" w:color="auto"/>
              <w:right w:val="single" w:sz="4" w:space="0" w:color="auto"/>
            </w:tcBorders>
            <w:shd w:val="clear" w:color="auto" w:fill="B70017"/>
            <w:vAlign w:val="center"/>
          </w:tcPr>
          <w:p w:rsidR="00901D11" w:rsidRPr="00E879A2" w:rsidRDefault="00901D11" w:rsidP="00E67895">
            <w:pPr>
              <w:spacing w:before="120" w:after="120"/>
              <w:jc w:val="center"/>
              <w:rPr>
                <w:rFonts w:eastAsia="Calibri" w:cs="Arial"/>
                <w:b/>
                <w:color w:val="FFFFFF"/>
                <w:szCs w:val="22"/>
              </w:rPr>
            </w:pPr>
            <w:r w:rsidRPr="00E879A2">
              <w:rPr>
                <w:rFonts w:eastAsia="Calibri" w:cs="Arial"/>
                <w:b/>
                <w:color w:val="FFFFFF"/>
                <w:szCs w:val="22"/>
              </w:rPr>
              <w:t xml:space="preserve">Inhaltsbezogene </w:t>
            </w:r>
            <w:r>
              <w:rPr>
                <w:rFonts w:eastAsia="Calibri" w:cs="Arial"/>
                <w:b/>
                <w:color w:val="FFFFFF"/>
                <w:szCs w:val="22"/>
              </w:rPr>
              <w:br/>
            </w:r>
            <w:r w:rsidRPr="00E879A2">
              <w:rPr>
                <w:rFonts w:eastAsia="Calibri" w:cs="Arial"/>
                <w:b/>
                <w:color w:val="FFFFFF"/>
                <w:szCs w:val="22"/>
              </w:rPr>
              <w:t>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01D11" w:rsidRPr="00E879A2" w:rsidRDefault="00901D11" w:rsidP="00E67895">
            <w:pPr>
              <w:spacing w:before="120" w:after="120"/>
              <w:jc w:val="center"/>
              <w:rPr>
                <w:rFonts w:eastAsia="Calibri" w:cs="Arial"/>
                <w:b/>
                <w:szCs w:val="22"/>
              </w:rPr>
            </w:pPr>
            <w:r w:rsidRPr="00E879A2">
              <w:rPr>
                <w:rFonts w:eastAsia="Calibri" w:cs="Arial"/>
                <w:b/>
                <w:szCs w:val="22"/>
              </w:rPr>
              <w:t>Konkretisierung,</w:t>
            </w:r>
            <w:r w:rsidRPr="00E879A2">
              <w:rPr>
                <w:rFonts w:eastAsia="Calibri" w:cs="Arial"/>
                <w:b/>
                <w:szCs w:val="22"/>
              </w:rPr>
              <w:br/>
              <w:t>Vorgehen im Unterricht</w:t>
            </w:r>
          </w:p>
        </w:tc>
        <w:tc>
          <w:tcPr>
            <w:tcW w:w="1855" w:type="pct"/>
            <w:tcBorders>
              <w:top w:val="single" w:sz="4" w:space="0" w:color="auto"/>
              <w:left w:val="single" w:sz="4" w:space="0" w:color="auto"/>
              <w:bottom w:val="single" w:sz="4" w:space="0" w:color="auto"/>
              <w:right w:val="single" w:sz="4" w:space="0" w:color="auto"/>
            </w:tcBorders>
            <w:shd w:val="clear" w:color="auto" w:fill="D9D9D9"/>
            <w:vAlign w:val="center"/>
          </w:tcPr>
          <w:p w:rsidR="00901D11" w:rsidRPr="00E879A2" w:rsidRDefault="00901D11" w:rsidP="00E67895">
            <w:pPr>
              <w:spacing w:before="120" w:after="120"/>
              <w:jc w:val="center"/>
              <w:rPr>
                <w:rFonts w:eastAsia="Calibri" w:cs="Arial"/>
                <w:b/>
                <w:szCs w:val="22"/>
              </w:rPr>
            </w:pPr>
            <w:r w:rsidRPr="00E879A2">
              <w:rPr>
                <w:rFonts w:eastAsia="Calibri" w:cs="Arial"/>
                <w:b/>
                <w:szCs w:val="22"/>
              </w:rPr>
              <w:t xml:space="preserve">Hinweise, Arbeitsmittel, </w:t>
            </w:r>
            <w:r w:rsidRPr="00E879A2">
              <w:rPr>
                <w:rFonts w:eastAsia="Calibri" w:cs="Arial"/>
                <w:b/>
                <w:szCs w:val="22"/>
              </w:rPr>
              <w:br/>
              <w:t>Organisation, Verweise</w:t>
            </w:r>
          </w:p>
        </w:tc>
      </w:tr>
      <w:tr w:rsidR="00901D11" w:rsidRPr="00E879A2" w:rsidTr="00E67895">
        <w:trPr>
          <w:trHeight w:val="20"/>
          <w:jc w:val="center"/>
        </w:trPr>
        <w:tc>
          <w:tcPr>
            <w:tcW w:w="1895"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901D11" w:rsidRPr="00E879A2" w:rsidRDefault="00901D11" w:rsidP="00E67895">
            <w:pPr>
              <w:widowControl w:val="0"/>
              <w:contextualSpacing/>
              <w:rPr>
                <w:rFonts w:eastAsia="Calibri"/>
                <w:szCs w:val="22"/>
              </w:rPr>
            </w:pPr>
            <w:r w:rsidRPr="00687D9A">
              <w:rPr>
                <w:rFonts w:cs="Arial"/>
              </w:rPr>
              <w:t xml:space="preserve">Diagnose, Förderung und </w:t>
            </w:r>
            <w:r>
              <w:rPr>
                <w:rFonts w:cs="Arial"/>
              </w:rPr>
              <w:t>Festigung sowie</w:t>
            </w:r>
            <w:r w:rsidRPr="001424F3">
              <w:rPr>
                <w:rFonts w:cs="Arial"/>
              </w:rPr>
              <w:t xml:space="preserve"> Vertiefung der bisher erworbenen inhaltsbezogenen und prozessbezogenen Kompetenzen in den jeweils geeigneten Unterrichtssituationen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01D11" w:rsidRPr="001424F3" w:rsidRDefault="00901D11" w:rsidP="00E67895">
            <w:pPr>
              <w:spacing w:line="276" w:lineRule="auto"/>
              <w:rPr>
                <w:rFonts w:cs="Arial"/>
              </w:rPr>
            </w:pPr>
            <w:r w:rsidRPr="001424F3">
              <w:rPr>
                <w:rFonts w:cs="Arial"/>
              </w:rPr>
              <w:t xml:space="preserve">Erweiterung der experimentellen Fähigkeiten der </w:t>
            </w:r>
            <w:r w:rsidRPr="001424F3">
              <w:rPr>
                <w:rFonts w:eastAsia="Calibri" w:cs="Arial"/>
              </w:rPr>
              <w:t>Schülerinnen</w:t>
            </w:r>
            <w:r w:rsidRPr="001424F3">
              <w:rPr>
                <w:rFonts w:cs="Arial"/>
              </w:rPr>
              <w:t xml:space="preserve"> und Schüler</w:t>
            </w:r>
          </w:p>
        </w:tc>
        <w:tc>
          <w:tcPr>
            <w:tcW w:w="1855" w:type="pct"/>
            <w:tcBorders>
              <w:top w:val="single" w:sz="4" w:space="0" w:color="auto"/>
              <w:left w:val="single" w:sz="4" w:space="0" w:color="auto"/>
              <w:bottom w:val="single" w:sz="4" w:space="0" w:color="auto"/>
              <w:right w:val="single" w:sz="4" w:space="0" w:color="auto"/>
            </w:tcBorders>
            <w:shd w:val="clear" w:color="auto" w:fill="auto"/>
          </w:tcPr>
          <w:p w:rsidR="00901D11" w:rsidRPr="00E879A2" w:rsidRDefault="00901D11" w:rsidP="00E67895">
            <w:pPr>
              <w:spacing w:line="276" w:lineRule="auto"/>
              <w:ind w:left="-35"/>
              <w:rPr>
                <w:rFonts w:cs="Arial"/>
              </w:rPr>
            </w:pPr>
            <w:r w:rsidRPr="001424F3">
              <w:rPr>
                <w:rFonts w:cs="Arial"/>
              </w:rPr>
              <w:t>In allen Bereichen</w:t>
            </w:r>
            <w:r>
              <w:rPr>
                <w:rFonts w:cs="Arial"/>
              </w:rPr>
              <w:t>,</w:t>
            </w:r>
            <w:r w:rsidRPr="001424F3">
              <w:rPr>
                <w:rFonts w:cs="Arial"/>
              </w:rPr>
              <w:t xml:space="preserve"> ist großer Wert auf die Entwicklung der Experimentalkultur im Unterricht zu legen. Dazu gehört der </w:t>
            </w:r>
            <w:r w:rsidRPr="001424F3">
              <w:rPr>
                <w:rFonts w:eastAsia="Calibri" w:cs="Arial"/>
              </w:rPr>
              <w:t>Umgang</w:t>
            </w:r>
            <w:r w:rsidRPr="001424F3">
              <w:rPr>
                <w:rFonts w:cs="Arial"/>
              </w:rPr>
              <w:t xml:space="preserve"> mit Geräten und Chemikalien unter Berücksichtigung der gültigen Siche</w:t>
            </w:r>
            <w:r w:rsidR="00FF6487">
              <w:rPr>
                <w:rFonts w:cs="Arial"/>
              </w:rPr>
              <w:t>rheitsbestimmungen, das exakte P</w:t>
            </w:r>
            <w:r w:rsidRPr="001424F3">
              <w:rPr>
                <w:rFonts w:cs="Arial"/>
              </w:rPr>
              <w:t>rotokollieren sow</w:t>
            </w:r>
            <w:r>
              <w:rPr>
                <w:rFonts w:cs="Arial"/>
              </w:rPr>
              <w:t>ie die schülergerechte Deutung.</w:t>
            </w:r>
          </w:p>
        </w:tc>
      </w:tr>
      <w:tr w:rsidR="00901D11" w:rsidRPr="00E879A2" w:rsidTr="00E67895">
        <w:trPr>
          <w:trHeight w:val="20"/>
          <w:jc w:val="center"/>
        </w:trPr>
        <w:tc>
          <w:tcPr>
            <w:tcW w:w="1895" w:type="pct"/>
            <w:gridSpan w:val="2"/>
            <w:vMerge/>
            <w:tcBorders>
              <w:left w:val="single" w:sz="4" w:space="0" w:color="auto"/>
              <w:right w:val="single" w:sz="4" w:space="0" w:color="auto"/>
            </w:tcBorders>
            <w:shd w:val="clear" w:color="auto" w:fill="auto"/>
          </w:tcPr>
          <w:p w:rsidR="00901D11" w:rsidRPr="00E879A2" w:rsidRDefault="00901D11" w:rsidP="00E67895">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901D11" w:rsidRPr="001424F3" w:rsidRDefault="00901D11" w:rsidP="00E67895">
            <w:pPr>
              <w:spacing w:line="276" w:lineRule="auto"/>
              <w:rPr>
                <w:rFonts w:cs="Arial"/>
              </w:rPr>
            </w:pPr>
            <w:r w:rsidRPr="001424F3">
              <w:rPr>
                <w:rFonts w:cs="Arial"/>
              </w:rPr>
              <w:t>Einsatz von Diagnoseinstrumenten</w:t>
            </w:r>
          </w:p>
        </w:tc>
        <w:tc>
          <w:tcPr>
            <w:tcW w:w="1855" w:type="pct"/>
            <w:tcBorders>
              <w:left w:val="single" w:sz="4" w:space="0" w:color="auto"/>
              <w:right w:val="single" w:sz="4" w:space="0" w:color="auto"/>
            </w:tcBorders>
            <w:shd w:val="clear" w:color="auto" w:fill="auto"/>
          </w:tcPr>
          <w:p w:rsidR="00901D11" w:rsidRPr="001424F3" w:rsidRDefault="00901D11" w:rsidP="00E67895">
            <w:pPr>
              <w:spacing w:line="276" w:lineRule="auto"/>
              <w:ind w:left="-35"/>
              <w:rPr>
                <w:rFonts w:eastAsia="Calibri" w:cs="Arial"/>
              </w:rPr>
            </w:pPr>
            <w:r w:rsidRPr="001424F3">
              <w:rPr>
                <w:rFonts w:eastAsia="Calibri" w:cs="Arial"/>
              </w:rPr>
              <w:t>Diagnosebögen werden als sich wiederholendes Element der Selbsteinschätzung und Übung am Ende einer Lerneinheit eingesetzt.</w:t>
            </w:r>
          </w:p>
          <w:p w:rsidR="00901D11" w:rsidRPr="001424F3" w:rsidRDefault="00901D11" w:rsidP="00E67895">
            <w:pPr>
              <w:spacing w:line="276" w:lineRule="auto"/>
              <w:ind w:left="-35"/>
              <w:rPr>
                <w:rFonts w:eastAsia="Calibri" w:cs="Arial"/>
              </w:rPr>
            </w:pPr>
            <w:r w:rsidRPr="001424F3">
              <w:rPr>
                <w:rFonts w:eastAsia="Calibri" w:cs="Arial"/>
              </w:rPr>
              <w:t xml:space="preserve">Darüber hinaus werden auch andere </w:t>
            </w:r>
            <w:hyperlink r:id="rId22" w:history="1">
              <w:r w:rsidRPr="001424F3">
                <w:rPr>
                  <w:rStyle w:val="Hyperlink"/>
                  <w:rFonts w:eastAsia="Calibri" w:cs="Arial"/>
                </w:rPr>
                <w:t>Diagnoseinstrumente</w:t>
              </w:r>
            </w:hyperlink>
            <w:r w:rsidRPr="001424F3">
              <w:rPr>
                <w:rFonts w:eastAsia="Calibri" w:cs="Arial"/>
              </w:rPr>
              <w:t xml:space="preserve"> eingesetzt.</w:t>
            </w:r>
          </w:p>
        </w:tc>
      </w:tr>
      <w:tr w:rsidR="00901D11" w:rsidRPr="00E879A2" w:rsidTr="00E67895">
        <w:trPr>
          <w:trHeight w:val="20"/>
          <w:jc w:val="center"/>
        </w:trPr>
        <w:tc>
          <w:tcPr>
            <w:tcW w:w="1895" w:type="pct"/>
            <w:gridSpan w:val="2"/>
            <w:vMerge/>
            <w:tcBorders>
              <w:left w:val="single" w:sz="4" w:space="0" w:color="auto"/>
              <w:right w:val="single" w:sz="4" w:space="0" w:color="auto"/>
            </w:tcBorders>
            <w:shd w:val="clear" w:color="auto" w:fill="auto"/>
          </w:tcPr>
          <w:p w:rsidR="00901D11" w:rsidRPr="00E879A2" w:rsidRDefault="00901D11" w:rsidP="00901D11">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901D11" w:rsidRPr="00FB2F75" w:rsidRDefault="00901D11" w:rsidP="00901D11">
            <w:pPr>
              <w:rPr>
                <w:rFonts w:eastAsia="Calibri"/>
                <w:lang w:val="en-US"/>
              </w:rPr>
            </w:pPr>
            <w:r w:rsidRPr="00802834">
              <w:rPr>
                <w:rFonts w:eastAsia="Calibri"/>
                <w:lang w:val="en-US"/>
              </w:rPr>
              <w:t>Aufstellen von Reaktionsgleichungen</w:t>
            </w:r>
          </w:p>
        </w:tc>
        <w:tc>
          <w:tcPr>
            <w:tcW w:w="1855" w:type="pct"/>
            <w:tcBorders>
              <w:left w:val="single" w:sz="4" w:space="0" w:color="auto"/>
              <w:right w:val="single" w:sz="4" w:space="0" w:color="auto"/>
            </w:tcBorders>
            <w:shd w:val="clear" w:color="auto" w:fill="auto"/>
          </w:tcPr>
          <w:p w:rsidR="00901D11" w:rsidRPr="00D24785" w:rsidRDefault="00901D11" w:rsidP="00901D11">
            <w:pPr>
              <w:rPr>
                <w:rFonts w:eastAsia="Calibri"/>
              </w:rPr>
            </w:pPr>
            <w:r w:rsidRPr="00802834">
              <w:rPr>
                <w:rFonts w:eastAsia="Calibri"/>
              </w:rPr>
              <w:t xml:space="preserve">Das </w:t>
            </w:r>
            <w:r w:rsidR="00766F54">
              <w:rPr>
                <w:rFonts w:eastAsia="Calibri"/>
              </w:rPr>
              <w:t>Üben des Aufstellens von Reakti</w:t>
            </w:r>
            <w:r w:rsidRPr="00802834">
              <w:rPr>
                <w:rFonts w:eastAsia="Calibri"/>
              </w:rPr>
              <w:t>onsgleichungen erfolgt in allen sinnvollen Unterrichtssituationen.</w:t>
            </w:r>
          </w:p>
        </w:tc>
      </w:tr>
      <w:tr w:rsidR="00901D11" w:rsidRPr="00E879A2" w:rsidTr="00E67895">
        <w:trPr>
          <w:trHeight w:val="20"/>
          <w:jc w:val="center"/>
        </w:trPr>
        <w:tc>
          <w:tcPr>
            <w:tcW w:w="1895" w:type="pct"/>
            <w:gridSpan w:val="2"/>
            <w:vMerge/>
            <w:tcBorders>
              <w:left w:val="single" w:sz="4" w:space="0" w:color="auto"/>
              <w:right w:val="single" w:sz="4" w:space="0" w:color="auto"/>
            </w:tcBorders>
            <w:shd w:val="clear" w:color="auto" w:fill="auto"/>
          </w:tcPr>
          <w:p w:rsidR="00901D11" w:rsidRPr="00E879A2" w:rsidRDefault="00901D11" w:rsidP="00901D11">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901D11" w:rsidRPr="003B42C7" w:rsidRDefault="00901D11" w:rsidP="00901D11">
            <w:pPr>
              <w:rPr>
                <w:rFonts w:eastAsia="Calibri"/>
                <w:lang w:val="en-US"/>
              </w:rPr>
            </w:pPr>
            <w:r>
              <w:rPr>
                <w:rFonts w:eastAsia="Calibri"/>
                <w:lang w:val="en-US"/>
              </w:rPr>
              <w:t>C</w:t>
            </w:r>
            <w:r w:rsidRPr="00802834">
              <w:rPr>
                <w:rFonts w:eastAsia="Calibri"/>
                <w:lang w:val="en-US"/>
              </w:rPr>
              <w:t>hemisches Rechnen</w:t>
            </w:r>
          </w:p>
        </w:tc>
        <w:tc>
          <w:tcPr>
            <w:tcW w:w="1855" w:type="pct"/>
            <w:tcBorders>
              <w:left w:val="single" w:sz="4" w:space="0" w:color="auto"/>
              <w:right w:val="single" w:sz="4" w:space="0" w:color="auto"/>
            </w:tcBorders>
            <w:shd w:val="clear" w:color="auto" w:fill="auto"/>
          </w:tcPr>
          <w:p w:rsidR="00901D11" w:rsidRPr="00D24785" w:rsidRDefault="00901D11" w:rsidP="00901D11">
            <w:pPr>
              <w:rPr>
                <w:rFonts w:eastAsia="Calibri"/>
              </w:rPr>
            </w:pPr>
            <w:r w:rsidRPr="00802834">
              <w:rPr>
                <w:rFonts w:eastAsia="Calibri"/>
              </w:rPr>
              <w:t>Übu</w:t>
            </w:r>
            <w:r w:rsidR="00766F54">
              <w:rPr>
                <w:rFonts w:eastAsia="Calibri"/>
              </w:rPr>
              <w:t>ng von Berechnungen mit der For</w:t>
            </w:r>
            <w:r w:rsidRPr="00802834">
              <w:rPr>
                <w:rFonts w:eastAsia="Calibri"/>
              </w:rPr>
              <w:t xml:space="preserve">mel M = m/n </w:t>
            </w:r>
          </w:p>
        </w:tc>
      </w:tr>
      <w:tr w:rsidR="00901D11" w:rsidRPr="00E879A2" w:rsidTr="00D353F7">
        <w:trPr>
          <w:trHeight w:val="609"/>
          <w:jc w:val="center"/>
        </w:trPr>
        <w:tc>
          <w:tcPr>
            <w:tcW w:w="1895" w:type="pct"/>
            <w:gridSpan w:val="2"/>
            <w:vMerge/>
            <w:tcBorders>
              <w:left w:val="single" w:sz="4" w:space="0" w:color="auto"/>
              <w:right w:val="single" w:sz="4" w:space="0" w:color="auto"/>
            </w:tcBorders>
            <w:shd w:val="clear" w:color="auto" w:fill="auto"/>
          </w:tcPr>
          <w:p w:rsidR="00901D11" w:rsidRPr="00E879A2" w:rsidRDefault="00901D11" w:rsidP="00901D11">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901D11" w:rsidRPr="002F29D7" w:rsidRDefault="00D353F7" w:rsidP="00901D11">
            <w:pPr>
              <w:rPr>
                <w:rFonts w:eastAsia="Calibri"/>
              </w:rPr>
            </w:pPr>
            <w:r>
              <w:rPr>
                <w:rFonts w:eastAsia="Calibri"/>
              </w:rPr>
              <w:t>Energiediagramme</w:t>
            </w:r>
          </w:p>
        </w:tc>
        <w:tc>
          <w:tcPr>
            <w:tcW w:w="1855" w:type="pct"/>
            <w:tcBorders>
              <w:left w:val="single" w:sz="4" w:space="0" w:color="auto"/>
              <w:right w:val="single" w:sz="4" w:space="0" w:color="auto"/>
            </w:tcBorders>
            <w:shd w:val="clear" w:color="auto" w:fill="auto"/>
          </w:tcPr>
          <w:p w:rsidR="00901D11" w:rsidRPr="00802834" w:rsidRDefault="00901D11" w:rsidP="00901D11">
            <w:pPr>
              <w:rPr>
                <w:rFonts w:eastAsia="Calibri"/>
              </w:rPr>
            </w:pPr>
            <w:r w:rsidRPr="00802834">
              <w:rPr>
                <w:rFonts w:eastAsia="Calibri"/>
              </w:rPr>
              <w:t>Übung der Interp</w:t>
            </w:r>
            <w:r>
              <w:rPr>
                <w:rFonts w:eastAsia="Calibri"/>
              </w:rPr>
              <w:t>retation von Energiedia</w:t>
            </w:r>
            <w:r w:rsidRPr="00802834">
              <w:rPr>
                <w:rFonts w:eastAsia="Calibri"/>
              </w:rPr>
              <w:t>grammen</w:t>
            </w:r>
          </w:p>
          <w:p w:rsidR="00901D11" w:rsidRPr="00D24785" w:rsidRDefault="00901D11" w:rsidP="00901D11">
            <w:pPr>
              <w:rPr>
                <w:rFonts w:eastAsia="Calibri"/>
              </w:rPr>
            </w:pPr>
            <w:r w:rsidRPr="00802834">
              <w:rPr>
                <w:rFonts w:eastAsia="Calibri"/>
              </w:rPr>
              <w:t>Übung</w:t>
            </w:r>
            <w:r>
              <w:rPr>
                <w:rFonts w:eastAsia="Calibri"/>
              </w:rPr>
              <w:t xml:space="preserve"> des Aufstellens von Energiedia</w:t>
            </w:r>
            <w:r w:rsidRPr="00802834">
              <w:rPr>
                <w:rFonts w:eastAsia="Calibri"/>
              </w:rPr>
              <w:t>grammen</w:t>
            </w:r>
          </w:p>
        </w:tc>
      </w:tr>
    </w:tbl>
    <w:p w:rsidR="00AB0685" w:rsidRDefault="00AB0685" w:rsidP="00802834">
      <w:pPr>
        <w:pStyle w:val="bcTabVortext"/>
      </w:pPr>
    </w:p>
    <w:p w:rsidR="00A449E1" w:rsidRPr="006162FA" w:rsidRDefault="00A449E1" w:rsidP="006162FA">
      <w:pPr>
        <w:pStyle w:val="bcTabFach-Klasse"/>
      </w:pPr>
      <w:r>
        <w:br w:type="page"/>
      </w:r>
      <w:bookmarkStart w:id="25" w:name="_Toc482891645"/>
      <w:r w:rsidRPr="006162FA">
        <w:t xml:space="preserve">Chemie </w:t>
      </w:r>
      <w:r w:rsidR="006162FA">
        <w:t xml:space="preserve">– </w:t>
      </w:r>
      <w:r w:rsidRPr="006162FA">
        <w:t>Klasse 9</w:t>
      </w:r>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6162FA" w:rsidRPr="00CB5993" w:rsidTr="006162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162FA" w:rsidRPr="006162FA" w:rsidRDefault="006162FA" w:rsidP="002169DE">
            <w:pPr>
              <w:pStyle w:val="bcTab"/>
              <w:numPr>
                <w:ilvl w:val="0"/>
                <w:numId w:val="21"/>
              </w:numPr>
            </w:pPr>
            <w:bookmarkStart w:id="26" w:name="_Toc482891646"/>
            <w:r w:rsidRPr="006162FA">
              <w:t>Atombau</w:t>
            </w:r>
            <w:bookmarkEnd w:id="26"/>
          </w:p>
          <w:p w:rsidR="006162FA" w:rsidRPr="006162FA" w:rsidRDefault="006162FA" w:rsidP="006162FA">
            <w:pPr>
              <w:pStyle w:val="bcTabcaStd"/>
            </w:pPr>
            <w:r w:rsidRPr="006162FA">
              <w:t>ca. 7 Stunden</w:t>
            </w:r>
          </w:p>
        </w:tc>
      </w:tr>
      <w:tr w:rsidR="001F356B" w:rsidRPr="008D27A9"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F356B" w:rsidRPr="008D27A9" w:rsidRDefault="001F356B" w:rsidP="002E72A8">
            <w:pPr>
              <w:pStyle w:val="bcTabVortext"/>
              <w:jc w:val="both"/>
            </w:pPr>
            <w:r>
              <w:t>Die Schülerinnen und Schüler erarbeiten sich eine Vor</w:t>
            </w:r>
            <w:r w:rsidR="002E72A8">
              <w:t xml:space="preserve">stellung von der Welt der Atome. </w:t>
            </w:r>
            <w:r>
              <w:t xml:space="preserve">Ausgehend vom </w:t>
            </w:r>
            <w:r w:rsidRPr="00D24785">
              <w:t>Rutherfordschen Streuversuch wird das Kern-Hülle-Modell entwickelt. Die verschiedenen Eigenschaften der Elementarteilchen sowie deren Verteilung im Atom führen zu einer Vorste</w:t>
            </w:r>
            <w:r w:rsidR="0096001C">
              <w:t>llung über den Bau des Atomkern</w:t>
            </w:r>
            <w:r w:rsidRPr="00D24785">
              <w:t xml:space="preserve">s und der Atomhülle. Mit der Entwicklung des Schalenmodells sowie des Energiestufenmodells der Atomhülle ergibt sich </w:t>
            </w:r>
            <w:r w:rsidR="002714D0">
              <w:t>ein</w:t>
            </w:r>
            <w:r w:rsidRPr="00D24785">
              <w:t xml:space="preserve"> Verständnis für den Zusammenhang zwischen dem Atombau und der Struktur des P</w:t>
            </w:r>
            <w:r w:rsidR="0096001C">
              <w:t>eriodensystems der Elemente.</w:t>
            </w:r>
          </w:p>
        </w:tc>
      </w:tr>
      <w:tr w:rsidR="001F356B" w:rsidRPr="00CB5993" w:rsidTr="00874618">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F356B" w:rsidRPr="0076063D" w:rsidRDefault="001F356B"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1F356B" w:rsidRPr="0076063D" w:rsidRDefault="001F356B"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F356B" w:rsidRPr="00D72B29" w:rsidRDefault="001F356B"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1F356B" w:rsidRPr="00D72B29" w:rsidRDefault="001F356B" w:rsidP="00E62121">
            <w:pPr>
              <w:pStyle w:val="bcTabschwKompetenzen"/>
            </w:pPr>
            <w:r w:rsidRPr="00D72B29">
              <w:t xml:space="preserve">Hinweise, Arbeitsmittel, </w:t>
            </w:r>
            <w:r>
              <w:br/>
            </w:r>
            <w:r w:rsidRPr="00D72B29">
              <w:t>Organisation, Verweise</w:t>
            </w:r>
          </w:p>
        </w:tc>
      </w:tr>
      <w:tr w:rsidR="001F356B" w:rsidRPr="00D24785"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56B" w:rsidRPr="006A693C" w:rsidRDefault="001F356B"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1F356B" w:rsidRPr="00D24785" w:rsidRDefault="001F356B" w:rsidP="00E62121">
            <w:pPr>
              <w:rPr>
                <w:rFonts w:eastAsia="Calibri"/>
              </w:rPr>
            </w:pPr>
          </w:p>
          <w:p w:rsidR="001F356B" w:rsidRPr="00D24785" w:rsidRDefault="001F356B" w:rsidP="002169DE">
            <w:pPr>
              <w:numPr>
                <w:ilvl w:val="0"/>
                <w:numId w:val="11"/>
              </w:numPr>
              <w:rPr>
                <w:rFonts w:eastAsia="Calibri"/>
              </w:rPr>
            </w:pPr>
            <w:r w:rsidRPr="00D24785">
              <w:rPr>
                <w:rFonts w:eastAsia="Calibri"/>
              </w:rPr>
              <w:t>Rutherfordscher Streuversuch</w:t>
            </w:r>
          </w:p>
          <w:p w:rsidR="001F356B" w:rsidRPr="00D24785" w:rsidRDefault="001F356B" w:rsidP="002169DE">
            <w:pPr>
              <w:numPr>
                <w:ilvl w:val="0"/>
                <w:numId w:val="11"/>
              </w:numPr>
              <w:rPr>
                <w:rFonts w:eastAsia="Calibri"/>
              </w:rPr>
            </w:pPr>
            <w:r w:rsidRPr="00D24785">
              <w:rPr>
                <w:rFonts w:eastAsia="Calibri"/>
              </w:rPr>
              <w:t>Versuchsaufbau</w:t>
            </w:r>
          </w:p>
          <w:p w:rsidR="001F356B" w:rsidRPr="00D24785" w:rsidRDefault="00B1230D" w:rsidP="002169DE">
            <w:pPr>
              <w:numPr>
                <w:ilvl w:val="0"/>
                <w:numId w:val="11"/>
              </w:numPr>
              <w:rPr>
                <w:rFonts w:eastAsia="Calibri"/>
              </w:rPr>
            </w:pPr>
            <w:r>
              <w:rPr>
                <w:rFonts w:eastAsia="Calibri"/>
              </w:rPr>
              <w:t xml:space="preserve">aus den Beobachtungen Erkenntnisse über den Atombau </w:t>
            </w:r>
            <w:r w:rsidR="001F356B" w:rsidRPr="00D24785">
              <w:rPr>
                <w:rFonts w:eastAsia="Calibri"/>
              </w:rPr>
              <w:t>ableiten (Kern-Hülle-Modell)</w:t>
            </w:r>
          </w:p>
        </w:tc>
        <w:tc>
          <w:tcPr>
            <w:tcW w:w="1250" w:type="pct"/>
            <w:vMerge w:val="restart"/>
            <w:tcBorders>
              <w:top w:val="single" w:sz="4" w:space="0" w:color="auto"/>
              <w:left w:val="single" w:sz="4" w:space="0" w:color="auto"/>
              <w:bottom w:val="nil"/>
              <w:right w:val="single" w:sz="4" w:space="0" w:color="auto"/>
            </w:tcBorders>
            <w:shd w:val="clear" w:color="auto" w:fill="auto"/>
          </w:tcPr>
          <w:p w:rsidR="001F356B" w:rsidRPr="00D24785" w:rsidRDefault="001F356B" w:rsidP="00E62121">
            <w:pPr>
              <w:rPr>
                <w:rFonts w:eastAsia="Calibri"/>
              </w:rPr>
            </w:pPr>
          </w:p>
          <w:p w:rsidR="001F356B" w:rsidRPr="00D24785" w:rsidRDefault="006162FA" w:rsidP="00E62121">
            <w:pPr>
              <w:rPr>
                <w:rFonts w:eastAsia="Calibri"/>
              </w:rPr>
            </w:pPr>
            <w:r w:rsidRPr="00E27537">
              <w:rPr>
                <w:rFonts w:eastAsia="Calibri" w:cs="Arial"/>
                <w:noProof w:val="0"/>
                <w:color w:val="FFFFFF"/>
                <w:shd w:val="clear" w:color="auto" w:fill="009C38"/>
                <w:lang w:eastAsia="en-US"/>
              </w:rPr>
              <w:t>MB</w:t>
            </w:r>
            <w:r w:rsidR="00FC7356">
              <w:rPr>
                <w:rFonts w:eastAsia="Calibri"/>
              </w:rPr>
              <w:t>:</w:t>
            </w:r>
            <w:r w:rsidR="00EF0044">
              <w:rPr>
                <w:rFonts w:eastAsia="Calibri"/>
              </w:rPr>
              <w:t xml:space="preserve"> </w:t>
            </w:r>
            <w:r w:rsidR="001F356B" w:rsidRPr="00D24785">
              <w:rPr>
                <w:rFonts w:eastAsia="Calibri"/>
              </w:rPr>
              <w:t>Lehrbuch oder Video (Internet)</w:t>
            </w:r>
          </w:p>
          <w:p w:rsidR="001F356B" w:rsidRPr="00D24785" w:rsidRDefault="001F356B" w:rsidP="00E62121">
            <w:pPr>
              <w:rPr>
                <w:rFonts w:eastAsia="Calibri"/>
              </w:rPr>
            </w:pPr>
            <w:r w:rsidRPr="00D24785">
              <w:rPr>
                <w:rFonts w:eastAsia="Calibri"/>
              </w:rPr>
              <w:t>Demonstration von Blattgold (Nanobereich)</w:t>
            </w:r>
          </w:p>
          <w:p w:rsidR="001F356B" w:rsidRPr="00D24785" w:rsidRDefault="001F356B" w:rsidP="00E62121">
            <w:pPr>
              <w:rPr>
                <w:rFonts w:eastAsia="Calibri"/>
              </w:rPr>
            </w:pPr>
            <w:r w:rsidRPr="00D24785">
              <w:rPr>
                <w:rFonts w:eastAsia="Calibri"/>
              </w:rPr>
              <w:t>Größenvergleich von Kern und Hülle</w:t>
            </w:r>
          </w:p>
        </w:tc>
      </w:tr>
      <w:tr w:rsidR="001F356B" w:rsidRPr="00D24785" w:rsidTr="00FC7356">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1F356B" w:rsidRPr="00D24785" w:rsidRDefault="008A4D70" w:rsidP="00E62121">
            <w:pPr>
              <w:rPr>
                <w:sz w:val="20"/>
                <w:szCs w:val="20"/>
              </w:rPr>
            </w:pPr>
            <w:r>
              <w:rPr>
                <w:sz w:val="20"/>
                <w:szCs w:val="20"/>
              </w:rPr>
              <w:t>2.1 (</w:t>
            </w:r>
            <w:r w:rsidR="001F356B" w:rsidRPr="00D24785">
              <w:rPr>
                <w:sz w:val="20"/>
                <w:szCs w:val="20"/>
              </w:rPr>
              <w:t>9</w:t>
            </w:r>
            <w:r>
              <w:rPr>
                <w:sz w:val="20"/>
                <w:szCs w:val="20"/>
              </w:rPr>
              <w:t>)</w:t>
            </w:r>
            <w:r w:rsidR="001F356B" w:rsidRPr="00D24785">
              <w:rPr>
                <w:sz w:val="20"/>
                <w:szCs w:val="20"/>
              </w:rPr>
              <w:t xml:space="preserve"> Modellvorstellungen </w:t>
            </w:r>
            <w:r w:rsidR="001F356B" w:rsidRPr="00623172">
              <w:rPr>
                <w:sz w:val="20"/>
                <w:szCs w:val="20"/>
              </w:rPr>
              <w:t>nachvollziehen</w:t>
            </w:r>
            <w:r w:rsidR="001F356B" w:rsidRPr="00D24785">
              <w:rPr>
                <w:sz w:val="20"/>
                <w:szCs w:val="20"/>
              </w:rPr>
              <w:t xml:space="preserve"> und einfache Modelle entwickeln</w:t>
            </w:r>
          </w:p>
          <w:p w:rsidR="001F356B" w:rsidRPr="00D24785" w:rsidRDefault="001F356B" w:rsidP="00E62121">
            <w:pPr>
              <w:rPr>
                <w:sz w:val="20"/>
                <w:szCs w:val="20"/>
              </w:rPr>
            </w:pPr>
          </w:p>
          <w:p w:rsidR="001F356B" w:rsidRDefault="008A4D70" w:rsidP="00E62121">
            <w:pPr>
              <w:rPr>
                <w:sz w:val="20"/>
                <w:szCs w:val="20"/>
              </w:rPr>
            </w:pPr>
            <w:r>
              <w:rPr>
                <w:sz w:val="20"/>
                <w:szCs w:val="20"/>
              </w:rPr>
              <w:t>2.1 (</w:t>
            </w:r>
            <w:r w:rsidR="001F356B" w:rsidRPr="00D24785">
              <w:rPr>
                <w:sz w:val="20"/>
                <w:szCs w:val="20"/>
              </w:rPr>
              <w:t>10</w:t>
            </w:r>
            <w:r>
              <w:rPr>
                <w:sz w:val="20"/>
                <w:szCs w:val="20"/>
              </w:rPr>
              <w:t>)</w:t>
            </w:r>
            <w:r w:rsidR="001F356B" w:rsidRPr="00D24785">
              <w:rPr>
                <w:sz w:val="20"/>
                <w:szCs w:val="20"/>
              </w:rPr>
              <w:t xml:space="preserve"> Modelle und Simulationen nutzen, um sich naturwissenschaftliche Sachverhalte zu erschließen</w:t>
            </w:r>
          </w:p>
          <w:p w:rsidR="00EF0044" w:rsidRPr="00D24785" w:rsidRDefault="00EF0044" w:rsidP="00E62121">
            <w:pPr>
              <w:rPr>
                <w:sz w:val="20"/>
                <w:szCs w:val="20"/>
              </w:rPr>
            </w:pPr>
          </w:p>
          <w:p w:rsidR="001F356B" w:rsidRPr="00D24785" w:rsidRDefault="008A4D70" w:rsidP="00E62121">
            <w:pPr>
              <w:pStyle w:val="bcTabVortext"/>
              <w:rPr>
                <w:sz w:val="20"/>
                <w:szCs w:val="20"/>
              </w:rPr>
            </w:pPr>
            <w:r>
              <w:rPr>
                <w:sz w:val="20"/>
                <w:szCs w:val="20"/>
              </w:rPr>
              <w:t>2.1 (</w:t>
            </w:r>
            <w:r w:rsidR="001F356B" w:rsidRPr="00D24785">
              <w:rPr>
                <w:sz w:val="20"/>
                <w:szCs w:val="20"/>
              </w:rPr>
              <w:t>11</w:t>
            </w:r>
            <w:r>
              <w:rPr>
                <w:sz w:val="20"/>
                <w:szCs w:val="20"/>
              </w:rPr>
              <w:t>)</w:t>
            </w:r>
            <w:r w:rsidR="001F356B" w:rsidRPr="00D24785">
              <w:rPr>
                <w:sz w:val="20"/>
                <w:szCs w:val="20"/>
              </w:rPr>
              <w:t xml:space="preserve"> die Grenzen von Modellen aufzeigen</w:t>
            </w:r>
          </w:p>
          <w:p w:rsidR="001F356B" w:rsidRPr="00D24785" w:rsidRDefault="001F356B" w:rsidP="00E62121">
            <w:pPr>
              <w:pStyle w:val="bcTabVortext"/>
              <w:rPr>
                <w:sz w:val="20"/>
                <w:szCs w:val="20"/>
              </w:rPr>
            </w:pPr>
          </w:p>
          <w:p w:rsidR="001F356B" w:rsidRPr="00D24785" w:rsidRDefault="008A4D70" w:rsidP="00E62121">
            <w:pPr>
              <w:rPr>
                <w:sz w:val="20"/>
                <w:szCs w:val="20"/>
              </w:rPr>
            </w:pPr>
            <w:r>
              <w:rPr>
                <w:sz w:val="20"/>
                <w:szCs w:val="20"/>
              </w:rPr>
              <w:t>2.2 (</w:t>
            </w:r>
            <w:r w:rsidR="001F356B" w:rsidRPr="00D24785">
              <w:rPr>
                <w:sz w:val="20"/>
                <w:szCs w:val="20"/>
              </w:rPr>
              <w:t>1</w:t>
            </w:r>
            <w:r>
              <w:rPr>
                <w:sz w:val="20"/>
                <w:szCs w:val="20"/>
              </w:rPr>
              <w:t>)</w:t>
            </w:r>
            <w:r w:rsidR="001F356B" w:rsidRPr="00D24785">
              <w:rPr>
                <w:sz w:val="20"/>
                <w:szCs w:val="20"/>
              </w:rPr>
              <w:t xml:space="preserve"> in unterschiedlichen analogen und digitalen Medien zu chemischen Sachverhalten und in diesem Zusammenhang gegebenenfalls zu bedeutenden Forscherpersönlichkeiten recherchieren</w:t>
            </w:r>
          </w:p>
          <w:p w:rsidR="001F356B" w:rsidRPr="00D24785" w:rsidRDefault="001F356B" w:rsidP="00E62121">
            <w:pPr>
              <w:rPr>
                <w:sz w:val="20"/>
                <w:szCs w:val="20"/>
              </w:rPr>
            </w:pPr>
          </w:p>
          <w:p w:rsidR="001F356B" w:rsidRDefault="008A4D70" w:rsidP="00E62121">
            <w:pPr>
              <w:pStyle w:val="bcTabVortext"/>
              <w:rPr>
                <w:sz w:val="20"/>
                <w:szCs w:val="20"/>
              </w:rPr>
            </w:pPr>
            <w:r>
              <w:rPr>
                <w:sz w:val="20"/>
                <w:szCs w:val="20"/>
              </w:rPr>
              <w:t>2.2 (</w:t>
            </w:r>
            <w:r w:rsidR="001F356B" w:rsidRPr="00623172">
              <w:rPr>
                <w:sz w:val="20"/>
                <w:szCs w:val="20"/>
              </w:rPr>
              <w:t>3</w:t>
            </w:r>
            <w:r>
              <w:rPr>
                <w:sz w:val="20"/>
                <w:szCs w:val="20"/>
              </w:rPr>
              <w:t>)</w:t>
            </w:r>
            <w:r w:rsidR="001F356B" w:rsidRPr="00623172">
              <w:rPr>
                <w:sz w:val="20"/>
                <w:szCs w:val="20"/>
              </w:rPr>
              <w:t xml:space="preserve"> Informationen in Form von Tabellen, Diagrammen, Bildern und Texten darstellen und</w:t>
            </w:r>
            <w:r w:rsidR="001F356B">
              <w:rPr>
                <w:sz w:val="20"/>
                <w:szCs w:val="20"/>
              </w:rPr>
              <w:t xml:space="preserve"> </w:t>
            </w:r>
            <w:r w:rsidR="001F356B" w:rsidRPr="00623172">
              <w:rPr>
                <w:sz w:val="20"/>
                <w:szCs w:val="20"/>
              </w:rPr>
              <w:t>Darstellungsformen ineinander überführen</w:t>
            </w:r>
          </w:p>
          <w:p w:rsidR="001F356B" w:rsidRPr="00D24785" w:rsidRDefault="001F356B" w:rsidP="00E62121">
            <w:pPr>
              <w:rPr>
                <w:sz w:val="20"/>
                <w:szCs w:val="20"/>
              </w:rPr>
            </w:pPr>
          </w:p>
          <w:p w:rsidR="001F356B" w:rsidRPr="00D24785" w:rsidRDefault="008A4D70" w:rsidP="00E62121">
            <w:pPr>
              <w:pStyle w:val="bcTabVortext"/>
              <w:rPr>
                <w:sz w:val="20"/>
                <w:szCs w:val="20"/>
              </w:rPr>
            </w:pPr>
            <w:r>
              <w:rPr>
                <w:sz w:val="20"/>
                <w:szCs w:val="20"/>
              </w:rPr>
              <w:t>2.2 (</w:t>
            </w:r>
            <w:r w:rsidR="001F356B" w:rsidRPr="00D24785">
              <w:rPr>
                <w:sz w:val="20"/>
                <w:szCs w:val="20"/>
              </w:rPr>
              <w:t>4</w:t>
            </w:r>
            <w:r>
              <w:rPr>
                <w:sz w:val="20"/>
                <w:szCs w:val="20"/>
              </w:rPr>
              <w:t>)</w:t>
            </w:r>
            <w:r w:rsidR="001F356B" w:rsidRPr="00D24785">
              <w:rPr>
                <w:sz w:val="20"/>
                <w:szCs w:val="20"/>
              </w:rPr>
              <w:t xml:space="preserve"> chemische Sachverhalte unter Verwendung der Fachsprache und gegebenenfalls mithilfe von Modellen und Darstellungen beschreiben, veranschaulichen oder erklären</w:t>
            </w:r>
          </w:p>
          <w:p w:rsidR="001F356B" w:rsidRPr="00D24785" w:rsidRDefault="001F356B" w:rsidP="00E62121">
            <w:pPr>
              <w:pStyle w:val="bcTabVortext"/>
              <w:rPr>
                <w:sz w:val="20"/>
                <w:szCs w:val="20"/>
              </w:rPr>
            </w:pPr>
          </w:p>
          <w:p w:rsidR="001F356B" w:rsidRPr="00D24785" w:rsidRDefault="008A4D70" w:rsidP="00E62121">
            <w:pPr>
              <w:pStyle w:val="bcTabVortext"/>
              <w:rPr>
                <w:sz w:val="20"/>
                <w:szCs w:val="20"/>
              </w:rPr>
            </w:pPr>
            <w:r>
              <w:rPr>
                <w:sz w:val="20"/>
                <w:szCs w:val="20"/>
              </w:rPr>
              <w:t>2.2 (</w:t>
            </w:r>
            <w:r w:rsidR="001F356B" w:rsidRPr="00D24785">
              <w:rPr>
                <w:sz w:val="20"/>
                <w:szCs w:val="20"/>
              </w:rPr>
              <w:t>5</w:t>
            </w:r>
            <w:r>
              <w:rPr>
                <w:sz w:val="20"/>
                <w:szCs w:val="20"/>
              </w:rPr>
              <w:t>)</w:t>
            </w:r>
            <w:r w:rsidR="001F356B" w:rsidRPr="00D24785">
              <w:rPr>
                <w:sz w:val="20"/>
                <w:szCs w:val="20"/>
              </w:rPr>
              <w:t xml:space="preserve"> fachlich korrekt und folgerichtig argumentieren</w:t>
            </w:r>
          </w:p>
          <w:p w:rsidR="001F356B" w:rsidRPr="00D24785" w:rsidRDefault="001F356B" w:rsidP="00E62121">
            <w:pPr>
              <w:pStyle w:val="bcTabVortext"/>
              <w:rPr>
                <w:sz w:val="20"/>
                <w:szCs w:val="20"/>
              </w:rPr>
            </w:pPr>
          </w:p>
          <w:p w:rsidR="00B11F3E" w:rsidRPr="00D24785" w:rsidRDefault="008A4D70" w:rsidP="00E62121">
            <w:pPr>
              <w:pStyle w:val="bcTabVortext"/>
              <w:rPr>
                <w:sz w:val="20"/>
                <w:szCs w:val="20"/>
              </w:rPr>
            </w:pPr>
            <w:r>
              <w:rPr>
                <w:sz w:val="20"/>
                <w:szCs w:val="20"/>
              </w:rPr>
              <w:t>2.3 (</w:t>
            </w:r>
            <w:r w:rsidR="001F356B" w:rsidRPr="00623172">
              <w:rPr>
                <w:sz w:val="20"/>
                <w:szCs w:val="20"/>
              </w:rPr>
              <w:t>2</w:t>
            </w:r>
            <w:r>
              <w:rPr>
                <w:sz w:val="20"/>
                <w:szCs w:val="20"/>
              </w:rPr>
              <w:t>)</w:t>
            </w:r>
            <w:r w:rsidR="001F356B" w:rsidRPr="00623172">
              <w:rPr>
                <w:sz w:val="20"/>
                <w:szCs w:val="20"/>
              </w:rPr>
              <w:t xml:space="preserve"> Bezüge zu anderen Unterrichtsfächern aufzeigen</w:t>
            </w:r>
          </w:p>
        </w:tc>
        <w:tc>
          <w:tcPr>
            <w:tcW w:w="1250" w:type="pct"/>
            <w:vMerge w:val="restart"/>
            <w:tcBorders>
              <w:top w:val="single" w:sz="4" w:space="0" w:color="auto"/>
              <w:left w:val="single" w:sz="4" w:space="0" w:color="auto"/>
              <w:right w:val="single" w:sz="4" w:space="0" w:color="auto"/>
            </w:tcBorders>
            <w:shd w:val="clear" w:color="auto" w:fill="auto"/>
          </w:tcPr>
          <w:p w:rsidR="00B11F3E" w:rsidRDefault="00B11F3E" w:rsidP="00E62121">
            <w:pPr>
              <w:pStyle w:val="bcTabVortext"/>
              <w:rPr>
                <w:sz w:val="20"/>
                <w:szCs w:val="20"/>
              </w:rPr>
            </w:pPr>
            <w:r>
              <w:rPr>
                <w:sz w:val="20"/>
                <w:szCs w:val="20"/>
              </w:rPr>
              <w:t>3.2.1.2 (</w:t>
            </w:r>
            <w:r w:rsidRPr="00B11F3E">
              <w:rPr>
                <w:sz w:val="20"/>
                <w:szCs w:val="20"/>
              </w:rPr>
              <w:t>4</w:t>
            </w:r>
            <w:r>
              <w:rPr>
                <w:sz w:val="20"/>
                <w:szCs w:val="20"/>
              </w:rPr>
              <w:t>)</w:t>
            </w:r>
            <w:r w:rsidR="00874618">
              <w:rPr>
                <w:sz w:val="20"/>
                <w:szCs w:val="20"/>
              </w:rPr>
              <w:t xml:space="preserve"> </w:t>
            </w:r>
            <w:r w:rsidRPr="00B11F3E">
              <w:rPr>
                <w:sz w:val="20"/>
                <w:szCs w:val="20"/>
              </w:rPr>
              <w:t>die Größenordnungen von Teilchen (Atome, Moleküle, Makromoleküle), Teilchengruppen (Nanopartikel) und makroskopischen Objekten vergleichen</w:t>
            </w:r>
          </w:p>
          <w:p w:rsidR="001F356B" w:rsidRPr="00D24785" w:rsidRDefault="001F356B" w:rsidP="00E62121">
            <w:pPr>
              <w:pStyle w:val="bcTabVortext"/>
              <w:rPr>
                <w:sz w:val="20"/>
                <w:szCs w:val="20"/>
              </w:rPr>
            </w:pPr>
          </w:p>
          <w:p w:rsidR="001F356B" w:rsidRPr="00D24785" w:rsidRDefault="001F356B" w:rsidP="00E62121">
            <w:pPr>
              <w:pStyle w:val="bcTabVortext"/>
              <w:rPr>
                <w:sz w:val="20"/>
                <w:szCs w:val="20"/>
              </w:rPr>
            </w:pPr>
            <w:r>
              <w:rPr>
                <w:sz w:val="20"/>
                <w:szCs w:val="20"/>
              </w:rPr>
              <w:t xml:space="preserve">3.2.1.2 </w:t>
            </w:r>
            <w:r w:rsidRPr="00F13CC6">
              <w:rPr>
                <w:sz w:val="20"/>
                <w:szCs w:val="20"/>
              </w:rPr>
              <w:t>(5) mit Atommodellen den Aufbau von Atomen und Ionen erläutern (Proton, Elektron, Neutron,</w:t>
            </w:r>
            <w:r w:rsidR="00874618">
              <w:rPr>
                <w:sz w:val="20"/>
                <w:szCs w:val="20"/>
              </w:rPr>
              <w:t xml:space="preserve"> </w:t>
            </w:r>
            <w:r w:rsidRPr="00F13CC6">
              <w:rPr>
                <w:sz w:val="20"/>
                <w:szCs w:val="20"/>
              </w:rPr>
              <w:t>Kern-Hülle-Modell, Schalen-/Energiestufenmodell, Außenelektron, Ionenbildung, Ionisierungsenergie,</w:t>
            </w:r>
            <w:r>
              <w:rPr>
                <w:sz w:val="20"/>
                <w:szCs w:val="20"/>
              </w:rPr>
              <w:t xml:space="preserve"> […]</w:t>
            </w:r>
            <w:r w:rsidRPr="00F13CC6">
              <w:rPr>
                <w:sz w:val="20"/>
                <w:szCs w:val="20"/>
              </w:rPr>
              <w:t>)</w:t>
            </w:r>
          </w:p>
          <w:p w:rsidR="00874618" w:rsidRDefault="00874618" w:rsidP="00874618">
            <w:pPr>
              <w:pStyle w:val="bcTabVortext"/>
              <w:rPr>
                <w:sz w:val="20"/>
                <w:szCs w:val="20"/>
              </w:rPr>
            </w:pPr>
          </w:p>
          <w:p w:rsidR="00874618" w:rsidRDefault="00874618" w:rsidP="00874618">
            <w:pPr>
              <w:pStyle w:val="bcTabVortext"/>
              <w:rPr>
                <w:sz w:val="20"/>
                <w:szCs w:val="20"/>
              </w:rPr>
            </w:pPr>
            <w:r w:rsidRPr="00D24785">
              <w:rPr>
                <w:sz w:val="20"/>
                <w:szCs w:val="20"/>
              </w:rPr>
              <w:t xml:space="preserve">3.2.1.2 </w:t>
            </w:r>
            <w:r w:rsidRPr="00623172">
              <w:rPr>
                <w:sz w:val="20"/>
                <w:szCs w:val="20"/>
              </w:rPr>
              <w:t>(6) den Rutherfordschen Streuversuch beschreiben und die Versuchsergebnisse im Hinblick auf</w:t>
            </w:r>
            <w:r>
              <w:rPr>
                <w:sz w:val="20"/>
                <w:szCs w:val="20"/>
              </w:rPr>
              <w:t xml:space="preserve"> </w:t>
            </w:r>
            <w:r w:rsidRPr="00623172">
              <w:rPr>
                <w:sz w:val="20"/>
                <w:szCs w:val="20"/>
              </w:rPr>
              <w:t>die Entwicklung des Kern-Hülle-Modells erläutern</w:t>
            </w:r>
          </w:p>
          <w:p w:rsidR="001F356B" w:rsidRPr="00D24785" w:rsidRDefault="001F356B" w:rsidP="00E62121">
            <w:pPr>
              <w:pStyle w:val="bcTabVortext"/>
              <w:rPr>
                <w:sz w:val="20"/>
                <w:szCs w:val="20"/>
              </w:rPr>
            </w:pPr>
          </w:p>
          <w:p w:rsidR="001F356B" w:rsidRPr="00D24785" w:rsidRDefault="001F356B" w:rsidP="00EF0044">
            <w:pPr>
              <w:pStyle w:val="bcTabVortext"/>
              <w:rPr>
                <w:sz w:val="20"/>
                <w:szCs w:val="20"/>
              </w:rPr>
            </w:pPr>
            <w:r w:rsidRPr="00623172">
              <w:rPr>
                <w:sz w:val="20"/>
                <w:szCs w:val="20"/>
              </w:rPr>
              <w:t>3.2.1.2 (7) den Zusammenhang zwischen Atombau und Stellung der Atome im Periodensystem der</w:t>
            </w:r>
            <w:r w:rsidR="00874618">
              <w:rPr>
                <w:sz w:val="20"/>
                <w:szCs w:val="20"/>
              </w:rPr>
              <w:t xml:space="preserve"> </w:t>
            </w:r>
            <w:r w:rsidRPr="00623172">
              <w:rPr>
                <w:sz w:val="20"/>
                <w:szCs w:val="20"/>
              </w:rPr>
              <w:t>Elemente erklären (Atomsymbole, Ordnungszahl, Protonenanzahl, El</w:t>
            </w:r>
            <w:r w:rsidR="00EF0044">
              <w:rPr>
                <w:sz w:val="20"/>
                <w:szCs w:val="20"/>
              </w:rPr>
              <w:t xml:space="preserve">ektronenanzahl, Neutronenanzahl, </w:t>
            </w:r>
            <w:r w:rsidRPr="00623172">
              <w:rPr>
                <w:sz w:val="20"/>
                <w:szCs w:val="20"/>
              </w:rPr>
              <w:t>Massenzahl, Außenelektronen, Hauptgruppe, Periode, Vorhersagen von Mendelejew)</w:t>
            </w:r>
          </w:p>
        </w:tc>
        <w:tc>
          <w:tcPr>
            <w:tcW w:w="1250" w:type="pct"/>
            <w:vMerge/>
            <w:tcBorders>
              <w:top w:val="nil"/>
              <w:left w:val="single" w:sz="4" w:space="0" w:color="auto"/>
              <w:bottom w:val="nil"/>
              <w:right w:val="single" w:sz="4" w:space="0" w:color="auto"/>
            </w:tcBorders>
            <w:shd w:val="clear" w:color="auto" w:fill="auto"/>
          </w:tcPr>
          <w:p w:rsidR="001F356B" w:rsidRPr="00D24785" w:rsidRDefault="001F356B" w:rsidP="00E62121">
            <w:pPr>
              <w:rPr>
                <w:rFonts w:eastAsia="Calibri"/>
                <w:i/>
              </w:rPr>
            </w:pPr>
          </w:p>
        </w:tc>
        <w:tc>
          <w:tcPr>
            <w:tcW w:w="1250" w:type="pct"/>
            <w:vMerge/>
            <w:tcBorders>
              <w:top w:val="nil"/>
              <w:left w:val="single" w:sz="4" w:space="0" w:color="auto"/>
              <w:bottom w:val="nil"/>
              <w:right w:val="single" w:sz="4" w:space="0" w:color="auto"/>
            </w:tcBorders>
            <w:shd w:val="clear" w:color="auto" w:fill="auto"/>
          </w:tcPr>
          <w:p w:rsidR="001F356B" w:rsidRPr="00D24785" w:rsidRDefault="001F356B" w:rsidP="00E62121">
            <w:pPr>
              <w:rPr>
                <w:rFonts w:eastAsia="Calibri"/>
                <w:i/>
              </w:rPr>
            </w:pPr>
          </w:p>
        </w:tc>
      </w:tr>
      <w:tr w:rsidR="001F356B" w:rsidRPr="002F29D7" w:rsidTr="00FC7356">
        <w:trPr>
          <w:jc w:val="center"/>
        </w:trPr>
        <w:tc>
          <w:tcPr>
            <w:tcW w:w="1250" w:type="pct"/>
            <w:vMerge/>
            <w:tcBorders>
              <w:left w:val="single" w:sz="4" w:space="0" w:color="auto"/>
              <w:right w:val="single" w:sz="4" w:space="0" w:color="auto"/>
            </w:tcBorders>
            <w:shd w:val="clear" w:color="auto" w:fill="auto"/>
          </w:tcPr>
          <w:p w:rsidR="001F356B" w:rsidRPr="00D24785" w:rsidRDefault="001F356B"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1F356B" w:rsidRPr="00D24785" w:rsidRDefault="001F356B"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1F356B" w:rsidRPr="00D24785" w:rsidRDefault="001F356B" w:rsidP="00E62121">
            <w:pPr>
              <w:rPr>
                <w:rFonts w:eastAsia="Calibri"/>
              </w:rPr>
            </w:pPr>
            <w:r w:rsidRPr="00D24785">
              <w:rPr>
                <w:rFonts w:eastAsia="Calibri"/>
              </w:rPr>
              <w:t>Elementarteilchen</w:t>
            </w:r>
          </w:p>
          <w:p w:rsidR="001F356B" w:rsidRPr="00D24785" w:rsidRDefault="001F356B" w:rsidP="002169DE">
            <w:pPr>
              <w:numPr>
                <w:ilvl w:val="0"/>
                <w:numId w:val="12"/>
              </w:numPr>
              <w:rPr>
                <w:rFonts w:eastAsia="Calibri"/>
              </w:rPr>
            </w:pPr>
            <w:r w:rsidRPr="00D24785">
              <w:rPr>
                <w:rFonts w:eastAsia="Calibri"/>
              </w:rPr>
              <w:t>Elektronen</w:t>
            </w:r>
          </w:p>
          <w:p w:rsidR="001F356B" w:rsidRPr="00D24785" w:rsidRDefault="001F356B" w:rsidP="002169DE">
            <w:pPr>
              <w:numPr>
                <w:ilvl w:val="0"/>
                <w:numId w:val="12"/>
              </w:numPr>
              <w:rPr>
                <w:rFonts w:eastAsia="Calibri"/>
              </w:rPr>
            </w:pPr>
            <w:r w:rsidRPr="00D24785">
              <w:rPr>
                <w:rFonts w:eastAsia="Calibri"/>
              </w:rPr>
              <w:t>Protonen (Ordnungszahl)</w:t>
            </w:r>
          </w:p>
          <w:p w:rsidR="001F356B" w:rsidRPr="00D24785" w:rsidRDefault="001F356B" w:rsidP="002169DE">
            <w:pPr>
              <w:numPr>
                <w:ilvl w:val="0"/>
                <w:numId w:val="12"/>
              </w:numPr>
              <w:rPr>
                <w:rFonts w:eastAsia="Calibri"/>
              </w:rPr>
            </w:pPr>
            <w:r w:rsidRPr="00D24785">
              <w:rPr>
                <w:rFonts w:eastAsia="Calibri"/>
              </w:rPr>
              <w:t>Neutronen</w:t>
            </w:r>
          </w:p>
        </w:tc>
        <w:tc>
          <w:tcPr>
            <w:tcW w:w="1250" w:type="pct"/>
            <w:tcBorders>
              <w:top w:val="nil"/>
              <w:left w:val="single" w:sz="4" w:space="0" w:color="auto"/>
              <w:bottom w:val="nil"/>
              <w:right w:val="single" w:sz="4" w:space="0" w:color="auto"/>
            </w:tcBorders>
            <w:shd w:val="clear" w:color="auto" w:fill="auto"/>
          </w:tcPr>
          <w:p w:rsidR="001F356B" w:rsidRDefault="001F356B" w:rsidP="00E62121">
            <w:pPr>
              <w:rPr>
                <w:rFonts w:eastAsia="Calibri"/>
              </w:rPr>
            </w:pPr>
            <w:r w:rsidRPr="00D24785">
              <w:rPr>
                <w:rFonts w:eastAsia="Calibri"/>
              </w:rPr>
              <w:t>Vergleich der Elementarteilchen hinsichtlich der Ladung, der Masse und des Vorkommens</w:t>
            </w:r>
          </w:p>
          <w:p w:rsidR="001F356B" w:rsidRPr="00D24785" w:rsidRDefault="001F356B" w:rsidP="00E62121">
            <w:pPr>
              <w:rPr>
                <w:rFonts w:eastAsia="Calibri"/>
              </w:rPr>
            </w:pPr>
            <w:r w:rsidRPr="00C92C5C">
              <w:rPr>
                <w:rFonts w:eastAsia="Calibri"/>
              </w:rPr>
              <w:t>Lernbox Elementarteilchen</w:t>
            </w:r>
            <w:r>
              <w:rPr>
                <w:rFonts w:eastAsia="Calibri"/>
              </w:rPr>
              <w:t xml:space="preserve"> (Landesfortbildungsserver)</w:t>
            </w:r>
          </w:p>
          <w:p w:rsidR="001F356B" w:rsidRPr="002F29D7" w:rsidRDefault="00874618" w:rsidP="00E62121">
            <w:pPr>
              <w:rPr>
                <w:rFonts w:eastAsia="Calibri"/>
              </w:rPr>
            </w:pPr>
            <w:r>
              <w:rPr>
                <w:rFonts w:eastAsia="Calibri" w:cs="Arial"/>
                <w:noProof w:val="0"/>
                <w:color w:val="FFFFFF"/>
                <w:szCs w:val="22"/>
                <w:shd w:val="clear" w:color="auto" w:fill="B70017"/>
                <w:lang w:eastAsia="en-US"/>
              </w:rPr>
              <w:t>PH</w:t>
            </w:r>
            <w:r w:rsidR="006162FA" w:rsidRPr="00532009">
              <w:rPr>
                <w:rFonts w:eastAsia="Calibri" w:cs="Arial"/>
                <w:noProof w:val="0"/>
                <w:color w:val="FFFFFF"/>
                <w:szCs w:val="22"/>
                <w:shd w:val="clear" w:color="auto" w:fill="B70017"/>
                <w:lang w:eastAsia="en-US"/>
              </w:rPr>
              <w:t>:</w:t>
            </w:r>
            <w:r w:rsidR="001F356B" w:rsidRPr="002F29D7">
              <w:rPr>
                <w:rFonts w:eastAsia="Calibri"/>
              </w:rPr>
              <w:t xml:space="preserve"> Radioaktivität</w:t>
            </w:r>
          </w:p>
        </w:tc>
      </w:tr>
      <w:tr w:rsidR="001F356B" w:rsidRPr="00D24785" w:rsidTr="00FC7356">
        <w:trPr>
          <w:jc w:val="center"/>
        </w:trPr>
        <w:tc>
          <w:tcPr>
            <w:tcW w:w="1250" w:type="pct"/>
            <w:vMerge/>
            <w:tcBorders>
              <w:left w:val="single" w:sz="4" w:space="0" w:color="auto"/>
              <w:right w:val="single" w:sz="4" w:space="0" w:color="auto"/>
            </w:tcBorders>
            <w:shd w:val="clear" w:color="auto" w:fill="auto"/>
          </w:tcPr>
          <w:p w:rsidR="001F356B" w:rsidRPr="002F29D7" w:rsidRDefault="001F356B"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1F356B" w:rsidRPr="002F29D7" w:rsidRDefault="001F356B"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1F356B" w:rsidRPr="00D24785" w:rsidRDefault="001F356B" w:rsidP="00E62121">
            <w:pPr>
              <w:rPr>
                <w:rFonts w:eastAsia="Calibri"/>
              </w:rPr>
            </w:pPr>
            <w:r w:rsidRPr="00D24785">
              <w:rPr>
                <w:rFonts w:eastAsia="Calibri"/>
              </w:rPr>
              <w:t>Entwicklung des Schalenmodells der Atomhülle</w:t>
            </w:r>
          </w:p>
          <w:p w:rsidR="001F356B" w:rsidRPr="00D24785" w:rsidRDefault="001F356B" w:rsidP="00E62121">
            <w:pPr>
              <w:rPr>
                <w:rFonts w:eastAsia="Calibri"/>
              </w:rPr>
            </w:pPr>
          </w:p>
          <w:p w:rsidR="001F356B" w:rsidRPr="00D24785" w:rsidRDefault="001F356B" w:rsidP="00E62121">
            <w:pPr>
              <w:rPr>
                <w:rFonts w:eastAsia="Calibri"/>
              </w:rPr>
            </w:pPr>
          </w:p>
          <w:p w:rsidR="001F356B" w:rsidRPr="00D24785" w:rsidRDefault="001F356B" w:rsidP="00E62121">
            <w:pPr>
              <w:rPr>
                <w:rFonts w:eastAsia="Calibri"/>
              </w:rPr>
            </w:pPr>
            <w:r w:rsidRPr="00D24785">
              <w:rPr>
                <w:rFonts w:eastAsia="Calibri"/>
              </w:rPr>
              <w:t>Außenelektronen</w:t>
            </w:r>
          </w:p>
          <w:p w:rsidR="001F356B" w:rsidRDefault="001F356B" w:rsidP="00E62121">
            <w:pPr>
              <w:rPr>
                <w:rFonts w:eastAsia="Calibri"/>
                <w:lang w:val="en-US"/>
              </w:rPr>
            </w:pPr>
            <w:r>
              <w:rPr>
                <w:rFonts w:eastAsia="Calibri"/>
                <w:lang w:val="en-US"/>
              </w:rPr>
              <w:t>Energiestufenmodell</w:t>
            </w:r>
          </w:p>
        </w:tc>
        <w:tc>
          <w:tcPr>
            <w:tcW w:w="1250" w:type="pct"/>
            <w:tcBorders>
              <w:top w:val="nil"/>
              <w:left w:val="single" w:sz="4" w:space="0" w:color="auto"/>
              <w:bottom w:val="nil"/>
              <w:right w:val="single" w:sz="4" w:space="0" w:color="auto"/>
            </w:tcBorders>
            <w:shd w:val="clear" w:color="auto" w:fill="auto"/>
          </w:tcPr>
          <w:p w:rsidR="001F356B" w:rsidRPr="00D24785" w:rsidRDefault="001F356B" w:rsidP="00E62121">
            <w:pPr>
              <w:rPr>
                <w:rFonts w:eastAsia="Calibri"/>
              </w:rPr>
            </w:pPr>
            <w:r w:rsidRPr="00D24785">
              <w:rPr>
                <w:rFonts w:eastAsia="Calibri"/>
              </w:rPr>
              <w:t xml:space="preserve">Elektronenbesetzung der Schalen mit Hilfe der 1. </w:t>
            </w:r>
            <w:r>
              <w:rPr>
                <w:rFonts w:eastAsia="Calibri"/>
                <w:lang w:val="en-US"/>
              </w:rPr>
              <w:t>Ionisierungsenergie der</w:t>
            </w:r>
            <w:r w:rsidR="00874618">
              <w:rPr>
                <w:rFonts w:eastAsia="Calibri"/>
                <w:lang w:val="en-US"/>
              </w:rPr>
              <w:t xml:space="preserve"> </w:t>
            </w:r>
            <w:r w:rsidR="00874618">
              <w:rPr>
                <w:rFonts w:eastAsia="Calibri"/>
              </w:rPr>
              <w:t>Atome</w:t>
            </w:r>
            <w:r w:rsidRPr="00D24785">
              <w:rPr>
                <w:rFonts w:eastAsia="Calibri"/>
              </w:rPr>
              <w:t xml:space="preserve"> herleiten</w:t>
            </w:r>
          </w:p>
          <w:p w:rsidR="001F356B" w:rsidRPr="00D24785" w:rsidRDefault="001F356B" w:rsidP="00E62121">
            <w:pPr>
              <w:rPr>
                <w:rFonts w:eastAsia="Calibri"/>
              </w:rPr>
            </w:pPr>
          </w:p>
          <w:p w:rsidR="001F356B" w:rsidRPr="00D24785" w:rsidRDefault="001F356B" w:rsidP="00E62121">
            <w:pPr>
              <w:rPr>
                <w:rFonts w:eastAsia="Calibri"/>
              </w:rPr>
            </w:pPr>
            <w:r w:rsidRPr="00D24785">
              <w:rPr>
                <w:rFonts w:eastAsia="Calibri"/>
              </w:rPr>
              <w:t>Zusammenhang z</w:t>
            </w:r>
            <w:r w:rsidR="00874618">
              <w:rPr>
                <w:rFonts w:eastAsia="Calibri"/>
              </w:rPr>
              <w:t>wischen Kernabstand und Energie</w:t>
            </w:r>
            <w:r w:rsidRPr="00D24785">
              <w:rPr>
                <w:rFonts w:eastAsia="Calibri"/>
              </w:rPr>
              <w:t xml:space="preserve"> der Elektronen verdeutlichen</w:t>
            </w:r>
          </w:p>
        </w:tc>
      </w:tr>
      <w:tr w:rsidR="001F356B" w:rsidRPr="006162FA" w:rsidTr="00874618">
        <w:trPr>
          <w:jc w:val="center"/>
        </w:trPr>
        <w:tc>
          <w:tcPr>
            <w:tcW w:w="1250" w:type="pct"/>
            <w:vMerge/>
            <w:tcBorders>
              <w:left w:val="single" w:sz="4" w:space="0" w:color="auto"/>
              <w:right w:val="single" w:sz="4" w:space="0" w:color="auto"/>
            </w:tcBorders>
            <w:shd w:val="clear" w:color="auto" w:fill="auto"/>
          </w:tcPr>
          <w:p w:rsidR="001F356B" w:rsidRPr="00D24785" w:rsidRDefault="001F356B"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rsidR="001F356B" w:rsidRPr="00623172" w:rsidRDefault="001F356B" w:rsidP="00E62121">
            <w:pPr>
              <w:pStyle w:val="bcTabVortext"/>
              <w:rPr>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rsidR="001F356B" w:rsidRPr="00D24785" w:rsidRDefault="001F356B" w:rsidP="00E62121">
            <w:pPr>
              <w:rPr>
                <w:rFonts w:eastAsia="Calibri"/>
              </w:rPr>
            </w:pPr>
            <w:r w:rsidRPr="00D24785">
              <w:rPr>
                <w:rFonts w:eastAsia="Calibri"/>
              </w:rPr>
              <w:t>Periodensystem der Elemente</w:t>
            </w:r>
          </w:p>
          <w:p w:rsidR="001F356B" w:rsidRPr="00D24785" w:rsidRDefault="001F356B" w:rsidP="002169DE">
            <w:pPr>
              <w:numPr>
                <w:ilvl w:val="0"/>
                <w:numId w:val="13"/>
              </w:numPr>
              <w:rPr>
                <w:rFonts w:eastAsia="Calibri"/>
              </w:rPr>
            </w:pPr>
            <w:r w:rsidRPr="00D24785">
              <w:rPr>
                <w:rFonts w:eastAsia="Calibri"/>
              </w:rPr>
              <w:t>Hauptgruppe</w:t>
            </w:r>
          </w:p>
          <w:p w:rsidR="001F356B" w:rsidRPr="00D24785" w:rsidRDefault="001F356B" w:rsidP="002169DE">
            <w:pPr>
              <w:numPr>
                <w:ilvl w:val="0"/>
                <w:numId w:val="13"/>
              </w:numPr>
              <w:rPr>
                <w:rFonts w:eastAsia="Calibri"/>
              </w:rPr>
            </w:pPr>
            <w:r w:rsidRPr="00D24785">
              <w:rPr>
                <w:rFonts w:eastAsia="Calibri"/>
              </w:rPr>
              <w:t>Periode</w:t>
            </w:r>
          </w:p>
          <w:p w:rsidR="001F356B" w:rsidRDefault="001F356B" w:rsidP="002169DE">
            <w:pPr>
              <w:numPr>
                <w:ilvl w:val="0"/>
                <w:numId w:val="13"/>
              </w:numPr>
              <w:rPr>
                <w:rFonts w:eastAsia="Calibri"/>
              </w:rPr>
            </w:pPr>
            <w:r w:rsidRPr="00D24785">
              <w:rPr>
                <w:rFonts w:eastAsia="Calibri"/>
              </w:rPr>
              <w:t>Historische Entwicklung</w:t>
            </w:r>
          </w:p>
          <w:p w:rsidR="00021398" w:rsidRPr="00D24785" w:rsidRDefault="00021398" w:rsidP="00021398">
            <w:pPr>
              <w:ind w:left="360"/>
              <w:rPr>
                <w:rFonts w:eastAsia="Calibri"/>
              </w:rPr>
            </w:pPr>
          </w:p>
        </w:tc>
        <w:tc>
          <w:tcPr>
            <w:tcW w:w="1250" w:type="pct"/>
            <w:tcBorders>
              <w:top w:val="nil"/>
              <w:left w:val="single" w:sz="4" w:space="0" w:color="auto"/>
              <w:right w:val="single" w:sz="4" w:space="0" w:color="auto"/>
            </w:tcBorders>
            <w:shd w:val="clear" w:color="auto" w:fill="auto"/>
          </w:tcPr>
          <w:p w:rsidR="001F356B" w:rsidRPr="00D24785" w:rsidRDefault="001F356B" w:rsidP="00E62121">
            <w:pPr>
              <w:rPr>
                <w:rFonts w:eastAsia="Calibri"/>
              </w:rPr>
            </w:pPr>
            <w:r w:rsidRPr="00D24785">
              <w:rPr>
                <w:rFonts w:eastAsia="Calibri"/>
              </w:rPr>
              <w:t>Zusammenhang zwischen Atombau und Stellung im PSE</w:t>
            </w:r>
          </w:p>
          <w:p w:rsidR="006162FA" w:rsidRDefault="006162FA" w:rsidP="00E62121">
            <w:pPr>
              <w:rPr>
                <w:rFonts w:eastAsia="Calibri"/>
              </w:rPr>
            </w:pPr>
          </w:p>
          <w:p w:rsidR="001F356B" w:rsidRPr="006162FA" w:rsidRDefault="006162FA" w:rsidP="00E62121">
            <w:pPr>
              <w:rPr>
                <w:rFonts w:eastAsia="Calibri"/>
              </w:rPr>
            </w:pPr>
            <w:r w:rsidRPr="00E27537">
              <w:rPr>
                <w:rFonts w:eastAsia="Calibri" w:cs="Arial"/>
                <w:noProof w:val="0"/>
                <w:color w:val="FFFFFF"/>
                <w:shd w:val="clear" w:color="auto" w:fill="009C38"/>
                <w:lang w:eastAsia="en-US"/>
              </w:rPr>
              <w:t>MB</w:t>
            </w:r>
            <w:r w:rsidR="00FC7356">
              <w:rPr>
                <w:rFonts w:eastAsia="Calibri"/>
              </w:rPr>
              <w:t xml:space="preserve">: </w:t>
            </w:r>
            <w:r w:rsidR="00620F46" w:rsidRPr="006162FA">
              <w:rPr>
                <w:rFonts w:eastAsia="Calibri"/>
              </w:rPr>
              <w:t>Film zu Mendele</w:t>
            </w:r>
            <w:r w:rsidR="001F356B" w:rsidRPr="006162FA">
              <w:rPr>
                <w:rFonts w:eastAsia="Calibri"/>
              </w:rPr>
              <w:t>jew</w:t>
            </w:r>
          </w:p>
        </w:tc>
      </w:tr>
      <w:tr w:rsidR="001F356B" w:rsidRPr="002F29D7" w:rsidTr="00874618">
        <w:trPr>
          <w:jc w:val="center"/>
        </w:trPr>
        <w:tc>
          <w:tcPr>
            <w:tcW w:w="1250" w:type="pct"/>
            <w:vMerge/>
            <w:tcBorders>
              <w:left w:val="single" w:sz="4" w:space="0" w:color="auto"/>
              <w:bottom w:val="single" w:sz="4" w:space="0" w:color="auto"/>
              <w:right w:val="single" w:sz="4" w:space="0" w:color="auto"/>
            </w:tcBorders>
            <w:shd w:val="clear" w:color="auto" w:fill="auto"/>
          </w:tcPr>
          <w:p w:rsidR="001F356B" w:rsidRPr="00D24785" w:rsidRDefault="001F356B" w:rsidP="00E62121">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1F356B" w:rsidRPr="00623172" w:rsidRDefault="001F356B" w:rsidP="00E62121">
            <w:pPr>
              <w:pStyle w:val="bcTabVortext"/>
              <w:rPr>
                <w:sz w:val="20"/>
                <w:szCs w:val="20"/>
              </w:rPr>
            </w:pPr>
          </w:p>
        </w:tc>
        <w:tc>
          <w:tcPr>
            <w:tcW w:w="1250" w:type="pct"/>
            <w:tcBorders>
              <w:left w:val="single" w:sz="4" w:space="0" w:color="auto"/>
              <w:bottom w:val="single" w:sz="4" w:space="0" w:color="auto"/>
              <w:right w:val="single" w:sz="4" w:space="0" w:color="auto"/>
            </w:tcBorders>
            <w:shd w:val="clear" w:color="auto" w:fill="auto"/>
          </w:tcPr>
          <w:p w:rsidR="001F356B" w:rsidRPr="006D416E" w:rsidRDefault="00620F46" w:rsidP="00E62121">
            <w:pPr>
              <w:rPr>
                <w:rFonts w:eastAsia="Calibri"/>
                <w:b/>
              </w:rPr>
            </w:pPr>
            <w:r>
              <w:rPr>
                <w:rFonts w:eastAsia="Calibri"/>
                <w:b/>
              </w:rPr>
              <w:t>Hinweise zum Schulcurriculum</w:t>
            </w:r>
          </w:p>
          <w:p w:rsidR="001F356B" w:rsidRPr="00D24785" w:rsidRDefault="001F356B" w:rsidP="00E62121">
            <w:pPr>
              <w:rPr>
                <w:rFonts w:eastAsia="Calibri"/>
              </w:rPr>
            </w:pPr>
          </w:p>
        </w:tc>
        <w:tc>
          <w:tcPr>
            <w:tcW w:w="1250" w:type="pct"/>
            <w:tcBorders>
              <w:left w:val="single" w:sz="4" w:space="0" w:color="auto"/>
              <w:bottom w:val="single" w:sz="4" w:space="0" w:color="auto"/>
              <w:right w:val="single" w:sz="4" w:space="0" w:color="auto"/>
            </w:tcBorders>
            <w:shd w:val="clear" w:color="auto" w:fill="auto"/>
          </w:tcPr>
          <w:p w:rsidR="001F356B" w:rsidRPr="00874618" w:rsidRDefault="00620F46" w:rsidP="00E62121">
            <w:pPr>
              <w:rPr>
                <w:rFonts w:eastAsia="Calibri"/>
                <w:i/>
              </w:rPr>
            </w:pPr>
            <w:r w:rsidRPr="00874618">
              <w:rPr>
                <w:rFonts w:eastAsia="Calibri"/>
                <w:i/>
              </w:rPr>
              <w:t xml:space="preserve">Darstellung der Atomhülle verschiedener Atome im </w:t>
            </w:r>
            <w:r w:rsidR="001F356B" w:rsidRPr="00874618">
              <w:rPr>
                <w:rFonts w:eastAsia="Calibri"/>
                <w:i/>
              </w:rPr>
              <w:t xml:space="preserve">Schalen- und Energiestufenmodell </w:t>
            </w:r>
          </w:p>
        </w:tc>
      </w:tr>
    </w:tbl>
    <w:p w:rsidR="006162FA" w:rsidRDefault="006162FA" w:rsidP="001F356B">
      <w:pPr>
        <w:sectPr w:rsidR="006162FA"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6162FA" w:rsidRPr="00CB5993" w:rsidTr="006162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162FA" w:rsidRPr="006162FA" w:rsidRDefault="006162FA" w:rsidP="002169DE">
            <w:pPr>
              <w:pStyle w:val="bcTab"/>
              <w:numPr>
                <w:ilvl w:val="0"/>
                <w:numId w:val="21"/>
              </w:numPr>
            </w:pPr>
            <w:bookmarkStart w:id="27" w:name="_Toc482891647"/>
            <w:bookmarkEnd w:id="10"/>
            <w:bookmarkEnd w:id="11"/>
            <w:r w:rsidRPr="006162FA">
              <w:t>Metalle und Metallbindung</w:t>
            </w:r>
            <w:bookmarkEnd w:id="27"/>
          </w:p>
          <w:p w:rsidR="006162FA" w:rsidRPr="006162FA" w:rsidRDefault="006162FA" w:rsidP="006162FA">
            <w:pPr>
              <w:pStyle w:val="bcTabcaStd"/>
            </w:pPr>
            <w:r w:rsidRPr="006162FA">
              <w:t>ca. 7 Stunden</w:t>
            </w:r>
          </w:p>
        </w:tc>
      </w:tr>
      <w:tr w:rsidR="003B42C7" w:rsidRPr="008D27A9" w:rsidTr="0072500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00ECA" w:rsidRPr="008D27A9" w:rsidRDefault="00F00ECA" w:rsidP="002E72A8">
            <w:pPr>
              <w:pStyle w:val="bcTabVortext"/>
              <w:jc w:val="both"/>
            </w:pPr>
            <w:r>
              <w:t>Die Schülerinnen und Schüler entwickeln Vorstellungen über den Aufbau der Metalle und das Wesen der Metallbindung</w:t>
            </w:r>
            <w:r w:rsidR="006654A8">
              <w:t>. Mith</w:t>
            </w:r>
            <w:r>
              <w:t>ilfe der Alkal</w:t>
            </w:r>
            <w:r w:rsidR="003F0C0B">
              <w:t>imetalle</w:t>
            </w:r>
            <w:r>
              <w:t xml:space="preserve"> Natrium und Lithium wird der Zusammenhang zwischen der Stellung der Elemente im PSE und deren chemischen Eigenschaften hergestellt. Im A</w:t>
            </w:r>
            <w:r w:rsidR="00EE11D9">
              <w:t>nschluss erfolgt die Entwicklung der Vorstellung, dass die energiereichen Elektronen der äußeren Schale abgegeben werden, was zur Bildung positiv</w:t>
            </w:r>
            <w:r w:rsidR="003F0C0B">
              <w:t xml:space="preserve"> geladener</w:t>
            </w:r>
            <w:r w:rsidR="00EE11D9">
              <w:t xml:space="preserve"> Metall</w:t>
            </w:r>
            <w:r w:rsidR="003F0C0B">
              <w:t>-Io</w:t>
            </w:r>
            <w:r w:rsidR="00EE11D9">
              <w:t xml:space="preserve">nen und des Elektronengases und damit zur Ausbildung der Metallbindung führt. Im letzten Teil des </w:t>
            </w:r>
            <w:r w:rsidR="003F0C0B">
              <w:t>Themenbereichs</w:t>
            </w:r>
            <w:r w:rsidR="00EE11D9">
              <w:t xml:space="preserve"> wird </w:t>
            </w:r>
            <w:r w:rsidR="003E5320">
              <w:t xml:space="preserve">durch das </w:t>
            </w:r>
            <w:r w:rsidR="003F0C0B">
              <w:t>T</w:t>
            </w:r>
            <w:r w:rsidR="003E5320">
              <w:t xml:space="preserve">hematisieren allgegenwärtiger Gebrauchsmetalle </w:t>
            </w:r>
            <w:r w:rsidR="00EE11D9">
              <w:t xml:space="preserve">ein </w:t>
            </w:r>
            <w:r w:rsidR="00612FF1">
              <w:t>schülergemäßer</w:t>
            </w:r>
            <w:r w:rsidR="00EE11D9">
              <w:t xml:space="preserve"> Alltagsbezug </w:t>
            </w:r>
            <w:r w:rsidR="003E5320">
              <w:t>hergestellt.</w:t>
            </w:r>
          </w:p>
        </w:tc>
      </w:tr>
      <w:tr w:rsidR="003B42C7" w:rsidRPr="00CB5993" w:rsidTr="00FC735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B42C7" w:rsidRPr="0076063D" w:rsidRDefault="003B42C7" w:rsidP="0072500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3B42C7" w:rsidRPr="0076063D" w:rsidRDefault="003B42C7" w:rsidP="0072500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B42C7" w:rsidRPr="00D72B29" w:rsidRDefault="003B42C7" w:rsidP="0072500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3B42C7" w:rsidRPr="00D72B29" w:rsidRDefault="003B42C7" w:rsidP="00725003">
            <w:pPr>
              <w:pStyle w:val="bcTabschwKompetenzen"/>
            </w:pPr>
            <w:r w:rsidRPr="00D72B29">
              <w:t xml:space="preserve">Hinweise, Arbeitsmittel, </w:t>
            </w:r>
            <w:r>
              <w:br/>
            </w:r>
            <w:r w:rsidRPr="00D72B29">
              <w:t>Organisation, Verweise</w:t>
            </w:r>
          </w:p>
        </w:tc>
      </w:tr>
      <w:tr w:rsidR="003B42C7" w:rsidRPr="00D24785"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2C7" w:rsidRPr="006A693C" w:rsidRDefault="003B42C7" w:rsidP="0072500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8001A2" w:rsidRPr="006D416E" w:rsidRDefault="008001A2" w:rsidP="00AD3CB9">
            <w:pPr>
              <w:rPr>
                <w:rFonts w:eastAsia="Calibri"/>
              </w:rPr>
            </w:pPr>
          </w:p>
          <w:p w:rsidR="00AD3CB9" w:rsidRPr="006D416E" w:rsidRDefault="00AD3CB9" w:rsidP="00AD3CB9">
            <w:pPr>
              <w:rPr>
                <w:rFonts w:eastAsia="Calibri"/>
              </w:rPr>
            </w:pPr>
            <w:r w:rsidRPr="006D416E">
              <w:rPr>
                <w:rFonts w:eastAsia="Calibri"/>
              </w:rPr>
              <w:t>Alkalimetalle</w:t>
            </w:r>
          </w:p>
          <w:p w:rsidR="001764B7" w:rsidRPr="006D416E" w:rsidRDefault="001764B7" w:rsidP="002169DE">
            <w:pPr>
              <w:numPr>
                <w:ilvl w:val="0"/>
                <w:numId w:val="14"/>
              </w:numPr>
              <w:rPr>
                <w:rFonts w:eastAsia="Calibri"/>
              </w:rPr>
            </w:pPr>
            <w:r w:rsidRPr="006D416E">
              <w:rPr>
                <w:rFonts w:eastAsia="Calibri"/>
              </w:rPr>
              <w:t>Eigenschaften von Natrium</w:t>
            </w:r>
          </w:p>
          <w:p w:rsidR="001764B7" w:rsidRPr="006D416E" w:rsidRDefault="001764B7" w:rsidP="002169DE">
            <w:pPr>
              <w:numPr>
                <w:ilvl w:val="0"/>
                <w:numId w:val="14"/>
              </w:numPr>
              <w:rPr>
                <w:rFonts w:eastAsia="Calibri"/>
              </w:rPr>
            </w:pPr>
            <w:r w:rsidRPr="006D416E">
              <w:rPr>
                <w:rFonts w:eastAsia="Calibri"/>
              </w:rPr>
              <w:t>V</w:t>
            </w:r>
            <w:r w:rsidR="006162FA">
              <w:rPr>
                <w:rFonts w:eastAsia="Calibri"/>
              </w:rPr>
              <w:t xml:space="preserve">ergleich der Eigenschaften und </w:t>
            </w:r>
            <w:r w:rsidRPr="006D416E">
              <w:rPr>
                <w:rFonts w:eastAsia="Calibri"/>
              </w:rPr>
              <w:t>d</w:t>
            </w:r>
            <w:r w:rsidR="006162FA">
              <w:rPr>
                <w:rFonts w:eastAsia="Calibri"/>
              </w:rPr>
              <w:t xml:space="preserve">er Reaktivität von Natrium und </w:t>
            </w:r>
            <w:r w:rsidRPr="006D416E">
              <w:rPr>
                <w:rFonts w:eastAsia="Calibri"/>
              </w:rPr>
              <w:t xml:space="preserve">Lithium </w:t>
            </w:r>
          </w:p>
          <w:p w:rsidR="00C04315" w:rsidRPr="006D416E" w:rsidRDefault="00692018" w:rsidP="002169DE">
            <w:pPr>
              <w:numPr>
                <w:ilvl w:val="0"/>
                <w:numId w:val="14"/>
              </w:numPr>
              <w:rPr>
                <w:rFonts w:eastAsia="Calibri"/>
              </w:rPr>
            </w:pPr>
            <w:r w:rsidRPr="006D416E">
              <w:rPr>
                <w:rFonts w:eastAsia="Calibri"/>
              </w:rPr>
              <w:t xml:space="preserve">Schalenmodell der </w:t>
            </w:r>
            <w:r w:rsidR="00FC4CDF">
              <w:rPr>
                <w:rFonts w:eastAsia="Calibri"/>
              </w:rPr>
              <w:t>Atomhülle von</w:t>
            </w:r>
            <w:r w:rsidRPr="006D416E">
              <w:rPr>
                <w:rFonts w:eastAsia="Calibri"/>
              </w:rPr>
              <w:t xml:space="preserve"> Lithium</w:t>
            </w:r>
            <w:r w:rsidR="00FC4CDF">
              <w:rPr>
                <w:rFonts w:eastAsia="Calibri"/>
              </w:rPr>
              <w:t>-</w:t>
            </w:r>
            <w:r w:rsidR="00DE1709" w:rsidRPr="006D416E">
              <w:rPr>
                <w:rFonts w:eastAsia="Calibri"/>
              </w:rPr>
              <w:t xml:space="preserve"> und</w:t>
            </w:r>
            <w:r w:rsidRPr="006D416E">
              <w:rPr>
                <w:rFonts w:eastAsia="Calibri"/>
              </w:rPr>
              <w:t xml:space="preserve"> Natrium</w:t>
            </w:r>
            <w:r w:rsidR="00FC4CDF">
              <w:rPr>
                <w:rFonts w:eastAsia="Calibri"/>
              </w:rPr>
              <w:t>-Atomen</w:t>
            </w:r>
            <w:r w:rsidR="00B60BFE" w:rsidRPr="006D416E">
              <w:rPr>
                <w:rFonts w:eastAsia="Calibri"/>
              </w:rPr>
              <w:t xml:space="preserve"> </w:t>
            </w:r>
          </w:p>
          <w:p w:rsidR="00B60BFE" w:rsidRPr="00A95F69" w:rsidRDefault="00B60BFE" w:rsidP="00B60BFE">
            <w:pPr>
              <w:rPr>
                <w:rFonts w:eastAsia="Calibri"/>
                <w:highlight w:val="yellow"/>
              </w:rPr>
            </w:pPr>
          </w:p>
        </w:tc>
        <w:tc>
          <w:tcPr>
            <w:tcW w:w="1250" w:type="pct"/>
            <w:vMerge w:val="restart"/>
            <w:tcBorders>
              <w:top w:val="single" w:sz="4" w:space="0" w:color="auto"/>
              <w:left w:val="single" w:sz="4" w:space="0" w:color="auto"/>
              <w:bottom w:val="nil"/>
              <w:right w:val="single" w:sz="4" w:space="0" w:color="auto"/>
            </w:tcBorders>
            <w:shd w:val="clear" w:color="auto" w:fill="auto"/>
          </w:tcPr>
          <w:p w:rsidR="008001A2" w:rsidRPr="006D416E" w:rsidRDefault="008001A2" w:rsidP="00725003">
            <w:pPr>
              <w:rPr>
                <w:rFonts w:eastAsia="Calibri"/>
              </w:rPr>
            </w:pPr>
          </w:p>
          <w:p w:rsidR="0070718F" w:rsidRPr="006D416E" w:rsidRDefault="0070718F" w:rsidP="00725003">
            <w:pPr>
              <w:rPr>
                <w:rFonts w:eastAsia="Calibri"/>
              </w:rPr>
            </w:pPr>
          </w:p>
          <w:p w:rsidR="003B42C7" w:rsidRPr="006D416E" w:rsidRDefault="004454F9" w:rsidP="00532009">
            <w:pPr>
              <w:rPr>
                <w:rFonts w:eastAsia="Calibri"/>
              </w:rPr>
            </w:pPr>
            <w:r w:rsidRPr="006D416E">
              <w:rPr>
                <w:rFonts w:eastAsia="Calibri"/>
              </w:rPr>
              <w:t xml:space="preserve">LD: </w:t>
            </w:r>
            <w:r w:rsidR="00AD3CB9" w:rsidRPr="006D416E">
              <w:rPr>
                <w:rFonts w:eastAsia="Calibri"/>
              </w:rPr>
              <w:t>Reaktion mit Wasser</w:t>
            </w:r>
          </w:p>
          <w:p w:rsidR="009859B2" w:rsidRPr="006D416E" w:rsidRDefault="00AD3CB9" w:rsidP="00532009">
            <w:pPr>
              <w:rPr>
                <w:rFonts w:eastAsia="Calibri"/>
              </w:rPr>
            </w:pPr>
            <w:r w:rsidRPr="006D416E">
              <w:rPr>
                <w:rFonts w:eastAsia="Calibri"/>
              </w:rPr>
              <w:t>SÜ:</w:t>
            </w:r>
            <w:r w:rsidR="004454F9" w:rsidRPr="006D416E">
              <w:rPr>
                <w:rFonts w:eastAsia="Calibri"/>
              </w:rPr>
              <w:t xml:space="preserve"> </w:t>
            </w:r>
            <w:r w:rsidR="009859B2" w:rsidRPr="006D416E">
              <w:rPr>
                <w:rFonts w:eastAsia="Calibri"/>
              </w:rPr>
              <w:t>Eigenschaften von Lithium</w:t>
            </w:r>
            <w:r w:rsidR="0070718F" w:rsidRPr="006D416E">
              <w:rPr>
                <w:rFonts w:eastAsia="Calibri"/>
              </w:rPr>
              <w:t xml:space="preserve">, </w:t>
            </w:r>
          </w:p>
          <w:p w:rsidR="00692018" w:rsidRPr="006D416E" w:rsidRDefault="00AD3CB9" w:rsidP="00532009">
            <w:pPr>
              <w:rPr>
                <w:rFonts w:eastAsia="Calibri"/>
              </w:rPr>
            </w:pPr>
            <w:r w:rsidRPr="006D416E">
              <w:rPr>
                <w:rFonts w:eastAsia="Calibri"/>
              </w:rPr>
              <w:t>Reaktion von Lithium mit Wasser</w:t>
            </w:r>
          </w:p>
          <w:p w:rsidR="00C92C5C" w:rsidRPr="006D416E" w:rsidRDefault="00C92C5C" w:rsidP="00725003">
            <w:pPr>
              <w:rPr>
                <w:rFonts w:eastAsia="Calibri"/>
              </w:rPr>
            </w:pPr>
          </w:p>
          <w:p w:rsidR="00B60BFE" w:rsidRPr="00A95F69" w:rsidRDefault="00692018" w:rsidP="00532009">
            <w:pPr>
              <w:rPr>
                <w:rFonts w:eastAsia="Calibri"/>
                <w:highlight w:val="yellow"/>
              </w:rPr>
            </w:pPr>
            <w:r w:rsidRPr="006D416E">
              <w:rPr>
                <w:rFonts w:eastAsia="Calibri"/>
              </w:rPr>
              <w:t>Begründung der ähnlichen Eigenschaften der Alkalimetalle</w:t>
            </w:r>
            <w:r w:rsidR="009859B2" w:rsidRPr="006D416E">
              <w:rPr>
                <w:rFonts w:eastAsia="Calibri"/>
              </w:rPr>
              <w:t xml:space="preserve"> durch ihre Stellung im PSE</w:t>
            </w:r>
          </w:p>
        </w:tc>
      </w:tr>
      <w:tr w:rsidR="00C461AF" w:rsidRPr="00D24785" w:rsidTr="00FC7356">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C461AF" w:rsidRPr="00D24785" w:rsidRDefault="00C461AF" w:rsidP="0085319D">
            <w:pPr>
              <w:pStyle w:val="bcTabVortext"/>
              <w:rPr>
                <w:sz w:val="20"/>
                <w:szCs w:val="20"/>
              </w:rPr>
            </w:pPr>
            <w:r w:rsidRPr="00D24785">
              <w:rPr>
                <w:sz w:val="20"/>
                <w:szCs w:val="20"/>
              </w:rPr>
              <w:t>2.1</w:t>
            </w:r>
            <w:r w:rsidR="008A4D70">
              <w:rPr>
                <w:sz w:val="20"/>
                <w:szCs w:val="20"/>
              </w:rPr>
              <w:t xml:space="preserve"> (</w:t>
            </w:r>
            <w:r w:rsidRPr="00D24785">
              <w:rPr>
                <w:sz w:val="20"/>
                <w:szCs w:val="20"/>
              </w:rPr>
              <w:t>1</w:t>
            </w:r>
            <w:r w:rsidR="008A4D70">
              <w:rPr>
                <w:sz w:val="20"/>
                <w:szCs w:val="20"/>
              </w:rPr>
              <w:t>)</w:t>
            </w:r>
            <w:r w:rsidRPr="00D24785">
              <w:rPr>
                <w:sz w:val="20"/>
                <w:szCs w:val="20"/>
              </w:rPr>
              <w:t xml:space="preserve"> chemische Phänomene erkennen, beobachten und beschreiben</w:t>
            </w:r>
          </w:p>
          <w:p w:rsidR="00C461AF" w:rsidRPr="00D24785" w:rsidRDefault="00C461AF" w:rsidP="0085319D">
            <w:pPr>
              <w:pStyle w:val="bcTabVortext"/>
              <w:rPr>
                <w:sz w:val="20"/>
                <w:szCs w:val="20"/>
              </w:rPr>
            </w:pPr>
          </w:p>
          <w:p w:rsidR="00C461AF" w:rsidRPr="00D24785" w:rsidRDefault="008A4D70" w:rsidP="0085319D">
            <w:pPr>
              <w:pStyle w:val="bcTabVortext"/>
              <w:rPr>
                <w:sz w:val="20"/>
                <w:szCs w:val="20"/>
              </w:rPr>
            </w:pPr>
            <w:r>
              <w:rPr>
                <w:sz w:val="20"/>
                <w:szCs w:val="20"/>
              </w:rPr>
              <w:t>2.1 (</w:t>
            </w:r>
            <w:r w:rsidR="00C461AF" w:rsidRPr="00D24785">
              <w:rPr>
                <w:sz w:val="20"/>
                <w:szCs w:val="20"/>
              </w:rPr>
              <w:t>3</w:t>
            </w:r>
            <w:r>
              <w:rPr>
                <w:sz w:val="20"/>
                <w:szCs w:val="20"/>
              </w:rPr>
              <w:t>)</w:t>
            </w:r>
            <w:r w:rsidR="00C461AF" w:rsidRPr="00D24785">
              <w:rPr>
                <w:sz w:val="20"/>
                <w:szCs w:val="20"/>
              </w:rPr>
              <w:t xml:space="preserve"> Hypothesen bilden</w:t>
            </w:r>
          </w:p>
          <w:p w:rsidR="00C461AF" w:rsidRPr="00D24785" w:rsidRDefault="00C461AF" w:rsidP="0085319D">
            <w:pPr>
              <w:pStyle w:val="bcTabVortext"/>
              <w:rPr>
                <w:sz w:val="20"/>
                <w:szCs w:val="20"/>
              </w:rPr>
            </w:pPr>
          </w:p>
          <w:p w:rsidR="00C461AF" w:rsidRPr="00D24785" w:rsidRDefault="008A4D70" w:rsidP="0085319D">
            <w:pPr>
              <w:pStyle w:val="bcTabVortext"/>
              <w:rPr>
                <w:sz w:val="20"/>
                <w:szCs w:val="20"/>
              </w:rPr>
            </w:pPr>
            <w:r>
              <w:rPr>
                <w:sz w:val="20"/>
                <w:szCs w:val="20"/>
              </w:rPr>
              <w:t>2.1 (</w:t>
            </w:r>
            <w:r w:rsidR="00C461AF" w:rsidRPr="00D24785">
              <w:rPr>
                <w:sz w:val="20"/>
                <w:szCs w:val="20"/>
              </w:rPr>
              <w:t>7</w:t>
            </w:r>
            <w:r>
              <w:rPr>
                <w:sz w:val="20"/>
                <w:szCs w:val="20"/>
              </w:rPr>
              <w:t>)</w:t>
            </w:r>
            <w:r w:rsidR="00C461AF" w:rsidRPr="00D24785">
              <w:rPr>
                <w:sz w:val="20"/>
                <w:szCs w:val="20"/>
              </w:rPr>
              <w:t xml:space="preserve"> Vergleichen als naturwissenschaftliche Methode nutzen</w:t>
            </w:r>
          </w:p>
          <w:p w:rsidR="00C461AF" w:rsidRPr="00D24785" w:rsidRDefault="00C461AF" w:rsidP="0085319D">
            <w:pPr>
              <w:pStyle w:val="bcTabVortext"/>
              <w:rPr>
                <w:sz w:val="20"/>
                <w:szCs w:val="20"/>
              </w:rPr>
            </w:pPr>
          </w:p>
          <w:p w:rsidR="00C461AF" w:rsidRPr="00D24785" w:rsidRDefault="008A4D70" w:rsidP="00A96E21">
            <w:pPr>
              <w:pStyle w:val="bcTabVortext"/>
              <w:rPr>
                <w:sz w:val="20"/>
                <w:szCs w:val="20"/>
              </w:rPr>
            </w:pPr>
            <w:r>
              <w:rPr>
                <w:sz w:val="20"/>
                <w:szCs w:val="20"/>
              </w:rPr>
              <w:t>2.1 (</w:t>
            </w:r>
            <w:r w:rsidR="00C461AF" w:rsidRPr="00D24785">
              <w:rPr>
                <w:sz w:val="20"/>
                <w:szCs w:val="20"/>
              </w:rPr>
              <w:t>10</w:t>
            </w:r>
            <w:r>
              <w:rPr>
                <w:sz w:val="20"/>
                <w:szCs w:val="20"/>
              </w:rPr>
              <w:t>)</w:t>
            </w:r>
            <w:r w:rsidR="00C461AF" w:rsidRPr="00D24785">
              <w:rPr>
                <w:sz w:val="20"/>
                <w:szCs w:val="20"/>
              </w:rPr>
              <w:t xml:space="preserve"> Modelle und Simulationen nutzen, um sich naturwissenschaftliche Sachverhalte zu erschließen</w:t>
            </w:r>
          </w:p>
          <w:p w:rsidR="00C461AF" w:rsidRPr="00D24785" w:rsidRDefault="00C461AF" w:rsidP="0085319D">
            <w:pPr>
              <w:pStyle w:val="bcTabVortext"/>
              <w:rPr>
                <w:sz w:val="20"/>
                <w:szCs w:val="20"/>
              </w:rPr>
            </w:pPr>
          </w:p>
          <w:p w:rsidR="00C461AF" w:rsidRDefault="008A4D70" w:rsidP="00A96E21">
            <w:pPr>
              <w:pStyle w:val="bcTabVortext"/>
              <w:rPr>
                <w:sz w:val="20"/>
                <w:szCs w:val="20"/>
              </w:rPr>
            </w:pPr>
            <w:r>
              <w:rPr>
                <w:sz w:val="20"/>
                <w:szCs w:val="20"/>
              </w:rPr>
              <w:t>2.2 (</w:t>
            </w:r>
            <w:r w:rsidR="00C461AF" w:rsidRPr="00A96E21">
              <w:rPr>
                <w:sz w:val="20"/>
                <w:szCs w:val="20"/>
              </w:rPr>
              <w:t>2</w:t>
            </w:r>
            <w:r>
              <w:rPr>
                <w:sz w:val="20"/>
                <w:szCs w:val="20"/>
              </w:rPr>
              <w:t>)</w:t>
            </w:r>
            <w:r w:rsidR="00C461AF" w:rsidRPr="00A96E21">
              <w:rPr>
                <w:sz w:val="20"/>
                <w:szCs w:val="20"/>
              </w:rPr>
              <w:t xml:space="preserve"> Informationen themenbezogen und aussagekräftig auswählen</w:t>
            </w:r>
          </w:p>
          <w:p w:rsidR="00C461AF" w:rsidRPr="00D24785" w:rsidRDefault="00C461AF" w:rsidP="0085319D">
            <w:pPr>
              <w:pStyle w:val="bcTabVortext"/>
              <w:rPr>
                <w:sz w:val="20"/>
                <w:szCs w:val="20"/>
              </w:rPr>
            </w:pPr>
          </w:p>
          <w:p w:rsidR="00C461AF" w:rsidRPr="00D24785" w:rsidRDefault="008A4D70" w:rsidP="00A96E21">
            <w:pPr>
              <w:pStyle w:val="bcTabVortext"/>
              <w:rPr>
                <w:sz w:val="20"/>
                <w:szCs w:val="20"/>
              </w:rPr>
            </w:pPr>
            <w:r>
              <w:rPr>
                <w:sz w:val="20"/>
                <w:szCs w:val="20"/>
              </w:rPr>
              <w:t>2.2 (</w:t>
            </w:r>
            <w:r w:rsidR="00C461AF" w:rsidRPr="00D24785">
              <w:rPr>
                <w:sz w:val="20"/>
                <w:szCs w:val="20"/>
              </w:rPr>
              <w:t>6</w:t>
            </w:r>
            <w:r>
              <w:rPr>
                <w:sz w:val="20"/>
                <w:szCs w:val="20"/>
              </w:rPr>
              <w:t>)</w:t>
            </w:r>
            <w:r w:rsidR="00C461AF" w:rsidRPr="00D24785">
              <w:rPr>
                <w:sz w:val="20"/>
                <w:szCs w:val="20"/>
              </w:rPr>
              <w:t xml:space="preserve"> Zusammenhänge zwischen Alltagserscheinungen und chemischen Sachverhalten herstellen und dabei Alltagssprache bewusst in Fachsprache übersetzen</w:t>
            </w:r>
          </w:p>
          <w:p w:rsidR="00C461AF" w:rsidRPr="00D24785" w:rsidRDefault="00C461AF" w:rsidP="0085319D">
            <w:pPr>
              <w:pStyle w:val="bcTabVortext"/>
              <w:rPr>
                <w:sz w:val="20"/>
                <w:szCs w:val="20"/>
              </w:rPr>
            </w:pPr>
          </w:p>
          <w:p w:rsidR="00C461AF" w:rsidRDefault="008A4D70" w:rsidP="00A96E21">
            <w:pPr>
              <w:pStyle w:val="bcTabVortext"/>
              <w:rPr>
                <w:sz w:val="20"/>
                <w:szCs w:val="20"/>
              </w:rPr>
            </w:pPr>
            <w:r>
              <w:rPr>
                <w:sz w:val="20"/>
                <w:szCs w:val="20"/>
              </w:rPr>
              <w:t>2.2 (</w:t>
            </w:r>
            <w:r w:rsidR="00C461AF" w:rsidRPr="00A96E21">
              <w:rPr>
                <w:sz w:val="20"/>
                <w:szCs w:val="20"/>
              </w:rPr>
              <w:t>8</w:t>
            </w:r>
            <w:r>
              <w:rPr>
                <w:sz w:val="20"/>
                <w:szCs w:val="20"/>
              </w:rPr>
              <w:t>)</w:t>
            </w:r>
            <w:r w:rsidR="00C461AF" w:rsidRPr="00A96E21">
              <w:rPr>
                <w:sz w:val="20"/>
                <w:szCs w:val="20"/>
              </w:rPr>
              <w:t xml:space="preserve"> die Bedeutung der Wissenschaft Chemie und der chemischen Industrie, auch im Zusammenhang</w:t>
            </w:r>
            <w:r w:rsidR="00C461AF">
              <w:rPr>
                <w:sz w:val="20"/>
                <w:szCs w:val="20"/>
              </w:rPr>
              <w:t xml:space="preserve"> </w:t>
            </w:r>
            <w:r w:rsidR="00C461AF" w:rsidRPr="00A96E21">
              <w:rPr>
                <w:sz w:val="20"/>
                <w:szCs w:val="20"/>
              </w:rPr>
              <w:t>mit dem Besuch eines außerschulischen Lernorts, für eine nachhaltige Entwicklung</w:t>
            </w:r>
            <w:r w:rsidR="00C461AF">
              <w:rPr>
                <w:sz w:val="20"/>
                <w:szCs w:val="20"/>
              </w:rPr>
              <w:t xml:space="preserve"> </w:t>
            </w:r>
            <w:r w:rsidR="00C461AF" w:rsidRPr="00A96E21">
              <w:rPr>
                <w:sz w:val="20"/>
                <w:szCs w:val="20"/>
              </w:rPr>
              <w:t>exemplarisch darstellen</w:t>
            </w:r>
          </w:p>
          <w:p w:rsidR="00C461AF" w:rsidRPr="00D24785" w:rsidRDefault="00C461AF" w:rsidP="0085319D">
            <w:pPr>
              <w:pStyle w:val="bcTabVortext"/>
              <w:rPr>
                <w:sz w:val="20"/>
                <w:szCs w:val="20"/>
              </w:rPr>
            </w:pPr>
          </w:p>
          <w:p w:rsidR="00C461AF" w:rsidRPr="00D24785" w:rsidRDefault="008A4D70" w:rsidP="00A96E21">
            <w:pPr>
              <w:pStyle w:val="bcTabVortext"/>
              <w:rPr>
                <w:sz w:val="20"/>
                <w:szCs w:val="20"/>
              </w:rPr>
            </w:pPr>
            <w:r>
              <w:rPr>
                <w:sz w:val="20"/>
                <w:szCs w:val="20"/>
              </w:rPr>
              <w:t>2.2 (</w:t>
            </w:r>
            <w:r w:rsidR="00C461AF" w:rsidRPr="00D24785">
              <w:rPr>
                <w:sz w:val="20"/>
                <w:szCs w:val="20"/>
              </w:rPr>
              <w:t>9</w:t>
            </w:r>
            <w:r>
              <w:rPr>
                <w:sz w:val="20"/>
                <w:szCs w:val="20"/>
              </w:rPr>
              <w:t>)</w:t>
            </w:r>
            <w:r w:rsidR="00C461AF" w:rsidRPr="00D24785">
              <w:rPr>
                <w:sz w:val="20"/>
                <w:szCs w:val="20"/>
              </w:rPr>
              <w:t xml:space="preserve"> ihren Standpunkt in Diskussionen zu chemischen Themen fachlich begründet vertreten</w:t>
            </w:r>
          </w:p>
          <w:p w:rsidR="00C461AF" w:rsidRPr="00D24785" w:rsidRDefault="00C461AF" w:rsidP="0085319D">
            <w:pPr>
              <w:pStyle w:val="bcTabVortext"/>
              <w:rPr>
                <w:sz w:val="20"/>
                <w:szCs w:val="20"/>
              </w:rPr>
            </w:pPr>
          </w:p>
          <w:p w:rsidR="00C461AF" w:rsidRPr="00D24785" w:rsidRDefault="008A4D70" w:rsidP="00A96E21">
            <w:pPr>
              <w:pStyle w:val="bcTabVortext"/>
              <w:rPr>
                <w:sz w:val="20"/>
                <w:szCs w:val="20"/>
              </w:rPr>
            </w:pPr>
            <w:r>
              <w:rPr>
                <w:sz w:val="20"/>
                <w:szCs w:val="20"/>
              </w:rPr>
              <w:t>2.2 (</w:t>
            </w:r>
            <w:r w:rsidR="00C461AF" w:rsidRPr="00D24785">
              <w:rPr>
                <w:sz w:val="20"/>
                <w:szCs w:val="20"/>
              </w:rPr>
              <w:t>10</w:t>
            </w:r>
            <w:r>
              <w:rPr>
                <w:sz w:val="20"/>
                <w:szCs w:val="20"/>
              </w:rPr>
              <w:t>)</w:t>
            </w:r>
            <w:r w:rsidR="00C461AF" w:rsidRPr="00D24785">
              <w:rPr>
                <w:sz w:val="20"/>
                <w:szCs w:val="20"/>
              </w:rPr>
              <w:t xml:space="preserve"> als Team ihre Arbeit planen, strukturieren, reflektieren und präsentieren</w:t>
            </w:r>
          </w:p>
          <w:p w:rsidR="00C461AF" w:rsidRPr="00D24785" w:rsidRDefault="00C461AF" w:rsidP="00A96E21">
            <w:pPr>
              <w:pStyle w:val="bcTabVortext"/>
              <w:rPr>
                <w:sz w:val="20"/>
                <w:szCs w:val="20"/>
              </w:rPr>
            </w:pPr>
          </w:p>
          <w:p w:rsidR="00EF0044" w:rsidRDefault="008A4D70" w:rsidP="00A96E21">
            <w:pPr>
              <w:pStyle w:val="bcTabVortext"/>
              <w:rPr>
                <w:sz w:val="20"/>
                <w:szCs w:val="20"/>
              </w:rPr>
            </w:pPr>
            <w:r>
              <w:rPr>
                <w:sz w:val="20"/>
                <w:szCs w:val="20"/>
              </w:rPr>
              <w:t>2.3 (</w:t>
            </w:r>
            <w:r w:rsidR="00C461AF" w:rsidRPr="00A96E21">
              <w:rPr>
                <w:sz w:val="20"/>
                <w:szCs w:val="20"/>
              </w:rPr>
              <w:t>1</w:t>
            </w:r>
            <w:r>
              <w:rPr>
                <w:sz w:val="20"/>
                <w:szCs w:val="20"/>
              </w:rPr>
              <w:t>)</w:t>
            </w:r>
            <w:r w:rsidR="00C461AF" w:rsidRPr="00A96E21">
              <w:rPr>
                <w:sz w:val="20"/>
                <w:szCs w:val="20"/>
              </w:rPr>
              <w:t xml:space="preserve"> in lebensweltbezogenen Ereignissen chemische Sachverhalte erkennen</w:t>
            </w:r>
          </w:p>
          <w:p w:rsidR="00EF0044" w:rsidRDefault="00EF0044" w:rsidP="00A96E21">
            <w:pPr>
              <w:pStyle w:val="bcTabVortext"/>
              <w:rPr>
                <w:sz w:val="20"/>
                <w:szCs w:val="20"/>
              </w:rPr>
            </w:pPr>
          </w:p>
          <w:p w:rsidR="00C461AF" w:rsidRDefault="00C461AF" w:rsidP="00A96E21">
            <w:pPr>
              <w:pStyle w:val="bcTabVortext"/>
              <w:rPr>
                <w:sz w:val="20"/>
                <w:szCs w:val="20"/>
              </w:rPr>
            </w:pPr>
            <w:r w:rsidRPr="00A96E21">
              <w:rPr>
                <w:sz w:val="20"/>
                <w:szCs w:val="20"/>
              </w:rPr>
              <w:t>2.3</w:t>
            </w:r>
            <w:r w:rsidR="008A4D70">
              <w:rPr>
                <w:sz w:val="20"/>
                <w:szCs w:val="20"/>
              </w:rPr>
              <w:t xml:space="preserve"> (</w:t>
            </w:r>
            <w:r w:rsidRPr="00A96E21">
              <w:rPr>
                <w:sz w:val="20"/>
                <w:szCs w:val="20"/>
              </w:rPr>
              <w:t>2</w:t>
            </w:r>
            <w:r w:rsidR="008A4D70">
              <w:rPr>
                <w:sz w:val="20"/>
                <w:szCs w:val="20"/>
              </w:rPr>
              <w:t>)</w:t>
            </w:r>
            <w:r w:rsidRPr="00A96E21">
              <w:rPr>
                <w:sz w:val="20"/>
                <w:szCs w:val="20"/>
              </w:rPr>
              <w:t xml:space="preserve"> Bezüge zu anderen Unterrichtsfächern aufzeigen</w:t>
            </w:r>
          </w:p>
          <w:p w:rsidR="00C461AF" w:rsidRPr="00D24785" w:rsidRDefault="00C461AF" w:rsidP="0085319D">
            <w:pPr>
              <w:pStyle w:val="bcTabVortext"/>
              <w:rPr>
                <w:sz w:val="20"/>
                <w:szCs w:val="20"/>
              </w:rPr>
            </w:pPr>
          </w:p>
          <w:p w:rsidR="00C461AF" w:rsidRDefault="008A4D70" w:rsidP="00A96E21">
            <w:pPr>
              <w:pStyle w:val="bcTabVortext"/>
              <w:rPr>
                <w:sz w:val="20"/>
                <w:szCs w:val="20"/>
              </w:rPr>
            </w:pPr>
            <w:r>
              <w:rPr>
                <w:sz w:val="20"/>
                <w:szCs w:val="20"/>
              </w:rPr>
              <w:t>2.3 (</w:t>
            </w:r>
            <w:r w:rsidR="00C461AF" w:rsidRPr="00A96E21">
              <w:rPr>
                <w:sz w:val="20"/>
                <w:szCs w:val="20"/>
              </w:rPr>
              <w:t>5</w:t>
            </w:r>
            <w:r>
              <w:rPr>
                <w:sz w:val="20"/>
                <w:szCs w:val="20"/>
              </w:rPr>
              <w:t>)</w:t>
            </w:r>
            <w:r w:rsidR="00C461AF" w:rsidRPr="00A96E21">
              <w:rPr>
                <w:sz w:val="20"/>
                <w:szCs w:val="20"/>
              </w:rPr>
              <w:t xml:space="preserve"> die Aussagekraft von Darstellungen in Medien bewerten</w:t>
            </w:r>
          </w:p>
          <w:p w:rsidR="00C461AF" w:rsidRPr="00D24785" w:rsidRDefault="00C461AF" w:rsidP="0085319D">
            <w:pPr>
              <w:pStyle w:val="bcTabVortext"/>
              <w:rPr>
                <w:sz w:val="20"/>
                <w:szCs w:val="20"/>
              </w:rPr>
            </w:pPr>
          </w:p>
          <w:p w:rsidR="00C461AF" w:rsidRPr="00D24785" w:rsidRDefault="00C461AF" w:rsidP="0085319D">
            <w:pPr>
              <w:pStyle w:val="bcTabVortext"/>
              <w:rPr>
                <w:sz w:val="20"/>
                <w:szCs w:val="20"/>
              </w:rPr>
            </w:pPr>
            <w:r w:rsidRPr="00D24785">
              <w:rPr>
                <w:sz w:val="20"/>
                <w:szCs w:val="20"/>
              </w:rPr>
              <w:t>2.3</w:t>
            </w:r>
            <w:r w:rsidR="008A4D70">
              <w:rPr>
                <w:sz w:val="20"/>
                <w:szCs w:val="20"/>
              </w:rPr>
              <w:t xml:space="preserve"> (</w:t>
            </w:r>
            <w:r w:rsidRPr="00D24785">
              <w:rPr>
                <w:sz w:val="20"/>
                <w:szCs w:val="20"/>
              </w:rPr>
              <w:t>6</w:t>
            </w:r>
            <w:r w:rsidR="008A4D70">
              <w:rPr>
                <w:sz w:val="20"/>
                <w:szCs w:val="20"/>
              </w:rPr>
              <w:t>)</w:t>
            </w:r>
            <w:r w:rsidRPr="00D24785">
              <w:rPr>
                <w:sz w:val="20"/>
                <w:szCs w:val="20"/>
              </w:rPr>
              <w:t xml:space="preserve"> Verknüpfungen zwischen persönlich oder gesellschaftlich relevanten Themen und Erkenntnissen der Chemie herstellen, aus unterschiedlichen Perspektiven diskutieren und bewerten</w:t>
            </w:r>
          </w:p>
          <w:p w:rsidR="00C461AF" w:rsidRPr="00D24785" w:rsidRDefault="00C461AF" w:rsidP="0085319D">
            <w:pPr>
              <w:pStyle w:val="bcTabVortext"/>
              <w:rPr>
                <w:sz w:val="20"/>
                <w:szCs w:val="20"/>
              </w:rPr>
            </w:pPr>
          </w:p>
          <w:p w:rsidR="00C461AF" w:rsidRPr="00D24785" w:rsidRDefault="008A4D70" w:rsidP="00A96E21">
            <w:pPr>
              <w:pStyle w:val="bcTabVortext"/>
              <w:rPr>
                <w:sz w:val="20"/>
                <w:szCs w:val="20"/>
              </w:rPr>
            </w:pPr>
            <w:r>
              <w:rPr>
                <w:sz w:val="20"/>
                <w:szCs w:val="20"/>
              </w:rPr>
              <w:t>2.3 (</w:t>
            </w:r>
            <w:r w:rsidR="00C461AF" w:rsidRPr="00D24785">
              <w:rPr>
                <w:sz w:val="20"/>
                <w:szCs w:val="20"/>
              </w:rPr>
              <w:t>11</w:t>
            </w:r>
            <w:r>
              <w:rPr>
                <w:sz w:val="20"/>
                <w:szCs w:val="20"/>
              </w:rPr>
              <w:t>)</w:t>
            </w:r>
            <w:r w:rsidR="00C461AF" w:rsidRPr="00D24785">
              <w:rPr>
                <w:sz w:val="20"/>
                <w:szCs w:val="20"/>
              </w:rPr>
              <w:t xml:space="preserve"> ihr Fachwissen zur Beurteilung von Risiken und Sicherheitsmaßnahmen anwenden</w:t>
            </w:r>
          </w:p>
        </w:tc>
        <w:tc>
          <w:tcPr>
            <w:tcW w:w="1250" w:type="pct"/>
            <w:vMerge w:val="restart"/>
            <w:tcBorders>
              <w:top w:val="single" w:sz="4" w:space="0" w:color="auto"/>
              <w:left w:val="single" w:sz="4" w:space="0" w:color="auto"/>
              <w:right w:val="single" w:sz="4" w:space="0" w:color="auto"/>
            </w:tcBorders>
            <w:shd w:val="clear" w:color="auto" w:fill="auto"/>
          </w:tcPr>
          <w:p w:rsidR="00C461AF" w:rsidRDefault="00C461AF" w:rsidP="00A96E21">
            <w:pPr>
              <w:pStyle w:val="bcTabVortext"/>
              <w:rPr>
                <w:sz w:val="20"/>
                <w:szCs w:val="20"/>
              </w:rPr>
            </w:pPr>
            <w:r w:rsidRPr="00A96E21">
              <w:rPr>
                <w:sz w:val="20"/>
                <w:szCs w:val="20"/>
              </w:rPr>
              <w:t>3.2.1.1 (1) Stoffeigenschaften experimentell untersuchen und beschreiben ([…])</w:t>
            </w:r>
          </w:p>
          <w:p w:rsidR="00C461AF" w:rsidRPr="00D24785" w:rsidRDefault="00C461AF" w:rsidP="007A4AE4">
            <w:pPr>
              <w:pStyle w:val="bcTabVortext"/>
              <w:rPr>
                <w:sz w:val="20"/>
                <w:szCs w:val="20"/>
              </w:rPr>
            </w:pPr>
          </w:p>
          <w:p w:rsidR="00C461AF" w:rsidRDefault="00C461AF" w:rsidP="007A4AE4">
            <w:pPr>
              <w:pStyle w:val="bcTabVortext"/>
              <w:rPr>
                <w:sz w:val="20"/>
                <w:szCs w:val="20"/>
              </w:rPr>
            </w:pPr>
            <w:r w:rsidRPr="00D24785">
              <w:rPr>
                <w:sz w:val="20"/>
                <w:szCs w:val="20"/>
              </w:rPr>
              <w:t xml:space="preserve">3.2.1.1 </w:t>
            </w:r>
            <w:r w:rsidRPr="00A96E21">
              <w:rPr>
                <w:sz w:val="20"/>
                <w:szCs w:val="20"/>
              </w:rPr>
              <w:t>(2) Kombinationen charakteristischer Eigenschaften ausgewählter Stoffe nennen ([…] Natrium)</w:t>
            </w:r>
          </w:p>
          <w:p w:rsidR="00C461AF" w:rsidRDefault="00C461AF" w:rsidP="007A4AE4">
            <w:pPr>
              <w:pStyle w:val="bcTabVortext"/>
              <w:rPr>
                <w:sz w:val="20"/>
                <w:szCs w:val="20"/>
              </w:rPr>
            </w:pPr>
          </w:p>
          <w:p w:rsidR="00C461AF" w:rsidRDefault="00C461AF" w:rsidP="00A96E21">
            <w:pPr>
              <w:pStyle w:val="bcTabVortext"/>
              <w:rPr>
                <w:sz w:val="20"/>
                <w:szCs w:val="20"/>
              </w:rPr>
            </w:pPr>
            <w:r w:rsidRPr="00A96E21">
              <w:rPr>
                <w:sz w:val="20"/>
                <w:szCs w:val="20"/>
              </w:rPr>
              <w:t>3.2.1.1 (5) an einem ausgewählten Stoff den Weg von der industriellen Gewinnung aus Rohstoffen bis</w:t>
            </w:r>
            <w:r>
              <w:rPr>
                <w:sz w:val="20"/>
                <w:szCs w:val="20"/>
              </w:rPr>
              <w:t xml:space="preserve"> </w:t>
            </w:r>
            <w:r w:rsidRPr="00A96E21">
              <w:rPr>
                <w:sz w:val="20"/>
                <w:szCs w:val="20"/>
              </w:rPr>
              <w:t>zur Verwendung darstellen (zum Beispiel […] Eisen)</w:t>
            </w:r>
          </w:p>
          <w:p w:rsidR="00C461AF" w:rsidRDefault="00C461AF" w:rsidP="007A4AE4">
            <w:pPr>
              <w:pStyle w:val="bcTabVortext"/>
              <w:rPr>
                <w:sz w:val="20"/>
                <w:szCs w:val="20"/>
              </w:rPr>
            </w:pPr>
          </w:p>
          <w:p w:rsidR="00C461AF" w:rsidRPr="00D24785" w:rsidRDefault="00C461AF" w:rsidP="00A96E21">
            <w:pPr>
              <w:pStyle w:val="bcTabVortext"/>
              <w:rPr>
                <w:sz w:val="20"/>
                <w:szCs w:val="20"/>
              </w:rPr>
            </w:pPr>
            <w:r w:rsidRPr="00A96E21">
              <w:rPr>
                <w:sz w:val="20"/>
                <w:szCs w:val="20"/>
              </w:rPr>
              <w:t>3.2.1.2 (2) Stoffe anhand ihrer Stoffteilchen ordnen (Metalle […])</w:t>
            </w:r>
          </w:p>
          <w:p w:rsidR="00C461AF" w:rsidRPr="00A96E21" w:rsidRDefault="00C461AF" w:rsidP="007A4AE4">
            <w:pPr>
              <w:pStyle w:val="bcTabVortext"/>
              <w:rPr>
                <w:sz w:val="20"/>
                <w:szCs w:val="20"/>
              </w:rPr>
            </w:pPr>
          </w:p>
          <w:p w:rsidR="00C461AF" w:rsidRDefault="00C461AF" w:rsidP="007A4AE4">
            <w:pPr>
              <w:pStyle w:val="bcTabVortext"/>
              <w:rPr>
                <w:sz w:val="20"/>
                <w:szCs w:val="20"/>
              </w:rPr>
            </w:pPr>
            <w:r w:rsidRPr="00A96E21">
              <w:rPr>
                <w:sz w:val="20"/>
                <w:szCs w:val="20"/>
              </w:rPr>
              <w:t>3.2.1.2 (5) mit Atommodellen den Aufbau von Atomen und Ionen erläutern ([…] Schalen-/Energiestufenmodell, Außenelektron</w:t>
            </w:r>
            <w:r>
              <w:rPr>
                <w:sz w:val="20"/>
                <w:szCs w:val="20"/>
              </w:rPr>
              <w:t>,</w:t>
            </w:r>
            <w:r w:rsidRPr="00A96E21">
              <w:rPr>
                <w:sz w:val="20"/>
                <w:szCs w:val="20"/>
              </w:rPr>
              <w:t xml:space="preserve"> Ionenbildung)</w:t>
            </w:r>
          </w:p>
          <w:p w:rsidR="00C461AF" w:rsidRPr="00A96E21" w:rsidRDefault="00C461AF" w:rsidP="007A4AE4">
            <w:pPr>
              <w:pStyle w:val="bcTabVortext"/>
              <w:rPr>
                <w:sz w:val="20"/>
                <w:szCs w:val="20"/>
                <w:lang w:val="en-US"/>
              </w:rPr>
            </w:pPr>
          </w:p>
          <w:p w:rsidR="00C461AF" w:rsidRDefault="00C461AF" w:rsidP="00A96E21">
            <w:pPr>
              <w:pStyle w:val="bcTabVortext"/>
              <w:rPr>
                <w:sz w:val="20"/>
                <w:szCs w:val="20"/>
              </w:rPr>
            </w:pPr>
            <w:r w:rsidRPr="00D24785">
              <w:rPr>
                <w:sz w:val="20"/>
                <w:szCs w:val="20"/>
              </w:rPr>
              <w:t xml:space="preserve">3.2.1.3 </w:t>
            </w:r>
            <w:r w:rsidRPr="00A96E21">
              <w:rPr>
                <w:sz w:val="20"/>
                <w:szCs w:val="20"/>
              </w:rPr>
              <w:t>(2) die Metallbindung erklären und damit typische Eigenschaften der Metalle begründen</w:t>
            </w:r>
            <w:r>
              <w:rPr>
                <w:sz w:val="20"/>
                <w:szCs w:val="20"/>
              </w:rPr>
              <w:t xml:space="preserve"> </w:t>
            </w:r>
            <w:r w:rsidRPr="00A96E21">
              <w:rPr>
                <w:sz w:val="20"/>
                <w:szCs w:val="20"/>
              </w:rPr>
              <w:t>(Duktilität, elektrische Leitfähigkeit)</w:t>
            </w:r>
          </w:p>
          <w:p w:rsidR="00FC7356" w:rsidRDefault="00FC7356" w:rsidP="00A96E21">
            <w:pPr>
              <w:pStyle w:val="bcTabVortext"/>
              <w:rPr>
                <w:sz w:val="20"/>
                <w:szCs w:val="20"/>
              </w:rPr>
            </w:pPr>
          </w:p>
          <w:p w:rsidR="00FC7356" w:rsidRDefault="00FC7356" w:rsidP="00A96E21">
            <w:pPr>
              <w:pStyle w:val="bcTabVortext"/>
              <w:rPr>
                <w:sz w:val="20"/>
                <w:szCs w:val="20"/>
              </w:rPr>
            </w:pPr>
          </w:p>
          <w:p w:rsidR="00FC7356" w:rsidRDefault="00FC7356" w:rsidP="00A96E21">
            <w:pPr>
              <w:pStyle w:val="bcTabVortext"/>
              <w:rPr>
                <w:sz w:val="20"/>
                <w:szCs w:val="20"/>
              </w:rPr>
            </w:pPr>
          </w:p>
          <w:p w:rsidR="00FC7356" w:rsidRDefault="00FC7356" w:rsidP="00A96E21">
            <w:pPr>
              <w:pStyle w:val="bcTabVortext"/>
              <w:rPr>
                <w:sz w:val="20"/>
                <w:szCs w:val="20"/>
              </w:rPr>
            </w:pPr>
          </w:p>
          <w:p w:rsidR="00FC7356" w:rsidRPr="00D24785" w:rsidRDefault="00FC7356" w:rsidP="00A96E21">
            <w:pPr>
              <w:pStyle w:val="bcTabVortext"/>
              <w:rPr>
                <w:sz w:val="20"/>
                <w:szCs w:val="20"/>
              </w:rPr>
            </w:pPr>
          </w:p>
        </w:tc>
        <w:tc>
          <w:tcPr>
            <w:tcW w:w="1250" w:type="pct"/>
            <w:vMerge/>
            <w:tcBorders>
              <w:top w:val="nil"/>
              <w:left w:val="single" w:sz="4" w:space="0" w:color="auto"/>
              <w:bottom w:val="nil"/>
              <w:right w:val="single" w:sz="4" w:space="0" w:color="auto"/>
            </w:tcBorders>
            <w:shd w:val="clear" w:color="auto" w:fill="auto"/>
          </w:tcPr>
          <w:p w:rsidR="00C461AF" w:rsidRPr="00D24785" w:rsidRDefault="00C461AF" w:rsidP="00665ED9">
            <w:pPr>
              <w:numPr>
                <w:ilvl w:val="0"/>
                <w:numId w:val="1"/>
              </w:numPr>
              <w:ind w:hanging="720"/>
              <w:rPr>
                <w:rFonts w:eastAsia="Calibri"/>
              </w:rPr>
            </w:pPr>
          </w:p>
        </w:tc>
        <w:tc>
          <w:tcPr>
            <w:tcW w:w="1250" w:type="pct"/>
            <w:vMerge/>
            <w:tcBorders>
              <w:top w:val="nil"/>
              <w:left w:val="single" w:sz="4" w:space="0" w:color="auto"/>
              <w:bottom w:val="nil"/>
              <w:right w:val="single" w:sz="4" w:space="0" w:color="auto"/>
            </w:tcBorders>
            <w:shd w:val="clear" w:color="auto" w:fill="auto"/>
          </w:tcPr>
          <w:p w:rsidR="00C461AF" w:rsidRPr="00D24785" w:rsidRDefault="00C461AF" w:rsidP="00725003">
            <w:pPr>
              <w:rPr>
                <w:rFonts w:eastAsia="Calibri"/>
                <w:i/>
              </w:rPr>
            </w:pPr>
          </w:p>
        </w:tc>
      </w:tr>
      <w:tr w:rsidR="00C461AF" w:rsidRPr="00D24785" w:rsidTr="00FC7356">
        <w:trPr>
          <w:jc w:val="center"/>
        </w:trPr>
        <w:tc>
          <w:tcPr>
            <w:tcW w:w="1250" w:type="pct"/>
            <w:vMerge/>
            <w:tcBorders>
              <w:left w:val="single" w:sz="4" w:space="0" w:color="auto"/>
              <w:right w:val="single" w:sz="4" w:space="0" w:color="auto"/>
            </w:tcBorders>
            <w:shd w:val="clear" w:color="auto" w:fill="auto"/>
          </w:tcPr>
          <w:p w:rsidR="00C461AF" w:rsidRPr="00D24785" w:rsidRDefault="00C461AF" w:rsidP="0033373B">
            <w:pPr>
              <w:pStyle w:val="bcTabVortext"/>
              <w:rPr>
                <w:sz w:val="20"/>
                <w:szCs w:val="20"/>
              </w:rPr>
            </w:pPr>
          </w:p>
        </w:tc>
        <w:tc>
          <w:tcPr>
            <w:tcW w:w="1250" w:type="pct"/>
            <w:vMerge/>
            <w:tcBorders>
              <w:left w:val="single" w:sz="4" w:space="0" w:color="auto"/>
              <w:right w:val="single" w:sz="4" w:space="0" w:color="auto"/>
            </w:tcBorders>
            <w:shd w:val="clear" w:color="auto" w:fill="auto"/>
          </w:tcPr>
          <w:p w:rsidR="00C461AF" w:rsidRPr="00D24785" w:rsidRDefault="00C461AF" w:rsidP="00A96E27">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C461AF" w:rsidRPr="00D24785" w:rsidRDefault="00C461AF" w:rsidP="005A164C">
            <w:pPr>
              <w:rPr>
                <w:rFonts w:eastAsia="Calibri"/>
              </w:rPr>
            </w:pPr>
            <w:r w:rsidRPr="00D24785">
              <w:rPr>
                <w:rFonts w:eastAsia="Calibri"/>
              </w:rPr>
              <w:t>Die M</w:t>
            </w:r>
            <w:r w:rsidR="00702F86">
              <w:rPr>
                <w:rFonts w:eastAsia="Calibri"/>
              </w:rPr>
              <w:t>etallbindung</w:t>
            </w:r>
          </w:p>
          <w:p w:rsidR="00C461AF" w:rsidRPr="00D24785" w:rsidRDefault="00C461AF" w:rsidP="002169DE">
            <w:pPr>
              <w:numPr>
                <w:ilvl w:val="0"/>
                <w:numId w:val="14"/>
              </w:numPr>
              <w:rPr>
                <w:rFonts w:eastAsia="Calibri"/>
              </w:rPr>
            </w:pPr>
            <w:r w:rsidRPr="00D24785">
              <w:rPr>
                <w:rFonts w:eastAsia="Calibri"/>
              </w:rPr>
              <w:t>E</w:t>
            </w:r>
            <w:r w:rsidR="006162FA">
              <w:rPr>
                <w:rFonts w:eastAsia="Calibri"/>
              </w:rPr>
              <w:t>igenschaften von Metallen (el</w:t>
            </w:r>
            <w:r w:rsidR="006D6270">
              <w:rPr>
                <w:rFonts w:eastAsia="Calibri"/>
              </w:rPr>
              <w:t>ektrische</w:t>
            </w:r>
            <w:r w:rsidR="006162FA">
              <w:rPr>
                <w:rFonts w:eastAsia="Calibri"/>
              </w:rPr>
              <w:t xml:space="preserve"> </w:t>
            </w:r>
            <w:r w:rsidRPr="00D24785">
              <w:rPr>
                <w:rFonts w:eastAsia="Calibri"/>
              </w:rPr>
              <w:t>Leitfähigkeit, Wärmeleitfähigkeit)</w:t>
            </w:r>
          </w:p>
          <w:p w:rsidR="00C461AF" w:rsidRPr="00D24785" w:rsidRDefault="00FC4CDF" w:rsidP="002169DE">
            <w:pPr>
              <w:numPr>
                <w:ilvl w:val="0"/>
                <w:numId w:val="14"/>
              </w:numPr>
              <w:rPr>
                <w:rFonts w:eastAsia="Calibri"/>
              </w:rPr>
            </w:pPr>
            <w:r>
              <w:rPr>
                <w:rFonts w:eastAsia="Calibri"/>
              </w:rPr>
              <w:t>Entstehung positiv geladene</w:t>
            </w:r>
            <w:r w:rsidR="006D6270">
              <w:rPr>
                <w:rFonts w:eastAsia="Calibri"/>
              </w:rPr>
              <w:t>r</w:t>
            </w:r>
            <w:r w:rsidR="00C461AF" w:rsidRPr="00D24785">
              <w:rPr>
                <w:rFonts w:eastAsia="Calibri"/>
              </w:rPr>
              <w:t xml:space="preserve"> Metall</w:t>
            </w:r>
            <w:r>
              <w:rPr>
                <w:rFonts w:eastAsia="Calibri"/>
              </w:rPr>
              <w:t>-I</w:t>
            </w:r>
            <w:r w:rsidR="00C461AF" w:rsidRPr="00D24785">
              <w:rPr>
                <w:rFonts w:eastAsia="Calibri"/>
              </w:rPr>
              <w:t>onen und frei beweglicher Elektronen</w:t>
            </w:r>
          </w:p>
          <w:p w:rsidR="00C461AF" w:rsidRPr="00D24785" w:rsidRDefault="00C461AF" w:rsidP="002169DE">
            <w:pPr>
              <w:numPr>
                <w:ilvl w:val="0"/>
                <w:numId w:val="14"/>
              </w:numPr>
              <w:rPr>
                <w:rFonts w:eastAsia="Calibri"/>
              </w:rPr>
            </w:pPr>
            <w:r w:rsidRPr="00D24785">
              <w:rPr>
                <w:rFonts w:eastAsia="Calibri"/>
              </w:rPr>
              <w:t>Elektronengas</w:t>
            </w:r>
          </w:p>
          <w:p w:rsidR="00C461AF" w:rsidRPr="00D24785" w:rsidRDefault="00C461AF" w:rsidP="002169DE">
            <w:pPr>
              <w:numPr>
                <w:ilvl w:val="0"/>
                <w:numId w:val="14"/>
              </w:numPr>
              <w:rPr>
                <w:rFonts w:eastAsia="Calibri"/>
              </w:rPr>
            </w:pPr>
            <w:r w:rsidRPr="00D24785">
              <w:rPr>
                <w:rFonts w:eastAsia="Calibri"/>
              </w:rPr>
              <w:t>Ionenbegriff, Ionenladung</w:t>
            </w:r>
          </w:p>
          <w:p w:rsidR="00C461AF" w:rsidRPr="00D24785" w:rsidRDefault="007E0640" w:rsidP="002169DE">
            <w:pPr>
              <w:numPr>
                <w:ilvl w:val="0"/>
                <w:numId w:val="14"/>
              </w:numPr>
              <w:rPr>
                <w:rFonts w:eastAsia="Calibri"/>
              </w:rPr>
            </w:pPr>
            <w:r>
              <w:rPr>
                <w:rFonts w:eastAsia="Calibri"/>
              </w:rPr>
              <w:t xml:space="preserve">Zusammenhang von Struktur und </w:t>
            </w:r>
            <w:r w:rsidR="00C461AF" w:rsidRPr="00D24785">
              <w:rPr>
                <w:rFonts w:eastAsia="Calibri"/>
              </w:rPr>
              <w:t>Eigenschaften (Duktilität)</w:t>
            </w:r>
          </w:p>
        </w:tc>
        <w:tc>
          <w:tcPr>
            <w:tcW w:w="1250" w:type="pct"/>
            <w:tcBorders>
              <w:top w:val="nil"/>
              <w:left w:val="single" w:sz="4" w:space="0" w:color="auto"/>
              <w:bottom w:val="nil"/>
              <w:right w:val="single" w:sz="4" w:space="0" w:color="auto"/>
            </w:tcBorders>
            <w:shd w:val="clear" w:color="auto" w:fill="auto"/>
          </w:tcPr>
          <w:p w:rsidR="00C461AF" w:rsidRPr="00D24785" w:rsidRDefault="00C461AF" w:rsidP="00AD3CB9">
            <w:pPr>
              <w:rPr>
                <w:rFonts w:eastAsia="Calibri"/>
              </w:rPr>
            </w:pPr>
            <w:r w:rsidRPr="00D24785">
              <w:rPr>
                <w:rFonts w:eastAsia="Calibri"/>
              </w:rPr>
              <w:t xml:space="preserve">Ausgehend von den Eigenschaften der Metalle bilden die Schüler </w:t>
            </w:r>
            <w:r>
              <w:rPr>
                <w:rFonts w:eastAsia="Calibri"/>
              </w:rPr>
              <w:t>einf</w:t>
            </w:r>
            <w:r w:rsidR="00FC4CDF">
              <w:rPr>
                <w:rFonts w:eastAsia="Calibri"/>
              </w:rPr>
              <w:t>a</w:t>
            </w:r>
            <w:r>
              <w:rPr>
                <w:rFonts w:eastAsia="Calibri"/>
              </w:rPr>
              <w:t xml:space="preserve">che </w:t>
            </w:r>
            <w:r w:rsidRPr="00D24785">
              <w:rPr>
                <w:rFonts w:eastAsia="Calibri"/>
              </w:rPr>
              <w:t>Hypothesen über d</w:t>
            </w:r>
            <w:r>
              <w:rPr>
                <w:rFonts w:eastAsia="Calibri"/>
              </w:rPr>
              <w:t xml:space="preserve">en strukturellen </w:t>
            </w:r>
            <w:r w:rsidRPr="00D24785">
              <w:rPr>
                <w:rFonts w:eastAsia="Calibri"/>
              </w:rPr>
              <w:t>Aufbau der Metalle.</w:t>
            </w:r>
          </w:p>
          <w:p w:rsidR="00C461AF" w:rsidRPr="00D24785" w:rsidRDefault="00C461AF" w:rsidP="00AD3CB9">
            <w:pPr>
              <w:rPr>
                <w:rFonts w:eastAsia="Calibri"/>
              </w:rPr>
            </w:pPr>
          </w:p>
          <w:p w:rsidR="00C461AF" w:rsidRPr="00D24785" w:rsidRDefault="00C461AF" w:rsidP="00AD3CB9">
            <w:pPr>
              <w:rPr>
                <w:rFonts w:eastAsia="Calibri"/>
              </w:rPr>
            </w:pPr>
          </w:p>
          <w:p w:rsidR="00C461AF" w:rsidRPr="00D24785" w:rsidRDefault="00FC4CDF" w:rsidP="00237DF5">
            <w:pPr>
              <w:rPr>
                <w:rFonts w:eastAsia="Calibri"/>
              </w:rPr>
            </w:pPr>
            <w:r>
              <w:rPr>
                <w:rFonts w:eastAsia="Calibri"/>
              </w:rPr>
              <w:t>vorerst nur positiv</w:t>
            </w:r>
            <w:r w:rsidR="00C461AF" w:rsidRPr="00D24785">
              <w:rPr>
                <w:rFonts w:eastAsia="Calibri"/>
              </w:rPr>
              <w:t xml:space="preserve"> geladene Ionen einführen</w:t>
            </w:r>
          </w:p>
          <w:p w:rsidR="007E0640" w:rsidRDefault="007E0640" w:rsidP="0070718F">
            <w:pPr>
              <w:rPr>
                <w:rFonts w:eastAsia="Calibri"/>
              </w:rPr>
            </w:pPr>
          </w:p>
          <w:p w:rsidR="00C461AF" w:rsidRPr="00D24785" w:rsidRDefault="007E0640" w:rsidP="0070718F">
            <w:pPr>
              <w:rPr>
                <w:rFonts w:eastAsia="Calibri"/>
              </w:rPr>
            </w:pPr>
            <w:r w:rsidRPr="00FC7356">
              <w:rPr>
                <w:rFonts w:eastAsia="Calibri" w:cs="Arial"/>
                <w:noProof w:val="0"/>
                <w:color w:val="FFFFFF"/>
                <w:szCs w:val="22"/>
                <w:shd w:val="clear" w:color="auto" w:fill="B70017"/>
                <w:lang w:eastAsia="en-US"/>
              </w:rPr>
              <w:t>NwT</w:t>
            </w:r>
            <w:r>
              <w:rPr>
                <w:rFonts w:eastAsia="Calibri"/>
              </w:rPr>
              <w:t xml:space="preserve">: </w:t>
            </w:r>
            <w:r w:rsidR="00C461AF" w:rsidRPr="00D24785">
              <w:rPr>
                <w:rFonts w:eastAsia="Calibri"/>
              </w:rPr>
              <w:t>Metalle als Werkstoff</w:t>
            </w:r>
          </w:p>
        </w:tc>
      </w:tr>
      <w:tr w:rsidR="00C461AF" w:rsidRPr="007E0640" w:rsidTr="00FC7356">
        <w:trPr>
          <w:jc w:val="center"/>
        </w:trPr>
        <w:tc>
          <w:tcPr>
            <w:tcW w:w="1250" w:type="pct"/>
            <w:vMerge/>
            <w:tcBorders>
              <w:left w:val="single" w:sz="4" w:space="0" w:color="auto"/>
              <w:right w:val="single" w:sz="4" w:space="0" w:color="auto"/>
            </w:tcBorders>
            <w:shd w:val="clear" w:color="auto" w:fill="auto"/>
          </w:tcPr>
          <w:p w:rsidR="00C461AF" w:rsidRPr="00D24785" w:rsidRDefault="00C461AF" w:rsidP="0033373B">
            <w:pPr>
              <w:pStyle w:val="bcTabVortext"/>
              <w:rPr>
                <w:sz w:val="20"/>
                <w:szCs w:val="20"/>
              </w:rPr>
            </w:pPr>
          </w:p>
        </w:tc>
        <w:tc>
          <w:tcPr>
            <w:tcW w:w="1250" w:type="pct"/>
            <w:vMerge/>
            <w:tcBorders>
              <w:left w:val="single" w:sz="4" w:space="0" w:color="auto"/>
              <w:right w:val="single" w:sz="4" w:space="0" w:color="auto"/>
            </w:tcBorders>
            <w:shd w:val="clear" w:color="auto" w:fill="auto"/>
          </w:tcPr>
          <w:p w:rsidR="00C461AF" w:rsidRPr="00D24785" w:rsidRDefault="00C461AF" w:rsidP="00A96E27">
            <w:pPr>
              <w:pStyle w:val="bcTabVortext"/>
              <w:rPr>
                <w:sz w:val="20"/>
                <w:szCs w:val="20"/>
              </w:rPr>
            </w:pPr>
          </w:p>
        </w:tc>
        <w:tc>
          <w:tcPr>
            <w:tcW w:w="1250" w:type="pct"/>
            <w:tcBorders>
              <w:top w:val="nil"/>
              <w:left w:val="single" w:sz="4" w:space="0" w:color="auto"/>
              <w:right w:val="single" w:sz="4" w:space="0" w:color="auto"/>
            </w:tcBorders>
            <w:shd w:val="clear" w:color="auto" w:fill="auto"/>
          </w:tcPr>
          <w:p w:rsidR="00C461AF" w:rsidRPr="00D24785" w:rsidRDefault="00C461AF" w:rsidP="008A4D70">
            <w:pPr>
              <w:rPr>
                <w:rFonts w:eastAsia="Calibri"/>
              </w:rPr>
            </w:pPr>
            <w:r w:rsidRPr="00D24785">
              <w:rPr>
                <w:rFonts w:eastAsia="Calibri"/>
              </w:rPr>
              <w:t>Gebrauchsmetalle</w:t>
            </w:r>
          </w:p>
          <w:p w:rsidR="00C461AF" w:rsidRPr="00D24785" w:rsidRDefault="00C461AF" w:rsidP="002169DE">
            <w:pPr>
              <w:numPr>
                <w:ilvl w:val="0"/>
                <w:numId w:val="14"/>
              </w:numPr>
              <w:rPr>
                <w:rFonts w:eastAsia="Calibri"/>
              </w:rPr>
            </w:pPr>
            <w:r w:rsidRPr="00D24785">
              <w:rPr>
                <w:rFonts w:eastAsia="Calibri"/>
              </w:rPr>
              <w:t>selbständiges</w:t>
            </w:r>
            <w:r w:rsidR="007E0640">
              <w:rPr>
                <w:rFonts w:eastAsia="Calibri"/>
              </w:rPr>
              <w:t xml:space="preserve"> Erschließen und </w:t>
            </w:r>
            <w:r w:rsidRPr="00D24785">
              <w:rPr>
                <w:rFonts w:eastAsia="Calibri"/>
              </w:rPr>
              <w:t>Stru</w:t>
            </w:r>
            <w:r w:rsidR="007E0640">
              <w:rPr>
                <w:rFonts w:eastAsia="Calibri"/>
              </w:rPr>
              <w:t xml:space="preserve">kturieren von Informationen zu </w:t>
            </w:r>
            <w:r w:rsidRPr="00D24785">
              <w:rPr>
                <w:rFonts w:eastAsia="Calibri"/>
              </w:rPr>
              <w:t>häufigen Gebrauchsmetallen</w:t>
            </w:r>
          </w:p>
          <w:p w:rsidR="00C461AF" w:rsidRPr="00D24785" w:rsidRDefault="007E0640" w:rsidP="002169DE">
            <w:pPr>
              <w:numPr>
                <w:ilvl w:val="0"/>
                <w:numId w:val="14"/>
              </w:numPr>
              <w:rPr>
                <w:rFonts w:eastAsia="Calibri"/>
              </w:rPr>
            </w:pPr>
            <w:r>
              <w:rPr>
                <w:rFonts w:eastAsia="Calibri"/>
              </w:rPr>
              <w:t xml:space="preserve">kritische Reflexion von </w:t>
            </w:r>
            <w:r w:rsidR="00C461AF" w:rsidRPr="00D24785">
              <w:rPr>
                <w:rFonts w:eastAsia="Calibri"/>
              </w:rPr>
              <w:t xml:space="preserve">Informationen (z. B. </w:t>
            </w:r>
            <w:r>
              <w:rPr>
                <w:rFonts w:eastAsia="Calibri"/>
              </w:rPr>
              <w:t xml:space="preserve">Technologien </w:t>
            </w:r>
            <w:r w:rsidR="002F29D7">
              <w:rPr>
                <w:rFonts w:eastAsia="Calibri"/>
              </w:rPr>
              <w:t>der Goldgewinnung)</w:t>
            </w:r>
            <w:r w:rsidR="00C461AF" w:rsidRPr="00D24785">
              <w:rPr>
                <w:rFonts w:eastAsia="Calibri"/>
              </w:rPr>
              <w:t xml:space="preserve"> </w:t>
            </w:r>
          </w:p>
          <w:p w:rsidR="00C461AF" w:rsidRDefault="00C461AF" w:rsidP="002169DE">
            <w:pPr>
              <w:numPr>
                <w:ilvl w:val="0"/>
                <w:numId w:val="14"/>
              </w:numPr>
              <w:rPr>
                <w:rFonts w:eastAsia="Calibri"/>
              </w:rPr>
            </w:pPr>
            <w:r w:rsidRPr="007E0640">
              <w:rPr>
                <w:rFonts w:eastAsia="Calibri"/>
              </w:rPr>
              <w:t xml:space="preserve">Erstellung von Präsentationen </w:t>
            </w:r>
          </w:p>
          <w:p w:rsidR="00EF0044" w:rsidRPr="007E0640" w:rsidRDefault="00EF0044" w:rsidP="00EF0044">
            <w:pPr>
              <w:rPr>
                <w:rFonts w:eastAsia="Calibri"/>
              </w:rPr>
            </w:pPr>
          </w:p>
        </w:tc>
        <w:tc>
          <w:tcPr>
            <w:tcW w:w="1250" w:type="pct"/>
            <w:tcBorders>
              <w:top w:val="nil"/>
              <w:left w:val="single" w:sz="4" w:space="0" w:color="auto"/>
              <w:right w:val="single" w:sz="4" w:space="0" w:color="auto"/>
            </w:tcBorders>
            <w:shd w:val="clear" w:color="auto" w:fill="auto"/>
          </w:tcPr>
          <w:p w:rsidR="00C461AF" w:rsidRPr="00D24785" w:rsidRDefault="007E0640" w:rsidP="00AD3CB9">
            <w:pPr>
              <w:rPr>
                <w:rFonts w:eastAsia="Calibri"/>
              </w:rPr>
            </w:pPr>
            <w:r w:rsidRPr="00E27537">
              <w:rPr>
                <w:rFonts w:eastAsia="Calibri" w:cs="Arial"/>
                <w:noProof w:val="0"/>
                <w:color w:val="FFFFFF"/>
                <w:shd w:val="clear" w:color="auto" w:fill="009C38"/>
                <w:lang w:eastAsia="en-US"/>
              </w:rPr>
              <w:t>MB</w:t>
            </w:r>
            <w:r w:rsidR="00FC7356">
              <w:rPr>
                <w:rFonts w:eastAsia="Calibri"/>
              </w:rPr>
              <w:t>:</w:t>
            </w:r>
            <w:r w:rsidR="00E27537">
              <w:rPr>
                <w:rFonts w:eastAsia="Calibri"/>
              </w:rPr>
              <w:t xml:space="preserve"> </w:t>
            </w:r>
            <w:r w:rsidR="00C461AF" w:rsidRPr="00D24785">
              <w:rPr>
                <w:rFonts w:eastAsia="Calibri"/>
              </w:rPr>
              <w:t>Literatur- und Internetrecherche:</w:t>
            </w:r>
          </w:p>
          <w:p w:rsidR="00C461AF" w:rsidRDefault="00C461AF" w:rsidP="00AD3CB9">
            <w:pPr>
              <w:rPr>
                <w:rFonts w:eastAsia="Calibri"/>
              </w:rPr>
            </w:pPr>
            <w:r w:rsidRPr="00D24785">
              <w:rPr>
                <w:rFonts w:eastAsia="Calibri"/>
              </w:rPr>
              <w:t xml:space="preserve">Eisen, Kupfer, Aluminium, Bronze, </w:t>
            </w:r>
          </w:p>
          <w:p w:rsidR="00C461AF" w:rsidRDefault="00C461AF" w:rsidP="00AD3CB9">
            <w:pPr>
              <w:rPr>
                <w:rFonts w:eastAsia="Calibri"/>
              </w:rPr>
            </w:pPr>
          </w:p>
          <w:p w:rsidR="00C461AF" w:rsidRDefault="00C461AF" w:rsidP="00AD3CB9">
            <w:pPr>
              <w:rPr>
                <w:rFonts w:cs="Arial"/>
                <w:color w:val="FFFFFF"/>
                <w:shd w:val="clear" w:color="auto" w:fill="009C38"/>
              </w:rPr>
            </w:pPr>
          </w:p>
          <w:p w:rsidR="00C461AF" w:rsidRPr="007E0640" w:rsidRDefault="007E0640" w:rsidP="00AD3CB9">
            <w:pPr>
              <w:rPr>
                <w:rFonts w:eastAsia="Calibri"/>
              </w:rPr>
            </w:pPr>
            <w:r w:rsidRPr="00E27537">
              <w:rPr>
                <w:rFonts w:eastAsia="Calibri" w:cs="Arial"/>
                <w:noProof w:val="0"/>
                <w:color w:val="FFFFFF"/>
                <w:shd w:val="clear" w:color="auto" w:fill="009C38"/>
                <w:lang w:eastAsia="en-US"/>
              </w:rPr>
              <w:t>VB</w:t>
            </w:r>
            <w:r w:rsidR="00E27537">
              <w:rPr>
                <w:rFonts w:eastAsia="Calibri"/>
              </w:rPr>
              <w:t xml:space="preserve">: </w:t>
            </w:r>
            <w:r w:rsidR="00C461AF" w:rsidRPr="007E0640">
              <w:rPr>
                <w:rFonts w:eastAsia="Calibri"/>
              </w:rPr>
              <w:t>Gold</w:t>
            </w:r>
          </w:p>
          <w:p w:rsidR="00C461AF" w:rsidRPr="007E0640" w:rsidRDefault="00C461AF" w:rsidP="00AD3CB9">
            <w:pPr>
              <w:rPr>
                <w:rFonts w:eastAsia="Calibri"/>
              </w:rPr>
            </w:pPr>
          </w:p>
          <w:p w:rsidR="00C461AF" w:rsidRPr="007E0640" w:rsidRDefault="00C461AF" w:rsidP="00AD3CB9">
            <w:pPr>
              <w:rPr>
                <w:rFonts w:eastAsia="Calibri"/>
              </w:rPr>
            </w:pPr>
          </w:p>
          <w:p w:rsidR="00C461AF" w:rsidRPr="007E0640" w:rsidRDefault="00C461AF" w:rsidP="00AD3CB9">
            <w:pPr>
              <w:rPr>
                <w:rFonts w:eastAsia="Calibri"/>
              </w:rPr>
            </w:pPr>
            <w:r w:rsidRPr="007E0640">
              <w:rPr>
                <w:rFonts w:eastAsia="Calibri"/>
              </w:rPr>
              <w:t>Film: Roheisengewinnung</w:t>
            </w:r>
          </w:p>
        </w:tc>
      </w:tr>
      <w:tr w:rsidR="00C461AF" w:rsidRPr="002F29D7" w:rsidTr="0007437E">
        <w:trPr>
          <w:jc w:val="center"/>
        </w:trPr>
        <w:tc>
          <w:tcPr>
            <w:tcW w:w="1250" w:type="pct"/>
            <w:vMerge/>
            <w:tcBorders>
              <w:left w:val="single" w:sz="4" w:space="0" w:color="auto"/>
              <w:bottom w:val="single" w:sz="4" w:space="0" w:color="auto"/>
              <w:right w:val="single" w:sz="4" w:space="0" w:color="auto"/>
            </w:tcBorders>
            <w:shd w:val="clear" w:color="auto" w:fill="auto"/>
          </w:tcPr>
          <w:p w:rsidR="00C461AF" w:rsidRPr="00D24785" w:rsidRDefault="00C461AF" w:rsidP="0033373B">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C461AF" w:rsidRPr="00D24785" w:rsidRDefault="00C461AF" w:rsidP="00A96E27">
            <w:pPr>
              <w:pStyle w:val="bcTabVortext"/>
              <w:rPr>
                <w:sz w:val="20"/>
                <w:szCs w:val="20"/>
              </w:rPr>
            </w:pPr>
          </w:p>
        </w:tc>
        <w:tc>
          <w:tcPr>
            <w:tcW w:w="1250" w:type="pct"/>
            <w:tcBorders>
              <w:left w:val="single" w:sz="4" w:space="0" w:color="auto"/>
              <w:right w:val="single" w:sz="4" w:space="0" w:color="auto"/>
            </w:tcBorders>
            <w:shd w:val="clear" w:color="auto" w:fill="auto"/>
          </w:tcPr>
          <w:p w:rsidR="00C461AF" w:rsidRDefault="00000ACC" w:rsidP="00F07570">
            <w:pPr>
              <w:rPr>
                <w:rFonts w:eastAsia="Calibri"/>
                <w:b/>
              </w:rPr>
            </w:pPr>
            <w:r>
              <w:rPr>
                <w:rFonts w:eastAsia="Calibri"/>
                <w:b/>
              </w:rPr>
              <w:t>Hinweis zum Schulcurriculum</w:t>
            </w:r>
          </w:p>
          <w:p w:rsidR="00C461AF" w:rsidRPr="00C461AF" w:rsidRDefault="00C461AF" w:rsidP="00F07570">
            <w:pPr>
              <w:rPr>
                <w:rFonts w:eastAsia="Calibri"/>
              </w:rPr>
            </w:pPr>
          </w:p>
        </w:tc>
        <w:tc>
          <w:tcPr>
            <w:tcW w:w="1250" w:type="pct"/>
            <w:tcBorders>
              <w:left w:val="single" w:sz="4" w:space="0" w:color="auto"/>
              <w:right w:val="single" w:sz="4" w:space="0" w:color="auto"/>
            </w:tcBorders>
            <w:shd w:val="clear" w:color="auto" w:fill="auto"/>
          </w:tcPr>
          <w:p w:rsidR="00E804DF" w:rsidRPr="00000ACC" w:rsidRDefault="00B77726" w:rsidP="00C461AF">
            <w:pPr>
              <w:pStyle w:val="bcTabVortext"/>
              <w:rPr>
                <w:i/>
              </w:rPr>
            </w:pPr>
            <w:r w:rsidRPr="00000ACC">
              <w:rPr>
                <w:i/>
              </w:rPr>
              <w:t xml:space="preserve">Verwendung von Lithium im Vergleich zu Natrium </w:t>
            </w:r>
          </w:p>
          <w:p w:rsidR="00C461AF" w:rsidRPr="00E73CB5" w:rsidRDefault="00C461AF" w:rsidP="00000ACC">
            <w:pPr>
              <w:pStyle w:val="bcTabVortext"/>
              <w:rPr>
                <w:noProof w:val="0"/>
                <w:color w:val="FFFFFF"/>
                <w:shd w:val="clear" w:color="auto" w:fill="009C38"/>
                <w:lang w:eastAsia="en-US"/>
              </w:rPr>
            </w:pPr>
          </w:p>
        </w:tc>
      </w:tr>
    </w:tbl>
    <w:p w:rsidR="007E0640" w:rsidRDefault="007E0640" w:rsidP="00AD3CB9">
      <w:pPr>
        <w:sectPr w:rsidR="007E0640"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0640" w:rsidRPr="00CB5993" w:rsidTr="007E064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E0640" w:rsidRPr="007E0640" w:rsidRDefault="007E0640" w:rsidP="002169DE">
            <w:pPr>
              <w:pStyle w:val="bcTab"/>
              <w:numPr>
                <w:ilvl w:val="0"/>
                <w:numId w:val="21"/>
              </w:numPr>
            </w:pPr>
            <w:bookmarkStart w:id="28" w:name="_Toc482891648"/>
            <w:r w:rsidRPr="007E0640">
              <w:t>Ionen und Ionenbindung, Redoxreaktion</w:t>
            </w:r>
            <w:bookmarkEnd w:id="28"/>
          </w:p>
          <w:p w:rsidR="007E0640" w:rsidRPr="007E0640" w:rsidRDefault="007E0640" w:rsidP="007E0640">
            <w:pPr>
              <w:pStyle w:val="bcTabcaStd"/>
            </w:pPr>
            <w:r w:rsidRPr="007E0640">
              <w:t>ca. 11 Stunden</w:t>
            </w:r>
          </w:p>
        </w:tc>
      </w:tr>
      <w:tr w:rsidR="00AD3CB9" w:rsidRPr="008D27A9" w:rsidTr="0072500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E5320" w:rsidRPr="008D27A9" w:rsidRDefault="003E5320" w:rsidP="002E72A8">
            <w:pPr>
              <w:pStyle w:val="bcTabVortext"/>
              <w:jc w:val="both"/>
            </w:pPr>
            <w:r>
              <w:t>Am Beispiel der Natriumchlorid</w:t>
            </w:r>
            <w:r w:rsidR="0086421E">
              <w:t>-S</w:t>
            </w:r>
            <w:r>
              <w:t>ynthese wird</w:t>
            </w:r>
            <w:r w:rsidR="005C36FF">
              <w:t xml:space="preserve"> den Schülerinnen und Schülern</w:t>
            </w:r>
            <w:r>
              <w:t xml:space="preserve"> die Übertragung von Elektronen</w:t>
            </w:r>
            <w:r w:rsidR="005C36FF">
              <w:t xml:space="preserve"> zum Erreichen der Edelgaskonfiguration ver</w:t>
            </w:r>
            <w:r w:rsidR="00DD020E">
              <w:t>deutlicht</w:t>
            </w:r>
            <w:r w:rsidR="005C36FF">
              <w:t xml:space="preserve">. Als Resultate dieser Elektronenübertragung werden die Entstehung von Ionen, die Bildung des Ionengitters und die Ausbildung der Ionenbindung erarbeitet. </w:t>
            </w:r>
            <w:r w:rsidR="006D38F9">
              <w:t xml:space="preserve">Die Begriffe Reduktion und Oxidation werden mit der Elektronenübertragung verknüpft. </w:t>
            </w:r>
            <w:r w:rsidR="005C36FF">
              <w:t>Das Prinzip des Zusammenhangs zwischen der Struktur der Stoffteilchen und den Eigenschaften des Stoffes werden anhand der Salze</w:t>
            </w:r>
            <w:r w:rsidR="006D38F9">
              <w:t xml:space="preserve"> und der Salzlösung</w:t>
            </w:r>
            <w:r w:rsidR="005C36FF">
              <w:t xml:space="preserve"> ver</w:t>
            </w:r>
            <w:r w:rsidR="00DD020E">
              <w:t>anschaulicht</w:t>
            </w:r>
            <w:r w:rsidR="005C36FF">
              <w:t xml:space="preserve">. </w:t>
            </w:r>
            <w:r w:rsidR="00DD020E">
              <w:t>Eine inten</w:t>
            </w:r>
            <w:r w:rsidR="0086421E">
              <w:t>sive Übungsphase soll ein tieferes</w:t>
            </w:r>
            <w:r w:rsidR="00DD020E">
              <w:t xml:space="preserve"> Verständnis für das Aufstellen von Verhältnisformeln sowie von Reaktionsgleichungen bewirken.</w:t>
            </w:r>
          </w:p>
        </w:tc>
      </w:tr>
      <w:tr w:rsidR="001764B7" w:rsidRPr="00CB5993" w:rsidTr="00FC735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D3CB9" w:rsidRPr="0076063D" w:rsidRDefault="00AD3CB9" w:rsidP="0072500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D3CB9" w:rsidRPr="0076063D" w:rsidRDefault="00AD3CB9" w:rsidP="0072500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3CB9" w:rsidRPr="00D72B29" w:rsidRDefault="00AD3CB9" w:rsidP="0072500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D3CB9" w:rsidRPr="00D72B29" w:rsidRDefault="00AD3CB9" w:rsidP="00725003">
            <w:pPr>
              <w:pStyle w:val="bcTabschwKompetenzen"/>
            </w:pPr>
            <w:r w:rsidRPr="00D72B29">
              <w:t xml:space="preserve">Hinweise, Arbeitsmittel, </w:t>
            </w:r>
            <w:r>
              <w:br/>
            </w:r>
            <w:r w:rsidRPr="00D72B29">
              <w:t>Organisation, Verweise</w:t>
            </w:r>
          </w:p>
        </w:tc>
      </w:tr>
      <w:tr w:rsidR="001764B7" w:rsidRPr="00D24785"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3CB9" w:rsidRPr="006A693C" w:rsidRDefault="00AD3CB9" w:rsidP="0072500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8001A2" w:rsidRPr="00D24785" w:rsidRDefault="008001A2" w:rsidP="00725003">
            <w:pPr>
              <w:rPr>
                <w:rFonts w:eastAsia="Calibri"/>
              </w:rPr>
            </w:pPr>
          </w:p>
          <w:p w:rsidR="00AD3CB9" w:rsidRPr="00D24785" w:rsidRDefault="008F3E1D" w:rsidP="00EB65BF">
            <w:pPr>
              <w:rPr>
                <w:rFonts w:eastAsia="Calibri"/>
              </w:rPr>
            </w:pPr>
            <w:r w:rsidRPr="00D24785">
              <w:rPr>
                <w:rFonts w:eastAsia="Calibri"/>
              </w:rPr>
              <w:t xml:space="preserve">Die </w:t>
            </w:r>
            <w:r w:rsidR="00492F9D" w:rsidRPr="00D24785">
              <w:rPr>
                <w:rFonts w:eastAsia="Calibri"/>
              </w:rPr>
              <w:t>Reaktion von Natrium mit Chlor</w:t>
            </w:r>
          </w:p>
          <w:p w:rsidR="00C04315" w:rsidRPr="00D24785" w:rsidRDefault="00C04315" w:rsidP="002169DE">
            <w:pPr>
              <w:numPr>
                <w:ilvl w:val="0"/>
                <w:numId w:val="14"/>
              </w:numPr>
              <w:rPr>
                <w:rFonts w:eastAsia="Calibri"/>
              </w:rPr>
            </w:pPr>
            <w:r w:rsidRPr="00D24785">
              <w:rPr>
                <w:rFonts w:eastAsia="Calibri"/>
              </w:rPr>
              <w:t>Beschreibung der Eigenschaften der Edukte und des Produktes</w:t>
            </w:r>
          </w:p>
          <w:p w:rsidR="00DD58BA" w:rsidRPr="00D24785" w:rsidRDefault="007E0640" w:rsidP="002169DE">
            <w:pPr>
              <w:numPr>
                <w:ilvl w:val="0"/>
                <w:numId w:val="14"/>
              </w:numPr>
              <w:rPr>
                <w:rFonts w:eastAsia="Calibri"/>
              </w:rPr>
            </w:pPr>
            <w:r>
              <w:rPr>
                <w:rFonts w:eastAsia="Calibri"/>
              </w:rPr>
              <w:t xml:space="preserve">Nachweis der entstandenen </w:t>
            </w:r>
            <w:r w:rsidR="00DD58BA" w:rsidRPr="00D24785">
              <w:rPr>
                <w:rFonts w:eastAsia="Calibri"/>
              </w:rPr>
              <w:t>Chlorid-Ionen</w:t>
            </w:r>
          </w:p>
          <w:p w:rsidR="008F3E1D" w:rsidRPr="00D24785" w:rsidRDefault="008F3E1D" w:rsidP="002169DE">
            <w:pPr>
              <w:numPr>
                <w:ilvl w:val="0"/>
                <w:numId w:val="14"/>
              </w:numPr>
              <w:rPr>
                <w:rFonts w:eastAsia="Calibri"/>
              </w:rPr>
            </w:pPr>
            <w:r w:rsidRPr="00D24785">
              <w:rPr>
                <w:rFonts w:eastAsia="Calibri"/>
              </w:rPr>
              <w:t xml:space="preserve">Erklärung </w:t>
            </w:r>
            <w:r w:rsidR="007E0640">
              <w:rPr>
                <w:rFonts w:eastAsia="Calibri"/>
              </w:rPr>
              <w:t xml:space="preserve">des </w:t>
            </w:r>
            <w:r w:rsidR="000C5695" w:rsidRPr="00D24785">
              <w:rPr>
                <w:rFonts w:eastAsia="Calibri"/>
              </w:rPr>
              <w:t>Elektronenübergangs</w:t>
            </w:r>
            <w:r w:rsidRPr="00D24785">
              <w:rPr>
                <w:rFonts w:eastAsia="Calibri"/>
              </w:rPr>
              <w:t xml:space="preserve"> anhand des Schalenmodells </w:t>
            </w:r>
            <w:r w:rsidR="00F86DDB">
              <w:rPr>
                <w:rFonts w:eastAsia="Calibri"/>
              </w:rPr>
              <w:t>des</w:t>
            </w:r>
            <w:r w:rsidRPr="00D24785">
              <w:rPr>
                <w:rFonts w:eastAsia="Calibri"/>
              </w:rPr>
              <w:t xml:space="preserve"> Natrium</w:t>
            </w:r>
            <w:r w:rsidR="00F86DDB">
              <w:rPr>
                <w:rFonts w:eastAsia="Calibri"/>
              </w:rPr>
              <w:t>-</w:t>
            </w:r>
            <w:r w:rsidRPr="00D24785">
              <w:rPr>
                <w:rFonts w:eastAsia="Calibri"/>
              </w:rPr>
              <w:t xml:space="preserve"> und Chlor</w:t>
            </w:r>
            <w:r w:rsidR="00F86DDB">
              <w:rPr>
                <w:rFonts w:eastAsia="Calibri"/>
              </w:rPr>
              <w:t>-Atoms</w:t>
            </w:r>
          </w:p>
          <w:p w:rsidR="008F3E1D" w:rsidRPr="00D24785" w:rsidRDefault="008F3E1D" w:rsidP="002169DE">
            <w:pPr>
              <w:numPr>
                <w:ilvl w:val="0"/>
                <w:numId w:val="14"/>
              </w:numPr>
              <w:rPr>
                <w:rFonts w:eastAsia="Calibri"/>
              </w:rPr>
            </w:pPr>
            <w:r w:rsidRPr="00D24785">
              <w:rPr>
                <w:rFonts w:eastAsia="Calibri"/>
              </w:rPr>
              <w:t>Entstehung von positiv und negativ geladenen Ionen</w:t>
            </w:r>
          </w:p>
          <w:p w:rsidR="00AD3CB9" w:rsidRPr="007E0640" w:rsidRDefault="000C5695" w:rsidP="002169DE">
            <w:pPr>
              <w:numPr>
                <w:ilvl w:val="0"/>
                <w:numId w:val="14"/>
              </w:numPr>
              <w:rPr>
                <w:rFonts w:eastAsia="Calibri"/>
              </w:rPr>
            </w:pPr>
            <w:r w:rsidRPr="007E0640">
              <w:rPr>
                <w:rFonts w:eastAsia="Calibri"/>
              </w:rPr>
              <w:t>Edelgasregel</w:t>
            </w:r>
          </w:p>
          <w:p w:rsidR="00F86DDB" w:rsidRPr="007E0640" w:rsidRDefault="00F86DDB" w:rsidP="002169DE">
            <w:pPr>
              <w:numPr>
                <w:ilvl w:val="0"/>
                <w:numId w:val="14"/>
              </w:numPr>
              <w:rPr>
                <w:rFonts w:eastAsia="Calibri"/>
              </w:rPr>
            </w:pPr>
            <w:r w:rsidRPr="007E0640">
              <w:rPr>
                <w:rFonts w:eastAsia="Calibri"/>
              </w:rPr>
              <w:t>Energiediagramm</w:t>
            </w:r>
            <w:r w:rsidR="006D416E" w:rsidRPr="007E0640">
              <w:rPr>
                <w:rFonts w:eastAsia="Calibri"/>
              </w:rPr>
              <w:t xml:space="preserve"> der Reaktion</w:t>
            </w:r>
          </w:p>
        </w:tc>
        <w:tc>
          <w:tcPr>
            <w:tcW w:w="1250" w:type="pct"/>
            <w:vMerge w:val="restart"/>
            <w:tcBorders>
              <w:top w:val="single" w:sz="4" w:space="0" w:color="auto"/>
              <w:left w:val="single" w:sz="4" w:space="0" w:color="auto"/>
              <w:bottom w:val="nil"/>
              <w:right w:val="single" w:sz="4" w:space="0" w:color="auto"/>
            </w:tcBorders>
            <w:shd w:val="clear" w:color="auto" w:fill="auto"/>
          </w:tcPr>
          <w:p w:rsidR="008F3E1D" w:rsidRPr="00D24785" w:rsidRDefault="008F3E1D" w:rsidP="008F3E1D">
            <w:pPr>
              <w:rPr>
                <w:rFonts w:eastAsia="Calibri"/>
              </w:rPr>
            </w:pPr>
          </w:p>
          <w:p w:rsidR="009A4043" w:rsidRPr="00D24785" w:rsidRDefault="006D416E" w:rsidP="008F3E1D">
            <w:pPr>
              <w:rPr>
                <w:rFonts w:eastAsia="Calibri"/>
              </w:rPr>
            </w:pPr>
            <w:r>
              <w:rPr>
                <w:rFonts w:eastAsia="Calibri"/>
              </w:rPr>
              <w:t xml:space="preserve">LD: </w:t>
            </w:r>
            <w:r w:rsidR="00243BDF" w:rsidRPr="00D24785">
              <w:rPr>
                <w:rFonts w:eastAsia="Calibri"/>
              </w:rPr>
              <w:t xml:space="preserve">besondere </w:t>
            </w:r>
            <w:r w:rsidR="008F3E1D" w:rsidRPr="00D24785">
              <w:rPr>
                <w:rFonts w:eastAsia="Calibri"/>
              </w:rPr>
              <w:t>Beachtung der Sicherheitsvorschriften</w:t>
            </w:r>
            <w:r>
              <w:rPr>
                <w:rFonts w:eastAsia="Calibri"/>
              </w:rPr>
              <w:t xml:space="preserve">, </w:t>
            </w:r>
            <w:r w:rsidR="00F47631" w:rsidRPr="00D24785">
              <w:rPr>
                <w:rFonts w:eastAsia="Calibri"/>
              </w:rPr>
              <w:t xml:space="preserve">Wiederholung </w:t>
            </w:r>
            <w:r w:rsidR="00E117F9" w:rsidRPr="00D24785">
              <w:rPr>
                <w:rFonts w:eastAsia="Calibri"/>
              </w:rPr>
              <w:t>der Gefahrenpiktogramme</w:t>
            </w:r>
          </w:p>
          <w:p w:rsidR="00F47631" w:rsidRDefault="00F47631" w:rsidP="00F47631">
            <w:pPr>
              <w:rPr>
                <w:rFonts w:eastAsia="Calibri"/>
              </w:rPr>
            </w:pPr>
          </w:p>
          <w:p w:rsidR="006D416E" w:rsidRPr="00D24785" w:rsidRDefault="006D416E" w:rsidP="00F47631">
            <w:pPr>
              <w:rPr>
                <w:rFonts w:eastAsia="Calibri"/>
              </w:rPr>
            </w:pPr>
          </w:p>
          <w:p w:rsidR="000C5695" w:rsidRPr="00D24785" w:rsidRDefault="00B97A1D" w:rsidP="00B97A1D">
            <w:pPr>
              <w:rPr>
                <w:rFonts w:eastAsia="Calibri"/>
              </w:rPr>
            </w:pPr>
            <w:r w:rsidRPr="00D24785">
              <w:rPr>
                <w:rFonts w:eastAsia="Calibri"/>
              </w:rPr>
              <w:t>Zeichnen der Schalenmodelle des Natrium</w:t>
            </w:r>
            <w:r w:rsidR="00F86DDB">
              <w:rPr>
                <w:rFonts w:eastAsia="Calibri"/>
              </w:rPr>
              <w:t>-Atom</w:t>
            </w:r>
            <w:r w:rsidRPr="00D24785">
              <w:rPr>
                <w:rFonts w:eastAsia="Calibri"/>
              </w:rPr>
              <w:t>s und des Chlor</w:t>
            </w:r>
            <w:r w:rsidR="00F86DDB">
              <w:rPr>
                <w:rFonts w:eastAsia="Calibri"/>
              </w:rPr>
              <w:t>-Atom</w:t>
            </w:r>
            <w:r w:rsidRPr="00D24785">
              <w:rPr>
                <w:rFonts w:eastAsia="Calibri"/>
              </w:rPr>
              <w:t>s, Verdeutlichung des Elektronenübergangs</w:t>
            </w:r>
          </w:p>
        </w:tc>
      </w:tr>
      <w:tr w:rsidR="006D416E" w:rsidRPr="00D24785" w:rsidTr="00FC7356">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6D416E" w:rsidRPr="0070718F" w:rsidRDefault="006D416E" w:rsidP="0033373B">
            <w:pPr>
              <w:pStyle w:val="bcTabVortext"/>
              <w:rPr>
                <w:sz w:val="20"/>
                <w:szCs w:val="20"/>
              </w:rPr>
            </w:pPr>
            <w:r w:rsidRPr="0070718F">
              <w:rPr>
                <w:sz w:val="20"/>
                <w:szCs w:val="20"/>
              </w:rPr>
              <w:t>2.</w:t>
            </w:r>
            <w:r w:rsidR="008A4D70">
              <w:rPr>
                <w:sz w:val="20"/>
                <w:szCs w:val="20"/>
              </w:rPr>
              <w:t>1 (</w:t>
            </w:r>
            <w:r w:rsidRPr="0070718F">
              <w:rPr>
                <w:sz w:val="20"/>
                <w:szCs w:val="20"/>
              </w:rPr>
              <w:t>1</w:t>
            </w:r>
            <w:r w:rsidR="008A4D70">
              <w:rPr>
                <w:sz w:val="20"/>
                <w:szCs w:val="20"/>
              </w:rPr>
              <w:t>)</w:t>
            </w:r>
            <w:r w:rsidRPr="0070718F">
              <w:rPr>
                <w:sz w:val="20"/>
                <w:szCs w:val="20"/>
              </w:rPr>
              <w:t xml:space="preserve"> chemische Phänomene erkennen, beobachten und beschreiben</w:t>
            </w:r>
          </w:p>
          <w:p w:rsidR="006D416E" w:rsidRDefault="006D416E" w:rsidP="0033373B">
            <w:pPr>
              <w:pStyle w:val="bcTabVortext"/>
              <w:rPr>
                <w:sz w:val="20"/>
                <w:szCs w:val="20"/>
              </w:rPr>
            </w:pPr>
          </w:p>
          <w:p w:rsidR="006D416E" w:rsidRPr="0070718F" w:rsidRDefault="008A4D70" w:rsidP="0070718F">
            <w:pPr>
              <w:pStyle w:val="bcTabVortext"/>
              <w:rPr>
                <w:sz w:val="20"/>
                <w:szCs w:val="20"/>
              </w:rPr>
            </w:pPr>
            <w:r>
              <w:rPr>
                <w:sz w:val="20"/>
                <w:szCs w:val="20"/>
              </w:rPr>
              <w:t>2.1 (</w:t>
            </w:r>
            <w:r w:rsidR="006D416E" w:rsidRPr="0070718F">
              <w:rPr>
                <w:sz w:val="20"/>
                <w:szCs w:val="20"/>
              </w:rPr>
              <w:t>2</w:t>
            </w:r>
            <w:r>
              <w:rPr>
                <w:sz w:val="20"/>
                <w:szCs w:val="20"/>
              </w:rPr>
              <w:t>)</w:t>
            </w:r>
            <w:r w:rsidR="006D416E" w:rsidRPr="0070718F">
              <w:rPr>
                <w:sz w:val="20"/>
                <w:szCs w:val="20"/>
              </w:rPr>
              <w:t xml:space="preserve"> Fragestellungen, gegebenenfalls mit Hilfsmitteln, erschließen</w:t>
            </w:r>
          </w:p>
          <w:p w:rsidR="006D416E" w:rsidRDefault="006D416E" w:rsidP="0033373B">
            <w:pPr>
              <w:pStyle w:val="bcTabVortext"/>
              <w:rPr>
                <w:sz w:val="20"/>
                <w:szCs w:val="20"/>
              </w:rPr>
            </w:pPr>
          </w:p>
          <w:p w:rsidR="006D416E" w:rsidRPr="0070718F" w:rsidRDefault="008A4D70" w:rsidP="0070718F">
            <w:pPr>
              <w:pStyle w:val="bcTabVortext"/>
              <w:rPr>
                <w:sz w:val="20"/>
                <w:szCs w:val="20"/>
              </w:rPr>
            </w:pPr>
            <w:r>
              <w:rPr>
                <w:sz w:val="20"/>
                <w:szCs w:val="20"/>
              </w:rPr>
              <w:t>2.1 (</w:t>
            </w:r>
            <w:r w:rsidR="006D416E" w:rsidRPr="0070718F">
              <w:rPr>
                <w:sz w:val="20"/>
                <w:szCs w:val="20"/>
              </w:rPr>
              <w:t>4</w:t>
            </w:r>
            <w:r>
              <w:rPr>
                <w:sz w:val="20"/>
                <w:szCs w:val="20"/>
              </w:rPr>
              <w:t>)</w:t>
            </w:r>
            <w:r w:rsidR="006D416E" w:rsidRPr="0070718F">
              <w:rPr>
                <w:sz w:val="20"/>
                <w:szCs w:val="20"/>
              </w:rPr>
              <w:t xml:space="preserve"> Experimente zur Überprüfung von Hypothesen planen</w:t>
            </w:r>
          </w:p>
          <w:p w:rsidR="006D416E" w:rsidRDefault="006D416E" w:rsidP="0033373B">
            <w:pPr>
              <w:pStyle w:val="bcTabVortext"/>
              <w:rPr>
                <w:sz w:val="20"/>
                <w:szCs w:val="20"/>
              </w:rPr>
            </w:pPr>
          </w:p>
          <w:p w:rsidR="006D416E" w:rsidRPr="0070718F" w:rsidRDefault="008A4D70" w:rsidP="0070718F">
            <w:pPr>
              <w:pStyle w:val="bcTabVortext"/>
              <w:rPr>
                <w:sz w:val="20"/>
                <w:szCs w:val="20"/>
              </w:rPr>
            </w:pPr>
            <w:r>
              <w:rPr>
                <w:sz w:val="20"/>
                <w:szCs w:val="20"/>
              </w:rPr>
              <w:t>2.1 (</w:t>
            </w:r>
            <w:r w:rsidR="006D416E" w:rsidRPr="0070718F">
              <w:rPr>
                <w:sz w:val="20"/>
                <w:szCs w:val="20"/>
              </w:rPr>
              <w:t>6</w:t>
            </w:r>
            <w:r>
              <w:rPr>
                <w:sz w:val="20"/>
                <w:szCs w:val="20"/>
              </w:rPr>
              <w:t>)</w:t>
            </w:r>
            <w:r w:rsidR="006D416E" w:rsidRPr="0070718F">
              <w:rPr>
                <w:sz w:val="20"/>
                <w:szCs w:val="20"/>
              </w:rPr>
              <w:t xml:space="preserve"> Laborgeräte benennen und sachgerecht damit umgehen</w:t>
            </w:r>
          </w:p>
          <w:p w:rsidR="006D416E" w:rsidRDefault="006D416E" w:rsidP="0033373B">
            <w:pPr>
              <w:pStyle w:val="bcTabVortext"/>
              <w:rPr>
                <w:sz w:val="20"/>
                <w:szCs w:val="20"/>
              </w:rPr>
            </w:pPr>
          </w:p>
          <w:p w:rsidR="006D416E" w:rsidRPr="0070718F" w:rsidRDefault="008A4D70" w:rsidP="0070718F">
            <w:pPr>
              <w:pStyle w:val="bcTabVortext"/>
              <w:rPr>
                <w:sz w:val="20"/>
                <w:szCs w:val="20"/>
              </w:rPr>
            </w:pPr>
            <w:r>
              <w:rPr>
                <w:sz w:val="20"/>
                <w:szCs w:val="20"/>
              </w:rPr>
              <w:t>2.1 (</w:t>
            </w:r>
            <w:r w:rsidR="006D416E" w:rsidRPr="0070718F">
              <w:rPr>
                <w:sz w:val="20"/>
                <w:szCs w:val="20"/>
              </w:rPr>
              <w:t>9</w:t>
            </w:r>
            <w:r>
              <w:rPr>
                <w:sz w:val="20"/>
                <w:szCs w:val="20"/>
              </w:rPr>
              <w:t>)</w:t>
            </w:r>
            <w:r w:rsidR="006D416E" w:rsidRPr="0070718F">
              <w:rPr>
                <w:sz w:val="20"/>
                <w:szCs w:val="20"/>
              </w:rPr>
              <w:t xml:space="preserve"> Modellvorstellungen nachvollziehen und einfache Modelle entwickeln</w:t>
            </w:r>
          </w:p>
          <w:p w:rsidR="006D416E" w:rsidRPr="0070718F" w:rsidRDefault="006D416E" w:rsidP="0033373B">
            <w:pPr>
              <w:pStyle w:val="bcTabVortext"/>
              <w:rPr>
                <w:sz w:val="20"/>
                <w:szCs w:val="20"/>
              </w:rPr>
            </w:pPr>
          </w:p>
          <w:p w:rsidR="006D416E" w:rsidRDefault="008A4D70" w:rsidP="0033373B">
            <w:pPr>
              <w:pStyle w:val="bcTabVortext"/>
              <w:rPr>
                <w:sz w:val="20"/>
                <w:szCs w:val="20"/>
              </w:rPr>
            </w:pPr>
            <w:r>
              <w:rPr>
                <w:sz w:val="20"/>
                <w:szCs w:val="20"/>
              </w:rPr>
              <w:t>2.1 (</w:t>
            </w:r>
            <w:r w:rsidR="006D416E" w:rsidRPr="0070718F">
              <w:rPr>
                <w:sz w:val="20"/>
                <w:szCs w:val="20"/>
              </w:rPr>
              <w:t>10</w:t>
            </w:r>
            <w:r>
              <w:rPr>
                <w:sz w:val="20"/>
                <w:szCs w:val="20"/>
              </w:rPr>
              <w:t>)</w:t>
            </w:r>
            <w:r w:rsidR="006D416E" w:rsidRPr="0070718F">
              <w:rPr>
                <w:sz w:val="20"/>
                <w:szCs w:val="20"/>
              </w:rPr>
              <w:t xml:space="preserve"> Modelle und Simulationen nutzen, um sich naturwissenschaftliche Sachverhalte zu erschließen</w:t>
            </w:r>
          </w:p>
          <w:p w:rsidR="006D416E" w:rsidRPr="0070718F" w:rsidRDefault="006D416E" w:rsidP="0033373B">
            <w:pPr>
              <w:pStyle w:val="bcTabVortext"/>
              <w:rPr>
                <w:sz w:val="20"/>
                <w:szCs w:val="20"/>
              </w:rPr>
            </w:pPr>
          </w:p>
          <w:p w:rsidR="006D416E" w:rsidRDefault="008A4D70" w:rsidP="004A06C9">
            <w:pPr>
              <w:pStyle w:val="bcTabVortext"/>
              <w:rPr>
                <w:sz w:val="20"/>
                <w:szCs w:val="20"/>
              </w:rPr>
            </w:pPr>
            <w:r>
              <w:rPr>
                <w:sz w:val="20"/>
                <w:szCs w:val="20"/>
              </w:rPr>
              <w:t>2.1 (</w:t>
            </w:r>
            <w:r w:rsidR="006D416E" w:rsidRPr="0070718F">
              <w:rPr>
                <w:sz w:val="20"/>
                <w:szCs w:val="20"/>
              </w:rPr>
              <w:t>12</w:t>
            </w:r>
            <w:r>
              <w:rPr>
                <w:sz w:val="20"/>
                <w:szCs w:val="20"/>
              </w:rPr>
              <w:t>)</w:t>
            </w:r>
            <w:r w:rsidR="006D416E" w:rsidRPr="0070718F">
              <w:rPr>
                <w:sz w:val="20"/>
                <w:szCs w:val="20"/>
              </w:rPr>
              <w:t xml:space="preserve"> quantitative Betrachtungen und Berechnungen zur Deutung und Vorhersage chemischer</w:t>
            </w:r>
            <w:r w:rsidR="000513AF">
              <w:rPr>
                <w:sz w:val="20"/>
                <w:szCs w:val="20"/>
              </w:rPr>
              <w:t xml:space="preserve"> </w:t>
            </w:r>
            <w:r w:rsidR="006D416E" w:rsidRPr="0070718F">
              <w:rPr>
                <w:sz w:val="20"/>
                <w:szCs w:val="20"/>
              </w:rPr>
              <w:t>Phänomene einsetzen</w:t>
            </w:r>
          </w:p>
          <w:p w:rsidR="006D416E" w:rsidRDefault="006D416E" w:rsidP="004A06C9">
            <w:pPr>
              <w:pStyle w:val="bcTabVortext"/>
              <w:rPr>
                <w:sz w:val="20"/>
                <w:szCs w:val="20"/>
              </w:rPr>
            </w:pPr>
          </w:p>
          <w:p w:rsidR="006D416E" w:rsidRPr="0070718F" w:rsidRDefault="008A4D70" w:rsidP="0070718F">
            <w:pPr>
              <w:pStyle w:val="bcTabVortext"/>
              <w:rPr>
                <w:sz w:val="20"/>
                <w:szCs w:val="20"/>
              </w:rPr>
            </w:pPr>
            <w:r>
              <w:rPr>
                <w:sz w:val="20"/>
                <w:szCs w:val="20"/>
              </w:rPr>
              <w:t>2.2 (</w:t>
            </w:r>
            <w:r w:rsidR="006D416E" w:rsidRPr="0070718F">
              <w:rPr>
                <w:sz w:val="20"/>
                <w:szCs w:val="20"/>
              </w:rPr>
              <w:t>1</w:t>
            </w:r>
            <w:r>
              <w:rPr>
                <w:sz w:val="20"/>
                <w:szCs w:val="20"/>
              </w:rPr>
              <w:t>)</w:t>
            </w:r>
            <w:r w:rsidR="006D416E" w:rsidRPr="0070718F">
              <w:rPr>
                <w:sz w:val="20"/>
                <w:szCs w:val="20"/>
              </w:rPr>
              <w:t xml:space="preserve"> in unterschiedlichen analogen und digitalen Medien zu chemischen Sachverhalten und in diesem</w:t>
            </w:r>
            <w:r w:rsidR="000513AF">
              <w:rPr>
                <w:sz w:val="20"/>
                <w:szCs w:val="20"/>
              </w:rPr>
              <w:t xml:space="preserve"> </w:t>
            </w:r>
            <w:r w:rsidR="006D416E" w:rsidRPr="0070718F">
              <w:rPr>
                <w:sz w:val="20"/>
                <w:szCs w:val="20"/>
              </w:rPr>
              <w:t>Zusammenhang gegebenenfalls zu bedeutenden Forscherpersönlichkeiten recherchieren</w:t>
            </w:r>
          </w:p>
          <w:p w:rsidR="006D416E" w:rsidRPr="0070718F" w:rsidRDefault="006D416E" w:rsidP="004A06C9">
            <w:pPr>
              <w:pStyle w:val="bcTabVortext"/>
              <w:rPr>
                <w:sz w:val="20"/>
                <w:szCs w:val="20"/>
              </w:rPr>
            </w:pPr>
          </w:p>
          <w:p w:rsidR="006D416E" w:rsidRDefault="006D416E" w:rsidP="002C7E94">
            <w:pPr>
              <w:pStyle w:val="bcTabVortext"/>
              <w:rPr>
                <w:sz w:val="20"/>
                <w:szCs w:val="20"/>
              </w:rPr>
            </w:pPr>
            <w:r w:rsidRPr="0070718F">
              <w:rPr>
                <w:sz w:val="20"/>
                <w:szCs w:val="20"/>
              </w:rPr>
              <w:t>2.2</w:t>
            </w:r>
            <w:r w:rsidR="008A4D70">
              <w:rPr>
                <w:sz w:val="20"/>
                <w:szCs w:val="20"/>
              </w:rPr>
              <w:t xml:space="preserve"> (</w:t>
            </w:r>
            <w:r w:rsidRPr="0070718F">
              <w:rPr>
                <w:sz w:val="20"/>
                <w:szCs w:val="20"/>
              </w:rPr>
              <w:t>7</w:t>
            </w:r>
            <w:r w:rsidR="008A4D70">
              <w:rPr>
                <w:sz w:val="20"/>
                <w:szCs w:val="20"/>
              </w:rPr>
              <w:t>)</w:t>
            </w:r>
            <w:r w:rsidRPr="0070718F">
              <w:rPr>
                <w:sz w:val="20"/>
                <w:szCs w:val="20"/>
              </w:rPr>
              <w:t xml:space="preserve"> den Verlauf und die Ergebnisse ihrer Arbeit dokumentieren sowie adressatenbezogen präsentieren</w:t>
            </w:r>
          </w:p>
          <w:p w:rsidR="006D416E" w:rsidRDefault="006D416E" w:rsidP="002C7E94">
            <w:pPr>
              <w:pStyle w:val="bcTabVortext"/>
              <w:rPr>
                <w:sz w:val="20"/>
                <w:szCs w:val="20"/>
              </w:rPr>
            </w:pPr>
          </w:p>
          <w:p w:rsidR="006D416E" w:rsidRPr="0070718F" w:rsidRDefault="008A4D70" w:rsidP="0070718F">
            <w:pPr>
              <w:pStyle w:val="bcTabVortext"/>
              <w:rPr>
                <w:sz w:val="20"/>
                <w:szCs w:val="20"/>
              </w:rPr>
            </w:pPr>
            <w:r>
              <w:rPr>
                <w:sz w:val="20"/>
                <w:szCs w:val="20"/>
              </w:rPr>
              <w:t>2.2 (</w:t>
            </w:r>
            <w:r w:rsidR="006D416E" w:rsidRPr="0070718F">
              <w:rPr>
                <w:sz w:val="20"/>
                <w:szCs w:val="20"/>
              </w:rPr>
              <w:t>8</w:t>
            </w:r>
            <w:r>
              <w:rPr>
                <w:sz w:val="20"/>
                <w:szCs w:val="20"/>
              </w:rPr>
              <w:t>)</w:t>
            </w:r>
            <w:r w:rsidR="006D416E" w:rsidRPr="0070718F">
              <w:rPr>
                <w:sz w:val="20"/>
                <w:szCs w:val="20"/>
              </w:rPr>
              <w:t xml:space="preserve"> die Bedeutung der Wissenschaft Chemie und der chemischen Industrie, auch im Zusammenhang</w:t>
            </w:r>
            <w:r w:rsidR="006D416E">
              <w:rPr>
                <w:sz w:val="20"/>
                <w:szCs w:val="20"/>
              </w:rPr>
              <w:t xml:space="preserve"> </w:t>
            </w:r>
            <w:r w:rsidR="006D416E" w:rsidRPr="0070718F">
              <w:rPr>
                <w:sz w:val="20"/>
                <w:szCs w:val="20"/>
              </w:rPr>
              <w:t>mit dem Besuch eines außerschulischen Lernorts, für eine nachhaltige Entwicklung</w:t>
            </w:r>
            <w:r>
              <w:rPr>
                <w:sz w:val="20"/>
                <w:szCs w:val="20"/>
              </w:rPr>
              <w:t xml:space="preserve"> </w:t>
            </w:r>
            <w:r w:rsidR="006D416E" w:rsidRPr="0070718F">
              <w:rPr>
                <w:sz w:val="20"/>
                <w:szCs w:val="20"/>
              </w:rPr>
              <w:t>exemplarisch darstellen</w:t>
            </w:r>
          </w:p>
          <w:p w:rsidR="006D416E" w:rsidRPr="0070718F" w:rsidRDefault="006D416E" w:rsidP="002C7E94">
            <w:pPr>
              <w:pStyle w:val="bcTabVortext"/>
              <w:rPr>
                <w:sz w:val="20"/>
                <w:szCs w:val="20"/>
              </w:rPr>
            </w:pPr>
          </w:p>
          <w:p w:rsidR="006D416E" w:rsidRDefault="008A4D70" w:rsidP="002C7E94">
            <w:pPr>
              <w:pStyle w:val="bcTabVortext"/>
              <w:rPr>
                <w:sz w:val="20"/>
                <w:szCs w:val="20"/>
              </w:rPr>
            </w:pPr>
            <w:r>
              <w:rPr>
                <w:sz w:val="20"/>
                <w:szCs w:val="20"/>
              </w:rPr>
              <w:t>2.3 (</w:t>
            </w:r>
            <w:r w:rsidR="006D416E" w:rsidRPr="0070718F">
              <w:rPr>
                <w:sz w:val="20"/>
                <w:szCs w:val="20"/>
              </w:rPr>
              <w:t>1</w:t>
            </w:r>
            <w:r>
              <w:rPr>
                <w:sz w:val="20"/>
                <w:szCs w:val="20"/>
              </w:rPr>
              <w:t>)</w:t>
            </w:r>
            <w:r w:rsidR="006D416E" w:rsidRPr="0070718F">
              <w:rPr>
                <w:sz w:val="20"/>
                <w:szCs w:val="20"/>
              </w:rPr>
              <w:t xml:space="preserve"> in lebensweltbezogenen Ereignissen chemische Sachverhalte erkennen</w:t>
            </w:r>
          </w:p>
          <w:p w:rsidR="008A4D70" w:rsidRPr="0070718F" w:rsidRDefault="008A4D70" w:rsidP="002C7E94">
            <w:pPr>
              <w:pStyle w:val="bcTabVortext"/>
              <w:rPr>
                <w:sz w:val="20"/>
                <w:szCs w:val="20"/>
              </w:rPr>
            </w:pPr>
          </w:p>
          <w:p w:rsidR="006D416E" w:rsidRDefault="008A4D70" w:rsidP="0060573A">
            <w:pPr>
              <w:pStyle w:val="bcTabVortext"/>
              <w:rPr>
                <w:sz w:val="20"/>
                <w:szCs w:val="20"/>
              </w:rPr>
            </w:pPr>
            <w:r>
              <w:rPr>
                <w:sz w:val="20"/>
                <w:szCs w:val="20"/>
              </w:rPr>
              <w:t>2.3 (</w:t>
            </w:r>
            <w:r w:rsidR="006D416E" w:rsidRPr="0070718F">
              <w:rPr>
                <w:sz w:val="20"/>
                <w:szCs w:val="20"/>
              </w:rPr>
              <w:t>7</w:t>
            </w:r>
            <w:r>
              <w:rPr>
                <w:sz w:val="20"/>
                <w:szCs w:val="20"/>
              </w:rPr>
              <w:t>)</w:t>
            </w:r>
            <w:r w:rsidR="006D416E" w:rsidRPr="0070718F">
              <w:rPr>
                <w:sz w:val="20"/>
                <w:szCs w:val="20"/>
              </w:rPr>
              <w:t xml:space="preserve"> fachtypische und vernetzte Kenntnisse und Fertigkeiten nutzen und sich dadurch lebenspraktisch</w:t>
            </w:r>
            <w:r>
              <w:rPr>
                <w:sz w:val="20"/>
                <w:szCs w:val="20"/>
              </w:rPr>
              <w:t xml:space="preserve"> </w:t>
            </w:r>
            <w:r w:rsidR="006D416E" w:rsidRPr="0070718F">
              <w:rPr>
                <w:sz w:val="20"/>
                <w:szCs w:val="20"/>
              </w:rPr>
              <w:t>bedeutsame Zusammenhänge erschließen</w:t>
            </w:r>
          </w:p>
          <w:p w:rsidR="006D416E" w:rsidRPr="0070718F" w:rsidRDefault="006D416E" w:rsidP="0060573A">
            <w:pPr>
              <w:pStyle w:val="bcTabVortext"/>
              <w:rPr>
                <w:sz w:val="20"/>
                <w:szCs w:val="20"/>
              </w:rPr>
            </w:pPr>
          </w:p>
          <w:p w:rsidR="006D416E" w:rsidRDefault="008A4D70" w:rsidP="002012ED">
            <w:pPr>
              <w:pStyle w:val="bcTabVortext"/>
              <w:rPr>
                <w:sz w:val="20"/>
                <w:szCs w:val="20"/>
              </w:rPr>
            </w:pPr>
            <w:r>
              <w:rPr>
                <w:sz w:val="20"/>
                <w:szCs w:val="20"/>
              </w:rPr>
              <w:t>2.3 (</w:t>
            </w:r>
            <w:r w:rsidR="006D416E" w:rsidRPr="0070718F">
              <w:rPr>
                <w:sz w:val="20"/>
                <w:szCs w:val="20"/>
              </w:rPr>
              <w:t>9</w:t>
            </w:r>
            <w:r>
              <w:rPr>
                <w:sz w:val="20"/>
                <w:szCs w:val="20"/>
              </w:rPr>
              <w:t>)</w:t>
            </w:r>
            <w:r w:rsidR="006D416E" w:rsidRPr="0070718F">
              <w:rPr>
                <w:sz w:val="20"/>
                <w:szCs w:val="20"/>
              </w:rPr>
              <w:t xml:space="preserve"> ihr eigenes Handeln unter dem Aspekt der Nachhaltigkeit einschätzen</w:t>
            </w:r>
          </w:p>
          <w:p w:rsidR="006D416E" w:rsidRPr="0070718F" w:rsidRDefault="006D416E" w:rsidP="002012ED">
            <w:pPr>
              <w:pStyle w:val="bcTabVortext"/>
              <w:rPr>
                <w:sz w:val="20"/>
                <w:szCs w:val="20"/>
              </w:rPr>
            </w:pPr>
          </w:p>
          <w:p w:rsidR="006D416E" w:rsidRPr="0070718F" w:rsidRDefault="000513AF" w:rsidP="000513AF">
            <w:pPr>
              <w:pStyle w:val="bcTabVortext"/>
              <w:rPr>
                <w:sz w:val="20"/>
                <w:szCs w:val="20"/>
              </w:rPr>
            </w:pPr>
            <w:r>
              <w:rPr>
                <w:sz w:val="20"/>
                <w:szCs w:val="20"/>
              </w:rPr>
              <w:t>2.3 (</w:t>
            </w:r>
            <w:r w:rsidR="006D416E" w:rsidRPr="0070718F">
              <w:rPr>
                <w:sz w:val="20"/>
                <w:szCs w:val="20"/>
              </w:rPr>
              <w:t>10</w:t>
            </w:r>
            <w:r>
              <w:rPr>
                <w:sz w:val="20"/>
                <w:szCs w:val="20"/>
              </w:rPr>
              <w:t>)</w:t>
            </w:r>
            <w:r w:rsidR="006D416E" w:rsidRPr="0070718F">
              <w:rPr>
                <w:sz w:val="20"/>
                <w:szCs w:val="20"/>
              </w:rPr>
              <w:t xml:space="preserve"> Pro- und Kontra-Argumente unter Berücksichtigung ökologischer und ökonomischer Aspekte</w:t>
            </w:r>
            <w:r>
              <w:rPr>
                <w:sz w:val="20"/>
                <w:szCs w:val="20"/>
              </w:rPr>
              <w:t xml:space="preserve"> </w:t>
            </w:r>
            <w:r w:rsidR="006D416E" w:rsidRPr="0070718F">
              <w:rPr>
                <w:sz w:val="20"/>
                <w:szCs w:val="20"/>
              </w:rPr>
              <w:t>vergleichen und bewerten</w:t>
            </w:r>
          </w:p>
        </w:tc>
        <w:tc>
          <w:tcPr>
            <w:tcW w:w="1250" w:type="pct"/>
            <w:vMerge w:val="restart"/>
            <w:tcBorders>
              <w:top w:val="single" w:sz="4" w:space="0" w:color="auto"/>
              <w:left w:val="single" w:sz="4" w:space="0" w:color="auto"/>
              <w:right w:val="single" w:sz="4" w:space="0" w:color="auto"/>
            </w:tcBorders>
            <w:shd w:val="clear" w:color="auto" w:fill="auto"/>
          </w:tcPr>
          <w:p w:rsidR="006D416E" w:rsidRPr="0070718F" w:rsidRDefault="006D416E" w:rsidP="0070718F">
            <w:pPr>
              <w:pStyle w:val="bcTabVortext"/>
              <w:rPr>
                <w:sz w:val="20"/>
                <w:szCs w:val="20"/>
              </w:rPr>
            </w:pPr>
            <w:r w:rsidRPr="0070718F">
              <w:rPr>
                <w:sz w:val="20"/>
                <w:szCs w:val="20"/>
              </w:rPr>
              <w:t>3.2.1.1 (2) Kombinationen charakteristischer Eigenschaften ausgewählter Stoffe nennen ([…] Chlor, Natrium)</w:t>
            </w:r>
          </w:p>
          <w:p w:rsidR="006D416E" w:rsidRDefault="006D416E" w:rsidP="00A96E27">
            <w:pPr>
              <w:pStyle w:val="bcTabVortext"/>
              <w:rPr>
                <w:sz w:val="20"/>
                <w:szCs w:val="20"/>
              </w:rPr>
            </w:pPr>
          </w:p>
          <w:p w:rsidR="006D416E" w:rsidRPr="0070718F" w:rsidRDefault="006D416E" w:rsidP="00F47631">
            <w:pPr>
              <w:pStyle w:val="bcTabVortext"/>
              <w:rPr>
                <w:sz w:val="20"/>
                <w:szCs w:val="20"/>
              </w:rPr>
            </w:pPr>
            <w:r w:rsidRPr="0070718F">
              <w:rPr>
                <w:sz w:val="20"/>
                <w:szCs w:val="20"/>
              </w:rPr>
              <w:t>3.2.1.1 (3) die Bedeutung der Gefahrenpiktogramme nennen und daraus das Gefahrenpotenzial eines</w:t>
            </w:r>
            <w:r w:rsidR="00EB65BF">
              <w:rPr>
                <w:sz w:val="20"/>
                <w:szCs w:val="20"/>
              </w:rPr>
              <w:t xml:space="preserve"> </w:t>
            </w:r>
            <w:r w:rsidRPr="0070718F">
              <w:rPr>
                <w:sz w:val="20"/>
                <w:szCs w:val="20"/>
              </w:rPr>
              <w:t>Stoffes für Mensch und Umwelt ableiten</w:t>
            </w:r>
          </w:p>
          <w:p w:rsidR="006D416E" w:rsidRDefault="006D416E" w:rsidP="00A96E27">
            <w:pPr>
              <w:pStyle w:val="bcTabVortext"/>
              <w:rPr>
                <w:sz w:val="20"/>
                <w:szCs w:val="20"/>
              </w:rPr>
            </w:pPr>
          </w:p>
          <w:p w:rsidR="006D416E" w:rsidRDefault="006D416E" w:rsidP="00A96E27">
            <w:pPr>
              <w:pStyle w:val="bcTabVortext"/>
              <w:rPr>
                <w:sz w:val="20"/>
                <w:szCs w:val="20"/>
              </w:rPr>
            </w:pPr>
            <w:r w:rsidRPr="0070718F">
              <w:rPr>
                <w:sz w:val="20"/>
                <w:szCs w:val="20"/>
              </w:rPr>
              <w:t>3.2.1.1 (8) die Eigenschaften wässriger Lösungen (elektrische Leitfähigkeit […] untersuchen […]</w:t>
            </w:r>
          </w:p>
          <w:p w:rsidR="006D416E" w:rsidRDefault="006D416E" w:rsidP="00A96E27">
            <w:pPr>
              <w:pStyle w:val="bcTabVortext"/>
              <w:rPr>
                <w:sz w:val="20"/>
                <w:szCs w:val="20"/>
              </w:rPr>
            </w:pPr>
          </w:p>
          <w:p w:rsidR="006D416E" w:rsidRPr="0070718F" w:rsidRDefault="006D416E" w:rsidP="00F47631">
            <w:pPr>
              <w:pStyle w:val="bcTabVortext"/>
              <w:rPr>
                <w:sz w:val="20"/>
                <w:szCs w:val="20"/>
                <w:lang w:val="en-US"/>
              </w:rPr>
            </w:pPr>
            <w:r w:rsidRPr="0070718F">
              <w:rPr>
                <w:sz w:val="20"/>
                <w:szCs w:val="20"/>
              </w:rPr>
              <w:t>3.2.1.2 (2) Stoffe anhand ihrer Stoffteilchen ordnen ([…] Salze)</w:t>
            </w:r>
          </w:p>
          <w:p w:rsidR="006D416E" w:rsidRDefault="006D416E" w:rsidP="00A96E27">
            <w:pPr>
              <w:pStyle w:val="bcTabVortext"/>
              <w:rPr>
                <w:sz w:val="20"/>
                <w:szCs w:val="20"/>
              </w:rPr>
            </w:pPr>
          </w:p>
          <w:p w:rsidR="006D416E" w:rsidRPr="0070718F" w:rsidRDefault="006D416E" w:rsidP="00F47631">
            <w:pPr>
              <w:pStyle w:val="bcTabVortext"/>
              <w:rPr>
                <w:sz w:val="20"/>
                <w:szCs w:val="20"/>
              </w:rPr>
            </w:pPr>
            <w:r w:rsidRPr="00D24785">
              <w:rPr>
                <w:sz w:val="20"/>
                <w:szCs w:val="20"/>
              </w:rPr>
              <w:t xml:space="preserve">3.2.1.2 </w:t>
            </w:r>
            <w:r w:rsidRPr="0070718F">
              <w:rPr>
                <w:sz w:val="20"/>
                <w:szCs w:val="20"/>
              </w:rPr>
              <w:t>(5) mit Atommodellen den Aufbau von Atomen und Ionen erläutern ([…] Schalen-/Energiestufenmodell, Außenelektron, Ionenbildung, Edelgaskonfiguration)</w:t>
            </w:r>
          </w:p>
          <w:p w:rsidR="006D416E" w:rsidRDefault="006D416E" w:rsidP="00A96E27">
            <w:pPr>
              <w:pStyle w:val="bcTabVortext"/>
              <w:rPr>
                <w:sz w:val="20"/>
                <w:szCs w:val="20"/>
              </w:rPr>
            </w:pPr>
          </w:p>
          <w:p w:rsidR="006D416E" w:rsidRDefault="006D416E" w:rsidP="00F47631">
            <w:pPr>
              <w:pStyle w:val="bcTabVortext"/>
              <w:rPr>
                <w:sz w:val="20"/>
                <w:szCs w:val="20"/>
              </w:rPr>
            </w:pPr>
            <w:r w:rsidRPr="00D24785">
              <w:rPr>
                <w:sz w:val="20"/>
                <w:szCs w:val="20"/>
              </w:rPr>
              <w:t xml:space="preserve">3.2.1.3 </w:t>
            </w:r>
            <w:r w:rsidRPr="0070718F">
              <w:rPr>
                <w:sz w:val="20"/>
                <w:szCs w:val="20"/>
              </w:rPr>
              <w:t>(1) die Ionenbindung erklären und typische Eigenschaften der Salze und Salzlösungen</w:t>
            </w:r>
            <w:r>
              <w:rPr>
                <w:sz w:val="20"/>
                <w:szCs w:val="20"/>
              </w:rPr>
              <w:t xml:space="preserve"> </w:t>
            </w:r>
            <w:r w:rsidRPr="0070718F">
              <w:rPr>
                <w:sz w:val="20"/>
                <w:szCs w:val="20"/>
              </w:rPr>
              <w:t>begründen (Ionengitter, Sprödigkeit, hohe Schmelztemperatur, elektrische Leitfähigkeit)</w:t>
            </w:r>
          </w:p>
          <w:p w:rsidR="006D416E" w:rsidRDefault="006D416E" w:rsidP="00A96E27">
            <w:pPr>
              <w:pStyle w:val="bcTabVortext"/>
              <w:rPr>
                <w:sz w:val="20"/>
                <w:szCs w:val="20"/>
              </w:rPr>
            </w:pPr>
          </w:p>
          <w:p w:rsidR="006D416E" w:rsidRPr="0070718F" w:rsidRDefault="006D416E" w:rsidP="00F47631">
            <w:pPr>
              <w:pStyle w:val="bcTabVortext"/>
              <w:rPr>
                <w:sz w:val="20"/>
                <w:szCs w:val="20"/>
              </w:rPr>
            </w:pPr>
            <w:r w:rsidRPr="00D24785">
              <w:rPr>
                <w:sz w:val="20"/>
                <w:szCs w:val="20"/>
              </w:rPr>
              <w:t xml:space="preserve">3.2.2.1 </w:t>
            </w:r>
            <w:r w:rsidRPr="0070718F">
              <w:rPr>
                <w:sz w:val="20"/>
                <w:szCs w:val="20"/>
              </w:rPr>
              <w:t>(3) die chemische Reaktion als Veränderung von Atomen, Molekülen und Ionen beziehungsweise</w:t>
            </w:r>
            <w:r>
              <w:rPr>
                <w:sz w:val="20"/>
                <w:szCs w:val="20"/>
              </w:rPr>
              <w:t xml:space="preserve"> </w:t>
            </w:r>
            <w:r w:rsidRPr="0070718F">
              <w:rPr>
                <w:sz w:val="20"/>
                <w:szCs w:val="20"/>
              </w:rPr>
              <w:t>als Neuanordnung von Atomen oder Ionen durch das Lösen und Knüpfen von Bindungen erklären</w:t>
            </w:r>
          </w:p>
          <w:p w:rsidR="006D416E" w:rsidRDefault="006D416E" w:rsidP="00A96E27">
            <w:pPr>
              <w:pStyle w:val="bcTabVortext"/>
              <w:rPr>
                <w:sz w:val="20"/>
                <w:szCs w:val="20"/>
              </w:rPr>
            </w:pPr>
          </w:p>
          <w:p w:rsidR="006D416E" w:rsidRPr="0070718F" w:rsidRDefault="006D416E" w:rsidP="00F47631">
            <w:pPr>
              <w:pStyle w:val="bcTabVortext"/>
              <w:rPr>
                <w:sz w:val="20"/>
                <w:szCs w:val="20"/>
              </w:rPr>
            </w:pPr>
            <w:r w:rsidRPr="0070718F">
              <w:rPr>
                <w:sz w:val="20"/>
                <w:szCs w:val="20"/>
              </w:rPr>
              <w:t>3.2.2.1 (4) die Umkehrbarkeit von chemischen Reaktionen beispielhaft beschreiben (Synthese und Analyse)</w:t>
            </w:r>
          </w:p>
          <w:p w:rsidR="006D416E" w:rsidRDefault="006D416E" w:rsidP="00A96E27">
            <w:pPr>
              <w:pStyle w:val="bcTabVortext"/>
              <w:rPr>
                <w:sz w:val="20"/>
                <w:szCs w:val="20"/>
              </w:rPr>
            </w:pPr>
          </w:p>
          <w:p w:rsidR="006D416E" w:rsidRPr="0070718F" w:rsidRDefault="006D416E" w:rsidP="00F47631">
            <w:pPr>
              <w:pStyle w:val="bcTabVortext"/>
              <w:rPr>
                <w:sz w:val="20"/>
                <w:szCs w:val="20"/>
              </w:rPr>
            </w:pPr>
            <w:r w:rsidRPr="0070718F">
              <w:rPr>
                <w:sz w:val="20"/>
                <w:szCs w:val="20"/>
              </w:rPr>
              <w:t>3.2.2.1 (5) das Donator-Akzeptor-Prinzip erklären und auf Redoxreaktionen (Oxidation, Reduktion, Elektronenübergang) […]  anwenden</w:t>
            </w:r>
          </w:p>
          <w:p w:rsidR="006D416E" w:rsidRPr="0070718F" w:rsidRDefault="006D416E" w:rsidP="00A96E27">
            <w:pPr>
              <w:pStyle w:val="bcTabVortext"/>
              <w:rPr>
                <w:sz w:val="20"/>
                <w:szCs w:val="20"/>
              </w:rPr>
            </w:pPr>
          </w:p>
          <w:p w:rsidR="006D416E" w:rsidRDefault="006D416E" w:rsidP="00DD58BA">
            <w:pPr>
              <w:pStyle w:val="bcTabVortext"/>
              <w:rPr>
                <w:sz w:val="20"/>
                <w:szCs w:val="20"/>
              </w:rPr>
            </w:pPr>
            <w:r w:rsidRPr="0070718F">
              <w:rPr>
                <w:sz w:val="20"/>
                <w:szCs w:val="20"/>
              </w:rPr>
              <w:t>3.2.2.1 (6) Nachweise für ausgewählte Stoffe, Ionen, Strukturelemente und funktionelle Gruppen durchführen</w:t>
            </w:r>
            <w:r>
              <w:rPr>
                <w:sz w:val="20"/>
                <w:szCs w:val="20"/>
              </w:rPr>
              <w:t xml:space="preserve"> </w:t>
            </w:r>
            <w:r w:rsidRPr="0070718F">
              <w:rPr>
                <w:sz w:val="20"/>
                <w:szCs w:val="20"/>
              </w:rPr>
              <w:t>und beschreiben ([…] Chlorid-Ionen)</w:t>
            </w:r>
          </w:p>
          <w:p w:rsidR="006D416E" w:rsidRPr="0070718F" w:rsidRDefault="006D416E" w:rsidP="00A96E27">
            <w:pPr>
              <w:pStyle w:val="bcTabVortext"/>
              <w:rPr>
                <w:sz w:val="20"/>
                <w:szCs w:val="20"/>
                <w:lang w:val="en-US"/>
              </w:rPr>
            </w:pPr>
          </w:p>
          <w:p w:rsidR="006D416E" w:rsidRDefault="006D416E" w:rsidP="003B3E1E">
            <w:pPr>
              <w:pStyle w:val="bcTabVortext"/>
              <w:rPr>
                <w:sz w:val="20"/>
                <w:szCs w:val="20"/>
              </w:rPr>
            </w:pPr>
            <w:r w:rsidRPr="00D24785">
              <w:rPr>
                <w:sz w:val="20"/>
                <w:szCs w:val="20"/>
              </w:rPr>
              <w:t xml:space="preserve">3.2.2.2 </w:t>
            </w:r>
            <w:r w:rsidRPr="0070718F">
              <w:rPr>
                <w:sz w:val="20"/>
                <w:szCs w:val="20"/>
              </w:rPr>
              <w:t>(3) Reaktionsgleichungen aufstellen (Formelschreibweise)</w:t>
            </w:r>
          </w:p>
          <w:p w:rsidR="006D416E" w:rsidRPr="0070718F" w:rsidRDefault="006D416E" w:rsidP="003B3E1E">
            <w:pPr>
              <w:pStyle w:val="bcTabVortext"/>
              <w:rPr>
                <w:sz w:val="20"/>
                <w:szCs w:val="20"/>
              </w:rPr>
            </w:pPr>
          </w:p>
          <w:p w:rsidR="006D416E" w:rsidRDefault="006D416E" w:rsidP="003B3E1E">
            <w:pPr>
              <w:pStyle w:val="bcTabVortext"/>
              <w:rPr>
                <w:sz w:val="20"/>
                <w:szCs w:val="20"/>
              </w:rPr>
            </w:pPr>
            <w:r w:rsidRPr="0070718F">
              <w:rPr>
                <w:sz w:val="20"/>
                <w:szCs w:val="20"/>
              </w:rPr>
              <w:t>3.2.2.2 (4) Verhältnis- und Molekülformeln mithilfe der Edelgasregel aufstellen</w:t>
            </w:r>
          </w:p>
          <w:p w:rsidR="006D416E" w:rsidRPr="0070718F" w:rsidRDefault="006D416E" w:rsidP="003B3E1E">
            <w:pPr>
              <w:pStyle w:val="bcTabVortext"/>
              <w:rPr>
                <w:sz w:val="20"/>
                <w:szCs w:val="20"/>
              </w:rPr>
            </w:pPr>
          </w:p>
          <w:p w:rsidR="006D416E" w:rsidRDefault="006D416E" w:rsidP="003B3E1E">
            <w:pPr>
              <w:pStyle w:val="bcTabVortext"/>
              <w:rPr>
                <w:sz w:val="20"/>
                <w:szCs w:val="20"/>
              </w:rPr>
            </w:pPr>
            <w:r w:rsidRPr="0070718F">
              <w:rPr>
                <w:sz w:val="20"/>
                <w:szCs w:val="20"/>
              </w:rPr>
              <w:t>3.2.2.2 (5) den Informationsgehalt einer chemischen Formel erläutern (Verhältnisformel, […])</w:t>
            </w:r>
          </w:p>
          <w:p w:rsidR="006D416E" w:rsidRDefault="006D416E" w:rsidP="003B3E1E">
            <w:pPr>
              <w:pStyle w:val="bcTabVortext"/>
              <w:rPr>
                <w:sz w:val="20"/>
                <w:szCs w:val="20"/>
              </w:rPr>
            </w:pPr>
          </w:p>
          <w:p w:rsidR="006D416E" w:rsidRPr="00D24785" w:rsidRDefault="006D416E" w:rsidP="00713F25">
            <w:pPr>
              <w:pStyle w:val="bcTabVortext"/>
              <w:rPr>
                <w:sz w:val="20"/>
                <w:szCs w:val="20"/>
              </w:rPr>
            </w:pPr>
            <w:r w:rsidRPr="0070718F">
              <w:rPr>
                <w:sz w:val="20"/>
                <w:szCs w:val="20"/>
              </w:rPr>
              <w:t>3.2.2.3 (4) ein Experiment zur Elektrolyse einer Metallsalz-Lösung durchführen und auswerten (Prinzip</w:t>
            </w:r>
            <w:r>
              <w:rPr>
                <w:sz w:val="20"/>
                <w:szCs w:val="20"/>
              </w:rPr>
              <w:t xml:space="preserve"> </w:t>
            </w:r>
            <w:r w:rsidRPr="0070718F">
              <w:rPr>
                <w:sz w:val="20"/>
                <w:szCs w:val="20"/>
              </w:rPr>
              <w:t>eines elektrochemischen Energiespeichers)</w:t>
            </w:r>
          </w:p>
        </w:tc>
        <w:tc>
          <w:tcPr>
            <w:tcW w:w="1250" w:type="pct"/>
            <w:vMerge/>
            <w:tcBorders>
              <w:top w:val="nil"/>
              <w:left w:val="single" w:sz="4" w:space="0" w:color="auto"/>
              <w:bottom w:val="nil"/>
              <w:right w:val="single" w:sz="4" w:space="0" w:color="auto"/>
            </w:tcBorders>
            <w:shd w:val="clear" w:color="auto" w:fill="auto"/>
          </w:tcPr>
          <w:p w:rsidR="006D416E" w:rsidRPr="00D24785" w:rsidRDefault="006D416E" w:rsidP="00725003">
            <w:pPr>
              <w:rPr>
                <w:rFonts w:eastAsia="Calibri"/>
                <w:i/>
              </w:rPr>
            </w:pPr>
          </w:p>
        </w:tc>
        <w:tc>
          <w:tcPr>
            <w:tcW w:w="1250" w:type="pct"/>
            <w:vMerge/>
            <w:tcBorders>
              <w:top w:val="nil"/>
              <w:left w:val="single" w:sz="4" w:space="0" w:color="auto"/>
              <w:bottom w:val="nil"/>
              <w:right w:val="single" w:sz="4" w:space="0" w:color="auto"/>
            </w:tcBorders>
            <w:shd w:val="clear" w:color="auto" w:fill="auto"/>
          </w:tcPr>
          <w:p w:rsidR="006D416E" w:rsidRPr="00D24785" w:rsidRDefault="006D416E" w:rsidP="00725003">
            <w:pPr>
              <w:rPr>
                <w:rFonts w:eastAsia="Calibri"/>
                <w:i/>
              </w:rPr>
            </w:pPr>
          </w:p>
        </w:tc>
      </w:tr>
      <w:tr w:rsidR="00202721" w:rsidRPr="00D24785" w:rsidTr="00021398">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202721" w:rsidRPr="0070718F" w:rsidRDefault="00202721" w:rsidP="002027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rsidR="00202721" w:rsidRPr="0070718F" w:rsidRDefault="00202721" w:rsidP="002027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rsidR="00202721" w:rsidRDefault="00202721" w:rsidP="00202721">
            <w:pPr>
              <w:rPr>
                <w:rFonts w:eastAsia="Calibri"/>
              </w:rPr>
            </w:pPr>
            <w:r w:rsidRPr="00D24785">
              <w:rPr>
                <w:rFonts w:eastAsia="Calibri"/>
              </w:rPr>
              <w:t>Edelgase</w:t>
            </w:r>
          </w:p>
          <w:p w:rsidR="00202721" w:rsidRPr="00D24785" w:rsidRDefault="00202721" w:rsidP="002169DE">
            <w:pPr>
              <w:numPr>
                <w:ilvl w:val="0"/>
                <w:numId w:val="14"/>
              </w:numPr>
              <w:rPr>
                <w:rFonts w:eastAsia="Calibri"/>
              </w:rPr>
            </w:pPr>
            <w:r w:rsidRPr="00D24785">
              <w:rPr>
                <w:rFonts w:eastAsia="Calibri"/>
              </w:rPr>
              <w:t>Zusammenhang zwischen</w:t>
            </w:r>
            <w:r w:rsidR="007E0640">
              <w:rPr>
                <w:rFonts w:eastAsia="Calibri"/>
              </w:rPr>
              <w:t xml:space="preserve"> dem </w:t>
            </w:r>
            <w:r>
              <w:rPr>
                <w:rFonts w:eastAsia="Calibri"/>
              </w:rPr>
              <w:t>Aufbau der Edelg</w:t>
            </w:r>
            <w:r w:rsidR="007E0640">
              <w:rPr>
                <w:rFonts w:eastAsia="Calibri"/>
              </w:rPr>
              <w:t xml:space="preserve">as-Atome und </w:t>
            </w:r>
            <w:r>
              <w:rPr>
                <w:rFonts w:eastAsia="Calibri"/>
              </w:rPr>
              <w:t>der</w:t>
            </w:r>
            <w:r w:rsidRPr="00D24785">
              <w:rPr>
                <w:rFonts w:eastAsia="Calibri"/>
              </w:rPr>
              <w:t>en Stellung im PSE</w:t>
            </w:r>
          </w:p>
          <w:p w:rsidR="00202721" w:rsidRPr="00FB2F75" w:rsidRDefault="00202721" w:rsidP="002169DE">
            <w:pPr>
              <w:numPr>
                <w:ilvl w:val="0"/>
                <w:numId w:val="14"/>
              </w:numPr>
              <w:rPr>
                <w:rFonts w:eastAsia="Calibri"/>
                <w:lang w:val="en-US"/>
              </w:rPr>
            </w:pPr>
            <w:r w:rsidRPr="008A4D70">
              <w:rPr>
                <w:rFonts w:eastAsia="Calibri"/>
              </w:rPr>
              <w:t>Geschichte</w:t>
            </w:r>
            <w:r>
              <w:rPr>
                <w:rFonts w:eastAsia="Calibri"/>
                <w:lang w:val="en-US"/>
              </w:rPr>
              <w:t xml:space="preserve"> der Entdeckung </w:t>
            </w:r>
          </w:p>
        </w:tc>
        <w:tc>
          <w:tcPr>
            <w:tcW w:w="1250" w:type="pct"/>
            <w:tcBorders>
              <w:top w:val="nil"/>
              <w:left w:val="single" w:sz="4" w:space="0" w:color="auto"/>
              <w:bottom w:val="nil"/>
              <w:right w:val="single" w:sz="4" w:space="0" w:color="auto"/>
            </w:tcBorders>
            <w:shd w:val="clear" w:color="auto" w:fill="auto"/>
          </w:tcPr>
          <w:p w:rsidR="00202721" w:rsidRPr="00D24785" w:rsidRDefault="00202721" w:rsidP="00202721">
            <w:pPr>
              <w:rPr>
                <w:rFonts w:eastAsia="Calibri"/>
              </w:rPr>
            </w:pPr>
          </w:p>
          <w:p w:rsidR="00202721" w:rsidRPr="00D24785" w:rsidRDefault="00202721" w:rsidP="00202721">
            <w:pPr>
              <w:rPr>
                <w:rFonts w:eastAsia="Calibri"/>
              </w:rPr>
            </w:pPr>
            <w:r w:rsidRPr="00202721">
              <w:rPr>
                <w:rFonts w:eastAsia="Calibri"/>
              </w:rPr>
              <w:t xml:space="preserve">Atome </w:t>
            </w:r>
            <w:r w:rsidR="0086421E">
              <w:rPr>
                <w:rFonts w:eastAsia="Calibri"/>
              </w:rPr>
              <w:t>als Stoffteilchen der Edelgase</w:t>
            </w:r>
          </w:p>
          <w:p w:rsidR="00202721" w:rsidRDefault="00202721" w:rsidP="00202721">
            <w:pPr>
              <w:rPr>
                <w:rFonts w:eastAsia="Calibri"/>
              </w:rPr>
            </w:pPr>
          </w:p>
          <w:p w:rsidR="00202721" w:rsidRPr="00D24785" w:rsidRDefault="00202721" w:rsidP="00202721">
            <w:pPr>
              <w:rPr>
                <w:rFonts w:eastAsia="Calibri"/>
              </w:rPr>
            </w:pPr>
          </w:p>
          <w:p w:rsidR="00202721" w:rsidRPr="00D24785" w:rsidRDefault="00202721" w:rsidP="00202721">
            <w:pPr>
              <w:rPr>
                <w:rFonts w:eastAsia="Calibri"/>
              </w:rPr>
            </w:pPr>
            <w:r w:rsidRPr="00E73CB5">
              <w:rPr>
                <w:rFonts w:eastAsia="Calibri" w:cs="Arial"/>
                <w:noProof w:val="0"/>
                <w:color w:val="FFFFFF"/>
                <w:szCs w:val="22"/>
                <w:shd w:val="clear" w:color="auto" w:fill="009C38"/>
                <w:lang w:eastAsia="en-US"/>
              </w:rPr>
              <w:t>MB</w:t>
            </w:r>
            <w:r w:rsidR="00FC7356">
              <w:rPr>
                <w:rFonts w:eastAsia="Calibri"/>
              </w:rPr>
              <w:t xml:space="preserve">: </w:t>
            </w:r>
            <w:r>
              <w:rPr>
                <w:rFonts w:eastAsia="Calibri"/>
              </w:rPr>
              <w:t>Film:</w:t>
            </w:r>
            <w:r w:rsidR="00FC7356">
              <w:rPr>
                <w:rFonts w:eastAsia="Calibri"/>
              </w:rPr>
              <w:t xml:space="preserve"> </w:t>
            </w:r>
            <w:r w:rsidRPr="00D24785">
              <w:rPr>
                <w:rFonts w:eastAsia="Calibri"/>
              </w:rPr>
              <w:t>Entdeckung durch Ramsay (Nobelpreis 1904)</w:t>
            </w:r>
          </w:p>
        </w:tc>
      </w:tr>
      <w:tr w:rsidR="006D416E" w:rsidRPr="00D24785" w:rsidTr="00021398">
        <w:trPr>
          <w:jc w:val="center"/>
        </w:trPr>
        <w:tc>
          <w:tcPr>
            <w:tcW w:w="1250" w:type="pct"/>
            <w:vMerge/>
            <w:tcBorders>
              <w:left w:val="single" w:sz="4" w:space="0" w:color="auto"/>
              <w:right w:val="single" w:sz="4" w:space="0" w:color="auto"/>
            </w:tcBorders>
            <w:shd w:val="clear" w:color="auto" w:fill="auto"/>
          </w:tcPr>
          <w:p w:rsidR="006D416E" w:rsidRPr="0070718F" w:rsidRDefault="006D416E" w:rsidP="0060573A">
            <w:pPr>
              <w:pStyle w:val="bcTabVortext"/>
              <w:rPr>
                <w:sz w:val="20"/>
                <w:szCs w:val="20"/>
              </w:rPr>
            </w:pPr>
          </w:p>
        </w:tc>
        <w:tc>
          <w:tcPr>
            <w:tcW w:w="1250" w:type="pct"/>
            <w:vMerge/>
            <w:tcBorders>
              <w:left w:val="single" w:sz="4" w:space="0" w:color="auto"/>
              <w:right w:val="single" w:sz="4" w:space="0" w:color="auto"/>
            </w:tcBorders>
            <w:shd w:val="clear" w:color="auto" w:fill="auto"/>
          </w:tcPr>
          <w:p w:rsidR="006D416E" w:rsidRPr="00D24785" w:rsidRDefault="006D416E" w:rsidP="003B3E1E">
            <w:pPr>
              <w:pStyle w:val="bcTabVortext"/>
              <w:rPr>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rsidR="006D416E" w:rsidRPr="00D24785" w:rsidRDefault="006D416E" w:rsidP="00725003">
            <w:pPr>
              <w:rPr>
                <w:rFonts w:eastAsia="Calibri"/>
              </w:rPr>
            </w:pPr>
            <w:r w:rsidRPr="00D24785">
              <w:rPr>
                <w:rFonts w:eastAsia="Calibri"/>
              </w:rPr>
              <w:t>Ionenbindung</w:t>
            </w:r>
          </w:p>
          <w:p w:rsidR="006D416E" w:rsidRPr="00D24785" w:rsidRDefault="006D416E" w:rsidP="002169DE">
            <w:pPr>
              <w:numPr>
                <w:ilvl w:val="0"/>
                <w:numId w:val="14"/>
              </w:numPr>
              <w:rPr>
                <w:rFonts w:eastAsia="Calibri"/>
              </w:rPr>
            </w:pPr>
            <w:r w:rsidRPr="00D24785">
              <w:rPr>
                <w:rFonts w:eastAsia="Calibri"/>
              </w:rPr>
              <w:t>Ionengitter</w:t>
            </w:r>
          </w:p>
          <w:p w:rsidR="006D416E" w:rsidRPr="00D24785" w:rsidRDefault="007E0640" w:rsidP="002169DE">
            <w:pPr>
              <w:numPr>
                <w:ilvl w:val="0"/>
                <w:numId w:val="14"/>
              </w:numPr>
              <w:rPr>
                <w:rFonts w:eastAsia="Calibri"/>
              </w:rPr>
            </w:pPr>
            <w:r>
              <w:rPr>
                <w:rFonts w:eastAsia="Calibri"/>
              </w:rPr>
              <w:t xml:space="preserve">Zusammenhang zwischen Struktur </w:t>
            </w:r>
            <w:r w:rsidR="006D416E" w:rsidRPr="00D24785">
              <w:rPr>
                <w:rFonts w:eastAsia="Calibri"/>
              </w:rPr>
              <w:t>und Eigenschaften</w:t>
            </w:r>
          </w:p>
          <w:p w:rsidR="006D416E" w:rsidRPr="007E0640" w:rsidRDefault="006D416E" w:rsidP="002169DE">
            <w:pPr>
              <w:numPr>
                <w:ilvl w:val="0"/>
                <w:numId w:val="14"/>
              </w:numPr>
              <w:rPr>
                <w:rFonts w:eastAsia="Calibri"/>
              </w:rPr>
            </w:pPr>
            <w:r w:rsidRPr="008A4D70">
              <w:rPr>
                <w:rFonts w:eastAsia="Calibri"/>
              </w:rPr>
              <w:t>Salze als</w:t>
            </w:r>
            <w:r w:rsidRPr="007E0640">
              <w:rPr>
                <w:rFonts w:eastAsia="Calibri" w:cs="Arial"/>
              </w:rPr>
              <w:t xml:space="preserve"> Ionenverbindungen</w:t>
            </w:r>
          </w:p>
        </w:tc>
        <w:tc>
          <w:tcPr>
            <w:tcW w:w="1250" w:type="pct"/>
            <w:tcBorders>
              <w:top w:val="nil"/>
              <w:left w:val="single" w:sz="4" w:space="0" w:color="auto"/>
              <w:bottom w:val="single" w:sz="4" w:space="0" w:color="auto"/>
              <w:right w:val="single" w:sz="4" w:space="0" w:color="auto"/>
            </w:tcBorders>
            <w:shd w:val="clear" w:color="auto" w:fill="auto"/>
          </w:tcPr>
          <w:p w:rsidR="006D416E" w:rsidRPr="00D24785" w:rsidRDefault="006D416E" w:rsidP="00725003">
            <w:pPr>
              <w:rPr>
                <w:rFonts w:eastAsia="Calibri"/>
              </w:rPr>
            </w:pPr>
          </w:p>
          <w:p w:rsidR="006D416E" w:rsidRPr="00D24785" w:rsidRDefault="006D416E" w:rsidP="00725003">
            <w:pPr>
              <w:rPr>
                <w:rFonts w:eastAsia="Calibri"/>
              </w:rPr>
            </w:pPr>
            <w:r w:rsidRPr="00D24785">
              <w:rPr>
                <w:rFonts w:eastAsia="Calibri"/>
              </w:rPr>
              <w:t>Arbeit mit Modellen</w:t>
            </w:r>
          </w:p>
          <w:p w:rsidR="006D416E" w:rsidRDefault="006D416E" w:rsidP="00725003">
            <w:pPr>
              <w:rPr>
                <w:rFonts w:eastAsia="Calibri"/>
              </w:rPr>
            </w:pPr>
            <w:r w:rsidRPr="00D24785">
              <w:rPr>
                <w:rFonts w:eastAsia="Calibri"/>
              </w:rPr>
              <w:t>Sprödigkeit, hohe Schmelztemperatur</w:t>
            </w:r>
          </w:p>
          <w:p w:rsidR="00021398" w:rsidRDefault="00021398" w:rsidP="00725003">
            <w:pPr>
              <w:rPr>
                <w:rFonts w:eastAsia="Calibri"/>
              </w:rPr>
            </w:pPr>
          </w:p>
          <w:p w:rsidR="00021398" w:rsidRDefault="00021398" w:rsidP="00725003">
            <w:pPr>
              <w:rPr>
                <w:rFonts w:eastAsia="Calibri"/>
              </w:rPr>
            </w:pPr>
          </w:p>
          <w:p w:rsidR="00021398" w:rsidRDefault="00021398" w:rsidP="00725003">
            <w:pPr>
              <w:rPr>
                <w:rFonts w:eastAsia="Calibri"/>
              </w:rPr>
            </w:pPr>
          </w:p>
          <w:p w:rsidR="00021398" w:rsidRPr="00D24785" w:rsidRDefault="00021398" w:rsidP="00725003">
            <w:pPr>
              <w:rPr>
                <w:rFonts w:eastAsia="Calibri"/>
              </w:rPr>
            </w:pPr>
          </w:p>
        </w:tc>
      </w:tr>
      <w:tr w:rsidR="006D416E" w:rsidRPr="00D24785" w:rsidTr="00021398">
        <w:trPr>
          <w:jc w:val="center"/>
        </w:trPr>
        <w:tc>
          <w:tcPr>
            <w:tcW w:w="1250" w:type="pct"/>
            <w:vMerge/>
            <w:tcBorders>
              <w:left w:val="single" w:sz="4" w:space="0" w:color="auto"/>
              <w:right w:val="single" w:sz="4" w:space="0" w:color="auto"/>
            </w:tcBorders>
            <w:shd w:val="clear" w:color="auto" w:fill="auto"/>
          </w:tcPr>
          <w:p w:rsidR="006D416E" w:rsidRPr="0070718F" w:rsidRDefault="006D416E" w:rsidP="0060573A">
            <w:pPr>
              <w:pStyle w:val="bcTabVortext"/>
              <w:rPr>
                <w:sz w:val="20"/>
                <w:szCs w:val="20"/>
              </w:rPr>
            </w:pPr>
          </w:p>
        </w:tc>
        <w:tc>
          <w:tcPr>
            <w:tcW w:w="1250" w:type="pct"/>
            <w:vMerge/>
            <w:tcBorders>
              <w:left w:val="single" w:sz="4" w:space="0" w:color="auto"/>
              <w:right w:val="single" w:sz="4" w:space="0" w:color="auto"/>
            </w:tcBorders>
            <w:shd w:val="clear" w:color="auto" w:fill="auto"/>
          </w:tcPr>
          <w:p w:rsidR="006D416E" w:rsidRPr="00D24785" w:rsidRDefault="006D416E" w:rsidP="003B3E1E">
            <w:pPr>
              <w:pStyle w:val="bcTabVortext"/>
              <w:rPr>
                <w:sz w:val="20"/>
                <w:szCs w:val="20"/>
              </w:rPr>
            </w:pPr>
          </w:p>
        </w:tc>
        <w:tc>
          <w:tcPr>
            <w:tcW w:w="1250" w:type="pct"/>
            <w:tcBorders>
              <w:top w:val="single" w:sz="4" w:space="0" w:color="auto"/>
              <w:left w:val="single" w:sz="4" w:space="0" w:color="auto"/>
              <w:bottom w:val="nil"/>
              <w:right w:val="single" w:sz="4" w:space="0" w:color="auto"/>
            </w:tcBorders>
            <w:shd w:val="clear" w:color="auto" w:fill="auto"/>
          </w:tcPr>
          <w:p w:rsidR="006D416E" w:rsidRPr="00D24785" w:rsidRDefault="006D416E" w:rsidP="00501260">
            <w:pPr>
              <w:rPr>
                <w:rFonts w:eastAsia="Calibri"/>
              </w:rPr>
            </w:pPr>
            <w:r w:rsidRPr="00D24785">
              <w:rPr>
                <w:rFonts w:eastAsia="Calibri"/>
              </w:rPr>
              <w:t>Redoxreaktionen</w:t>
            </w:r>
          </w:p>
          <w:p w:rsidR="006D416E" w:rsidRPr="00D24785" w:rsidRDefault="007E0640" w:rsidP="002169DE">
            <w:pPr>
              <w:numPr>
                <w:ilvl w:val="0"/>
                <w:numId w:val="14"/>
              </w:numPr>
              <w:rPr>
                <w:rFonts w:eastAsia="Calibri"/>
              </w:rPr>
            </w:pPr>
            <w:r>
              <w:rPr>
                <w:rFonts w:eastAsia="Calibri"/>
              </w:rPr>
              <w:t xml:space="preserve">Redoxreaktion als </w:t>
            </w:r>
            <w:r w:rsidR="006D416E" w:rsidRPr="00D24785">
              <w:rPr>
                <w:rFonts w:eastAsia="Calibri"/>
              </w:rPr>
              <w:t>Elektronenüber</w:t>
            </w:r>
            <w:r w:rsidR="0086421E">
              <w:rPr>
                <w:rFonts w:eastAsia="Calibri"/>
              </w:rPr>
              <w:t>gangs</w:t>
            </w:r>
            <w:r w:rsidR="006D416E" w:rsidRPr="00D24785">
              <w:rPr>
                <w:rFonts w:eastAsia="Calibri"/>
              </w:rPr>
              <w:t xml:space="preserve">reaktion </w:t>
            </w:r>
          </w:p>
          <w:p w:rsidR="006D416E" w:rsidRPr="00D24785" w:rsidRDefault="006D416E" w:rsidP="002169DE">
            <w:pPr>
              <w:numPr>
                <w:ilvl w:val="0"/>
                <w:numId w:val="14"/>
              </w:numPr>
              <w:rPr>
                <w:rFonts w:eastAsia="Calibri"/>
              </w:rPr>
            </w:pPr>
            <w:r w:rsidRPr="00D24785">
              <w:rPr>
                <w:rFonts w:eastAsia="Calibri"/>
              </w:rPr>
              <w:t>Oxidation, Reduktion</w:t>
            </w:r>
          </w:p>
          <w:p w:rsidR="006D416E" w:rsidRPr="007E0640" w:rsidRDefault="007E0640" w:rsidP="002169DE">
            <w:pPr>
              <w:numPr>
                <w:ilvl w:val="0"/>
                <w:numId w:val="14"/>
              </w:numPr>
              <w:rPr>
                <w:rFonts w:eastAsia="Calibri"/>
              </w:rPr>
            </w:pPr>
            <w:r>
              <w:rPr>
                <w:rFonts w:eastAsia="Calibri"/>
              </w:rPr>
              <w:t xml:space="preserve">Aufstellen von </w:t>
            </w:r>
            <w:r w:rsidR="006D416E" w:rsidRPr="007E0640">
              <w:rPr>
                <w:rFonts w:eastAsia="Calibri"/>
              </w:rPr>
              <w:t>Reaktionsgleichungen</w:t>
            </w:r>
          </w:p>
        </w:tc>
        <w:tc>
          <w:tcPr>
            <w:tcW w:w="1250" w:type="pct"/>
            <w:tcBorders>
              <w:top w:val="single" w:sz="4" w:space="0" w:color="auto"/>
              <w:left w:val="single" w:sz="4" w:space="0" w:color="auto"/>
              <w:bottom w:val="nil"/>
              <w:right w:val="single" w:sz="4" w:space="0" w:color="auto"/>
            </w:tcBorders>
            <w:shd w:val="clear" w:color="auto" w:fill="auto"/>
          </w:tcPr>
          <w:p w:rsidR="006D416E" w:rsidRPr="00D24785" w:rsidRDefault="006D416E" w:rsidP="00725003">
            <w:pPr>
              <w:rPr>
                <w:rFonts w:eastAsia="Calibri"/>
              </w:rPr>
            </w:pPr>
          </w:p>
          <w:p w:rsidR="006D416E" w:rsidRPr="00D24785" w:rsidRDefault="006D416E" w:rsidP="00725003">
            <w:pPr>
              <w:rPr>
                <w:rFonts w:eastAsia="Calibri"/>
              </w:rPr>
            </w:pPr>
            <w:r w:rsidRPr="00D24785">
              <w:rPr>
                <w:rFonts w:eastAsia="Calibri"/>
              </w:rPr>
              <w:t>Erweiterung des Redoxbegriffes aus Klasse 8</w:t>
            </w:r>
          </w:p>
          <w:p w:rsidR="006D416E" w:rsidRPr="00D24785" w:rsidRDefault="006D416E" w:rsidP="00725003">
            <w:pPr>
              <w:rPr>
                <w:rFonts w:eastAsia="Calibri"/>
              </w:rPr>
            </w:pPr>
          </w:p>
        </w:tc>
      </w:tr>
      <w:tr w:rsidR="006D416E" w:rsidRPr="009E77D1" w:rsidTr="00FC7356">
        <w:trPr>
          <w:jc w:val="center"/>
        </w:trPr>
        <w:tc>
          <w:tcPr>
            <w:tcW w:w="1250" w:type="pct"/>
            <w:vMerge/>
            <w:tcBorders>
              <w:left w:val="single" w:sz="4" w:space="0" w:color="auto"/>
              <w:right w:val="single" w:sz="4" w:space="0" w:color="auto"/>
            </w:tcBorders>
            <w:shd w:val="clear" w:color="auto" w:fill="auto"/>
          </w:tcPr>
          <w:p w:rsidR="006D416E" w:rsidRPr="0070718F" w:rsidRDefault="006D416E" w:rsidP="0060573A">
            <w:pPr>
              <w:pStyle w:val="bcTabVortext"/>
              <w:rPr>
                <w:sz w:val="20"/>
                <w:szCs w:val="20"/>
              </w:rPr>
            </w:pPr>
          </w:p>
        </w:tc>
        <w:tc>
          <w:tcPr>
            <w:tcW w:w="1250" w:type="pct"/>
            <w:vMerge/>
            <w:tcBorders>
              <w:left w:val="single" w:sz="4" w:space="0" w:color="auto"/>
              <w:right w:val="single" w:sz="4" w:space="0" w:color="auto"/>
            </w:tcBorders>
            <w:shd w:val="clear" w:color="auto" w:fill="auto"/>
          </w:tcPr>
          <w:p w:rsidR="006D416E" w:rsidRPr="00D24785" w:rsidRDefault="006D416E" w:rsidP="00F47631">
            <w:pPr>
              <w:pStyle w:val="bcTabVortext"/>
              <w:rPr>
                <w:sz w:val="20"/>
                <w:szCs w:val="20"/>
              </w:rPr>
            </w:pPr>
          </w:p>
        </w:tc>
        <w:tc>
          <w:tcPr>
            <w:tcW w:w="1250" w:type="pct"/>
            <w:tcBorders>
              <w:top w:val="nil"/>
              <w:left w:val="single" w:sz="4" w:space="0" w:color="auto"/>
              <w:right w:val="single" w:sz="4" w:space="0" w:color="auto"/>
            </w:tcBorders>
            <w:shd w:val="clear" w:color="auto" w:fill="auto"/>
          </w:tcPr>
          <w:p w:rsidR="006D416E" w:rsidRPr="00D24785" w:rsidRDefault="006D416E" w:rsidP="00C04315">
            <w:pPr>
              <w:rPr>
                <w:rFonts w:eastAsia="Calibri"/>
              </w:rPr>
            </w:pPr>
            <w:r w:rsidRPr="00D24785">
              <w:rPr>
                <w:rFonts w:eastAsia="Calibri"/>
              </w:rPr>
              <w:t>Ionen in wässrigen Lösungen</w:t>
            </w:r>
          </w:p>
          <w:p w:rsidR="006D416E" w:rsidRPr="00D24785" w:rsidRDefault="006D416E" w:rsidP="002169DE">
            <w:pPr>
              <w:numPr>
                <w:ilvl w:val="0"/>
                <w:numId w:val="14"/>
              </w:numPr>
              <w:rPr>
                <w:rFonts w:eastAsia="Calibri"/>
              </w:rPr>
            </w:pPr>
            <w:r w:rsidRPr="00D24785">
              <w:rPr>
                <w:rFonts w:eastAsia="Calibri"/>
              </w:rPr>
              <w:t>elektrische Leitfähigkeit</w:t>
            </w:r>
          </w:p>
          <w:p w:rsidR="006D416E" w:rsidRDefault="006D416E" w:rsidP="00EB65BF">
            <w:pPr>
              <w:ind w:left="360"/>
              <w:rPr>
                <w:rFonts w:eastAsia="Calibri"/>
              </w:rPr>
            </w:pPr>
          </w:p>
          <w:p w:rsidR="00EB65BF" w:rsidRPr="00D24785" w:rsidRDefault="00EB65BF" w:rsidP="00EB65BF">
            <w:pPr>
              <w:ind w:left="360"/>
              <w:rPr>
                <w:rFonts w:eastAsia="Calibri"/>
              </w:rPr>
            </w:pPr>
          </w:p>
          <w:p w:rsidR="006D416E" w:rsidRPr="00D24785" w:rsidRDefault="006D416E" w:rsidP="002169DE">
            <w:pPr>
              <w:numPr>
                <w:ilvl w:val="0"/>
                <w:numId w:val="14"/>
              </w:numPr>
              <w:rPr>
                <w:rFonts w:eastAsia="Calibri"/>
              </w:rPr>
            </w:pPr>
            <w:r w:rsidRPr="00D24785">
              <w:rPr>
                <w:rFonts w:eastAsia="Calibri"/>
              </w:rPr>
              <w:t>Elektrolyse, Elektrodenreaktionen</w:t>
            </w:r>
          </w:p>
          <w:p w:rsidR="006D416E" w:rsidRPr="00F86DDB" w:rsidRDefault="009E77D1" w:rsidP="002169DE">
            <w:pPr>
              <w:numPr>
                <w:ilvl w:val="0"/>
                <w:numId w:val="14"/>
              </w:numPr>
              <w:rPr>
                <w:rFonts w:eastAsia="Calibri"/>
              </w:rPr>
            </w:pPr>
            <w:r w:rsidRPr="008A4D70">
              <w:rPr>
                <w:rFonts w:eastAsia="Calibri"/>
              </w:rPr>
              <w:t xml:space="preserve">Umkehrbarkeit von chemischen </w:t>
            </w:r>
            <w:r w:rsidR="006D416E" w:rsidRPr="008A4D70">
              <w:rPr>
                <w:rFonts w:eastAsia="Calibri"/>
              </w:rPr>
              <w:t xml:space="preserve">Reaktionen: </w:t>
            </w:r>
            <w:r w:rsidR="006D416E" w:rsidRPr="00F86DDB">
              <w:rPr>
                <w:rFonts w:eastAsia="Calibri"/>
              </w:rPr>
              <w:t>elektrochemischer Energiespeicher</w:t>
            </w:r>
          </w:p>
          <w:p w:rsidR="006D416E" w:rsidRPr="00F86DDB" w:rsidRDefault="006D416E" w:rsidP="00670126">
            <w:pPr>
              <w:rPr>
                <w:rFonts w:eastAsia="Calibri"/>
              </w:rPr>
            </w:pPr>
          </w:p>
        </w:tc>
        <w:tc>
          <w:tcPr>
            <w:tcW w:w="1250" w:type="pct"/>
            <w:tcBorders>
              <w:top w:val="nil"/>
              <w:left w:val="single" w:sz="4" w:space="0" w:color="auto"/>
              <w:right w:val="single" w:sz="4" w:space="0" w:color="auto"/>
            </w:tcBorders>
            <w:shd w:val="clear" w:color="auto" w:fill="auto"/>
          </w:tcPr>
          <w:p w:rsidR="006D416E" w:rsidRPr="00D24785" w:rsidRDefault="006D416E" w:rsidP="00725003">
            <w:pPr>
              <w:rPr>
                <w:rFonts w:eastAsia="Calibri"/>
              </w:rPr>
            </w:pPr>
          </w:p>
          <w:p w:rsidR="006D416E" w:rsidRDefault="006D416E" w:rsidP="00725003">
            <w:pPr>
              <w:rPr>
                <w:rFonts w:eastAsia="Calibri"/>
              </w:rPr>
            </w:pPr>
            <w:r w:rsidRPr="00D24785">
              <w:rPr>
                <w:rFonts w:eastAsia="Calibri"/>
              </w:rPr>
              <w:t>SÜ: Leitfähigkeit von Wasser und Kochsalzlösung (phänomenologisch)</w:t>
            </w:r>
          </w:p>
          <w:p w:rsidR="00532009" w:rsidRPr="00D24785" w:rsidRDefault="00532009" w:rsidP="00725003">
            <w:pPr>
              <w:rPr>
                <w:rFonts w:eastAsia="Calibri"/>
              </w:rPr>
            </w:pPr>
          </w:p>
          <w:p w:rsidR="00532009" w:rsidRPr="00D24785" w:rsidRDefault="006D416E" w:rsidP="00725003">
            <w:pPr>
              <w:rPr>
                <w:rFonts w:eastAsia="Calibri"/>
              </w:rPr>
            </w:pPr>
            <w:r w:rsidRPr="00D24785">
              <w:rPr>
                <w:rFonts w:eastAsia="Calibri"/>
              </w:rPr>
              <w:t>SÜ: Elektrolyse von Zinkiodid</w:t>
            </w:r>
          </w:p>
          <w:p w:rsidR="006D416E" w:rsidRPr="00D24785" w:rsidRDefault="006D416E" w:rsidP="00725003">
            <w:pPr>
              <w:rPr>
                <w:rFonts w:eastAsia="Calibri"/>
              </w:rPr>
            </w:pPr>
            <w:r w:rsidRPr="00D24785">
              <w:rPr>
                <w:rFonts w:eastAsia="Calibri"/>
              </w:rPr>
              <w:t>Austausch der Spannungsquelle durch ein Voltmeter</w:t>
            </w:r>
          </w:p>
          <w:p w:rsidR="00532009" w:rsidRDefault="00532009" w:rsidP="00532009">
            <w:pPr>
              <w:rPr>
                <w:rFonts w:eastAsia="Calibri"/>
              </w:rPr>
            </w:pPr>
          </w:p>
          <w:p w:rsidR="006D416E" w:rsidRPr="00D24785" w:rsidRDefault="006D416E" w:rsidP="00532009">
            <w:pPr>
              <w:rPr>
                <w:rFonts w:eastAsia="Calibri"/>
              </w:rPr>
            </w:pPr>
            <w:r w:rsidRPr="00D24785">
              <w:rPr>
                <w:rFonts w:eastAsia="Calibri"/>
              </w:rPr>
              <w:t>Akkumulatoren im Alltag</w:t>
            </w:r>
          </w:p>
          <w:p w:rsidR="006D416E" w:rsidRPr="00D24785" w:rsidRDefault="009E77D1" w:rsidP="00725003">
            <w:pPr>
              <w:rPr>
                <w:rFonts w:eastAsia="Calibri"/>
              </w:rPr>
            </w:pPr>
            <w:r w:rsidRPr="00FC7356">
              <w:rPr>
                <w:rFonts w:eastAsia="Calibri" w:cs="Arial"/>
                <w:noProof w:val="0"/>
                <w:color w:val="FFFFFF"/>
                <w:szCs w:val="22"/>
                <w:shd w:val="clear" w:color="auto" w:fill="009C38"/>
                <w:lang w:eastAsia="en-US"/>
              </w:rPr>
              <w:t>VB</w:t>
            </w:r>
            <w:r w:rsidR="00FC7356">
              <w:rPr>
                <w:rFonts w:eastAsia="Calibri"/>
              </w:rPr>
              <w:t>:</w:t>
            </w:r>
            <w:r w:rsidR="006D416E" w:rsidRPr="00D24785">
              <w:rPr>
                <w:rFonts w:eastAsia="Calibri"/>
              </w:rPr>
              <w:t xml:space="preserve"> Elektromobilität</w:t>
            </w:r>
          </w:p>
          <w:p w:rsidR="009E77D1" w:rsidRDefault="009E77D1" w:rsidP="00725003">
            <w:pPr>
              <w:rPr>
                <w:rFonts w:eastAsia="Calibri"/>
              </w:rPr>
            </w:pPr>
            <w:r w:rsidRPr="00FC7356">
              <w:rPr>
                <w:rFonts w:eastAsia="Calibri" w:cs="Arial"/>
                <w:noProof w:val="0"/>
                <w:color w:val="FFFFFF"/>
                <w:szCs w:val="22"/>
                <w:shd w:val="clear" w:color="auto" w:fill="009C38"/>
                <w:lang w:eastAsia="en-US"/>
              </w:rPr>
              <w:t>BNE</w:t>
            </w:r>
            <w:r w:rsidR="00FC7356">
              <w:rPr>
                <w:rFonts w:eastAsia="Calibri"/>
              </w:rPr>
              <w:t xml:space="preserve">: </w:t>
            </w:r>
            <w:r>
              <w:rPr>
                <w:rFonts w:eastAsia="Calibri"/>
              </w:rPr>
              <w:t>Lithiumrecourcen in der Welt</w:t>
            </w:r>
          </w:p>
          <w:p w:rsidR="006D416E" w:rsidRDefault="00FC7356" w:rsidP="00FC7356">
            <w:pPr>
              <w:rPr>
                <w:rFonts w:eastAsia="Calibri"/>
              </w:rPr>
            </w:pPr>
            <w:r w:rsidRPr="00FC7356">
              <w:rPr>
                <w:rFonts w:eastAsia="Calibri" w:cs="Arial"/>
                <w:noProof w:val="0"/>
                <w:color w:val="FFFFFF"/>
                <w:szCs w:val="22"/>
                <w:shd w:val="clear" w:color="auto" w:fill="009C38"/>
                <w:lang w:eastAsia="en-US"/>
              </w:rPr>
              <w:t>BNE</w:t>
            </w:r>
            <w:r>
              <w:rPr>
                <w:rFonts w:eastAsia="Calibri"/>
              </w:rPr>
              <w:t xml:space="preserve">: </w:t>
            </w:r>
            <w:r w:rsidR="006D416E" w:rsidRPr="009E77D1">
              <w:rPr>
                <w:rFonts w:eastAsia="Calibri"/>
              </w:rPr>
              <w:t>Recycling von Akkumulatoren</w:t>
            </w:r>
          </w:p>
          <w:p w:rsidR="00532009" w:rsidRPr="009E77D1" w:rsidRDefault="00532009" w:rsidP="00FC7356">
            <w:pPr>
              <w:rPr>
                <w:rFonts w:eastAsia="Calibri"/>
              </w:rPr>
            </w:pPr>
          </w:p>
        </w:tc>
      </w:tr>
      <w:tr w:rsidR="006D416E" w:rsidRPr="00D72B29" w:rsidTr="0007437E">
        <w:trPr>
          <w:jc w:val="center"/>
        </w:trPr>
        <w:tc>
          <w:tcPr>
            <w:tcW w:w="1250" w:type="pct"/>
            <w:vMerge/>
            <w:tcBorders>
              <w:left w:val="single" w:sz="4" w:space="0" w:color="auto"/>
              <w:bottom w:val="single" w:sz="4" w:space="0" w:color="auto"/>
              <w:right w:val="single" w:sz="4" w:space="0" w:color="auto"/>
            </w:tcBorders>
            <w:shd w:val="clear" w:color="auto" w:fill="auto"/>
          </w:tcPr>
          <w:p w:rsidR="006D416E" w:rsidRPr="0070718F" w:rsidRDefault="006D416E" w:rsidP="0060573A">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6D416E" w:rsidRPr="00D24785" w:rsidRDefault="006D416E" w:rsidP="00F47631">
            <w:pPr>
              <w:pStyle w:val="bcTabVortext"/>
              <w:rPr>
                <w:sz w:val="20"/>
                <w:szCs w:val="20"/>
              </w:rPr>
            </w:pPr>
          </w:p>
        </w:tc>
        <w:tc>
          <w:tcPr>
            <w:tcW w:w="1250" w:type="pct"/>
            <w:tcBorders>
              <w:left w:val="single" w:sz="4" w:space="0" w:color="auto"/>
              <w:right w:val="single" w:sz="4" w:space="0" w:color="auto"/>
            </w:tcBorders>
            <w:shd w:val="clear" w:color="auto" w:fill="auto"/>
          </w:tcPr>
          <w:p w:rsidR="006D416E" w:rsidRDefault="00620F46" w:rsidP="00C04315">
            <w:pPr>
              <w:rPr>
                <w:rFonts w:eastAsia="Calibri"/>
                <w:b/>
              </w:rPr>
            </w:pPr>
            <w:r>
              <w:rPr>
                <w:rFonts w:eastAsia="Calibri"/>
                <w:b/>
              </w:rPr>
              <w:t>Hinweis zum Schulcurriculum</w:t>
            </w:r>
          </w:p>
          <w:p w:rsidR="006D416E" w:rsidRPr="006D416E" w:rsidRDefault="006D416E" w:rsidP="00C04315">
            <w:pPr>
              <w:rPr>
                <w:rFonts w:eastAsia="Calibri"/>
              </w:rPr>
            </w:pPr>
          </w:p>
        </w:tc>
        <w:tc>
          <w:tcPr>
            <w:tcW w:w="1250" w:type="pct"/>
            <w:tcBorders>
              <w:left w:val="single" w:sz="4" w:space="0" w:color="auto"/>
              <w:right w:val="single" w:sz="4" w:space="0" w:color="auto"/>
            </w:tcBorders>
            <w:shd w:val="clear" w:color="auto" w:fill="auto"/>
          </w:tcPr>
          <w:p w:rsidR="006D416E" w:rsidRPr="00EB65BF" w:rsidRDefault="00620F46" w:rsidP="00725003">
            <w:pPr>
              <w:rPr>
                <w:rFonts w:eastAsia="Calibri"/>
                <w:i/>
              </w:rPr>
            </w:pPr>
            <w:r w:rsidRPr="00EB65BF">
              <w:rPr>
                <w:rFonts w:eastAsia="Calibri"/>
                <w:i/>
              </w:rPr>
              <w:t>intensives Üben des Aufstellens von Reaktionsgleichungen z. B.:</w:t>
            </w:r>
          </w:p>
          <w:p w:rsidR="006D416E" w:rsidRPr="002F29D7" w:rsidRDefault="006D416E" w:rsidP="00725003">
            <w:pPr>
              <w:rPr>
                <w:rFonts w:eastAsia="Calibri"/>
                <w:lang w:val="en-US"/>
              </w:rPr>
            </w:pPr>
            <w:r w:rsidRPr="002F29D7">
              <w:rPr>
                <w:rFonts w:eastAsia="Calibri"/>
                <w:lang w:val="en-US"/>
              </w:rPr>
              <w:t>Mg + Cl</w:t>
            </w:r>
            <w:r w:rsidRPr="002F29D7">
              <w:rPr>
                <w:rFonts w:eastAsia="Calibri"/>
                <w:vertAlign w:val="subscript"/>
                <w:lang w:val="en-US"/>
              </w:rPr>
              <w:t>2</w:t>
            </w:r>
            <w:r w:rsidRPr="002F29D7">
              <w:rPr>
                <w:rFonts w:eastAsia="Calibri"/>
                <w:lang w:val="en-US"/>
              </w:rPr>
              <w:t xml:space="preserve"> </w:t>
            </w:r>
            <w:r w:rsidR="00925CE5">
              <w:rPr>
                <w:rFonts w:ascii="Lucida Sans Unicode" w:eastAsia="Calibri" w:hAnsi="Lucida Sans Unicode" w:cs="Lucida Sans Unicode"/>
              </w:rPr>
              <w:t>→</w:t>
            </w:r>
            <w:r w:rsidRPr="002F29D7">
              <w:rPr>
                <w:rFonts w:eastAsia="Calibri"/>
                <w:lang w:val="en-US"/>
              </w:rPr>
              <w:t xml:space="preserve"> Mg</w:t>
            </w:r>
            <w:r w:rsidR="00202721" w:rsidRPr="002F29D7">
              <w:rPr>
                <w:rFonts w:eastAsia="Calibri"/>
                <w:lang w:val="en-US"/>
              </w:rPr>
              <w:t>Cl</w:t>
            </w:r>
            <w:r w:rsidR="00202721" w:rsidRPr="002F29D7">
              <w:rPr>
                <w:rFonts w:eastAsia="Calibri"/>
                <w:vertAlign w:val="subscript"/>
                <w:lang w:val="en-US"/>
              </w:rPr>
              <w:t>2</w:t>
            </w:r>
            <w:r w:rsidR="00202721" w:rsidRPr="002F29D7">
              <w:rPr>
                <w:rFonts w:eastAsia="Calibri"/>
                <w:lang w:val="en-US"/>
              </w:rPr>
              <w:t xml:space="preserve"> </w:t>
            </w:r>
          </w:p>
          <w:p w:rsidR="00202721" w:rsidRPr="002F29D7" w:rsidRDefault="00202721" w:rsidP="00725003">
            <w:pPr>
              <w:rPr>
                <w:rFonts w:eastAsia="Calibri"/>
                <w:lang w:val="en-US"/>
              </w:rPr>
            </w:pPr>
            <w:r w:rsidRPr="002F29D7">
              <w:rPr>
                <w:rFonts w:eastAsia="Calibri"/>
                <w:lang w:val="en-US"/>
              </w:rPr>
              <w:t>4 Al + 3 O</w:t>
            </w:r>
            <w:r w:rsidRPr="002F29D7">
              <w:rPr>
                <w:rFonts w:eastAsia="Calibri"/>
                <w:vertAlign w:val="subscript"/>
                <w:lang w:val="en-US"/>
              </w:rPr>
              <w:t>2</w:t>
            </w:r>
            <w:r w:rsidRPr="002F29D7">
              <w:rPr>
                <w:rFonts w:eastAsia="Calibri"/>
                <w:lang w:val="en-US"/>
              </w:rPr>
              <w:t xml:space="preserve"> </w:t>
            </w:r>
            <w:r w:rsidR="00925CE5">
              <w:rPr>
                <w:rFonts w:ascii="Lucida Sans Unicode" w:eastAsia="Calibri" w:hAnsi="Lucida Sans Unicode" w:cs="Lucida Sans Unicode"/>
              </w:rPr>
              <w:t>→</w:t>
            </w:r>
            <w:r w:rsidRPr="002F29D7">
              <w:rPr>
                <w:rFonts w:eastAsia="Calibri"/>
                <w:lang w:val="en-US"/>
              </w:rPr>
              <w:t xml:space="preserve"> 2 Al</w:t>
            </w:r>
            <w:r w:rsidRPr="002F29D7">
              <w:rPr>
                <w:rFonts w:eastAsia="Calibri"/>
                <w:vertAlign w:val="subscript"/>
                <w:lang w:val="en-US"/>
              </w:rPr>
              <w:t>2</w:t>
            </w:r>
            <w:r w:rsidRPr="002F29D7">
              <w:rPr>
                <w:rFonts w:eastAsia="Calibri"/>
                <w:lang w:val="en-US"/>
              </w:rPr>
              <w:t>O</w:t>
            </w:r>
            <w:r w:rsidRPr="002F29D7">
              <w:rPr>
                <w:rFonts w:eastAsia="Calibri"/>
                <w:vertAlign w:val="subscript"/>
                <w:lang w:val="en-US"/>
              </w:rPr>
              <w:t>3</w:t>
            </w:r>
            <w:r w:rsidRPr="002F29D7">
              <w:rPr>
                <w:rFonts w:eastAsia="Calibri"/>
                <w:lang w:val="en-US"/>
              </w:rPr>
              <w:t xml:space="preserve"> </w:t>
            </w:r>
          </w:p>
        </w:tc>
      </w:tr>
    </w:tbl>
    <w:p w:rsidR="009E77D1" w:rsidRDefault="009E77D1" w:rsidP="00AD3CB9">
      <w:pPr>
        <w:rPr>
          <w:lang w:val="en-US"/>
        </w:rPr>
        <w:sectPr w:rsidR="009E77D1"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9E77D1" w:rsidRPr="00CB5993" w:rsidTr="009E77D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E77D1" w:rsidRPr="009E77D1" w:rsidRDefault="009E77D1" w:rsidP="002169DE">
            <w:pPr>
              <w:pStyle w:val="bcTab"/>
              <w:numPr>
                <w:ilvl w:val="0"/>
                <w:numId w:val="21"/>
              </w:numPr>
            </w:pPr>
            <w:bookmarkStart w:id="29" w:name="_Toc482891649"/>
            <w:r w:rsidRPr="009E77D1">
              <w:t>Elektronenpaarbindung</w:t>
            </w:r>
            <w:bookmarkEnd w:id="29"/>
          </w:p>
          <w:p w:rsidR="009E77D1" w:rsidRPr="009E77D1" w:rsidRDefault="009E77D1" w:rsidP="009E77D1">
            <w:pPr>
              <w:pStyle w:val="bcTabcaStd"/>
            </w:pPr>
            <w:r w:rsidRPr="009E77D1">
              <w:t>ca. 7 Stunden</w:t>
            </w:r>
          </w:p>
        </w:tc>
      </w:tr>
      <w:tr w:rsidR="00AD3CB9" w:rsidRPr="008D27A9" w:rsidTr="0072500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D3CB9" w:rsidRPr="008D27A9" w:rsidRDefault="00713F25" w:rsidP="002E72A8">
            <w:pPr>
              <w:pStyle w:val="bcTabVortext"/>
              <w:jc w:val="both"/>
            </w:pPr>
            <w:r>
              <w:t xml:space="preserve">Als weitere Möglichkeit des Erreichens der Edelgaskonfiguration wird die gemeinsame Nutzung von Außenelektronen und damit einhergehend die Ausbildung einer Elektronenpaarbindung eingeführt. </w:t>
            </w:r>
            <w:r w:rsidR="005F1BD6">
              <w:t>Die Schülerinnen und Schüler entwickeln ein Verständnis für den räumlichen Bau von Molekülen und gelangen nach der Einführung der Elektronegativität zu Erkenntnissen über den Dipolcharakter einzelner Moleküle.</w:t>
            </w:r>
          </w:p>
        </w:tc>
      </w:tr>
      <w:tr w:rsidR="00AD3CB9" w:rsidRPr="00CB5993" w:rsidTr="00FC735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D3CB9" w:rsidRPr="0076063D" w:rsidRDefault="00AD3CB9" w:rsidP="0072500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D3CB9" w:rsidRPr="0076063D" w:rsidRDefault="00AD3CB9" w:rsidP="0072500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3CB9" w:rsidRPr="00D72B29" w:rsidRDefault="00AD3CB9" w:rsidP="0072500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D3CB9" w:rsidRPr="00D72B29" w:rsidRDefault="00AD3CB9" w:rsidP="00725003">
            <w:pPr>
              <w:pStyle w:val="bcTabschwKompetenzen"/>
            </w:pPr>
            <w:r w:rsidRPr="00D72B29">
              <w:t xml:space="preserve">Hinweise, Arbeitsmittel, </w:t>
            </w:r>
            <w:r>
              <w:br/>
            </w:r>
            <w:r w:rsidRPr="00D72B29">
              <w:t>Organisation, Verweise</w:t>
            </w:r>
          </w:p>
        </w:tc>
      </w:tr>
      <w:tr w:rsidR="00202721" w:rsidRPr="00D24785"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2721" w:rsidRPr="006A693C" w:rsidRDefault="00202721" w:rsidP="0072500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202721" w:rsidRPr="00D24785" w:rsidRDefault="00202721" w:rsidP="00725003">
            <w:pPr>
              <w:rPr>
                <w:rFonts w:eastAsia="Calibri"/>
              </w:rPr>
            </w:pPr>
          </w:p>
          <w:p w:rsidR="00202721" w:rsidRPr="00D24785" w:rsidRDefault="00202721" w:rsidP="008A4D70">
            <w:pPr>
              <w:rPr>
                <w:rFonts w:eastAsia="Calibri"/>
              </w:rPr>
            </w:pPr>
            <w:r w:rsidRPr="00D24785">
              <w:rPr>
                <w:rFonts w:eastAsia="Calibri"/>
              </w:rPr>
              <w:t>Elektronenpaarbindung in Molekülen</w:t>
            </w:r>
          </w:p>
          <w:p w:rsidR="00202721" w:rsidRPr="00D24785" w:rsidRDefault="009E77D1" w:rsidP="002169DE">
            <w:pPr>
              <w:numPr>
                <w:ilvl w:val="0"/>
                <w:numId w:val="15"/>
              </w:numPr>
              <w:ind w:left="262" w:hanging="262"/>
              <w:rPr>
                <w:rFonts w:eastAsia="Calibri"/>
              </w:rPr>
            </w:pPr>
            <w:r>
              <w:rPr>
                <w:rFonts w:eastAsia="Calibri"/>
              </w:rPr>
              <w:t xml:space="preserve">Gemeinsame Nutzung von Außenelektronen zur Erreichung </w:t>
            </w:r>
            <w:r w:rsidR="00202721" w:rsidRPr="00D24785">
              <w:rPr>
                <w:rFonts w:eastAsia="Calibri"/>
              </w:rPr>
              <w:t>der Edelgaskonfiguration</w:t>
            </w:r>
          </w:p>
          <w:p w:rsidR="00202721" w:rsidRPr="00D24785" w:rsidRDefault="009E77D1" w:rsidP="002169DE">
            <w:pPr>
              <w:numPr>
                <w:ilvl w:val="0"/>
                <w:numId w:val="15"/>
              </w:numPr>
              <w:ind w:left="262" w:hanging="262"/>
              <w:rPr>
                <w:rFonts w:eastAsia="Calibri"/>
              </w:rPr>
            </w:pPr>
            <w:r>
              <w:rPr>
                <w:rFonts w:eastAsia="Calibri" w:cs="Arial"/>
              </w:rPr>
              <w:t xml:space="preserve">Ausbildung der </w:t>
            </w:r>
            <w:r w:rsidR="00202721" w:rsidRPr="00D24785">
              <w:rPr>
                <w:rFonts w:eastAsia="Calibri" w:cs="Arial"/>
              </w:rPr>
              <w:t>Elektronenpaarbindung</w:t>
            </w:r>
          </w:p>
          <w:p w:rsidR="00202721" w:rsidRPr="00D24785" w:rsidRDefault="00202721" w:rsidP="002169DE">
            <w:pPr>
              <w:numPr>
                <w:ilvl w:val="0"/>
                <w:numId w:val="15"/>
              </w:numPr>
              <w:ind w:left="262" w:hanging="262"/>
              <w:rPr>
                <w:rFonts w:eastAsia="Calibri"/>
              </w:rPr>
            </w:pPr>
            <w:r w:rsidRPr="00D24785">
              <w:rPr>
                <w:rFonts w:eastAsia="Calibri"/>
              </w:rPr>
              <w:t xml:space="preserve">Aufstellen von Molekülformeln </w:t>
            </w:r>
            <w:r w:rsidR="00571728">
              <w:rPr>
                <w:rFonts w:eastAsia="Calibri"/>
              </w:rPr>
              <w:t xml:space="preserve">mithilfe </w:t>
            </w:r>
            <w:r w:rsidRPr="00D24785">
              <w:rPr>
                <w:rFonts w:eastAsia="Calibri"/>
              </w:rPr>
              <w:t>der Lewis-Schreibweise</w:t>
            </w:r>
          </w:p>
          <w:p w:rsidR="00202721" w:rsidRPr="00D24785" w:rsidRDefault="00202721" w:rsidP="002169DE">
            <w:pPr>
              <w:numPr>
                <w:ilvl w:val="0"/>
                <w:numId w:val="15"/>
              </w:numPr>
              <w:ind w:left="262" w:hanging="262"/>
              <w:rPr>
                <w:rFonts w:eastAsia="Calibri"/>
              </w:rPr>
            </w:pPr>
            <w:r w:rsidRPr="00D24785">
              <w:rPr>
                <w:rFonts w:eastAsia="Calibri"/>
              </w:rPr>
              <w:t>Un</w:t>
            </w:r>
            <w:r w:rsidR="009E77D1">
              <w:rPr>
                <w:rFonts w:eastAsia="Calibri"/>
              </w:rPr>
              <w:t xml:space="preserve">terscheidung von bindenden und </w:t>
            </w:r>
            <w:r w:rsidRPr="00D24785">
              <w:rPr>
                <w:rFonts w:eastAsia="Calibri"/>
              </w:rPr>
              <w:t>nichtbindenden Elektronenpaaren</w:t>
            </w:r>
          </w:p>
          <w:p w:rsidR="00202721" w:rsidRPr="00EB7D30" w:rsidRDefault="00202721" w:rsidP="002169DE">
            <w:pPr>
              <w:numPr>
                <w:ilvl w:val="0"/>
                <w:numId w:val="15"/>
              </w:numPr>
              <w:ind w:left="262" w:hanging="262"/>
              <w:rPr>
                <w:rFonts w:eastAsia="Calibri"/>
              </w:rPr>
            </w:pPr>
            <w:r w:rsidRPr="009E77D1">
              <w:rPr>
                <w:rFonts w:eastAsia="Calibri"/>
              </w:rPr>
              <w:t>U</w:t>
            </w:r>
            <w:r w:rsidR="009E77D1">
              <w:rPr>
                <w:rFonts w:eastAsia="Calibri"/>
              </w:rPr>
              <w:t xml:space="preserve">nterscheidung von Einfach- und </w:t>
            </w:r>
            <w:r w:rsidRPr="009E77D1">
              <w:rPr>
                <w:rFonts w:eastAsia="Calibri"/>
              </w:rPr>
              <w:t>Mehrfachbindungen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202721" w:rsidRPr="00D24785" w:rsidRDefault="00202721" w:rsidP="00D4788D">
            <w:pPr>
              <w:rPr>
                <w:rFonts w:eastAsia="Calibri"/>
              </w:rPr>
            </w:pPr>
          </w:p>
          <w:p w:rsidR="00202721" w:rsidRPr="00D24785" w:rsidRDefault="00202721" w:rsidP="00D4788D">
            <w:pPr>
              <w:rPr>
                <w:rFonts w:eastAsia="Calibri"/>
              </w:rPr>
            </w:pPr>
            <w:r w:rsidRPr="00D24785">
              <w:rPr>
                <w:rFonts w:eastAsia="Calibri"/>
              </w:rPr>
              <w:t>Verdeutlichung der Molekülbildung mit Hilfe des Schalenmodells</w:t>
            </w:r>
          </w:p>
          <w:p w:rsidR="00202721" w:rsidRPr="00D24785" w:rsidRDefault="00202721" w:rsidP="00D4788D">
            <w:pPr>
              <w:rPr>
                <w:rFonts w:eastAsia="Calibri"/>
              </w:rPr>
            </w:pPr>
            <w:r w:rsidRPr="00D24785">
              <w:rPr>
                <w:rFonts w:eastAsia="Calibri"/>
              </w:rPr>
              <w:t>Im Folgenden wird das Schalenmodell durch die Lewis-Schreibweise ersetzt.</w:t>
            </w:r>
          </w:p>
          <w:p w:rsidR="002E2953" w:rsidRDefault="002E2953" w:rsidP="00D4788D">
            <w:pPr>
              <w:rPr>
                <w:rFonts w:eastAsia="Calibri"/>
              </w:rPr>
            </w:pPr>
          </w:p>
          <w:p w:rsidR="00202721" w:rsidRPr="00D24785" w:rsidRDefault="00202721" w:rsidP="00D4788D">
            <w:pPr>
              <w:rPr>
                <w:rFonts w:eastAsia="Calibri"/>
              </w:rPr>
            </w:pPr>
            <w:r w:rsidRPr="00D24785">
              <w:rPr>
                <w:rFonts w:eastAsia="Calibri"/>
              </w:rPr>
              <w:t>Beispiele:</w:t>
            </w:r>
          </w:p>
          <w:p w:rsidR="00202721" w:rsidRDefault="00202721" w:rsidP="009319E1">
            <w:pPr>
              <w:rPr>
                <w:rFonts w:eastAsia="Calibri" w:cs="Arial"/>
              </w:rPr>
            </w:pPr>
            <w:r w:rsidRPr="00D24785">
              <w:rPr>
                <w:rFonts w:eastAsia="Calibri" w:cs="Arial"/>
              </w:rPr>
              <w:t>Wasserstoff</w:t>
            </w:r>
            <w:r w:rsidR="00571728">
              <w:rPr>
                <w:rFonts w:eastAsia="Calibri" w:cs="Arial"/>
              </w:rPr>
              <w:t>-</w:t>
            </w:r>
            <w:r w:rsidRPr="00D24785">
              <w:rPr>
                <w:rFonts w:eastAsia="Calibri" w:cs="Arial"/>
              </w:rPr>
              <w:t>, Fluor</w:t>
            </w:r>
            <w:r w:rsidR="00571728">
              <w:rPr>
                <w:rFonts w:eastAsia="Calibri" w:cs="Arial"/>
              </w:rPr>
              <w:t>-</w:t>
            </w:r>
            <w:r w:rsidRPr="00D24785">
              <w:rPr>
                <w:rFonts w:eastAsia="Calibri" w:cs="Arial"/>
              </w:rPr>
              <w:t>, Sauerstoff</w:t>
            </w:r>
            <w:r w:rsidR="00571728">
              <w:rPr>
                <w:rFonts w:eastAsia="Calibri" w:cs="Arial"/>
              </w:rPr>
              <w:t>-</w:t>
            </w:r>
            <w:r w:rsidRPr="00D24785">
              <w:rPr>
                <w:rFonts w:eastAsia="Calibri" w:cs="Arial"/>
              </w:rPr>
              <w:t>, Stickstoff</w:t>
            </w:r>
            <w:r w:rsidR="00571728">
              <w:rPr>
                <w:rFonts w:eastAsia="Calibri" w:cs="Arial"/>
              </w:rPr>
              <w:t>-</w:t>
            </w:r>
            <w:r w:rsidRPr="00D24785">
              <w:rPr>
                <w:rFonts w:eastAsia="Calibri" w:cs="Arial"/>
              </w:rPr>
              <w:t>, Chlorwasserstoff</w:t>
            </w:r>
            <w:r w:rsidR="00571728">
              <w:rPr>
                <w:rFonts w:eastAsia="Calibri" w:cs="Arial"/>
              </w:rPr>
              <w:t>-</w:t>
            </w:r>
            <w:r w:rsidRPr="00D24785">
              <w:rPr>
                <w:rFonts w:eastAsia="Calibri" w:cs="Arial"/>
              </w:rPr>
              <w:t>, Ammoniak</w:t>
            </w:r>
            <w:r w:rsidR="00571728">
              <w:rPr>
                <w:rFonts w:eastAsia="Calibri" w:cs="Arial"/>
              </w:rPr>
              <w:t>-</w:t>
            </w:r>
            <w:r w:rsidRPr="00D24785">
              <w:rPr>
                <w:rFonts w:eastAsia="Calibri" w:cs="Arial"/>
              </w:rPr>
              <w:t>, Methan</w:t>
            </w:r>
            <w:r w:rsidR="00571728">
              <w:rPr>
                <w:rFonts w:eastAsia="Calibri" w:cs="Arial"/>
              </w:rPr>
              <w:t>-</w:t>
            </w:r>
            <w:r w:rsidRPr="00D24785">
              <w:rPr>
                <w:rFonts w:eastAsia="Calibri" w:cs="Arial"/>
              </w:rPr>
              <w:t>, Kohlenstoffdioxid</w:t>
            </w:r>
            <w:r w:rsidR="00571728">
              <w:rPr>
                <w:rFonts w:eastAsia="Calibri" w:cs="Arial"/>
              </w:rPr>
              <w:t>-M</w:t>
            </w:r>
            <w:r w:rsidRPr="00D24785">
              <w:rPr>
                <w:rFonts w:eastAsia="Calibri" w:cs="Arial"/>
              </w:rPr>
              <w:t>olekül</w:t>
            </w:r>
          </w:p>
          <w:p w:rsidR="000412ED" w:rsidRPr="00D24785" w:rsidRDefault="000412ED" w:rsidP="009319E1">
            <w:pPr>
              <w:rPr>
                <w:rFonts w:eastAsia="Calibri"/>
              </w:rPr>
            </w:pPr>
          </w:p>
        </w:tc>
      </w:tr>
      <w:tr w:rsidR="00202721" w:rsidRPr="00D72B29" w:rsidTr="008A4D70">
        <w:trPr>
          <w:trHeight w:val="3035"/>
          <w:jc w:val="center"/>
        </w:trPr>
        <w:tc>
          <w:tcPr>
            <w:tcW w:w="1250" w:type="pct"/>
            <w:vMerge w:val="restart"/>
            <w:tcBorders>
              <w:top w:val="single" w:sz="4" w:space="0" w:color="auto"/>
              <w:left w:val="single" w:sz="4" w:space="0" w:color="auto"/>
              <w:right w:val="single" w:sz="4" w:space="0" w:color="auto"/>
            </w:tcBorders>
            <w:shd w:val="clear" w:color="auto" w:fill="auto"/>
          </w:tcPr>
          <w:p w:rsidR="00202721" w:rsidRPr="00D24785" w:rsidRDefault="00202721" w:rsidP="007F6047">
            <w:pPr>
              <w:pStyle w:val="bcTabVortext"/>
              <w:rPr>
                <w:sz w:val="20"/>
                <w:szCs w:val="20"/>
              </w:rPr>
            </w:pPr>
            <w:r w:rsidRPr="00D24785">
              <w:rPr>
                <w:sz w:val="20"/>
                <w:szCs w:val="20"/>
              </w:rPr>
              <w:t>2.1</w:t>
            </w:r>
            <w:r w:rsidR="006D6270">
              <w:rPr>
                <w:sz w:val="20"/>
                <w:szCs w:val="20"/>
              </w:rPr>
              <w:t xml:space="preserve"> (</w:t>
            </w:r>
            <w:r w:rsidRPr="00D24785">
              <w:rPr>
                <w:sz w:val="20"/>
                <w:szCs w:val="20"/>
              </w:rPr>
              <w:t>7</w:t>
            </w:r>
            <w:r w:rsidR="006D6270">
              <w:rPr>
                <w:sz w:val="20"/>
                <w:szCs w:val="20"/>
              </w:rPr>
              <w:t>)</w:t>
            </w:r>
            <w:r w:rsidRPr="00D24785">
              <w:rPr>
                <w:sz w:val="20"/>
                <w:szCs w:val="20"/>
              </w:rPr>
              <w:t xml:space="preserve"> Vergleichen als naturwissenschaftliche Methode nutzen</w:t>
            </w:r>
          </w:p>
          <w:p w:rsidR="00202721" w:rsidRPr="00D24785" w:rsidRDefault="00202721" w:rsidP="000D3C93">
            <w:pPr>
              <w:pStyle w:val="bcTabVortext"/>
              <w:rPr>
                <w:sz w:val="20"/>
                <w:szCs w:val="20"/>
              </w:rPr>
            </w:pPr>
          </w:p>
          <w:p w:rsidR="00202721" w:rsidRPr="00D24785" w:rsidRDefault="00202721" w:rsidP="007F6047">
            <w:pPr>
              <w:pStyle w:val="bcTabVortext"/>
              <w:rPr>
                <w:sz w:val="20"/>
                <w:szCs w:val="20"/>
              </w:rPr>
            </w:pPr>
            <w:r w:rsidRPr="00D24785">
              <w:rPr>
                <w:sz w:val="20"/>
                <w:szCs w:val="20"/>
              </w:rPr>
              <w:t>2.1</w:t>
            </w:r>
            <w:r w:rsidR="002E334B">
              <w:rPr>
                <w:sz w:val="20"/>
                <w:szCs w:val="20"/>
              </w:rPr>
              <w:t xml:space="preserve"> (</w:t>
            </w:r>
            <w:r w:rsidRPr="00D24785">
              <w:rPr>
                <w:sz w:val="20"/>
                <w:szCs w:val="20"/>
              </w:rPr>
              <w:t>8</w:t>
            </w:r>
            <w:r w:rsidR="002E334B">
              <w:rPr>
                <w:sz w:val="20"/>
                <w:szCs w:val="20"/>
              </w:rPr>
              <w:t>)</w:t>
            </w:r>
            <w:r w:rsidRPr="00D24785">
              <w:rPr>
                <w:sz w:val="20"/>
                <w:szCs w:val="20"/>
              </w:rPr>
              <w:t xml:space="preserve"> aus Einzelerkenntnissen Regeln ableiten und deren Gültigkeit überprüfen</w:t>
            </w:r>
          </w:p>
          <w:p w:rsidR="00202721" w:rsidRPr="00D24785" w:rsidRDefault="00202721" w:rsidP="000D3C93">
            <w:pPr>
              <w:pStyle w:val="bcTabVortext"/>
              <w:rPr>
                <w:sz w:val="20"/>
                <w:szCs w:val="20"/>
              </w:rPr>
            </w:pPr>
          </w:p>
          <w:p w:rsidR="00202721" w:rsidRPr="00D24785" w:rsidRDefault="002E334B" w:rsidP="000D3C93">
            <w:pPr>
              <w:pStyle w:val="bcTabVortext"/>
              <w:rPr>
                <w:sz w:val="20"/>
                <w:szCs w:val="20"/>
              </w:rPr>
            </w:pPr>
            <w:r>
              <w:rPr>
                <w:sz w:val="20"/>
                <w:szCs w:val="20"/>
              </w:rPr>
              <w:t>2.1 (</w:t>
            </w:r>
            <w:r w:rsidR="00202721" w:rsidRPr="00D24785">
              <w:rPr>
                <w:sz w:val="20"/>
                <w:szCs w:val="20"/>
              </w:rPr>
              <w:t>10</w:t>
            </w:r>
            <w:r>
              <w:rPr>
                <w:sz w:val="20"/>
                <w:szCs w:val="20"/>
              </w:rPr>
              <w:t>)</w:t>
            </w:r>
            <w:r w:rsidR="00202721" w:rsidRPr="00D24785">
              <w:rPr>
                <w:sz w:val="20"/>
                <w:szCs w:val="20"/>
              </w:rPr>
              <w:t xml:space="preserve"> Modelle und Simulationen nutzen, um sich naturwissenschaftliche Sachverhalte zu erschließen</w:t>
            </w:r>
          </w:p>
          <w:p w:rsidR="00202721" w:rsidRPr="00D24785" w:rsidRDefault="00202721" w:rsidP="000D3C93">
            <w:pPr>
              <w:pStyle w:val="bcTabVortext"/>
              <w:rPr>
                <w:sz w:val="20"/>
                <w:szCs w:val="20"/>
              </w:rPr>
            </w:pPr>
          </w:p>
          <w:p w:rsidR="00202721" w:rsidRPr="00D24785" w:rsidRDefault="002E334B" w:rsidP="007F6047">
            <w:pPr>
              <w:pStyle w:val="bcTabVortext"/>
              <w:rPr>
                <w:sz w:val="20"/>
                <w:szCs w:val="20"/>
              </w:rPr>
            </w:pPr>
            <w:r>
              <w:rPr>
                <w:sz w:val="20"/>
                <w:szCs w:val="20"/>
              </w:rPr>
              <w:t>2.2 (</w:t>
            </w:r>
            <w:r w:rsidR="00202721" w:rsidRPr="00D24785">
              <w:rPr>
                <w:sz w:val="20"/>
                <w:szCs w:val="20"/>
              </w:rPr>
              <w:t>4</w:t>
            </w:r>
            <w:r>
              <w:rPr>
                <w:sz w:val="20"/>
                <w:szCs w:val="20"/>
              </w:rPr>
              <w:t>)</w:t>
            </w:r>
            <w:r w:rsidR="00202721" w:rsidRPr="00D24785">
              <w:rPr>
                <w:sz w:val="20"/>
                <w:szCs w:val="20"/>
              </w:rPr>
              <w:t xml:space="preserve"> chemische Sachverhalte unter Verwendung der Fachsprache und gegebenenfalls mithilfe von Modellen und Darstellungen beschreiben, veranschaulichen oder erklären</w:t>
            </w:r>
          </w:p>
          <w:p w:rsidR="00202721" w:rsidRPr="00D24785" w:rsidRDefault="00202721" w:rsidP="007F6047">
            <w:pPr>
              <w:pStyle w:val="bcTabVortext"/>
              <w:rPr>
                <w:sz w:val="20"/>
                <w:szCs w:val="20"/>
              </w:rPr>
            </w:pPr>
          </w:p>
          <w:p w:rsidR="00202721" w:rsidRPr="00D24785" w:rsidRDefault="002E334B" w:rsidP="000D3C93">
            <w:pPr>
              <w:pStyle w:val="bcTabVortext"/>
              <w:rPr>
                <w:sz w:val="20"/>
                <w:szCs w:val="20"/>
              </w:rPr>
            </w:pPr>
            <w:r>
              <w:rPr>
                <w:sz w:val="20"/>
                <w:szCs w:val="20"/>
              </w:rPr>
              <w:t>2.2 (</w:t>
            </w:r>
            <w:r w:rsidR="00202721" w:rsidRPr="00D24785">
              <w:rPr>
                <w:sz w:val="20"/>
                <w:szCs w:val="20"/>
              </w:rPr>
              <w:t>5</w:t>
            </w:r>
            <w:r>
              <w:rPr>
                <w:sz w:val="20"/>
                <w:szCs w:val="20"/>
              </w:rPr>
              <w:t>)</w:t>
            </w:r>
            <w:r w:rsidR="00202721" w:rsidRPr="00D24785">
              <w:rPr>
                <w:sz w:val="20"/>
                <w:szCs w:val="20"/>
              </w:rPr>
              <w:t xml:space="preserve"> fachlich korrekt und folgerichtig argumentieren</w:t>
            </w:r>
          </w:p>
          <w:p w:rsidR="00202721" w:rsidRPr="00D24785" w:rsidRDefault="00202721" w:rsidP="000D3C93">
            <w:pPr>
              <w:pStyle w:val="bcTabVortext"/>
              <w:rPr>
                <w:sz w:val="20"/>
                <w:szCs w:val="20"/>
              </w:rPr>
            </w:pPr>
          </w:p>
          <w:p w:rsidR="00202721" w:rsidRPr="00D24785" w:rsidRDefault="002E334B" w:rsidP="007F6047">
            <w:pPr>
              <w:pStyle w:val="bcTabVortext"/>
              <w:rPr>
                <w:sz w:val="20"/>
                <w:szCs w:val="20"/>
              </w:rPr>
            </w:pPr>
            <w:r>
              <w:rPr>
                <w:sz w:val="20"/>
                <w:szCs w:val="20"/>
              </w:rPr>
              <w:t>2.2 (</w:t>
            </w:r>
            <w:r w:rsidR="00202721" w:rsidRPr="00D24785">
              <w:rPr>
                <w:sz w:val="20"/>
                <w:szCs w:val="20"/>
              </w:rPr>
              <w:t>6</w:t>
            </w:r>
            <w:r>
              <w:rPr>
                <w:sz w:val="20"/>
                <w:szCs w:val="20"/>
              </w:rPr>
              <w:t>)</w:t>
            </w:r>
            <w:r w:rsidR="00202721" w:rsidRPr="00D24785">
              <w:rPr>
                <w:sz w:val="20"/>
                <w:szCs w:val="20"/>
              </w:rPr>
              <w:t xml:space="preserve"> Zusammenhänge zwischen Alltagserscheinungen und chemischen Sachverhalten herstellen und dabei Alltagssprache bewusst in Fachsprache übersetzen</w:t>
            </w:r>
          </w:p>
          <w:p w:rsidR="00202721" w:rsidRPr="00D24785" w:rsidRDefault="00202721" w:rsidP="007F6047">
            <w:pPr>
              <w:pStyle w:val="bcTabVortext"/>
              <w:rPr>
                <w:sz w:val="20"/>
                <w:szCs w:val="20"/>
              </w:rPr>
            </w:pPr>
          </w:p>
          <w:p w:rsidR="00202721" w:rsidRPr="00D24785" w:rsidRDefault="002E334B" w:rsidP="007F6047">
            <w:pPr>
              <w:pStyle w:val="bcTabVortext"/>
              <w:rPr>
                <w:sz w:val="20"/>
                <w:szCs w:val="20"/>
              </w:rPr>
            </w:pPr>
            <w:r>
              <w:rPr>
                <w:sz w:val="20"/>
                <w:szCs w:val="20"/>
              </w:rPr>
              <w:t>2.3 (</w:t>
            </w:r>
            <w:r w:rsidR="00202721" w:rsidRPr="00D24785">
              <w:rPr>
                <w:sz w:val="20"/>
                <w:szCs w:val="20"/>
              </w:rPr>
              <w:t>3</w:t>
            </w:r>
            <w:r>
              <w:rPr>
                <w:sz w:val="20"/>
                <w:szCs w:val="20"/>
              </w:rPr>
              <w:t>)</w:t>
            </w:r>
            <w:r w:rsidR="00202721" w:rsidRPr="00D24785">
              <w:rPr>
                <w:sz w:val="20"/>
                <w:szCs w:val="20"/>
              </w:rPr>
              <w:t xml:space="preserve"> </w:t>
            </w:r>
            <w:r w:rsidR="00202721" w:rsidRPr="007F6047">
              <w:rPr>
                <w:sz w:val="20"/>
                <w:szCs w:val="20"/>
              </w:rPr>
              <w:t>die Wirksamkeit von Lösungsstrategien bewerten</w:t>
            </w:r>
          </w:p>
        </w:tc>
        <w:tc>
          <w:tcPr>
            <w:tcW w:w="1250" w:type="pct"/>
            <w:vMerge w:val="restart"/>
            <w:tcBorders>
              <w:top w:val="single" w:sz="4" w:space="0" w:color="auto"/>
              <w:left w:val="single" w:sz="4" w:space="0" w:color="auto"/>
              <w:right w:val="single" w:sz="4" w:space="0" w:color="auto"/>
            </w:tcBorders>
            <w:shd w:val="clear" w:color="auto" w:fill="auto"/>
          </w:tcPr>
          <w:p w:rsidR="00202721" w:rsidRDefault="00202721" w:rsidP="007F6047">
            <w:pPr>
              <w:pStyle w:val="bcTabVortext"/>
              <w:rPr>
                <w:sz w:val="20"/>
                <w:szCs w:val="20"/>
              </w:rPr>
            </w:pPr>
            <w:r w:rsidRPr="007F6047">
              <w:rPr>
                <w:sz w:val="20"/>
                <w:szCs w:val="20"/>
              </w:rPr>
              <w:t>3.2.1.2 (2) Stoffe anhand ihrer Stoffteilchen ordnen ([…] Edelgase)</w:t>
            </w:r>
          </w:p>
          <w:p w:rsidR="00202721" w:rsidRPr="007F6047" w:rsidRDefault="00202721" w:rsidP="007F6047">
            <w:pPr>
              <w:pStyle w:val="bcTabVortext"/>
              <w:rPr>
                <w:sz w:val="20"/>
                <w:szCs w:val="20"/>
                <w:lang w:val="en-US"/>
              </w:rPr>
            </w:pPr>
          </w:p>
          <w:p w:rsidR="00202721" w:rsidRDefault="00202721" w:rsidP="00761EAE">
            <w:pPr>
              <w:pStyle w:val="bcTabVortext"/>
              <w:rPr>
                <w:sz w:val="20"/>
                <w:szCs w:val="20"/>
              </w:rPr>
            </w:pPr>
            <w:r w:rsidRPr="00D24785">
              <w:rPr>
                <w:sz w:val="20"/>
                <w:szCs w:val="20"/>
              </w:rPr>
              <w:t xml:space="preserve">3.2.1.2 </w:t>
            </w:r>
            <w:r w:rsidRPr="007F6047">
              <w:rPr>
                <w:sz w:val="20"/>
                <w:szCs w:val="20"/>
              </w:rPr>
              <w:t>(5) mit Atommodellen den Aufbau von Atomen und Ionen erläutern ([…] Schalen-/Energiestufenmodell, Außenelektron, Edelgaskonfiguration)</w:t>
            </w:r>
          </w:p>
          <w:p w:rsidR="00202721" w:rsidRPr="007F6047" w:rsidRDefault="00202721" w:rsidP="00761EAE">
            <w:pPr>
              <w:pStyle w:val="bcTabVortext"/>
              <w:rPr>
                <w:sz w:val="20"/>
                <w:szCs w:val="20"/>
                <w:lang w:val="en-US"/>
              </w:rPr>
            </w:pPr>
          </w:p>
          <w:p w:rsidR="00202721" w:rsidRDefault="00202721" w:rsidP="00C515B9">
            <w:pPr>
              <w:pStyle w:val="bcTabVortext"/>
              <w:rPr>
                <w:sz w:val="20"/>
                <w:szCs w:val="20"/>
              </w:rPr>
            </w:pPr>
            <w:r w:rsidRPr="00D24785">
              <w:rPr>
                <w:sz w:val="20"/>
                <w:szCs w:val="20"/>
              </w:rPr>
              <w:t xml:space="preserve">3.2.1.3 </w:t>
            </w:r>
            <w:r w:rsidRPr="007F6047">
              <w:rPr>
                <w:sz w:val="20"/>
                <w:szCs w:val="20"/>
              </w:rPr>
              <w:t>(3) die Molekülbildung durch Elektronenpaarbindung unter Anwendung der Edelgasregel</w:t>
            </w:r>
            <w:r>
              <w:rPr>
                <w:sz w:val="20"/>
                <w:szCs w:val="20"/>
              </w:rPr>
              <w:t xml:space="preserve"> </w:t>
            </w:r>
            <w:r w:rsidRPr="007F6047">
              <w:rPr>
                <w:sz w:val="20"/>
                <w:szCs w:val="20"/>
              </w:rPr>
              <w:t>erläutern (bindende und nichtbindende Elektronenpaare, Lewis-Schreibweise, Einfach- und</w:t>
            </w:r>
            <w:r>
              <w:rPr>
                <w:sz w:val="20"/>
                <w:szCs w:val="20"/>
              </w:rPr>
              <w:t xml:space="preserve"> </w:t>
            </w:r>
            <w:r w:rsidRPr="007F6047">
              <w:rPr>
                <w:sz w:val="20"/>
                <w:szCs w:val="20"/>
              </w:rPr>
              <w:t>Mehrfach-Bindungen)</w:t>
            </w:r>
          </w:p>
          <w:p w:rsidR="00202721" w:rsidRDefault="00202721" w:rsidP="00C515B9">
            <w:pPr>
              <w:pStyle w:val="bcTabVortext"/>
              <w:rPr>
                <w:sz w:val="20"/>
                <w:szCs w:val="20"/>
              </w:rPr>
            </w:pPr>
          </w:p>
          <w:p w:rsidR="00202721" w:rsidRPr="007F6047" w:rsidRDefault="00202721" w:rsidP="009319E1">
            <w:pPr>
              <w:pStyle w:val="bcTabVortext"/>
              <w:rPr>
                <w:sz w:val="20"/>
                <w:szCs w:val="20"/>
              </w:rPr>
            </w:pPr>
            <w:r w:rsidRPr="00D24785">
              <w:rPr>
                <w:sz w:val="20"/>
                <w:szCs w:val="20"/>
              </w:rPr>
              <w:t xml:space="preserve">3.2.1.3 </w:t>
            </w:r>
            <w:r w:rsidRPr="007F6047">
              <w:rPr>
                <w:sz w:val="20"/>
                <w:szCs w:val="20"/>
              </w:rPr>
              <w:t>(4) polare und unpolare Elektronenpaarbindungen vergleichen (Elektronegativität)</w:t>
            </w:r>
          </w:p>
          <w:p w:rsidR="00202721" w:rsidRDefault="00202721" w:rsidP="00C515B9">
            <w:pPr>
              <w:pStyle w:val="bcTabVortext"/>
              <w:rPr>
                <w:sz w:val="20"/>
                <w:szCs w:val="20"/>
              </w:rPr>
            </w:pPr>
          </w:p>
          <w:p w:rsidR="00202721" w:rsidRPr="007F6047" w:rsidRDefault="00202721" w:rsidP="007F6047">
            <w:pPr>
              <w:pStyle w:val="bcTabVortext"/>
              <w:rPr>
                <w:sz w:val="20"/>
                <w:szCs w:val="20"/>
              </w:rPr>
            </w:pPr>
            <w:r w:rsidRPr="00D24785">
              <w:rPr>
                <w:sz w:val="20"/>
                <w:szCs w:val="20"/>
              </w:rPr>
              <w:t xml:space="preserve">3.2.1.3 </w:t>
            </w:r>
            <w:r w:rsidRPr="007F6047">
              <w:rPr>
                <w:sz w:val="20"/>
                <w:szCs w:val="20"/>
              </w:rPr>
              <w:t>(5) den räumlichen Bau von Molekülen mithilfe eines Modells erklären</w:t>
            </w:r>
          </w:p>
          <w:p w:rsidR="00202721" w:rsidRDefault="00202721" w:rsidP="00C515B9">
            <w:pPr>
              <w:pStyle w:val="bcTabVortext"/>
              <w:rPr>
                <w:sz w:val="20"/>
                <w:szCs w:val="20"/>
              </w:rPr>
            </w:pPr>
          </w:p>
          <w:p w:rsidR="00202721" w:rsidRDefault="00202721" w:rsidP="009319E1">
            <w:pPr>
              <w:pStyle w:val="bcTabVortext"/>
              <w:rPr>
                <w:sz w:val="20"/>
                <w:szCs w:val="20"/>
              </w:rPr>
            </w:pPr>
            <w:r w:rsidRPr="007F6047">
              <w:rPr>
                <w:sz w:val="20"/>
                <w:szCs w:val="20"/>
              </w:rPr>
              <w:t>3.2.1.3 (6) den Zusammenhang zwischen Bindungstyp, räumlichem Bau und Dipol-Eigenschaft bei</w:t>
            </w:r>
            <w:r>
              <w:rPr>
                <w:sz w:val="20"/>
                <w:szCs w:val="20"/>
              </w:rPr>
              <w:t xml:space="preserve"> </w:t>
            </w:r>
            <w:r w:rsidRPr="007F6047">
              <w:rPr>
                <w:sz w:val="20"/>
                <w:szCs w:val="20"/>
              </w:rPr>
              <w:t>Molekülen darstellen (H</w:t>
            </w:r>
            <w:r w:rsidRPr="007F6047">
              <w:rPr>
                <w:sz w:val="20"/>
                <w:szCs w:val="20"/>
                <w:vertAlign w:val="subscript"/>
              </w:rPr>
              <w:t>2</w:t>
            </w:r>
            <w:r w:rsidRPr="007F6047">
              <w:rPr>
                <w:sz w:val="20"/>
                <w:szCs w:val="20"/>
              </w:rPr>
              <w:t>, HCl, CO</w:t>
            </w:r>
            <w:r w:rsidRPr="007F6047">
              <w:rPr>
                <w:sz w:val="20"/>
                <w:szCs w:val="20"/>
                <w:vertAlign w:val="subscript"/>
              </w:rPr>
              <w:t>2</w:t>
            </w:r>
            <w:r w:rsidRPr="007F6047">
              <w:rPr>
                <w:sz w:val="20"/>
                <w:szCs w:val="20"/>
              </w:rPr>
              <w:t>, H</w:t>
            </w:r>
            <w:r w:rsidRPr="007F6047">
              <w:rPr>
                <w:sz w:val="20"/>
                <w:szCs w:val="20"/>
                <w:vertAlign w:val="subscript"/>
              </w:rPr>
              <w:t>2</w:t>
            </w:r>
            <w:r w:rsidRPr="007F6047">
              <w:rPr>
                <w:sz w:val="20"/>
                <w:szCs w:val="20"/>
              </w:rPr>
              <w:t>O, NH</w:t>
            </w:r>
            <w:r w:rsidRPr="007F6047">
              <w:rPr>
                <w:sz w:val="20"/>
                <w:szCs w:val="20"/>
                <w:vertAlign w:val="subscript"/>
              </w:rPr>
              <w:t>3</w:t>
            </w:r>
            <w:r w:rsidRPr="007F6047">
              <w:rPr>
                <w:sz w:val="20"/>
                <w:szCs w:val="20"/>
              </w:rPr>
              <w:t>)</w:t>
            </w:r>
          </w:p>
          <w:p w:rsidR="00202721" w:rsidRPr="007F6047" w:rsidRDefault="00202721" w:rsidP="009319E1">
            <w:pPr>
              <w:pStyle w:val="bcTabVortext"/>
              <w:rPr>
                <w:sz w:val="20"/>
                <w:szCs w:val="20"/>
              </w:rPr>
            </w:pPr>
          </w:p>
          <w:p w:rsidR="00202721" w:rsidRDefault="00202721" w:rsidP="00C515B9">
            <w:pPr>
              <w:pStyle w:val="bcTabVortext"/>
              <w:rPr>
                <w:sz w:val="20"/>
                <w:szCs w:val="20"/>
              </w:rPr>
            </w:pPr>
            <w:r w:rsidRPr="007F6047">
              <w:rPr>
                <w:sz w:val="20"/>
                <w:szCs w:val="20"/>
              </w:rPr>
              <w:t>3.2.2.2 (4) Verhältnis- und Molekülformeln mithilfe der Edelgasregel aufstellen</w:t>
            </w:r>
          </w:p>
          <w:p w:rsidR="00202721" w:rsidRPr="007F6047" w:rsidRDefault="00202721" w:rsidP="00C515B9">
            <w:pPr>
              <w:pStyle w:val="bcTabVortext"/>
              <w:rPr>
                <w:sz w:val="20"/>
                <w:szCs w:val="20"/>
              </w:rPr>
            </w:pPr>
          </w:p>
          <w:p w:rsidR="00202721" w:rsidRPr="007F6047" w:rsidRDefault="00202721" w:rsidP="009319E1">
            <w:pPr>
              <w:pStyle w:val="bcTabVortext"/>
              <w:rPr>
                <w:sz w:val="20"/>
                <w:szCs w:val="20"/>
                <w:lang w:val="en-US"/>
              </w:rPr>
            </w:pPr>
            <w:r w:rsidRPr="007F6047">
              <w:rPr>
                <w:sz w:val="20"/>
                <w:szCs w:val="20"/>
              </w:rPr>
              <w:t>3.2.2.2 (5) den Informationsgehalt einer chemischen Formel erläutern ([…] Molekülformel,</w:t>
            </w:r>
            <w:r>
              <w:rPr>
                <w:sz w:val="20"/>
                <w:szCs w:val="20"/>
              </w:rPr>
              <w:t xml:space="preserve"> </w:t>
            </w:r>
            <w:r w:rsidRPr="007F6047">
              <w:rPr>
                <w:sz w:val="20"/>
                <w:szCs w:val="20"/>
              </w:rPr>
              <w:t>Strukturformel, räumliche Darstellung)</w:t>
            </w:r>
          </w:p>
        </w:tc>
        <w:tc>
          <w:tcPr>
            <w:tcW w:w="1250" w:type="pct"/>
            <w:vMerge/>
            <w:tcBorders>
              <w:top w:val="nil"/>
              <w:left w:val="single" w:sz="4" w:space="0" w:color="auto"/>
              <w:bottom w:val="nil"/>
              <w:right w:val="single" w:sz="4" w:space="0" w:color="auto"/>
            </w:tcBorders>
            <w:shd w:val="clear" w:color="auto" w:fill="auto"/>
          </w:tcPr>
          <w:p w:rsidR="00202721" w:rsidRPr="00D72B29" w:rsidRDefault="00202721" w:rsidP="00725003">
            <w:pPr>
              <w:rPr>
                <w:rFonts w:eastAsia="Calibri"/>
                <w:i/>
                <w:lang w:val="en-US"/>
              </w:rPr>
            </w:pPr>
          </w:p>
        </w:tc>
        <w:tc>
          <w:tcPr>
            <w:tcW w:w="1250" w:type="pct"/>
            <w:vMerge/>
            <w:tcBorders>
              <w:top w:val="nil"/>
              <w:left w:val="single" w:sz="4" w:space="0" w:color="auto"/>
              <w:bottom w:val="nil"/>
              <w:right w:val="single" w:sz="4" w:space="0" w:color="auto"/>
            </w:tcBorders>
            <w:shd w:val="clear" w:color="auto" w:fill="auto"/>
          </w:tcPr>
          <w:p w:rsidR="00202721" w:rsidRPr="00D72B29" w:rsidRDefault="00202721" w:rsidP="00725003">
            <w:pPr>
              <w:rPr>
                <w:rFonts w:eastAsia="Calibri"/>
                <w:i/>
                <w:lang w:val="en-US"/>
              </w:rPr>
            </w:pPr>
          </w:p>
        </w:tc>
      </w:tr>
      <w:tr w:rsidR="008A4D70" w:rsidRPr="00D24785" w:rsidTr="008A4D70">
        <w:trPr>
          <w:trHeight w:val="253"/>
          <w:jc w:val="center"/>
        </w:trPr>
        <w:tc>
          <w:tcPr>
            <w:tcW w:w="1250" w:type="pct"/>
            <w:vMerge/>
            <w:tcBorders>
              <w:left w:val="single" w:sz="4" w:space="0" w:color="auto"/>
              <w:right w:val="single" w:sz="4" w:space="0" w:color="auto"/>
            </w:tcBorders>
            <w:shd w:val="clear" w:color="auto" w:fill="auto"/>
          </w:tcPr>
          <w:p w:rsidR="008A4D70" w:rsidRPr="002C4E3E" w:rsidRDefault="008A4D70" w:rsidP="000D3C93">
            <w:pPr>
              <w:pStyle w:val="bcTabVortext"/>
              <w:rPr>
                <w:lang w:val="en-US"/>
              </w:rPr>
            </w:pPr>
          </w:p>
        </w:tc>
        <w:tc>
          <w:tcPr>
            <w:tcW w:w="1250" w:type="pct"/>
            <w:vMerge/>
            <w:tcBorders>
              <w:left w:val="single" w:sz="4" w:space="0" w:color="auto"/>
              <w:right w:val="single" w:sz="4" w:space="0" w:color="auto"/>
            </w:tcBorders>
            <w:shd w:val="clear" w:color="auto" w:fill="auto"/>
          </w:tcPr>
          <w:p w:rsidR="008A4D70" w:rsidRPr="00D72B29" w:rsidRDefault="008A4D70" w:rsidP="00761EAE">
            <w:pPr>
              <w:pStyle w:val="bcTabVortext"/>
              <w:rPr>
                <w:lang w:val="en-US"/>
              </w:rPr>
            </w:pPr>
          </w:p>
        </w:tc>
        <w:tc>
          <w:tcPr>
            <w:tcW w:w="1250" w:type="pct"/>
            <w:vMerge/>
            <w:tcBorders>
              <w:top w:val="nil"/>
              <w:left w:val="single" w:sz="4" w:space="0" w:color="auto"/>
              <w:bottom w:val="nil"/>
              <w:right w:val="single" w:sz="4" w:space="0" w:color="auto"/>
            </w:tcBorders>
            <w:shd w:val="clear" w:color="auto" w:fill="auto"/>
          </w:tcPr>
          <w:p w:rsidR="008A4D70" w:rsidRPr="00FB2F75" w:rsidRDefault="008A4D70" w:rsidP="00725003">
            <w:pPr>
              <w:rPr>
                <w:rFonts w:eastAsia="Calibri"/>
                <w:lang w:val="en-US"/>
              </w:rPr>
            </w:pPr>
          </w:p>
        </w:tc>
        <w:tc>
          <w:tcPr>
            <w:tcW w:w="1250" w:type="pct"/>
            <w:vMerge w:val="restart"/>
            <w:tcBorders>
              <w:top w:val="nil"/>
              <w:left w:val="single" w:sz="4" w:space="0" w:color="auto"/>
              <w:right w:val="single" w:sz="4" w:space="0" w:color="auto"/>
            </w:tcBorders>
            <w:shd w:val="clear" w:color="auto" w:fill="auto"/>
          </w:tcPr>
          <w:p w:rsidR="000412ED" w:rsidRDefault="000412ED" w:rsidP="00725003">
            <w:pPr>
              <w:rPr>
                <w:rFonts w:eastAsia="Calibri"/>
              </w:rPr>
            </w:pPr>
          </w:p>
          <w:p w:rsidR="000412ED" w:rsidRDefault="000412ED" w:rsidP="00725003">
            <w:pPr>
              <w:rPr>
                <w:rFonts w:eastAsia="Calibri"/>
              </w:rPr>
            </w:pPr>
          </w:p>
          <w:p w:rsidR="008A4D70" w:rsidRPr="00D24785" w:rsidRDefault="008A4D70" w:rsidP="00725003">
            <w:pPr>
              <w:rPr>
                <w:rFonts w:eastAsia="Calibri"/>
              </w:rPr>
            </w:pPr>
            <w:r w:rsidRPr="00D24785">
              <w:rPr>
                <w:rFonts w:eastAsia="Calibri"/>
              </w:rPr>
              <w:t>Beispiele:</w:t>
            </w:r>
          </w:p>
          <w:p w:rsidR="008A4D70" w:rsidRPr="00D24785" w:rsidRDefault="008A4D70" w:rsidP="005D6EC9">
            <w:pPr>
              <w:rPr>
                <w:rFonts w:eastAsia="Calibri"/>
              </w:rPr>
            </w:pPr>
            <w:r w:rsidRPr="00D24785">
              <w:rPr>
                <w:rFonts w:eastAsia="Calibri"/>
              </w:rPr>
              <w:t>Methan</w:t>
            </w:r>
            <w:r>
              <w:rPr>
                <w:rFonts w:eastAsia="Calibri"/>
              </w:rPr>
              <w:t>-</w:t>
            </w:r>
            <w:r w:rsidRPr="00D24785">
              <w:rPr>
                <w:rFonts w:eastAsia="Calibri"/>
              </w:rPr>
              <w:t>, Ammoniak</w:t>
            </w:r>
            <w:r>
              <w:rPr>
                <w:rFonts w:eastAsia="Calibri"/>
              </w:rPr>
              <w:t>-</w:t>
            </w:r>
            <w:r w:rsidRPr="00D24785">
              <w:rPr>
                <w:rFonts w:eastAsia="Calibri"/>
              </w:rPr>
              <w:t xml:space="preserve">, </w:t>
            </w:r>
            <w:r w:rsidRPr="00D24785">
              <w:rPr>
                <w:rFonts w:eastAsia="Calibri" w:cs="Arial"/>
              </w:rPr>
              <w:t>Wasser</w:t>
            </w:r>
            <w:r>
              <w:rPr>
                <w:rFonts w:eastAsia="Calibri" w:cs="Arial"/>
              </w:rPr>
              <w:t>-M</w:t>
            </w:r>
            <w:r w:rsidRPr="00D24785">
              <w:rPr>
                <w:rFonts w:eastAsia="Calibri" w:cs="Arial"/>
              </w:rPr>
              <w:t>olekül</w:t>
            </w:r>
          </w:p>
          <w:p w:rsidR="008A4D70" w:rsidRPr="00D24785" w:rsidRDefault="008A4D70" w:rsidP="00725003">
            <w:pPr>
              <w:rPr>
                <w:rFonts w:eastAsia="Calibri"/>
              </w:rPr>
            </w:pPr>
            <w:r w:rsidRPr="00D24785">
              <w:rPr>
                <w:rFonts w:eastAsia="Calibri"/>
              </w:rPr>
              <w:t>Verwendung von verschiedenen Modellen (z. B. Molekülbaukasten, Luftballons)</w:t>
            </w:r>
          </w:p>
        </w:tc>
      </w:tr>
      <w:tr w:rsidR="008A4D70" w:rsidRPr="00D24785" w:rsidTr="008A4D70">
        <w:trPr>
          <w:jc w:val="center"/>
        </w:trPr>
        <w:tc>
          <w:tcPr>
            <w:tcW w:w="1250" w:type="pct"/>
            <w:vMerge/>
            <w:tcBorders>
              <w:left w:val="single" w:sz="4" w:space="0" w:color="auto"/>
              <w:right w:val="single" w:sz="4" w:space="0" w:color="auto"/>
            </w:tcBorders>
            <w:shd w:val="clear" w:color="auto" w:fill="auto"/>
          </w:tcPr>
          <w:p w:rsidR="008A4D70" w:rsidRPr="00D24785" w:rsidRDefault="008A4D70" w:rsidP="000D3C93">
            <w:pPr>
              <w:pStyle w:val="bcTabVortext"/>
            </w:pPr>
          </w:p>
        </w:tc>
        <w:tc>
          <w:tcPr>
            <w:tcW w:w="1250" w:type="pct"/>
            <w:vMerge/>
            <w:tcBorders>
              <w:left w:val="single" w:sz="4" w:space="0" w:color="auto"/>
              <w:right w:val="single" w:sz="4" w:space="0" w:color="auto"/>
            </w:tcBorders>
            <w:shd w:val="clear" w:color="auto" w:fill="auto"/>
          </w:tcPr>
          <w:p w:rsidR="008A4D70" w:rsidRPr="00D24785" w:rsidRDefault="008A4D70" w:rsidP="00761EAE">
            <w:pPr>
              <w:pStyle w:val="bcTabVortext"/>
            </w:pPr>
          </w:p>
        </w:tc>
        <w:tc>
          <w:tcPr>
            <w:tcW w:w="1250" w:type="pct"/>
            <w:tcBorders>
              <w:top w:val="nil"/>
              <w:left w:val="single" w:sz="4" w:space="0" w:color="auto"/>
              <w:bottom w:val="nil"/>
              <w:right w:val="single" w:sz="4" w:space="0" w:color="auto"/>
            </w:tcBorders>
            <w:shd w:val="clear" w:color="auto" w:fill="auto"/>
          </w:tcPr>
          <w:p w:rsidR="008A4D70" w:rsidRPr="00D24785" w:rsidRDefault="008A4D70" w:rsidP="00725003">
            <w:pPr>
              <w:rPr>
                <w:rFonts w:eastAsia="Calibri"/>
              </w:rPr>
            </w:pPr>
            <w:r>
              <w:rPr>
                <w:rFonts w:eastAsia="Calibri"/>
              </w:rPr>
              <w:t>R</w:t>
            </w:r>
            <w:r w:rsidRPr="00D24785">
              <w:rPr>
                <w:rFonts w:eastAsia="Calibri"/>
              </w:rPr>
              <w:t>äumlicher Bau von Molekülen</w:t>
            </w:r>
          </w:p>
          <w:p w:rsidR="008A4D70" w:rsidRPr="00D24785" w:rsidRDefault="008A4D70" w:rsidP="002169DE">
            <w:pPr>
              <w:numPr>
                <w:ilvl w:val="0"/>
                <w:numId w:val="16"/>
              </w:numPr>
              <w:ind w:left="262" w:hanging="262"/>
              <w:rPr>
                <w:rFonts w:eastAsia="Calibri"/>
              </w:rPr>
            </w:pPr>
            <w:r>
              <w:rPr>
                <w:rFonts w:eastAsia="Calibri"/>
              </w:rPr>
              <w:t xml:space="preserve">erstellen von räumlichen </w:t>
            </w:r>
            <w:r w:rsidRPr="00D24785">
              <w:rPr>
                <w:rFonts w:eastAsia="Calibri"/>
              </w:rPr>
              <w:t>Strukturformeln</w:t>
            </w:r>
          </w:p>
          <w:p w:rsidR="008A4D70" w:rsidRPr="00D24785" w:rsidRDefault="008A4D70" w:rsidP="002169DE">
            <w:pPr>
              <w:numPr>
                <w:ilvl w:val="0"/>
                <w:numId w:val="16"/>
              </w:numPr>
              <w:ind w:left="262" w:hanging="262"/>
              <w:rPr>
                <w:rFonts w:eastAsia="Calibri" w:cs="Arial"/>
              </w:rPr>
            </w:pPr>
            <w:r w:rsidRPr="00D24785">
              <w:rPr>
                <w:rFonts w:eastAsia="Calibri" w:cs="Arial"/>
              </w:rPr>
              <w:t>Bin</w:t>
            </w:r>
            <w:r>
              <w:rPr>
                <w:rFonts w:eastAsia="Calibri" w:cs="Arial"/>
              </w:rPr>
              <w:t xml:space="preserve">dungswinkel, Verdeutlichung </w:t>
            </w:r>
            <w:r w:rsidRPr="00D24785">
              <w:rPr>
                <w:rFonts w:eastAsia="Calibri" w:cs="Arial"/>
              </w:rPr>
              <w:t>anhand einesTetraeder</w:t>
            </w:r>
            <w:r>
              <w:rPr>
                <w:rFonts w:eastAsia="Calibri" w:cs="Arial"/>
              </w:rPr>
              <w:t>s</w:t>
            </w:r>
            <w:r w:rsidRPr="00D24785">
              <w:rPr>
                <w:rFonts w:eastAsia="Calibri" w:cs="Arial"/>
              </w:rPr>
              <w:t xml:space="preserve">, </w:t>
            </w:r>
          </w:p>
          <w:p w:rsidR="008A4D70" w:rsidRPr="00D24785" w:rsidRDefault="008A4D70" w:rsidP="002169DE">
            <w:pPr>
              <w:numPr>
                <w:ilvl w:val="0"/>
                <w:numId w:val="16"/>
              </w:numPr>
              <w:ind w:left="262" w:hanging="284"/>
              <w:rPr>
                <w:rFonts w:eastAsia="Calibri" w:cs="Arial"/>
              </w:rPr>
            </w:pPr>
            <w:r w:rsidRPr="00D24785">
              <w:rPr>
                <w:rFonts w:eastAsia="Calibri" w:cs="Arial"/>
              </w:rPr>
              <w:t xml:space="preserve">Einfluss der </w:t>
            </w:r>
            <w:r>
              <w:rPr>
                <w:rFonts w:eastAsia="Calibri" w:cs="Arial"/>
              </w:rPr>
              <w:t xml:space="preserve">nichtbindenden Elektronenpaare auf den </w:t>
            </w:r>
            <w:r w:rsidRPr="00D24785">
              <w:rPr>
                <w:rFonts w:eastAsia="Calibri" w:cs="Arial"/>
              </w:rPr>
              <w:t>Bindungswinkel</w:t>
            </w:r>
          </w:p>
        </w:tc>
        <w:tc>
          <w:tcPr>
            <w:tcW w:w="1250" w:type="pct"/>
            <w:vMerge/>
            <w:tcBorders>
              <w:left w:val="single" w:sz="4" w:space="0" w:color="auto"/>
              <w:bottom w:val="nil"/>
              <w:right w:val="single" w:sz="4" w:space="0" w:color="auto"/>
            </w:tcBorders>
            <w:shd w:val="clear" w:color="auto" w:fill="auto"/>
          </w:tcPr>
          <w:p w:rsidR="008A4D70" w:rsidRPr="00D24785" w:rsidRDefault="008A4D70" w:rsidP="00725003">
            <w:pPr>
              <w:rPr>
                <w:rFonts w:eastAsia="Calibri"/>
              </w:rPr>
            </w:pPr>
          </w:p>
        </w:tc>
      </w:tr>
      <w:tr w:rsidR="007F6047" w:rsidRPr="00D24785" w:rsidTr="008A4D70">
        <w:trPr>
          <w:jc w:val="center"/>
        </w:trPr>
        <w:tc>
          <w:tcPr>
            <w:tcW w:w="1250" w:type="pct"/>
            <w:vMerge/>
            <w:tcBorders>
              <w:left w:val="single" w:sz="4" w:space="0" w:color="auto"/>
              <w:bottom w:val="single" w:sz="4" w:space="0" w:color="auto"/>
              <w:right w:val="single" w:sz="4" w:space="0" w:color="auto"/>
            </w:tcBorders>
            <w:shd w:val="clear" w:color="auto" w:fill="auto"/>
          </w:tcPr>
          <w:p w:rsidR="007F6047" w:rsidRPr="00D24785" w:rsidRDefault="007F6047" w:rsidP="000D3C93">
            <w:pPr>
              <w:pStyle w:val="bcTabVortext"/>
            </w:pPr>
          </w:p>
        </w:tc>
        <w:tc>
          <w:tcPr>
            <w:tcW w:w="1250" w:type="pct"/>
            <w:vMerge/>
            <w:tcBorders>
              <w:left w:val="single" w:sz="4" w:space="0" w:color="auto"/>
              <w:bottom w:val="single" w:sz="4" w:space="0" w:color="auto"/>
              <w:right w:val="single" w:sz="4" w:space="0" w:color="auto"/>
            </w:tcBorders>
            <w:shd w:val="clear" w:color="auto" w:fill="auto"/>
          </w:tcPr>
          <w:p w:rsidR="007F6047" w:rsidRPr="00D24785" w:rsidRDefault="007F6047" w:rsidP="00761EAE">
            <w:pPr>
              <w:pStyle w:val="bcTabVortext"/>
            </w:pPr>
          </w:p>
        </w:tc>
        <w:tc>
          <w:tcPr>
            <w:tcW w:w="1250" w:type="pct"/>
            <w:tcBorders>
              <w:top w:val="nil"/>
              <w:left w:val="single" w:sz="4" w:space="0" w:color="auto"/>
              <w:bottom w:val="single" w:sz="4" w:space="0" w:color="auto"/>
              <w:right w:val="single" w:sz="4" w:space="0" w:color="auto"/>
            </w:tcBorders>
            <w:shd w:val="clear" w:color="auto" w:fill="auto"/>
          </w:tcPr>
          <w:p w:rsidR="007F6047" w:rsidRPr="00D24785" w:rsidRDefault="007F6047" w:rsidP="00725003">
            <w:pPr>
              <w:rPr>
                <w:rFonts w:eastAsia="Calibri"/>
              </w:rPr>
            </w:pPr>
            <w:r w:rsidRPr="00D24785">
              <w:rPr>
                <w:rFonts w:eastAsia="Calibri"/>
              </w:rPr>
              <w:t xml:space="preserve">Polare </w:t>
            </w:r>
            <w:r w:rsidR="00571728">
              <w:rPr>
                <w:rFonts w:eastAsia="Calibri"/>
              </w:rPr>
              <w:t>Elektronenpaarbi</w:t>
            </w:r>
            <w:r w:rsidRPr="00D24785">
              <w:rPr>
                <w:rFonts w:eastAsia="Calibri"/>
              </w:rPr>
              <w:t>ndung</w:t>
            </w:r>
          </w:p>
          <w:p w:rsidR="007F6047" w:rsidRPr="00D24785" w:rsidRDefault="007F6047" w:rsidP="002169DE">
            <w:pPr>
              <w:numPr>
                <w:ilvl w:val="0"/>
                <w:numId w:val="17"/>
              </w:numPr>
              <w:ind w:left="262" w:hanging="262"/>
              <w:rPr>
                <w:rFonts w:eastAsia="Calibri" w:cs="Arial"/>
              </w:rPr>
            </w:pPr>
            <w:r w:rsidRPr="00D24785">
              <w:rPr>
                <w:rFonts w:eastAsia="Calibri" w:cs="Arial"/>
              </w:rPr>
              <w:t xml:space="preserve">Einführung der Elektronegativität, </w:t>
            </w:r>
            <w:r w:rsidR="00B439D2">
              <w:rPr>
                <w:rFonts w:eastAsia="Calibri" w:cs="Arial"/>
              </w:rPr>
              <w:t xml:space="preserve">Auswirkung auf die </w:t>
            </w:r>
            <w:r w:rsidRPr="00D24785">
              <w:rPr>
                <w:rFonts w:eastAsia="Calibri" w:cs="Arial"/>
              </w:rPr>
              <w:t>Elektronenpaarbindung</w:t>
            </w:r>
          </w:p>
          <w:p w:rsidR="007F6047" w:rsidRPr="00B439D2" w:rsidRDefault="007F6047" w:rsidP="002169DE">
            <w:pPr>
              <w:numPr>
                <w:ilvl w:val="0"/>
                <w:numId w:val="17"/>
              </w:numPr>
              <w:ind w:left="262" w:hanging="262"/>
              <w:rPr>
                <w:rFonts w:eastAsia="Calibri"/>
              </w:rPr>
            </w:pPr>
            <w:r w:rsidRPr="00B439D2">
              <w:rPr>
                <w:rFonts w:eastAsia="Calibri" w:cs="Arial"/>
              </w:rPr>
              <w:t>Aufbau von Dipol</w:t>
            </w:r>
            <w:r w:rsidR="00784AC9" w:rsidRPr="00B439D2">
              <w:rPr>
                <w:rFonts w:eastAsia="Calibri" w:cs="Arial"/>
              </w:rPr>
              <w:t>-Moleküle</w:t>
            </w:r>
            <w:r w:rsidRPr="00B439D2">
              <w:rPr>
                <w:rFonts w:eastAsia="Calibri" w:cs="Arial"/>
              </w:rPr>
              <w:t>n</w:t>
            </w:r>
          </w:p>
        </w:tc>
        <w:tc>
          <w:tcPr>
            <w:tcW w:w="1250" w:type="pct"/>
            <w:tcBorders>
              <w:top w:val="nil"/>
              <w:left w:val="single" w:sz="4" w:space="0" w:color="auto"/>
              <w:bottom w:val="single" w:sz="4" w:space="0" w:color="auto"/>
              <w:right w:val="single" w:sz="4" w:space="0" w:color="auto"/>
            </w:tcBorders>
            <w:shd w:val="clear" w:color="auto" w:fill="auto"/>
          </w:tcPr>
          <w:p w:rsidR="007F6047" w:rsidRPr="00D24785" w:rsidRDefault="007F6047" w:rsidP="00725003">
            <w:pPr>
              <w:rPr>
                <w:rFonts w:eastAsia="Calibri"/>
              </w:rPr>
            </w:pPr>
          </w:p>
          <w:p w:rsidR="008A4D70" w:rsidRPr="00D24785" w:rsidRDefault="009319E1" w:rsidP="009319E1">
            <w:pPr>
              <w:rPr>
                <w:rFonts w:eastAsia="Calibri"/>
              </w:rPr>
            </w:pPr>
            <w:r w:rsidRPr="00D24785">
              <w:rPr>
                <w:rFonts w:eastAsia="Calibri"/>
              </w:rPr>
              <w:t xml:space="preserve">Erklärung der relativen Werte </w:t>
            </w:r>
            <w:r w:rsidR="007F6047" w:rsidRPr="00D24785">
              <w:rPr>
                <w:rFonts w:eastAsia="Calibri"/>
              </w:rPr>
              <w:t xml:space="preserve">Verdeutlichung des Zusammen-hanges zwischen polarer </w:t>
            </w:r>
            <w:r w:rsidR="00AC7731">
              <w:rPr>
                <w:rFonts w:eastAsia="Calibri"/>
              </w:rPr>
              <w:t>Elektronenpaar</w:t>
            </w:r>
            <w:r w:rsidR="007F6047" w:rsidRPr="00D24785">
              <w:rPr>
                <w:rFonts w:eastAsia="Calibri"/>
              </w:rPr>
              <w:t>bindung und dem Vorliegen eines Dipols (</w:t>
            </w:r>
            <w:r w:rsidR="007F6047" w:rsidRPr="00761EAE">
              <w:t>H</w:t>
            </w:r>
            <w:r w:rsidR="007F6047" w:rsidRPr="00761EAE">
              <w:rPr>
                <w:vertAlign w:val="subscript"/>
              </w:rPr>
              <w:t>2</w:t>
            </w:r>
            <w:r w:rsidR="007F6047" w:rsidRPr="00761EAE">
              <w:t>, HCl, CO</w:t>
            </w:r>
            <w:r w:rsidR="007F6047" w:rsidRPr="00761EAE">
              <w:rPr>
                <w:vertAlign w:val="subscript"/>
              </w:rPr>
              <w:t>2</w:t>
            </w:r>
            <w:r w:rsidR="007F6047" w:rsidRPr="00761EAE">
              <w:t>, H</w:t>
            </w:r>
            <w:r w:rsidR="007F6047" w:rsidRPr="00761EAE">
              <w:rPr>
                <w:vertAlign w:val="subscript"/>
              </w:rPr>
              <w:t>2</w:t>
            </w:r>
            <w:r w:rsidR="007F6047" w:rsidRPr="00761EAE">
              <w:t>O, NH</w:t>
            </w:r>
            <w:r w:rsidR="007F6047" w:rsidRPr="00761EAE">
              <w:rPr>
                <w:vertAlign w:val="subscript"/>
              </w:rPr>
              <w:t>3</w:t>
            </w:r>
            <w:r w:rsidR="007F6047" w:rsidRPr="00D24785">
              <w:rPr>
                <w:rFonts w:eastAsia="Calibri"/>
              </w:rPr>
              <w:t>)</w:t>
            </w:r>
          </w:p>
        </w:tc>
      </w:tr>
    </w:tbl>
    <w:p w:rsidR="00D06AF8" w:rsidRDefault="00D06AF8" w:rsidP="00AD3CB9"/>
    <w:p w:rsidR="00B439D2" w:rsidRDefault="00B439D2" w:rsidP="00AD3CB9">
      <w:pPr>
        <w:sectPr w:rsidR="00B439D2"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B439D2" w:rsidRPr="00CB5993" w:rsidTr="00B439D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439D2" w:rsidRPr="00B439D2" w:rsidRDefault="00B439D2" w:rsidP="002169DE">
            <w:pPr>
              <w:pStyle w:val="bcTab"/>
              <w:numPr>
                <w:ilvl w:val="0"/>
                <w:numId w:val="21"/>
              </w:numPr>
            </w:pPr>
            <w:bookmarkStart w:id="30" w:name="_Toc482891650"/>
            <w:r w:rsidRPr="00B439D2">
              <w:t>Vergleich zwischen den Bindungstypen</w:t>
            </w:r>
            <w:bookmarkEnd w:id="30"/>
          </w:p>
          <w:p w:rsidR="00B439D2" w:rsidRPr="00B439D2" w:rsidRDefault="00B439D2" w:rsidP="00B439D2">
            <w:pPr>
              <w:pStyle w:val="bcTabcaStd"/>
            </w:pPr>
            <w:r w:rsidRPr="00B439D2">
              <w:t>ca. 4 Stunden</w:t>
            </w:r>
          </w:p>
        </w:tc>
      </w:tr>
      <w:tr w:rsidR="00AD3CB9" w:rsidRPr="008D27A9" w:rsidTr="0072500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F1BD6" w:rsidRPr="008D27A9" w:rsidRDefault="005F1BD6" w:rsidP="002E72A8">
            <w:pPr>
              <w:pStyle w:val="bcTabVortext"/>
              <w:jc w:val="both"/>
            </w:pPr>
            <w:r>
              <w:t>Die in den vorangegangenen Themengebieten erworbenen Kenntnisse der Schülerinnen und Schüler über die drei verschiedenen Bindungstypen werden wiederholt, gefestigt, ausgeschärft und strukturiert. Dabei soll den Schülergruppen ein möglichst hohes Maß an Selbständigkeit und Freiheit in der Wahl der Methoden und der Vorgehensweisen ermöglicht werden. Die anschließende Phase der Zuordnung der Bindungstypen zu ausgewählten Reinstoffe</w:t>
            </w:r>
            <w:r w:rsidR="004D3587">
              <w:t>n</w:t>
            </w:r>
            <w:r>
              <w:t xml:space="preserve"> ermöglicht </w:t>
            </w:r>
            <w:r w:rsidR="005307FF">
              <w:t xml:space="preserve">eine Überprüfung der erworbenen Kompetenzen und </w:t>
            </w:r>
            <w:r>
              <w:t xml:space="preserve">einen generalisierenden </w:t>
            </w:r>
            <w:r w:rsidR="005307FF">
              <w:t xml:space="preserve">Blick auf die </w:t>
            </w:r>
            <w:r w:rsidR="004D3587">
              <w:t xml:space="preserve">verschiedenen Typen der </w:t>
            </w:r>
            <w:r w:rsidR="005307FF">
              <w:t>chemischen Bindung.</w:t>
            </w:r>
          </w:p>
        </w:tc>
      </w:tr>
      <w:tr w:rsidR="00AD3CB9" w:rsidRPr="00CB5993" w:rsidTr="00FC735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D3CB9" w:rsidRPr="0076063D" w:rsidRDefault="00AD3CB9" w:rsidP="0072500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D3CB9" w:rsidRPr="0076063D" w:rsidRDefault="00AD3CB9" w:rsidP="0072500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3CB9" w:rsidRPr="00D72B29" w:rsidRDefault="00AD3CB9" w:rsidP="0072500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D3CB9" w:rsidRPr="00D72B29" w:rsidRDefault="00AD3CB9" w:rsidP="00725003">
            <w:pPr>
              <w:pStyle w:val="bcTabschwKompetenzen"/>
            </w:pPr>
            <w:r w:rsidRPr="00D72B29">
              <w:t xml:space="preserve">Hinweise, Arbeitsmittel, </w:t>
            </w:r>
            <w:r>
              <w:br/>
            </w:r>
            <w:r w:rsidRPr="00D72B29">
              <w:t>Organisation, Verweise</w:t>
            </w:r>
          </w:p>
        </w:tc>
      </w:tr>
      <w:tr w:rsidR="00AD3CB9" w:rsidRPr="00D24785"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3CB9" w:rsidRPr="006A693C" w:rsidRDefault="00AD3CB9" w:rsidP="0072500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8001A2" w:rsidRPr="00D24785" w:rsidRDefault="008001A2" w:rsidP="00D15CEE">
            <w:pPr>
              <w:rPr>
                <w:rFonts w:eastAsia="Calibri"/>
              </w:rPr>
            </w:pPr>
          </w:p>
          <w:p w:rsidR="00AD3CB9" w:rsidRPr="00D24785" w:rsidRDefault="00D15CEE" w:rsidP="00021398">
            <w:pPr>
              <w:rPr>
                <w:rFonts w:eastAsia="Calibri"/>
              </w:rPr>
            </w:pPr>
            <w:r w:rsidRPr="00D24785">
              <w:rPr>
                <w:rFonts w:eastAsia="Calibri"/>
              </w:rPr>
              <w:t>Entwicklung einer vergleichenden Übersicht</w:t>
            </w:r>
            <w:r w:rsidR="00071EAB" w:rsidRPr="00D24785">
              <w:rPr>
                <w:rFonts w:eastAsia="Calibri"/>
              </w:rPr>
              <w:t xml:space="preserve"> </w:t>
            </w:r>
            <w:r w:rsidRPr="00D24785">
              <w:rPr>
                <w:rFonts w:eastAsia="Calibri"/>
              </w:rPr>
              <w:t xml:space="preserve">zwischen der Metallbindung, der Ionenbindung und der </w:t>
            </w:r>
            <w:r w:rsidR="00021398">
              <w:rPr>
                <w:rFonts w:eastAsia="Calibri"/>
              </w:rPr>
              <w:t>Elektronenpaar</w:t>
            </w:r>
            <w:r w:rsidRPr="00D24785">
              <w:rPr>
                <w:rFonts w:eastAsia="Calibri"/>
              </w:rPr>
              <w:t>bindung.</w:t>
            </w:r>
          </w:p>
        </w:tc>
        <w:tc>
          <w:tcPr>
            <w:tcW w:w="1250" w:type="pct"/>
            <w:vMerge w:val="restart"/>
            <w:tcBorders>
              <w:top w:val="single" w:sz="4" w:space="0" w:color="auto"/>
              <w:left w:val="single" w:sz="4" w:space="0" w:color="auto"/>
              <w:bottom w:val="nil"/>
              <w:right w:val="single" w:sz="4" w:space="0" w:color="auto"/>
            </w:tcBorders>
            <w:shd w:val="clear" w:color="auto" w:fill="auto"/>
          </w:tcPr>
          <w:p w:rsidR="008001A2" w:rsidRPr="00D24785" w:rsidRDefault="008001A2" w:rsidP="00725003">
            <w:pPr>
              <w:rPr>
                <w:rFonts w:eastAsia="Calibri"/>
              </w:rPr>
            </w:pPr>
          </w:p>
          <w:p w:rsidR="00AD3CB9" w:rsidRPr="00D24785" w:rsidRDefault="00071EAB" w:rsidP="00725003">
            <w:pPr>
              <w:rPr>
                <w:rFonts w:eastAsia="Calibri"/>
              </w:rPr>
            </w:pPr>
            <w:r w:rsidRPr="00D24785">
              <w:rPr>
                <w:rFonts w:eastAsia="Calibri"/>
              </w:rPr>
              <w:t>Darstellung der Gemeinsamkeiten und Unterschiede in einer Übersicht</w:t>
            </w:r>
            <w:r w:rsidR="00D15CEE" w:rsidRPr="00D24785">
              <w:rPr>
                <w:rFonts w:eastAsia="Calibri"/>
              </w:rPr>
              <w:t xml:space="preserve"> am Computer (Gruppenarbeit), anschließend Präsentation</w:t>
            </w:r>
          </w:p>
        </w:tc>
      </w:tr>
      <w:tr w:rsidR="00EF7447" w:rsidRPr="00D24785" w:rsidTr="00FC7356">
        <w:trPr>
          <w:trHeight w:val="253"/>
          <w:jc w:val="center"/>
        </w:trPr>
        <w:tc>
          <w:tcPr>
            <w:tcW w:w="1250" w:type="pct"/>
            <w:vMerge w:val="restart"/>
            <w:tcBorders>
              <w:top w:val="single" w:sz="4" w:space="0" w:color="auto"/>
              <w:left w:val="single" w:sz="4" w:space="0" w:color="auto"/>
              <w:right w:val="single" w:sz="4" w:space="0" w:color="auto"/>
            </w:tcBorders>
            <w:shd w:val="clear" w:color="auto" w:fill="auto"/>
          </w:tcPr>
          <w:p w:rsidR="00EF7447" w:rsidRPr="00D24785" w:rsidRDefault="002E334B" w:rsidP="000D3C93">
            <w:pPr>
              <w:pStyle w:val="bcTabVortext"/>
              <w:rPr>
                <w:sz w:val="20"/>
                <w:szCs w:val="20"/>
              </w:rPr>
            </w:pPr>
            <w:r>
              <w:rPr>
                <w:sz w:val="20"/>
                <w:szCs w:val="20"/>
              </w:rPr>
              <w:t>2.1 (</w:t>
            </w:r>
            <w:r w:rsidR="00EF7447" w:rsidRPr="00D24785">
              <w:rPr>
                <w:sz w:val="20"/>
                <w:szCs w:val="20"/>
              </w:rPr>
              <w:t>7</w:t>
            </w:r>
            <w:r>
              <w:rPr>
                <w:sz w:val="20"/>
                <w:szCs w:val="20"/>
              </w:rPr>
              <w:t>)</w:t>
            </w:r>
            <w:r w:rsidR="00EF7447" w:rsidRPr="00D24785">
              <w:rPr>
                <w:sz w:val="20"/>
                <w:szCs w:val="20"/>
              </w:rPr>
              <w:t xml:space="preserve"> Vergleichen als naturwissenschaftliche Methode nutzen</w:t>
            </w:r>
          </w:p>
          <w:p w:rsidR="00EF7447" w:rsidRPr="00D24785" w:rsidRDefault="00EF7447" w:rsidP="000D3C93">
            <w:pPr>
              <w:pStyle w:val="bcTabVortext"/>
              <w:rPr>
                <w:sz w:val="20"/>
                <w:szCs w:val="20"/>
              </w:rPr>
            </w:pPr>
          </w:p>
          <w:p w:rsidR="00EF7447" w:rsidRPr="00D24785" w:rsidRDefault="002E334B" w:rsidP="00EF7447">
            <w:pPr>
              <w:pStyle w:val="bcTabVortext"/>
              <w:rPr>
                <w:sz w:val="20"/>
                <w:szCs w:val="20"/>
              </w:rPr>
            </w:pPr>
            <w:r>
              <w:rPr>
                <w:sz w:val="20"/>
                <w:szCs w:val="20"/>
              </w:rPr>
              <w:t>2.2 (</w:t>
            </w:r>
            <w:r w:rsidR="00EF7447" w:rsidRPr="00EF7447">
              <w:rPr>
                <w:sz w:val="20"/>
                <w:szCs w:val="20"/>
              </w:rPr>
              <w:t>2</w:t>
            </w:r>
            <w:r>
              <w:rPr>
                <w:sz w:val="20"/>
                <w:szCs w:val="20"/>
              </w:rPr>
              <w:t>)</w:t>
            </w:r>
            <w:r w:rsidR="00EF7447" w:rsidRPr="00EF7447">
              <w:rPr>
                <w:sz w:val="20"/>
                <w:szCs w:val="20"/>
              </w:rPr>
              <w:t xml:space="preserve"> Informationen themenbezogen und aussagekräftig auswählen</w:t>
            </w:r>
          </w:p>
          <w:p w:rsidR="00EF7447" w:rsidRPr="00D24785" w:rsidRDefault="00EF7447" w:rsidP="000D3C93">
            <w:pPr>
              <w:pStyle w:val="bcTabVortext"/>
              <w:rPr>
                <w:sz w:val="20"/>
                <w:szCs w:val="20"/>
              </w:rPr>
            </w:pPr>
          </w:p>
          <w:p w:rsidR="00EF7447" w:rsidRPr="00D24785" w:rsidRDefault="002E334B" w:rsidP="00EF7447">
            <w:pPr>
              <w:pStyle w:val="bcTabVortext"/>
              <w:rPr>
                <w:sz w:val="20"/>
                <w:szCs w:val="20"/>
              </w:rPr>
            </w:pPr>
            <w:r>
              <w:rPr>
                <w:sz w:val="20"/>
                <w:szCs w:val="20"/>
              </w:rPr>
              <w:t>2.2 (</w:t>
            </w:r>
            <w:r w:rsidR="00EF7447" w:rsidRPr="00D24785">
              <w:rPr>
                <w:sz w:val="20"/>
                <w:szCs w:val="20"/>
              </w:rPr>
              <w:t>5</w:t>
            </w:r>
            <w:r>
              <w:rPr>
                <w:sz w:val="20"/>
                <w:szCs w:val="20"/>
              </w:rPr>
              <w:t>)</w:t>
            </w:r>
            <w:r w:rsidR="00EF7447" w:rsidRPr="00D24785">
              <w:rPr>
                <w:sz w:val="20"/>
                <w:szCs w:val="20"/>
              </w:rPr>
              <w:t xml:space="preserve"> fachlich korrekt und folgerichtig argumentieren</w:t>
            </w:r>
          </w:p>
          <w:p w:rsidR="00EF7447" w:rsidRPr="00D24785" w:rsidRDefault="00EF7447" w:rsidP="00EF7447">
            <w:pPr>
              <w:pStyle w:val="bcTabVortext"/>
              <w:rPr>
                <w:sz w:val="20"/>
                <w:szCs w:val="20"/>
              </w:rPr>
            </w:pPr>
          </w:p>
          <w:p w:rsidR="00EF7447" w:rsidRPr="00D24785" w:rsidRDefault="002E334B" w:rsidP="00EF7447">
            <w:pPr>
              <w:pStyle w:val="bcTabVortext"/>
              <w:rPr>
                <w:sz w:val="20"/>
                <w:szCs w:val="20"/>
              </w:rPr>
            </w:pPr>
            <w:r>
              <w:rPr>
                <w:sz w:val="20"/>
                <w:szCs w:val="20"/>
              </w:rPr>
              <w:t>2.2 (</w:t>
            </w:r>
            <w:r w:rsidR="00EF7447" w:rsidRPr="00D24785">
              <w:rPr>
                <w:sz w:val="20"/>
                <w:szCs w:val="20"/>
              </w:rPr>
              <w:t>7</w:t>
            </w:r>
            <w:r>
              <w:rPr>
                <w:sz w:val="20"/>
                <w:szCs w:val="20"/>
              </w:rPr>
              <w:t>)</w:t>
            </w:r>
            <w:r w:rsidR="00EF7447" w:rsidRPr="00D24785">
              <w:rPr>
                <w:sz w:val="20"/>
                <w:szCs w:val="20"/>
              </w:rPr>
              <w:t xml:space="preserve"> den Verlauf und die Ergebnisse ihrer Arbeit dokumentieren sowie adressatenbezogen präsentieren</w:t>
            </w:r>
          </w:p>
          <w:p w:rsidR="00EF7447" w:rsidRPr="00D24785" w:rsidRDefault="00EF7447" w:rsidP="00EF7447">
            <w:pPr>
              <w:pStyle w:val="bcTabVortext"/>
              <w:rPr>
                <w:sz w:val="20"/>
                <w:szCs w:val="20"/>
              </w:rPr>
            </w:pPr>
          </w:p>
          <w:p w:rsidR="00EF7447" w:rsidRPr="00D24785" w:rsidRDefault="002E334B" w:rsidP="000D3C93">
            <w:pPr>
              <w:pStyle w:val="bcTabVortext"/>
              <w:rPr>
                <w:sz w:val="20"/>
                <w:szCs w:val="20"/>
              </w:rPr>
            </w:pPr>
            <w:r>
              <w:rPr>
                <w:sz w:val="20"/>
                <w:szCs w:val="20"/>
              </w:rPr>
              <w:t>2.2 (</w:t>
            </w:r>
            <w:r w:rsidR="00EF7447" w:rsidRPr="00D24785">
              <w:rPr>
                <w:sz w:val="20"/>
                <w:szCs w:val="20"/>
              </w:rPr>
              <w:t>9</w:t>
            </w:r>
            <w:r>
              <w:rPr>
                <w:sz w:val="20"/>
                <w:szCs w:val="20"/>
              </w:rPr>
              <w:t>)</w:t>
            </w:r>
            <w:r w:rsidR="00EF7447" w:rsidRPr="00D24785">
              <w:rPr>
                <w:sz w:val="20"/>
                <w:szCs w:val="20"/>
              </w:rPr>
              <w:t xml:space="preserve"> ihren Standpunkt in Diskussionen zu chemischen Themen fachlich begründet vertreten</w:t>
            </w:r>
          </w:p>
          <w:p w:rsidR="00EF7447" w:rsidRPr="00D24785" w:rsidRDefault="00EF7447" w:rsidP="000D3C93">
            <w:pPr>
              <w:pStyle w:val="bcTabVortext"/>
              <w:rPr>
                <w:sz w:val="20"/>
                <w:szCs w:val="20"/>
              </w:rPr>
            </w:pPr>
          </w:p>
          <w:p w:rsidR="00EF7447" w:rsidRPr="00D24785" w:rsidRDefault="002E334B" w:rsidP="000D3C93">
            <w:pPr>
              <w:pStyle w:val="bcTabVortext"/>
              <w:rPr>
                <w:sz w:val="20"/>
                <w:szCs w:val="20"/>
              </w:rPr>
            </w:pPr>
            <w:r>
              <w:rPr>
                <w:sz w:val="20"/>
                <w:szCs w:val="20"/>
              </w:rPr>
              <w:t>2.2 (</w:t>
            </w:r>
            <w:r w:rsidR="00EF7447" w:rsidRPr="00D24785">
              <w:rPr>
                <w:sz w:val="20"/>
                <w:szCs w:val="20"/>
              </w:rPr>
              <w:t>10</w:t>
            </w:r>
            <w:r>
              <w:rPr>
                <w:sz w:val="20"/>
                <w:szCs w:val="20"/>
              </w:rPr>
              <w:t>)</w:t>
            </w:r>
            <w:r w:rsidR="00EF7447" w:rsidRPr="00D24785">
              <w:rPr>
                <w:sz w:val="20"/>
                <w:szCs w:val="20"/>
              </w:rPr>
              <w:t xml:space="preserve"> als Team ihre Arbeit planen, strukturieren, reflektieren und präsentieren</w:t>
            </w:r>
          </w:p>
          <w:p w:rsidR="00EF7447" w:rsidRPr="00D24785" w:rsidRDefault="00EF7447" w:rsidP="000D3C93">
            <w:pPr>
              <w:pStyle w:val="bcTabVortext"/>
              <w:rPr>
                <w:sz w:val="20"/>
                <w:szCs w:val="20"/>
              </w:rPr>
            </w:pPr>
          </w:p>
          <w:p w:rsidR="00EF7447" w:rsidRPr="00D24785" w:rsidRDefault="002E334B" w:rsidP="00EF7447">
            <w:pPr>
              <w:pStyle w:val="bcTabVortext"/>
              <w:rPr>
                <w:sz w:val="20"/>
                <w:szCs w:val="20"/>
              </w:rPr>
            </w:pPr>
            <w:r>
              <w:rPr>
                <w:sz w:val="20"/>
                <w:szCs w:val="20"/>
              </w:rPr>
              <w:t>2.3 (</w:t>
            </w:r>
            <w:r w:rsidR="00EF7447" w:rsidRPr="00D24785">
              <w:rPr>
                <w:sz w:val="20"/>
                <w:szCs w:val="20"/>
              </w:rPr>
              <w:t>4</w:t>
            </w:r>
            <w:r>
              <w:rPr>
                <w:sz w:val="20"/>
                <w:szCs w:val="20"/>
              </w:rPr>
              <w:t>)</w:t>
            </w:r>
            <w:r w:rsidR="00EF7447" w:rsidRPr="00D24785">
              <w:rPr>
                <w:sz w:val="20"/>
                <w:szCs w:val="20"/>
              </w:rPr>
              <w:t xml:space="preserve"> </w:t>
            </w:r>
            <w:r w:rsidR="00EF7447" w:rsidRPr="00EF7447">
              <w:rPr>
                <w:sz w:val="20"/>
                <w:szCs w:val="20"/>
              </w:rPr>
              <w:t>die Richtigkeit naturwissenschaftlicher Aussagen einschätzen</w:t>
            </w:r>
          </w:p>
        </w:tc>
        <w:tc>
          <w:tcPr>
            <w:tcW w:w="1250" w:type="pct"/>
            <w:vMerge w:val="restart"/>
            <w:tcBorders>
              <w:top w:val="single" w:sz="4" w:space="0" w:color="auto"/>
              <w:left w:val="single" w:sz="4" w:space="0" w:color="auto"/>
              <w:right w:val="single" w:sz="4" w:space="0" w:color="auto"/>
            </w:tcBorders>
            <w:shd w:val="clear" w:color="auto" w:fill="auto"/>
          </w:tcPr>
          <w:p w:rsidR="00EF7447" w:rsidRPr="00D24785" w:rsidRDefault="00EF7447" w:rsidP="00EF7447">
            <w:pPr>
              <w:pStyle w:val="bcTabVortext"/>
              <w:rPr>
                <w:sz w:val="20"/>
                <w:szCs w:val="20"/>
              </w:rPr>
            </w:pPr>
            <w:r w:rsidRPr="00EF7447">
              <w:rPr>
                <w:sz w:val="20"/>
                <w:szCs w:val="20"/>
              </w:rPr>
              <w:t>3.2.1.1 (6) ein sinnvolles Ordnungsprinzip zur Einteilung der Stoffe darstellen und anwenden (Element, Verbindung, Metall, Nichtmetall, Salz, flüchtiger/molekularer Stoff, Reinstoff, homogenes und</w:t>
            </w:r>
            <w:r>
              <w:rPr>
                <w:sz w:val="20"/>
                <w:szCs w:val="20"/>
              </w:rPr>
              <w:t xml:space="preserve"> </w:t>
            </w:r>
            <w:r w:rsidRPr="00EF7447">
              <w:rPr>
                <w:sz w:val="20"/>
                <w:szCs w:val="20"/>
              </w:rPr>
              <w:t>heterogenes Gemisch, Lösung, Legierung, Suspension, Emulsion, Rauch, Nebel)</w:t>
            </w:r>
          </w:p>
          <w:p w:rsidR="00EF7447" w:rsidRPr="00D24785" w:rsidRDefault="00EF7447" w:rsidP="008440DE">
            <w:pPr>
              <w:pStyle w:val="bcTabVortext"/>
              <w:rPr>
                <w:sz w:val="20"/>
                <w:szCs w:val="20"/>
              </w:rPr>
            </w:pPr>
          </w:p>
          <w:p w:rsidR="00EF7447" w:rsidRPr="00D24785" w:rsidRDefault="00EF7447" w:rsidP="00EF7447">
            <w:pPr>
              <w:pStyle w:val="bcTabVortext"/>
              <w:rPr>
                <w:sz w:val="20"/>
                <w:szCs w:val="20"/>
              </w:rPr>
            </w:pPr>
            <w:r w:rsidRPr="00D24785">
              <w:rPr>
                <w:sz w:val="20"/>
                <w:szCs w:val="20"/>
              </w:rPr>
              <w:t>3.2.1.2 (1) Atome, Moleküle und Ionengruppen als Stoffteilchen beschreiben und entsprechenden Reinstoffen zuordnen</w:t>
            </w:r>
          </w:p>
          <w:p w:rsidR="00EF7447" w:rsidRPr="00D24785" w:rsidRDefault="00EF7447" w:rsidP="008440DE">
            <w:pPr>
              <w:pStyle w:val="bcTabVortext"/>
              <w:rPr>
                <w:sz w:val="20"/>
                <w:szCs w:val="20"/>
              </w:rPr>
            </w:pPr>
          </w:p>
          <w:p w:rsidR="00EF7447" w:rsidRPr="00D24785" w:rsidRDefault="00EF7447" w:rsidP="00EF7447">
            <w:pPr>
              <w:pStyle w:val="bcTabVortext"/>
              <w:rPr>
                <w:sz w:val="20"/>
                <w:szCs w:val="20"/>
              </w:rPr>
            </w:pPr>
            <w:r w:rsidRPr="00D24785">
              <w:rPr>
                <w:sz w:val="20"/>
                <w:szCs w:val="20"/>
              </w:rPr>
              <w:t>3.2.1.2 (2) Stoffe anhand ihrer Stoffteilchen ordnen (Metalle, Edelgase, flüchtige/molekulare Stoffe, Salze)</w:t>
            </w:r>
          </w:p>
          <w:p w:rsidR="00EF7447" w:rsidRPr="00D24785" w:rsidRDefault="00EF7447" w:rsidP="008440DE">
            <w:pPr>
              <w:pStyle w:val="bcTabVortext"/>
              <w:rPr>
                <w:sz w:val="20"/>
                <w:szCs w:val="20"/>
              </w:rPr>
            </w:pPr>
          </w:p>
          <w:p w:rsidR="00EF7447" w:rsidRPr="00D24785" w:rsidRDefault="00EF7447" w:rsidP="00EF7447">
            <w:pPr>
              <w:pStyle w:val="bcTabVortext"/>
              <w:rPr>
                <w:sz w:val="20"/>
                <w:szCs w:val="20"/>
              </w:rPr>
            </w:pPr>
            <w:r w:rsidRPr="00D24785">
              <w:rPr>
                <w:sz w:val="20"/>
                <w:szCs w:val="20"/>
              </w:rPr>
              <w:t xml:space="preserve">3.2.1.3 </w:t>
            </w:r>
            <w:r w:rsidRPr="00EF7447">
              <w:rPr>
                <w:sz w:val="20"/>
                <w:szCs w:val="20"/>
              </w:rPr>
              <w:t>(7) Reinstoffen aufgrund ihrer Stoffeigenschaften Stoffteilchen und Bindungstypen zuordnen</w:t>
            </w:r>
            <w:r>
              <w:rPr>
                <w:sz w:val="20"/>
                <w:szCs w:val="20"/>
              </w:rPr>
              <w:t xml:space="preserve"> </w:t>
            </w:r>
            <w:r w:rsidRPr="00EF7447">
              <w:rPr>
                <w:sz w:val="20"/>
                <w:szCs w:val="20"/>
              </w:rPr>
              <w:t>(Elektronenpaarbindung, Ionenbindung, Metallbindung)</w:t>
            </w:r>
          </w:p>
        </w:tc>
        <w:tc>
          <w:tcPr>
            <w:tcW w:w="1250" w:type="pct"/>
            <w:vMerge/>
            <w:tcBorders>
              <w:top w:val="nil"/>
              <w:left w:val="single" w:sz="4" w:space="0" w:color="auto"/>
              <w:bottom w:val="nil"/>
              <w:right w:val="single" w:sz="4" w:space="0" w:color="auto"/>
            </w:tcBorders>
            <w:shd w:val="clear" w:color="auto" w:fill="auto"/>
          </w:tcPr>
          <w:p w:rsidR="00EF7447" w:rsidRPr="00D24785" w:rsidRDefault="00EF7447" w:rsidP="00725003">
            <w:pPr>
              <w:rPr>
                <w:rFonts w:eastAsia="Calibri"/>
                <w:i/>
              </w:rPr>
            </w:pPr>
          </w:p>
        </w:tc>
        <w:tc>
          <w:tcPr>
            <w:tcW w:w="1250" w:type="pct"/>
            <w:vMerge/>
            <w:tcBorders>
              <w:top w:val="nil"/>
              <w:left w:val="single" w:sz="4" w:space="0" w:color="auto"/>
              <w:bottom w:val="nil"/>
              <w:right w:val="single" w:sz="4" w:space="0" w:color="auto"/>
            </w:tcBorders>
            <w:shd w:val="clear" w:color="auto" w:fill="auto"/>
          </w:tcPr>
          <w:p w:rsidR="00EF7447" w:rsidRPr="00D24785" w:rsidRDefault="00EF7447" w:rsidP="00725003">
            <w:pPr>
              <w:rPr>
                <w:rFonts w:eastAsia="Calibri"/>
                <w:i/>
              </w:rPr>
            </w:pPr>
          </w:p>
        </w:tc>
      </w:tr>
      <w:tr w:rsidR="00EF7447" w:rsidRPr="00D24785" w:rsidTr="00FC7356">
        <w:trPr>
          <w:jc w:val="center"/>
        </w:trPr>
        <w:tc>
          <w:tcPr>
            <w:tcW w:w="1250" w:type="pct"/>
            <w:vMerge/>
            <w:tcBorders>
              <w:left w:val="single" w:sz="4" w:space="0" w:color="auto"/>
              <w:bottom w:val="single" w:sz="4" w:space="0" w:color="auto"/>
              <w:right w:val="single" w:sz="4" w:space="0" w:color="auto"/>
            </w:tcBorders>
            <w:shd w:val="clear" w:color="auto" w:fill="auto"/>
          </w:tcPr>
          <w:p w:rsidR="00EF7447" w:rsidRPr="00D24785" w:rsidRDefault="00EF7447" w:rsidP="008001A2">
            <w:pPr>
              <w:pStyle w:val="bcTabVortext"/>
            </w:pPr>
          </w:p>
        </w:tc>
        <w:tc>
          <w:tcPr>
            <w:tcW w:w="1250" w:type="pct"/>
            <w:vMerge/>
            <w:tcBorders>
              <w:left w:val="single" w:sz="4" w:space="0" w:color="auto"/>
              <w:bottom w:val="single" w:sz="4" w:space="0" w:color="auto"/>
              <w:right w:val="single" w:sz="4" w:space="0" w:color="auto"/>
            </w:tcBorders>
            <w:shd w:val="clear" w:color="auto" w:fill="auto"/>
          </w:tcPr>
          <w:p w:rsidR="00EF7447" w:rsidRPr="00D24785" w:rsidRDefault="00EF7447" w:rsidP="008440DE">
            <w:pPr>
              <w:pStyle w:val="bcTabVortext"/>
            </w:pPr>
          </w:p>
        </w:tc>
        <w:tc>
          <w:tcPr>
            <w:tcW w:w="1250" w:type="pct"/>
            <w:tcBorders>
              <w:top w:val="nil"/>
              <w:left w:val="single" w:sz="4" w:space="0" w:color="auto"/>
              <w:right w:val="single" w:sz="4" w:space="0" w:color="auto"/>
            </w:tcBorders>
            <w:shd w:val="clear" w:color="auto" w:fill="auto"/>
          </w:tcPr>
          <w:p w:rsidR="002E2953" w:rsidRDefault="002E2953" w:rsidP="00D15CEE">
            <w:pPr>
              <w:rPr>
                <w:rFonts w:eastAsia="Calibri"/>
              </w:rPr>
            </w:pPr>
          </w:p>
          <w:p w:rsidR="00EF7447" w:rsidRPr="00D24785" w:rsidRDefault="00EF7447" w:rsidP="00D15CEE">
            <w:pPr>
              <w:rPr>
                <w:rFonts w:eastAsia="Calibri"/>
              </w:rPr>
            </w:pPr>
            <w:r w:rsidRPr="00D24785">
              <w:rPr>
                <w:rFonts w:eastAsia="Calibri"/>
              </w:rPr>
              <w:t>Zuordnung von Stoffteilchen und Bindungstyp zu bestimmten Reinstoffen und umgekehrt</w:t>
            </w:r>
          </w:p>
        </w:tc>
        <w:tc>
          <w:tcPr>
            <w:tcW w:w="1250" w:type="pct"/>
            <w:tcBorders>
              <w:top w:val="nil"/>
              <w:left w:val="single" w:sz="4" w:space="0" w:color="auto"/>
              <w:right w:val="single" w:sz="4" w:space="0" w:color="auto"/>
            </w:tcBorders>
            <w:shd w:val="clear" w:color="auto" w:fill="auto"/>
          </w:tcPr>
          <w:p w:rsidR="002E2953" w:rsidRDefault="002E2953" w:rsidP="00725003">
            <w:pPr>
              <w:rPr>
                <w:rFonts w:eastAsia="Calibri"/>
              </w:rPr>
            </w:pPr>
          </w:p>
          <w:p w:rsidR="00EF7447" w:rsidRPr="00D24785" w:rsidRDefault="00EF7447" w:rsidP="00725003">
            <w:pPr>
              <w:rPr>
                <w:rFonts w:eastAsia="Calibri"/>
              </w:rPr>
            </w:pPr>
            <w:r w:rsidRPr="00D24785">
              <w:rPr>
                <w:rFonts w:eastAsia="Calibri"/>
              </w:rPr>
              <w:t>Gruppenarbeit:</w:t>
            </w:r>
          </w:p>
          <w:p w:rsidR="00EF7447" w:rsidRPr="00D24785" w:rsidRDefault="00EF7447" w:rsidP="00725003">
            <w:pPr>
              <w:rPr>
                <w:rFonts w:eastAsia="Calibri"/>
              </w:rPr>
            </w:pPr>
            <w:r w:rsidRPr="00D24785">
              <w:rPr>
                <w:rFonts w:eastAsia="Calibri"/>
              </w:rPr>
              <w:t>Zuordnung von Sauerstoff, Kochsalz, Magnesium, Wasser</w:t>
            </w:r>
          </w:p>
        </w:tc>
      </w:tr>
    </w:tbl>
    <w:p w:rsidR="00B439D2" w:rsidRDefault="00B439D2" w:rsidP="00AD3CB9">
      <w:pPr>
        <w:rPr>
          <w:lang w:val="en-US"/>
        </w:rPr>
      </w:pPr>
    </w:p>
    <w:p w:rsidR="00B439D2" w:rsidRDefault="00B439D2" w:rsidP="005A0C1E">
      <w:pPr>
        <w:pStyle w:val="bcTab"/>
        <w:numPr>
          <w:ilvl w:val="0"/>
          <w:numId w:val="7"/>
        </w:numPr>
        <w:ind w:left="0" w:firstLine="0"/>
        <w:rPr>
          <w:lang w:val="en-US"/>
        </w:rPr>
        <w:sectPr w:rsidR="00B439D2"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B439D2" w:rsidRPr="00CB5993" w:rsidTr="00B439D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439D2" w:rsidRPr="00B439D2" w:rsidRDefault="00B439D2" w:rsidP="002169DE">
            <w:pPr>
              <w:pStyle w:val="bcTab"/>
              <w:numPr>
                <w:ilvl w:val="0"/>
                <w:numId w:val="21"/>
              </w:numPr>
            </w:pPr>
            <w:r>
              <w:rPr>
                <w:lang w:val="en-US"/>
              </w:rPr>
              <w:br w:type="page"/>
            </w:r>
            <w:bookmarkStart w:id="31" w:name="_Toc482891651"/>
            <w:r w:rsidRPr="00B439D2">
              <w:t>Wasser</w:t>
            </w:r>
            <w:bookmarkEnd w:id="31"/>
          </w:p>
          <w:p w:rsidR="00B439D2" w:rsidRPr="00B439D2" w:rsidRDefault="00B439D2" w:rsidP="00B439D2">
            <w:pPr>
              <w:pStyle w:val="bcTabcaStd"/>
            </w:pPr>
            <w:r w:rsidRPr="00B439D2">
              <w:t>ca. 6 Stunden</w:t>
            </w:r>
          </w:p>
        </w:tc>
      </w:tr>
      <w:tr w:rsidR="00AD3CB9" w:rsidRPr="008D27A9" w:rsidTr="0072500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D3CB9" w:rsidRPr="008D27A9" w:rsidRDefault="005307FF" w:rsidP="00725003">
            <w:pPr>
              <w:pStyle w:val="bcTabVortext"/>
            </w:pPr>
            <w:r>
              <w:t xml:space="preserve">Die besonderen Eigenschaften des alltäglichen Stoffes Wasser </w:t>
            </w:r>
            <w:r w:rsidR="008E551D">
              <w:t>werden</w:t>
            </w:r>
            <w:r>
              <w:t xml:space="preserve"> durch den Blick auf die Wasser</w:t>
            </w:r>
            <w:r w:rsidR="00784AC9">
              <w:t>-Moleküle</w:t>
            </w:r>
            <w:r>
              <w:t xml:space="preserve"> sowie deren Wechselwirkungen zueinander erklärbar. </w:t>
            </w:r>
            <w:r w:rsidR="008E551D">
              <w:t>Der Vergleich mit anderen Stoffen und deren Stoffteilchen verdeutlicht den Schülerinnen und Schülern diese besonderen Eigenschaften.</w:t>
            </w:r>
          </w:p>
        </w:tc>
      </w:tr>
      <w:tr w:rsidR="00AD3CB9" w:rsidRPr="00CB5993" w:rsidTr="00FC735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D3CB9" w:rsidRPr="0076063D" w:rsidRDefault="00AD3CB9" w:rsidP="0072500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D3CB9" w:rsidRPr="0076063D" w:rsidRDefault="00AD3CB9" w:rsidP="0072500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3CB9" w:rsidRPr="00D72B29" w:rsidRDefault="00AD3CB9" w:rsidP="0072500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D3CB9" w:rsidRPr="00D72B29" w:rsidRDefault="00AD3CB9" w:rsidP="00725003">
            <w:pPr>
              <w:pStyle w:val="bcTabschwKompetenzen"/>
            </w:pPr>
            <w:r w:rsidRPr="00D72B29">
              <w:t xml:space="preserve">Hinweise, Arbeitsmittel, </w:t>
            </w:r>
            <w:r>
              <w:br/>
            </w:r>
            <w:r w:rsidRPr="00D72B29">
              <w:t>Organisation, Verweise</w:t>
            </w:r>
          </w:p>
        </w:tc>
      </w:tr>
      <w:tr w:rsidR="00AD3CB9" w:rsidRPr="002C4E3E"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3CB9" w:rsidRPr="006A693C" w:rsidRDefault="00AD3CB9" w:rsidP="0072500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8001A2" w:rsidRPr="00D24785" w:rsidRDefault="008001A2" w:rsidP="00B03470">
            <w:pPr>
              <w:rPr>
                <w:rFonts w:eastAsia="Calibri"/>
              </w:rPr>
            </w:pPr>
          </w:p>
          <w:p w:rsidR="00AD3CB9" w:rsidRPr="00D24785" w:rsidRDefault="00B03470" w:rsidP="00B03470">
            <w:pPr>
              <w:rPr>
                <w:rFonts w:eastAsia="Calibri"/>
              </w:rPr>
            </w:pPr>
            <w:r w:rsidRPr="00D24785">
              <w:rPr>
                <w:rFonts w:eastAsia="Calibri"/>
              </w:rPr>
              <w:t>Erläuterung der Vorgänge beim Schmelzen und Sieden von Wasser</w:t>
            </w:r>
          </w:p>
        </w:tc>
        <w:tc>
          <w:tcPr>
            <w:tcW w:w="1250" w:type="pct"/>
            <w:vMerge w:val="restart"/>
            <w:tcBorders>
              <w:top w:val="single" w:sz="4" w:space="0" w:color="auto"/>
              <w:left w:val="single" w:sz="4" w:space="0" w:color="auto"/>
              <w:bottom w:val="nil"/>
              <w:right w:val="single" w:sz="4" w:space="0" w:color="auto"/>
            </w:tcBorders>
            <w:shd w:val="clear" w:color="auto" w:fill="auto"/>
          </w:tcPr>
          <w:p w:rsidR="008001A2" w:rsidRPr="00D24785" w:rsidRDefault="008001A2" w:rsidP="00B03470">
            <w:pPr>
              <w:rPr>
                <w:rFonts w:eastAsia="Calibri"/>
              </w:rPr>
            </w:pPr>
          </w:p>
          <w:p w:rsidR="00AD3CB9" w:rsidRPr="00243DAC" w:rsidRDefault="00B439D2" w:rsidP="00B03470">
            <w:pPr>
              <w:rPr>
                <w:rFonts w:eastAsia="Calibri"/>
                <w:lang w:val="en-US"/>
              </w:rPr>
            </w:pPr>
            <w:r w:rsidRPr="00E27537">
              <w:rPr>
                <w:rFonts w:eastAsia="Calibri" w:cs="Arial"/>
                <w:noProof w:val="0"/>
                <w:color w:val="FFFFFF"/>
                <w:shd w:val="clear" w:color="auto" w:fill="009C38"/>
                <w:lang w:eastAsia="en-US"/>
              </w:rPr>
              <w:t>MB</w:t>
            </w:r>
            <w:r w:rsidR="00FC7356">
              <w:rPr>
                <w:rFonts w:eastAsia="Calibri"/>
                <w:lang w:val="en-US"/>
              </w:rPr>
              <w:t xml:space="preserve">: </w:t>
            </w:r>
            <w:r w:rsidR="00B03470">
              <w:rPr>
                <w:rFonts w:eastAsia="Calibri"/>
                <w:lang w:val="en-US"/>
              </w:rPr>
              <w:t>Video (Internet)</w:t>
            </w:r>
          </w:p>
        </w:tc>
      </w:tr>
      <w:tr w:rsidR="00EF7447" w:rsidRPr="00D24785" w:rsidTr="00FC7356">
        <w:trPr>
          <w:trHeight w:val="253"/>
          <w:jc w:val="center"/>
        </w:trPr>
        <w:tc>
          <w:tcPr>
            <w:tcW w:w="1250" w:type="pct"/>
            <w:vMerge w:val="restart"/>
            <w:tcBorders>
              <w:top w:val="single" w:sz="4" w:space="0" w:color="auto"/>
              <w:left w:val="single" w:sz="4" w:space="0" w:color="auto"/>
              <w:right w:val="single" w:sz="4" w:space="0" w:color="auto"/>
            </w:tcBorders>
            <w:shd w:val="clear" w:color="auto" w:fill="auto"/>
          </w:tcPr>
          <w:p w:rsidR="00EF7447" w:rsidRPr="00D24785" w:rsidRDefault="002E334B" w:rsidP="00EF7447">
            <w:pPr>
              <w:pStyle w:val="bcTabVortext"/>
              <w:rPr>
                <w:sz w:val="20"/>
                <w:szCs w:val="20"/>
              </w:rPr>
            </w:pPr>
            <w:r>
              <w:rPr>
                <w:sz w:val="20"/>
                <w:szCs w:val="20"/>
              </w:rPr>
              <w:t>2.1 (</w:t>
            </w:r>
            <w:r w:rsidR="00EF7447" w:rsidRPr="00D24785">
              <w:rPr>
                <w:sz w:val="20"/>
                <w:szCs w:val="20"/>
              </w:rPr>
              <w:t>1</w:t>
            </w:r>
            <w:r>
              <w:rPr>
                <w:sz w:val="20"/>
                <w:szCs w:val="20"/>
              </w:rPr>
              <w:t>)</w:t>
            </w:r>
            <w:r w:rsidR="00EF7447" w:rsidRPr="00D24785">
              <w:rPr>
                <w:sz w:val="20"/>
                <w:szCs w:val="20"/>
              </w:rPr>
              <w:t xml:space="preserve"> chemische Phänomene erkennen, beobachten und beschreiben</w:t>
            </w:r>
          </w:p>
          <w:p w:rsidR="00EF7447" w:rsidRPr="00D24785" w:rsidRDefault="00EF7447" w:rsidP="000933B7">
            <w:pPr>
              <w:pStyle w:val="bcTabVortext"/>
              <w:rPr>
                <w:sz w:val="20"/>
                <w:szCs w:val="20"/>
              </w:rPr>
            </w:pPr>
          </w:p>
          <w:p w:rsidR="00EF7447" w:rsidRPr="00D24785" w:rsidRDefault="002E334B" w:rsidP="00EF7447">
            <w:pPr>
              <w:pStyle w:val="bcTabVortext"/>
              <w:rPr>
                <w:sz w:val="20"/>
                <w:szCs w:val="20"/>
              </w:rPr>
            </w:pPr>
            <w:r>
              <w:rPr>
                <w:sz w:val="20"/>
                <w:szCs w:val="20"/>
              </w:rPr>
              <w:t>2.1 (</w:t>
            </w:r>
            <w:r w:rsidR="00EF7447" w:rsidRPr="00D24785">
              <w:rPr>
                <w:sz w:val="20"/>
                <w:szCs w:val="20"/>
              </w:rPr>
              <w:t>3</w:t>
            </w:r>
            <w:r>
              <w:rPr>
                <w:sz w:val="20"/>
                <w:szCs w:val="20"/>
              </w:rPr>
              <w:t>)</w:t>
            </w:r>
            <w:r w:rsidR="00EF7447" w:rsidRPr="00D24785">
              <w:rPr>
                <w:sz w:val="20"/>
                <w:szCs w:val="20"/>
              </w:rPr>
              <w:t xml:space="preserve"> Hypothesen bilden</w:t>
            </w:r>
          </w:p>
          <w:p w:rsidR="00EF7447" w:rsidRPr="00D24785" w:rsidRDefault="00EF7447" w:rsidP="000933B7">
            <w:pPr>
              <w:pStyle w:val="bcTabVortext"/>
              <w:rPr>
                <w:sz w:val="20"/>
                <w:szCs w:val="20"/>
              </w:rPr>
            </w:pPr>
          </w:p>
          <w:p w:rsidR="00EF7447" w:rsidRDefault="002E334B" w:rsidP="000933B7">
            <w:pPr>
              <w:pStyle w:val="bcTabVortext"/>
              <w:rPr>
                <w:sz w:val="20"/>
                <w:szCs w:val="20"/>
              </w:rPr>
            </w:pPr>
            <w:r>
              <w:rPr>
                <w:sz w:val="20"/>
                <w:szCs w:val="20"/>
              </w:rPr>
              <w:t>2.1 (</w:t>
            </w:r>
            <w:r w:rsidR="00EF7447" w:rsidRPr="00D24785">
              <w:rPr>
                <w:sz w:val="20"/>
                <w:szCs w:val="20"/>
              </w:rPr>
              <w:t>5</w:t>
            </w:r>
            <w:r>
              <w:rPr>
                <w:sz w:val="20"/>
                <w:szCs w:val="20"/>
              </w:rPr>
              <w:t>)</w:t>
            </w:r>
            <w:r w:rsidR="00EF7447" w:rsidRPr="00D24785">
              <w:rPr>
                <w:sz w:val="20"/>
                <w:szCs w:val="20"/>
              </w:rPr>
              <w:t xml:space="preserve"> qualitative und quantitative Experimente unter Beachtung von Sicherheits- und Umweltaspekten durchführen, beschreiben, protokollieren und auswerten</w:t>
            </w:r>
          </w:p>
          <w:p w:rsidR="00EF0044" w:rsidRPr="00D24785" w:rsidRDefault="00EF0044" w:rsidP="000933B7">
            <w:pPr>
              <w:pStyle w:val="bcTabVortext"/>
              <w:rPr>
                <w:sz w:val="20"/>
                <w:szCs w:val="20"/>
              </w:rPr>
            </w:pPr>
          </w:p>
          <w:p w:rsidR="00EF7447" w:rsidRPr="00D24785" w:rsidRDefault="002E334B" w:rsidP="00EF7447">
            <w:pPr>
              <w:pStyle w:val="bcTabVortext"/>
              <w:rPr>
                <w:sz w:val="20"/>
                <w:szCs w:val="20"/>
              </w:rPr>
            </w:pPr>
            <w:r>
              <w:rPr>
                <w:sz w:val="20"/>
                <w:szCs w:val="20"/>
              </w:rPr>
              <w:t>2.1 (</w:t>
            </w:r>
            <w:r w:rsidR="00EF7447" w:rsidRPr="00D24785">
              <w:rPr>
                <w:sz w:val="20"/>
                <w:szCs w:val="20"/>
              </w:rPr>
              <w:t>7</w:t>
            </w:r>
            <w:r>
              <w:rPr>
                <w:sz w:val="20"/>
                <w:szCs w:val="20"/>
              </w:rPr>
              <w:t>)</w:t>
            </w:r>
            <w:r w:rsidR="00EF7447" w:rsidRPr="00D24785">
              <w:rPr>
                <w:sz w:val="20"/>
                <w:szCs w:val="20"/>
              </w:rPr>
              <w:t xml:space="preserve"> Vergleichen als naturwissenschaftliche Methode nutzen</w:t>
            </w:r>
          </w:p>
          <w:p w:rsidR="00EF7447" w:rsidRPr="00D24785" w:rsidRDefault="00EF7447" w:rsidP="000933B7">
            <w:pPr>
              <w:pStyle w:val="bcTabVortext"/>
              <w:rPr>
                <w:sz w:val="20"/>
                <w:szCs w:val="20"/>
              </w:rPr>
            </w:pPr>
          </w:p>
          <w:p w:rsidR="00EF7447" w:rsidRPr="00D24785" w:rsidRDefault="002E334B" w:rsidP="000933B7">
            <w:pPr>
              <w:pStyle w:val="bcTabVortext"/>
              <w:rPr>
                <w:sz w:val="20"/>
                <w:szCs w:val="20"/>
              </w:rPr>
            </w:pPr>
            <w:r>
              <w:rPr>
                <w:sz w:val="20"/>
                <w:szCs w:val="20"/>
              </w:rPr>
              <w:t>2.1 (</w:t>
            </w:r>
            <w:r w:rsidR="00EF7447" w:rsidRPr="00D24785">
              <w:rPr>
                <w:sz w:val="20"/>
                <w:szCs w:val="20"/>
              </w:rPr>
              <w:t>10</w:t>
            </w:r>
            <w:r>
              <w:rPr>
                <w:sz w:val="20"/>
                <w:szCs w:val="20"/>
              </w:rPr>
              <w:t>)</w:t>
            </w:r>
            <w:r w:rsidR="00EF7447" w:rsidRPr="00D24785">
              <w:rPr>
                <w:sz w:val="20"/>
                <w:szCs w:val="20"/>
              </w:rPr>
              <w:t xml:space="preserve"> Modelle und Simulationen nutzen, um sich naturwissenschaftliche Sachverhalte zu erschließen</w:t>
            </w:r>
          </w:p>
          <w:p w:rsidR="00EF7447" w:rsidRPr="00D24785" w:rsidRDefault="00EF7447" w:rsidP="000933B7">
            <w:pPr>
              <w:pStyle w:val="bcTabVortext"/>
              <w:rPr>
                <w:sz w:val="20"/>
                <w:szCs w:val="20"/>
              </w:rPr>
            </w:pPr>
          </w:p>
          <w:p w:rsidR="00EF7447" w:rsidRDefault="002E334B" w:rsidP="000933B7">
            <w:pPr>
              <w:pStyle w:val="bcTabVortext"/>
              <w:rPr>
                <w:sz w:val="20"/>
                <w:szCs w:val="20"/>
              </w:rPr>
            </w:pPr>
            <w:r>
              <w:rPr>
                <w:sz w:val="20"/>
                <w:szCs w:val="20"/>
              </w:rPr>
              <w:t>2.2 (</w:t>
            </w:r>
            <w:r w:rsidR="00EF7447" w:rsidRPr="00D24785">
              <w:rPr>
                <w:sz w:val="20"/>
                <w:szCs w:val="20"/>
              </w:rPr>
              <w:t>1</w:t>
            </w:r>
            <w:r>
              <w:rPr>
                <w:sz w:val="20"/>
                <w:szCs w:val="20"/>
              </w:rPr>
              <w:t>)</w:t>
            </w:r>
            <w:r w:rsidR="00EF7447" w:rsidRPr="00D24785">
              <w:rPr>
                <w:sz w:val="20"/>
                <w:szCs w:val="20"/>
              </w:rPr>
              <w:t xml:space="preserve"> in unterschiedlichen analogen und digitalen Medien zu chemischen Sachverhalten und in diesem Zusammenhang gegebenenfalls zu bedeutenden Forscherpersönlichkeiten recherchieren</w:t>
            </w:r>
          </w:p>
          <w:p w:rsidR="00EF0044" w:rsidRPr="00D24785" w:rsidRDefault="00EF0044" w:rsidP="000933B7">
            <w:pPr>
              <w:pStyle w:val="bcTabVortext"/>
              <w:rPr>
                <w:sz w:val="20"/>
                <w:szCs w:val="20"/>
              </w:rPr>
            </w:pPr>
          </w:p>
          <w:p w:rsidR="00EF7447" w:rsidRPr="00D24785" w:rsidRDefault="002E334B" w:rsidP="000933B7">
            <w:pPr>
              <w:pStyle w:val="bcTabVortext"/>
              <w:rPr>
                <w:sz w:val="20"/>
                <w:szCs w:val="20"/>
              </w:rPr>
            </w:pPr>
            <w:r>
              <w:rPr>
                <w:sz w:val="20"/>
                <w:szCs w:val="20"/>
              </w:rPr>
              <w:t>2.2 (</w:t>
            </w:r>
            <w:r w:rsidR="00EF7447" w:rsidRPr="00D24785">
              <w:rPr>
                <w:sz w:val="20"/>
                <w:szCs w:val="20"/>
              </w:rPr>
              <w:t>3</w:t>
            </w:r>
            <w:r>
              <w:rPr>
                <w:sz w:val="20"/>
                <w:szCs w:val="20"/>
              </w:rPr>
              <w:t>)</w:t>
            </w:r>
            <w:r w:rsidR="00EF7447" w:rsidRPr="00D24785">
              <w:rPr>
                <w:sz w:val="20"/>
                <w:szCs w:val="20"/>
              </w:rPr>
              <w:t xml:space="preserve"> Informationen in Form von Tabellen, Diagrammen, Bildern und Texten darstellen und Darstellungsformen ineinander überführen</w:t>
            </w:r>
          </w:p>
          <w:p w:rsidR="00EF7447" w:rsidRPr="00D24785" w:rsidRDefault="00EF7447" w:rsidP="000933B7">
            <w:pPr>
              <w:pStyle w:val="bcTabVortext"/>
              <w:rPr>
                <w:sz w:val="20"/>
                <w:szCs w:val="20"/>
              </w:rPr>
            </w:pPr>
          </w:p>
          <w:p w:rsidR="00EF7447" w:rsidRDefault="002E334B" w:rsidP="000933B7">
            <w:pPr>
              <w:pStyle w:val="bcTabVortext"/>
              <w:rPr>
                <w:sz w:val="20"/>
                <w:szCs w:val="20"/>
              </w:rPr>
            </w:pPr>
            <w:r>
              <w:rPr>
                <w:sz w:val="20"/>
                <w:szCs w:val="20"/>
              </w:rPr>
              <w:t>2.3 (</w:t>
            </w:r>
            <w:r w:rsidR="00EF7447" w:rsidRPr="00EF7447">
              <w:rPr>
                <w:sz w:val="20"/>
                <w:szCs w:val="20"/>
              </w:rPr>
              <w:t>1</w:t>
            </w:r>
            <w:r>
              <w:rPr>
                <w:sz w:val="20"/>
                <w:szCs w:val="20"/>
              </w:rPr>
              <w:t>)</w:t>
            </w:r>
            <w:r w:rsidR="00EF7447" w:rsidRPr="00EF7447">
              <w:rPr>
                <w:sz w:val="20"/>
                <w:szCs w:val="20"/>
              </w:rPr>
              <w:t xml:space="preserve"> in lebensweltbezogenen Ereignissen chemische Sachverhalte erkennen</w:t>
            </w:r>
          </w:p>
          <w:p w:rsidR="00EF7447" w:rsidRPr="00D24785" w:rsidRDefault="00EF7447" w:rsidP="000933B7">
            <w:pPr>
              <w:pStyle w:val="bcTabVortext"/>
              <w:rPr>
                <w:sz w:val="20"/>
                <w:szCs w:val="20"/>
              </w:rPr>
            </w:pPr>
          </w:p>
          <w:p w:rsidR="00EF7447" w:rsidRDefault="00EF7447" w:rsidP="000933B7">
            <w:pPr>
              <w:pStyle w:val="bcTabVortext"/>
              <w:rPr>
                <w:sz w:val="20"/>
                <w:szCs w:val="20"/>
              </w:rPr>
            </w:pPr>
            <w:r w:rsidRPr="00D24785">
              <w:rPr>
                <w:sz w:val="20"/>
                <w:szCs w:val="20"/>
              </w:rPr>
              <w:t>2.3</w:t>
            </w:r>
            <w:r w:rsidR="002E334B">
              <w:rPr>
                <w:sz w:val="20"/>
                <w:szCs w:val="20"/>
              </w:rPr>
              <w:t xml:space="preserve"> (</w:t>
            </w:r>
            <w:r w:rsidRPr="00D24785">
              <w:rPr>
                <w:sz w:val="20"/>
                <w:szCs w:val="20"/>
              </w:rPr>
              <w:t>2</w:t>
            </w:r>
            <w:r w:rsidR="002E334B">
              <w:rPr>
                <w:sz w:val="20"/>
                <w:szCs w:val="20"/>
              </w:rPr>
              <w:t>)</w:t>
            </w:r>
            <w:r w:rsidRPr="00D24785">
              <w:rPr>
                <w:sz w:val="20"/>
                <w:szCs w:val="20"/>
              </w:rPr>
              <w:t xml:space="preserve"> </w:t>
            </w:r>
            <w:r w:rsidRPr="00EF7447">
              <w:rPr>
                <w:sz w:val="20"/>
                <w:szCs w:val="20"/>
              </w:rPr>
              <w:t>Bezüge zu anderen Unterrichtsfächern aufzeigen</w:t>
            </w:r>
          </w:p>
          <w:p w:rsidR="00EF7447" w:rsidRPr="00D24785" w:rsidRDefault="00EF7447" w:rsidP="000933B7">
            <w:pPr>
              <w:pStyle w:val="bcTabVortext"/>
              <w:rPr>
                <w:sz w:val="20"/>
                <w:szCs w:val="20"/>
              </w:rPr>
            </w:pPr>
          </w:p>
          <w:p w:rsidR="00EF7447" w:rsidRPr="00D24785" w:rsidRDefault="002E334B" w:rsidP="00EF7447">
            <w:pPr>
              <w:pStyle w:val="bcTabVortext"/>
              <w:rPr>
                <w:sz w:val="20"/>
                <w:szCs w:val="20"/>
              </w:rPr>
            </w:pPr>
            <w:r>
              <w:rPr>
                <w:sz w:val="20"/>
                <w:szCs w:val="20"/>
              </w:rPr>
              <w:t>2.3 (</w:t>
            </w:r>
            <w:r w:rsidR="00EF7447" w:rsidRPr="00D24785">
              <w:rPr>
                <w:sz w:val="20"/>
                <w:szCs w:val="20"/>
              </w:rPr>
              <w:t>7</w:t>
            </w:r>
            <w:r>
              <w:rPr>
                <w:sz w:val="20"/>
                <w:szCs w:val="20"/>
              </w:rPr>
              <w:t>)</w:t>
            </w:r>
            <w:r w:rsidR="00EF7447" w:rsidRPr="00D24785">
              <w:rPr>
                <w:sz w:val="20"/>
                <w:szCs w:val="20"/>
              </w:rPr>
              <w:t xml:space="preserve"> fachtypische und vernetzte Kenntnisse und Fertigkeiten nutzen und sich dadurch lebenspraktisch bedeutsame Zusammenhänge erschließen</w:t>
            </w:r>
          </w:p>
        </w:tc>
        <w:tc>
          <w:tcPr>
            <w:tcW w:w="1250" w:type="pct"/>
            <w:vMerge w:val="restart"/>
            <w:tcBorders>
              <w:top w:val="single" w:sz="4" w:space="0" w:color="auto"/>
              <w:left w:val="single" w:sz="4" w:space="0" w:color="auto"/>
              <w:right w:val="single" w:sz="4" w:space="0" w:color="auto"/>
            </w:tcBorders>
            <w:shd w:val="clear" w:color="auto" w:fill="auto"/>
          </w:tcPr>
          <w:p w:rsidR="00EF7447" w:rsidRDefault="00EF7447" w:rsidP="002B4A79">
            <w:pPr>
              <w:pStyle w:val="bcTabVortext"/>
              <w:rPr>
                <w:sz w:val="20"/>
                <w:szCs w:val="20"/>
              </w:rPr>
            </w:pPr>
            <w:r w:rsidRPr="00D24785">
              <w:rPr>
                <w:sz w:val="20"/>
                <w:szCs w:val="20"/>
              </w:rPr>
              <w:t xml:space="preserve">3.2.1.2 </w:t>
            </w:r>
            <w:r w:rsidRPr="00EF7447">
              <w:rPr>
                <w:sz w:val="20"/>
                <w:szCs w:val="20"/>
              </w:rPr>
              <w:t>(3) mithilfe eines geeigneten Teilchenmodells (Stoffteilchen) Aggregatzustände […] beschreiben</w:t>
            </w:r>
          </w:p>
          <w:p w:rsidR="00EF7447" w:rsidRPr="00D24785" w:rsidRDefault="00EF7447" w:rsidP="002B4A79">
            <w:pPr>
              <w:pStyle w:val="bcTabVortext"/>
              <w:rPr>
                <w:sz w:val="20"/>
                <w:szCs w:val="20"/>
              </w:rPr>
            </w:pPr>
          </w:p>
          <w:p w:rsidR="00EF7447" w:rsidRDefault="00EF7447" w:rsidP="000D3F2D">
            <w:pPr>
              <w:pStyle w:val="bcTabVortext"/>
              <w:rPr>
                <w:sz w:val="20"/>
                <w:szCs w:val="20"/>
              </w:rPr>
            </w:pPr>
            <w:r w:rsidRPr="00EF7447">
              <w:rPr>
                <w:sz w:val="20"/>
                <w:szCs w:val="20"/>
              </w:rPr>
              <w:t>3.2.1.3 (8) zwischenmolekulare Wechselwirkungen erklären ([…]  Wasserstoffbrücken)</w:t>
            </w:r>
          </w:p>
          <w:p w:rsidR="00EF7447" w:rsidRPr="00EF7447" w:rsidRDefault="00EF7447" w:rsidP="000D3F2D">
            <w:pPr>
              <w:pStyle w:val="bcTabVortext"/>
              <w:rPr>
                <w:sz w:val="20"/>
                <w:szCs w:val="20"/>
              </w:rPr>
            </w:pPr>
          </w:p>
          <w:p w:rsidR="00EF7447" w:rsidRDefault="00EF7447" w:rsidP="000D3F2D">
            <w:pPr>
              <w:pStyle w:val="bcTabVortext"/>
              <w:rPr>
                <w:sz w:val="20"/>
                <w:szCs w:val="20"/>
              </w:rPr>
            </w:pPr>
            <w:r w:rsidRPr="00EF7447">
              <w:rPr>
                <w:sz w:val="20"/>
                <w:szCs w:val="20"/>
              </w:rPr>
              <w:t>3.2.1.3 (9) aus der Struktur zweier Moleküle mögliche zwischenmolekulare Wechselwirkungen ableiten</w:t>
            </w:r>
          </w:p>
          <w:p w:rsidR="00EF7447" w:rsidRPr="00D24785" w:rsidRDefault="00EF7447" w:rsidP="000D3F2D">
            <w:pPr>
              <w:pStyle w:val="bcTabVortext"/>
              <w:rPr>
                <w:sz w:val="20"/>
                <w:szCs w:val="20"/>
              </w:rPr>
            </w:pPr>
          </w:p>
          <w:p w:rsidR="00EF7447" w:rsidRDefault="00EF7447" w:rsidP="002B4A79">
            <w:pPr>
              <w:pStyle w:val="bcTabVortext"/>
              <w:rPr>
                <w:sz w:val="20"/>
                <w:szCs w:val="20"/>
              </w:rPr>
            </w:pPr>
            <w:r w:rsidRPr="00D24785">
              <w:rPr>
                <w:sz w:val="20"/>
                <w:szCs w:val="20"/>
              </w:rPr>
              <w:t xml:space="preserve">3.2.1.3 </w:t>
            </w:r>
            <w:r w:rsidRPr="00EF7447">
              <w:rPr>
                <w:sz w:val="20"/>
                <w:szCs w:val="20"/>
              </w:rPr>
              <w:t>(10) die besonderen Eigenschaften von Wasser erklären (Dichteanomalie, hohe Siedetemperatur,</w:t>
            </w:r>
            <w:r>
              <w:rPr>
                <w:sz w:val="20"/>
                <w:szCs w:val="20"/>
              </w:rPr>
              <w:t xml:space="preserve"> </w:t>
            </w:r>
            <w:r w:rsidRPr="00EF7447">
              <w:rPr>
                <w:sz w:val="20"/>
                <w:szCs w:val="20"/>
              </w:rPr>
              <w:t>räumlicher Bau des Wassermoleküls, Wasserstoffbrücken)</w:t>
            </w:r>
          </w:p>
          <w:p w:rsidR="00EF7447" w:rsidRPr="00EF7447" w:rsidRDefault="00EF7447" w:rsidP="002B4A79">
            <w:pPr>
              <w:pStyle w:val="bcTabVortext"/>
              <w:rPr>
                <w:sz w:val="20"/>
                <w:szCs w:val="20"/>
              </w:rPr>
            </w:pPr>
          </w:p>
          <w:p w:rsidR="00EF7447" w:rsidRDefault="00EF7447" w:rsidP="000D3F2D">
            <w:pPr>
              <w:pStyle w:val="bcTabVortext"/>
              <w:rPr>
                <w:sz w:val="20"/>
                <w:szCs w:val="20"/>
              </w:rPr>
            </w:pPr>
            <w:r w:rsidRPr="00EF7447">
              <w:rPr>
                <w:sz w:val="20"/>
                <w:szCs w:val="20"/>
              </w:rPr>
              <w:t>3.2.1.3 (11) ausgehend von den zwischenmolekularen Wechselwirkungen ausgewählte Eigenschaften</w:t>
            </w:r>
            <w:r>
              <w:rPr>
                <w:sz w:val="20"/>
                <w:szCs w:val="20"/>
              </w:rPr>
              <w:t xml:space="preserve"> </w:t>
            </w:r>
            <w:r w:rsidRPr="00EF7447">
              <w:rPr>
                <w:sz w:val="20"/>
                <w:szCs w:val="20"/>
              </w:rPr>
              <w:t>von Stoffen erklären (Siedetemperatur, Löslichkeit)</w:t>
            </w:r>
          </w:p>
          <w:p w:rsidR="00EF7447" w:rsidRDefault="00EF7447" w:rsidP="000D3F2D">
            <w:pPr>
              <w:pStyle w:val="bcTabVortext"/>
              <w:rPr>
                <w:sz w:val="20"/>
                <w:szCs w:val="20"/>
              </w:rPr>
            </w:pPr>
          </w:p>
          <w:p w:rsidR="00EF7447" w:rsidRPr="00D24785" w:rsidRDefault="00EF7447" w:rsidP="002B4A79">
            <w:pPr>
              <w:rPr>
                <w:sz w:val="20"/>
                <w:szCs w:val="20"/>
              </w:rPr>
            </w:pPr>
            <w:r w:rsidRPr="00D24785">
              <w:rPr>
                <w:rFonts w:eastAsia="Calibri"/>
                <w:sz w:val="20"/>
                <w:szCs w:val="20"/>
              </w:rPr>
              <w:t xml:space="preserve">3.2.1.3 </w:t>
            </w:r>
            <w:r w:rsidRPr="00EF7447">
              <w:rPr>
                <w:rFonts w:eastAsia="Calibri"/>
                <w:sz w:val="20"/>
                <w:szCs w:val="20"/>
              </w:rPr>
              <w:t>(12) den Lösungsvorgang von Salzen auf der Teilchenebene beschreiben (Hydratation)</w:t>
            </w:r>
          </w:p>
        </w:tc>
        <w:tc>
          <w:tcPr>
            <w:tcW w:w="1250" w:type="pct"/>
            <w:vMerge/>
            <w:tcBorders>
              <w:top w:val="nil"/>
              <w:left w:val="single" w:sz="4" w:space="0" w:color="auto"/>
              <w:bottom w:val="nil"/>
              <w:right w:val="single" w:sz="4" w:space="0" w:color="auto"/>
            </w:tcBorders>
            <w:shd w:val="clear" w:color="auto" w:fill="auto"/>
          </w:tcPr>
          <w:p w:rsidR="00EF7447" w:rsidRPr="00D24785" w:rsidRDefault="00EF7447" w:rsidP="00725003">
            <w:pPr>
              <w:rPr>
                <w:rFonts w:eastAsia="Calibri"/>
                <w:i/>
              </w:rPr>
            </w:pPr>
          </w:p>
        </w:tc>
        <w:tc>
          <w:tcPr>
            <w:tcW w:w="1250" w:type="pct"/>
            <w:vMerge/>
            <w:tcBorders>
              <w:top w:val="nil"/>
              <w:left w:val="single" w:sz="4" w:space="0" w:color="auto"/>
              <w:bottom w:val="nil"/>
              <w:right w:val="single" w:sz="4" w:space="0" w:color="auto"/>
            </w:tcBorders>
            <w:shd w:val="clear" w:color="auto" w:fill="auto"/>
          </w:tcPr>
          <w:p w:rsidR="00EF7447" w:rsidRPr="00D24785" w:rsidRDefault="00EF7447" w:rsidP="00725003">
            <w:pPr>
              <w:rPr>
                <w:rFonts w:eastAsia="Calibri"/>
                <w:i/>
              </w:rPr>
            </w:pPr>
          </w:p>
        </w:tc>
      </w:tr>
      <w:tr w:rsidR="00EF7447" w:rsidRPr="00D24785" w:rsidTr="00FC7356">
        <w:trPr>
          <w:jc w:val="center"/>
        </w:trPr>
        <w:tc>
          <w:tcPr>
            <w:tcW w:w="1250" w:type="pct"/>
            <w:vMerge/>
            <w:tcBorders>
              <w:left w:val="single" w:sz="4" w:space="0" w:color="auto"/>
              <w:right w:val="single" w:sz="4" w:space="0" w:color="auto"/>
            </w:tcBorders>
            <w:shd w:val="clear" w:color="auto" w:fill="auto"/>
          </w:tcPr>
          <w:p w:rsidR="00EF7447" w:rsidRPr="00D24785" w:rsidRDefault="00EF7447" w:rsidP="000933B7">
            <w:pPr>
              <w:pStyle w:val="bcTabVortext"/>
            </w:pPr>
          </w:p>
        </w:tc>
        <w:tc>
          <w:tcPr>
            <w:tcW w:w="1250" w:type="pct"/>
            <w:vMerge/>
            <w:tcBorders>
              <w:left w:val="single" w:sz="4" w:space="0" w:color="auto"/>
              <w:right w:val="single" w:sz="4" w:space="0" w:color="auto"/>
            </w:tcBorders>
            <w:shd w:val="clear" w:color="auto" w:fill="auto"/>
          </w:tcPr>
          <w:p w:rsidR="00EF7447" w:rsidRPr="00D24785" w:rsidRDefault="00EF7447" w:rsidP="002B4A79"/>
        </w:tc>
        <w:tc>
          <w:tcPr>
            <w:tcW w:w="1250" w:type="pct"/>
            <w:tcBorders>
              <w:top w:val="nil"/>
              <w:left w:val="single" w:sz="4" w:space="0" w:color="auto"/>
              <w:bottom w:val="nil"/>
              <w:right w:val="single" w:sz="4" w:space="0" w:color="auto"/>
            </w:tcBorders>
            <w:shd w:val="clear" w:color="auto" w:fill="auto"/>
          </w:tcPr>
          <w:p w:rsidR="00EF7447" w:rsidRPr="00D24785" w:rsidRDefault="00EF7447" w:rsidP="00B03470">
            <w:pPr>
              <w:rPr>
                <w:rFonts w:eastAsia="Calibri"/>
              </w:rPr>
            </w:pPr>
            <w:r w:rsidRPr="00D24785">
              <w:rPr>
                <w:rFonts w:eastAsia="Calibri"/>
              </w:rPr>
              <w:t>Eigenschaften des Wassers</w:t>
            </w:r>
          </w:p>
          <w:p w:rsidR="00EF7447" w:rsidRPr="00951915" w:rsidRDefault="00EF7447" w:rsidP="002169DE">
            <w:pPr>
              <w:numPr>
                <w:ilvl w:val="0"/>
                <w:numId w:val="19"/>
              </w:numPr>
              <w:rPr>
                <w:rFonts w:eastAsia="Calibri" w:cs="Arial"/>
              </w:rPr>
            </w:pPr>
            <w:r w:rsidRPr="00951915">
              <w:rPr>
                <w:rFonts w:eastAsia="Calibri" w:cs="Arial"/>
              </w:rPr>
              <w:t>Dipolchar</w:t>
            </w:r>
            <w:r w:rsidR="00784AC9" w:rsidRPr="00951915">
              <w:rPr>
                <w:rFonts w:eastAsia="Calibri" w:cs="Arial"/>
              </w:rPr>
              <w:t>a</w:t>
            </w:r>
            <w:r w:rsidR="00C113C5" w:rsidRPr="00951915">
              <w:rPr>
                <w:rFonts w:eastAsia="Calibri" w:cs="Arial"/>
              </w:rPr>
              <w:t>kter des Wasser-Moleküls</w:t>
            </w:r>
          </w:p>
          <w:p w:rsidR="00EF7447" w:rsidRPr="00D24785" w:rsidRDefault="00EF7447" w:rsidP="002169DE">
            <w:pPr>
              <w:numPr>
                <w:ilvl w:val="0"/>
                <w:numId w:val="19"/>
              </w:numPr>
              <w:rPr>
                <w:rFonts w:eastAsia="Calibri" w:cs="Arial"/>
              </w:rPr>
            </w:pPr>
            <w:r w:rsidRPr="00D24785">
              <w:rPr>
                <w:rFonts w:eastAsia="Calibri" w:cs="Arial"/>
              </w:rPr>
              <w:t xml:space="preserve">Entstehung von </w:t>
            </w:r>
            <w:r w:rsidR="00B439D2">
              <w:rPr>
                <w:rFonts w:eastAsia="Calibri" w:cs="Arial"/>
              </w:rPr>
              <w:t xml:space="preserve">Wasserstoffbrücken anhand von </w:t>
            </w:r>
            <w:r w:rsidRPr="00D24785">
              <w:rPr>
                <w:rFonts w:eastAsia="Calibri" w:cs="Arial"/>
              </w:rPr>
              <w:t>Wasser</w:t>
            </w:r>
            <w:r w:rsidR="00C113C5">
              <w:rPr>
                <w:rFonts w:eastAsia="Calibri" w:cs="Arial"/>
              </w:rPr>
              <w:t>-M</w:t>
            </w:r>
            <w:r w:rsidRPr="00D24785">
              <w:rPr>
                <w:rFonts w:eastAsia="Calibri" w:cs="Arial"/>
              </w:rPr>
              <w:t>olekülen erklären</w:t>
            </w:r>
          </w:p>
          <w:p w:rsidR="00EF7447" w:rsidRPr="00D24785" w:rsidRDefault="00EF7447" w:rsidP="002169DE">
            <w:pPr>
              <w:numPr>
                <w:ilvl w:val="0"/>
                <w:numId w:val="19"/>
              </w:numPr>
              <w:rPr>
                <w:rFonts w:eastAsia="Calibri" w:cs="Arial"/>
              </w:rPr>
            </w:pPr>
            <w:r w:rsidRPr="00D24785">
              <w:rPr>
                <w:rFonts w:eastAsia="Calibri" w:cs="Arial"/>
              </w:rPr>
              <w:t>Dichte-Temperatur-Diagramm</w:t>
            </w:r>
          </w:p>
          <w:p w:rsidR="00EF7447" w:rsidRPr="00D24785" w:rsidRDefault="00EF7447" w:rsidP="002169DE">
            <w:pPr>
              <w:numPr>
                <w:ilvl w:val="0"/>
                <w:numId w:val="19"/>
              </w:numPr>
              <w:rPr>
                <w:rFonts w:eastAsia="Calibri"/>
              </w:rPr>
            </w:pPr>
            <w:r w:rsidRPr="00D24785">
              <w:rPr>
                <w:rFonts w:eastAsia="Calibri" w:cs="Arial"/>
              </w:rPr>
              <w:t xml:space="preserve">Molekülgitter </w:t>
            </w:r>
            <w:r w:rsidR="0048108B">
              <w:rPr>
                <w:rFonts w:eastAsia="Calibri" w:cs="Arial"/>
              </w:rPr>
              <w:t>von</w:t>
            </w:r>
            <w:r w:rsidRPr="00D24785">
              <w:rPr>
                <w:rFonts w:eastAsia="Calibri" w:cs="Arial"/>
              </w:rPr>
              <w:t xml:space="preserve"> Eis</w:t>
            </w:r>
          </w:p>
        </w:tc>
        <w:tc>
          <w:tcPr>
            <w:tcW w:w="1250" w:type="pct"/>
            <w:tcBorders>
              <w:top w:val="nil"/>
              <w:left w:val="single" w:sz="4" w:space="0" w:color="auto"/>
              <w:bottom w:val="nil"/>
              <w:right w:val="single" w:sz="4" w:space="0" w:color="auto"/>
            </w:tcBorders>
            <w:shd w:val="clear" w:color="auto" w:fill="auto"/>
          </w:tcPr>
          <w:p w:rsidR="00EF7447" w:rsidRPr="00D24785" w:rsidRDefault="00EF7447" w:rsidP="00B03470">
            <w:pPr>
              <w:rPr>
                <w:rFonts w:eastAsia="Calibri"/>
              </w:rPr>
            </w:pPr>
            <w:r w:rsidRPr="00D24785">
              <w:rPr>
                <w:rFonts w:eastAsia="Calibri"/>
              </w:rPr>
              <w:t>LD:</w:t>
            </w:r>
            <w:r w:rsidR="00FC7356" w:rsidRPr="00D24785">
              <w:rPr>
                <w:rFonts w:eastAsia="Calibri"/>
              </w:rPr>
              <w:t xml:space="preserve"> </w:t>
            </w:r>
            <w:r w:rsidRPr="00D24785">
              <w:rPr>
                <w:rFonts w:eastAsia="Calibri"/>
              </w:rPr>
              <w:t xml:space="preserve">Ablenkung eines Wasserstrahls mit Hilfe eines </w:t>
            </w:r>
            <w:r w:rsidR="004D3587">
              <w:rPr>
                <w:rFonts w:eastAsia="Calibri"/>
              </w:rPr>
              <w:t xml:space="preserve">elektrisch </w:t>
            </w:r>
            <w:r w:rsidRPr="00D24785">
              <w:rPr>
                <w:rFonts w:eastAsia="Calibri"/>
              </w:rPr>
              <w:t>geladenen Stabes</w:t>
            </w:r>
          </w:p>
          <w:p w:rsidR="00EF7447" w:rsidRPr="00D24785" w:rsidRDefault="00EF7447" w:rsidP="00B03470">
            <w:pPr>
              <w:rPr>
                <w:rFonts w:eastAsia="Calibri"/>
              </w:rPr>
            </w:pPr>
          </w:p>
          <w:p w:rsidR="00E17DEF" w:rsidRPr="00D24785" w:rsidRDefault="00EF7447" w:rsidP="00B03470">
            <w:pPr>
              <w:rPr>
                <w:rFonts w:eastAsia="Calibri"/>
              </w:rPr>
            </w:pPr>
            <w:r w:rsidRPr="00D24785">
              <w:rPr>
                <w:rFonts w:eastAsia="Calibri"/>
              </w:rPr>
              <w:t xml:space="preserve">Vergleich zwischen Wasser und Wachs, Bedeutung für den Alltag </w:t>
            </w:r>
          </w:p>
          <w:p w:rsidR="00EF7447" w:rsidRPr="00D24785" w:rsidRDefault="00E17DEF" w:rsidP="00B03470">
            <w:pPr>
              <w:rPr>
                <w:rFonts w:eastAsia="Calibri"/>
              </w:rPr>
            </w:pPr>
            <w:r w:rsidRPr="00FC7356">
              <w:rPr>
                <w:rFonts w:eastAsia="Calibri" w:cs="Arial"/>
                <w:noProof w:val="0"/>
                <w:color w:val="FFFFFF"/>
                <w:szCs w:val="22"/>
                <w:shd w:val="clear" w:color="auto" w:fill="B70017"/>
                <w:lang w:eastAsia="en-US"/>
              </w:rPr>
              <w:t>Bio</w:t>
            </w:r>
            <w:r w:rsidRPr="00D24785">
              <w:rPr>
                <w:rFonts w:eastAsia="Calibri"/>
              </w:rPr>
              <w:t xml:space="preserve">: </w:t>
            </w:r>
            <w:r w:rsidR="00EF7447" w:rsidRPr="00D24785">
              <w:rPr>
                <w:rFonts w:eastAsia="Calibri"/>
              </w:rPr>
              <w:t>Temperaturschichtung in einem See, schwimmendes Eis auf dem Wasser</w:t>
            </w:r>
          </w:p>
          <w:p w:rsidR="00EF7447" w:rsidRPr="00D24785" w:rsidRDefault="00EF7447" w:rsidP="00B03470">
            <w:pPr>
              <w:rPr>
                <w:rFonts w:eastAsia="Calibri"/>
              </w:rPr>
            </w:pPr>
          </w:p>
          <w:p w:rsidR="00EF7447" w:rsidRPr="00D24785" w:rsidRDefault="00EF7447" w:rsidP="00FC7356">
            <w:pPr>
              <w:rPr>
                <w:rFonts w:eastAsia="Calibri"/>
              </w:rPr>
            </w:pPr>
            <w:r w:rsidRPr="00D24785">
              <w:rPr>
                <w:rFonts w:eastAsia="Calibri"/>
              </w:rPr>
              <w:t>Hinweis:</w:t>
            </w:r>
            <w:r w:rsidR="00FC7356">
              <w:rPr>
                <w:rFonts w:eastAsia="Calibri"/>
              </w:rPr>
              <w:t xml:space="preserve"> </w:t>
            </w:r>
            <w:r w:rsidRPr="00D24785">
              <w:rPr>
                <w:rFonts w:eastAsia="Calibri"/>
              </w:rPr>
              <w:t xml:space="preserve">Die </w:t>
            </w:r>
            <w:r w:rsidRPr="00071EAB">
              <w:rPr>
                <w:rFonts w:eastAsia="Calibri"/>
              </w:rPr>
              <w:t>Wechselwirkungen zwischen temporären Dipolen</w:t>
            </w:r>
            <w:r>
              <w:rPr>
                <w:rFonts w:eastAsia="Calibri"/>
              </w:rPr>
              <w:t xml:space="preserve"> und</w:t>
            </w:r>
            <w:r w:rsidRPr="00071EAB">
              <w:rPr>
                <w:rFonts w:eastAsia="Calibri"/>
              </w:rPr>
              <w:t xml:space="preserve"> </w:t>
            </w:r>
            <w:r>
              <w:rPr>
                <w:rFonts w:eastAsia="Calibri"/>
              </w:rPr>
              <w:t>zwischen permanenten Dipolen werden erst in Klasse 10 anhand der entsprechenden Stoffe erläutert.</w:t>
            </w:r>
          </w:p>
        </w:tc>
      </w:tr>
      <w:tr w:rsidR="00EF7447" w:rsidRPr="00D24785" w:rsidTr="00FC7356">
        <w:trPr>
          <w:jc w:val="center"/>
        </w:trPr>
        <w:tc>
          <w:tcPr>
            <w:tcW w:w="1250" w:type="pct"/>
            <w:vMerge/>
            <w:tcBorders>
              <w:left w:val="single" w:sz="4" w:space="0" w:color="auto"/>
              <w:bottom w:val="single" w:sz="4" w:space="0" w:color="auto"/>
              <w:right w:val="single" w:sz="4" w:space="0" w:color="auto"/>
            </w:tcBorders>
            <w:shd w:val="clear" w:color="auto" w:fill="auto"/>
          </w:tcPr>
          <w:p w:rsidR="00EF7447" w:rsidRPr="00D24785" w:rsidRDefault="00EF7447" w:rsidP="000933B7">
            <w:pPr>
              <w:pStyle w:val="bcTabVortext"/>
            </w:pPr>
          </w:p>
        </w:tc>
        <w:tc>
          <w:tcPr>
            <w:tcW w:w="1250" w:type="pct"/>
            <w:vMerge/>
            <w:tcBorders>
              <w:left w:val="single" w:sz="4" w:space="0" w:color="auto"/>
              <w:bottom w:val="single" w:sz="4" w:space="0" w:color="auto"/>
              <w:right w:val="single" w:sz="4" w:space="0" w:color="auto"/>
            </w:tcBorders>
            <w:shd w:val="clear" w:color="auto" w:fill="auto"/>
          </w:tcPr>
          <w:p w:rsidR="00EF7447" w:rsidRPr="00D24785" w:rsidRDefault="00EF7447" w:rsidP="002B4A79">
            <w:pPr>
              <w:rPr>
                <w:rFonts w:eastAsia="Calibri"/>
              </w:rPr>
            </w:pPr>
          </w:p>
        </w:tc>
        <w:tc>
          <w:tcPr>
            <w:tcW w:w="1250" w:type="pct"/>
            <w:tcBorders>
              <w:top w:val="nil"/>
              <w:left w:val="single" w:sz="4" w:space="0" w:color="auto"/>
              <w:right w:val="single" w:sz="4" w:space="0" w:color="auto"/>
            </w:tcBorders>
            <w:shd w:val="clear" w:color="auto" w:fill="auto"/>
          </w:tcPr>
          <w:p w:rsidR="00EF7447" w:rsidRPr="00D24785" w:rsidRDefault="00EF7447" w:rsidP="00725003">
            <w:pPr>
              <w:rPr>
                <w:rFonts w:eastAsia="Calibri"/>
              </w:rPr>
            </w:pPr>
            <w:r w:rsidRPr="00D24785">
              <w:rPr>
                <w:rFonts w:eastAsia="Calibri"/>
              </w:rPr>
              <w:t>Wasser als Lösungsmittel</w:t>
            </w:r>
          </w:p>
          <w:p w:rsidR="00EF7447" w:rsidRPr="00D24785" w:rsidRDefault="00EF7447" w:rsidP="002169DE">
            <w:pPr>
              <w:numPr>
                <w:ilvl w:val="0"/>
                <w:numId w:val="18"/>
              </w:numPr>
              <w:rPr>
                <w:rFonts w:eastAsia="Calibri"/>
              </w:rPr>
            </w:pPr>
            <w:r w:rsidRPr="00D24785">
              <w:rPr>
                <w:rFonts w:eastAsia="Calibri"/>
              </w:rPr>
              <w:t>Lösungsvorgang</w:t>
            </w:r>
          </w:p>
          <w:p w:rsidR="00EF7447" w:rsidRPr="00D24785" w:rsidRDefault="00EF7447" w:rsidP="002169DE">
            <w:pPr>
              <w:numPr>
                <w:ilvl w:val="0"/>
                <w:numId w:val="18"/>
              </w:numPr>
              <w:rPr>
                <w:rFonts w:eastAsia="Calibri"/>
              </w:rPr>
            </w:pPr>
            <w:r w:rsidRPr="00D24785">
              <w:rPr>
                <w:rFonts w:eastAsia="Calibri"/>
              </w:rPr>
              <w:t>Hydratation</w:t>
            </w:r>
          </w:p>
        </w:tc>
        <w:tc>
          <w:tcPr>
            <w:tcW w:w="1250" w:type="pct"/>
            <w:tcBorders>
              <w:top w:val="nil"/>
              <w:left w:val="single" w:sz="4" w:space="0" w:color="auto"/>
              <w:right w:val="single" w:sz="4" w:space="0" w:color="auto"/>
            </w:tcBorders>
            <w:shd w:val="clear" w:color="auto" w:fill="auto"/>
          </w:tcPr>
          <w:p w:rsidR="00A20D4D" w:rsidRDefault="00A20D4D" w:rsidP="00B03470">
            <w:pPr>
              <w:rPr>
                <w:rFonts w:eastAsia="Calibri"/>
              </w:rPr>
            </w:pPr>
          </w:p>
          <w:p w:rsidR="00EF7447" w:rsidRPr="00D24785" w:rsidRDefault="00EF7447" w:rsidP="00B03470">
            <w:pPr>
              <w:rPr>
                <w:rFonts w:eastAsia="Calibri"/>
              </w:rPr>
            </w:pPr>
            <w:r w:rsidRPr="00D24785">
              <w:rPr>
                <w:rFonts w:eastAsia="Calibri"/>
              </w:rPr>
              <w:t>SÜ:</w:t>
            </w:r>
            <w:r w:rsidR="00FC7356">
              <w:rPr>
                <w:rFonts w:eastAsia="Calibri"/>
              </w:rPr>
              <w:t xml:space="preserve"> </w:t>
            </w:r>
            <w:r w:rsidRPr="00D24785">
              <w:rPr>
                <w:rFonts w:eastAsia="Calibri"/>
              </w:rPr>
              <w:t>Lösen von Kochsalz, Ammoniumchlorid und Calciumchlorid in Wasser, Temperaturmessung</w:t>
            </w:r>
          </w:p>
          <w:p w:rsidR="00EF7447" w:rsidRPr="00D24785" w:rsidRDefault="00EF7447" w:rsidP="00B03470">
            <w:pPr>
              <w:rPr>
                <w:rFonts w:eastAsia="Calibri"/>
              </w:rPr>
            </w:pPr>
          </w:p>
        </w:tc>
      </w:tr>
    </w:tbl>
    <w:p w:rsidR="00B439D2" w:rsidRDefault="00B439D2" w:rsidP="00AD3CB9">
      <w:pPr>
        <w:sectPr w:rsidR="00B439D2"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B439D2" w:rsidRPr="00CB5993" w:rsidTr="00B439D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439D2" w:rsidRPr="00B439D2" w:rsidRDefault="00B439D2" w:rsidP="002169DE">
            <w:pPr>
              <w:pStyle w:val="bcTab"/>
              <w:numPr>
                <w:ilvl w:val="0"/>
                <w:numId w:val="21"/>
              </w:numPr>
            </w:pPr>
            <w:bookmarkStart w:id="32" w:name="_Toc482891652"/>
            <w:r w:rsidRPr="00B439D2">
              <w:t>Säure-Base-Reaktionen</w:t>
            </w:r>
            <w:bookmarkEnd w:id="32"/>
          </w:p>
          <w:p w:rsidR="00B439D2" w:rsidRPr="00B439D2" w:rsidRDefault="00B439D2" w:rsidP="00B439D2">
            <w:pPr>
              <w:pStyle w:val="bcTabcaStd"/>
            </w:pPr>
            <w:r w:rsidRPr="00B439D2">
              <w:t>ca. 12 Stunden</w:t>
            </w:r>
          </w:p>
        </w:tc>
      </w:tr>
      <w:tr w:rsidR="00AD3CB9" w:rsidRPr="008D27A9" w:rsidTr="0072500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D3CB9" w:rsidRPr="008D27A9" w:rsidRDefault="008E551D" w:rsidP="002E72A8">
            <w:pPr>
              <w:pStyle w:val="bcTabVortext"/>
              <w:jc w:val="both"/>
            </w:pPr>
            <w:r>
              <w:t xml:space="preserve">Ausgehend von alltäglichen Erfahrungen der Schülerinnen und Schüler im Umgang mit sauren </w:t>
            </w:r>
            <w:r w:rsidR="00BE04EE">
              <w:t>Lösungen</w:t>
            </w:r>
            <w:r>
              <w:t xml:space="preserve"> wird die Ursache dieser sauren Eigenschaft mit dem Vorhandensein von Oxonium</w:t>
            </w:r>
            <w:r w:rsidR="00C15F2E">
              <w:t>-I</w:t>
            </w:r>
            <w:r>
              <w:t xml:space="preserve">onen erklärt. Dem gegenüber wird die Ursache für die alkalische Eigenschaft bestimmter Lösungen </w:t>
            </w:r>
            <w:r w:rsidR="00752BB4">
              <w:t>im</w:t>
            </w:r>
            <w:r>
              <w:t xml:space="preserve"> Vorhandensein von Hydroxid</w:t>
            </w:r>
            <w:r w:rsidR="00C15F2E">
              <w:t>-I</w:t>
            </w:r>
            <w:r>
              <w:t xml:space="preserve">onen </w:t>
            </w:r>
            <w:r w:rsidR="00752BB4">
              <w:t xml:space="preserve">erkannt. Die Übertragung von Protonen wird mit der Übertragung von Elektronen verglichen und mit dem übergeordneten Begriff des Donator-Akzeptor-Prinzips belegt. </w:t>
            </w:r>
            <w:r w:rsidR="00431CB2">
              <w:t>Ihre Kenntnisse über die</w:t>
            </w:r>
            <w:r w:rsidR="00752BB4">
              <w:t xml:space="preserve"> Neutralisationsreaktion </w:t>
            </w:r>
            <w:r w:rsidR="00431CB2">
              <w:t>sowie die</w:t>
            </w:r>
            <w:r w:rsidR="00752BB4">
              <w:t xml:space="preserve"> Stoffmengenkonzentration werden von den Schülerinnen und Schülern für die </w:t>
            </w:r>
            <w:r w:rsidR="00431CB2">
              <w:t>Planung und Auswertung von Säure-Base-Titrationen genutzt.</w:t>
            </w:r>
          </w:p>
        </w:tc>
      </w:tr>
      <w:tr w:rsidR="00AD3CB9" w:rsidRPr="00CB5993" w:rsidTr="00FC735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D3CB9" w:rsidRPr="0076063D" w:rsidRDefault="00AD3CB9" w:rsidP="0072500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D3CB9" w:rsidRPr="0076063D" w:rsidRDefault="00AD3CB9" w:rsidP="0072500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3CB9" w:rsidRPr="00D72B29" w:rsidRDefault="00AD3CB9" w:rsidP="0072500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D3CB9" w:rsidRPr="00D72B29" w:rsidRDefault="00AD3CB9" w:rsidP="00725003">
            <w:pPr>
              <w:pStyle w:val="bcTabschwKompetenzen"/>
            </w:pPr>
            <w:r w:rsidRPr="00D72B29">
              <w:t xml:space="preserve">Hinweise, Arbeitsmittel, </w:t>
            </w:r>
            <w:r>
              <w:br/>
            </w:r>
            <w:r w:rsidRPr="00D72B29">
              <w:t>Organisation, Verweise</w:t>
            </w:r>
          </w:p>
        </w:tc>
      </w:tr>
      <w:tr w:rsidR="00AD3CB9" w:rsidRPr="00D24785"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3CB9" w:rsidRPr="006A693C" w:rsidRDefault="00AD3CB9" w:rsidP="0072500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AD3CB9" w:rsidRPr="00D24785" w:rsidRDefault="005F2BB1" w:rsidP="00725003">
            <w:pPr>
              <w:rPr>
                <w:rFonts w:eastAsia="Calibri"/>
              </w:rPr>
            </w:pPr>
            <w:r w:rsidRPr="00D24785">
              <w:rPr>
                <w:rFonts w:eastAsia="Calibri"/>
              </w:rPr>
              <w:t>Untersuchung von Alltagschemikalien mit Hilfe von Rotkrautsaft</w:t>
            </w:r>
          </w:p>
          <w:p w:rsidR="005F2BB1" w:rsidRPr="00D24785" w:rsidRDefault="00B439D2" w:rsidP="002169DE">
            <w:pPr>
              <w:numPr>
                <w:ilvl w:val="0"/>
                <w:numId w:val="19"/>
              </w:numPr>
              <w:rPr>
                <w:rFonts w:eastAsia="Calibri" w:cs="Arial"/>
              </w:rPr>
            </w:pPr>
            <w:r>
              <w:rPr>
                <w:rFonts w:eastAsia="Calibri" w:cs="Arial"/>
              </w:rPr>
              <w:t xml:space="preserve">saure, alkalische und neutrale </w:t>
            </w:r>
            <w:r w:rsidR="005F2BB1" w:rsidRPr="00D24785">
              <w:rPr>
                <w:rFonts w:eastAsia="Calibri" w:cs="Arial"/>
              </w:rPr>
              <w:t>Lösung</w:t>
            </w:r>
          </w:p>
          <w:p w:rsidR="00941F85" w:rsidRPr="00D24785" w:rsidRDefault="00941F85" w:rsidP="002169DE">
            <w:pPr>
              <w:numPr>
                <w:ilvl w:val="0"/>
                <w:numId w:val="19"/>
              </w:numPr>
              <w:rPr>
                <w:rFonts w:eastAsia="Calibri" w:cs="Arial"/>
              </w:rPr>
            </w:pPr>
            <w:r w:rsidRPr="00D24785">
              <w:rPr>
                <w:rFonts w:eastAsia="Calibri" w:cs="Arial"/>
              </w:rPr>
              <w:t xml:space="preserve">Einführung des Begriffs </w:t>
            </w:r>
            <w:r w:rsidR="005F2BB1" w:rsidRPr="00D24785">
              <w:rPr>
                <w:rFonts w:eastAsia="Calibri" w:cs="Arial"/>
              </w:rPr>
              <w:t>Indikator</w:t>
            </w:r>
          </w:p>
          <w:p w:rsidR="00941F85" w:rsidRPr="00D24785" w:rsidRDefault="001D13A3" w:rsidP="002169DE">
            <w:pPr>
              <w:numPr>
                <w:ilvl w:val="0"/>
                <w:numId w:val="19"/>
              </w:numPr>
              <w:rPr>
                <w:rFonts w:eastAsia="Calibri" w:cs="Arial"/>
              </w:rPr>
            </w:pPr>
            <w:r>
              <w:rPr>
                <w:rFonts w:eastAsia="Calibri" w:cs="Arial"/>
              </w:rPr>
              <w:t xml:space="preserve">weitere Indikatoren: </w:t>
            </w:r>
            <w:r w:rsidR="00941F85" w:rsidRPr="00D24785">
              <w:rPr>
                <w:rFonts w:eastAsia="Calibri" w:cs="Arial"/>
              </w:rPr>
              <w:t>Universal</w:t>
            </w:r>
            <w:r w:rsidR="00B439D2">
              <w:rPr>
                <w:rFonts w:eastAsia="Calibri" w:cs="Arial"/>
              </w:rPr>
              <w:t>-</w:t>
            </w:r>
            <w:r w:rsidR="00941F85" w:rsidRPr="00D24785">
              <w:rPr>
                <w:rFonts w:eastAsia="Calibri" w:cs="Arial"/>
              </w:rPr>
              <w:t xml:space="preserve">indikator, </w:t>
            </w:r>
            <w:r w:rsidR="000576E4" w:rsidRPr="00D24785">
              <w:rPr>
                <w:rFonts w:eastAsia="Calibri" w:cs="Arial"/>
              </w:rPr>
              <w:t>Thymolphthalein</w:t>
            </w:r>
          </w:p>
          <w:p w:rsidR="007253DB" w:rsidRPr="00D24785" w:rsidRDefault="007253DB" w:rsidP="002169DE">
            <w:pPr>
              <w:numPr>
                <w:ilvl w:val="0"/>
                <w:numId w:val="19"/>
              </w:numPr>
              <w:rPr>
                <w:rFonts w:eastAsia="Calibri" w:cs="Arial"/>
              </w:rPr>
            </w:pPr>
            <w:r w:rsidRPr="00D24785">
              <w:rPr>
                <w:rFonts w:eastAsia="Calibri" w:cs="Arial"/>
              </w:rPr>
              <w:t>pH-Skala</w:t>
            </w:r>
          </w:p>
        </w:tc>
        <w:tc>
          <w:tcPr>
            <w:tcW w:w="1250" w:type="pct"/>
            <w:vMerge w:val="restart"/>
            <w:tcBorders>
              <w:top w:val="single" w:sz="4" w:space="0" w:color="auto"/>
              <w:left w:val="single" w:sz="4" w:space="0" w:color="auto"/>
              <w:bottom w:val="nil"/>
              <w:right w:val="single" w:sz="4" w:space="0" w:color="auto"/>
            </w:tcBorders>
            <w:shd w:val="clear" w:color="auto" w:fill="auto"/>
          </w:tcPr>
          <w:p w:rsidR="005F2BB1" w:rsidRPr="00D24785" w:rsidRDefault="005F2BB1" w:rsidP="00725003">
            <w:pPr>
              <w:rPr>
                <w:rFonts w:eastAsia="Calibri"/>
              </w:rPr>
            </w:pPr>
            <w:r w:rsidRPr="00D24785">
              <w:rPr>
                <w:rFonts w:eastAsia="Calibri"/>
              </w:rPr>
              <w:t>SÜ:</w:t>
            </w:r>
            <w:r w:rsidR="00661B6E" w:rsidRPr="00D24785">
              <w:rPr>
                <w:rFonts w:eastAsia="Calibri"/>
              </w:rPr>
              <w:t xml:space="preserve"> </w:t>
            </w:r>
            <w:r w:rsidRPr="00D24785">
              <w:rPr>
                <w:rFonts w:eastAsia="Calibri"/>
              </w:rPr>
              <w:t>Untersuchung von Essig, Seifenlösung, Kochsalzlösung, etc.</w:t>
            </w:r>
          </w:p>
          <w:p w:rsidR="00BA0527" w:rsidRPr="00D24785" w:rsidRDefault="00BA0527" w:rsidP="00725003">
            <w:pPr>
              <w:rPr>
                <w:rFonts w:eastAsia="Calibri"/>
              </w:rPr>
            </w:pPr>
          </w:p>
          <w:p w:rsidR="007253DB" w:rsidRPr="00D24785" w:rsidRDefault="007253DB" w:rsidP="00725003">
            <w:pPr>
              <w:rPr>
                <w:rFonts w:eastAsia="Calibri"/>
              </w:rPr>
            </w:pPr>
          </w:p>
          <w:p w:rsidR="007253DB" w:rsidRPr="00D24785" w:rsidRDefault="007253DB" w:rsidP="00725003">
            <w:pPr>
              <w:rPr>
                <w:rFonts w:eastAsia="Calibri"/>
              </w:rPr>
            </w:pPr>
          </w:p>
          <w:p w:rsidR="007253DB" w:rsidRPr="00D24785" w:rsidRDefault="003D1103" w:rsidP="00725003">
            <w:pPr>
              <w:rPr>
                <w:rFonts w:eastAsia="Calibri"/>
              </w:rPr>
            </w:pPr>
            <w:r w:rsidRPr="00D24785">
              <w:rPr>
                <w:rFonts w:eastAsia="Calibri"/>
              </w:rPr>
              <w:t>Demonstration des Farbumschlages</w:t>
            </w:r>
          </w:p>
          <w:p w:rsidR="00BA0527" w:rsidRPr="00D24785" w:rsidRDefault="00BA0527" w:rsidP="00725003">
            <w:pPr>
              <w:rPr>
                <w:rFonts w:eastAsia="Calibri"/>
              </w:rPr>
            </w:pPr>
          </w:p>
          <w:p w:rsidR="00AD3CB9" w:rsidRPr="00D24785" w:rsidRDefault="008C62BB" w:rsidP="009115EC">
            <w:pPr>
              <w:rPr>
                <w:rFonts w:eastAsia="Calibri"/>
              </w:rPr>
            </w:pPr>
            <w:r w:rsidRPr="00D24785">
              <w:rPr>
                <w:rFonts w:eastAsia="Calibri"/>
              </w:rPr>
              <w:t>pH-Begriff im Alltag (pH-hautneutral)</w:t>
            </w:r>
          </w:p>
        </w:tc>
      </w:tr>
      <w:tr w:rsidR="00C461AF" w:rsidRPr="00D72B29" w:rsidTr="00FC7356">
        <w:trPr>
          <w:trHeight w:val="253"/>
          <w:jc w:val="center"/>
        </w:trPr>
        <w:tc>
          <w:tcPr>
            <w:tcW w:w="1250" w:type="pct"/>
            <w:vMerge w:val="restart"/>
            <w:tcBorders>
              <w:top w:val="single" w:sz="4" w:space="0" w:color="auto"/>
              <w:left w:val="single" w:sz="4" w:space="0" w:color="auto"/>
              <w:right w:val="single" w:sz="4" w:space="0" w:color="auto"/>
            </w:tcBorders>
            <w:shd w:val="clear" w:color="auto" w:fill="auto"/>
          </w:tcPr>
          <w:p w:rsidR="00C461AF" w:rsidRPr="00D24785" w:rsidRDefault="008F356B" w:rsidP="00DA791E">
            <w:pPr>
              <w:pStyle w:val="bcTabVortext"/>
              <w:rPr>
                <w:sz w:val="20"/>
                <w:szCs w:val="20"/>
              </w:rPr>
            </w:pPr>
            <w:r>
              <w:rPr>
                <w:sz w:val="20"/>
                <w:szCs w:val="20"/>
              </w:rPr>
              <w:t>2.1 (</w:t>
            </w:r>
            <w:r w:rsidR="00C461AF" w:rsidRPr="00D24785">
              <w:rPr>
                <w:sz w:val="20"/>
                <w:szCs w:val="20"/>
              </w:rPr>
              <w:t>1</w:t>
            </w:r>
            <w:r>
              <w:rPr>
                <w:sz w:val="20"/>
                <w:szCs w:val="20"/>
              </w:rPr>
              <w:t>)</w:t>
            </w:r>
            <w:r w:rsidR="00C461AF" w:rsidRPr="00D24785">
              <w:rPr>
                <w:sz w:val="20"/>
                <w:szCs w:val="20"/>
              </w:rPr>
              <w:t xml:space="preserve"> chemische Phänomene erkennen, beobachten und beschreiben</w:t>
            </w:r>
          </w:p>
          <w:p w:rsidR="00C461AF" w:rsidRPr="00D24785" w:rsidRDefault="00C461AF" w:rsidP="008C62BB">
            <w:pPr>
              <w:pStyle w:val="bcTabVortext"/>
              <w:rPr>
                <w:sz w:val="20"/>
                <w:szCs w:val="20"/>
              </w:rPr>
            </w:pPr>
          </w:p>
          <w:p w:rsidR="00C461AF" w:rsidRPr="00D24785" w:rsidRDefault="008F356B" w:rsidP="00DA791E">
            <w:pPr>
              <w:pStyle w:val="bcTabVortext"/>
              <w:rPr>
                <w:sz w:val="20"/>
                <w:szCs w:val="20"/>
              </w:rPr>
            </w:pPr>
            <w:r>
              <w:rPr>
                <w:sz w:val="20"/>
                <w:szCs w:val="20"/>
              </w:rPr>
              <w:t>2.1 (</w:t>
            </w:r>
            <w:r w:rsidR="00C461AF" w:rsidRPr="00D24785">
              <w:rPr>
                <w:sz w:val="20"/>
                <w:szCs w:val="20"/>
              </w:rPr>
              <w:t>4</w:t>
            </w:r>
            <w:r>
              <w:rPr>
                <w:sz w:val="20"/>
                <w:szCs w:val="20"/>
              </w:rPr>
              <w:t>)</w:t>
            </w:r>
            <w:r w:rsidR="00C461AF" w:rsidRPr="00D24785">
              <w:rPr>
                <w:sz w:val="20"/>
                <w:szCs w:val="20"/>
              </w:rPr>
              <w:t xml:space="preserve"> Experimente zur Überprüfung von Hypothesen planen</w:t>
            </w:r>
          </w:p>
          <w:p w:rsidR="00C461AF" w:rsidRPr="00D24785" w:rsidRDefault="00C461AF" w:rsidP="008C62BB">
            <w:pPr>
              <w:pStyle w:val="bcTabVortext"/>
              <w:rPr>
                <w:sz w:val="20"/>
                <w:szCs w:val="20"/>
              </w:rPr>
            </w:pPr>
          </w:p>
          <w:p w:rsidR="00C461AF" w:rsidRPr="00D24785" w:rsidRDefault="008F356B" w:rsidP="008C62BB">
            <w:pPr>
              <w:pStyle w:val="bcTabVortext"/>
              <w:rPr>
                <w:sz w:val="20"/>
                <w:szCs w:val="20"/>
              </w:rPr>
            </w:pPr>
            <w:r>
              <w:rPr>
                <w:sz w:val="20"/>
                <w:szCs w:val="20"/>
              </w:rPr>
              <w:t>2.1 (</w:t>
            </w:r>
            <w:r w:rsidR="00C461AF" w:rsidRPr="00D24785">
              <w:rPr>
                <w:sz w:val="20"/>
                <w:szCs w:val="20"/>
              </w:rPr>
              <w:t>5</w:t>
            </w:r>
            <w:r>
              <w:rPr>
                <w:sz w:val="20"/>
                <w:szCs w:val="20"/>
              </w:rPr>
              <w:t>)</w:t>
            </w:r>
            <w:r w:rsidR="00C461AF" w:rsidRPr="00D24785">
              <w:rPr>
                <w:sz w:val="20"/>
                <w:szCs w:val="20"/>
              </w:rPr>
              <w:t xml:space="preserve"> qualitative und quantitative Experimente unter Beachtung von Sicherheits- und Umweltaspekten</w:t>
            </w:r>
            <w:r w:rsidR="00951915">
              <w:rPr>
                <w:sz w:val="20"/>
                <w:szCs w:val="20"/>
              </w:rPr>
              <w:t xml:space="preserve"> </w:t>
            </w:r>
            <w:r w:rsidR="00C461AF" w:rsidRPr="00D24785">
              <w:rPr>
                <w:sz w:val="20"/>
                <w:szCs w:val="20"/>
              </w:rPr>
              <w:t>durchführen, beschreiben, protokollieren und auswerten</w:t>
            </w:r>
          </w:p>
          <w:p w:rsidR="00C461AF" w:rsidRPr="00D24785" w:rsidRDefault="00C461AF" w:rsidP="008C62BB">
            <w:pPr>
              <w:pStyle w:val="bcTabVortext"/>
              <w:rPr>
                <w:sz w:val="20"/>
                <w:szCs w:val="20"/>
              </w:rPr>
            </w:pPr>
          </w:p>
          <w:p w:rsidR="00C461AF" w:rsidRPr="00D24785" w:rsidRDefault="008F356B" w:rsidP="00DA791E">
            <w:pPr>
              <w:pStyle w:val="bcTabVortext"/>
              <w:rPr>
                <w:sz w:val="20"/>
                <w:szCs w:val="20"/>
              </w:rPr>
            </w:pPr>
            <w:r>
              <w:rPr>
                <w:sz w:val="20"/>
                <w:szCs w:val="20"/>
              </w:rPr>
              <w:t>2.1 (</w:t>
            </w:r>
            <w:r w:rsidR="00C461AF" w:rsidRPr="00DA791E">
              <w:rPr>
                <w:sz w:val="20"/>
                <w:szCs w:val="20"/>
              </w:rPr>
              <w:t>6</w:t>
            </w:r>
            <w:r>
              <w:rPr>
                <w:sz w:val="20"/>
                <w:szCs w:val="20"/>
              </w:rPr>
              <w:t>)</w:t>
            </w:r>
            <w:r w:rsidR="00C461AF" w:rsidRPr="00DA791E">
              <w:rPr>
                <w:sz w:val="20"/>
                <w:szCs w:val="20"/>
              </w:rPr>
              <w:t xml:space="preserve"> Laborgeräte benennen und sachgerecht damit umgehen</w:t>
            </w:r>
          </w:p>
          <w:p w:rsidR="00C461AF" w:rsidRPr="00D24785" w:rsidRDefault="00C461AF" w:rsidP="008C62BB">
            <w:pPr>
              <w:pStyle w:val="bcTabVortext"/>
              <w:rPr>
                <w:sz w:val="20"/>
                <w:szCs w:val="20"/>
              </w:rPr>
            </w:pPr>
          </w:p>
          <w:p w:rsidR="00C461AF" w:rsidRPr="00D24785" w:rsidRDefault="008F356B" w:rsidP="00DA791E">
            <w:pPr>
              <w:pStyle w:val="bcTabVortext"/>
              <w:rPr>
                <w:sz w:val="20"/>
                <w:szCs w:val="20"/>
              </w:rPr>
            </w:pPr>
            <w:r>
              <w:rPr>
                <w:sz w:val="20"/>
                <w:szCs w:val="20"/>
              </w:rPr>
              <w:t>2.1 (</w:t>
            </w:r>
            <w:r w:rsidR="00C461AF" w:rsidRPr="00D24785">
              <w:rPr>
                <w:sz w:val="20"/>
                <w:szCs w:val="20"/>
              </w:rPr>
              <w:t>7</w:t>
            </w:r>
            <w:r>
              <w:rPr>
                <w:sz w:val="20"/>
                <w:szCs w:val="20"/>
              </w:rPr>
              <w:t>)</w:t>
            </w:r>
            <w:r w:rsidR="00C461AF" w:rsidRPr="00D24785">
              <w:rPr>
                <w:sz w:val="20"/>
                <w:szCs w:val="20"/>
              </w:rPr>
              <w:t xml:space="preserve"> Vergleichen als natur</w:t>
            </w:r>
            <w:r w:rsidR="00EF0044">
              <w:rPr>
                <w:sz w:val="20"/>
                <w:szCs w:val="20"/>
              </w:rPr>
              <w:t>wissenschaftliche Methode nutzen</w:t>
            </w:r>
          </w:p>
          <w:p w:rsidR="00C461AF" w:rsidRPr="00D24785" w:rsidRDefault="00C461AF" w:rsidP="008C62BB">
            <w:pPr>
              <w:pStyle w:val="bcTabVortext"/>
              <w:rPr>
                <w:sz w:val="20"/>
                <w:szCs w:val="20"/>
              </w:rPr>
            </w:pPr>
          </w:p>
          <w:p w:rsidR="00C461AF" w:rsidRPr="00D24785" w:rsidRDefault="008F356B" w:rsidP="008C62BB">
            <w:pPr>
              <w:pStyle w:val="bcTabVortext"/>
              <w:rPr>
                <w:sz w:val="20"/>
                <w:szCs w:val="20"/>
              </w:rPr>
            </w:pPr>
            <w:r>
              <w:rPr>
                <w:sz w:val="20"/>
                <w:szCs w:val="20"/>
              </w:rPr>
              <w:t>2.1 (</w:t>
            </w:r>
            <w:r w:rsidR="00C461AF" w:rsidRPr="00D24785">
              <w:rPr>
                <w:sz w:val="20"/>
                <w:szCs w:val="20"/>
              </w:rPr>
              <w:t>8</w:t>
            </w:r>
            <w:r>
              <w:rPr>
                <w:sz w:val="20"/>
                <w:szCs w:val="20"/>
              </w:rPr>
              <w:t>)</w:t>
            </w:r>
            <w:r w:rsidR="00C461AF" w:rsidRPr="00D24785">
              <w:rPr>
                <w:sz w:val="20"/>
                <w:szCs w:val="20"/>
              </w:rPr>
              <w:t xml:space="preserve"> aus Einzelerkenntnissen Regeln ableiten und deren Gültigkeit überprüfen</w:t>
            </w:r>
          </w:p>
          <w:p w:rsidR="00C461AF" w:rsidRPr="00D24785" w:rsidRDefault="00C461AF" w:rsidP="008C62BB">
            <w:pPr>
              <w:pStyle w:val="bcTabVortext"/>
              <w:rPr>
                <w:sz w:val="20"/>
                <w:szCs w:val="20"/>
              </w:rPr>
            </w:pPr>
          </w:p>
          <w:p w:rsidR="00C461AF" w:rsidRPr="00D24785" w:rsidRDefault="008F356B" w:rsidP="00DA791E">
            <w:pPr>
              <w:pStyle w:val="bcTabVortext"/>
              <w:rPr>
                <w:sz w:val="20"/>
                <w:szCs w:val="20"/>
              </w:rPr>
            </w:pPr>
            <w:r>
              <w:rPr>
                <w:sz w:val="20"/>
                <w:szCs w:val="20"/>
              </w:rPr>
              <w:t>2.1 (</w:t>
            </w:r>
            <w:r w:rsidR="00C461AF" w:rsidRPr="00D24785">
              <w:rPr>
                <w:sz w:val="20"/>
                <w:szCs w:val="20"/>
              </w:rPr>
              <w:t>12</w:t>
            </w:r>
            <w:r>
              <w:rPr>
                <w:sz w:val="20"/>
                <w:szCs w:val="20"/>
              </w:rPr>
              <w:t>)</w:t>
            </w:r>
            <w:r w:rsidR="00C461AF" w:rsidRPr="00D24785">
              <w:rPr>
                <w:sz w:val="20"/>
                <w:szCs w:val="20"/>
              </w:rPr>
              <w:t xml:space="preserve"> quantitative Betrachtungen und Berechnungen zur Deutung und Vorhersage chemischer Phänomene einsetzen</w:t>
            </w:r>
          </w:p>
          <w:p w:rsidR="00C461AF" w:rsidRPr="00D24785" w:rsidRDefault="00C461AF" w:rsidP="008C62BB">
            <w:pPr>
              <w:pStyle w:val="bcTabVortext"/>
              <w:rPr>
                <w:sz w:val="20"/>
                <w:szCs w:val="20"/>
              </w:rPr>
            </w:pPr>
          </w:p>
          <w:p w:rsidR="00C461AF" w:rsidRPr="00D24785" w:rsidRDefault="008F356B" w:rsidP="00DA791E">
            <w:pPr>
              <w:pStyle w:val="bcTabVortext"/>
              <w:rPr>
                <w:sz w:val="20"/>
                <w:szCs w:val="20"/>
              </w:rPr>
            </w:pPr>
            <w:r>
              <w:rPr>
                <w:sz w:val="20"/>
                <w:szCs w:val="20"/>
              </w:rPr>
              <w:t>2.2 (</w:t>
            </w:r>
            <w:r w:rsidR="00C461AF" w:rsidRPr="00D24785">
              <w:rPr>
                <w:sz w:val="20"/>
                <w:szCs w:val="20"/>
              </w:rPr>
              <w:t>4</w:t>
            </w:r>
            <w:r>
              <w:rPr>
                <w:sz w:val="20"/>
                <w:szCs w:val="20"/>
              </w:rPr>
              <w:t>)</w:t>
            </w:r>
            <w:r w:rsidR="00C461AF" w:rsidRPr="00D24785">
              <w:rPr>
                <w:sz w:val="20"/>
                <w:szCs w:val="20"/>
              </w:rPr>
              <w:t xml:space="preserve"> chemische Sachverhalte unter Verwendung der Fachsprache und gegebenenfalls mithilfe von Modellen und Darstellungen beschreiben, veranschaulichen oder erklären</w:t>
            </w:r>
          </w:p>
          <w:p w:rsidR="00C461AF" w:rsidRPr="00D24785" w:rsidRDefault="00C461AF" w:rsidP="008C62BB">
            <w:pPr>
              <w:pStyle w:val="bcTabVortext"/>
              <w:rPr>
                <w:sz w:val="20"/>
                <w:szCs w:val="20"/>
              </w:rPr>
            </w:pPr>
          </w:p>
          <w:p w:rsidR="00C461AF" w:rsidRPr="00D24785" w:rsidRDefault="008F356B" w:rsidP="008C62BB">
            <w:pPr>
              <w:pStyle w:val="bcTabVortext"/>
              <w:rPr>
                <w:sz w:val="20"/>
                <w:szCs w:val="20"/>
              </w:rPr>
            </w:pPr>
            <w:r>
              <w:rPr>
                <w:sz w:val="20"/>
                <w:szCs w:val="20"/>
              </w:rPr>
              <w:t>2.2 (</w:t>
            </w:r>
            <w:r w:rsidR="00C461AF" w:rsidRPr="00D24785">
              <w:rPr>
                <w:sz w:val="20"/>
                <w:szCs w:val="20"/>
              </w:rPr>
              <w:t>6</w:t>
            </w:r>
            <w:r>
              <w:rPr>
                <w:sz w:val="20"/>
                <w:szCs w:val="20"/>
              </w:rPr>
              <w:t>)</w:t>
            </w:r>
            <w:r w:rsidR="00C461AF" w:rsidRPr="00D24785">
              <w:rPr>
                <w:sz w:val="20"/>
                <w:szCs w:val="20"/>
              </w:rPr>
              <w:t xml:space="preserve"> Zusammenhänge zwischen Alltagserscheinungen und chemischen Sachverhalten herstellen und dabei Alltagssprache bewusst in Fachsprache übersetzen</w:t>
            </w:r>
          </w:p>
          <w:p w:rsidR="00C461AF" w:rsidRPr="00D24785" w:rsidRDefault="00C461AF" w:rsidP="008C62BB">
            <w:pPr>
              <w:pStyle w:val="bcTabVortext"/>
              <w:rPr>
                <w:sz w:val="20"/>
                <w:szCs w:val="20"/>
              </w:rPr>
            </w:pPr>
          </w:p>
          <w:p w:rsidR="00C461AF" w:rsidRPr="00D24785" w:rsidRDefault="008F356B" w:rsidP="00DA791E">
            <w:pPr>
              <w:pStyle w:val="bcTabVortext"/>
              <w:rPr>
                <w:sz w:val="20"/>
                <w:szCs w:val="20"/>
              </w:rPr>
            </w:pPr>
            <w:r>
              <w:rPr>
                <w:sz w:val="20"/>
                <w:szCs w:val="20"/>
              </w:rPr>
              <w:t>2.2 (</w:t>
            </w:r>
            <w:r w:rsidR="00C461AF" w:rsidRPr="00D24785">
              <w:rPr>
                <w:sz w:val="20"/>
                <w:szCs w:val="20"/>
              </w:rPr>
              <w:t>7</w:t>
            </w:r>
            <w:r>
              <w:rPr>
                <w:sz w:val="20"/>
                <w:szCs w:val="20"/>
              </w:rPr>
              <w:t>)</w:t>
            </w:r>
            <w:r w:rsidR="00C461AF" w:rsidRPr="00D24785">
              <w:rPr>
                <w:sz w:val="20"/>
                <w:szCs w:val="20"/>
              </w:rPr>
              <w:t xml:space="preserve"> den Verlauf und die Ergebnisse ihrer Arbeit dokumentieren sowie adressatenbezogen Präsentieren</w:t>
            </w:r>
          </w:p>
          <w:p w:rsidR="00C461AF" w:rsidRPr="00D24785" w:rsidRDefault="00C461AF" w:rsidP="008C62BB">
            <w:pPr>
              <w:pStyle w:val="bcTabVortext"/>
              <w:rPr>
                <w:sz w:val="20"/>
                <w:szCs w:val="20"/>
              </w:rPr>
            </w:pPr>
          </w:p>
          <w:p w:rsidR="00C461AF" w:rsidRPr="00D24785" w:rsidRDefault="008F356B" w:rsidP="008C62BB">
            <w:pPr>
              <w:pStyle w:val="bcTabVortext"/>
              <w:rPr>
                <w:sz w:val="20"/>
                <w:szCs w:val="20"/>
              </w:rPr>
            </w:pPr>
            <w:r>
              <w:rPr>
                <w:sz w:val="20"/>
                <w:szCs w:val="20"/>
              </w:rPr>
              <w:t>2.2 (</w:t>
            </w:r>
            <w:r w:rsidR="00C461AF" w:rsidRPr="00D24785">
              <w:rPr>
                <w:sz w:val="20"/>
                <w:szCs w:val="20"/>
              </w:rPr>
              <w:t>10</w:t>
            </w:r>
            <w:r>
              <w:rPr>
                <w:sz w:val="20"/>
                <w:szCs w:val="20"/>
              </w:rPr>
              <w:t>)</w:t>
            </w:r>
            <w:r w:rsidR="00C461AF" w:rsidRPr="00D24785">
              <w:rPr>
                <w:sz w:val="20"/>
                <w:szCs w:val="20"/>
              </w:rPr>
              <w:t xml:space="preserve"> als Team ihre Arbeit planen, strukturieren, reflektieren und präsentieren</w:t>
            </w:r>
          </w:p>
          <w:p w:rsidR="00C461AF" w:rsidRPr="00D24785" w:rsidRDefault="00C461AF" w:rsidP="008C62BB">
            <w:pPr>
              <w:pStyle w:val="bcTabVortext"/>
              <w:rPr>
                <w:sz w:val="20"/>
                <w:szCs w:val="20"/>
              </w:rPr>
            </w:pPr>
          </w:p>
          <w:p w:rsidR="00C461AF" w:rsidRPr="00D24785" w:rsidRDefault="008F356B" w:rsidP="00DA791E">
            <w:pPr>
              <w:pStyle w:val="bcTabVortext"/>
              <w:rPr>
                <w:sz w:val="20"/>
                <w:szCs w:val="20"/>
              </w:rPr>
            </w:pPr>
            <w:r>
              <w:rPr>
                <w:sz w:val="20"/>
                <w:szCs w:val="20"/>
              </w:rPr>
              <w:t>2.3 (</w:t>
            </w:r>
            <w:r w:rsidR="00C461AF" w:rsidRPr="00DA791E">
              <w:rPr>
                <w:sz w:val="20"/>
                <w:szCs w:val="20"/>
              </w:rPr>
              <w:t>3</w:t>
            </w:r>
            <w:r>
              <w:rPr>
                <w:sz w:val="20"/>
                <w:szCs w:val="20"/>
              </w:rPr>
              <w:t>)</w:t>
            </w:r>
            <w:r w:rsidR="00C461AF" w:rsidRPr="00DA791E">
              <w:rPr>
                <w:sz w:val="20"/>
                <w:szCs w:val="20"/>
              </w:rPr>
              <w:t xml:space="preserve"> die Wirksamkeit von Lösungsstrategien bewerten</w:t>
            </w:r>
          </w:p>
          <w:p w:rsidR="00C461AF" w:rsidRPr="00D24785" w:rsidRDefault="00C461AF" w:rsidP="008C62BB">
            <w:pPr>
              <w:pStyle w:val="bcTabVortext"/>
              <w:rPr>
                <w:sz w:val="20"/>
                <w:szCs w:val="20"/>
              </w:rPr>
            </w:pPr>
          </w:p>
          <w:p w:rsidR="00C461AF" w:rsidRDefault="008F356B" w:rsidP="00DB63BF">
            <w:pPr>
              <w:pStyle w:val="bcTabVortext"/>
              <w:rPr>
                <w:sz w:val="20"/>
                <w:szCs w:val="20"/>
              </w:rPr>
            </w:pPr>
            <w:r>
              <w:rPr>
                <w:sz w:val="20"/>
                <w:szCs w:val="20"/>
              </w:rPr>
              <w:t>2.3 (</w:t>
            </w:r>
            <w:r w:rsidR="00C461AF" w:rsidRPr="00D24785">
              <w:rPr>
                <w:sz w:val="20"/>
                <w:szCs w:val="20"/>
              </w:rPr>
              <w:t>6</w:t>
            </w:r>
            <w:r>
              <w:rPr>
                <w:sz w:val="20"/>
                <w:szCs w:val="20"/>
              </w:rPr>
              <w:t>)</w:t>
            </w:r>
            <w:r w:rsidR="00C461AF" w:rsidRPr="00D24785">
              <w:rPr>
                <w:sz w:val="20"/>
                <w:szCs w:val="20"/>
              </w:rPr>
              <w:t xml:space="preserve"> </w:t>
            </w:r>
            <w:r w:rsidR="00C461AF" w:rsidRPr="00DA791E">
              <w:rPr>
                <w:sz w:val="20"/>
                <w:szCs w:val="20"/>
              </w:rPr>
              <w:t>Verknüpfungen zwischen persönlich oder gesellschaftlich relevanten Themen und Erkenntnissen</w:t>
            </w:r>
            <w:r w:rsidR="00C461AF">
              <w:rPr>
                <w:sz w:val="20"/>
                <w:szCs w:val="20"/>
              </w:rPr>
              <w:t xml:space="preserve"> </w:t>
            </w:r>
            <w:r w:rsidR="00C461AF" w:rsidRPr="00DA791E">
              <w:rPr>
                <w:sz w:val="20"/>
                <w:szCs w:val="20"/>
              </w:rPr>
              <w:t>der Chemie herstellen, aus unterschiedlichen Perspektiven diskutieren und bewerten</w:t>
            </w:r>
          </w:p>
          <w:p w:rsidR="00C461AF" w:rsidRPr="00D24785" w:rsidRDefault="00C461AF" w:rsidP="00DB63BF">
            <w:pPr>
              <w:pStyle w:val="bcTabVortext"/>
              <w:rPr>
                <w:sz w:val="20"/>
                <w:szCs w:val="20"/>
              </w:rPr>
            </w:pPr>
          </w:p>
          <w:p w:rsidR="00C461AF" w:rsidRPr="00D24785" w:rsidRDefault="008F356B" w:rsidP="000933B7">
            <w:pPr>
              <w:pStyle w:val="bcTabVortext"/>
              <w:rPr>
                <w:sz w:val="20"/>
                <w:szCs w:val="20"/>
              </w:rPr>
            </w:pPr>
            <w:r>
              <w:rPr>
                <w:sz w:val="20"/>
                <w:szCs w:val="20"/>
              </w:rPr>
              <w:t>2.3 (</w:t>
            </w:r>
            <w:r w:rsidR="00C461AF" w:rsidRPr="00D24785">
              <w:rPr>
                <w:sz w:val="20"/>
                <w:szCs w:val="20"/>
              </w:rPr>
              <w:t>11</w:t>
            </w:r>
            <w:r>
              <w:rPr>
                <w:sz w:val="20"/>
                <w:szCs w:val="20"/>
              </w:rPr>
              <w:t>)</w:t>
            </w:r>
            <w:r w:rsidR="00C461AF" w:rsidRPr="00D24785">
              <w:rPr>
                <w:sz w:val="20"/>
                <w:szCs w:val="20"/>
              </w:rPr>
              <w:t xml:space="preserve"> </w:t>
            </w:r>
            <w:r w:rsidR="00C461AF" w:rsidRPr="00DA791E">
              <w:rPr>
                <w:sz w:val="20"/>
                <w:szCs w:val="20"/>
              </w:rPr>
              <w:t>ihr Fachwissen zur Beurteilung von Risiken und Sicherheitsmaßnahmen anwenden</w:t>
            </w:r>
          </w:p>
          <w:p w:rsidR="00C461AF" w:rsidRPr="00D24785" w:rsidRDefault="00C461AF" w:rsidP="00392A96">
            <w:pPr>
              <w:pStyle w:val="bcTabVortext"/>
              <w:rPr>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C461AF" w:rsidRDefault="00C461AF" w:rsidP="00DA791E">
            <w:pPr>
              <w:pStyle w:val="bcTabVortext"/>
              <w:rPr>
                <w:sz w:val="20"/>
                <w:szCs w:val="20"/>
                <w:lang w:val="en-US"/>
              </w:rPr>
            </w:pPr>
            <w:r w:rsidRPr="00D24785">
              <w:rPr>
                <w:sz w:val="20"/>
                <w:szCs w:val="20"/>
              </w:rPr>
              <w:t>3.2.1.1</w:t>
            </w:r>
            <w:r w:rsidR="008F356B">
              <w:rPr>
                <w:sz w:val="20"/>
                <w:szCs w:val="20"/>
              </w:rPr>
              <w:t xml:space="preserve"> </w:t>
            </w:r>
            <w:r w:rsidRPr="00D24785">
              <w:rPr>
                <w:sz w:val="20"/>
                <w:szCs w:val="20"/>
              </w:rPr>
              <w:t xml:space="preserve">(2) Kombinationen charakteristischer Eigenschaften ausgewählter Stoffe nennen ([…] </w:t>
            </w:r>
            <w:r w:rsidRPr="00DA791E">
              <w:rPr>
                <w:sz w:val="20"/>
                <w:szCs w:val="20"/>
                <w:lang w:val="en-US"/>
              </w:rPr>
              <w:t>Salzsäure</w:t>
            </w:r>
            <w:r>
              <w:rPr>
                <w:sz w:val="20"/>
                <w:szCs w:val="20"/>
                <w:lang w:val="en-US"/>
              </w:rPr>
              <w:t>, Natriumhydroxid</w:t>
            </w:r>
            <w:r w:rsidRPr="00DA791E">
              <w:rPr>
                <w:sz w:val="20"/>
                <w:szCs w:val="20"/>
                <w:lang w:val="en-US"/>
              </w:rPr>
              <w:t>)</w:t>
            </w:r>
          </w:p>
          <w:p w:rsidR="00C461AF" w:rsidRPr="00DA791E" w:rsidRDefault="00C461AF" w:rsidP="00DA791E">
            <w:pPr>
              <w:pStyle w:val="bcTabVortext"/>
              <w:rPr>
                <w:sz w:val="20"/>
                <w:szCs w:val="20"/>
                <w:lang w:val="en-US"/>
              </w:rPr>
            </w:pPr>
          </w:p>
          <w:p w:rsidR="00C461AF" w:rsidRPr="00DA791E" w:rsidRDefault="00C461AF" w:rsidP="00DA791E">
            <w:pPr>
              <w:pStyle w:val="bcTabVortext"/>
              <w:rPr>
                <w:sz w:val="20"/>
                <w:szCs w:val="20"/>
              </w:rPr>
            </w:pPr>
            <w:r w:rsidRPr="00D24785">
              <w:rPr>
                <w:sz w:val="20"/>
                <w:szCs w:val="20"/>
              </w:rPr>
              <w:t xml:space="preserve">3.2.1.1 </w:t>
            </w:r>
            <w:r w:rsidRPr="00DA791E">
              <w:rPr>
                <w:sz w:val="20"/>
                <w:szCs w:val="20"/>
              </w:rPr>
              <w:t>(3) die Bedeutung der Gefahrenpiktogramme nennen und daraus das Gefahrenpotenzial eines</w:t>
            </w:r>
            <w:r>
              <w:rPr>
                <w:sz w:val="20"/>
                <w:szCs w:val="20"/>
              </w:rPr>
              <w:t xml:space="preserve"> </w:t>
            </w:r>
            <w:r w:rsidRPr="00DA791E">
              <w:rPr>
                <w:sz w:val="20"/>
                <w:szCs w:val="20"/>
              </w:rPr>
              <w:t>Stoffes für Mensch und Umwelt ableiten</w:t>
            </w:r>
          </w:p>
          <w:p w:rsidR="00C461AF" w:rsidRPr="00D24785" w:rsidRDefault="00C461AF" w:rsidP="007253DB">
            <w:pPr>
              <w:pStyle w:val="bcTabVortext"/>
              <w:rPr>
                <w:sz w:val="20"/>
                <w:szCs w:val="20"/>
              </w:rPr>
            </w:pPr>
          </w:p>
          <w:p w:rsidR="00C461AF" w:rsidRPr="00D24785" w:rsidRDefault="00C461AF" w:rsidP="007253DB">
            <w:pPr>
              <w:pStyle w:val="bcTabVortext"/>
              <w:rPr>
                <w:sz w:val="20"/>
                <w:szCs w:val="20"/>
              </w:rPr>
            </w:pPr>
            <w:r w:rsidRPr="00D24785">
              <w:rPr>
                <w:sz w:val="20"/>
                <w:szCs w:val="20"/>
              </w:rPr>
              <w:t>3.2.1.1 (8) die Eigenschaften wässriger Lösungen ([…], sauer, alkalisch, neutral) untersuchen und die Fachbegriffe sauer, alkalisch und neutral der pH-Skala zuordnen</w:t>
            </w:r>
          </w:p>
          <w:p w:rsidR="00C461AF" w:rsidRPr="00D24785" w:rsidRDefault="00C461AF" w:rsidP="007253DB">
            <w:pPr>
              <w:pStyle w:val="bcTabVortext"/>
              <w:rPr>
                <w:sz w:val="20"/>
                <w:szCs w:val="20"/>
              </w:rPr>
            </w:pPr>
          </w:p>
          <w:p w:rsidR="00C461AF" w:rsidRDefault="00C461AF" w:rsidP="00DA791E">
            <w:pPr>
              <w:pStyle w:val="bcTabVortext"/>
              <w:rPr>
                <w:sz w:val="20"/>
                <w:szCs w:val="20"/>
              </w:rPr>
            </w:pPr>
            <w:r w:rsidRPr="00DA791E">
              <w:rPr>
                <w:sz w:val="20"/>
                <w:szCs w:val="20"/>
              </w:rPr>
              <w:t>3.2.1.1 (9) Beispiele für alkalische und saure Lösungen nennen und deren Verwendung im Alltag</w:t>
            </w:r>
            <w:r>
              <w:rPr>
                <w:sz w:val="20"/>
                <w:szCs w:val="20"/>
              </w:rPr>
              <w:t xml:space="preserve"> </w:t>
            </w:r>
            <w:r w:rsidRPr="00DA791E">
              <w:rPr>
                <w:sz w:val="20"/>
                <w:szCs w:val="20"/>
              </w:rPr>
              <w:t>beschreiben ([…] Salzsäure</w:t>
            </w:r>
            <w:r>
              <w:rPr>
                <w:sz w:val="20"/>
                <w:szCs w:val="20"/>
              </w:rPr>
              <w:t xml:space="preserve">, </w:t>
            </w:r>
            <w:r w:rsidRPr="00DA791E">
              <w:rPr>
                <w:sz w:val="20"/>
                <w:szCs w:val="20"/>
              </w:rPr>
              <w:t>kohlensaure Lösung</w:t>
            </w:r>
            <w:r>
              <w:rPr>
                <w:sz w:val="20"/>
                <w:szCs w:val="20"/>
              </w:rPr>
              <w:t>, Natronlauge</w:t>
            </w:r>
            <w:r w:rsidRPr="00DA791E">
              <w:rPr>
                <w:sz w:val="20"/>
                <w:szCs w:val="20"/>
              </w:rPr>
              <w:t>)</w:t>
            </w:r>
          </w:p>
          <w:p w:rsidR="00C461AF" w:rsidRDefault="00C461AF" w:rsidP="00DA791E">
            <w:pPr>
              <w:pStyle w:val="bcTabVortext"/>
              <w:rPr>
                <w:sz w:val="20"/>
                <w:szCs w:val="20"/>
              </w:rPr>
            </w:pPr>
          </w:p>
          <w:p w:rsidR="00C461AF" w:rsidRPr="00D24785" w:rsidRDefault="00C461AF" w:rsidP="00DA791E">
            <w:pPr>
              <w:pStyle w:val="bcTabVortext"/>
              <w:rPr>
                <w:sz w:val="20"/>
                <w:szCs w:val="20"/>
              </w:rPr>
            </w:pPr>
            <w:r w:rsidRPr="00D24785">
              <w:rPr>
                <w:sz w:val="20"/>
                <w:szCs w:val="20"/>
              </w:rPr>
              <w:t>3.2.1.2 (8) sauren und alkalischen Lösungen die entsprechenden Teilchen zuordnen (Oxonium- und Hydroxid-Ionen)</w:t>
            </w:r>
          </w:p>
          <w:p w:rsidR="00C461AF" w:rsidRPr="00D24785" w:rsidRDefault="00C461AF" w:rsidP="007253DB">
            <w:pPr>
              <w:pStyle w:val="bcTabVortext"/>
              <w:rPr>
                <w:sz w:val="20"/>
                <w:szCs w:val="20"/>
              </w:rPr>
            </w:pPr>
          </w:p>
          <w:p w:rsidR="00C461AF" w:rsidRPr="00D24785" w:rsidRDefault="00C461AF" w:rsidP="00DA791E">
            <w:pPr>
              <w:pStyle w:val="bcTabVortext"/>
              <w:rPr>
                <w:sz w:val="20"/>
                <w:szCs w:val="20"/>
              </w:rPr>
            </w:pPr>
            <w:r w:rsidRPr="00D24785">
              <w:rPr>
                <w:sz w:val="20"/>
                <w:szCs w:val="20"/>
              </w:rPr>
              <w:t>3.2.2.1 (5) das Donator-Akzeptor-Prinzip erklären und auf Redoxreaktionen (…) und Säure-Base-Reaktionen (Protonenübergang, Neutralisation) anwenden</w:t>
            </w:r>
          </w:p>
          <w:p w:rsidR="00C461AF" w:rsidRPr="00D24785" w:rsidRDefault="00C461AF" w:rsidP="007253DB">
            <w:pPr>
              <w:pStyle w:val="bcTabVortext"/>
              <w:rPr>
                <w:sz w:val="20"/>
                <w:szCs w:val="20"/>
              </w:rPr>
            </w:pPr>
          </w:p>
          <w:p w:rsidR="00C461AF" w:rsidRPr="00D24785" w:rsidRDefault="00C461AF" w:rsidP="00DA791E">
            <w:pPr>
              <w:pStyle w:val="bcTabVortext"/>
              <w:rPr>
                <w:sz w:val="20"/>
                <w:szCs w:val="20"/>
              </w:rPr>
            </w:pPr>
            <w:r w:rsidRPr="00D24785">
              <w:rPr>
                <w:sz w:val="20"/>
                <w:szCs w:val="20"/>
              </w:rPr>
              <w:t>3.2.2.1 (6) Nachweise für ausgewählte Stoffe, Ionen, Strukturelemente und funktionelle Gruppen durchführen</w:t>
            </w:r>
          </w:p>
          <w:p w:rsidR="00C461AF" w:rsidRPr="00D24785" w:rsidRDefault="00C461AF" w:rsidP="00DA791E">
            <w:pPr>
              <w:pStyle w:val="bcTabVortext"/>
              <w:rPr>
                <w:sz w:val="20"/>
                <w:szCs w:val="20"/>
              </w:rPr>
            </w:pPr>
            <w:r w:rsidRPr="00D24785">
              <w:rPr>
                <w:sz w:val="20"/>
                <w:szCs w:val="20"/>
              </w:rPr>
              <w:t>und beschreiben ([…] Oxonium- und Hydroxidionen)</w:t>
            </w:r>
          </w:p>
          <w:p w:rsidR="00C461AF" w:rsidRPr="00D24785" w:rsidRDefault="00C461AF" w:rsidP="007253DB">
            <w:pPr>
              <w:pStyle w:val="bcTabVortext"/>
              <w:rPr>
                <w:sz w:val="20"/>
                <w:szCs w:val="20"/>
              </w:rPr>
            </w:pPr>
          </w:p>
          <w:p w:rsidR="00C461AF" w:rsidRPr="00D24785" w:rsidRDefault="00C461AF" w:rsidP="007253DB">
            <w:pPr>
              <w:pStyle w:val="bcTabVortext"/>
              <w:rPr>
                <w:sz w:val="20"/>
                <w:szCs w:val="20"/>
              </w:rPr>
            </w:pPr>
            <w:r w:rsidRPr="00D24785">
              <w:rPr>
                <w:sz w:val="20"/>
                <w:szCs w:val="20"/>
              </w:rPr>
              <w:t>3.2.2.1 (8) Indikatoren zur Identifizierung neutraler, saurer und alkalischer Lösungen nutzen (ein Pflanzenfarbstoff, Universalindikator, Thymolphthalein-Lösung)</w:t>
            </w:r>
          </w:p>
          <w:p w:rsidR="00C461AF" w:rsidRPr="00D24785" w:rsidRDefault="00C461AF" w:rsidP="007253DB">
            <w:pPr>
              <w:pStyle w:val="bcTabVortext"/>
              <w:rPr>
                <w:sz w:val="20"/>
                <w:szCs w:val="20"/>
              </w:rPr>
            </w:pPr>
          </w:p>
          <w:p w:rsidR="00C461AF" w:rsidRDefault="00C461AF" w:rsidP="006F4A54">
            <w:pPr>
              <w:spacing w:before="60"/>
              <w:rPr>
                <w:rFonts w:eastAsia="Calibri" w:cs="Arial"/>
                <w:sz w:val="20"/>
                <w:szCs w:val="20"/>
              </w:rPr>
            </w:pPr>
            <w:r w:rsidRPr="00DA791E">
              <w:rPr>
                <w:rFonts w:eastAsia="Calibri" w:cs="Arial"/>
                <w:sz w:val="20"/>
                <w:szCs w:val="20"/>
              </w:rPr>
              <w:t>3.2.2.2 (3) Reaktionsgleichungen aufstellen (Formelschreibweise)</w:t>
            </w:r>
          </w:p>
          <w:p w:rsidR="00C461AF" w:rsidRPr="00D24785" w:rsidRDefault="00C461AF" w:rsidP="006F4A54">
            <w:pPr>
              <w:spacing w:before="60"/>
              <w:rPr>
                <w:rFonts w:eastAsia="Calibri" w:cs="Arial"/>
                <w:sz w:val="20"/>
                <w:szCs w:val="20"/>
              </w:rPr>
            </w:pPr>
          </w:p>
          <w:p w:rsidR="00C461AF" w:rsidRPr="00D24785" w:rsidRDefault="00C461AF" w:rsidP="003D1103">
            <w:pPr>
              <w:spacing w:before="60"/>
              <w:rPr>
                <w:rFonts w:eastAsia="Calibri" w:cs="Arial"/>
                <w:sz w:val="20"/>
                <w:szCs w:val="20"/>
              </w:rPr>
            </w:pPr>
            <w:r w:rsidRPr="00D24785">
              <w:rPr>
                <w:rFonts w:eastAsia="Calibri" w:cs="Arial"/>
                <w:sz w:val="20"/>
                <w:szCs w:val="20"/>
              </w:rPr>
              <w:t>3.2.2.2 (6) eine Säure-Base-Titration durchführen und auswerten (Neutralisation)</w:t>
            </w:r>
          </w:p>
          <w:p w:rsidR="00C461AF" w:rsidRPr="00D24785" w:rsidRDefault="00C461AF" w:rsidP="006F4A54">
            <w:pPr>
              <w:spacing w:before="60"/>
              <w:rPr>
                <w:rFonts w:eastAsia="Calibri" w:cs="Arial"/>
                <w:sz w:val="20"/>
                <w:szCs w:val="20"/>
              </w:rPr>
            </w:pPr>
          </w:p>
          <w:p w:rsidR="00C461AF" w:rsidRPr="003D1103" w:rsidRDefault="00C461AF" w:rsidP="00725003">
            <w:pPr>
              <w:spacing w:before="60"/>
              <w:rPr>
                <w:rFonts w:eastAsia="Calibri" w:cs="Arial"/>
                <w:sz w:val="20"/>
                <w:szCs w:val="20"/>
                <w:lang w:val="en-US"/>
              </w:rPr>
            </w:pPr>
            <w:r w:rsidRPr="00D24785">
              <w:rPr>
                <w:rFonts w:eastAsia="Calibri" w:cs="Arial"/>
                <w:sz w:val="20"/>
                <w:szCs w:val="20"/>
              </w:rPr>
              <w:t xml:space="preserve">3.2.2.2 (7) Berechnungen durchführen und dabei Größen und Einheiten korrekt nutzen ([…] </w:t>
            </w:r>
            <w:r w:rsidRPr="00DA791E">
              <w:rPr>
                <w:rFonts w:eastAsia="Calibri" w:cs="Arial"/>
                <w:sz w:val="20"/>
                <w:szCs w:val="20"/>
                <w:lang w:val="en-US"/>
              </w:rPr>
              <w:t>Stoffmengenkonzentration)</w:t>
            </w:r>
          </w:p>
        </w:tc>
        <w:tc>
          <w:tcPr>
            <w:tcW w:w="1250" w:type="pct"/>
            <w:vMerge/>
            <w:tcBorders>
              <w:top w:val="nil"/>
              <w:left w:val="single" w:sz="4" w:space="0" w:color="auto"/>
              <w:bottom w:val="nil"/>
              <w:right w:val="single" w:sz="4" w:space="0" w:color="auto"/>
            </w:tcBorders>
            <w:shd w:val="clear" w:color="auto" w:fill="auto"/>
          </w:tcPr>
          <w:p w:rsidR="00C461AF" w:rsidRPr="00D72B29" w:rsidRDefault="00C461AF" w:rsidP="00725003">
            <w:pPr>
              <w:rPr>
                <w:rFonts w:eastAsia="Calibri"/>
                <w:i/>
                <w:lang w:val="en-US"/>
              </w:rPr>
            </w:pPr>
          </w:p>
        </w:tc>
        <w:tc>
          <w:tcPr>
            <w:tcW w:w="1250" w:type="pct"/>
            <w:vMerge/>
            <w:tcBorders>
              <w:top w:val="nil"/>
              <w:left w:val="single" w:sz="4" w:space="0" w:color="auto"/>
              <w:bottom w:val="nil"/>
              <w:right w:val="single" w:sz="4" w:space="0" w:color="auto"/>
            </w:tcBorders>
            <w:shd w:val="clear" w:color="auto" w:fill="auto"/>
          </w:tcPr>
          <w:p w:rsidR="00C461AF" w:rsidRPr="00D72B29" w:rsidRDefault="00C461AF" w:rsidP="00725003">
            <w:pPr>
              <w:rPr>
                <w:rFonts w:eastAsia="Calibri"/>
                <w:i/>
                <w:lang w:val="en-US"/>
              </w:rPr>
            </w:pPr>
          </w:p>
        </w:tc>
      </w:tr>
      <w:tr w:rsidR="00C461AF" w:rsidRPr="00BE04EE" w:rsidTr="00FC7356">
        <w:trPr>
          <w:jc w:val="center"/>
        </w:trPr>
        <w:tc>
          <w:tcPr>
            <w:tcW w:w="1250" w:type="pct"/>
            <w:vMerge/>
            <w:tcBorders>
              <w:left w:val="single" w:sz="4" w:space="0" w:color="auto"/>
              <w:right w:val="single" w:sz="4" w:space="0" w:color="auto"/>
            </w:tcBorders>
            <w:shd w:val="clear" w:color="auto" w:fill="auto"/>
          </w:tcPr>
          <w:p w:rsidR="00C461AF" w:rsidRPr="00D72B29" w:rsidRDefault="00C461AF" w:rsidP="00392A96">
            <w:pPr>
              <w:pStyle w:val="bcTabVortext"/>
              <w:rPr>
                <w:lang w:val="en-US"/>
              </w:rPr>
            </w:pPr>
          </w:p>
        </w:tc>
        <w:tc>
          <w:tcPr>
            <w:tcW w:w="1250" w:type="pct"/>
            <w:vMerge/>
            <w:tcBorders>
              <w:left w:val="single" w:sz="4" w:space="0" w:color="auto"/>
              <w:right w:val="single" w:sz="4" w:space="0" w:color="auto"/>
            </w:tcBorders>
            <w:shd w:val="clear" w:color="auto" w:fill="auto"/>
          </w:tcPr>
          <w:p w:rsidR="00C461AF" w:rsidRPr="00D72B29" w:rsidRDefault="00C461AF" w:rsidP="00725003">
            <w:pPr>
              <w:spacing w:before="60"/>
              <w:rPr>
                <w:lang w:val="en-US"/>
              </w:rPr>
            </w:pPr>
          </w:p>
        </w:tc>
        <w:tc>
          <w:tcPr>
            <w:tcW w:w="1250" w:type="pct"/>
            <w:tcBorders>
              <w:top w:val="nil"/>
              <w:left w:val="single" w:sz="4" w:space="0" w:color="auto"/>
              <w:bottom w:val="nil"/>
              <w:right w:val="single" w:sz="4" w:space="0" w:color="auto"/>
            </w:tcBorders>
            <w:shd w:val="clear" w:color="auto" w:fill="auto"/>
          </w:tcPr>
          <w:p w:rsidR="00C461AF" w:rsidRPr="00D24785" w:rsidRDefault="00C461AF" w:rsidP="005F2BB1">
            <w:pPr>
              <w:rPr>
                <w:rFonts w:eastAsia="Calibri"/>
              </w:rPr>
            </w:pPr>
            <w:r w:rsidRPr="00D24785">
              <w:rPr>
                <w:rFonts w:eastAsia="Calibri"/>
              </w:rPr>
              <w:t>Reaktion von Chlorwasserstoff mit Wasser</w:t>
            </w:r>
          </w:p>
          <w:p w:rsidR="00C461AF" w:rsidRPr="001D13A3" w:rsidRDefault="00C461AF" w:rsidP="002169DE">
            <w:pPr>
              <w:numPr>
                <w:ilvl w:val="0"/>
                <w:numId w:val="19"/>
              </w:numPr>
              <w:rPr>
                <w:rFonts w:eastAsia="Calibri" w:cs="Arial"/>
              </w:rPr>
            </w:pPr>
            <w:r w:rsidRPr="00D24785">
              <w:rPr>
                <w:rFonts w:eastAsia="Calibri" w:cs="Arial"/>
              </w:rPr>
              <w:t>Auf</w:t>
            </w:r>
            <w:r w:rsidR="00B439D2">
              <w:rPr>
                <w:rFonts w:eastAsia="Calibri" w:cs="Arial"/>
              </w:rPr>
              <w:t xml:space="preserve">stellen der Reaktionsgleichung </w:t>
            </w:r>
            <w:r w:rsidRPr="00D24785">
              <w:rPr>
                <w:rFonts w:eastAsia="Calibri" w:cs="Arial"/>
              </w:rPr>
              <w:t xml:space="preserve">in der </w:t>
            </w:r>
            <w:r w:rsidR="00B439D2" w:rsidRPr="001D13A3">
              <w:rPr>
                <w:rFonts w:eastAsia="Calibri" w:cs="Arial"/>
              </w:rPr>
              <w:t xml:space="preserve">Lewis-Schreibweise, Bildung </w:t>
            </w:r>
            <w:r w:rsidRPr="001D13A3">
              <w:rPr>
                <w:rFonts w:eastAsia="Calibri" w:cs="Arial"/>
              </w:rPr>
              <w:t>des Oxonium</w:t>
            </w:r>
            <w:r w:rsidR="00C15F2E" w:rsidRPr="001D13A3">
              <w:rPr>
                <w:rFonts w:eastAsia="Calibri" w:cs="Arial"/>
              </w:rPr>
              <w:t>-I</w:t>
            </w:r>
            <w:r w:rsidRPr="001D13A3">
              <w:rPr>
                <w:rFonts w:eastAsia="Calibri" w:cs="Arial"/>
              </w:rPr>
              <w:t>ons</w:t>
            </w:r>
          </w:p>
          <w:p w:rsidR="00C461AF" w:rsidRPr="00D24785" w:rsidRDefault="00B439D2" w:rsidP="002169DE">
            <w:pPr>
              <w:numPr>
                <w:ilvl w:val="0"/>
                <w:numId w:val="19"/>
              </w:numPr>
              <w:rPr>
                <w:rFonts w:eastAsia="Calibri" w:cs="Arial"/>
              </w:rPr>
            </w:pPr>
            <w:r>
              <w:rPr>
                <w:rFonts w:eastAsia="Calibri" w:cs="Arial"/>
              </w:rPr>
              <w:t xml:space="preserve">Zuordnung der Begriffe “Säure” </w:t>
            </w:r>
            <w:r w:rsidR="00C461AF" w:rsidRPr="00D24785">
              <w:rPr>
                <w:rFonts w:eastAsia="Calibri" w:cs="Arial"/>
              </w:rPr>
              <w:t>und “Base” (Teilchenebene)</w:t>
            </w:r>
          </w:p>
          <w:p w:rsidR="00C461AF" w:rsidRPr="00D24785" w:rsidRDefault="00C461AF" w:rsidP="002169DE">
            <w:pPr>
              <w:numPr>
                <w:ilvl w:val="0"/>
                <w:numId w:val="19"/>
              </w:numPr>
              <w:rPr>
                <w:rFonts w:eastAsia="Calibri"/>
              </w:rPr>
            </w:pPr>
            <w:r w:rsidRPr="00D24785">
              <w:rPr>
                <w:rFonts w:eastAsia="Calibri" w:cs="Arial"/>
              </w:rPr>
              <w:t>Charakteris</w:t>
            </w:r>
            <w:r w:rsidR="00B439D2">
              <w:rPr>
                <w:rFonts w:eastAsia="Calibri" w:cs="Arial"/>
              </w:rPr>
              <w:t xml:space="preserve">ierung der sauren </w:t>
            </w:r>
            <w:r>
              <w:rPr>
                <w:rFonts w:eastAsia="Calibri" w:cs="Arial"/>
              </w:rPr>
              <w:t>Lösung auf der Teilchenebene</w:t>
            </w:r>
          </w:p>
        </w:tc>
        <w:tc>
          <w:tcPr>
            <w:tcW w:w="1250" w:type="pct"/>
            <w:tcBorders>
              <w:top w:val="nil"/>
              <w:left w:val="single" w:sz="4" w:space="0" w:color="auto"/>
              <w:bottom w:val="nil"/>
              <w:right w:val="single" w:sz="4" w:space="0" w:color="auto"/>
            </w:tcBorders>
            <w:shd w:val="clear" w:color="auto" w:fill="auto"/>
          </w:tcPr>
          <w:p w:rsidR="00C461AF" w:rsidRPr="00D24785" w:rsidRDefault="00FC7356" w:rsidP="00725003">
            <w:pPr>
              <w:rPr>
                <w:rFonts w:eastAsia="Calibri"/>
              </w:rPr>
            </w:pPr>
            <w:r>
              <w:rPr>
                <w:rFonts w:eastAsia="Calibri"/>
              </w:rPr>
              <w:t>LD</w:t>
            </w:r>
            <w:r w:rsidR="00C461AF" w:rsidRPr="00D24785">
              <w:rPr>
                <w:rFonts w:eastAsia="Calibri"/>
              </w:rPr>
              <w:t>: Aufleiten von Chlorwasserstoff auf Wasser mit Universalindikator</w:t>
            </w:r>
          </w:p>
          <w:p w:rsidR="00C461AF" w:rsidRDefault="00C461AF" w:rsidP="00725003">
            <w:pPr>
              <w:rPr>
                <w:rFonts w:eastAsia="Calibri"/>
              </w:rPr>
            </w:pPr>
          </w:p>
          <w:p w:rsidR="00C461AF" w:rsidRDefault="00C461AF" w:rsidP="00725003">
            <w:pPr>
              <w:rPr>
                <w:rFonts w:eastAsia="Calibri"/>
              </w:rPr>
            </w:pPr>
          </w:p>
          <w:p w:rsidR="00C461AF" w:rsidRDefault="00C461AF" w:rsidP="00725003">
            <w:pPr>
              <w:rPr>
                <w:rFonts w:eastAsia="Calibri"/>
              </w:rPr>
            </w:pPr>
          </w:p>
          <w:p w:rsidR="00C461AF" w:rsidRPr="00D24785" w:rsidRDefault="00C461AF" w:rsidP="00725003">
            <w:pPr>
              <w:rPr>
                <w:rFonts w:eastAsia="Calibri"/>
              </w:rPr>
            </w:pPr>
          </w:p>
          <w:p w:rsidR="00C461AF" w:rsidRPr="00D24785" w:rsidRDefault="00C461AF" w:rsidP="00725003">
            <w:pPr>
              <w:rPr>
                <w:rFonts w:eastAsia="Calibri"/>
              </w:rPr>
            </w:pPr>
          </w:p>
          <w:p w:rsidR="00C461AF" w:rsidRPr="00BE04EE" w:rsidRDefault="00C461AF" w:rsidP="00725003">
            <w:pPr>
              <w:rPr>
                <w:rFonts w:eastAsia="Calibri"/>
              </w:rPr>
            </w:pPr>
            <w:r w:rsidRPr="00BE04EE">
              <w:rPr>
                <w:rFonts w:eastAsia="Calibri"/>
              </w:rPr>
              <w:t>Oxonium</w:t>
            </w:r>
            <w:r>
              <w:rPr>
                <w:rFonts w:eastAsia="Calibri"/>
              </w:rPr>
              <w:t>-I</w:t>
            </w:r>
            <w:r w:rsidRPr="00BE04EE">
              <w:rPr>
                <w:rFonts w:eastAsia="Calibri"/>
              </w:rPr>
              <w:t>onen als charakteristische Teilchen saurer Lösungen</w:t>
            </w:r>
          </w:p>
        </w:tc>
      </w:tr>
      <w:tr w:rsidR="00C461AF" w:rsidRPr="00D24785" w:rsidTr="00FC7356">
        <w:trPr>
          <w:jc w:val="center"/>
        </w:trPr>
        <w:tc>
          <w:tcPr>
            <w:tcW w:w="1250" w:type="pct"/>
            <w:vMerge/>
            <w:tcBorders>
              <w:left w:val="single" w:sz="4" w:space="0" w:color="auto"/>
              <w:right w:val="single" w:sz="4" w:space="0" w:color="auto"/>
            </w:tcBorders>
            <w:shd w:val="clear" w:color="auto" w:fill="auto"/>
          </w:tcPr>
          <w:p w:rsidR="00C461AF" w:rsidRPr="00BE04EE" w:rsidRDefault="00C461AF" w:rsidP="00392A96">
            <w:pPr>
              <w:pStyle w:val="bcTabVortext"/>
            </w:pPr>
          </w:p>
        </w:tc>
        <w:tc>
          <w:tcPr>
            <w:tcW w:w="1250" w:type="pct"/>
            <w:vMerge/>
            <w:tcBorders>
              <w:left w:val="single" w:sz="4" w:space="0" w:color="auto"/>
              <w:right w:val="single" w:sz="4" w:space="0" w:color="auto"/>
            </w:tcBorders>
            <w:shd w:val="clear" w:color="auto" w:fill="auto"/>
          </w:tcPr>
          <w:p w:rsidR="00C461AF" w:rsidRPr="00BE04EE" w:rsidRDefault="00C461AF" w:rsidP="00725003">
            <w:pPr>
              <w:spacing w:before="60"/>
            </w:pPr>
          </w:p>
        </w:tc>
        <w:tc>
          <w:tcPr>
            <w:tcW w:w="1250" w:type="pct"/>
            <w:tcBorders>
              <w:top w:val="nil"/>
              <w:left w:val="single" w:sz="4" w:space="0" w:color="auto"/>
              <w:bottom w:val="single" w:sz="4" w:space="0" w:color="auto"/>
              <w:right w:val="single" w:sz="4" w:space="0" w:color="auto"/>
            </w:tcBorders>
            <w:shd w:val="clear" w:color="auto" w:fill="auto"/>
          </w:tcPr>
          <w:p w:rsidR="00C461AF" w:rsidRPr="00D24785" w:rsidRDefault="00C461AF" w:rsidP="00725003">
            <w:pPr>
              <w:rPr>
                <w:rFonts w:eastAsia="Calibri"/>
              </w:rPr>
            </w:pPr>
            <w:r w:rsidRPr="00D24785">
              <w:rPr>
                <w:rFonts w:eastAsia="Calibri"/>
              </w:rPr>
              <w:t>Beispiele für weitere Säuren</w:t>
            </w:r>
            <w:r>
              <w:rPr>
                <w:rFonts w:eastAsia="Calibri"/>
              </w:rPr>
              <w:t xml:space="preserve"> und saure Lösungen</w:t>
            </w:r>
          </w:p>
          <w:p w:rsidR="00C461AF" w:rsidRPr="00DB6B24" w:rsidRDefault="00C461AF" w:rsidP="002169DE">
            <w:pPr>
              <w:numPr>
                <w:ilvl w:val="0"/>
                <w:numId w:val="19"/>
              </w:numPr>
              <w:rPr>
                <w:rFonts w:eastAsia="Calibri" w:cs="Arial"/>
              </w:rPr>
            </w:pPr>
            <w:r w:rsidRPr="00DB6B24">
              <w:rPr>
                <w:rFonts w:eastAsia="Calibri" w:cs="Arial"/>
              </w:rPr>
              <w:t>kohlensaure Lösung</w:t>
            </w:r>
          </w:p>
          <w:p w:rsidR="00C461AF" w:rsidRPr="00D24785" w:rsidRDefault="00C461AF" w:rsidP="002169DE">
            <w:pPr>
              <w:numPr>
                <w:ilvl w:val="0"/>
                <w:numId w:val="19"/>
              </w:numPr>
              <w:rPr>
                <w:rFonts w:eastAsia="Calibri"/>
              </w:rPr>
            </w:pPr>
            <w:r w:rsidRPr="00DB6B24">
              <w:rPr>
                <w:rFonts w:eastAsia="Calibri" w:cs="Arial"/>
              </w:rPr>
              <w:t>Säure</w:t>
            </w:r>
            <w:r w:rsidRPr="001D13A3">
              <w:rPr>
                <w:rFonts w:eastAsia="Calibri" w:cs="Arial"/>
              </w:rPr>
              <w:t>n</w:t>
            </w:r>
            <w:r w:rsidRPr="00D24785">
              <w:rPr>
                <w:rFonts w:eastAsia="Calibri"/>
              </w:rPr>
              <w:t xml:space="preserve"> im Alltag </w:t>
            </w:r>
          </w:p>
        </w:tc>
        <w:tc>
          <w:tcPr>
            <w:tcW w:w="1250" w:type="pct"/>
            <w:tcBorders>
              <w:top w:val="nil"/>
              <w:left w:val="single" w:sz="4" w:space="0" w:color="auto"/>
              <w:bottom w:val="single" w:sz="4" w:space="0" w:color="auto"/>
              <w:right w:val="single" w:sz="4" w:space="0" w:color="auto"/>
            </w:tcBorders>
            <w:shd w:val="clear" w:color="auto" w:fill="auto"/>
          </w:tcPr>
          <w:p w:rsidR="00C461AF" w:rsidRPr="00D24785" w:rsidRDefault="00C461AF" w:rsidP="00725003">
            <w:pPr>
              <w:rPr>
                <w:rFonts w:eastAsia="Calibri"/>
              </w:rPr>
            </w:pPr>
            <w:r w:rsidRPr="00D24785">
              <w:rPr>
                <w:rFonts w:eastAsia="Calibri"/>
              </w:rPr>
              <w:t>Aufstellen der Reaktionsgleichungen für die Reaktion der Säuren mit Wasser (Summenformeln)</w:t>
            </w:r>
          </w:p>
          <w:p w:rsidR="00C461AF" w:rsidRPr="00D24785" w:rsidRDefault="00C461AF" w:rsidP="00725003">
            <w:pPr>
              <w:rPr>
                <w:rFonts w:eastAsia="Calibri"/>
              </w:rPr>
            </w:pPr>
            <w:r w:rsidRPr="00D24785">
              <w:rPr>
                <w:rFonts w:eastAsia="Calibri"/>
              </w:rPr>
              <w:t>Fruchtsäuren, Magensäure</w:t>
            </w:r>
          </w:p>
          <w:p w:rsidR="00C461AF" w:rsidRPr="00D24785" w:rsidRDefault="00C461AF" w:rsidP="00725003">
            <w:pPr>
              <w:rPr>
                <w:rFonts w:eastAsia="Calibri"/>
              </w:rPr>
            </w:pPr>
            <w:r w:rsidRPr="00D24785">
              <w:rPr>
                <w:rFonts w:eastAsia="Calibri"/>
              </w:rPr>
              <w:t>Wiederholung der Gefahrenpiktogramme</w:t>
            </w:r>
          </w:p>
          <w:p w:rsidR="00C461AF" w:rsidRPr="00D24785" w:rsidRDefault="00B439D2" w:rsidP="00725003">
            <w:pPr>
              <w:rPr>
                <w:rFonts w:eastAsia="Calibri"/>
              </w:rPr>
            </w:pPr>
            <w:r w:rsidRPr="00AD0500">
              <w:rPr>
                <w:rFonts w:eastAsia="Calibri" w:cs="Arial"/>
                <w:noProof w:val="0"/>
                <w:color w:val="FFFFFF"/>
                <w:shd w:val="clear" w:color="auto" w:fill="009C38"/>
                <w:lang w:eastAsia="en-US"/>
              </w:rPr>
              <w:t>BNE</w:t>
            </w:r>
            <w:r w:rsidR="00FC7356">
              <w:rPr>
                <w:rFonts w:eastAsia="Calibri"/>
              </w:rPr>
              <w:t>:</w:t>
            </w:r>
            <w:r w:rsidR="000A0CFB">
              <w:rPr>
                <w:rFonts w:eastAsia="Calibri"/>
              </w:rPr>
              <w:t xml:space="preserve"> </w:t>
            </w:r>
            <w:r w:rsidR="00C461AF" w:rsidRPr="00D24785">
              <w:rPr>
                <w:rFonts w:eastAsia="Calibri"/>
              </w:rPr>
              <w:t>Nitratbelastung des Trinkwassers</w:t>
            </w:r>
          </w:p>
        </w:tc>
      </w:tr>
      <w:tr w:rsidR="00C461AF" w:rsidRPr="00BE04EE" w:rsidTr="00FC7356">
        <w:trPr>
          <w:jc w:val="center"/>
        </w:trPr>
        <w:tc>
          <w:tcPr>
            <w:tcW w:w="1250" w:type="pct"/>
            <w:vMerge/>
            <w:tcBorders>
              <w:left w:val="single" w:sz="4" w:space="0" w:color="auto"/>
              <w:right w:val="single" w:sz="4" w:space="0" w:color="auto"/>
            </w:tcBorders>
            <w:shd w:val="clear" w:color="auto" w:fill="auto"/>
          </w:tcPr>
          <w:p w:rsidR="00C461AF" w:rsidRPr="00D24785" w:rsidRDefault="00C461AF" w:rsidP="00392A96">
            <w:pPr>
              <w:pStyle w:val="bcTabVortext"/>
            </w:pPr>
          </w:p>
        </w:tc>
        <w:tc>
          <w:tcPr>
            <w:tcW w:w="1250" w:type="pct"/>
            <w:vMerge/>
            <w:tcBorders>
              <w:left w:val="single" w:sz="4" w:space="0" w:color="auto"/>
              <w:right w:val="single" w:sz="4" w:space="0" w:color="auto"/>
            </w:tcBorders>
            <w:shd w:val="clear" w:color="auto" w:fill="auto"/>
          </w:tcPr>
          <w:p w:rsidR="00C461AF" w:rsidRPr="00D24785" w:rsidRDefault="00C461AF" w:rsidP="00725003">
            <w:pPr>
              <w:spacing w:before="60"/>
            </w:pPr>
          </w:p>
        </w:tc>
        <w:tc>
          <w:tcPr>
            <w:tcW w:w="1250" w:type="pct"/>
            <w:tcBorders>
              <w:left w:val="single" w:sz="4" w:space="0" w:color="auto"/>
              <w:bottom w:val="nil"/>
              <w:right w:val="single" w:sz="4" w:space="0" w:color="auto"/>
            </w:tcBorders>
            <w:shd w:val="clear" w:color="auto" w:fill="auto"/>
          </w:tcPr>
          <w:p w:rsidR="00C461AF" w:rsidRPr="00D24785" w:rsidRDefault="00C461AF" w:rsidP="00725003">
            <w:pPr>
              <w:rPr>
                <w:rFonts w:eastAsia="Calibri"/>
              </w:rPr>
            </w:pPr>
            <w:r w:rsidRPr="00D24785">
              <w:rPr>
                <w:rFonts w:eastAsia="Calibri"/>
              </w:rPr>
              <w:t>Reaktion von Ammoniak mit Wasser</w:t>
            </w:r>
          </w:p>
          <w:p w:rsidR="00C461AF" w:rsidRPr="00D24785" w:rsidRDefault="00C461AF" w:rsidP="00725003">
            <w:pPr>
              <w:rPr>
                <w:rFonts w:eastAsia="Calibri"/>
              </w:rPr>
            </w:pPr>
          </w:p>
          <w:p w:rsidR="00C461AF" w:rsidRPr="00D24785" w:rsidRDefault="00C461AF" w:rsidP="00725003">
            <w:pPr>
              <w:rPr>
                <w:rFonts w:eastAsia="Calibri"/>
              </w:rPr>
            </w:pPr>
          </w:p>
          <w:p w:rsidR="00FC7356" w:rsidRPr="00D24785" w:rsidRDefault="00FC7356" w:rsidP="00725003">
            <w:pPr>
              <w:rPr>
                <w:rFonts w:eastAsia="Calibri"/>
              </w:rPr>
            </w:pPr>
          </w:p>
          <w:p w:rsidR="00C461AF" w:rsidRPr="008F356B" w:rsidRDefault="00C461AF" w:rsidP="002169DE">
            <w:pPr>
              <w:numPr>
                <w:ilvl w:val="0"/>
                <w:numId w:val="19"/>
              </w:numPr>
              <w:rPr>
                <w:rFonts w:eastAsia="Calibri" w:cs="Arial"/>
              </w:rPr>
            </w:pPr>
            <w:r w:rsidRPr="00D24785">
              <w:rPr>
                <w:rFonts w:eastAsia="Calibri" w:cs="Arial"/>
              </w:rPr>
              <w:t xml:space="preserve">Aufstellen der Reaktionsgleichung in der </w:t>
            </w:r>
            <w:r w:rsidR="00B439D2" w:rsidRPr="008F356B">
              <w:rPr>
                <w:rFonts w:eastAsia="Calibri" w:cs="Arial"/>
              </w:rPr>
              <w:t xml:space="preserve">Lewis-Schreibweise, Bildung </w:t>
            </w:r>
            <w:r w:rsidRPr="008F356B">
              <w:rPr>
                <w:rFonts w:eastAsia="Calibri" w:cs="Arial"/>
              </w:rPr>
              <w:t>des Hydroxid</w:t>
            </w:r>
            <w:r w:rsidR="00C15F2E" w:rsidRPr="008F356B">
              <w:rPr>
                <w:rFonts w:eastAsia="Calibri" w:cs="Arial"/>
              </w:rPr>
              <w:t>-I</w:t>
            </w:r>
            <w:r w:rsidRPr="008F356B">
              <w:rPr>
                <w:rFonts w:eastAsia="Calibri" w:cs="Arial"/>
              </w:rPr>
              <w:t>ons</w:t>
            </w:r>
          </w:p>
          <w:p w:rsidR="00C461AF" w:rsidRPr="00D24785" w:rsidRDefault="00B439D2" w:rsidP="002169DE">
            <w:pPr>
              <w:numPr>
                <w:ilvl w:val="0"/>
                <w:numId w:val="19"/>
              </w:numPr>
              <w:rPr>
                <w:rFonts w:eastAsia="Calibri" w:cs="Arial"/>
              </w:rPr>
            </w:pPr>
            <w:r>
              <w:rPr>
                <w:rFonts w:eastAsia="Calibri" w:cs="Arial"/>
              </w:rPr>
              <w:t xml:space="preserve">Zuordnung der Begriffe “Säure” </w:t>
            </w:r>
            <w:r w:rsidR="00C461AF" w:rsidRPr="00D24785">
              <w:rPr>
                <w:rFonts w:eastAsia="Calibri" w:cs="Arial"/>
              </w:rPr>
              <w:t>und “Base” (Teilchenebene)</w:t>
            </w:r>
          </w:p>
          <w:p w:rsidR="00C461AF" w:rsidRPr="00D24785" w:rsidRDefault="00C461AF" w:rsidP="002169DE">
            <w:pPr>
              <w:numPr>
                <w:ilvl w:val="0"/>
                <w:numId w:val="19"/>
              </w:numPr>
              <w:rPr>
                <w:rFonts w:eastAsia="Calibri"/>
              </w:rPr>
            </w:pPr>
            <w:r w:rsidRPr="00D24785">
              <w:rPr>
                <w:rFonts w:eastAsia="Calibri" w:cs="Arial"/>
              </w:rPr>
              <w:t>Ch</w:t>
            </w:r>
            <w:r w:rsidR="00B439D2">
              <w:rPr>
                <w:rFonts w:eastAsia="Calibri" w:cs="Arial"/>
              </w:rPr>
              <w:t>arakterisierung der alkalischen</w:t>
            </w:r>
            <w:r w:rsidRPr="00D24785">
              <w:rPr>
                <w:rFonts w:eastAsia="Calibri" w:cs="Arial"/>
              </w:rPr>
              <w:t xml:space="preserve">Lösung </w:t>
            </w:r>
            <w:r>
              <w:rPr>
                <w:rFonts w:eastAsia="Calibri" w:cs="Arial"/>
              </w:rPr>
              <w:t>auf der Teilchenebene</w:t>
            </w:r>
          </w:p>
        </w:tc>
        <w:tc>
          <w:tcPr>
            <w:tcW w:w="1250" w:type="pct"/>
            <w:tcBorders>
              <w:left w:val="single" w:sz="4" w:space="0" w:color="auto"/>
              <w:bottom w:val="nil"/>
              <w:right w:val="single" w:sz="4" w:space="0" w:color="auto"/>
            </w:tcBorders>
            <w:shd w:val="clear" w:color="auto" w:fill="auto"/>
          </w:tcPr>
          <w:p w:rsidR="00C461AF" w:rsidRPr="00D24785" w:rsidRDefault="00C461AF" w:rsidP="00725003">
            <w:pPr>
              <w:rPr>
                <w:rFonts w:eastAsia="Calibri"/>
              </w:rPr>
            </w:pPr>
            <w:r w:rsidRPr="00D24785">
              <w:rPr>
                <w:rFonts w:eastAsia="Calibri"/>
              </w:rPr>
              <w:t>Hypothesenbildung:</w:t>
            </w:r>
          </w:p>
          <w:p w:rsidR="00C461AF" w:rsidRPr="00D24785" w:rsidRDefault="00C461AF" w:rsidP="00725003">
            <w:pPr>
              <w:rPr>
                <w:rFonts w:eastAsia="Calibri"/>
              </w:rPr>
            </w:pPr>
            <w:r w:rsidRPr="00D24785">
              <w:rPr>
                <w:rFonts w:eastAsia="Calibri"/>
              </w:rPr>
              <w:t>Formulierung der Erwartungen bei der Reaktion von Ammoniak mit Wasser (+Indikator)</w:t>
            </w:r>
          </w:p>
          <w:p w:rsidR="00C461AF" w:rsidRPr="00D24785" w:rsidRDefault="00C461AF" w:rsidP="00725003">
            <w:pPr>
              <w:rPr>
                <w:rFonts w:eastAsia="Calibri"/>
              </w:rPr>
            </w:pPr>
            <w:r w:rsidRPr="00D24785">
              <w:rPr>
                <w:rFonts w:eastAsia="Calibri"/>
              </w:rPr>
              <w:t>SÜ: Spritzentechnik</w:t>
            </w:r>
          </w:p>
          <w:p w:rsidR="00C461AF" w:rsidRPr="00D24785" w:rsidRDefault="00FC7356" w:rsidP="00725003">
            <w:pPr>
              <w:rPr>
                <w:rFonts w:eastAsia="Calibri"/>
              </w:rPr>
            </w:pPr>
            <w:r>
              <w:rPr>
                <w:rFonts w:eastAsia="Calibri"/>
              </w:rPr>
              <w:t>LD</w:t>
            </w:r>
            <w:r w:rsidR="00C461AF" w:rsidRPr="00D24785">
              <w:rPr>
                <w:rFonts w:eastAsia="Calibri"/>
              </w:rPr>
              <w:t>: Ammoniakspringbrunnen</w:t>
            </w:r>
          </w:p>
          <w:p w:rsidR="00C461AF" w:rsidRDefault="00C461AF" w:rsidP="00725003">
            <w:pPr>
              <w:rPr>
                <w:rFonts w:eastAsia="Calibri"/>
              </w:rPr>
            </w:pPr>
          </w:p>
          <w:p w:rsidR="00C461AF" w:rsidRDefault="00C461AF" w:rsidP="00725003">
            <w:pPr>
              <w:rPr>
                <w:rFonts w:eastAsia="Calibri"/>
              </w:rPr>
            </w:pPr>
          </w:p>
          <w:p w:rsidR="00C461AF" w:rsidRPr="00D24785" w:rsidRDefault="00C461AF" w:rsidP="00725003">
            <w:pPr>
              <w:rPr>
                <w:rFonts w:eastAsia="Calibri"/>
              </w:rPr>
            </w:pPr>
          </w:p>
          <w:p w:rsidR="00C461AF" w:rsidRPr="00BE04EE" w:rsidRDefault="00C461AF" w:rsidP="00725003">
            <w:pPr>
              <w:rPr>
                <w:rFonts w:eastAsia="Calibri"/>
              </w:rPr>
            </w:pPr>
            <w:r w:rsidRPr="00BE04EE">
              <w:rPr>
                <w:rFonts w:eastAsia="Calibri"/>
              </w:rPr>
              <w:t>Hydroxid</w:t>
            </w:r>
            <w:r>
              <w:rPr>
                <w:rFonts w:eastAsia="Calibri"/>
              </w:rPr>
              <w:t>-I</w:t>
            </w:r>
            <w:r w:rsidRPr="00BE04EE">
              <w:rPr>
                <w:rFonts w:eastAsia="Calibri"/>
              </w:rPr>
              <w:t xml:space="preserve">onen als charakteristische Teilchen von </w:t>
            </w:r>
            <w:r>
              <w:rPr>
                <w:rFonts w:eastAsia="Calibri"/>
              </w:rPr>
              <w:t>a</w:t>
            </w:r>
            <w:r w:rsidRPr="00BE04EE">
              <w:rPr>
                <w:rFonts w:eastAsia="Calibri"/>
              </w:rPr>
              <w:t>lkalische</w:t>
            </w:r>
            <w:r>
              <w:rPr>
                <w:rFonts w:eastAsia="Calibri"/>
              </w:rPr>
              <w:t>n</w:t>
            </w:r>
            <w:r w:rsidRPr="00BE04EE">
              <w:rPr>
                <w:rFonts w:eastAsia="Calibri"/>
              </w:rPr>
              <w:t xml:space="preserve"> Lösungen</w:t>
            </w:r>
          </w:p>
        </w:tc>
      </w:tr>
      <w:tr w:rsidR="00C461AF" w:rsidRPr="00D24785" w:rsidTr="00FC7356">
        <w:trPr>
          <w:jc w:val="center"/>
        </w:trPr>
        <w:tc>
          <w:tcPr>
            <w:tcW w:w="1250" w:type="pct"/>
            <w:vMerge/>
            <w:tcBorders>
              <w:left w:val="single" w:sz="4" w:space="0" w:color="auto"/>
              <w:right w:val="single" w:sz="4" w:space="0" w:color="auto"/>
            </w:tcBorders>
            <w:shd w:val="clear" w:color="auto" w:fill="auto"/>
          </w:tcPr>
          <w:p w:rsidR="00C461AF" w:rsidRPr="00BE04EE" w:rsidRDefault="00C461AF" w:rsidP="00392A96">
            <w:pPr>
              <w:pStyle w:val="bcTabVortext"/>
            </w:pPr>
          </w:p>
        </w:tc>
        <w:tc>
          <w:tcPr>
            <w:tcW w:w="1250" w:type="pct"/>
            <w:vMerge/>
            <w:tcBorders>
              <w:left w:val="single" w:sz="4" w:space="0" w:color="auto"/>
              <w:right w:val="single" w:sz="4" w:space="0" w:color="auto"/>
            </w:tcBorders>
            <w:shd w:val="clear" w:color="auto" w:fill="auto"/>
          </w:tcPr>
          <w:p w:rsidR="00C461AF" w:rsidRPr="00BE04EE" w:rsidRDefault="00C461AF" w:rsidP="00725003">
            <w:pPr>
              <w:spacing w:before="60"/>
              <w:rPr>
                <w:rFonts w:eastAsia="Calibri" w:cs="Arial"/>
                <w:szCs w:val="22"/>
              </w:rPr>
            </w:pPr>
          </w:p>
        </w:tc>
        <w:tc>
          <w:tcPr>
            <w:tcW w:w="1250" w:type="pct"/>
            <w:tcBorders>
              <w:top w:val="nil"/>
              <w:left w:val="single" w:sz="4" w:space="0" w:color="auto"/>
              <w:bottom w:val="nil"/>
              <w:right w:val="single" w:sz="4" w:space="0" w:color="auto"/>
            </w:tcBorders>
            <w:shd w:val="clear" w:color="auto" w:fill="auto"/>
          </w:tcPr>
          <w:p w:rsidR="00C461AF" w:rsidRPr="00D24785" w:rsidRDefault="00C461AF" w:rsidP="00725003">
            <w:pPr>
              <w:rPr>
                <w:rFonts w:eastAsia="Calibri"/>
              </w:rPr>
            </w:pPr>
            <w:r w:rsidRPr="00D24785">
              <w:rPr>
                <w:rFonts w:eastAsia="Calibri"/>
              </w:rPr>
              <w:t xml:space="preserve">Beispiele </w:t>
            </w:r>
            <w:r w:rsidR="001D13A3">
              <w:rPr>
                <w:rFonts w:eastAsia="Calibri"/>
              </w:rPr>
              <w:t>für weitere alkalische Lösungen</w:t>
            </w:r>
          </w:p>
          <w:p w:rsidR="00C461AF" w:rsidRPr="00D24785" w:rsidRDefault="00C461AF" w:rsidP="002169DE">
            <w:pPr>
              <w:numPr>
                <w:ilvl w:val="0"/>
                <w:numId w:val="19"/>
              </w:numPr>
              <w:rPr>
                <w:rFonts w:eastAsia="Calibri" w:cs="Arial"/>
              </w:rPr>
            </w:pPr>
            <w:r w:rsidRPr="00D24785">
              <w:rPr>
                <w:rFonts w:eastAsia="Calibri" w:cs="Arial"/>
              </w:rPr>
              <w:t>Natronlauge</w:t>
            </w:r>
          </w:p>
          <w:p w:rsidR="00C461AF" w:rsidRDefault="00C461AF" w:rsidP="002169DE">
            <w:pPr>
              <w:numPr>
                <w:ilvl w:val="0"/>
                <w:numId w:val="19"/>
              </w:numPr>
              <w:rPr>
                <w:rFonts w:eastAsia="Calibri" w:cs="Arial"/>
              </w:rPr>
            </w:pPr>
            <w:r>
              <w:rPr>
                <w:rFonts w:eastAsia="Calibri" w:cs="Arial"/>
              </w:rPr>
              <w:t xml:space="preserve">Calciumhydroxidlösung </w:t>
            </w:r>
          </w:p>
          <w:p w:rsidR="00C461AF" w:rsidRPr="00D24785" w:rsidRDefault="00C461AF" w:rsidP="002169DE">
            <w:pPr>
              <w:numPr>
                <w:ilvl w:val="0"/>
                <w:numId w:val="19"/>
              </w:numPr>
              <w:rPr>
                <w:rFonts w:eastAsia="Calibri"/>
              </w:rPr>
            </w:pPr>
            <w:r w:rsidRPr="00D24785">
              <w:rPr>
                <w:rFonts w:eastAsia="Calibri" w:cs="Arial"/>
              </w:rPr>
              <w:t>alkalische Lösungen im Alltag</w:t>
            </w:r>
          </w:p>
        </w:tc>
        <w:tc>
          <w:tcPr>
            <w:tcW w:w="1250" w:type="pct"/>
            <w:tcBorders>
              <w:top w:val="nil"/>
              <w:left w:val="single" w:sz="4" w:space="0" w:color="auto"/>
              <w:bottom w:val="nil"/>
              <w:right w:val="single" w:sz="4" w:space="0" w:color="auto"/>
            </w:tcBorders>
            <w:shd w:val="clear" w:color="auto" w:fill="auto"/>
          </w:tcPr>
          <w:p w:rsidR="00C461AF" w:rsidRPr="00D24785" w:rsidRDefault="00C461AF" w:rsidP="00725003">
            <w:pPr>
              <w:rPr>
                <w:rFonts w:eastAsia="Calibri"/>
              </w:rPr>
            </w:pPr>
          </w:p>
          <w:p w:rsidR="00C461AF" w:rsidRDefault="00C461AF" w:rsidP="00725003">
            <w:pPr>
              <w:rPr>
                <w:rFonts w:eastAsia="Calibri"/>
              </w:rPr>
            </w:pPr>
          </w:p>
          <w:p w:rsidR="00C461AF" w:rsidRPr="00D24785" w:rsidRDefault="00C461AF" w:rsidP="00725003">
            <w:pPr>
              <w:rPr>
                <w:rFonts w:eastAsia="Calibri"/>
              </w:rPr>
            </w:pPr>
            <w:r>
              <w:rPr>
                <w:rFonts w:eastAsia="Calibri"/>
              </w:rPr>
              <w:t>Reaktion von Natrium mit Wasser</w:t>
            </w:r>
          </w:p>
          <w:p w:rsidR="00C461AF" w:rsidRPr="00D24785" w:rsidRDefault="00C461AF" w:rsidP="00725003">
            <w:pPr>
              <w:rPr>
                <w:rFonts w:eastAsia="Calibri"/>
              </w:rPr>
            </w:pPr>
          </w:p>
          <w:p w:rsidR="00C461AF" w:rsidRPr="00D24785" w:rsidRDefault="00C461AF" w:rsidP="00725003">
            <w:pPr>
              <w:rPr>
                <w:rFonts w:eastAsia="Calibri"/>
              </w:rPr>
            </w:pPr>
            <w:r w:rsidRPr="00D24785">
              <w:rPr>
                <w:rFonts w:eastAsia="Calibri"/>
              </w:rPr>
              <w:t>Seifenlösung, Soda</w:t>
            </w:r>
          </w:p>
          <w:p w:rsidR="00C461AF" w:rsidRPr="00D24785" w:rsidRDefault="00FC7356" w:rsidP="00725003">
            <w:pPr>
              <w:rPr>
                <w:rFonts w:eastAsia="Calibri"/>
              </w:rPr>
            </w:pPr>
            <w:r w:rsidRPr="00AD0500">
              <w:rPr>
                <w:rFonts w:eastAsia="Calibri" w:cs="Arial"/>
                <w:noProof w:val="0"/>
                <w:color w:val="FFFFFF"/>
                <w:shd w:val="clear" w:color="auto" w:fill="009C38"/>
                <w:lang w:eastAsia="en-US"/>
              </w:rPr>
              <w:t>P</w:t>
            </w:r>
            <w:r w:rsidR="00E016AE" w:rsidRPr="00AD0500">
              <w:rPr>
                <w:rFonts w:eastAsia="Calibri" w:cs="Arial"/>
                <w:noProof w:val="0"/>
                <w:color w:val="FFFFFF"/>
                <w:shd w:val="clear" w:color="auto" w:fill="009C38"/>
                <w:lang w:eastAsia="en-US"/>
              </w:rPr>
              <w:t>G</w:t>
            </w:r>
            <w:r>
              <w:rPr>
                <w:rFonts w:eastAsia="Calibri"/>
              </w:rPr>
              <w:t>:</w:t>
            </w:r>
            <w:r w:rsidR="000A0CFB">
              <w:rPr>
                <w:rFonts w:eastAsia="Calibri"/>
              </w:rPr>
              <w:t xml:space="preserve"> </w:t>
            </w:r>
            <w:r w:rsidR="00C461AF" w:rsidRPr="00D24785">
              <w:rPr>
                <w:rFonts w:eastAsia="Calibri"/>
              </w:rPr>
              <w:t>Gefahren bei der Verwendung von Rohrreiniger</w:t>
            </w:r>
          </w:p>
        </w:tc>
      </w:tr>
      <w:tr w:rsidR="00C461AF" w:rsidRPr="00D24785" w:rsidTr="00FC7356">
        <w:trPr>
          <w:jc w:val="center"/>
        </w:trPr>
        <w:tc>
          <w:tcPr>
            <w:tcW w:w="1250" w:type="pct"/>
            <w:vMerge/>
            <w:tcBorders>
              <w:left w:val="single" w:sz="4" w:space="0" w:color="auto"/>
              <w:right w:val="single" w:sz="4" w:space="0" w:color="auto"/>
            </w:tcBorders>
            <w:shd w:val="clear" w:color="auto" w:fill="auto"/>
          </w:tcPr>
          <w:p w:rsidR="00C461AF" w:rsidRPr="00D24785" w:rsidRDefault="00C461AF" w:rsidP="00392A96">
            <w:pPr>
              <w:pStyle w:val="bcTabVortext"/>
            </w:pPr>
          </w:p>
        </w:tc>
        <w:tc>
          <w:tcPr>
            <w:tcW w:w="1250" w:type="pct"/>
            <w:vMerge/>
            <w:tcBorders>
              <w:left w:val="single" w:sz="4" w:space="0" w:color="auto"/>
              <w:right w:val="single" w:sz="4" w:space="0" w:color="auto"/>
            </w:tcBorders>
            <w:shd w:val="clear" w:color="auto" w:fill="auto"/>
          </w:tcPr>
          <w:p w:rsidR="00C461AF" w:rsidRPr="00D24785" w:rsidRDefault="00C461AF" w:rsidP="00725003">
            <w:pPr>
              <w:spacing w:before="60"/>
              <w:rPr>
                <w:rFonts w:eastAsia="Calibri" w:cs="Arial"/>
                <w:szCs w:val="22"/>
              </w:rPr>
            </w:pPr>
          </w:p>
        </w:tc>
        <w:tc>
          <w:tcPr>
            <w:tcW w:w="1250" w:type="pct"/>
            <w:tcBorders>
              <w:top w:val="nil"/>
              <w:left w:val="single" w:sz="4" w:space="0" w:color="auto"/>
              <w:bottom w:val="nil"/>
              <w:right w:val="single" w:sz="4" w:space="0" w:color="auto"/>
            </w:tcBorders>
            <w:shd w:val="clear" w:color="auto" w:fill="auto"/>
          </w:tcPr>
          <w:p w:rsidR="00C461AF" w:rsidRDefault="00C461AF" w:rsidP="00725003">
            <w:pPr>
              <w:rPr>
                <w:rFonts w:eastAsia="Calibri"/>
                <w:lang w:val="en-US"/>
              </w:rPr>
            </w:pPr>
            <w:r>
              <w:rPr>
                <w:rFonts w:eastAsia="Calibri"/>
                <w:lang w:val="en-US"/>
              </w:rPr>
              <w:t>Wasser</w:t>
            </w:r>
            <w:r w:rsidR="001D13A3">
              <w:rPr>
                <w:rFonts w:eastAsia="Calibri"/>
                <w:lang w:val="en-US"/>
              </w:rPr>
              <w:t>-Molekül</w:t>
            </w:r>
            <w:r>
              <w:rPr>
                <w:rFonts w:eastAsia="Calibri"/>
                <w:lang w:val="en-US"/>
              </w:rPr>
              <w:t xml:space="preserve"> als </w:t>
            </w:r>
            <w:r w:rsidR="002F29D7">
              <w:rPr>
                <w:rFonts w:eastAsia="Calibri"/>
                <w:lang w:val="en-US"/>
              </w:rPr>
              <w:t>amphoteres Teilchen</w:t>
            </w:r>
          </w:p>
        </w:tc>
        <w:tc>
          <w:tcPr>
            <w:tcW w:w="1250" w:type="pct"/>
            <w:tcBorders>
              <w:top w:val="nil"/>
              <w:left w:val="single" w:sz="4" w:space="0" w:color="auto"/>
              <w:bottom w:val="nil"/>
              <w:right w:val="single" w:sz="4" w:space="0" w:color="auto"/>
            </w:tcBorders>
            <w:shd w:val="clear" w:color="auto" w:fill="auto"/>
          </w:tcPr>
          <w:p w:rsidR="00C461AF" w:rsidRPr="00D24785" w:rsidRDefault="00C461AF" w:rsidP="00725003">
            <w:pPr>
              <w:rPr>
                <w:rFonts w:eastAsia="Calibri"/>
              </w:rPr>
            </w:pPr>
            <w:r w:rsidRPr="00D24785">
              <w:rPr>
                <w:rFonts w:eastAsia="Calibri"/>
              </w:rPr>
              <w:t>Vergleich der Reaktionen von Chlorwasserstoff bzw. Ammoniak mit Wasser</w:t>
            </w:r>
          </w:p>
        </w:tc>
      </w:tr>
      <w:tr w:rsidR="00C461AF" w:rsidRPr="00D72B29" w:rsidTr="00FC7356">
        <w:trPr>
          <w:jc w:val="center"/>
        </w:trPr>
        <w:tc>
          <w:tcPr>
            <w:tcW w:w="1250" w:type="pct"/>
            <w:vMerge/>
            <w:tcBorders>
              <w:left w:val="single" w:sz="4" w:space="0" w:color="auto"/>
              <w:right w:val="single" w:sz="4" w:space="0" w:color="auto"/>
            </w:tcBorders>
            <w:shd w:val="clear" w:color="auto" w:fill="auto"/>
          </w:tcPr>
          <w:p w:rsidR="00C461AF" w:rsidRPr="00D24785" w:rsidRDefault="00C461AF" w:rsidP="00392A96">
            <w:pPr>
              <w:pStyle w:val="bcTabVortext"/>
            </w:pPr>
          </w:p>
        </w:tc>
        <w:tc>
          <w:tcPr>
            <w:tcW w:w="1250" w:type="pct"/>
            <w:vMerge/>
            <w:tcBorders>
              <w:left w:val="single" w:sz="4" w:space="0" w:color="auto"/>
              <w:right w:val="single" w:sz="4" w:space="0" w:color="auto"/>
            </w:tcBorders>
            <w:shd w:val="clear" w:color="auto" w:fill="auto"/>
          </w:tcPr>
          <w:p w:rsidR="00C461AF" w:rsidRPr="00D24785" w:rsidRDefault="00C461AF" w:rsidP="00725003">
            <w:pPr>
              <w:spacing w:before="60"/>
              <w:rPr>
                <w:rFonts w:eastAsia="Calibri" w:cs="Arial"/>
                <w:szCs w:val="22"/>
              </w:rPr>
            </w:pPr>
          </w:p>
        </w:tc>
        <w:tc>
          <w:tcPr>
            <w:tcW w:w="1250" w:type="pct"/>
            <w:tcBorders>
              <w:top w:val="nil"/>
              <w:left w:val="single" w:sz="4" w:space="0" w:color="auto"/>
              <w:bottom w:val="nil"/>
              <w:right w:val="single" w:sz="4" w:space="0" w:color="auto"/>
            </w:tcBorders>
            <w:shd w:val="clear" w:color="auto" w:fill="auto"/>
          </w:tcPr>
          <w:p w:rsidR="00C461AF" w:rsidRPr="00C461AF" w:rsidRDefault="00C461AF" w:rsidP="00725003">
            <w:pPr>
              <w:rPr>
                <w:rFonts w:eastAsia="Calibri"/>
              </w:rPr>
            </w:pPr>
            <w:r w:rsidRPr="00C461AF">
              <w:rPr>
                <w:rFonts w:eastAsia="Calibri"/>
              </w:rPr>
              <w:t>Vergleich von Redoxreaktion und Säure-Base-Reaktion</w:t>
            </w:r>
          </w:p>
          <w:p w:rsidR="00C461AF" w:rsidRPr="006B6F43" w:rsidRDefault="00C461AF" w:rsidP="00725003">
            <w:pPr>
              <w:rPr>
                <w:rFonts w:eastAsia="Calibri"/>
                <w:highlight w:val="yellow"/>
                <w:lang w:val="en-US"/>
              </w:rPr>
            </w:pPr>
            <w:r w:rsidRPr="00C461AF">
              <w:rPr>
                <w:rFonts w:eastAsia="Calibri"/>
                <w:lang w:val="en-US"/>
              </w:rPr>
              <w:t>Donator-Akzeptor-Prinzip</w:t>
            </w:r>
          </w:p>
        </w:tc>
        <w:tc>
          <w:tcPr>
            <w:tcW w:w="1250" w:type="pct"/>
            <w:tcBorders>
              <w:top w:val="nil"/>
              <w:left w:val="single" w:sz="4" w:space="0" w:color="auto"/>
              <w:bottom w:val="nil"/>
              <w:right w:val="single" w:sz="4" w:space="0" w:color="auto"/>
            </w:tcBorders>
            <w:shd w:val="clear" w:color="auto" w:fill="auto"/>
          </w:tcPr>
          <w:p w:rsidR="00C461AF" w:rsidRPr="00C461AF" w:rsidRDefault="00C461AF" w:rsidP="00725003">
            <w:pPr>
              <w:rPr>
                <w:rFonts w:eastAsia="Calibri"/>
                <w:lang w:val="en-US"/>
              </w:rPr>
            </w:pPr>
            <w:r w:rsidRPr="00C461AF">
              <w:rPr>
                <w:rFonts w:eastAsia="Calibri"/>
                <w:lang w:val="en-US"/>
              </w:rPr>
              <w:t>Wiederholung der Redoxreaktion</w:t>
            </w:r>
          </w:p>
          <w:p w:rsidR="00C461AF" w:rsidRPr="006B6F43" w:rsidRDefault="00C461AF" w:rsidP="00725003">
            <w:pPr>
              <w:rPr>
                <w:rFonts w:eastAsia="Calibri"/>
                <w:highlight w:val="yellow"/>
                <w:lang w:val="en-US"/>
              </w:rPr>
            </w:pPr>
          </w:p>
        </w:tc>
      </w:tr>
      <w:tr w:rsidR="00C461AF" w:rsidRPr="00D72B29" w:rsidTr="00FC7356">
        <w:trPr>
          <w:jc w:val="center"/>
        </w:trPr>
        <w:tc>
          <w:tcPr>
            <w:tcW w:w="1250" w:type="pct"/>
            <w:vMerge/>
            <w:tcBorders>
              <w:left w:val="single" w:sz="4" w:space="0" w:color="auto"/>
              <w:right w:val="single" w:sz="4" w:space="0" w:color="auto"/>
            </w:tcBorders>
            <w:shd w:val="clear" w:color="auto" w:fill="auto"/>
          </w:tcPr>
          <w:p w:rsidR="00C461AF" w:rsidRPr="00D72B29" w:rsidRDefault="00C461AF" w:rsidP="00392A96">
            <w:pPr>
              <w:pStyle w:val="bcTabVortext"/>
              <w:rPr>
                <w:lang w:val="en-US"/>
              </w:rPr>
            </w:pPr>
          </w:p>
        </w:tc>
        <w:tc>
          <w:tcPr>
            <w:tcW w:w="1250" w:type="pct"/>
            <w:vMerge/>
            <w:tcBorders>
              <w:left w:val="single" w:sz="4" w:space="0" w:color="auto"/>
              <w:right w:val="single" w:sz="4" w:space="0" w:color="auto"/>
            </w:tcBorders>
            <w:shd w:val="clear" w:color="auto" w:fill="auto"/>
          </w:tcPr>
          <w:p w:rsidR="00C461AF" w:rsidRPr="00D72B29" w:rsidRDefault="00C461AF" w:rsidP="00725003">
            <w:pPr>
              <w:spacing w:before="60"/>
              <w:rPr>
                <w:rFonts w:eastAsia="Calibri" w:cs="Arial"/>
                <w:szCs w:val="22"/>
                <w:lang w:val="en-US"/>
              </w:rPr>
            </w:pPr>
          </w:p>
        </w:tc>
        <w:tc>
          <w:tcPr>
            <w:tcW w:w="1250" w:type="pct"/>
            <w:tcBorders>
              <w:top w:val="nil"/>
              <w:left w:val="single" w:sz="4" w:space="0" w:color="auto"/>
              <w:bottom w:val="nil"/>
              <w:right w:val="single" w:sz="4" w:space="0" w:color="auto"/>
            </w:tcBorders>
            <w:shd w:val="clear" w:color="auto" w:fill="auto"/>
          </w:tcPr>
          <w:p w:rsidR="00C461AF" w:rsidRPr="00D24785" w:rsidRDefault="00C461AF" w:rsidP="00725003">
            <w:pPr>
              <w:rPr>
                <w:rFonts w:eastAsia="Calibri"/>
              </w:rPr>
            </w:pPr>
            <w:r w:rsidRPr="00D24785">
              <w:rPr>
                <w:rFonts w:eastAsia="Calibri"/>
              </w:rPr>
              <w:t>Neutralisation</w:t>
            </w:r>
          </w:p>
          <w:p w:rsidR="00C461AF" w:rsidRPr="001D13A3" w:rsidRDefault="00C461AF" w:rsidP="002169DE">
            <w:pPr>
              <w:numPr>
                <w:ilvl w:val="0"/>
                <w:numId w:val="19"/>
              </w:numPr>
              <w:rPr>
                <w:rFonts w:eastAsia="Calibri" w:cs="Arial"/>
              </w:rPr>
            </w:pPr>
            <w:r w:rsidRPr="008F356B">
              <w:rPr>
                <w:rFonts w:eastAsia="Calibri" w:cs="Arial"/>
              </w:rPr>
              <w:t>Durchführung</w:t>
            </w:r>
            <w:r w:rsidRPr="001D13A3">
              <w:rPr>
                <w:rFonts w:eastAsia="Calibri" w:cs="Arial"/>
              </w:rPr>
              <w:t xml:space="preserve"> der Neutralisation</w:t>
            </w:r>
          </w:p>
          <w:p w:rsidR="00C461AF" w:rsidRPr="00D24785" w:rsidRDefault="00C461AF" w:rsidP="002169DE">
            <w:pPr>
              <w:numPr>
                <w:ilvl w:val="0"/>
                <w:numId w:val="19"/>
              </w:numPr>
              <w:rPr>
                <w:rFonts w:eastAsia="Calibri"/>
              </w:rPr>
            </w:pPr>
            <w:r w:rsidRPr="00D24785">
              <w:rPr>
                <w:rFonts w:eastAsia="Calibri" w:cs="Arial"/>
              </w:rPr>
              <w:t xml:space="preserve">Reaktionsgleichung </w:t>
            </w:r>
            <w:r w:rsidR="00C15F2E">
              <w:rPr>
                <w:rFonts w:eastAsia="Calibri" w:cs="Arial"/>
              </w:rPr>
              <w:t>mit</w:t>
            </w:r>
            <w:r w:rsidRPr="00D24785">
              <w:rPr>
                <w:rFonts w:eastAsia="Calibri" w:cs="Arial"/>
              </w:rPr>
              <w:t xml:space="preserve"> </w:t>
            </w:r>
            <w:r w:rsidR="00B439D2" w:rsidRPr="001D13A3">
              <w:rPr>
                <w:rFonts w:eastAsia="Calibri" w:cs="Arial"/>
              </w:rPr>
              <w:t>Lewis-</w:t>
            </w:r>
            <w:r w:rsidR="00C15F2E" w:rsidRPr="001D13A3">
              <w:rPr>
                <w:rFonts w:eastAsia="Calibri" w:cs="Arial"/>
              </w:rPr>
              <w:t>Formeln</w:t>
            </w:r>
          </w:p>
        </w:tc>
        <w:tc>
          <w:tcPr>
            <w:tcW w:w="1250" w:type="pct"/>
            <w:tcBorders>
              <w:top w:val="nil"/>
              <w:left w:val="single" w:sz="4" w:space="0" w:color="auto"/>
              <w:bottom w:val="nil"/>
              <w:right w:val="single" w:sz="4" w:space="0" w:color="auto"/>
            </w:tcBorders>
            <w:shd w:val="clear" w:color="auto" w:fill="auto"/>
          </w:tcPr>
          <w:p w:rsidR="00C461AF" w:rsidRDefault="00C461AF" w:rsidP="00725003">
            <w:pPr>
              <w:rPr>
                <w:rFonts w:eastAsia="Calibri"/>
                <w:lang w:val="en-US"/>
              </w:rPr>
            </w:pPr>
            <w:r w:rsidRPr="00D24785">
              <w:rPr>
                <w:rFonts w:eastAsia="Calibri"/>
              </w:rPr>
              <w:t xml:space="preserve">SÜ: Neutralisation von verd. Salzsäure mit verd. </w:t>
            </w:r>
            <w:r>
              <w:rPr>
                <w:rFonts w:eastAsia="Calibri"/>
                <w:lang w:val="en-US"/>
              </w:rPr>
              <w:t>Natronlauge, anschließend Eindampfen</w:t>
            </w:r>
          </w:p>
        </w:tc>
      </w:tr>
      <w:tr w:rsidR="00C461AF" w:rsidRPr="00D72B29" w:rsidTr="00FC7356">
        <w:trPr>
          <w:jc w:val="center"/>
        </w:trPr>
        <w:tc>
          <w:tcPr>
            <w:tcW w:w="1250" w:type="pct"/>
            <w:vMerge/>
            <w:tcBorders>
              <w:left w:val="single" w:sz="4" w:space="0" w:color="auto"/>
              <w:right w:val="single" w:sz="4" w:space="0" w:color="auto"/>
            </w:tcBorders>
            <w:shd w:val="clear" w:color="auto" w:fill="auto"/>
          </w:tcPr>
          <w:p w:rsidR="00C461AF" w:rsidRPr="00D72B29" w:rsidRDefault="00C461AF" w:rsidP="00392A96">
            <w:pPr>
              <w:pStyle w:val="bcTabVortext"/>
              <w:rPr>
                <w:lang w:val="en-US"/>
              </w:rPr>
            </w:pPr>
          </w:p>
        </w:tc>
        <w:tc>
          <w:tcPr>
            <w:tcW w:w="1250" w:type="pct"/>
            <w:vMerge/>
            <w:tcBorders>
              <w:left w:val="single" w:sz="4" w:space="0" w:color="auto"/>
              <w:right w:val="single" w:sz="4" w:space="0" w:color="auto"/>
            </w:tcBorders>
            <w:shd w:val="clear" w:color="auto" w:fill="auto"/>
          </w:tcPr>
          <w:p w:rsidR="00C461AF" w:rsidRPr="00D72B29" w:rsidRDefault="00C461AF" w:rsidP="00725003">
            <w:pPr>
              <w:spacing w:before="60"/>
              <w:rPr>
                <w:rFonts w:eastAsia="Calibri" w:cs="Arial"/>
                <w:szCs w:val="22"/>
                <w:lang w:val="en-US"/>
              </w:rPr>
            </w:pPr>
          </w:p>
        </w:tc>
        <w:tc>
          <w:tcPr>
            <w:tcW w:w="1250" w:type="pct"/>
            <w:tcBorders>
              <w:top w:val="nil"/>
              <w:left w:val="single" w:sz="4" w:space="0" w:color="auto"/>
              <w:bottom w:val="nil"/>
              <w:right w:val="single" w:sz="4" w:space="0" w:color="auto"/>
            </w:tcBorders>
            <w:shd w:val="clear" w:color="auto" w:fill="auto"/>
          </w:tcPr>
          <w:p w:rsidR="00C461AF" w:rsidRPr="00D24785" w:rsidRDefault="00C461AF" w:rsidP="00725003">
            <w:pPr>
              <w:rPr>
                <w:rFonts w:eastAsia="Calibri"/>
              </w:rPr>
            </w:pPr>
            <w:r w:rsidRPr="00D24785">
              <w:rPr>
                <w:rFonts w:eastAsia="Calibri"/>
              </w:rPr>
              <w:t>Einführung der Stoffmengenkonzentration</w:t>
            </w:r>
          </w:p>
          <w:p w:rsidR="00C461AF" w:rsidRPr="00D24785" w:rsidRDefault="001D13A3" w:rsidP="007A0C94">
            <w:pPr>
              <w:rPr>
                <w:rFonts w:eastAsia="Calibri" w:cs="Arial"/>
                <w:sz w:val="24"/>
              </w:rPr>
            </w:pPr>
            <w:r>
              <w:rPr>
                <w:rFonts w:eastAsia="Calibri" w:cs="Arial"/>
              </w:rPr>
              <w:t xml:space="preserve">c = n/V  in </w:t>
            </w:r>
            <w:r w:rsidR="00C461AF" w:rsidRPr="00D24785">
              <w:rPr>
                <w:rFonts w:eastAsia="Calibri" w:cs="Arial"/>
              </w:rPr>
              <w:t>mol/L</w:t>
            </w:r>
          </w:p>
        </w:tc>
        <w:tc>
          <w:tcPr>
            <w:tcW w:w="1250" w:type="pct"/>
            <w:tcBorders>
              <w:top w:val="nil"/>
              <w:left w:val="single" w:sz="4" w:space="0" w:color="auto"/>
              <w:bottom w:val="nil"/>
              <w:right w:val="single" w:sz="4" w:space="0" w:color="auto"/>
            </w:tcBorders>
            <w:shd w:val="clear" w:color="auto" w:fill="auto"/>
          </w:tcPr>
          <w:p w:rsidR="00C461AF" w:rsidRPr="00D24785" w:rsidRDefault="00C461AF" w:rsidP="00725003">
            <w:pPr>
              <w:rPr>
                <w:rFonts w:eastAsia="Calibri"/>
              </w:rPr>
            </w:pPr>
            <w:r w:rsidRPr="00D24785">
              <w:rPr>
                <w:rFonts w:eastAsia="Calibri"/>
              </w:rPr>
              <w:t>Berechnung von Stoffmengenkonzentrationen</w:t>
            </w:r>
          </w:p>
          <w:p w:rsidR="00C461AF" w:rsidRDefault="00C461AF" w:rsidP="00A20D4D">
            <w:pPr>
              <w:rPr>
                <w:rFonts w:eastAsia="Calibri"/>
                <w:lang w:val="en-US"/>
              </w:rPr>
            </w:pPr>
            <w:r w:rsidRPr="00D24785">
              <w:rPr>
                <w:rFonts w:eastAsia="Calibri"/>
              </w:rPr>
              <w:t>SÜ: Herstellung von Maßlösungen</w:t>
            </w:r>
          </w:p>
        </w:tc>
      </w:tr>
      <w:tr w:rsidR="00C461AF" w:rsidRPr="00FC7356" w:rsidTr="00FC7356">
        <w:trPr>
          <w:jc w:val="center"/>
        </w:trPr>
        <w:tc>
          <w:tcPr>
            <w:tcW w:w="1250" w:type="pct"/>
            <w:vMerge/>
            <w:tcBorders>
              <w:left w:val="single" w:sz="4" w:space="0" w:color="auto"/>
              <w:right w:val="single" w:sz="4" w:space="0" w:color="auto"/>
            </w:tcBorders>
            <w:shd w:val="clear" w:color="auto" w:fill="auto"/>
          </w:tcPr>
          <w:p w:rsidR="00C461AF" w:rsidRPr="00D72B29" w:rsidRDefault="00C461AF" w:rsidP="00392A96">
            <w:pPr>
              <w:pStyle w:val="bcTabVortext"/>
              <w:rPr>
                <w:lang w:val="en-US"/>
              </w:rPr>
            </w:pPr>
          </w:p>
        </w:tc>
        <w:tc>
          <w:tcPr>
            <w:tcW w:w="1250" w:type="pct"/>
            <w:vMerge/>
            <w:tcBorders>
              <w:left w:val="single" w:sz="4" w:space="0" w:color="auto"/>
              <w:right w:val="single" w:sz="4" w:space="0" w:color="auto"/>
            </w:tcBorders>
            <w:shd w:val="clear" w:color="auto" w:fill="auto"/>
          </w:tcPr>
          <w:p w:rsidR="00C461AF" w:rsidRPr="00D72B29" w:rsidRDefault="00C461AF" w:rsidP="00725003">
            <w:pPr>
              <w:spacing w:before="60"/>
              <w:rPr>
                <w:rFonts w:eastAsia="Calibri" w:cs="Arial"/>
                <w:szCs w:val="22"/>
                <w:lang w:val="en-US"/>
              </w:rPr>
            </w:pPr>
          </w:p>
        </w:tc>
        <w:tc>
          <w:tcPr>
            <w:tcW w:w="1250" w:type="pct"/>
            <w:tcBorders>
              <w:top w:val="nil"/>
              <w:left w:val="single" w:sz="4" w:space="0" w:color="auto"/>
              <w:right w:val="single" w:sz="4" w:space="0" w:color="auto"/>
            </w:tcBorders>
            <w:shd w:val="clear" w:color="auto" w:fill="auto"/>
          </w:tcPr>
          <w:p w:rsidR="00C461AF" w:rsidRPr="00D24785" w:rsidRDefault="00C461AF" w:rsidP="00725003">
            <w:pPr>
              <w:rPr>
                <w:rFonts w:eastAsia="Calibri"/>
              </w:rPr>
            </w:pPr>
            <w:r w:rsidRPr="00D24785">
              <w:rPr>
                <w:rFonts w:eastAsia="Calibri"/>
              </w:rPr>
              <w:t>Säure-Base-Titration</w:t>
            </w:r>
          </w:p>
          <w:p w:rsidR="00C461AF" w:rsidRPr="008F356B" w:rsidRDefault="00C461AF" w:rsidP="002169DE">
            <w:pPr>
              <w:numPr>
                <w:ilvl w:val="0"/>
                <w:numId w:val="19"/>
              </w:numPr>
              <w:rPr>
                <w:rFonts w:eastAsia="Calibri" w:cs="Arial"/>
              </w:rPr>
            </w:pPr>
            <w:r w:rsidRPr="008F356B">
              <w:rPr>
                <w:rFonts w:eastAsia="Calibri" w:cs="Arial"/>
              </w:rPr>
              <w:t>Durchführung der Titration</w:t>
            </w:r>
          </w:p>
          <w:p w:rsidR="00C461AF" w:rsidRPr="008F356B" w:rsidRDefault="00C461AF" w:rsidP="002169DE">
            <w:pPr>
              <w:numPr>
                <w:ilvl w:val="0"/>
                <w:numId w:val="19"/>
              </w:numPr>
              <w:rPr>
                <w:rFonts w:eastAsia="Calibri" w:cs="Arial"/>
              </w:rPr>
            </w:pPr>
            <w:r w:rsidRPr="00E016AE">
              <w:rPr>
                <w:rFonts w:eastAsia="Calibri" w:cs="Arial"/>
              </w:rPr>
              <w:t>Aufstellen der Reaktionsgleichung</w:t>
            </w:r>
          </w:p>
          <w:p w:rsidR="00C461AF" w:rsidRPr="001D13A3" w:rsidRDefault="00C461AF" w:rsidP="002169DE">
            <w:pPr>
              <w:numPr>
                <w:ilvl w:val="0"/>
                <w:numId w:val="19"/>
              </w:numPr>
              <w:rPr>
                <w:rFonts w:eastAsia="Calibri"/>
              </w:rPr>
            </w:pPr>
            <w:r w:rsidRPr="00E016AE">
              <w:rPr>
                <w:rFonts w:eastAsia="Calibri" w:cs="Arial"/>
              </w:rPr>
              <w:t>Konzentrationsberechnung</w:t>
            </w:r>
          </w:p>
          <w:p w:rsidR="001D13A3" w:rsidRPr="00E016AE" w:rsidRDefault="001D13A3" w:rsidP="001D13A3">
            <w:pPr>
              <w:ind w:left="360"/>
              <w:rPr>
                <w:rFonts w:eastAsia="Calibri"/>
              </w:rPr>
            </w:pPr>
          </w:p>
        </w:tc>
        <w:tc>
          <w:tcPr>
            <w:tcW w:w="1250" w:type="pct"/>
            <w:tcBorders>
              <w:top w:val="nil"/>
              <w:left w:val="single" w:sz="4" w:space="0" w:color="auto"/>
              <w:right w:val="single" w:sz="4" w:space="0" w:color="auto"/>
            </w:tcBorders>
            <w:shd w:val="clear" w:color="auto" w:fill="auto"/>
          </w:tcPr>
          <w:p w:rsidR="00C461AF" w:rsidRPr="006B6F43" w:rsidRDefault="00C461AF" w:rsidP="00725003">
            <w:pPr>
              <w:rPr>
                <w:rFonts w:eastAsia="Calibri"/>
              </w:rPr>
            </w:pPr>
            <w:r w:rsidRPr="00D24785">
              <w:rPr>
                <w:rFonts w:eastAsia="Calibri"/>
              </w:rPr>
              <w:t>SÜ: Titration von verd. Salzsäure</w:t>
            </w:r>
            <w:r>
              <w:rPr>
                <w:rFonts w:eastAsia="Calibri"/>
              </w:rPr>
              <w:t xml:space="preserve"> (c</w:t>
            </w:r>
            <w:r w:rsidR="00FC7356">
              <w:rPr>
                <w:rFonts w:eastAsia="Calibri"/>
              </w:rPr>
              <w:t xml:space="preserve"> </w:t>
            </w:r>
            <w:r>
              <w:rPr>
                <w:rFonts w:eastAsia="Calibri"/>
              </w:rPr>
              <w:t>= 0,1 mol/L) gegen</w:t>
            </w:r>
            <w:r w:rsidRPr="00D24785">
              <w:rPr>
                <w:rFonts w:eastAsia="Calibri"/>
              </w:rPr>
              <w:t xml:space="preserve"> verd. </w:t>
            </w:r>
            <w:r w:rsidRPr="006B6F43">
              <w:rPr>
                <w:rFonts w:eastAsia="Calibri"/>
              </w:rPr>
              <w:t>Natronlauge</w:t>
            </w:r>
          </w:p>
          <w:p w:rsidR="00C461AF" w:rsidRPr="00FC7356" w:rsidRDefault="00C461AF" w:rsidP="00725003">
            <w:pPr>
              <w:rPr>
                <w:rFonts w:eastAsia="Calibri"/>
              </w:rPr>
            </w:pPr>
          </w:p>
        </w:tc>
      </w:tr>
      <w:tr w:rsidR="00C461AF" w:rsidRPr="002F29D7" w:rsidTr="0007437E">
        <w:trPr>
          <w:jc w:val="center"/>
        </w:trPr>
        <w:tc>
          <w:tcPr>
            <w:tcW w:w="1250" w:type="pct"/>
            <w:vMerge/>
            <w:tcBorders>
              <w:left w:val="single" w:sz="4" w:space="0" w:color="auto"/>
              <w:bottom w:val="single" w:sz="4" w:space="0" w:color="auto"/>
              <w:right w:val="single" w:sz="4" w:space="0" w:color="auto"/>
            </w:tcBorders>
            <w:shd w:val="clear" w:color="auto" w:fill="auto"/>
          </w:tcPr>
          <w:p w:rsidR="00C461AF" w:rsidRPr="00FC7356" w:rsidRDefault="00C461AF" w:rsidP="00392A96">
            <w:pPr>
              <w:pStyle w:val="bcTabVortext"/>
            </w:pPr>
          </w:p>
        </w:tc>
        <w:tc>
          <w:tcPr>
            <w:tcW w:w="1250" w:type="pct"/>
            <w:vMerge/>
            <w:tcBorders>
              <w:left w:val="single" w:sz="4" w:space="0" w:color="auto"/>
              <w:bottom w:val="single" w:sz="4" w:space="0" w:color="auto"/>
              <w:right w:val="single" w:sz="4" w:space="0" w:color="auto"/>
            </w:tcBorders>
            <w:shd w:val="clear" w:color="auto" w:fill="auto"/>
          </w:tcPr>
          <w:p w:rsidR="00C461AF" w:rsidRPr="00FC7356" w:rsidRDefault="00C461AF" w:rsidP="00725003">
            <w:pPr>
              <w:spacing w:before="60"/>
              <w:rPr>
                <w:rFonts w:eastAsia="Calibri" w:cs="Arial"/>
                <w:szCs w:val="22"/>
              </w:rPr>
            </w:pPr>
          </w:p>
        </w:tc>
        <w:tc>
          <w:tcPr>
            <w:tcW w:w="1250" w:type="pct"/>
            <w:tcBorders>
              <w:left w:val="single" w:sz="4" w:space="0" w:color="auto"/>
              <w:right w:val="single" w:sz="4" w:space="0" w:color="auto"/>
            </w:tcBorders>
            <w:shd w:val="clear" w:color="auto" w:fill="auto"/>
          </w:tcPr>
          <w:p w:rsidR="00C461AF" w:rsidRPr="00C461AF" w:rsidRDefault="00620F46" w:rsidP="00725003">
            <w:pPr>
              <w:rPr>
                <w:rFonts w:eastAsia="Calibri"/>
                <w:b/>
              </w:rPr>
            </w:pPr>
            <w:r>
              <w:rPr>
                <w:rFonts w:eastAsia="Calibri"/>
                <w:b/>
              </w:rPr>
              <w:t>Hinweis zum Schulcurriculum</w:t>
            </w:r>
          </w:p>
          <w:p w:rsidR="00C461AF" w:rsidRPr="00D24785" w:rsidRDefault="00C461AF" w:rsidP="00725003">
            <w:pPr>
              <w:rPr>
                <w:rFonts w:eastAsia="Calibri"/>
              </w:rPr>
            </w:pPr>
          </w:p>
        </w:tc>
        <w:tc>
          <w:tcPr>
            <w:tcW w:w="1250" w:type="pct"/>
            <w:tcBorders>
              <w:left w:val="single" w:sz="4" w:space="0" w:color="auto"/>
              <w:right w:val="single" w:sz="4" w:space="0" w:color="auto"/>
            </w:tcBorders>
            <w:shd w:val="clear" w:color="auto" w:fill="auto"/>
          </w:tcPr>
          <w:p w:rsidR="00620F46" w:rsidRPr="001D13A3" w:rsidRDefault="00620F46" w:rsidP="00620F46">
            <w:pPr>
              <w:rPr>
                <w:rFonts w:eastAsia="Calibri"/>
                <w:i/>
              </w:rPr>
            </w:pPr>
            <w:r w:rsidRPr="001D13A3">
              <w:rPr>
                <w:rFonts w:eastAsia="Calibri"/>
                <w:i/>
              </w:rPr>
              <w:t>Vergleich der Säure-Base-Reaktion mit der Redoxreaktion:</w:t>
            </w:r>
          </w:p>
          <w:p w:rsidR="00620F46" w:rsidRPr="001D13A3" w:rsidRDefault="00620F46" w:rsidP="00620F46">
            <w:pPr>
              <w:rPr>
                <w:rFonts w:eastAsia="Calibri"/>
                <w:i/>
              </w:rPr>
            </w:pPr>
            <w:r w:rsidRPr="001D13A3">
              <w:rPr>
                <w:rFonts w:eastAsia="Calibri"/>
                <w:i/>
              </w:rPr>
              <w:t>Verdeutlichung des Donator-Akzeptor-Prinzips anhand mehrerer Beispiele</w:t>
            </w:r>
          </w:p>
          <w:p w:rsidR="001D13A3" w:rsidRPr="001D13A3" w:rsidRDefault="001D13A3" w:rsidP="00620F46">
            <w:pPr>
              <w:rPr>
                <w:rFonts w:eastAsia="Calibri"/>
                <w:i/>
              </w:rPr>
            </w:pPr>
          </w:p>
          <w:p w:rsidR="001D13A3" w:rsidRPr="001D13A3" w:rsidRDefault="001D13A3" w:rsidP="001D13A3">
            <w:pPr>
              <w:rPr>
                <w:rFonts w:eastAsia="Calibri" w:cs="Arial"/>
                <w:i/>
              </w:rPr>
            </w:pPr>
            <w:r w:rsidRPr="001D13A3">
              <w:rPr>
                <w:rFonts w:eastAsia="Calibri" w:cs="Arial"/>
                <w:i/>
              </w:rPr>
              <w:t>Salpetersäure, Schwefelsäure</w:t>
            </w:r>
          </w:p>
          <w:p w:rsidR="00073910" w:rsidRPr="001D13A3" w:rsidRDefault="00073910" w:rsidP="00620F46">
            <w:pPr>
              <w:rPr>
                <w:rFonts w:eastAsia="Calibri"/>
                <w:i/>
              </w:rPr>
            </w:pPr>
          </w:p>
          <w:p w:rsidR="00620F46" w:rsidRPr="001D13A3" w:rsidRDefault="00A20D4D" w:rsidP="00620F46">
            <w:pPr>
              <w:rPr>
                <w:rFonts w:eastAsia="Calibri"/>
                <w:i/>
              </w:rPr>
            </w:pPr>
            <w:r w:rsidRPr="001D13A3">
              <w:rPr>
                <w:rFonts w:eastAsia="Calibri"/>
                <w:i/>
              </w:rPr>
              <w:t xml:space="preserve">Übungen zur Konzentrationsberechnung </w:t>
            </w:r>
          </w:p>
          <w:p w:rsidR="00073910" w:rsidRPr="001D13A3" w:rsidRDefault="00073910" w:rsidP="00620F46">
            <w:pPr>
              <w:rPr>
                <w:rFonts w:eastAsia="Calibri"/>
                <w:i/>
              </w:rPr>
            </w:pPr>
          </w:p>
          <w:p w:rsidR="00C461AF" w:rsidRPr="001D13A3" w:rsidRDefault="00620F46" w:rsidP="00620F46">
            <w:pPr>
              <w:rPr>
                <w:rFonts w:eastAsia="Calibri"/>
                <w:i/>
              </w:rPr>
            </w:pPr>
            <w:r w:rsidRPr="001D13A3">
              <w:rPr>
                <w:rFonts w:eastAsia="Calibri"/>
                <w:i/>
              </w:rPr>
              <w:t>Übungen zur Titration mit anschließender Auswertung (Reaktionsgleichung, Konzentrationsberechnung)</w:t>
            </w:r>
          </w:p>
          <w:p w:rsidR="001D13A3" w:rsidRPr="00D24785" w:rsidRDefault="001D13A3" w:rsidP="00620F46">
            <w:pPr>
              <w:rPr>
                <w:rFonts w:eastAsia="Calibri"/>
              </w:rPr>
            </w:pPr>
          </w:p>
        </w:tc>
      </w:tr>
    </w:tbl>
    <w:p w:rsidR="008D6F96" w:rsidRDefault="008D6F96" w:rsidP="000020CC">
      <w:pPr>
        <w:rPr>
          <w:rFonts w:cs="Arial"/>
          <w:sz w:val="24"/>
        </w:rPr>
      </w:pPr>
    </w:p>
    <w:p w:rsidR="005A0C1E" w:rsidRDefault="005A0C1E" w:rsidP="000020CC">
      <w:pPr>
        <w:rPr>
          <w:rFonts w:cs="Arial"/>
          <w:sz w:val="24"/>
        </w:rPr>
      </w:pPr>
    </w:p>
    <w:p w:rsidR="00E016AE" w:rsidRDefault="00E016AE" w:rsidP="000020CC">
      <w:pPr>
        <w:rPr>
          <w:rFonts w:cs="Arial"/>
          <w:sz w:val="24"/>
        </w:rPr>
        <w:sectPr w:rsidR="00E016AE"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4"/>
        <w:gridCol w:w="3924"/>
        <w:gridCol w:w="5822"/>
      </w:tblGrid>
      <w:tr w:rsidR="00E016AE" w:rsidRPr="00E879A2" w:rsidTr="00E016A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016AE" w:rsidRPr="00E016AE" w:rsidRDefault="00E016AE" w:rsidP="00E016AE">
            <w:pPr>
              <w:pStyle w:val="bcTab"/>
            </w:pPr>
            <w:r>
              <w:rPr>
                <w:sz w:val="24"/>
              </w:rPr>
              <w:br w:type="page"/>
            </w:r>
            <w:bookmarkStart w:id="33" w:name="_Toc482891653"/>
            <w:r w:rsidRPr="00E016AE">
              <w:t>Hinweise zum Schulcurriculum Klasse 9</w:t>
            </w:r>
            <w:bookmarkEnd w:id="33"/>
          </w:p>
          <w:p w:rsidR="00E016AE" w:rsidRPr="00E879A2" w:rsidRDefault="00E016AE" w:rsidP="00E016AE">
            <w:pPr>
              <w:pStyle w:val="bcTabcaStd"/>
            </w:pPr>
            <w:r w:rsidRPr="00E879A2">
              <w:t>ca. 18 Stunden</w:t>
            </w:r>
          </w:p>
        </w:tc>
      </w:tr>
      <w:tr w:rsidR="009F4C8E" w:rsidRPr="00E879A2" w:rsidTr="006B3F9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F4C8E" w:rsidRPr="00E879A2" w:rsidRDefault="009F4C8E" w:rsidP="002E72A8">
            <w:pPr>
              <w:widowControl w:val="0"/>
              <w:contextualSpacing/>
              <w:jc w:val="both"/>
              <w:rPr>
                <w:rFonts w:eastAsia="Calibri" w:cs="Arial"/>
                <w:szCs w:val="22"/>
              </w:rPr>
            </w:pPr>
            <w:r w:rsidRPr="00E879A2">
              <w:rPr>
                <w:rFonts w:eastAsia="Calibri" w:cs="Arial"/>
                <w:szCs w:val="22"/>
              </w:rPr>
              <w:t>Die Schülerinnen und Schüler festigen stetig ihre erworbenen Kompetenzen durch Üben und Vertiefen. Die Übungsphasen sind über das gesamte Schuljahr sinnvoll verteilt, um eine Vernetzung und Verankerung der Kompetenzen zu ermöglichen. Die zur Verfügung stehende Zeit wird darüber hinaus zur Entwicklung einer Experimentalkultur im Unterricht sowie zur Festigung anspruchsvoller Fachthemen genutzt. Über die hier aufgeführten Möglichkeiten zur Übung und Vertie-fung hinaus muss der Fachlehrer, je nach Klassensituation, weitere Übungs- und Vertiefungsphasen situationsgerecht einplanen und durchführen.</w:t>
            </w:r>
          </w:p>
        </w:tc>
      </w:tr>
      <w:tr w:rsidR="009F4C8E" w:rsidRPr="00E879A2" w:rsidTr="006B3F99">
        <w:trPr>
          <w:jc w:val="center"/>
        </w:trPr>
        <w:tc>
          <w:tcPr>
            <w:tcW w:w="9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F4C8E" w:rsidRPr="00E879A2" w:rsidRDefault="009F4C8E" w:rsidP="006B3F99">
            <w:pPr>
              <w:spacing w:before="120" w:after="120"/>
              <w:jc w:val="center"/>
              <w:rPr>
                <w:rFonts w:eastAsia="Calibri" w:cs="Arial"/>
                <w:b/>
                <w:color w:val="FFFFFF"/>
                <w:szCs w:val="22"/>
              </w:rPr>
            </w:pPr>
            <w:r w:rsidRPr="00E879A2">
              <w:rPr>
                <w:rFonts w:eastAsia="Calibri" w:cs="Arial"/>
                <w:b/>
                <w:color w:val="FFFFFF"/>
                <w:szCs w:val="22"/>
              </w:rPr>
              <w:t xml:space="preserve">Prozessbezogene </w:t>
            </w:r>
            <w:r>
              <w:rPr>
                <w:rFonts w:eastAsia="Calibri" w:cs="Arial"/>
                <w:b/>
                <w:color w:val="FFFFFF"/>
                <w:szCs w:val="22"/>
              </w:rPr>
              <w:br/>
            </w:r>
            <w:r w:rsidRPr="00E879A2">
              <w:rPr>
                <w:rFonts w:eastAsia="Calibri" w:cs="Arial"/>
                <w:b/>
                <w:color w:val="FFFFFF"/>
                <w:szCs w:val="22"/>
              </w:rPr>
              <w:t>Kompetenzen</w:t>
            </w:r>
          </w:p>
        </w:tc>
        <w:tc>
          <w:tcPr>
            <w:tcW w:w="903" w:type="pct"/>
            <w:tcBorders>
              <w:top w:val="single" w:sz="4" w:space="0" w:color="auto"/>
              <w:left w:val="single" w:sz="4" w:space="0" w:color="auto"/>
              <w:bottom w:val="single" w:sz="4" w:space="0" w:color="auto"/>
              <w:right w:val="single" w:sz="4" w:space="0" w:color="auto"/>
            </w:tcBorders>
            <w:shd w:val="clear" w:color="auto" w:fill="B70017"/>
            <w:vAlign w:val="center"/>
          </w:tcPr>
          <w:p w:rsidR="009F4C8E" w:rsidRPr="00E879A2" w:rsidRDefault="009F4C8E" w:rsidP="006B3F99">
            <w:pPr>
              <w:spacing w:before="120" w:after="120"/>
              <w:jc w:val="center"/>
              <w:rPr>
                <w:rFonts w:eastAsia="Calibri" w:cs="Arial"/>
                <w:b/>
                <w:color w:val="FFFFFF"/>
                <w:szCs w:val="22"/>
              </w:rPr>
            </w:pPr>
            <w:r w:rsidRPr="00E879A2">
              <w:rPr>
                <w:rFonts w:eastAsia="Calibri" w:cs="Arial"/>
                <w:b/>
                <w:color w:val="FFFFFF"/>
                <w:szCs w:val="22"/>
              </w:rPr>
              <w:t xml:space="preserve">Inhaltsbezogene </w:t>
            </w:r>
            <w:r>
              <w:rPr>
                <w:rFonts w:eastAsia="Calibri" w:cs="Arial"/>
                <w:b/>
                <w:color w:val="FFFFFF"/>
                <w:szCs w:val="22"/>
              </w:rPr>
              <w:br/>
            </w:r>
            <w:r w:rsidRPr="00E879A2">
              <w:rPr>
                <w:rFonts w:eastAsia="Calibri" w:cs="Arial"/>
                <w:b/>
                <w:color w:val="FFFFFF"/>
                <w:szCs w:val="22"/>
              </w:rPr>
              <w:t>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F4C8E" w:rsidRPr="00E879A2" w:rsidRDefault="009F4C8E" w:rsidP="006B3F99">
            <w:pPr>
              <w:spacing w:before="120" w:after="120"/>
              <w:jc w:val="center"/>
              <w:rPr>
                <w:rFonts w:eastAsia="Calibri" w:cs="Arial"/>
                <w:b/>
                <w:szCs w:val="22"/>
              </w:rPr>
            </w:pPr>
            <w:r w:rsidRPr="00E879A2">
              <w:rPr>
                <w:rFonts w:eastAsia="Calibri" w:cs="Arial"/>
                <w:b/>
                <w:szCs w:val="22"/>
              </w:rPr>
              <w:t>Konkretisierung,</w:t>
            </w:r>
            <w:r w:rsidRPr="00E879A2">
              <w:rPr>
                <w:rFonts w:eastAsia="Calibri" w:cs="Arial"/>
                <w:b/>
                <w:szCs w:val="22"/>
              </w:rPr>
              <w:br/>
              <w:t>Vorgehen im Unterricht</w:t>
            </w:r>
          </w:p>
        </w:tc>
        <w:tc>
          <w:tcPr>
            <w:tcW w:w="1855" w:type="pct"/>
            <w:tcBorders>
              <w:top w:val="single" w:sz="4" w:space="0" w:color="auto"/>
              <w:left w:val="single" w:sz="4" w:space="0" w:color="auto"/>
              <w:bottom w:val="single" w:sz="4" w:space="0" w:color="auto"/>
              <w:right w:val="single" w:sz="4" w:space="0" w:color="auto"/>
            </w:tcBorders>
            <w:shd w:val="clear" w:color="auto" w:fill="D9D9D9"/>
            <w:vAlign w:val="center"/>
          </w:tcPr>
          <w:p w:rsidR="009F4C8E" w:rsidRPr="00E879A2" w:rsidRDefault="009F4C8E" w:rsidP="006B3F99">
            <w:pPr>
              <w:spacing w:before="120" w:after="120"/>
              <w:jc w:val="center"/>
              <w:rPr>
                <w:rFonts w:eastAsia="Calibri" w:cs="Arial"/>
                <w:b/>
                <w:szCs w:val="22"/>
              </w:rPr>
            </w:pPr>
            <w:r w:rsidRPr="00E879A2">
              <w:rPr>
                <w:rFonts w:eastAsia="Calibri" w:cs="Arial"/>
                <w:b/>
                <w:szCs w:val="22"/>
              </w:rPr>
              <w:t xml:space="preserve">Hinweise, Arbeitsmittel, </w:t>
            </w:r>
            <w:r w:rsidRPr="00E879A2">
              <w:rPr>
                <w:rFonts w:eastAsia="Calibri" w:cs="Arial"/>
                <w:b/>
                <w:szCs w:val="22"/>
              </w:rPr>
              <w:br/>
              <w:t>Organisation, Verweise</w:t>
            </w:r>
          </w:p>
        </w:tc>
      </w:tr>
      <w:tr w:rsidR="009F4C8E" w:rsidRPr="00E879A2" w:rsidTr="006B3F99">
        <w:trPr>
          <w:trHeight w:val="20"/>
          <w:jc w:val="center"/>
        </w:trPr>
        <w:tc>
          <w:tcPr>
            <w:tcW w:w="1895"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9F4C8E" w:rsidRPr="00E879A2" w:rsidRDefault="009F4C8E" w:rsidP="006B3F99">
            <w:pPr>
              <w:widowControl w:val="0"/>
              <w:contextualSpacing/>
              <w:rPr>
                <w:rFonts w:eastAsia="Calibri"/>
                <w:szCs w:val="22"/>
              </w:rPr>
            </w:pPr>
            <w:r w:rsidRPr="00687D9A">
              <w:rPr>
                <w:rFonts w:cs="Arial"/>
              </w:rPr>
              <w:t xml:space="preserve">Diagnose, Förderung und </w:t>
            </w:r>
            <w:r>
              <w:rPr>
                <w:rFonts w:cs="Arial"/>
              </w:rPr>
              <w:t>Festigung sowie</w:t>
            </w:r>
            <w:r w:rsidRPr="001424F3">
              <w:rPr>
                <w:rFonts w:cs="Arial"/>
              </w:rPr>
              <w:t xml:space="preserve"> Vertiefung der bisher erworbenen inhaltsbezogenen und prozessbezogenen Kompetenzen in den jeweils geeigneten Unterrichtssituationen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F4C8E" w:rsidRPr="001424F3" w:rsidRDefault="009F4C8E" w:rsidP="006B3F99">
            <w:pPr>
              <w:spacing w:line="276" w:lineRule="auto"/>
              <w:rPr>
                <w:rFonts w:cs="Arial"/>
              </w:rPr>
            </w:pPr>
            <w:r w:rsidRPr="001424F3">
              <w:rPr>
                <w:rFonts w:cs="Arial"/>
              </w:rPr>
              <w:t xml:space="preserve">Erweiterung der experimentellen Fähigkeiten der </w:t>
            </w:r>
            <w:r w:rsidRPr="001424F3">
              <w:rPr>
                <w:rFonts w:eastAsia="Calibri" w:cs="Arial"/>
              </w:rPr>
              <w:t>Schülerinnen</w:t>
            </w:r>
            <w:r w:rsidRPr="001424F3">
              <w:rPr>
                <w:rFonts w:cs="Arial"/>
              </w:rPr>
              <w:t xml:space="preserve"> und Schüler</w:t>
            </w:r>
          </w:p>
        </w:tc>
        <w:tc>
          <w:tcPr>
            <w:tcW w:w="1855" w:type="pct"/>
            <w:tcBorders>
              <w:top w:val="single" w:sz="4" w:space="0" w:color="auto"/>
              <w:left w:val="single" w:sz="4" w:space="0" w:color="auto"/>
              <w:bottom w:val="single" w:sz="4" w:space="0" w:color="auto"/>
              <w:right w:val="single" w:sz="4" w:space="0" w:color="auto"/>
            </w:tcBorders>
            <w:shd w:val="clear" w:color="auto" w:fill="auto"/>
          </w:tcPr>
          <w:p w:rsidR="009F4C8E" w:rsidRPr="00E879A2" w:rsidRDefault="009F4C8E" w:rsidP="006B3F99">
            <w:pPr>
              <w:spacing w:line="276" w:lineRule="auto"/>
              <w:ind w:left="-35"/>
              <w:rPr>
                <w:rFonts w:cs="Arial"/>
              </w:rPr>
            </w:pPr>
            <w:r w:rsidRPr="001424F3">
              <w:rPr>
                <w:rFonts w:cs="Arial"/>
              </w:rPr>
              <w:t>In allen Bereichen</w:t>
            </w:r>
            <w:r>
              <w:rPr>
                <w:rFonts w:cs="Arial"/>
              </w:rPr>
              <w:t>,</w:t>
            </w:r>
            <w:r w:rsidRPr="001424F3">
              <w:rPr>
                <w:rFonts w:cs="Arial"/>
              </w:rPr>
              <w:t xml:space="preserve"> ist großer Wert auf die Entwicklung der Experimentalkultur im Unterricht zu legen. Dazu gehört der </w:t>
            </w:r>
            <w:r w:rsidRPr="001424F3">
              <w:rPr>
                <w:rFonts w:eastAsia="Calibri" w:cs="Arial"/>
              </w:rPr>
              <w:t>Umgang</w:t>
            </w:r>
            <w:r w:rsidRPr="001424F3">
              <w:rPr>
                <w:rFonts w:cs="Arial"/>
              </w:rPr>
              <w:t xml:space="preserve"> mit Geräten und Chemikalien unter Berücksichtigung der gültigen Sicherheitsbestimmungen, das exakte </w:t>
            </w:r>
            <w:r w:rsidR="001E1A35">
              <w:rPr>
                <w:rFonts w:cs="Arial"/>
              </w:rPr>
              <w:t>P</w:t>
            </w:r>
            <w:r w:rsidRPr="001424F3">
              <w:rPr>
                <w:rFonts w:cs="Arial"/>
              </w:rPr>
              <w:t>rotokollieren sow</w:t>
            </w:r>
            <w:r>
              <w:rPr>
                <w:rFonts w:cs="Arial"/>
              </w:rPr>
              <w:t>ie die schülergerechte Deutung.</w:t>
            </w:r>
          </w:p>
        </w:tc>
      </w:tr>
      <w:tr w:rsidR="009F4C8E" w:rsidRPr="00E879A2" w:rsidTr="006B3F99">
        <w:trPr>
          <w:trHeight w:val="20"/>
          <w:jc w:val="center"/>
        </w:trPr>
        <w:tc>
          <w:tcPr>
            <w:tcW w:w="1895" w:type="pct"/>
            <w:gridSpan w:val="2"/>
            <w:vMerge/>
            <w:tcBorders>
              <w:left w:val="single" w:sz="4" w:space="0" w:color="auto"/>
              <w:right w:val="single" w:sz="4" w:space="0" w:color="auto"/>
            </w:tcBorders>
            <w:shd w:val="clear" w:color="auto" w:fill="auto"/>
          </w:tcPr>
          <w:p w:rsidR="009F4C8E" w:rsidRPr="00E879A2" w:rsidRDefault="009F4C8E" w:rsidP="006B3F99">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9F4C8E" w:rsidRPr="001424F3" w:rsidRDefault="009F4C8E" w:rsidP="006B3F99">
            <w:pPr>
              <w:spacing w:line="276" w:lineRule="auto"/>
              <w:rPr>
                <w:rFonts w:cs="Arial"/>
              </w:rPr>
            </w:pPr>
            <w:r w:rsidRPr="001424F3">
              <w:rPr>
                <w:rFonts w:cs="Arial"/>
              </w:rPr>
              <w:t>Einsatz von Diagnoseinstrumenten</w:t>
            </w:r>
          </w:p>
        </w:tc>
        <w:tc>
          <w:tcPr>
            <w:tcW w:w="1855" w:type="pct"/>
            <w:tcBorders>
              <w:left w:val="single" w:sz="4" w:space="0" w:color="auto"/>
              <w:right w:val="single" w:sz="4" w:space="0" w:color="auto"/>
            </w:tcBorders>
            <w:shd w:val="clear" w:color="auto" w:fill="auto"/>
          </w:tcPr>
          <w:p w:rsidR="009F4C8E" w:rsidRPr="001424F3" w:rsidRDefault="009F4C8E" w:rsidP="00E016AE">
            <w:pPr>
              <w:spacing w:line="276" w:lineRule="auto"/>
              <w:ind w:left="-35"/>
              <w:rPr>
                <w:rFonts w:eastAsia="Calibri" w:cs="Arial"/>
              </w:rPr>
            </w:pPr>
            <w:r w:rsidRPr="001424F3">
              <w:rPr>
                <w:rFonts w:eastAsia="Calibri" w:cs="Arial"/>
              </w:rPr>
              <w:t>Diagnosebögen werden als sich wiederholendes Element der Selbsteinschätzung und Übung am Ende einer Lerneinheit eingesetzt.</w:t>
            </w:r>
            <w:r w:rsidR="00E016AE">
              <w:rPr>
                <w:rFonts w:eastAsia="Calibri" w:cs="Arial"/>
              </w:rPr>
              <w:t xml:space="preserve"> </w:t>
            </w:r>
            <w:r w:rsidRPr="001424F3">
              <w:rPr>
                <w:rFonts w:eastAsia="Calibri" w:cs="Arial"/>
              </w:rPr>
              <w:t xml:space="preserve">Darüber hinaus werden auch andere </w:t>
            </w:r>
            <w:hyperlink r:id="rId23" w:history="1">
              <w:r w:rsidRPr="001424F3">
                <w:rPr>
                  <w:rStyle w:val="Hyperlink"/>
                  <w:rFonts w:eastAsia="Calibri" w:cs="Arial"/>
                </w:rPr>
                <w:t>Diagnoseinstrumente</w:t>
              </w:r>
            </w:hyperlink>
            <w:r w:rsidRPr="001424F3">
              <w:rPr>
                <w:rFonts w:eastAsia="Calibri" w:cs="Arial"/>
              </w:rPr>
              <w:t xml:space="preserve"> eingesetzt.</w:t>
            </w:r>
          </w:p>
        </w:tc>
      </w:tr>
      <w:tr w:rsidR="009F4C8E" w:rsidRPr="00E879A2" w:rsidTr="006B3F99">
        <w:trPr>
          <w:trHeight w:val="20"/>
          <w:jc w:val="center"/>
        </w:trPr>
        <w:tc>
          <w:tcPr>
            <w:tcW w:w="1895" w:type="pct"/>
            <w:gridSpan w:val="2"/>
            <w:vMerge/>
            <w:tcBorders>
              <w:left w:val="single" w:sz="4" w:space="0" w:color="auto"/>
              <w:right w:val="single" w:sz="4" w:space="0" w:color="auto"/>
            </w:tcBorders>
            <w:shd w:val="clear" w:color="auto" w:fill="auto"/>
          </w:tcPr>
          <w:p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9F4C8E" w:rsidRPr="00E016AE" w:rsidRDefault="009F4C8E" w:rsidP="009F4C8E">
            <w:pPr>
              <w:rPr>
                <w:rFonts w:eastAsia="Calibri"/>
              </w:rPr>
            </w:pPr>
            <w:r w:rsidRPr="00E016AE">
              <w:rPr>
                <w:rFonts w:eastAsia="Calibri"/>
              </w:rPr>
              <w:t>Atombau</w:t>
            </w:r>
          </w:p>
        </w:tc>
        <w:tc>
          <w:tcPr>
            <w:tcW w:w="1855" w:type="pct"/>
            <w:tcBorders>
              <w:left w:val="single" w:sz="4" w:space="0" w:color="auto"/>
              <w:right w:val="single" w:sz="4" w:space="0" w:color="auto"/>
            </w:tcBorders>
            <w:shd w:val="clear" w:color="auto" w:fill="auto"/>
          </w:tcPr>
          <w:p w:rsidR="009F4C8E" w:rsidRPr="00D24785" w:rsidRDefault="001B7F74" w:rsidP="009F4C8E">
            <w:pPr>
              <w:ind w:left="-35"/>
              <w:rPr>
                <w:rFonts w:eastAsia="Calibri"/>
              </w:rPr>
            </w:pPr>
            <w:r>
              <w:rPr>
                <w:rFonts w:eastAsia="Calibri"/>
              </w:rPr>
              <w:t>Darstellung der Atomhülle von verschiedenen Atomarten im</w:t>
            </w:r>
            <w:r w:rsidR="009F4C8E" w:rsidRPr="00D24785">
              <w:rPr>
                <w:rFonts w:eastAsia="Calibri"/>
              </w:rPr>
              <w:t xml:space="preserve"> Schalen- und Energiestufenmodell</w:t>
            </w:r>
            <w:r>
              <w:rPr>
                <w:rFonts w:eastAsia="Calibri"/>
              </w:rPr>
              <w:t xml:space="preserve"> üben</w:t>
            </w:r>
          </w:p>
        </w:tc>
      </w:tr>
      <w:tr w:rsidR="009F4C8E" w:rsidRPr="00E879A2" w:rsidTr="006B3F99">
        <w:trPr>
          <w:trHeight w:val="20"/>
          <w:jc w:val="center"/>
        </w:trPr>
        <w:tc>
          <w:tcPr>
            <w:tcW w:w="1895" w:type="pct"/>
            <w:gridSpan w:val="2"/>
            <w:vMerge/>
            <w:tcBorders>
              <w:left w:val="single" w:sz="4" w:space="0" w:color="auto"/>
              <w:right w:val="single" w:sz="4" w:space="0" w:color="auto"/>
            </w:tcBorders>
            <w:shd w:val="clear" w:color="auto" w:fill="auto"/>
          </w:tcPr>
          <w:p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9F4C8E" w:rsidRPr="00E92B33" w:rsidRDefault="009F4C8E" w:rsidP="009F4C8E">
            <w:pPr>
              <w:rPr>
                <w:rFonts w:eastAsia="Calibri"/>
                <w:lang w:val="en-US"/>
              </w:rPr>
            </w:pPr>
            <w:r>
              <w:rPr>
                <w:rFonts w:eastAsia="Calibri"/>
                <w:lang w:val="en-US"/>
              </w:rPr>
              <w:t>Metalle und Metallbindung</w:t>
            </w:r>
          </w:p>
        </w:tc>
        <w:tc>
          <w:tcPr>
            <w:tcW w:w="1855" w:type="pct"/>
            <w:tcBorders>
              <w:left w:val="single" w:sz="4" w:space="0" w:color="auto"/>
              <w:right w:val="single" w:sz="4" w:space="0" w:color="auto"/>
            </w:tcBorders>
            <w:shd w:val="clear" w:color="auto" w:fill="auto"/>
          </w:tcPr>
          <w:p w:rsidR="009F4C8E" w:rsidRPr="00D24785" w:rsidRDefault="009F4C8E" w:rsidP="009F4C8E">
            <w:pPr>
              <w:ind w:left="-35"/>
              <w:rPr>
                <w:rFonts w:eastAsia="Calibri"/>
              </w:rPr>
            </w:pPr>
            <w:r w:rsidRPr="00D24785">
              <w:rPr>
                <w:rFonts w:eastAsia="Calibri"/>
              </w:rPr>
              <w:t>Lithium als weiteres Alkalimetall</w:t>
            </w:r>
          </w:p>
          <w:p w:rsidR="009F4C8E" w:rsidRPr="00D24785" w:rsidRDefault="009F4C8E" w:rsidP="009F4C8E">
            <w:pPr>
              <w:ind w:left="-35"/>
              <w:rPr>
                <w:rFonts w:eastAsia="Calibri"/>
              </w:rPr>
            </w:pPr>
            <w:r w:rsidRPr="00D24785">
              <w:rPr>
                <w:rFonts w:eastAsia="Calibri"/>
              </w:rPr>
              <w:t>Schülerexperimente sind im Rahmen der Sicherheitsbestimmungen erlaubt</w:t>
            </w:r>
          </w:p>
        </w:tc>
      </w:tr>
      <w:tr w:rsidR="009F4C8E" w:rsidRPr="00E879A2" w:rsidTr="006B3F99">
        <w:trPr>
          <w:trHeight w:val="20"/>
          <w:jc w:val="center"/>
        </w:trPr>
        <w:tc>
          <w:tcPr>
            <w:tcW w:w="1895" w:type="pct"/>
            <w:gridSpan w:val="2"/>
            <w:vMerge/>
            <w:tcBorders>
              <w:left w:val="single" w:sz="4" w:space="0" w:color="auto"/>
              <w:right w:val="single" w:sz="4" w:space="0" w:color="auto"/>
            </w:tcBorders>
            <w:shd w:val="clear" w:color="auto" w:fill="auto"/>
          </w:tcPr>
          <w:p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9F4C8E" w:rsidRPr="00E92B33" w:rsidRDefault="009F4C8E" w:rsidP="009F4C8E">
            <w:pPr>
              <w:rPr>
                <w:rFonts w:eastAsia="Calibri"/>
                <w:lang w:val="en-US"/>
              </w:rPr>
            </w:pPr>
            <w:r>
              <w:rPr>
                <w:rFonts w:eastAsia="Calibri"/>
                <w:lang w:val="en-US"/>
              </w:rPr>
              <w:t>Aufstellen von Reaktionsgleichungen</w:t>
            </w:r>
          </w:p>
        </w:tc>
        <w:tc>
          <w:tcPr>
            <w:tcW w:w="1855" w:type="pct"/>
            <w:tcBorders>
              <w:left w:val="single" w:sz="4" w:space="0" w:color="auto"/>
              <w:right w:val="single" w:sz="4" w:space="0" w:color="auto"/>
            </w:tcBorders>
            <w:shd w:val="clear" w:color="auto" w:fill="auto"/>
          </w:tcPr>
          <w:p w:rsidR="009F4C8E" w:rsidRPr="00D24785" w:rsidRDefault="009F4C8E" w:rsidP="009F4C8E">
            <w:pPr>
              <w:ind w:left="-35"/>
              <w:rPr>
                <w:rFonts w:eastAsia="Calibri"/>
              </w:rPr>
            </w:pPr>
            <w:r w:rsidRPr="00D24785">
              <w:rPr>
                <w:rFonts w:eastAsia="Calibri"/>
              </w:rPr>
              <w:t xml:space="preserve">Intensives Üben des Aufstellens von Reaktionsgleichungen sowie </w:t>
            </w:r>
            <w:r w:rsidR="001B7F74">
              <w:rPr>
                <w:rFonts w:eastAsia="Calibri"/>
              </w:rPr>
              <w:t xml:space="preserve">die Anwendung </w:t>
            </w:r>
            <w:r w:rsidRPr="00D24785">
              <w:rPr>
                <w:rFonts w:eastAsia="Calibri"/>
              </w:rPr>
              <w:t>des Oxidations- und Reduktionsbegriffes</w:t>
            </w:r>
          </w:p>
        </w:tc>
      </w:tr>
      <w:tr w:rsidR="009F4C8E" w:rsidRPr="00E879A2" w:rsidTr="006B3F99">
        <w:trPr>
          <w:trHeight w:val="20"/>
          <w:jc w:val="center"/>
        </w:trPr>
        <w:tc>
          <w:tcPr>
            <w:tcW w:w="1895" w:type="pct"/>
            <w:gridSpan w:val="2"/>
            <w:vMerge/>
            <w:tcBorders>
              <w:left w:val="single" w:sz="4" w:space="0" w:color="auto"/>
              <w:right w:val="single" w:sz="4" w:space="0" w:color="auto"/>
            </w:tcBorders>
            <w:shd w:val="clear" w:color="auto" w:fill="auto"/>
          </w:tcPr>
          <w:p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9F4C8E" w:rsidRPr="00C15F2E" w:rsidRDefault="009F4C8E" w:rsidP="009F4C8E">
            <w:pPr>
              <w:rPr>
                <w:rFonts w:eastAsia="Calibri"/>
              </w:rPr>
            </w:pPr>
            <w:r w:rsidRPr="00C15F2E">
              <w:rPr>
                <w:rFonts w:eastAsia="Calibri"/>
              </w:rPr>
              <w:t>Lewis-Schreibweise</w:t>
            </w:r>
            <w:r w:rsidR="00C15F2E" w:rsidRPr="00C15F2E">
              <w:rPr>
                <w:rFonts w:eastAsia="Calibri"/>
              </w:rPr>
              <w:t xml:space="preserve"> und Lewis-Formeln</w:t>
            </w:r>
          </w:p>
        </w:tc>
        <w:tc>
          <w:tcPr>
            <w:tcW w:w="1855" w:type="pct"/>
            <w:tcBorders>
              <w:left w:val="single" w:sz="4" w:space="0" w:color="auto"/>
              <w:right w:val="single" w:sz="4" w:space="0" w:color="auto"/>
            </w:tcBorders>
            <w:shd w:val="clear" w:color="auto" w:fill="auto"/>
          </w:tcPr>
          <w:p w:rsidR="009F4C8E" w:rsidRPr="00D24785" w:rsidRDefault="009F4C8E" w:rsidP="009F4C8E">
            <w:pPr>
              <w:ind w:left="-35"/>
              <w:rPr>
                <w:rFonts w:eastAsia="Calibri"/>
              </w:rPr>
            </w:pPr>
            <w:r w:rsidRPr="00D24785">
              <w:rPr>
                <w:rFonts w:eastAsia="Calibri"/>
              </w:rPr>
              <w:t>Periodisches Wiederholen der Lewis-Schreibweise</w:t>
            </w:r>
            <w:r w:rsidR="00C15F2E">
              <w:rPr>
                <w:rFonts w:eastAsia="Calibri"/>
              </w:rPr>
              <w:t xml:space="preserve"> bzw. Lewis-Formeln</w:t>
            </w:r>
          </w:p>
        </w:tc>
      </w:tr>
      <w:tr w:rsidR="009F4C8E" w:rsidRPr="00E879A2" w:rsidTr="006B3F99">
        <w:trPr>
          <w:trHeight w:val="20"/>
          <w:jc w:val="center"/>
        </w:trPr>
        <w:tc>
          <w:tcPr>
            <w:tcW w:w="1895" w:type="pct"/>
            <w:gridSpan w:val="2"/>
            <w:vMerge/>
            <w:tcBorders>
              <w:left w:val="single" w:sz="4" w:space="0" w:color="auto"/>
              <w:right w:val="single" w:sz="4" w:space="0" w:color="auto"/>
            </w:tcBorders>
            <w:shd w:val="clear" w:color="auto" w:fill="auto"/>
          </w:tcPr>
          <w:p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9F4C8E" w:rsidRPr="00C15F2E" w:rsidRDefault="009F4C8E" w:rsidP="009F4C8E">
            <w:pPr>
              <w:rPr>
                <w:rFonts w:eastAsia="Calibri"/>
              </w:rPr>
            </w:pPr>
            <w:r w:rsidRPr="00C15F2E">
              <w:rPr>
                <w:rFonts w:eastAsia="Calibri"/>
              </w:rPr>
              <w:t>pH-Wert</w:t>
            </w:r>
          </w:p>
        </w:tc>
        <w:tc>
          <w:tcPr>
            <w:tcW w:w="1855" w:type="pct"/>
            <w:tcBorders>
              <w:left w:val="single" w:sz="4" w:space="0" w:color="auto"/>
              <w:right w:val="single" w:sz="4" w:space="0" w:color="auto"/>
            </w:tcBorders>
            <w:shd w:val="clear" w:color="auto" w:fill="auto"/>
          </w:tcPr>
          <w:p w:rsidR="009F4C8E" w:rsidRPr="00C15F2E" w:rsidRDefault="009F4C8E" w:rsidP="009F4C8E">
            <w:pPr>
              <w:ind w:left="-35"/>
              <w:rPr>
                <w:rFonts w:eastAsia="Calibri"/>
              </w:rPr>
            </w:pPr>
            <w:r w:rsidRPr="00C15F2E">
              <w:rPr>
                <w:rFonts w:eastAsia="Calibri"/>
              </w:rPr>
              <w:t>phänomenologische Betrachtung</w:t>
            </w:r>
          </w:p>
        </w:tc>
      </w:tr>
      <w:tr w:rsidR="009F4C8E" w:rsidRPr="00E879A2" w:rsidTr="006B3F99">
        <w:trPr>
          <w:trHeight w:val="253"/>
          <w:jc w:val="center"/>
        </w:trPr>
        <w:tc>
          <w:tcPr>
            <w:tcW w:w="1895" w:type="pct"/>
            <w:gridSpan w:val="2"/>
            <w:vMerge/>
            <w:tcBorders>
              <w:left w:val="single" w:sz="4" w:space="0" w:color="auto"/>
              <w:right w:val="single" w:sz="4" w:space="0" w:color="auto"/>
            </w:tcBorders>
            <w:shd w:val="clear" w:color="auto" w:fill="auto"/>
          </w:tcPr>
          <w:p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9F4C8E" w:rsidRPr="00C15F2E" w:rsidRDefault="009F4C8E" w:rsidP="009F4C8E">
            <w:pPr>
              <w:rPr>
                <w:rFonts w:eastAsia="Calibri"/>
              </w:rPr>
            </w:pPr>
            <w:r w:rsidRPr="00C15F2E">
              <w:rPr>
                <w:rFonts w:eastAsia="Calibri"/>
              </w:rPr>
              <w:t>Beispiele für weitere Säuren</w:t>
            </w:r>
          </w:p>
        </w:tc>
        <w:tc>
          <w:tcPr>
            <w:tcW w:w="1855" w:type="pct"/>
            <w:tcBorders>
              <w:left w:val="single" w:sz="4" w:space="0" w:color="auto"/>
              <w:right w:val="single" w:sz="4" w:space="0" w:color="auto"/>
            </w:tcBorders>
            <w:shd w:val="clear" w:color="auto" w:fill="auto"/>
          </w:tcPr>
          <w:p w:rsidR="009F4C8E" w:rsidRPr="00C15F2E" w:rsidRDefault="009F4C8E" w:rsidP="009F4C8E">
            <w:pPr>
              <w:ind w:left="-35"/>
              <w:rPr>
                <w:rFonts w:eastAsia="Calibri"/>
              </w:rPr>
            </w:pPr>
            <w:r w:rsidRPr="00C15F2E">
              <w:rPr>
                <w:rFonts w:eastAsia="Calibri"/>
              </w:rPr>
              <w:t>Salpetersäure, Schwefelsäure</w:t>
            </w:r>
          </w:p>
        </w:tc>
      </w:tr>
      <w:tr w:rsidR="009F4C8E" w:rsidRPr="00E879A2" w:rsidTr="006B3F99">
        <w:trPr>
          <w:trHeight w:val="253"/>
          <w:jc w:val="center"/>
        </w:trPr>
        <w:tc>
          <w:tcPr>
            <w:tcW w:w="1895" w:type="pct"/>
            <w:gridSpan w:val="2"/>
            <w:vMerge/>
            <w:tcBorders>
              <w:left w:val="single" w:sz="4" w:space="0" w:color="auto"/>
              <w:right w:val="single" w:sz="4" w:space="0" w:color="auto"/>
            </w:tcBorders>
            <w:shd w:val="clear" w:color="auto" w:fill="auto"/>
          </w:tcPr>
          <w:p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9F4C8E" w:rsidRPr="00E92B33" w:rsidRDefault="009F4C8E" w:rsidP="009F4C8E">
            <w:pPr>
              <w:rPr>
                <w:rFonts w:eastAsia="Calibri"/>
                <w:lang w:val="en-US"/>
              </w:rPr>
            </w:pPr>
            <w:r w:rsidRPr="00C15F2E">
              <w:rPr>
                <w:rFonts w:eastAsia="Calibri"/>
              </w:rPr>
              <w:t>Berechnungen zur Sto</w:t>
            </w:r>
            <w:r>
              <w:rPr>
                <w:rFonts w:eastAsia="Calibri"/>
                <w:lang w:val="en-US"/>
              </w:rPr>
              <w:t>ffmengenkonzentration</w:t>
            </w:r>
          </w:p>
        </w:tc>
        <w:tc>
          <w:tcPr>
            <w:tcW w:w="1855" w:type="pct"/>
            <w:tcBorders>
              <w:left w:val="single" w:sz="4" w:space="0" w:color="auto"/>
              <w:right w:val="single" w:sz="4" w:space="0" w:color="auto"/>
            </w:tcBorders>
            <w:shd w:val="clear" w:color="auto" w:fill="auto"/>
          </w:tcPr>
          <w:p w:rsidR="009F4C8E" w:rsidRPr="00243DAC" w:rsidRDefault="009F4C8E" w:rsidP="009F4C8E">
            <w:pPr>
              <w:ind w:left="-35"/>
              <w:rPr>
                <w:rFonts w:eastAsia="Calibri"/>
                <w:lang w:val="en-US"/>
              </w:rPr>
            </w:pPr>
            <w:r>
              <w:rPr>
                <w:rFonts w:eastAsia="Calibri"/>
                <w:lang w:val="en-US"/>
              </w:rPr>
              <w:t>Intensives Üben</w:t>
            </w:r>
          </w:p>
        </w:tc>
      </w:tr>
      <w:tr w:rsidR="009F4C8E" w:rsidRPr="00E879A2" w:rsidTr="006B3F99">
        <w:trPr>
          <w:trHeight w:val="253"/>
          <w:jc w:val="center"/>
        </w:trPr>
        <w:tc>
          <w:tcPr>
            <w:tcW w:w="1895" w:type="pct"/>
            <w:gridSpan w:val="2"/>
            <w:vMerge/>
            <w:tcBorders>
              <w:left w:val="single" w:sz="4" w:space="0" w:color="auto"/>
              <w:right w:val="single" w:sz="4" w:space="0" w:color="auto"/>
            </w:tcBorders>
            <w:shd w:val="clear" w:color="auto" w:fill="auto"/>
          </w:tcPr>
          <w:p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9F4C8E" w:rsidRPr="00E92B33" w:rsidRDefault="009F4C8E" w:rsidP="009F4C8E">
            <w:pPr>
              <w:rPr>
                <w:rFonts w:eastAsia="Calibri"/>
                <w:lang w:val="en-US"/>
              </w:rPr>
            </w:pPr>
            <w:r>
              <w:rPr>
                <w:rFonts w:eastAsia="Calibri"/>
                <w:lang w:val="en-US"/>
              </w:rPr>
              <w:t>Neutralisation</w:t>
            </w:r>
          </w:p>
        </w:tc>
        <w:tc>
          <w:tcPr>
            <w:tcW w:w="1855" w:type="pct"/>
            <w:tcBorders>
              <w:left w:val="single" w:sz="4" w:space="0" w:color="auto"/>
              <w:right w:val="single" w:sz="4" w:space="0" w:color="auto"/>
            </w:tcBorders>
            <w:shd w:val="clear" w:color="auto" w:fill="auto"/>
          </w:tcPr>
          <w:p w:rsidR="009F4C8E" w:rsidRPr="00D24785" w:rsidRDefault="009F4C8E" w:rsidP="009F4C8E">
            <w:pPr>
              <w:ind w:left="-35"/>
              <w:rPr>
                <w:rFonts w:eastAsia="Calibri"/>
              </w:rPr>
            </w:pPr>
            <w:r w:rsidRPr="00D24785">
              <w:rPr>
                <w:rFonts w:eastAsia="Calibri"/>
              </w:rPr>
              <w:t>Übung der Durchführung und Auswertung von Neutralisationsreaktionen</w:t>
            </w:r>
          </w:p>
        </w:tc>
      </w:tr>
    </w:tbl>
    <w:p w:rsidR="005A0C1E" w:rsidRDefault="005A0C1E" w:rsidP="00E016AE">
      <w:pPr>
        <w:pStyle w:val="bcTabFach-Klasse"/>
        <w:jc w:val="left"/>
        <w:rPr>
          <w:sz w:val="24"/>
        </w:rPr>
      </w:pPr>
    </w:p>
    <w:p w:rsidR="005A0C1E" w:rsidRDefault="005A0C1E">
      <w:pPr>
        <w:rPr>
          <w:rFonts w:cs="Arial"/>
          <w:b/>
          <w:sz w:val="24"/>
          <w:szCs w:val="32"/>
        </w:rPr>
      </w:pPr>
      <w:r>
        <w:rPr>
          <w:sz w:val="24"/>
        </w:rPr>
        <w:br w:type="page"/>
      </w:r>
    </w:p>
    <w:p w:rsidR="005A0C1E" w:rsidRPr="00D90216" w:rsidRDefault="005A0C1E" w:rsidP="005A0C1E">
      <w:pPr>
        <w:spacing w:before="120" w:after="120"/>
        <w:jc w:val="center"/>
        <w:outlineLvl w:val="0"/>
        <w:rPr>
          <w:rFonts w:eastAsia="Calibri" w:cs="Arial"/>
          <w:b/>
          <w:noProof w:val="0"/>
          <w:sz w:val="32"/>
          <w:szCs w:val="32"/>
        </w:rPr>
      </w:pPr>
      <w:bookmarkStart w:id="34" w:name="_Toc479345712"/>
      <w:bookmarkStart w:id="35" w:name="_Toc482867603"/>
      <w:bookmarkStart w:id="36" w:name="_Toc482891654"/>
      <w:r w:rsidRPr="00D90216">
        <w:rPr>
          <w:rFonts w:eastAsia="Calibri" w:cs="Arial"/>
          <w:b/>
          <w:noProof w:val="0"/>
          <w:sz w:val="32"/>
          <w:szCs w:val="32"/>
        </w:rPr>
        <w:t>Chemie – Klasse 10</w:t>
      </w:r>
      <w:bookmarkEnd w:id="34"/>
      <w:bookmarkEnd w:id="35"/>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5A0C1E" w:rsidRPr="00842E74"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5A0C1E" w:rsidRPr="00D90216" w:rsidRDefault="005A0C1E" w:rsidP="002169DE">
            <w:pPr>
              <w:pStyle w:val="bcVorwort"/>
              <w:numPr>
                <w:ilvl w:val="0"/>
                <w:numId w:val="22"/>
              </w:numPr>
            </w:pPr>
            <w:bookmarkStart w:id="37" w:name="_Toc479345713"/>
            <w:bookmarkStart w:id="38" w:name="_Toc482867604"/>
            <w:bookmarkStart w:id="39" w:name="_Toc482891655"/>
            <w:r w:rsidRPr="00D90216">
              <w:t>Kohlenwasserstoffe</w:t>
            </w:r>
            <w:bookmarkEnd w:id="37"/>
            <w:bookmarkEnd w:id="38"/>
            <w:bookmarkEnd w:id="39"/>
          </w:p>
          <w:p w:rsidR="005A0C1E" w:rsidRPr="00842E74" w:rsidRDefault="005A0C1E" w:rsidP="00D24F47">
            <w:pPr>
              <w:spacing w:before="120" w:after="120"/>
              <w:contextualSpacing/>
              <w:jc w:val="center"/>
              <w:rPr>
                <w:rFonts w:eastAsia="Calibri" w:cs="Arial"/>
                <w:b/>
              </w:rPr>
            </w:pPr>
            <w:r>
              <w:rPr>
                <w:rFonts w:cs="Arial"/>
                <w:b/>
                <w:sz w:val="24"/>
                <w:szCs w:val="22"/>
              </w:rPr>
              <w:t>ca. 18</w:t>
            </w:r>
            <w:r w:rsidRPr="00D90216">
              <w:rPr>
                <w:rFonts w:cs="Arial"/>
                <w:b/>
                <w:sz w:val="24"/>
                <w:szCs w:val="22"/>
              </w:rPr>
              <w:t xml:space="preserve"> Stunden</w:t>
            </w:r>
          </w:p>
        </w:tc>
      </w:tr>
      <w:tr w:rsidR="005A0C1E" w:rsidRPr="00842E74"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A0C1E" w:rsidRPr="008D69F9" w:rsidRDefault="005A0C1E" w:rsidP="002E72A8">
            <w:pPr>
              <w:widowControl w:val="0"/>
              <w:contextualSpacing/>
              <w:jc w:val="both"/>
              <w:rPr>
                <w:rFonts w:cs="Arial"/>
              </w:rPr>
            </w:pPr>
            <w:r w:rsidRPr="008D69F9">
              <w:rPr>
                <w:rFonts w:cs="Arial"/>
              </w:rPr>
              <w:t>Die Schülerinnen und Schüler lernen am Beispiel der Alkane und der Alkene die organische Chemie kennen. Dabei können sie die in Klasse 9 erworbenen Kenntnisse zum Molekülbau, zu zwischenmolekularen Wechselwirkungen und zur chemischen Reaktion auf neue Moleküle und Stoffklassen anwenden, vertiefen und deutlich erweitern. Die Alltagskontexte Erdöl und Erdgas sowie Treibstoffe sind hervorragend geeignet, den Zusammenhang zwischen chemischen Kenntnissen und umweltbewusstem Handeln aufzuzeigen.</w:t>
            </w:r>
          </w:p>
          <w:p w:rsidR="005A0C1E" w:rsidRPr="00842E74" w:rsidRDefault="005A0C1E" w:rsidP="002E72A8">
            <w:pPr>
              <w:widowControl w:val="0"/>
              <w:contextualSpacing/>
              <w:jc w:val="both"/>
              <w:rPr>
                <w:rFonts w:eastAsia="Calibri" w:cs="Arial"/>
              </w:rPr>
            </w:pPr>
            <w:r w:rsidRPr="008D69F9">
              <w:rPr>
                <w:rFonts w:eastAsia="Calibri" w:cs="Arial"/>
              </w:rPr>
              <w:t>Quantitative Betrachtungen und chemisches Rechnen dienen sowohl der Klärung fachwissenschaftlicher Fragen als auch der Bewertung ökologischer Aspekte.</w:t>
            </w:r>
          </w:p>
        </w:tc>
      </w:tr>
      <w:tr w:rsidR="005A0C1E" w:rsidRPr="00842E74" w:rsidTr="00925CE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A0C1E" w:rsidRPr="00842E74" w:rsidRDefault="005A0C1E" w:rsidP="00D24F47">
            <w:pPr>
              <w:spacing w:before="120" w:after="120"/>
              <w:jc w:val="center"/>
              <w:rPr>
                <w:rFonts w:eastAsia="Calibri" w:cs="Arial"/>
                <w:b/>
                <w:color w:val="FFFFFF"/>
              </w:rPr>
            </w:pPr>
            <w:r w:rsidRPr="00842E74">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A0C1E" w:rsidRPr="00842E74" w:rsidRDefault="005A0C1E" w:rsidP="00D24F47">
            <w:pPr>
              <w:spacing w:before="120" w:after="120"/>
              <w:jc w:val="center"/>
              <w:rPr>
                <w:rFonts w:eastAsia="Calibri" w:cs="Arial"/>
                <w:b/>
                <w:color w:val="FFFFFF"/>
              </w:rPr>
            </w:pPr>
            <w:r w:rsidRPr="00842E74">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A0C1E" w:rsidRPr="00842E74" w:rsidRDefault="005A0C1E" w:rsidP="00D24F47">
            <w:pPr>
              <w:spacing w:before="120" w:after="120"/>
              <w:jc w:val="center"/>
              <w:rPr>
                <w:rFonts w:eastAsia="Calibri" w:cs="Arial"/>
                <w:b/>
              </w:rPr>
            </w:pPr>
            <w:r w:rsidRPr="00842E74">
              <w:rPr>
                <w:rFonts w:eastAsia="Calibri" w:cs="Arial"/>
                <w:b/>
              </w:rPr>
              <w:t>Konkretisierung,</w:t>
            </w:r>
            <w:r w:rsidRPr="00842E74">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A0C1E" w:rsidRPr="00842E74" w:rsidRDefault="005A0C1E" w:rsidP="00D24F47">
            <w:pPr>
              <w:spacing w:before="120" w:after="120"/>
              <w:jc w:val="center"/>
              <w:rPr>
                <w:rFonts w:eastAsia="Calibri" w:cs="Arial"/>
                <w:b/>
              </w:rPr>
            </w:pPr>
            <w:r w:rsidRPr="00842E74">
              <w:rPr>
                <w:rFonts w:eastAsia="Calibri" w:cs="Arial"/>
                <w:b/>
              </w:rPr>
              <w:t xml:space="preserve">Hinweise, Arbeitsmittel, </w:t>
            </w:r>
            <w:r w:rsidRPr="00842E74">
              <w:rPr>
                <w:rFonts w:eastAsia="Calibri" w:cs="Arial"/>
                <w:b/>
              </w:rPr>
              <w:br/>
              <w:t>Organisation, Verweise</w:t>
            </w:r>
          </w:p>
        </w:tc>
      </w:tr>
      <w:tr w:rsidR="005A0C1E" w:rsidRPr="00842E74" w:rsidTr="00925CE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0C1E" w:rsidRPr="00842E74" w:rsidRDefault="005A0C1E" w:rsidP="00D24F47">
            <w:pPr>
              <w:jc w:val="center"/>
              <w:rPr>
                <w:rFonts w:eastAsia="Calibri"/>
              </w:rPr>
            </w:pPr>
            <w:r w:rsidRPr="00842E74">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5A0C1E" w:rsidRDefault="005A0C1E" w:rsidP="00D24F47">
            <w:pPr>
              <w:spacing w:after="200" w:line="276" w:lineRule="auto"/>
              <w:contextualSpacing/>
              <w:rPr>
                <w:rFonts w:cs="Arial"/>
                <w:noProof w:val="0"/>
                <w:szCs w:val="22"/>
              </w:rPr>
            </w:pPr>
          </w:p>
          <w:p w:rsidR="005A0C1E" w:rsidRPr="00842E74" w:rsidRDefault="005A0C1E" w:rsidP="00D24F47">
            <w:pPr>
              <w:spacing w:after="200" w:line="276" w:lineRule="auto"/>
              <w:contextualSpacing/>
              <w:rPr>
                <w:rFonts w:eastAsia="Calibri" w:cs="Arial"/>
                <w:lang w:val="en-US"/>
              </w:rPr>
            </w:pPr>
            <w:r w:rsidRPr="00D90216">
              <w:rPr>
                <w:rFonts w:cs="Arial"/>
                <w:noProof w:val="0"/>
                <w:szCs w:val="22"/>
              </w:rPr>
              <w:t>Das ist organische Chemie!</w:t>
            </w:r>
          </w:p>
        </w:tc>
        <w:tc>
          <w:tcPr>
            <w:tcW w:w="1250" w:type="pct"/>
            <w:vMerge w:val="restart"/>
            <w:tcBorders>
              <w:top w:val="single" w:sz="4" w:space="0" w:color="auto"/>
              <w:left w:val="single" w:sz="4" w:space="0" w:color="auto"/>
              <w:bottom w:val="nil"/>
              <w:right w:val="single" w:sz="4" w:space="0" w:color="auto"/>
            </w:tcBorders>
            <w:shd w:val="clear" w:color="auto" w:fill="auto"/>
          </w:tcPr>
          <w:p w:rsidR="005A0C1E" w:rsidRDefault="005A0C1E" w:rsidP="00D24F47">
            <w:pPr>
              <w:spacing w:line="276" w:lineRule="auto"/>
              <w:rPr>
                <w:rFonts w:cs="Arial"/>
                <w:noProof w:val="0"/>
              </w:rPr>
            </w:pPr>
          </w:p>
          <w:p w:rsidR="005A0C1E" w:rsidRPr="00842E74" w:rsidRDefault="005A0C1E" w:rsidP="00D24F47">
            <w:pPr>
              <w:spacing w:line="276" w:lineRule="auto"/>
              <w:rPr>
                <w:rFonts w:eastAsia="Calibri"/>
              </w:rPr>
            </w:pPr>
            <w:r w:rsidRPr="00D90216">
              <w:rPr>
                <w:rFonts w:cs="Arial"/>
                <w:noProof w:val="0"/>
              </w:rPr>
              <w:t>Historischer Bezug: Friedrich Wöhler</w:t>
            </w:r>
          </w:p>
        </w:tc>
      </w:tr>
      <w:tr w:rsidR="005A0C1E" w:rsidRPr="00842E74" w:rsidTr="00925CE5">
        <w:trPr>
          <w:trHeight w:val="264"/>
          <w:jc w:val="center"/>
        </w:trPr>
        <w:tc>
          <w:tcPr>
            <w:tcW w:w="1250" w:type="pct"/>
            <w:vMerge w:val="restart"/>
            <w:tcBorders>
              <w:top w:val="single" w:sz="4" w:space="0" w:color="auto"/>
              <w:left w:val="single" w:sz="4" w:space="0" w:color="auto"/>
              <w:right w:val="single" w:sz="4" w:space="0" w:color="auto"/>
            </w:tcBorders>
            <w:shd w:val="clear" w:color="auto" w:fill="auto"/>
          </w:tcPr>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2.1 (2) Fragestellungen, gegebenenfalls mit Hilfsmitteln, erschließen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2.1 (3) Hypothesen bilden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2.1 (5) qualitative und quantitative Experimente unter Beachtung von Sicherheits- un</w:t>
            </w:r>
            <w:r w:rsidR="001E1A35">
              <w:rPr>
                <w:rFonts w:cs="Arial"/>
                <w:noProof w:val="0"/>
                <w:sz w:val="20"/>
                <w:szCs w:val="20"/>
              </w:rPr>
              <w:t>d Umweltaspekten durchführen, be</w:t>
            </w:r>
            <w:r w:rsidRPr="008D69F9">
              <w:rPr>
                <w:rFonts w:cs="Arial"/>
                <w:noProof w:val="0"/>
                <w:sz w:val="20"/>
                <w:szCs w:val="20"/>
              </w:rPr>
              <w:t>schreiben, protokollieren und auswerten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2.1</w:t>
            </w:r>
            <w:r w:rsidR="001E1A35">
              <w:rPr>
                <w:rFonts w:cs="Arial"/>
                <w:noProof w:val="0"/>
                <w:sz w:val="20"/>
                <w:szCs w:val="20"/>
              </w:rPr>
              <w:t xml:space="preserve"> (7) Vergleichen als naturwissen</w:t>
            </w:r>
            <w:r w:rsidRPr="008D69F9">
              <w:rPr>
                <w:rFonts w:cs="Arial"/>
                <w:noProof w:val="0"/>
                <w:sz w:val="20"/>
                <w:szCs w:val="20"/>
              </w:rPr>
              <w:t>schaftliche Methode nutzen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2.1 (12) quantitative Betrachtungen und Berechnungen zur Deutung und Vorhersage chemischer Phänomene einsetzen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(1) in unterschiedlichen analogen und digitalen Medien zu chemischen Sachverhalten und in diesem Zusammenhang gegebenenfalls zu bedeutenden Forscherpersönlichkeiten recherchieren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(2) Informationen themenbezogen und aussagekräftig auswählen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(5) fachlich korrekt und folgerichtig argumentieren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(6) Zusammenhänge zwischen Alltagserscheinungen und chemischen Sachverhalten herstellen und dabei Alltagssprache bewusst in Fachsprache übersetzen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(7) den Verlauf und die Ergebnisse ihrer Arbeit dokumentieren sowie adressatenbezogen präsentieren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(8) die Bedeutung der Wissenschaft Chemie und der chemischen Industrie, auch im Zusammenhang mit dem Besuch eines außerschulischen Lernorts, für eine nachhaltige Entwicklung exemplarisch darstellen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(9) ihren Standpunkt in Diskussionen zu chemischen Themen fachlich begründet vertreten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(10) als Team ihre Arbeit planen, strukturieren, reflektieren und präsentieren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2.3 (1) in lebensweltbezogenen Ereignissen chemische Sachverhalte erkennen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2.3 (5) die Aussagekraft von Darstellungen in Medien bewerten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2.3 (6) Verknüpfungen zwischen persönlich oder gesellschaftlich relevanten Themen und Erkenntnissen der Chemie herstellen, aus unterschiedlichen Perspektiven diskutieren und bewerten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2.3 (7) fachtypische und vernetzte Kenntnisse und Fertigkeiten nutzen und sich dadurch lebenspraktisch bedeutsame Zusammenhänge erschließen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2.3 (9) ihr eigenes Handeln unter dem Aspekt der Nachhaltigkeit einschätzen</w:t>
            </w:r>
            <w:r w:rsidR="002E72A8">
              <w:rPr>
                <w:rFonts w:cs="Arial"/>
                <w:noProof w:val="0"/>
                <w:sz w:val="20"/>
                <w:szCs w:val="20"/>
              </w:rPr>
              <w:t>,</w:t>
            </w:r>
          </w:p>
          <w:p w:rsidR="005A0C1E" w:rsidRPr="00842E74" w:rsidRDefault="005A0C1E" w:rsidP="00D24F47">
            <w:pPr>
              <w:widowControl w:val="0"/>
              <w:contextualSpacing/>
              <w:rPr>
                <w:rFonts w:cs="Arial"/>
                <w:noProof w:val="0"/>
                <w:sz w:val="20"/>
                <w:szCs w:val="20"/>
              </w:rPr>
            </w:pPr>
            <w:r w:rsidRPr="008D69F9">
              <w:rPr>
                <w:rFonts w:cs="Arial"/>
                <w:noProof w:val="0"/>
                <w:sz w:val="20"/>
                <w:szCs w:val="20"/>
              </w:rPr>
              <w:t>2.3 (10) Pro- und Kontra-Argumente unter Berücksichtigung ökologischer und ökonomischer Aspekte vergleichen und bewerten</w:t>
            </w:r>
          </w:p>
        </w:tc>
        <w:tc>
          <w:tcPr>
            <w:tcW w:w="1250" w:type="pct"/>
            <w:vMerge w:val="restart"/>
            <w:tcBorders>
              <w:top w:val="single" w:sz="4" w:space="0" w:color="auto"/>
              <w:left w:val="single" w:sz="4" w:space="0" w:color="auto"/>
              <w:right w:val="single" w:sz="4" w:space="0" w:color="auto"/>
            </w:tcBorders>
            <w:shd w:val="clear" w:color="auto" w:fill="auto"/>
          </w:tcPr>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3.2.1.1 (1) Stoffeigenschaften experimentell untersuchen u</w:t>
            </w:r>
            <w:r w:rsidR="00EF0044">
              <w:rPr>
                <w:rFonts w:cs="Arial"/>
                <w:noProof w:val="0"/>
                <w:sz w:val="20"/>
                <w:szCs w:val="20"/>
              </w:rPr>
              <w:t>nd beschreiben (Farbe, Geruch,</w:t>
            </w:r>
            <w:r w:rsidR="001A28B2">
              <w:rPr>
                <w:rFonts w:cs="Arial"/>
                <w:noProof w:val="0"/>
                <w:sz w:val="20"/>
                <w:szCs w:val="20"/>
              </w:rPr>
              <w:t xml:space="preserve"> </w:t>
            </w:r>
            <w:r w:rsidR="00EF0044">
              <w:rPr>
                <w:rFonts w:cs="Arial"/>
                <w:noProof w:val="0"/>
                <w:sz w:val="20"/>
                <w:szCs w:val="20"/>
              </w:rPr>
              <w:t>[</w:t>
            </w:r>
            <w:r w:rsidR="001A28B2">
              <w:rPr>
                <w:rFonts w:cs="Arial"/>
                <w:noProof w:val="0"/>
                <w:sz w:val="20"/>
                <w:szCs w:val="20"/>
              </w:rPr>
              <w:t xml:space="preserve">…], Dichte, </w:t>
            </w:r>
            <w:r w:rsidRPr="008D69F9">
              <w:rPr>
                <w:rFonts w:cs="Arial"/>
                <w:noProof w:val="0"/>
                <w:sz w:val="20"/>
                <w:szCs w:val="20"/>
              </w:rPr>
              <w:t>[…], Löslichkeit)</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3.2.1.1 (11) organische Stoffe mithilfe typischer Eigenschaften besch</w:t>
            </w:r>
            <w:r w:rsidR="00EF0044">
              <w:rPr>
                <w:rFonts w:cs="Arial"/>
                <w:noProof w:val="0"/>
                <w:sz w:val="20"/>
                <w:szCs w:val="20"/>
              </w:rPr>
              <w:t>reiben (Methan, Heptan, Ethen,</w:t>
            </w:r>
            <w:r w:rsidR="001A28B2">
              <w:rPr>
                <w:rFonts w:cs="Arial"/>
                <w:noProof w:val="0"/>
                <w:sz w:val="20"/>
                <w:szCs w:val="20"/>
              </w:rPr>
              <w:t xml:space="preserve"> </w:t>
            </w:r>
            <w:r w:rsidR="00EF0044">
              <w:rPr>
                <w:rFonts w:cs="Arial"/>
                <w:noProof w:val="0"/>
                <w:sz w:val="20"/>
                <w:szCs w:val="20"/>
              </w:rPr>
              <w:t>[</w:t>
            </w:r>
            <w:r w:rsidRPr="008D69F9">
              <w:rPr>
                <w:rFonts w:cs="Arial"/>
                <w:noProof w:val="0"/>
                <w:sz w:val="20"/>
                <w:szCs w:val="20"/>
              </w:rPr>
              <w:t>…])</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 xml:space="preserve">3.2.1.1 (12) die Verwendung ausgewählter organischer Stoffe aufgrund ihrer Eigenschaften in Alltag und Technik erläutern (Methan, </w:t>
            </w:r>
            <w:r w:rsidR="00EF0044">
              <w:rPr>
                <w:rFonts w:cs="Arial"/>
                <w:noProof w:val="0"/>
                <w:sz w:val="20"/>
                <w:szCs w:val="20"/>
              </w:rPr>
              <w:t>Ethen,</w:t>
            </w:r>
            <w:r w:rsidR="001A28B2">
              <w:rPr>
                <w:rFonts w:cs="Arial"/>
                <w:noProof w:val="0"/>
                <w:sz w:val="20"/>
                <w:szCs w:val="20"/>
              </w:rPr>
              <w:t xml:space="preserve"> </w:t>
            </w:r>
            <w:r w:rsidR="00EF0044">
              <w:rPr>
                <w:rFonts w:cs="Arial"/>
                <w:noProof w:val="0"/>
                <w:sz w:val="20"/>
                <w:szCs w:val="20"/>
              </w:rPr>
              <w:t>[</w:t>
            </w:r>
            <w:r w:rsidRPr="008D69F9">
              <w:rPr>
                <w:rFonts w:cs="Arial"/>
                <w:noProof w:val="0"/>
                <w:sz w:val="20"/>
                <w:szCs w:val="20"/>
              </w:rPr>
              <w:t>…])</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3.2.1.1 (14) Änderungen von Stoffeigenschaften innerhalb einer homologen Reihe beschreiben (homologe Reihe der Alkane, […])</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3.2.1.1 (15) ausgewählte organische Stoffklassen bezüglich ihrer Stoffeigenschaften vergleichen (Siedetemperatur und Wasserlöslichkeit von Alkanen, […])</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3.2.1.2 (10) organische Kohlenstoffverbindungen mithilfe von Strukturelementen […] ordnen (Einfach- und Mehrfachbindungen zwischen Kohlenstoffatomen, […])</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3.2.1.2 (11) die Nomenklaturregeln nach IUPAC nutzen, um organische Moleküle zu benennen (Alkane, […])</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3.2.1.3 (4) polare und unpolare Elektronenpaarbindungen vergleichen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3.2.1.3 (8) zwischenmolekulare Wechselwirkungen erklären (Wechselwirkungen zwischen temporären Dipolen, […])</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3.2.1.3 (9) aus der Struktur zweier Moleküle mögliche zwischenmolekulare Wechselwirkungen ableiten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 xml:space="preserve">3.2.1.3 (11) ausgehend von den zwischenmolekularen Wechselwirkungen ausgewählte Eigenschaften von Stoffen erklären (Siedetemperatur, Löslichkeit) </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3.2.2.1 (6) Nachweise für ausgewählte Stoffe, […], Strukturelemente und […] durchführen und beschreiben ([…] Kohlenstoffdioxid, […], Wasser, […], Mehrfachbindungen zwischen Kohlenstoffatomen, […])</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3.2.2.1 (9) ausgewählte chemische Reaktionen dem jeweiligen organischen Reaktionstyp zuordnen (Substitution an einem Alkan, Addition an ein Alken, […])</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3.2.2.1 (11) einen Kohlenstoffatomkreislauf in der belebten Natur als System chemischer Reaktionen beschreiben und Auswirkungen durch Eingriffe des Menschen bewerten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3.2.2.2 (4) […] Molekülformeln mithilfe der Edelgasregel aufstellen</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3.2.2.2 (7) Berechnungen durchführen und dabei Größen und Einheiten korrekt nutzen ([…], Masse, Dichte, Stoffmenge, molare Masse, molares Volumen, […])</w:t>
            </w:r>
          </w:p>
          <w:p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3.2.2.3 (8) die Verwendung von Erdöl als Rohstoff und Brennstoff vergleichen und bewerten</w:t>
            </w:r>
          </w:p>
          <w:p w:rsidR="005A0C1E" w:rsidRPr="00842E74"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3.2.2.3 (9) die Kohlenstoffdioxidbilanz und die Reaktionsenergie bei der Verbrennung verschiedener Brennstoffe vergleichen, um die Verwendung verschiedener Energieträger zu bewerten ([…], Methan, Benzin)</w:t>
            </w:r>
          </w:p>
        </w:tc>
        <w:tc>
          <w:tcPr>
            <w:tcW w:w="1250" w:type="pct"/>
            <w:vMerge/>
            <w:tcBorders>
              <w:left w:val="single" w:sz="4" w:space="0" w:color="auto"/>
              <w:bottom w:val="nil"/>
              <w:right w:val="single" w:sz="4" w:space="0" w:color="auto"/>
            </w:tcBorders>
            <w:shd w:val="clear" w:color="auto" w:fill="auto"/>
          </w:tcPr>
          <w:p w:rsidR="005A0C1E" w:rsidRPr="00842E74" w:rsidRDefault="005A0C1E" w:rsidP="00D24F47">
            <w:pPr>
              <w:rPr>
                <w:rFonts w:eastAsia="Calibri"/>
                <w:i/>
              </w:rPr>
            </w:pPr>
          </w:p>
        </w:tc>
        <w:tc>
          <w:tcPr>
            <w:tcW w:w="1250" w:type="pct"/>
            <w:vMerge/>
            <w:tcBorders>
              <w:top w:val="nil"/>
              <w:left w:val="single" w:sz="4" w:space="0" w:color="auto"/>
              <w:bottom w:val="nil"/>
              <w:right w:val="single" w:sz="4" w:space="0" w:color="auto"/>
            </w:tcBorders>
            <w:shd w:val="clear" w:color="auto" w:fill="auto"/>
          </w:tcPr>
          <w:p w:rsidR="005A0C1E" w:rsidRPr="00842E74" w:rsidRDefault="005A0C1E" w:rsidP="00D24F47">
            <w:pPr>
              <w:rPr>
                <w:rFonts w:eastAsia="Calibri"/>
                <w:i/>
              </w:rPr>
            </w:pPr>
          </w:p>
        </w:tc>
      </w:tr>
      <w:tr w:rsidR="005A0C1E" w:rsidRPr="00842E74" w:rsidTr="00925CE5">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top w:val="single" w:sz="4" w:space="0" w:color="auto"/>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842E74" w:rsidRDefault="005A0C1E" w:rsidP="00D24F47">
            <w:pPr>
              <w:spacing w:after="200" w:line="276" w:lineRule="auto"/>
              <w:contextualSpacing/>
              <w:rPr>
                <w:rFonts w:eastAsia="Calibri" w:cs="Arial"/>
                <w:lang w:val="en-US"/>
              </w:rPr>
            </w:pPr>
            <w:r w:rsidRPr="00D90216">
              <w:rPr>
                <w:rFonts w:cs="Arial"/>
                <w:noProof w:val="0"/>
                <w:szCs w:val="22"/>
              </w:rPr>
              <w:t>Alkane: Eigenschaften, Vorkommen, Verwendung</w:t>
            </w:r>
          </w:p>
        </w:tc>
        <w:tc>
          <w:tcPr>
            <w:tcW w:w="1250" w:type="pct"/>
            <w:tcBorders>
              <w:top w:val="nil"/>
              <w:left w:val="single" w:sz="4" w:space="0" w:color="auto"/>
              <w:bottom w:val="nil"/>
              <w:right w:val="single" w:sz="4" w:space="0" w:color="auto"/>
            </w:tcBorders>
            <w:shd w:val="clear" w:color="auto" w:fill="auto"/>
          </w:tcPr>
          <w:p w:rsidR="005A0C1E" w:rsidRPr="00D90216" w:rsidRDefault="005A0C1E" w:rsidP="00D24F47">
            <w:pPr>
              <w:spacing w:line="276" w:lineRule="auto"/>
              <w:rPr>
                <w:rFonts w:cs="Arial"/>
                <w:noProof w:val="0"/>
              </w:rPr>
            </w:pPr>
            <w:r w:rsidRPr="00D90216">
              <w:rPr>
                <w:rFonts w:cs="Arial"/>
                <w:noProof w:val="0"/>
              </w:rPr>
              <w:t xml:space="preserve">Lehrerfortbildungsserver: Unterrichtseinheit Alkane in Klasse 10 </w:t>
            </w:r>
          </w:p>
          <w:p w:rsidR="005A0C1E" w:rsidRPr="00D90216" w:rsidRDefault="005A0C1E" w:rsidP="00D24F47">
            <w:pPr>
              <w:spacing w:line="276" w:lineRule="auto"/>
              <w:rPr>
                <w:rFonts w:cs="Arial"/>
                <w:noProof w:val="0"/>
              </w:rPr>
            </w:pPr>
            <w:r w:rsidRPr="00D90216">
              <w:rPr>
                <w:rFonts w:cs="Arial"/>
                <w:noProof w:val="0"/>
              </w:rPr>
              <w:t>SÜ: Eigenschaften der Alkane</w:t>
            </w:r>
          </w:p>
          <w:p w:rsidR="005A0C1E" w:rsidRPr="00842E74" w:rsidRDefault="005A0C1E" w:rsidP="00D24F47">
            <w:pPr>
              <w:spacing w:line="276" w:lineRule="auto"/>
              <w:rPr>
                <w:rFonts w:eastAsia="Calibri"/>
              </w:rPr>
            </w:pPr>
            <w:r w:rsidRPr="00AD0500">
              <w:rPr>
                <w:rFonts w:eastAsia="Calibri" w:cs="Arial"/>
                <w:noProof w:val="0"/>
                <w:color w:val="FFFFFF"/>
                <w:shd w:val="clear" w:color="auto" w:fill="009C38"/>
                <w:lang w:eastAsia="en-US"/>
              </w:rPr>
              <w:t>MB</w:t>
            </w:r>
            <w:r w:rsidRPr="00D90216">
              <w:rPr>
                <w:rFonts w:cs="Arial"/>
                <w:noProof w:val="0"/>
              </w:rPr>
              <w:t>: Internetrecherche zu Treibstoffen</w:t>
            </w:r>
          </w:p>
        </w:tc>
      </w:tr>
      <w:tr w:rsidR="005A0C1E" w:rsidRPr="00842E74" w:rsidTr="00925CE5">
        <w:trPr>
          <w:jc w:val="center"/>
        </w:trPr>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0B6085" w:rsidRDefault="005A0C1E" w:rsidP="00D24F47">
            <w:pPr>
              <w:spacing w:after="200" w:line="276" w:lineRule="auto"/>
              <w:contextualSpacing/>
              <w:rPr>
                <w:rFonts w:eastAsia="Calibri" w:cs="Arial"/>
              </w:rPr>
            </w:pPr>
            <w:r w:rsidRPr="00D90216">
              <w:rPr>
                <w:rFonts w:cs="Arial"/>
                <w:noProof w:val="0"/>
                <w:szCs w:val="22"/>
              </w:rPr>
              <w:t>Ermittlung der Formel des Methan-Moleküls</w:t>
            </w:r>
          </w:p>
        </w:tc>
        <w:tc>
          <w:tcPr>
            <w:tcW w:w="1250" w:type="pct"/>
            <w:tcBorders>
              <w:top w:val="nil"/>
              <w:left w:val="single" w:sz="4" w:space="0" w:color="auto"/>
              <w:bottom w:val="nil"/>
              <w:right w:val="single" w:sz="4" w:space="0" w:color="auto"/>
            </w:tcBorders>
            <w:shd w:val="clear" w:color="auto" w:fill="auto"/>
          </w:tcPr>
          <w:p w:rsidR="005A0C1E" w:rsidRPr="00842E74" w:rsidRDefault="005A0C1E" w:rsidP="00D24F47">
            <w:pPr>
              <w:spacing w:line="276" w:lineRule="auto"/>
              <w:rPr>
                <w:rFonts w:eastAsia="Calibri"/>
              </w:rPr>
            </w:pPr>
            <w:r w:rsidRPr="00D90216">
              <w:rPr>
                <w:rFonts w:cs="Arial"/>
                <w:noProof w:val="0"/>
              </w:rPr>
              <w:t>SÜ: Experimentelle Bestimmung der molaren Masse von Methan (Dichte, Gesetz von Avogadro, molares Volumen, mögliche Lewis-Formel des Methan-Moleküls)</w:t>
            </w:r>
          </w:p>
        </w:tc>
      </w:tr>
      <w:tr w:rsidR="005A0C1E" w:rsidRPr="00842E74" w:rsidTr="000A0CFB">
        <w:trPr>
          <w:jc w:val="center"/>
        </w:trPr>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Default="005A0C1E" w:rsidP="00D24F47">
            <w:pPr>
              <w:spacing w:after="200" w:line="276" w:lineRule="auto"/>
              <w:contextualSpacing/>
              <w:rPr>
                <w:rFonts w:cs="Arial"/>
                <w:noProof w:val="0"/>
                <w:szCs w:val="22"/>
              </w:rPr>
            </w:pPr>
            <w:r w:rsidRPr="00D90216">
              <w:rPr>
                <w:rFonts w:cs="Arial"/>
                <w:noProof w:val="0"/>
                <w:szCs w:val="22"/>
              </w:rPr>
              <w:t>Homologe Reihe der Alkane</w:t>
            </w:r>
          </w:p>
          <w:p w:rsidR="005A0C1E" w:rsidRPr="00D90216" w:rsidRDefault="005A0C1E" w:rsidP="00D24F47">
            <w:pPr>
              <w:spacing w:after="200" w:line="276" w:lineRule="auto"/>
              <w:contextualSpacing/>
              <w:rPr>
                <w:rFonts w:cs="Arial"/>
                <w:noProof w:val="0"/>
                <w:szCs w:val="22"/>
              </w:rPr>
            </w:pPr>
            <w:r w:rsidRPr="00D90216">
              <w:rPr>
                <w:rFonts w:cs="Arial"/>
                <w:noProof w:val="0"/>
                <w:szCs w:val="22"/>
              </w:rPr>
              <w:t>Zwischenmolekulare Wechselwirkungen zwischen temporären Dipol-Molekülen</w:t>
            </w:r>
          </w:p>
          <w:p w:rsidR="005A0C1E" w:rsidRPr="00842E74" w:rsidRDefault="005A0C1E" w:rsidP="00D24F47">
            <w:pPr>
              <w:spacing w:after="200" w:line="276" w:lineRule="auto"/>
              <w:contextualSpacing/>
              <w:rPr>
                <w:rFonts w:eastAsia="Calibri" w:cs="Arial"/>
                <w:lang w:val="en-US"/>
              </w:rPr>
            </w:pPr>
            <w:r w:rsidRPr="00D90216">
              <w:rPr>
                <w:rFonts w:cs="Arial"/>
                <w:noProof w:val="0"/>
                <w:szCs w:val="22"/>
              </w:rPr>
              <w:t>Isomerie</w:t>
            </w:r>
          </w:p>
        </w:tc>
        <w:tc>
          <w:tcPr>
            <w:tcW w:w="1250" w:type="pct"/>
            <w:tcBorders>
              <w:top w:val="nil"/>
              <w:left w:val="single" w:sz="4" w:space="0" w:color="auto"/>
              <w:bottom w:val="nil"/>
              <w:right w:val="single" w:sz="4" w:space="0" w:color="auto"/>
            </w:tcBorders>
            <w:shd w:val="clear" w:color="auto" w:fill="auto"/>
          </w:tcPr>
          <w:p w:rsidR="000A0CFB" w:rsidRDefault="005A0C1E" w:rsidP="000A0CFB">
            <w:pPr>
              <w:spacing w:line="276" w:lineRule="auto"/>
              <w:rPr>
                <w:rFonts w:cs="Arial"/>
                <w:noProof w:val="0"/>
              </w:rPr>
            </w:pPr>
            <w:r w:rsidRPr="00D90216">
              <w:rPr>
                <w:rFonts w:cs="Arial"/>
                <w:noProof w:val="0"/>
              </w:rPr>
              <w:t>Siede- und Schmelztemperaturen im Vergleich</w:t>
            </w:r>
            <w:r w:rsidR="000A0CFB" w:rsidRPr="00D90216">
              <w:rPr>
                <w:rFonts w:cs="Arial"/>
                <w:noProof w:val="0"/>
              </w:rPr>
              <w:t xml:space="preserve"> </w:t>
            </w:r>
          </w:p>
          <w:p w:rsidR="000A0CFB" w:rsidRDefault="000A0CFB" w:rsidP="000A0CFB">
            <w:pPr>
              <w:spacing w:line="276" w:lineRule="auto"/>
              <w:rPr>
                <w:rFonts w:cs="Arial"/>
                <w:noProof w:val="0"/>
              </w:rPr>
            </w:pPr>
          </w:p>
          <w:p w:rsidR="000A0CFB" w:rsidRDefault="000A0CFB" w:rsidP="000A0CFB">
            <w:pPr>
              <w:spacing w:line="276" w:lineRule="auto"/>
              <w:rPr>
                <w:rFonts w:cs="Arial"/>
                <w:noProof w:val="0"/>
              </w:rPr>
            </w:pPr>
          </w:p>
          <w:p w:rsidR="000A0CFB" w:rsidRPr="00D90216" w:rsidRDefault="000A0CFB" w:rsidP="000A0CFB">
            <w:pPr>
              <w:spacing w:line="276" w:lineRule="auto"/>
              <w:rPr>
                <w:rFonts w:cs="Arial"/>
                <w:noProof w:val="0"/>
              </w:rPr>
            </w:pPr>
            <w:r w:rsidRPr="00D90216">
              <w:rPr>
                <w:rFonts w:cs="Arial"/>
                <w:noProof w:val="0"/>
              </w:rPr>
              <w:t>Identifikation von Methylpropan in Feuerzeuggas mittels Gaschromatografie</w:t>
            </w:r>
          </w:p>
          <w:p w:rsidR="000A0CFB" w:rsidRPr="00D90216" w:rsidRDefault="000A0CFB" w:rsidP="000A0CFB">
            <w:pPr>
              <w:spacing w:line="276" w:lineRule="auto"/>
              <w:rPr>
                <w:rFonts w:cs="Arial"/>
                <w:noProof w:val="0"/>
              </w:rPr>
            </w:pPr>
            <w:r w:rsidRPr="00D90216">
              <w:rPr>
                <w:rFonts w:cs="Arial"/>
                <w:noProof w:val="0"/>
              </w:rPr>
              <w:t>Isooctan als Antiklopfmittel</w:t>
            </w:r>
          </w:p>
          <w:p w:rsidR="005A0C1E" w:rsidRPr="000A0CFB" w:rsidRDefault="000A0CFB" w:rsidP="00D24F47">
            <w:pPr>
              <w:spacing w:line="276" w:lineRule="auto"/>
              <w:rPr>
                <w:rFonts w:cs="Arial"/>
                <w:noProof w:val="0"/>
              </w:rPr>
            </w:pPr>
            <w:r w:rsidRPr="00D90216">
              <w:rPr>
                <w:rFonts w:cs="Arial"/>
                <w:noProof w:val="0"/>
              </w:rPr>
              <w:t>Nomenklatu</w:t>
            </w:r>
            <w:r>
              <w:rPr>
                <w:rFonts w:cs="Arial"/>
                <w:noProof w:val="0"/>
              </w:rPr>
              <w:t>rübungen zu verzweigten Alkanen</w:t>
            </w:r>
          </w:p>
        </w:tc>
      </w:tr>
      <w:tr w:rsidR="005A0C1E" w:rsidRPr="00842E74" w:rsidTr="000A0CFB">
        <w:trPr>
          <w:jc w:val="center"/>
        </w:trPr>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D90216" w:rsidRDefault="005A0C1E" w:rsidP="00D24F47">
            <w:pPr>
              <w:spacing w:after="200" w:line="276" w:lineRule="auto"/>
              <w:contextualSpacing/>
              <w:rPr>
                <w:rFonts w:cs="Arial"/>
                <w:noProof w:val="0"/>
                <w:szCs w:val="22"/>
              </w:rPr>
            </w:pPr>
            <w:r w:rsidRPr="00D90216">
              <w:rPr>
                <w:rFonts w:cs="Arial"/>
                <w:noProof w:val="0"/>
                <w:szCs w:val="22"/>
              </w:rPr>
              <w:t>Erdöl und Erdgas als Brennstoffe und Rohstoffe</w:t>
            </w:r>
          </w:p>
          <w:p w:rsidR="005A0C1E" w:rsidRPr="000B6085" w:rsidRDefault="005A0C1E" w:rsidP="00D24F47">
            <w:pPr>
              <w:spacing w:line="276" w:lineRule="auto"/>
              <w:rPr>
                <w:rFonts w:eastAsia="Calibri" w:cs="Arial"/>
              </w:rPr>
            </w:pPr>
          </w:p>
        </w:tc>
        <w:tc>
          <w:tcPr>
            <w:tcW w:w="1250" w:type="pct"/>
            <w:tcBorders>
              <w:top w:val="nil"/>
              <w:left w:val="single" w:sz="4" w:space="0" w:color="auto"/>
              <w:bottom w:val="nil"/>
              <w:right w:val="single" w:sz="4" w:space="0" w:color="auto"/>
            </w:tcBorders>
            <w:shd w:val="clear" w:color="auto" w:fill="auto"/>
          </w:tcPr>
          <w:p w:rsidR="005A0C1E" w:rsidRPr="00842E74" w:rsidRDefault="00EF0044" w:rsidP="00D24F47">
            <w:pPr>
              <w:spacing w:line="276" w:lineRule="auto"/>
              <w:rPr>
                <w:rFonts w:eastAsia="Calibri"/>
              </w:rPr>
            </w:pPr>
            <w:r>
              <w:rPr>
                <w:rFonts w:cs="Arial"/>
                <w:noProof w:val="0"/>
              </w:rPr>
              <w:t>Filme zur Erdölförderung und -</w:t>
            </w:r>
            <w:r w:rsidR="005A0C1E" w:rsidRPr="00D90216">
              <w:rPr>
                <w:rFonts w:cs="Arial"/>
                <w:noProof w:val="0"/>
              </w:rPr>
              <w:t>aufbereitung (Fraktionierte Destillation, Cracken)</w:t>
            </w:r>
          </w:p>
        </w:tc>
      </w:tr>
      <w:tr w:rsidR="005A0C1E" w:rsidRPr="00842E74" w:rsidTr="000A0CFB">
        <w:trPr>
          <w:jc w:val="center"/>
        </w:trPr>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0B6085" w:rsidRDefault="005A0C1E" w:rsidP="00D24F47">
            <w:pPr>
              <w:spacing w:after="200" w:line="276" w:lineRule="auto"/>
              <w:contextualSpacing/>
              <w:rPr>
                <w:rFonts w:eastAsia="Calibri" w:cs="Arial"/>
              </w:rPr>
            </w:pPr>
            <w:r w:rsidRPr="00D90216">
              <w:rPr>
                <w:rFonts w:cs="Arial"/>
                <w:noProof w:val="0"/>
                <w:szCs w:val="22"/>
              </w:rPr>
              <w:t>Stöchiometrisches Rechnen – Verbrennung von Alkanen</w:t>
            </w:r>
          </w:p>
        </w:tc>
        <w:tc>
          <w:tcPr>
            <w:tcW w:w="1250" w:type="pct"/>
            <w:tcBorders>
              <w:top w:val="nil"/>
              <w:left w:val="single" w:sz="4" w:space="0" w:color="auto"/>
              <w:bottom w:val="nil"/>
              <w:right w:val="single" w:sz="4" w:space="0" w:color="auto"/>
            </w:tcBorders>
            <w:shd w:val="clear" w:color="auto" w:fill="auto"/>
          </w:tcPr>
          <w:p w:rsidR="005A0C1E" w:rsidRPr="00842E74" w:rsidRDefault="005A0C1E" w:rsidP="00D24F47">
            <w:pPr>
              <w:spacing w:line="276" w:lineRule="auto"/>
              <w:rPr>
                <w:rFonts w:eastAsia="Calibri"/>
              </w:rPr>
            </w:pPr>
            <w:r w:rsidRPr="00D90216">
              <w:rPr>
                <w:rFonts w:cs="Arial"/>
                <w:noProof w:val="0"/>
              </w:rPr>
              <w:t>Berechnung der Kohlenstoffdioxid-Emissionen von Fahrzeugen</w:t>
            </w:r>
          </w:p>
        </w:tc>
      </w:tr>
      <w:tr w:rsidR="005A0C1E" w:rsidRPr="00842E74" w:rsidTr="00925CE5">
        <w:trPr>
          <w:jc w:val="center"/>
        </w:trPr>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D90216" w:rsidRDefault="005A0C1E" w:rsidP="00D24F47">
            <w:pPr>
              <w:spacing w:after="200" w:line="276" w:lineRule="auto"/>
              <w:contextualSpacing/>
              <w:rPr>
                <w:rFonts w:cs="Arial"/>
                <w:noProof w:val="0"/>
                <w:szCs w:val="22"/>
              </w:rPr>
            </w:pPr>
            <w:r w:rsidRPr="00D90216">
              <w:rPr>
                <w:rFonts w:cs="Arial"/>
                <w:noProof w:val="0"/>
                <w:szCs w:val="22"/>
              </w:rPr>
              <w:t>Kohlenstoffatomkreislauf und anthropogene Kohlenstoffdioxid-Emission</w:t>
            </w:r>
          </w:p>
          <w:p w:rsidR="005A0C1E" w:rsidRPr="00842E74" w:rsidRDefault="005A0C1E" w:rsidP="00D24F47">
            <w:pPr>
              <w:spacing w:line="276" w:lineRule="auto"/>
              <w:rPr>
                <w:rFonts w:eastAsia="Calibri" w:cs="Arial"/>
                <w:lang w:val="en-US"/>
              </w:rPr>
            </w:pPr>
          </w:p>
        </w:tc>
        <w:tc>
          <w:tcPr>
            <w:tcW w:w="1250" w:type="pct"/>
            <w:tcBorders>
              <w:top w:val="nil"/>
              <w:left w:val="single" w:sz="4" w:space="0" w:color="auto"/>
              <w:bottom w:val="nil"/>
              <w:right w:val="single" w:sz="4" w:space="0" w:color="auto"/>
            </w:tcBorders>
            <w:shd w:val="clear" w:color="auto" w:fill="auto"/>
          </w:tcPr>
          <w:p w:rsidR="005A0C1E" w:rsidRPr="00D90216" w:rsidRDefault="005A0C1E" w:rsidP="00D24F47">
            <w:pPr>
              <w:spacing w:line="276" w:lineRule="auto"/>
              <w:rPr>
                <w:rFonts w:cs="Arial"/>
                <w:noProof w:val="0"/>
              </w:rPr>
            </w:pPr>
            <w:r w:rsidRPr="00D90216">
              <w:rPr>
                <w:rFonts w:cs="Arial"/>
                <w:noProof w:val="0"/>
              </w:rPr>
              <w:t>Expertendiskussion zur zukünftigen Mobilität</w:t>
            </w:r>
          </w:p>
          <w:p w:rsidR="005A0C1E" w:rsidRPr="00842E74" w:rsidRDefault="005A0C1E" w:rsidP="00EC7C8B">
            <w:pPr>
              <w:pStyle w:val="Hinweise"/>
              <w:rPr>
                <w:rFonts w:cs="Arial"/>
              </w:rPr>
            </w:pPr>
            <w:r w:rsidRPr="00EC7C8B">
              <w:rPr>
                <w:rFonts w:ascii="Arial" w:hAnsi="Arial" w:cs="Arial"/>
                <w:color w:val="FFFFFF"/>
                <w:sz w:val="22"/>
                <w:shd w:val="clear" w:color="auto" w:fill="009C38"/>
              </w:rPr>
              <w:t>BNE</w:t>
            </w:r>
            <w:r w:rsidRPr="00AD0500">
              <w:rPr>
                <w:rFonts w:ascii="Arial" w:eastAsia="Times New Roman" w:hAnsi="Arial" w:cs="Arial"/>
                <w:sz w:val="22"/>
                <w:lang w:eastAsia="de-DE"/>
              </w:rPr>
              <w:t>: Argumentation zur zukünftigen Nutzung von fossilen Rohstoffen Erstellung eines Posters</w:t>
            </w:r>
          </w:p>
        </w:tc>
      </w:tr>
      <w:tr w:rsidR="005A0C1E" w:rsidRPr="00842E74" w:rsidTr="00925CE5">
        <w:trPr>
          <w:jc w:val="center"/>
        </w:trPr>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842E74" w:rsidRDefault="005A0C1E" w:rsidP="00D24F47">
            <w:pPr>
              <w:spacing w:after="200" w:line="276" w:lineRule="auto"/>
              <w:contextualSpacing/>
              <w:rPr>
                <w:rFonts w:eastAsia="Calibri" w:cs="Arial"/>
                <w:lang w:val="en-US"/>
              </w:rPr>
            </w:pPr>
            <w:r w:rsidRPr="00D90216">
              <w:rPr>
                <w:rFonts w:cs="Arial"/>
                <w:noProof w:val="0"/>
                <w:szCs w:val="22"/>
              </w:rPr>
              <w:t>Substitutionsreaktion</w:t>
            </w:r>
          </w:p>
        </w:tc>
        <w:tc>
          <w:tcPr>
            <w:tcW w:w="1250" w:type="pct"/>
            <w:tcBorders>
              <w:top w:val="nil"/>
              <w:left w:val="single" w:sz="4" w:space="0" w:color="auto"/>
              <w:bottom w:val="nil"/>
              <w:right w:val="single" w:sz="4" w:space="0" w:color="auto"/>
            </w:tcBorders>
            <w:shd w:val="clear" w:color="auto" w:fill="auto"/>
          </w:tcPr>
          <w:p w:rsidR="005A0C1E" w:rsidRPr="00842E74" w:rsidRDefault="005A0C1E" w:rsidP="00D24F47">
            <w:pPr>
              <w:spacing w:line="276" w:lineRule="auto"/>
              <w:rPr>
                <w:rFonts w:eastAsia="Calibri"/>
              </w:rPr>
            </w:pPr>
            <w:r w:rsidRPr="00D90216">
              <w:rPr>
                <w:rFonts w:cs="Arial"/>
                <w:noProof w:val="0"/>
              </w:rPr>
              <w:t>LD: Herstellung von Halogenalkanen</w:t>
            </w:r>
          </w:p>
        </w:tc>
      </w:tr>
      <w:tr w:rsidR="005A0C1E" w:rsidRPr="00842E74" w:rsidTr="008A220F">
        <w:trPr>
          <w:jc w:val="center"/>
        </w:trPr>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right w:val="single" w:sz="4" w:space="0" w:color="auto"/>
            </w:tcBorders>
            <w:shd w:val="clear" w:color="auto" w:fill="auto"/>
          </w:tcPr>
          <w:p w:rsidR="005A0C1E" w:rsidRDefault="005A0C1E" w:rsidP="00D24F47">
            <w:pPr>
              <w:spacing w:after="200" w:line="276" w:lineRule="auto"/>
              <w:contextualSpacing/>
              <w:rPr>
                <w:rFonts w:cs="Arial"/>
                <w:noProof w:val="0"/>
                <w:szCs w:val="22"/>
              </w:rPr>
            </w:pPr>
            <w:r>
              <w:rPr>
                <w:rFonts w:cs="Arial"/>
                <w:noProof w:val="0"/>
                <w:szCs w:val="22"/>
              </w:rPr>
              <w:t>Alkene</w:t>
            </w:r>
          </w:p>
          <w:p w:rsidR="005A0C1E" w:rsidRPr="00D90216" w:rsidRDefault="005A0C1E" w:rsidP="00D24F47">
            <w:pPr>
              <w:spacing w:after="200" w:line="276" w:lineRule="auto"/>
              <w:contextualSpacing/>
              <w:rPr>
                <w:rFonts w:cs="Arial"/>
                <w:noProof w:val="0"/>
                <w:szCs w:val="22"/>
              </w:rPr>
            </w:pPr>
            <w:r w:rsidRPr="00D90216">
              <w:rPr>
                <w:rFonts w:cs="Arial"/>
                <w:noProof w:val="0"/>
                <w:szCs w:val="22"/>
              </w:rPr>
              <w:t>Additionsreaktion</w:t>
            </w:r>
          </w:p>
          <w:p w:rsidR="005A0C1E" w:rsidRPr="00842E74" w:rsidRDefault="005A0C1E" w:rsidP="00D24F47">
            <w:pPr>
              <w:spacing w:line="276" w:lineRule="auto"/>
              <w:rPr>
                <w:rFonts w:eastAsia="Calibri" w:cs="Arial"/>
                <w:lang w:val="en-US"/>
              </w:rPr>
            </w:pPr>
          </w:p>
        </w:tc>
        <w:tc>
          <w:tcPr>
            <w:tcW w:w="1250" w:type="pct"/>
            <w:tcBorders>
              <w:top w:val="nil"/>
              <w:left w:val="single" w:sz="4" w:space="0" w:color="auto"/>
              <w:bottom w:val="single" w:sz="4" w:space="0" w:color="auto"/>
              <w:right w:val="single" w:sz="4" w:space="0" w:color="auto"/>
            </w:tcBorders>
            <w:shd w:val="clear" w:color="auto" w:fill="auto"/>
          </w:tcPr>
          <w:p w:rsidR="005A0C1E" w:rsidRPr="00D90216" w:rsidRDefault="005A0C1E" w:rsidP="00D24F47">
            <w:pPr>
              <w:spacing w:line="276" w:lineRule="auto"/>
              <w:rPr>
                <w:rFonts w:cs="Arial"/>
                <w:noProof w:val="0"/>
              </w:rPr>
            </w:pPr>
            <w:r w:rsidRPr="00D90216">
              <w:rPr>
                <w:rFonts w:cs="Arial"/>
                <w:noProof w:val="0"/>
              </w:rPr>
              <w:t>Alkene als Crackprodukte</w:t>
            </w:r>
          </w:p>
          <w:p w:rsidR="005A0C1E" w:rsidRPr="00D90216" w:rsidRDefault="005A0C1E" w:rsidP="00D24F47">
            <w:pPr>
              <w:spacing w:line="276" w:lineRule="auto"/>
              <w:rPr>
                <w:rFonts w:cs="Arial"/>
                <w:noProof w:val="0"/>
              </w:rPr>
            </w:pPr>
            <w:r w:rsidRPr="00D90216">
              <w:rPr>
                <w:rFonts w:cs="Arial"/>
                <w:noProof w:val="0"/>
              </w:rPr>
              <w:t>LD: Katalytisches Cracken von Lampenöl, Nachweis der ungesättigten Kohlenwasserstoffe mit Bromwasser</w:t>
            </w:r>
          </w:p>
          <w:p w:rsidR="005A0C1E" w:rsidRPr="00842E74" w:rsidRDefault="005A0C1E" w:rsidP="00D24F47">
            <w:pPr>
              <w:spacing w:line="276" w:lineRule="auto"/>
              <w:rPr>
                <w:rFonts w:eastAsia="Calibri"/>
              </w:rPr>
            </w:pPr>
            <w:r w:rsidRPr="00D90216">
              <w:rPr>
                <w:rFonts w:cs="Arial"/>
                <w:noProof w:val="0"/>
              </w:rPr>
              <w:t>LD: Addition von Brom an ein Alken</w:t>
            </w:r>
          </w:p>
        </w:tc>
      </w:tr>
      <w:tr w:rsidR="005A0C1E" w:rsidRPr="00842E74" w:rsidTr="00D24F47">
        <w:trPr>
          <w:trHeight w:val="2988"/>
          <w:jc w:val="center"/>
        </w:trPr>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5A0C1E" w:rsidRPr="00842E74" w:rsidRDefault="005A0C1E" w:rsidP="00D24F47">
            <w:pPr>
              <w:spacing w:line="276" w:lineRule="auto"/>
              <w:rPr>
                <w:rFonts w:eastAsia="Calibri" w:cs="Arial"/>
                <w:lang w:val="en-US"/>
              </w:rPr>
            </w:pPr>
            <w:r w:rsidRPr="00D90216">
              <w:rPr>
                <w:rFonts w:cs="Arial"/>
                <w:b/>
                <w:noProof w:val="0"/>
              </w:rPr>
              <w:t>Hinweise zum Schulcurriculum</w:t>
            </w:r>
          </w:p>
        </w:tc>
        <w:tc>
          <w:tcPr>
            <w:tcW w:w="1250" w:type="pct"/>
            <w:tcBorders>
              <w:left w:val="single" w:sz="4" w:space="0" w:color="auto"/>
              <w:right w:val="single" w:sz="4" w:space="0" w:color="auto"/>
            </w:tcBorders>
            <w:shd w:val="clear" w:color="auto" w:fill="auto"/>
          </w:tcPr>
          <w:p w:rsidR="005A0C1E" w:rsidRPr="000A0CFB" w:rsidRDefault="005A0C1E" w:rsidP="00D24F47">
            <w:pPr>
              <w:spacing w:line="276" w:lineRule="auto"/>
              <w:rPr>
                <w:rFonts w:cs="Arial"/>
                <w:i/>
                <w:noProof w:val="0"/>
              </w:rPr>
            </w:pPr>
            <w:r w:rsidRPr="000A0CFB">
              <w:rPr>
                <w:rFonts w:cs="Arial"/>
                <w:i/>
                <w:noProof w:val="0"/>
              </w:rPr>
              <w:t>SÜ: Viskosität</w:t>
            </w:r>
          </w:p>
        </w:tc>
      </w:tr>
    </w:tbl>
    <w:p w:rsidR="005A0C1E" w:rsidRDefault="005A0C1E" w:rsidP="005A0C1E">
      <w:pPr>
        <w:rPr>
          <w:lang w:val="en-US"/>
        </w:rPr>
      </w:pPr>
    </w:p>
    <w:p w:rsidR="005A0C1E" w:rsidRDefault="005A0C1E" w:rsidP="005A0C1E">
      <w:pPr>
        <w:rPr>
          <w:rFonts w:eastAsia="Calibri" w:cs="Arial"/>
          <w:noProof w:val="0"/>
        </w:rPr>
      </w:pPr>
    </w:p>
    <w:p w:rsidR="005A0C1E" w:rsidRDefault="005A0C1E" w:rsidP="005A0C1E">
      <w:pPr>
        <w:rPr>
          <w:rFonts w:eastAsia="Calibri" w:cs="Arial"/>
          <w:noProof w:val="0"/>
        </w:rPr>
      </w:pPr>
      <w:r>
        <w:rPr>
          <w:rFonts w:eastAsia="Calibri" w:cs="Arial"/>
          <w:noProof w:val="0"/>
        </w:rPr>
        <w:br w:type="page"/>
      </w:r>
    </w:p>
    <w:p w:rsidR="005A0C1E" w:rsidRPr="00A52D8F" w:rsidRDefault="005A0C1E" w:rsidP="005A0C1E">
      <w:pPr>
        <w:rPr>
          <w:rFonts w:eastAsia="Calibri"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5A0C1E" w:rsidRPr="00A52D8F"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5A0C1E" w:rsidRPr="00A52D8F" w:rsidRDefault="005A0C1E" w:rsidP="002169DE">
            <w:pPr>
              <w:pStyle w:val="bcVorwort"/>
              <w:numPr>
                <w:ilvl w:val="0"/>
                <w:numId w:val="22"/>
              </w:numPr>
              <w:rPr>
                <w:rFonts w:ascii="Calibri Light" w:hAnsi="Calibri Light"/>
                <w:lang w:eastAsia="en-US"/>
              </w:rPr>
            </w:pPr>
            <w:bookmarkStart w:id="40" w:name="_Toc482867605"/>
            <w:bookmarkStart w:id="41" w:name="_Toc482891656"/>
            <w:bookmarkStart w:id="42" w:name="_Toc477383101"/>
            <w:r w:rsidRPr="00A52D8F">
              <w:rPr>
                <w:lang w:eastAsia="en-US"/>
              </w:rPr>
              <w:t>Alkohole und ihre Oxidationsprodukte</w:t>
            </w:r>
            <w:bookmarkEnd w:id="40"/>
            <w:bookmarkEnd w:id="41"/>
          </w:p>
          <w:bookmarkEnd w:id="42"/>
          <w:p w:rsidR="005A0C1E" w:rsidRPr="00A52D8F" w:rsidRDefault="005A0C1E" w:rsidP="00D24F47">
            <w:pPr>
              <w:spacing w:before="120" w:after="120"/>
              <w:contextualSpacing/>
              <w:jc w:val="center"/>
              <w:rPr>
                <w:rFonts w:eastAsia="Calibri" w:cs="Arial"/>
                <w:b/>
                <w:sz w:val="24"/>
                <w:szCs w:val="22"/>
              </w:rPr>
            </w:pPr>
            <w:r>
              <w:rPr>
                <w:rFonts w:eastAsia="Calibri" w:cs="Arial"/>
                <w:b/>
                <w:noProof w:val="0"/>
                <w:lang w:eastAsia="en-US"/>
              </w:rPr>
              <w:t>ca. 18</w:t>
            </w:r>
            <w:r w:rsidRPr="00A52D8F">
              <w:rPr>
                <w:rFonts w:eastAsia="Calibri" w:cs="Arial"/>
                <w:b/>
                <w:noProof w:val="0"/>
                <w:lang w:eastAsia="en-US"/>
              </w:rPr>
              <w:t xml:space="preserve"> Stunden</w:t>
            </w:r>
          </w:p>
        </w:tc>
      </w:tr>
      <w:tr w:rsidR="005A0C1E" w:rsidRPr="00A52D8F"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A0C1E" w:rsidRPr="00A52D8F" w:rsidRDefault="005A0C1E" w:rsidP="002E72A8">
            <w:pPr>
              <w:widowControl w:val="0"/>
              <w:contextualSpacing/>
              <w:jc w:val="both"/>
              <w:rPr>
                <w:rFonts w:eastAsia="Calibri" w:cs="Arial"/>
                <w:noProof w:val="0"/>
                <w:lang w:eastAsia="en-US"/>
              </w:rPr>
            </w:pPr>
            <w:r w:rsidRPr="002E72A8">
              <w:rPr>
                <w:rFonts w:cs="Arial"/>
              </w:rPr>
              <w:t>Ausgehend</w:t>
            </w:r>
            <w:r w:rsidRPr="00A52D8F">
              <w:rPr>
                <w:rFonts w:eastAsia="Calibri" w:cs="Arial"/>
                <w:noProof w:val="0"/>
                <w:lang w:eastAsia="en-US"/>
              </w:rPr>
              <w:t xml:space="preserve"> von der alkoholischen Gärung lernen die Schülerinnen und Schüler Ethanol als einen Vertreter der Stoffklasse der Alkanole kennen. In diesem Zusammenhang nimmt die Diskussion um die Gefahren des Alkoholkonsums einen wichtigen Raum ein. Die Eigenschaften der Stoffklasse der Alkanole werden mithilfe des Struktur-Eigenschafts-Prinzips erläutert.</w:t>
            </w:r>
          </w:p>
          <w:p w:rsidR="005A0C1E" w:rsidRPr="00A52D8F" w:rsidRDefault="005A0C1E" w:rsidP="002E72A8">
            <w:pPr>
              <w:widowControl w:val="0"/>
              <w:contextualSpacing/>
              <w:jc w:val="both"/>
              <w:rPr>
                <w:rFonts w:eastAsia="Calibri" w:cs="Arial"/>
                <w:szCs w:val="22"/>
              </w:rPr>
            </w:pPr>
            <w:r w:rsidRPr="00A52D8F">
              <w:rPr>
                <w:rFonts w:eastAsia="Calibri" w:cs="Arial"/>
                <w:noProof w:val="0"/>
                <w:lang w:eastAsia="en-US"/>
              </w:rPr>
              <w:t>Die Oxidation der Alkanole öffnet den Blick in die Stoffklassen der Alkanale und Alkanone, deren Molekülstrukturen, Eigenschaften und Verwendungen exemplarisch verdeutlicht werden</w:t>
            </w:r>
          </w:p>
        </w:tc>
      </w:tr>
      <w:tr w:rsidR="005A0C1E" w:rsidRPr="00A52D8F" w:rsidTr="008A220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A0C1E" w:rsidRPr="00A52D8F" w:rsidRDefault="005A0C1E" w:rsidP="00D24F47">
            <w:pPr>
              <w:spacing w:before="120" w:after="120"/>
              <w:jc w:val="center"/>
              <w:rPr>
                <w:rFonts w:eastAsia="Calibri" w:cs="Arial"/>
                <w:b/>
                <w:color w:val="FFFFFF"/>
                <w:szCs w:val="22"/>
              </w:rPr>
            </w:pPr>
            <w:r w:rsidRPr="00A52D8F">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A0C1E" w:rsidRPr="00A52D8F" w:rsidRDefault="005A0C1E" w:rsidP="00D24F47">
            <w:pPr>
              <w:spacing w:before="120" w:after="120"/>
              <w:jc w:val="center"/>
              <w:rPr>
                <w:rFonts w:eastAsia="Calibri" w:cs="Arial"/>
                <w:b/>
                <w:color w:val="FFFFFF"/>
                <w:szCs w:val="22"/>
              </w:rPr>
            </w:pPr>
            <w:r w:rsidRPr="00A52D8F">
              <w:rPr>
                <w:rFonts w:eastAsia="Calibri" w:cs="Arial"/>
                <w:b/>
                <w:color w:val="FFFFFF"/>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A0C1E" w:rsidRPr="00A52D8F" w:rsidRDefault="005A0C1E" w:rsidP="00D24F47">
            <w:pPr>
              <w:spacing w:before="120" w:after="120"/>
              <w:jc w:val="center"/>
              <w:rPr>
                <w:rFonts w:eastAsia="Calibri" w:cs="Arial"/>
                <w:b/>
                <w:szCs w:val="22"/>
              </w:rPr>
            </w:pPr>
            <w:r w:rsidRPr="00A52D8F">
              <w:rPr>
                <w:rFonts w:eastAsia="Calibri" w:cs="Arial"/>
                <w:b/>
                <w:szCs w:val="22"/>
              </w:rPr>
              <w:t>Konkretisierung,</w:t>
            </w:r>
            <w:r w:rsidRPr="00A52D8F">
              <w:rPr>
                <w:rFonts w:eastAsia="Calibri"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A0C1E" w:rsidRPr="00A52D8F" w:rsidRDefault="005A0C1E" w:rsidP="00D24F47">
            <w:pPr>
              <w:spacing w:before="120" w:after="120"/>
              <w:jc w:val="center"/>
              <w:rPr>
                <w:rFonts w:eastAsia="Calibri" w:cs="Arial"/>
                <w:b/>
                <w:szCs w:val="22"/>
              </w:rPr>
            </w:pPr>
            <w:r w:rsidRPr="00A52D8F">
              <w:rPr>
                <w:rFonts w:eastAsia="Calibri" w:cs="Arial"/>
                <w:b/>
                <w:szCs w:val="22"/>
              </w:rPr>
              <w:t xml:space="preserve">Hinweise, Arbeitsmittel, </w:t>
            </w:r>
            <w:r w:rsidRPr="00A52D8F">
              <w:rPr>
                <w:rFonts w:eastAsia="Calibri" w:cs="Arial"/>
                <w:b/>
                <w:szCs w:val="22"/>
              </w:rPr>
              <w:br/>
              <w:t>Organisation, Verweise</w:t>
            </w:r>
          </w:p>
        </w:tc>
      </w:tr>
      <w:tr w:rsidR="005A0C1E" w:rsidRPr="00A52D8F" w:rsidTr="008A220F">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0C1E" w:rsidRPr="00A52D8F" w:rsidRDefault="005A0C1E" w:rsidP="00D24F47">
            <w:pPr>
              <w:jc w:val="center"/>
              <w:rPr>
                <w:rFonts w:eastAsia="Calibri"/>
                <w:szCs w:val="22"/>
              </w:rPr>
            </w:pPr>
            <w:r w:rsidRPr="00A52D8F">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5A0C1E" w:rsidRPr="00A52D8F" w:rsidRDefault="005A0C1E" w:rsidP="002E72A8">
            <w:pPr>
              <w:spacing w:line="276" w:lineRule="auto"/>
              <w:rPr>
                <w:rFonts w:eastAsia="Calibri" w:cs="Arial"/>
                <w:noProof w:val="0"/>
                <w:szCs w:val="22"/>
                <w:lang w:eastAsia="en-US"/>
              </w:rPr>
            </w:pPr>
          </w:p>
          <w:p w:rsidR="005A0C1E" w:rsidRPr="00A52D8F" w:rsidRDefault="005A0C1E" w:rsidP="002E72A8">
            <w:pPr>
              <w:spacing w:line="276" w:lineRule="auto"/>
              <w:rPr>
                <w:rFonts w:eastAsia="Calibri" w:cs="Arial"/>
                <w:noProof w:val="0"/>
                <w:szCs w:val="22"/>
                <w:lang w:eastAsia="en-US"/>
              </w:rPr>
            </w:pPr>
            <w:r w:rsidRPr="00A52D8F">
              <w:rPr>
                <w:rFonts w:eastAsia="Calibri" w:cs="Arial"/>
                <w:noProof w:val="0"/>
                <w:szCs w:val="22"/>
                <w:lang w:eastAsia="en-US"/>
              </w:rPr>
              <w:t>Ethanol</w:t>
            </w:r>
          </w:p>
          <w:p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Alkoholische</w:t>
            </w:r>
            <w:r w:rsidRPr="00A52D8F">
              <w:rPr>
                <w:rFonts w:eastAsia="Calibri" w:cs="Arial"/>
                <w:noProof w:val="0"/>
                <w:szCs w:val="22"/>
                <w:lang w:eastAsia="en-US"/>
              </w:rPr>
              <w:t xml:space="preserve"> Gärung</w:t>
            </w:r>
          </w:p>
          <w:p w:rsidR="005A0C1E" w:rsidRPr="00A52D8F" w:rsidRDefault="005A0C1E" w:rsidP="002E72A8">
            <w:pPr>
              <w:spacing w:line="276" w:lineRule="auto"/>
              <w:ind w:left="14"/>
              <w:rPr>
                <w:rFonts w:eastAsia="Calibri" w:cs="Arial"/>
                <w:noProof w:val="0"/>
                <w:szCs w:val="22"/>
                <w:lang w:eastAsia="en-US"/>
              </w:rPr>
            </w:pPr>
          </w:p>
          <w:p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Destillation</w:t>
            </w:r>
            <w:r w:rsidRPr="00A52D8F">
              <w:rPr>
                <w:rFonts w:eastAsia="Calibri" w:cs="Arial"/>
                <w:noProof w:val="0"/>
                <w:szCs w:val="22"/>
                <w:lang w:eastAsia="en-US"/>
              </w:rPr>
              <w:t xml:space="preserve"> des Gäransatzes</w:t>
            </w:r>
          </w:p>
          <w:p w:rsidR="005A0C1E" w:rsidRPr="00A52D8F" w:rsidRDefault="005A0C1E" w:rsidP="002E72A8">
            <w:pPr>
              <w:spacing w:line="276" w:lineRule="auto"/>
              <w:ind w:left="14"/>
              <w:rPr>
                <w:rFonts w:eastAsia="Calibri" w:cs="Arial"/>
                <w:noProof w:val="0"/>
                <w:szCs w:val="22"/>
                <w:lang w:eastAsia="en-US"/>
              </w:rPr>
            </w:pPr>
          </w:p>
          <w:p w:rsidR="005A0C1E" w:rsidRPr="00A52D8F" w:rsidRDefault="005A0C1E" w:rsidP="002E72A8">
            <w:pPr>
              <w:spacing w:line="276" w:lineRule="auto"/>
              <w:rPr>
                <w:rFonts w:eastAsia="Calibri" w:cs="Arial"/>
                <w:noProof w:val="0"/>
                <w:szCs w:val="22"/>
                <w:lang w:eastAsia="en-US"/>
              </w:rPr>
            </w:pPr>
          </w:p>
          <w:p w:rsidR="005A0C1E" w:rsidRPr="00A52D8F" w:rsidRDefault="005A0C1E" w:rsidP="002E72A8">
            <w:pPr>
              <w:spacing w:line="276" w:lineRule="auto"/>
              <w:rPr>
                <w:rFonts w:eastAsia="Calibri" w:cs="Arial"/>
                <w:noProof w:val="0"/>
                <w:szCs w:val="22"/>
                <w:lang w:eastAsia="en-US"/>
              </w:rPr>
            </w:pPr>
          </w:p>
          <w:p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Verwendung</w:t>
            </w:r>
            <w:r w:rsidRPr="00A52D8F">
              <w:rPr>
                <w:rFonts w:eastAsia="Calibri" w:cs="Arial"/>
                <w:noProof w:val="0"/>
                <w:szCs w:val="22"/>
                <w:lang w:eastAsia="en-US"/>
              </w:rPr>
              <w:t xml:space="preserve"> von Ethanol (Genussmittel, Desinfektionsmittel)</w:t>
            </w:r>
          </w:p>
          <w:p w:rsidR="005A0C1E" w:rsidRPr="00A52D8F" w:rsidRDefault="005A0C1E" w:rsidP="002E72A8">
            <w:pPr>
              <w:spacing w:line="276" w:lineRule="auto"/>
              <w:ind w:left="14"/>
              <w:rPr>
                <w:rFonts w:eastAsia="Calibri" w:cs="Arial"/>
                <w:noProof w:val="0"/>
                <w:szCs w:val="22"/>
                <w:lang w:eastAsia="en-US"/>
              </w:rPr>
            </w:pPr>
          </w:p>
          <w:p w:rsidR="005A0C1E" w:rsidRPr="00A52D8F" w:rsidRDefault="005A0C1E" w:rsidP="002E72A8">
            <w:pPr>
              <w:spacing w:line="276" w:lineRule="auto"/>
              <w:ind w:left="14"/>
              <w:rPr>
                <w:rFonts w:eastAsia="Calibri" w:cs="Arial"/>
                <w:noProof w:val="0"/>
                <w:szCs w:val="22"/>
                <w:lang w:eastAsia="en-US"/>
              </w:rPr>
            </w:pPr>
          </w:p>
          <w:p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experimentelle</w:t>
            </w:r>
            <w:r w:rsidRPr="00A52D8F">
              <w:rPr>
                <w:rFonts w:eastAsia="Calibri" w:cs="Arial"/>
                <w:noProof w:val="0"/>
                <w:szCs w:val="22"/>
                <w:lang w:eastAsia="en-US"/>
              </w:rPr>
              <w:t xml:space="preserve"> Ermittlung der Strukturformel von Ethanol</w:t>
            </w:r>
          </w:p>
          <w:p w:rsidR="005A0C1E" w:rsidRPr="000B6085" w:rsidRDefault="005A0C1E" w:rsidP="002E72A8">
            <w:pPr>
              <w:spacing w:line="276" w:lineRule="auto"/>
              <w:ind w:left="14"/>
              <w:rPr>
                <w:rFonts w:eastAsia="Calibri" w:cs="Arial"/>
                <w:szCs w:val="22"/>
              </w:rPr>
            </w:pPr>
          </w:p>
        </w:tc>
        <w:tc>
          <w:tcPr>
            <w:tcW w:w="1250" w:type="pct"/>
            <w:vMerge w:val="restart"/>
            <w:tcBorders>
              <w:top w:val="single" w:sz="4" w:space="0" w:color="auto"/>
              <w:left w:val="single" w:sz="4" w:space="0" w:color="auto"/>
              <w:bottom w:val="nil"/>
              <w:right w:val="single" w:sz="4" w:space="0" w:color="auto"/>
            </w:tcBorders>
            <w:shd w:val="clear" w:color="auto" w:fill="auto"/>
          </w:tcPr>
          <w:p w:rsidR="005A0C1E" w:rsidRPr="00A52D8F" w:rsidRDefault="005A0C1E" w:rsidP="002E72A8">
            <w:pPr>
              <w:spacing w:line="276" w:lineRule="auto"/>
              <w:rPr>
                <w:rFonts w:eastAsia="Calibri" w:cs="Arial"/>
                <w:noProof w:val="0"/>
                <w:lang w:eastAsia="en-US"/>
              </w:rPr>
            </w:pPr>
          </w:p>
          <w:p w:rsidR="005A0C1E" w:rsidRPr="00A52D8F" w:rsidRDefault="005A0C1E" w:rsidP="002E72A8">
            <w:pPr>
              <w:spacing w:line="276" w:lineRule="auto"/>
              <w:rPr>
                <w:rFonts w:eastAsia="Calibri" w:cs="Arial"/>
                <w:noProof w:val="0"/>
                <w:lang w:eastAsia="en-US"/>
              </w:rPr>
            </w:pPr>
          </w:p>
          <w:p w:rsidR="005A0C1E" w:rsidRPr="00A52D8F" w:rsidRDefault="005A0C1E" w:rsidP="002E72A8">
            <w:pPr>
              <w:spacing w:line="276" w:lineRule="auto"/>
              <w:rPr>
                <w:rFonts w:eastAsia="Calibri" w:cs="Arial"/>
                <w:noProof w:val="0"/>
                <w:lang w:eastAsia="en-US"/>
              </w:rPr>
            </w:pPr>
            <w:r w:rsidRPr="00A52D8F">
              <w:rPr>
                <w:rFonts w:eastAsia="Calibri" w:cs="Arial"/>
                <w:noProof w:val="0"/>
                <w:lang w:eastAsia="en-US"/>
              </w:rPr>
              <w:t>SÜ: Gäransatz (Fruchtsäfte, Hefe, später Zucker zusetzen)</w:t>
            </w:r>
          </w:p>
          <w:p w:rsidR="005A0C1E" w:rsidRPr="00A52D8F" w:rsidRDefault="005A0C1E" w:rsidP="002E72A8">
            <w:pPr>
              <w:spacing w:line="276" w:lineRule="auto"/>
              <w:rPr>
                <w:rFonts w:eastAsia="Calibri" w:cs="Arial"/>
                <w:noProof w:val="0"/>
                <w:lang w:eastAsia="en-US"/>
              </w:rPr>
            </w:pPr>
            <w:r w:rsidRPr="00A52D8F">
              <w:rPr>
                <w:rFonts w:eastAsia="Calibri" w:cs="Arial"/>
                <w:noProof w:val="0"/>
                <w:lang w:eastAsia="en-US"/>
              </w:rPr>
              <w:t>SÜ: Destillation des Gäransatzes</w:t>
            </w:r>
          </w:p>
          <w:p w:rsidR="005A0C1E" w:rsidRPr="00A52D8F" w:rsidRDefault="005A0C1E" w:rsidP="002E72A8">
            <w:pPr>
              <w:spacing w:line="276" w:lineRule="auto"/>
              <w:rPr>
                <w:rFonts w:eastAsia="Calibri" w:cs="Arial"/>
                <w:noProof w:val="0"/>
                <w:lang w:eastAsia="en-US"/>
              </w:rPr>
            </w:pPr>
            <w:r w:rsidRPr="00A52D8F">
              <w:rPr>
                <w:rFonts w:eastAsia="Calibri" w:cs="Arial"/>
                <w:noProof w:val="0"/>
                <w:lang w:eastAsia="en-US"/>
              </w:rPr>
              <w:t>Dichtemessung zur Bestimmung des Ethanolgehaltes (Aräometer)</w:t>
            </w:r>
          </w:p>
          <w:p w:rsidR="005A0C1E" w:rsidRPr="00A52D8F" w:rsidRDefault="005A0C1E" w:rsidP="002E72A8">
            <w:pPr>
              <w:spacing w:line="276" w:lineRule="auto"/>
              <w:rPr>
                <w:rFonts w:eastAsia="Calibri" w:cs="Arial"/>
                <w:noProof w:val="0"/>
                <w:lang w:eastAsia="en-US"/>
              </w:rPr>
            </w:pPr>
          </w:p>
          <w:p w:rsidR="005A0C1E" w:rsidRPr="00A52D8F" w:rsidRDefault="005A0C1E" w:rsidP="002E72A8">
            <w:pPr>
              <w:spacing w:line="276" w:lineRule="auto"/>
              <w:rPr>
                <w:rFonts w:eastAsia="Calibri" w:cs="Arial"/>
                <w:noProof w:val="0"/>
                <w:lang w:eastAsia="en-US"/>
              </w:rPr>
            </w:pPr>
            <w:r w:rsidRPr="00EC7C8B">
              <w:rPr>
                <w:rFonts w:eastAsia="Calibri" w:cs="Arial"/>
                <w:noProof w:val="0"/>
                <w:color w:val="FFFFFF"/>
                <w:shd w:val="clear" w:color="auto" w:fill="009C38"/>
                <w:lang w:eastAsia="en-US"/>
              </w:rPr>
              <w:t>PG, VB:</w:t>
            </w:r>
            <w:r w:rsidRPr="00A52D8F">
              <w:rPr>
                <w:rFonts w:eastAsia="Calibri" w:cs="Arial"/>
                <w:noProof w:val="0"/>
                <w:lang w:eastAsia="en-US"/>
              </w:rPr>
              <w:t xml:space="preserve"> Diskussion (gesellschaftliche Verankerung des Alkoholkonsums, Verhaltensänderung, Kontrollverlust, Alkoholismus)</w:t>
            </w:r>
          </w:p>
          <w:p w:rsidR="005A0C1E" w:rsidRPr="00A52D8F" w:rsidRDefault="005A0C1E" w:rsidP="002E72A8">
            <w:pPr>
              <w:spacing w:line="276" w:lineRule="auto"/>
              <w:rPr>
                <w:rFonts w:eastAsia="Calibri" w:cs="Arial"/>
                <w:noProof w:val="0"/>
                <w:lang w:eastAsia="en-US"/>
              </w:rPr>
            </w:pPr>
          </w:p>
          <w:p w:rsidR="005A0C1E" w:rsidRPr="00A52D8F" w:rsidRDefault="005A0C1E" w:rsidP="002E72A8">
            <w:pPr>
              <w:spacing w:line="276" w:lineRule="auto"/>
              <w:rPr>
                <w:rFonts w:eastAsia="Calibri" w:cs="Arial"/>
                <w:noProof w:val="0"/>
                <w:lang w:eastAsia="en-US"/>
              </w:rPr>
            </w:pPr>
            <w:r w:rsidRPr="00A52D8F">
              <w:rPr>
                <w:rFonts w:eastAsia="Calibri" w:cs="Arial"/>
                <w:noProof w:val="0"/>
                <w:lang w:eastAsia="en-US"/>
              </w:rPr>
              <w:t>Nachweis der Verbrennungsprodukte</w:t>
            </w:r>
          </w:p>
          <w:p w:rsidR="005A0C1E" w:rsidRPr="00A52D8F" w:rsidRDefault="005A0C1E" w:rsidP="002E72A8">
            <w:pPr>
              <w:spacing w:line="276" w:lineRule="auto"/>
              <w:rPr>
                <w:rFonts w:eastAsia="Calibri"/>
              </w:rPr>
            </w:pPr>
            <w:r w:rsidRPr="00A52D8F">
              <w:rPr>
                <w:rFonts w:eastAsia="Calibri" w:cs="Arial"/>
                <w:noProof w:val="0"/>
                <w:lang w:eastAsia="en-US"/>
              </w:rPr>
              <w:t>Nachweis des Sauerstoff-Atoms im Ethanol-Molekül durch Reaktion mit Magnesium</w:t>
            </w:r>
          </w:p>
        </w:tc>
      </w:tr>
      <w:tr w:rsidR="005A0C1E" w:rsidRPr="00A52D8F" w:rsidTr="008A220F">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2.1 (1) chemische Phänomene erkennen, beobachten und beschreiben</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2.1 (3) Hypothesen bilden</w:t>
            </w:r>
          </w:p>
          <w:p w:rsidR="002E72A8" w:rsidRPr="00A52D8F" w:rsidRDefault="002E72A8"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2.1 (5) qualitative und quantitative Experimente unter Beachtung von Sicherheits- und Umweltaspekten</w:t>
            </w:r>
            <w:r>
              <w:rPr>
                <w:rFonts w:eastAsia="Calibri" w:cs="Arial"/>
                <w:noProof w:val="0"/>
                <w:sz w:val="20"/>
                <w:szCs w:val="20"/>
                <w:lang w:eastAsia="en-US"/>
              </w:rPr>
              <w:t xml:space="preserve"> </w:t>
            </w:r>
            <w:r w:rsidR="00DB6B24">
              <w:rPr>
                <w:rFonts w:eastAsia="Calibri" w:cs="Arial"/>
                <w:noProof w:val="0"/>
                <w:sz w:val="20"/>
                <w:szCs w:val="20"/>
                <w:lang w:eastAsia="en-US"/>
              </w:rPr>
              <w:t>durchführen, be</w:t>
            </w:r>
            <w:r w:rsidRPr="00A52D8F">
              <w:rPr>
                <w:rFonts w:eastAsia="Calibri" w:cs="Arial"/>
                <w:noProof w:val="0"/>
                <w:sz w:val="20"/>
                <w:szCs w:val="20"/>
                <w:lang w:eastAsia="en-US"/>
              </w:rPr>
              <w:t>schreiben, protokollieren und auswerten</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2.1 (8) aus Einzelerkenntnissen Regeln ableiten und deren Gültigkeit überprüfen</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2.2 (1) in unterschiedlichen analogen und digitalen Medien zu chemischen Sachverhalten und in diesem</w:t>
            </w:r>
            <w:r>
              <w:rPr>
                <w:rFonts w:eastAsia="Calibri" w:cs="Arial"/>
                <w:noProof w:val="0"/>
                <w:sz w:val="20"/>
                <w:szCs w:val="20"/>
                <w:lang w:eastAsia="en-US"/>
              </w:rPr>
              <w:t xml:space="preserve"> </w:t>
            </w:r>
            <w:r w:rsidRPr="00A52D8F">
              <w:rPr>
                <w:rFonts w:eastAsia="Calibri" w:cs="Arial"/>
                <w:noProof w:val="0"/>
                <w:sz w:val="20"/>
                <w:szCs w:val="20"/>
                <w:lang w:eastAsia="en-US"/>
              </w:rPr>
              <w:t>Zusammenhang gegebenenfalls zu bedeutenden Forscherpersönlichkeiten recherchieren</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2.2 (3) Informationen in Form von Tabellen, Diagrammen, Bildern und Texten darstellen und</w:t>
            </w:r>
            <w:r>
              <w:rPr>
                <w:rFonts w:eastAsia="Calibri" w:cs="Arial"/>
                <w:noProof w:val="0"/>
                <w:sz w:val="20"/>
                <w:szCs w:val="20"/>
                <w:lang w:eastAsia="en-US"/>
              </w:rPr>
              <w:t xml:space="preserve"> </w:t>
            </w:r>
            <w:r w:rsidRPr="00A52D8F">
              <w:rPr>
                <w:rFonts w:eastAsia="Calibri" w:cs="Arial"/>
                <w:noProof w:val="0"/>
                <w:sz w:val="20"/>
                <w:szCs w:val="20"/>
                <w:lang w:eastAsia="en-US"/>
              </w:rPr>
              <w:t>Darstellungsformen ineinander überführen</w:t>
            </w:r>
          </w:p>
          <w:p w:rsidR="00F55BA9" w:rsidRPr="00A52D8F" w:rsidRDefault="00F55BA9"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2.2 (5) fachlich korrekt und folgerichtig argumentieren</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2.2 (7) den Verlauf und die Ergebnisse ihrer Arbeit dokumentieren sowie adressatenbezogen präsentieren</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2.2 (9) ihren Standpunkt in Diskussionen zu chemischen Themen fachlich begründet vertreten</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2.3 (2) Bezüge zu anderen Unterrichtsfächern aufzeigen</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2.3 (5) die Aussagekraft von Darstellungen in Medien bewerten</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2.3 (6) Verknüpfungen zwischen persönlich oder gesellschaftlich relevanten Themen und Erkenntnissen</w:t>
            </w:r>
            <w:r>
              <w:rPr>
                <w:rFonts w:eastAsia="Calibri" w:cs="Arial"/>
                <w:noProof w:val="0"/>
                <w:sz w:val="20"/>
                <w:szCs w:val="20"/>
                <w:lang w:eastAsia="en-US"/>
              </w:rPr>
              <w:t xml:space="preserve"> </w:t>
            </w:r>
            <w:r w:rsidRPr="00A52D8F">
              <w:rPr>
                <w:rFonts w:eastAsia="Calibri" w:cs="Arial"/>
                <w:noProof w:val="0"/>
                <w:sz w:val="20"/>
                <w:szCs w:val="20"/>
                <w:lang w:eastAsia="en-US"/>
              </w:rPr>
              <w:t>der Chemie herstellen, aus unterschiedlichen Perspektiven diskutieren und bewerten</w:t>
            </w:r>
          </w:p>
          <w:p w:rsidR="005A0C1E" w:rsidRPr="00A52D8F" w:rsidRDefault="005A0C1E" w:rsidP="00D24F47">
            <w:pPr>
              <w:rPr>
                <w:rFonts w:eastAsia="Calibri" w:cs="Arial"/>
                <w:noProof w:val="0"/>
                <w:sz w:val="20"/>
                <w:szCs w:val="20"/>
                <w:lang w:eastAsia="en-US"/>
              </w:rPr>
            </w:pPr>
          </w:p>
          <w:p w:rsidR="005A0C1E" w:rsidRPr="00A52D8F" w:rsidRDefault="005A0C1E" w:rsidP="00D24F47">
            <w:pPr>
              <w:rPr>
                <w:rFonts w:eastAsia="Calibri" w:cs="Arial"/>
                <w:noProof w:val="0"/>
                <w:sz w:val="20"/>
                <w:szCs w:val="20"/>
                <w:lang w:eastAsia="en-US"/>
              </w:rPr>
            </w:pPr>
            <w:r w:rsidRPr="00A52D8F">
              <w:rPr>
                <w:rFonts w:eastAsia="Calibri" w:cs="Arial"/>
                <w:noProof w:val="0"/>
                <w:sz w:val="20"/>
                <w:szCs w:val="20"/>
                <w:lang w:eastAsia="en-US"/>
              </w:rPr>
              <w:t>2.3 (11) ihr Fachwissen zur Beurteilung von Risiken und Sicherheitsmaßnahmen anwenden</w:t>
            </w:r>
          </w:p>
          <w:p w:rsidR="005A0C1E" w:rsidRPr="00A52D8F" w:rsidRDefault="005A0C1E" w:rsidP="00D24F47">
            <w:pPr>
              <w:rPr>
                <w:rFonts w:eastAsia="Calibri" w:cs="Arial"/>
                <w:noProof w:val="0"/>
                <w:sz w:val="20"/>
                <w:szCs w:val="20"/>
                <w:lang w:eastAsia="en-US"/>
              </w:rPr>
            </w:pPr>
          </w:p>
          <w:p w:rsidR="005A0C1E" w:rsidRPr="00A52D8F" w:rsidRDefault="005A0C1E" w:rsidP="00D24F47">
            <w:pPr>
              <w:widowControl w:val="0"/>
              <w:contextualSpacing/>
              <w:rPr>
                <w:rFonts w:eastAsia="Calibri" w:cs="Arial"/>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(1) Stoffeigenschaften experimentell untersuchen und beschreiben ([…] Siedetemperatur, Löslichkeit)</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(3) die Bedeutung der Gefahrenpiktogramme nennen und daraus das Gefahrenpotenzial eines Stoffes für Mensch und Umwelt ableiten</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(4) ein Experiment zur Trennung eines Gemisches planen und durchführen</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(11) organische Stoffe mithilfe typischer Eigenschaften beschreiben ([…] Ethanol, Propanal, Propanon, Glucose)</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(12) die Verwendung ausgewählter organischer Stoffe aufgrund ihrer Eigenschaften in Alltag und Technik erläutern ([…] Ethanol, Propanon/Aceton)</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(13) die Gefahren und den Nutzen von Ethanol beschreiben (Alkoholkonsum, Desinfektionsmittel)</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(14) Änderungen von Stoffeigenschaften innerhalb einer homologen Reihe beschreiben (homologe Reihe der Alkane und Alkanole)</w:t>
            </w:r>
          </w:p>
          <w:p w:rsidR="005A0C1E"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(15) ausgewählte organische Stoffklassen bezüglich ihrer Stoffeigenschaften vergleichen (Siedetemperatur und Wasserlöslichkeit von […] Alkanolen)</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3.2.1.2 (10) organische Kohlenstoffverbindungen mithilfe von Strukturelementen und funktionellen Gruppen ordnen ([…] Hydroxyl-, Aldehyd-, Ketogruppe)</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3.2.1.2 (11) die Nomenklaturregeln nach IUPAC nutzen, um organische Moleküle zu benennen ([…] Alkanole, Alkanale, Alkanone)</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3.2.1.3 (11) ausgehend von den zwischenmolekularen Wechselwirkungen ausgewählte Eigenschaften</w:t>
            </w:r>
            <w:r w:rsidR="002E72A8">
              <w:rPr>
                <w:rFonts w:eastAsia="Calibri" w:cs="Arial"/>
                <w:noProof w:val="0"/>
                <w:sz w:val="20"/>
                <w:szCs w:val="20"/>
                <w:lang w:eastAsia="en-US"/>
              </w:rPr>
              <w:t xml:space="preserve"> </w:t>
            </w:r>
            <w:r w:rsidRPr="00A52D8F">
              <w:rPr>
                <w:rFonts w:eastAsia="Calibri" w:cs="Arial"/>
                <w:noProof w:val="0"/>
                <w:sz w:val="20"/>
                <w:szCs w:val="20"/>
                <w:lang w:eastAsia="en-US"/>
              </w:rPr>
              <w:t>von Stoffen erklären (Siedetemperatur, Löslichkeit)</w:t>
            </w:r>
          </w:p>
          <w:p w:rsidR="005A0C1E" w:rsidRPr="00A52D8F" w:rsidRDefault="005A0C1E" w:rsidP="00D24F47">
            <w:pPr>
              <w:rPr>
                <w:rFonts w:eastAsia="Calibri" w:cs="Arial"/>
                <w:noProof w:val="0"/>
                <w:sz w:val="20"/>
                <w:szCs w:val="20"/>
                <w:lang w:eastAsia="en-US"/>
              </w:rPr>
            </w:pPr>
          </w:p>
          <w:p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3.2.2.1 (6) Nachweise für ausgewählte Stoffe, Ionen, Strukturelemente und funktionelle Gruppen durchführen</w:t>
            </w:r>
            <w:r>
              <w:rPr>
                <w:rFonts w:eastAsia="Calibri" w:cs="Arial"/>
                <w:noProof w:val="0"/>
                <w:sz w:val="20"/>
                <w:szCs w:val="20"/>
                <w:lang w:eastAsia="en-US"/>
              </w:rPr>
              <w:t xml:space="preserve"> </w:t>
            </w:r>
            <w:r w:rsidRPr="00A52D8F">
              <w:rPr>
                <w:rFonts w:eastAsia="Calibri" w:cs="Arial"/>
                <w:noProof w:val="0"/>
                <w:sz w:val="20"/>
                <w:szCs w:val="20"/>
                <w:lang w:eastAsia="en-US"/>
              </w:rPr>
              <w:t>und beschreiben ([…] Aldehydgruppe)</w:t>
            </w:r>
          </w:p>
          <w:p w:rsidR="005A0C1E" w:rsidRPr="00A52D8F" w:rsidRDefault="005A0C1E" w:rsidP="00D24F47">
            <w:pPr>
              <w:rPr>
                <w:rFonts w:eastAsia="Calibri" w:cs="Arial"/>
                <w:noProof w:val="0"/>
                <w:sz w:val="20"/>
                <w:szCs w:val="20"/>
                <w:lang w:eastAsia="en-US"/>
              </w:rPr>
            </w:pPr>
          </w:p>
          <w:p w:rsidR="005A0C1E" w:rsidRPr="00A52D8F" w:rsidRDefault="005A0C1E" w:rsidP="00D24F47">
            <w:pPr>
              <w:widowControl w:val="0"/>
              <w:contextualSpacing/>
              <w:rPr>
                <w:rFonts w:eastAsia="Calibri" w:cs="Arial"/>
                <w:sz w:val="20"/>
                <w:szCs w:val="20"/>
              </w:rPr>
            </w:pPr>
            <w:r w:rsidRPr="00A52D8F">
              <w:rPr>
                <w:rFonts w:eastAsia="Calibri" w:cs="Arial"/>
                <w:noProof w:val="0"/>
                <w:sz w:val="20"/>
                <w:szCs w:val="20"/>
                <w:lang w:eastAsia="en-US"/>
              </w:rPr>
              <w:t>3.2.2.1 (10) die Oxidation organischer Moleküle mithilfe von Strukturformeln und Reaktionsgleichungen darstellen (Alkanol über Alkanal zur Alkansäure und Alkanol zu Alkanon, Oxidationszahlen)</w:t>
            </w:r>
          </w:p>
        </w:tc>
        <w:tc>
          <w:tcPr>
            <w:tcW w:w="1250" w:type="pct"/>
            <w:vMerge/>
            <w:tcBorders>
              <w:left w:val="single" w:sz="4" w:space="0" w:color="auto"/>
              <w:bottom w:val="nil"/>
              <w:right w:val="single" w:sz="4" w:space="0" w:color="auto"/>
            </w:tcBorders>
            <w:shd w:val="clear" w:color="auto" w:fill="auto"/>
          </w:tcPr>
          <w:p w:rsidR="005A0C1E" w:rsidRPr="00A52D8F" w:rsidRDefault="005A0C1E" w:rsidP="00D24F47">
            <w:pPr>
              <w:rPr>
                <w:rFonts w:eastAsia="Calibri"/>
                <w:i/>
              </w:rPr>
            </w:pPr>
          </w:p>
        </w:tc>
        <w:tc>
          <w:tcPr>
            <w:tcW w:w="1250" w:type="pct"/>
            <w:vMerge/>
            <w:tcBorders>
              <w:left w:val="single" w:sz="4" w:space="0" w:color="auto"/>
              <w:bottom w:val="nil"/>
              <w:right w:val="single" w:sz="4" w:space="0" w:color="auto"/>
            </w:tcBorders>
            <w:shd w:val="clear" w:color="auto" w:fill="auto"/>
          </w:tcPr>
          <w:p w:rsidR="005A0C1E" w:rsidRPr="00A52D8F" w:rsidRDefault="005A0C1E" w:rsidP="00D24F47">
            <w:pPr>
              <w:rPr>
                <w:rFonts w:eastAsia="Calibri"/>
                <w:i/>
              </w:rPr>
            </w:pPr>
          </w:p>
        </w:tc>
      </w:tr>
      <w:tr w:rsidR="005A0C1E" w:rsidRPr="00A52D8F" w:rsidTr="008A220F">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vMerge/>
            <w:tcBorders>
              <w:top w:val="single" w:sz="4" w:space="0" w:color="auto"/>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A52D8F" w:rsidRDefault="005A0C1E" w:rsidP="00D24F47">
            <w:pPr>
              <w:spacing w:line="276" w:lineRule="auto"/>
              <w:rPr>
                <w:rFonts w:eastAsia="Calibri" w:cs="Arial"/>
                <w:noProof w:val="0"/>
                <w:szCs w:val="22"/>
                <w:lang w:eastAsia="en-US"/>
              </w:rPr>
            </w:pPr>
            <w:r w:rsidRPr="00A52D8F">
              <w:rPr>
                <w:rFonts w:eastAsia="Calibri" w:cs="Arial"/>
                <w:noProof w:val="0"/>
                <w:szCs w:val="22"/>
                <w:lang w:eastAsia="en-US"/>
              </w:rPr>
              <w:t>homologe Reihe der Alkanole</w:t>
            </w:r>
          </w:p>
          <w:p w:rsidR="005A0C1E" w:rsidRPr="000B6085" w:rsidRDefault="005A0C1E" w:rsidP="00D24F47">
            <w:pPr>
              <w:spacing w:line="276" w:lineRule="auto"/>
              <w:rPr>
                <w:rFonts w:eastAsia="Calibri" w:cs="Arial"/>
                <w:szCs w:val="22"/>
              </w:rPr>
            </w:pPr>
            <w:r w:rsidRPr="00A52D8F">
              <w:rPr>
                <w:rFonts w:eastAsia="Calibri" w:cs="Arial"/>
                <w:noProof w:val="0"/>
                <w:szCs w:val="22"/>
                <w:lang w:eastAsia="en-US"/>
              </w:rPr>
              <w:t>Nomenklatur der Alkanole</w:t>
            </w:r>
          </w:p>
        </w:tc>
        <w:tc>
          <w:tcPr>
            <w:tcW w:w="1250" w:type="pct"/>
            <w:tcBorders>
              <w:top w:val="nil"/>
              <w:left w:val="single" w:sz="4" w:space="0" w:color="auto"/>
              <w:bottom w:val="nil"/>
              <w:right w:val="single" w:sz="4" w:space="0" w:color="auto"/>
            </w:tcBorders>
            <w:shd w:val="clear" w:color="auto" w:fill="auto"/>
          </w:tcPr>
          <w:p w:rsidR="005A0C1E" w:rsidRPr="00A52D8F" w:rsidRDefault="005A0C1E" w:rsidP="00D24F47">
            <w:pPr>
              <w:rPr>
                <w:rFonts w:eastAsia="Calibri"/>
              </w:rPr>
            </w:pPr>
          </w:p>
        </w:tc>
      </w:tr>
      <w:tr w:rsidR="005A0C1E" w:rsidRPr="00A52D8F" w:rsidTr="008A220F">
        <w:trPr>
          <w:jc w:val="center"/>
        </w:trPr>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A52D8F" w:rsidRDefault="005A0C1E" w:rsidP="00D24F47">
            <w:pPr>
              <w:spacing w:line="276" w:lineRule="auto"/>
              <w:rPr>
                <w:rFonts w:eastAsia="Calibri" w:cs="Arial"/>
                <w:noProof w:val="0"/>
                <w:szCs w:val="22"/>
                <w:lang w:eastAsia="en-US"/>
              </w:rPr>
            </w:pPr>
            <w:r w:rsidRPr="00A52D8F">
              <w:rPr>
                <w:rFonts w:eastAsia="Calibri" w:cs="Arial"/>
                <w:noProof w:val="0"/>
                <w:szCs w:val="22"/>
                <w:lang w:eastAsia="en-US"/>
              </w:rPr>
              <w:t>Eigenschaften der Alkanole</w:t>
            </w:r>
          </w:p>
          <w:p w:rsidR="005A0C1E" w:rsidRPr="00A52D8F" w:rsidRDefault="005A0C1E" w:rsidP="002169DE">
            <w:pPr>
              <w:numPr>
                <w:ilvl w:val="0"/>
                <w:numId w:val="19"/>
              </w:numPr>
              <w:rPr>
                <w:rFonts w:eastAsia="Calibri" w:cs="Arial"/>
                <w:noProof w:val="0"/>
                <w:szCs w:val="22"/>
                <w:lang w:eastAsia="en-US"/>
              </w:rPr>
            </w:pPr>
            <w:r w:rsidRPr="00DB6B24">
              <w:rPr>
                <w:rFonts w:eastAsia="Calibri" w:cs="Arial"/>
              </w:rPr>
              <w:t>Siedetemperaturen</w:t>
            </w:r>
            <w:r w:rsidRPr="00A52D8F">
              <w:rPr>
                <w:rFonts w:eastAsia="Calibri" w:cs="Arial"/>
                <w:noProof w:val="0"/>
                <w:szCs w:val="22"/>
                <w:lang w:eastAsia="en-US"/>
              </w:rPr>
              <w:t xml:space="preserve"> der Alkanole</w:t>
            </w:r>
          </w:p>
          <w:p w:rsidR="005A0C1E" w:rsidRPr="00A52D8F" w:rsidRDefault="005A0C1E" w:rsidP="00D24F47">
            <w:pPr>
              <w:spacing w:line="276" w:lineRule="auto"/>
              <w:ind w:left="298"/>
              <w:rPr>
                <w:rFonts w:eastAsia="Calibri" w:cs="Arial"/>
                <w:noProof w:val="0"/>
                <w:szCs w:val="22"/>
                <w:lang w:eastAsia="en-US"/>
              </w:rPr>
            </w:pPr>
            <w:r w:rsidRPr="00A52D8F">
              <w:rPr>
                <w:rFonts w:eastAsia="Calibri" w:cs="Arial"/>
                <w:noProof w:val="0"/>
                <w:szCs w:val="22"/>
                <w:lang w:eastAsia="en-US"/>
              </w:rPr>
              <w:t>Wasserstoffbrücken</w:t>
            </w:r>
          </w:p>
          <w:p w:rsidR="005A0C1E" w:rsidRPr="000B6085" w:rsidRDefault="005A0C1E" w:rsidP="002169DE">
            <w:pPr>
              <w:numPr>
                <w:ilvl w:val="0"/>
                <w:numId w:val="19"/>
              </w:numPr>
              <w:rPr>
                <w:rFonts w:eastAsia="Calibri" w:cs="Arial"/>
                <w:szCs w:val="22"/>
              </w:rPr>
            </w:pPr>
            <w:r w:rsidRPr="00DB6B24">
              <w:rPr>
                <w:rFonts w:eastAsia="Calibri" w:cs="Arial"/>
              </w:rPr>
              <w:t>Löslichkeit</w:t>
            </w:r>
            <w:r w:rsidRPr="00A52D8F">
              <w:rPr>
                <w:rFonts w:eastAsia="Calibri" w:cs="Arial"/>
                <w:noProof w:val="0"/>
                <w:szCs w:val="22"/>
                <w:lang w:eastAsia="en-US"/>
              </w:rPr>
              <w:t xml:space="preserve"> von Alkanolen in Wasser und Heptan</w:t>
            </w:r>
          </w:p>
        </w:tc>
        <w:tc>
          <w:tcPr>
            <w:tcW w:w="1250" w:type="pct"/>
            <w:tcBorders>
              <w:top w:val="nil"/>
              <w:left w:val="single" w:sz="4" w:space="0" w:color="auto"/>
              <w:bottom w:val="nil"/>
              <w:right w:val="single" w:sz="4" w:space="0" w:color="auto"/>
            </w:tcBorders>
            <w:shd w:val="clear" w:color="auto" w:fill="auto"/>
          </w:tcPr>
          <w:p w:rsidR="005A0C1E" w:rsidRPr="00A52D8F" w:rsidRDefault="005A0C1E" w:rsidP="00D24F47">
            <w:pPr>
              <w:spacing w:line="276" w:lineRule="auto"/>
              <w:rPr>
                <w:rFonts w:eastAsia="Calibri" w:cs="Arial"/>
                <w:noProof w:val="0"/>
                <w:lang w:eastAsia="en-US"/>
              </w:rPr>
            </w:pPr>
            <w:r w:rsidRPr="00AD0500">
              <w:rPr>
                <w:rFonts w:eastAsia="Calibri" w:cs="Arial"/>
                <w:noProof w:val="0"/>
                <w:color w:val="FFFFFF"/>
                <w:shd w:val="clear" w:color="auto" w:fill="009C38"/>
                <w:lang w:eastAsia="en-US"/>
              </w:rPr>
              <w:t>MB</w:t>
            </w:r>
            <w:r w:rsidRPr="00A52D8F">
              <w:rPr>
                <w:rFonts w:eastAsia="Calibri" w:cs="Arial"/>
                <w:noProof w:val="0"/>
                <w:lang w:eastAsia="en-US"/>
              </w:rPr>
              <w:t>: Auswertung und Interpretation von Diagrammen</w:t>
            </w:r>
          </w:p>
          <w:p w:rsidR="000A0CFB" w:rsidRDefault="000A0CFB" w:rsidP="00D24F47">
            <w:pPr>
              <w:spacing w:line="276" w:lineRule="auto"/>
              <w:rPr>
                <w:rFonts w:eastAsia="Calibri" w:cs="Arial"/>
                <w:noProof w:val="0"/>
                <w:lang w:eastAsia="en-US"/>
              </w:rPr>
            </w:pPr>
          </w:p>
          <w:p w:rsidR="005A0C1E" w:rsidRPr="00A52D8F" w:rsidRDefault="005A0C1E" w:rsidP="00D24F47">
            <w:pPr>
              <w:spacing w:line="276" w:lineRule="auto"/>
              <w:rPr>
                <w:rFonts w:eastAsia="Calibri"/>
              </w:rPr>
            </w:pPr>
            <w:r w:rsidRPr="00A52D8F">
              <w:rPr>
                <w:rFonts w:eastAsia="Calibri" w:cs="Arial"/>
                <w:noProof w:val="0"/>
                <w:lang w:eastAsia="en-US"/>
              </w:rPr>
              <w:t>Eintropfen verschiedener Alkanole in Petrischalen mit Wasser bzw. Heptan</w:t>
            </w:r>
          </w:p>
        </w:tc>
      </w:tr>
      <w:tr w:rsidR="005A0C1E" w:rsidRPr="00A52D8F" w:rsidTr="008A220F">
        <w:trPr>
          <w:jc w:val="center"/>
        </w:trPr>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A52D8F" w:rsidRDefault="005A0C1E" w:rsidP="00D24F47">
            <w:pPr>
              <w:spacing w:line="276" w:lineRule="auto"/>
              <w:ind w:left="14"/>
              <w:rPr>
                <w:rFonts w:eastAsia="Calibri" w:cs="Arial"/>
                <w:noProof w:val="0"/>
                <w:szCs w:val="22"/>
                <w:lang w:eastAsia="en-US"/>
              </w:rPr>
            </w:pPr>
            <w:r w:rsidRPr="00A52D8F">
              <w:rPr>
                <w:rFonts w:eastAsia="Calibri" w:cs="Arial"/>
                <w:noProof w:val="0"/>
                <w:szCs w:val="22"/>
                <w:lang w:eastAsia="en-US"/>
              </w:rPr>
              <w:t>Einteilung der Alkanole</w:t>
            </w:r>
          </w:p>
          <w:p w:rsidR="005A0C1E" w:rsidRPr="00A52D8F" w:rsidRDefault="005A0C1E" w:rsidP="002169DE">
            <w:pPr>
              <w:numPr>
                <w:ilvl w:val="0"/>
                <w:numId w:val="19"/>
              </w:numPr>
              <w:rPr>
                <w:rFonts w:eastAsia="Calibri" w:cs="Arial"/>
                <w:noProof w:val="0"/>
                <w:szCs w:val="22"/>
                <w:lang w:eastAsia="en-US"/>
              </w:rPr>
            </w:pPr>
            <w:r w:rsidRPr="00DB6B24">
              <w:rPr>
                <w:rFonts w:eastAsia="Calibri" w:cs="Arial"/>
              </w:rPr>
              <w:t>Mehrwertige</w:t>
            </w:r>
            <w:r w:rsidRPr="00A52D8F">
              <w:rPr>
                <w:rFonts w:eastAsia="Calibri" w:cs="Arial"/>
                <w:noProof w:val="0"/>
                <w:szCs w:val="22"/>
                <w:lang w:eastAsia="en-US"/>
              </w:rPr>
              <w:t xml:space="preserve"> Alkanole</w:t>
            </w:r>
          </w:p>
          <w:p w:rsidR="005A0C1E" w:rsidRPr="00A52D8F" w:rsidRDefault="005A0C1E" w:rsidP="00D24F47">
            <w:pPr>
              <w:spacing w:line="276" w:lineRule="auto"/>
              <w:ind w:left="298"/>
              <w:rPr>
                <w:rFonts w:eastAsia="Calibri" w:cs="Arial"/>
                <w:noProof w:val="0"/>
                <w:szCs w:val="22"/>
                <w:lang w:eastAsia="en-US"/>
              </w:rPr>
            </w:pPr>
          </w:p>
          <w:p w:rsidR="005A0C1E" w:rsidRPr="000B6085" w:rsidRDefault="005A0C1E" w:rsidP="002169DE">
            <w:pPr>
              <w:numPr>
                <w:ilvl w:val="0"/>
                <w:numId w:val="19"/>
              </w:numPr>
              <w:rPr>
                <w:rFonts w:eastAsia="Calibri" w:cs="Arial"/>
                <w:szCs w:val="22"/>
              </w:rPr>
            </w:pPr>
            <w:r w:rsidRPr="00DB6B24">
              <w:rPr>
                <w:rFonts w:eastAsia="Calibri" w:cs="Arial"/>
              </w:rPr>
              <w:t>primäre</w:t>
            </w:r>
            <w:r w:rsidRPr="00A52D8F">
              <w:rPr>
                <w:rFonts w:eastAsia="Calibri" w:cs="Arial"/>
                <w:noProof w:val="0"/>
                <w:szCs w:val="22"/>
                <w:lang w:eastAsia="en-US"/>
              </w:rPr>
              <w:t>, sekundäre und tertiäre Alkanole</w:t>
            </w:r>
          </w:p>
        </w:tc>
        <w:tc>
          <w:tcPr>
            <w:tcW w:w="1250" w:type="pct"/>
            <w:tcBorders>
              <w:top w:val="nil"/>
              <w:left w:val="single" w:sz="4" w:space="0" w:color="auto"/>
              <w:bottom w:val="nil"/>
              <w:right w:val="single" w:sz="4" w:space="0" w:color="auto"/>
            </w:tcBorders>
            <w:shd w:val="clear" w:color="auto" w:fill="auto"/>
          </w:tcPr>
          <w:p w:rsidR="005A0C1E" w:rsidRPr="00A52D8F" w:rsidRDefault="005A0C1E" w:rsidP="00D24F47">
            <w:pPr>
              <w:rPr>
                <w:rFonts w:eastAsia="Calibri"/>
              </w:rPr>
            </w:pPr>
          </w:p>
          <w:p w:rsidR="005A0C1E" w:rsidRPr="00A52D8F" w:rsidRDefault="005A0C1E" w:rsidP="00D24F47">
            <w:pPr>
              <w:spacing w:line="276" w:lineRule="auto"/>
              <w:rPr>
                <w:rFonts w:eastAsia="Calibri" w:cs="Arial"/>
                <w:noProof w:val="0"/>
                <w:lang w:eastAsia="en-US"/>
              </w:rPr>
            </w:pPr>
            <w:r w:rsidRPr="00AD0500">
              <w:rPr>
                <w:rFonts w:eastAsia="Calibri" w:cs="Arial"/>
                <w:noProof w:val="0"/>
                <w:color w:val="FFFFFF"/>
                <w:shd w:val="clear" w:color="auto" w:fill="009C38"/>
                <w:lang w:eastAsia="en-US"/>
              </w:rPr>
              <w:t>VB</w:t>
            </w:r>
            <w:r w:rsidRPr="00A52D8F">
              <w:rPr>
                <w:rFonts w:eastAsia="Calibri" w:cs="Arial"/>
                <w:noProof w:val="0"/>
                <w:lang w:eastAsia="en-US"/>
              </w:rPr>
              <w:t>: Beispiele für deren Verwendung (Glycol, Glycerin, Sorbit)</w:t>
            </w:r>
          </w:p>
          <w:p w:rsidR="005A0C1E" w:rsidRPr="00A52D8F" w:rsidRDefault="005A0C1E" w:rsidP="00D24F47">
            <w:pPr>
              <w:rPr>
                <w:rFonts w:eastAsia="Calibri"/>
              </w:rPr>
            </w:pPr>
          </w:p>
        </w:tc>
      </w:tr>
      <w:tr w:rsidR="005A0C1E" w:rsidRPr="00A52D8F" w:rsidTr="008A220F">
        <w:trPr>
          <w:jc w:val="center"/>
        </w:trPr>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A52D8F" w:rsidRDefault="005A0C1E" w:rsidP="00D24F47">
            <w:pPr>
              <w:spacing w:line="276" w:lineRule="auto"/>
              <w:ind w:left="298" w:hanging="284"/>
              <w:rPr>
                <w:rFonts w:eastAsia="Calibri" w:cs="Arial"/>
                <w:szCs w:val="22"/>
                <w:lang w:val="en-US"/>
              </w:rPr>
            </w:pPr>
            <w:r w:rsidRPr="00A52D8F">
              <w:rPr>
                <w:rFonts w:eastAsia="Calibri" w:cs="Arial"/>
                <w:noProof w:val="0"/>
                <w:szCs w:val="22"/>
                <w:lang w:eastAsia="en-US"/>
              </w:rPr>
              <w:t>Oxidationszahlen</w:t>
            </w:r>
          </w:p>
        </w:tc>
        <w:tc>
          <w:tcPr>
            <w:tcW w:w="1250" w:type="pct"/>
            <w:tcBorders>
              <w:top w:val="nil"/>
              <w:left w:val="single" w:sz="4" w:space="0" w:color="auto"/>
              <w:bottom w:val="nil"/>
              <w:right w:val="single" w:sz="4" w:space="0" w:color="auto"/>
            </w:tcBorders>
            <w:shd w:val="clear" w:color="auto" w:fill="auto"/>
          </w:tcPr>
          <w:p w:rsidR="005A0C1E" w:rsidRPr="00A52D8F" w:rsidRDefault="005A0C1E" w:rsidP="00D24F47">
            <w:pPr>
              <w:spacing w:line="276" w:lineRule="auto"/>
              <w:rPr>
                <w:rFonts w:eastAsia="Calibri"/>
              </w:rPr>
            </w:pPr>
            <w:r w:rsidRPr="00A52D8F">
              <w:rPr>
                <w:rFonts w:eastAsia="Calibri" w:cs="Arial"/>
                <w:noProof w:val="0"/>
                <w:lang w:eastAsia="en-US"/>
              </w:rPr>
              <w:t>Anwendung einfacher Regeln</w:t>
            </w:r>
          </w:p>
        </w:tc>
      </w:tr>
      <w:tr w:rsidR="005A0C1E" w:rsidRPr="00A52D8F" w:rsidTr="008A220F">
        <w:trPr>
          <w:jc w:val="center"/>
        </w:trPr>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A52D8F" w:rsidRDefault="005A0C1E" w:rsidP="00DF0172">
            <w:pPr>
              <w:spacing w:line="276" w:lineRule="auto"/>
              <w:ind w:left="298" w:hanging="284"/>
              <w:rPr>
                <w:rFonts w:eastAsia="Calibri" w:cs="Arial"/>
                <w:noProof w:val="0"/>
                <w:szCs w:val="22"/>
                <w:lang w:eastAsia="en-US"/>
              </w:rPr>
            </w:pPr>
            <w:r w:rsidRPr="00A52D8F">
              <w:rPr>
                <w:rFonts w:eastAsia="Calibri" w:cs="Arial"/>
                <w:noProof w:val="0"/>
                <w:szCs w:val="22"/>
                <w:lang w:eastAsia="en-US"/>
              </w:rPr>
              <w:t>Oxidation von Alkanolen</w:t>
            </w:r>
          </w:p>
          <w:p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Oxidation</w:t>
            </w:r>
            <w:r w:rsidRPr="00A52D8F">
              <w:rPr>
                <w:rFonts w:eastAsia="Calibri" w:cs="Arial"/>
                <w:noProof w:val="0"/>
                <w:szCs w:val="22"/>
                <w:lang w:eastAsia="en-US"/>
              </w:rPr>
              <w:t xml:space="preserve"> eines primären Alkanols zu einem Alkanal</w:t>
            </w:r>
          </w:p>
          <w:p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Oxidation</w:t>
            </w:r>
            <w:r w:rsidRPr="00A52D8F">
              <w:rPr>
                <w:rFonts w:eastAsia="Calibri" w:cs="Arial"/>
                <w:noProof w:val="0"/>
                <w:szCs w:val="22"/>
                <w:lang w:eastAsia="en-US"/>
              </w:rPr>
              <w:t xml:space="preserve"> eines sekundären </w:t>
            </w:r>
            <w:r w:rsidRPr="002E72A8">
              <w:rPr>
                <w:rFonts w:eastAsia="Calibri" w:cs="Arial"/>
              </w:rPr>
              <w:t>Alkohols</w:t>
            </w:r>
            <w:r w:rsidRPr="00A52D8F">
              <w:rPr>
                <w:rFonts w:eastAsia="Calibri" w:cs="Arial"/>
                <w:noProof w:val="0"/>
                <w:szCs w:val="22"/>
                <w:lang w:eastAsia="en-US"/>
              </w:rPr>
              <w:t xml:space="preserve"> zu einem Alkanon</w:t>
            </w:r>
          </w:p>
          <w:p w:rsidR="005A0C1E" w:rsidRPr="00A52D8F" w:rsidRDefault="005A0C1E" w:rsidP="00DF0172">
            <w:pPr>
              <w:spacing w:line="276" w:lineRule="auto"/>
              <w:ind w:left="14"/>
              <w:rPr>
                <w:rFonts w:eastAsia="Calibri" w:cs="Arial"/>
                <w:noProof w:val="0"/>
                <w:szCs w:val="22"/>
                <w:lang w:eastAsia="en-US"/>
              </w:rPr>
            </w:pPr>
          </w:p>
          <w:p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Verallgemeinerung</w:t>
            </w:r>
          </w:p>
          <w:p w:rsidR="005A0C1E" w:rsidRPr="00A52D8F" w:rsidRDefault="005A0C1E" w:rsidP="00DF0172">
            <w:pPr>
              <w:spacing w:line="276" w:lineRule="auto"/>
              <w:rPr>
                <w:rFonts w:eastAsia="Calibri"/>
                <w:lang w:val="en-US"/>
              </w:rPr>
            </w:pPr>
          </w:p>
        </w:tc>
        <w:tc>
          <w:tcPr>
            <w:tcW w:w="1250" w:type="pct"/>
            <w:tcBorders>
              <w:top w:val="nil"/>
              <w:left w:val="single" w:sz="4" w:space="0" w:color="auto"/>
              <w:bottom w:val="nil"/>
              <w:right w:val="single" w:sz="4" w:space="0" w:color="auto"/>
            </w:tcBorders>
            <w:shd w:val="clear" w:color="auto" w:fill="auto"/>
          </w:tcPr>
          <w:p w:rsidR="005A0C1E" w:rsidRPr="00A52D8F" w:rsidRDefault="005A0C1E" w:rsidP="00DF0172">
            <w:pPr>
              <w:spacing w:line="276" w:lineRule="auto"/>
              <w:rPr>
                <w:rFonts w:eastAsia="Calibri" w:cs="Arial"/>
                <w:noProof w:val="0"/>
                <w:szCs w:val="22"/>
              </w:rPr>
            </w:pPr>
            <w:r w:rsidRPr="00A52D8F">
              <w:rPr>
                <w:rFonts w:eastAsia="Calibri" w:cs="Arial"/>
                <w:noProof w:val="0"/>
                <w:szCs w:val="22"/>
                <w:lang w:eastAsia="en-US"/>
              </w:rPr>
              <w:t>SÜ: Oxidation von n-Propanol mit erhitztem Kupferblech (Kupferoxid)</w:t>
            </w:r>
          </w:p>
          <w:p w:rsidR="005A0C1E" w:rsidRPr="00A52D8F" w:rsidRDefault="005A0C1E" w:rsidP="00DF0172">
            <w:pPr>
              <w:spacing w:line="276" w:lineRule="auto"/>
              <w:rPr>
                <w:rFonts w:eastAsia="Calibri" w:cs="Arial"/>
                <w:noProof w:val="0"/>
                <w:lang w:eastAsia="en-US"/>
              </w:rPr>
            </w:pPr>
            <w:r w:rsidRPr="00A52D8F">
              <w:rPr>
                <w:rFonts w:eastAsia="Calibri" w:cs="Arial"/>
                <w:noProof w:val="0"/>
                <w:lang w:eastAsia="en-US"/>
              </w:rPr>
              <w:t>SÜ: Oxidation von Propan-2-ol mit erhitztem Kupferblech (Kupferoxid)</w:t>
            </w:r>
          </w:p>
          <w:p w:rsidR="005A0C1E" w:rsidRPr="00A52D8F" w:rsidRDefault="005A0C1E" w:rsidP="00DF0172">
            <w:pPr>
              <w:spacing w:line="276" w:lineRule="auto"/>
              <w:rPr>
                <w:rFonts w:eastAsia="Calibri" w:cs="Arial"/>
                <w:noProof w:val="0"/>
                <w:lang w:eastAsia="en-US"/>
              </w:rPr>
            </w:pPr>
            <w:r w:rsidRPr="00A52D8F">
              <w:rPr>
                <w:rFonts w:eastAsia="Calibri" w:cs="Arial"/>
                <w:noProof w:val="0"/>
                <w:lang w:eastAsia="en-US"/>
              </w:rPr>
              <w:t>LD: 2-Methylpropan-2-ol reagiert nicht mit heißem, oxidiertem Kupferblech</w:t>
            </w:r>
          </w:p>
          <w:p w:rsidR="005A0C1E" w:rsidRPr="00A52D8F" w:rsidRDefault="005A0C1E" w:rsidP="00DF0172">
            <w:pPr>
              <w:spacing w:line="276" w:lineRule="auto"/>
              <w:rPr>
                <w:rFonts w:eastAsia="Calibri" w:cs="Arial"/>
                <w:noProof w:val="0"/>
                <w:lang w:eastAsia="en-US"/>
              </w:rPr>
            </w:pPr>
            <w:r w:rsidRPr="00A52D8F">
              <w:rPr>
                <w:rFonts w:eastAsia="Calibri" w:cs="Arial"/>
                <w:noProof w:val="0"/>
                <w:lang w:eastAsia="en-US"/>
              </w:rPr>
              <w:t xml:space="preserve">primäre Alkanole </w:t>
            </w:r>
            <w:r w:rsidRPr="00A52D8F">
              <w:rPr>
                <w:rFonts w:eastAsia="Calibri" w:cs="Arial"/>
                <w:noProof w:val="0"/>
                <w:lang w:eastAsia="en-US"/>
              </w:rPr>
              <w:tab/>
            </w:r>
            <w:r w:rsidR="000A0CFB">
              <w:rPr>
                <w:rFonts w:eastAsia="Calibri" w:cs="Arial"/>
                <w:noProof w:val="0"/>
                <w:lang w:eastAsia="en-US"/>
              </w:rPr>
              <w:t xml:space="preserve"> </w:t>
            </w:r>
            <w:r w:rsidRPr="00A52D8F">
              <w:rPr>
                <w:rFonts w:eastAsia="Calibri" w:cs="Arial"/>
                <w:noProof w:val="0"/>
                <w:lang w:eastAsia="en-US"/>
              </w:rPr>
              <w:t>→     Alkanale</w:t>
            </w:r>
          </w:p>
          <w:p w:rsidR="005A0C1E" w:rsidRPr="00DF0172" w:rsidRDefault="005A0C1E" w:rsidP="00DF0172">
            <w:pPr>
              <w:spacing w:line="276" w:lineRule="auto"/>
              <w:rPr>
                <w:rFonts w:eastAsia="Calibri" w:cs="Arial"/>
                <w:i/>
              </w:rPr>
            </w:pPr>
            <w:r w:rsidRPr="00A52D8F">
              <w:rPr>
                <w:rFonts w:eastAsia="Calibri" w:cs="Arial"/>
              </w:rPr>
              <w:tab/>
            </w:r>
            <w:r>
              <w:rPr>
                <w:rFonts w:eastAsia="Calibri" w:cs="Arial"/>
              </w:rPr>
              <w:tab/>
            </w:r>
            <w:r>
              <w:rPr>
                <w:rFonts w:eastAsia="Calibri" w:cs="Arial"/>
              </w:rPr>
              <w:tab/>
            </w:r>
            <w:r>
              <w:rPr>
                <w:rFonts w:eastAsia="Calibri" w:cs="Arial"/>
              </w:rPr>
              <w:tab/>
            </w:r>
            <w:r w:rsidRPr="00A52D8F">
              <w:rPr>
                <w:rFonts w:eastAsia="Calibri" w:cs="Arial"/>
              </w:rPr>
              <w:tab/>
              <w:t xml:space="preserve">      </w:t>
            </w:r>
            <w:r w:rsidRPr="00DF0172">
              <w:rPr>
                <w:rFonts w:eastAsia="Calibri" w:cs="Arial"/>
                <w:i/>
              </w:rPr>
              <w:t>Oxidation</w:t>
            </w:r>
          </w:p>
          <w:p w:rsidR="000A0CFB" w:rsidRDefault="000A0CFB" w:rsidP="00DF0172">
            <w:pPr>
              <w:spacing w:line="276" w:lineRule="auto"/>
              <w:rPr>
                <w:rFonts w:eastAsia="Calibri" w:cs="Arial"/>
                <w:noProof w:val="0"/>
                <w:szCs w:val="22"/>
                <w:lang w:eastAsia="en-US"/>
              </w:rPr>
            </w:pPr>
            <w:r>
              <w:rPr>
                <w:rFonts w:eastAsia="Calibri" w:cs="Arial"/>
              </w:rPr>
              <w:t xml:space="preserve">sekundäre Alkanole  </w:t>
            </w:r>
            <w:r w:rsidR="005A0C1E">
              <w:rPr>
                <w:rFonts w:eastAsia="Calibri" w:cs="Arial"/>
              </w:rPr>
              <w:t xml:space="preserve">→  </w:t>
            </w:r>
            <w:r>
              <w:rPr>
                <w:rFonts w:eastAsia="Calibri" w:cs="Arial"/>
              </w:rPr>
              <w:t>Alkanone</w:t>
            </w:r>
            <w:r w:rsidR="005A0C1E" w:rsidRPr="00A52D8F">
              <w:rPr>
                <w:rFonts w:eastAsia="Calibri" w:cs="Arial"/>
                <w:noProof w:val="0"/>
                <w:szCs w:val="22"/>
                <w:lang w:eastAsia="en-US"/>
              </w:rPr>
              <w:t xml:space="preserve"> </w:t>
            </w:r>
          </w:p>
          <w:p w:rsidR="005A0C1E" w:rsidRPr="000A0CFB" w:rsidRDefault="005A0C1E" w:rsidP="00DF0172">
            <w:pPr>
              <w:spacing w:line="276" w:lineRule="auto"/>
              <w:rPr>
                <w:rFonts w:eastAsia="Calibri" w:cs="Arial"/>
              </w:rPr>
            </w:pPr>
            <w:r w:rsidRPr="00A52D8F">
              <w:rPr>
                <w:rFonts w:eastAsia="Calibri" w:cs="Arial"/>
                <w:noProof w:val="0"/>
                <w:szCs w:val="22"/>
                <w:lang w:eastAsia="en-US"/>
              </w:rPr>
              <w:t>tertiäre Alkanole können so nicht oxidiert werden</w:t>
            </w:r>
          </w:p>
        </w:tc>
      </w:tr>
      <w:tr w:rsidR="005A0C1E" w:rsidRPr="00A52D8F" w:rsidTr="008A220F">
        <w:trPr>
          <w:jc w:val="center"/>
        </w:trPr>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A52D8F" w:rsidRDefault="005A0C1E" w:rsidP="00DF0172">
            <w:pPr>
              <w:spacing w:line="276" w:lineRule="auto"/>
              <w:ind w:left="14"/>
              <w:rPr>
                <w:rFonts w:eastAsia="Calibri" w:cs="Arial"/>
                <w:noProof w:val="0"/>
                <w:szCs w:val="22"/>
                <w:lang w:eastAsia="en-US"/>
              </w:rPr>
            </w:pPr>
            <w:r w:rsidRPr="00A52D8F">
              <w:rPr>
                <w:rFonts w:eastAsia="Calibri" w:cs="Arial"/>
                <w:noProof w:val="0"/>
                <w:szCs w:val="22"/>
                <w:lang w:eastAsia="en-US"/>
              </w:rPr>
              <w:t>Alkanale</w:t>
            </w:r>
          </w:p>
          <w:p w:rsidR="005A0C1E" w:rsidRPr="00A52D8F" w:rsidRDefault="005A0C1E" w:rsidP="002169DE">
            <w:pPr>
              <w:numPr>
                <w:ilvl w:val="0"/>
                <w:numId w:val="19"/>
              </w:numPr>
              <w:spacing w:line="276" w:lineRule="auto"/>
              <w:rPr>
                <w:rFonts w:eastAsia="Calibri" w:cs="Arial"/>
                <w:noProof w:val="0"/>
                <w:szCs w:val="22"/>
                <w:lang w:eastAsia="en-US"/>
              </w:rPr>
            </w:pPr>
            <w:r w:rsidRPr="002E72A8">
              <w:rPr>
                <w:rFonts w:eastAsia="Calibri" w:cs="Arial"/>
              </w:rPr>
              <w:t>Struktur</w:t>
            </w:r>
            <w:r w:rsidRPr="00A52D8F">
              <w:rPr>
                <w:rFonts w:eastAsia="Calibri" w:cs="Arial"/>
                <w:noProof w:val="0"/>
                <w:szCs w:val="22"/>
                <w:lang w:eastAsia="en-US"/>
              </w:rPr>
              <w:t xml:space="preserve"> der Aldehydgruppe</w:t>
            </w:r>
          </w:p>
          <w:p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Nomenklatur</w:t>
            </w:r>
            <w:r w:rsidRPr="00A52D8F">
              <w:rPr>
                <w:rFonts w:eastAsia="Calibri" w:cs="Arial"/>
                <w:noProof w:val="0"/>
                <w:szCs w:val="22"/>
                <w:lang w:eastAsia="en-US"/>
              </w:rPr>
              <w:t xml:space="preserve"> der Alkanale</w:t>
            </w:r>
          </w:p>
          <w:p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Vorkommen</w:t>
            </w:r>
            <w:r w:rsidRPr="00A52D8F">
              <w:rPr>
                <w:rFonts w:eastAsia="Calibri" w:cs="Arial"/>
                <w:noProof w:val="0"/>
                <w:szCs w:val="22"/>
                <w:lang w:eastAsia="en-US"/>
              </w:rPr>
              <w:t xml:space="preserve"> und Gefahrenpotential der Alkanale</w:t>
            </w:r>
          </w:p>
          <w:p w:rsidR="005A0C1E" w:rsidRPr="00A52D8F" w:rsidRDefault="005A0C1E" w:rsidP="00DF0172">
            <w:pPr>
              <w:spacing w:line="276" w:lineRule="auto"/>
              <w:rPr>
                <w:rFonts w:eastAsia="Calibri" w:cs="Arial"/>
                <w:noProof w:val="0"/>
                <w:szCs w:val="22"/>
                <w:lang w:eastAsia="en-US"/>
              </w:rPr>
            </w:pPr>
          </w:p>
          <w:p w:rsidR="005A0C1E" w:rsidRPr="00A52D8F" w:rsidRDefault="005A0C1E" w:rsidP="00DF0172">
            <w:pPr>
              <w:spacing w:line="276" w:lineRule="auto"/>
              <w:rPr>
                <w:rFonts w:eastAsia="Calibri" w:cs="Arial"/>
                <w:noProof w:val="0"/>
                <w:szCs w:val="22"/>
                <w:lang w:eastAsia="en-US"/>
              </w:rPr>
            </w:pPr>
          </w:p>
          <w:p w:rsidR="005A0C1E" w:rsidRPr="00A52D8F" w:rsidRDefault="005A0C1E" w:rsidP="002169DE">
            <w:pPr>
              <w:numPr>
                <w:ilvl w:val="0"/>
                <w:numId w:val="19"/>
              </w:numPr>
              <w:spacing w:line="276" w:lineRule="auto"/>
              <w:rPr>
                <w:rFonts w:eastAsia="Calibri" w:cs="Arial"/>
                <w:szCs w:val="22"/>
                <w:lang w:val="en-US"/>
              </w:rPr>
            </w:pPr>
            <w:r w:rsidRPr="00DB6B24">
              <w:rPr>
                <w:rFonts w:eastAsia="Calibri" w:cs="Arial"/>
              </w:rPr>
              <w:t>Glucose</w:t>
            </w:r>
            <w:r w:rsidRPr="00A52D8F">
              <w:rPr>
                <w:rFonts w:eastAsia="Calibri" w:cs="Arial"/>
                <w:noProof w:val="0"/>
                <w:szCs w:val="22"/>
                <w:lang w:eastAsia="en-US"/>
              </w:rPr>
              <w:t xml:space="preserve"> als Alkanal </w:t>
            </w:r>
          </w:p>
        </w:tc>
        <w:tc>
          <w:tcPr>
            <w:tcW w:w="1250" w:type="pct"/>
            <w:tcBorders>
              <w:top w:val="nil"/>
              <w:left w:val="single" w:sz="4" w:space="0" w:color="auto"/>
              <w:bottom w:val="nil"/>
              <w:right w:val="single" w:sz="4" w:space="0" w:color="auto"/>
            </w:tcBorders>
            <w:shd w:val="clear" w:color="auto" w:fill="auto"/>
          </w:tcPr>
          <w:p w:rsidR="005A0C1E" w:rsidRPr="00A52D8F" w:rsidRDefault="005A0C1E" w:rsidP="00DF0172">
            <w:pPr>
              <w:spacing w:line="276" w:lineRule="auto"/>
              <w:rPr>
                <w:rFonts w:eastAsia="Calibri" w:cs="Arial"/>
                <w:highlight w:val="green"/>
              </w:rPr>
            </w:pPr>
          </w:p>
          <w:p w:rsidR="005A0C1E" w:rsidRPr="00A52D8F" w:rsidRDefault="005A0C1E" w:rsidP="00DF0172">
            <w:pPr>
              <w:spacing w:line="276" w:lineRule="auto"/>
              <w:rPr>
                <w:rFonts w:eastAsia="Calibri" w:cs="Arial"/>
                <w:highlight w:val="green"/>
              </w:rPr>
            </w:pPr>
          </w:p>
          <w:p w:rsidR="005A0C1E" w:rsidRPr="00A52D8F" w:rsidRDefault="005A0C1E" w:rsidP="00DF0172">
            <w:pPr>
              <w:spacing w:line="276" w:lineRule="auto"/>
              <w:rPr>
                <w:rFonts w:eastAsia="Calibri" w:cs="Arial"/>
              </w:rPr>
            </w:pPr>
            <w:r w:rsidRPr="00AD0500">
              <w:rPr>
                <w:rFonts w:eastAsia="Calibri" w:cs="Arial"/>
                <w:noProof w:val="0"/>
                <w:color w:val="FFFFFF"/>
                <w:shd w:val="clear" w:color="auto" w:fill="009C38"/>
                <w:lang w:eastAsia="en-US"/>
              </w:rPr>
              <w:t>PG</w:t>
            </w:r>
            <w:r w:rsidRPr="00A52D8F">
              <w:rPr>
                <w:rFonts w:eastAsia="Calibri" w:cs="Arial"/>
              </w:rPr>
              <w:t>: Gefahren durch Formaldehyd</w:t>
            </w:r>
          </w:p>
          <w:p w:rsidR="005A0C1E" w:rsidRPr="00A52D8F" w:rsidRDefault="005A0C1E" w:rsidP="00DF0172">
            <w:pPr>
              <w:spacing w:line="276" w:lineRule="auto"/>
              <w:rPr>
                <w:rFonts w:eastAsia="Calibri" w:cs="Arial"/>
              </w:rPr>
            </w:pPr>
            <w:r w:rsidRPr="00AD0500">
              <w:rPr>
                <w:rFonts w:eastAsia="Calibri" w:cs="Arial"/>
                <w:noProof w:val="0"/>
                <w:color w:val="FFFFFF"/>
                <w:shd w:val="clear" w:color="auto" w:fill="009C38"/>
                <w:lang w:eastAsia="en-US"/>
              </w:rPr>
              <w:t>VB</w:t>
            </w:r>
            <w:r w:rsidRPr="00A52D8F">
              <w:rPr>
                <w:rFonts w:eastAsia="Calibri" w:cs="Arial"/>
              </w:rPr>
              <w:t>: weite Verbreitung als Aromastoffe</w:t>
            </w:r>
          </w:p>
          <w:p w:rsidR="005A0C1E" w:rsidRPr="00A52D8F" w:rsidRDefault="005A0C1E" w:rsidP="00DF0172">
            <w:pPr>
              <w:spacing w:line="276" w:lineRule="auto"/>
              <w:rPr>
                <w:rFonts w:eastAsia="Calibri" w:cs="Arial"/>
              </w:rPr>
            </w:pPr>
            <w:r w:rsidRPr="00A52D8F">
              <w:rPr>
                <w:rFonts w:eastAsia="Calibri" w:cs="Arial"/>
              </w:rPr>
              <w:t>Gefahren durch Formaldehyd</w:t>
            </w:r>
          </w:p>
          <w:p w:rsidR="005A0C1E" w:rsidRPr="00A52D8F" w:rsidRDefault="005A0C1E" w:rsidP="00DF0172">
            <w:pPr>
              <w:spacing w:line="276" w:lineRule="auto"/>
              <w:rPr>
                <w:rFonts w:eastAsia="Calibri" w:cs="Arial"/>
                <w:noProof w:val="0"/>
                <w:lang w:eastAsia="en-US"/>
              </w:rPr>
            </w:pPr>
          </w:p>
          <w:p w:rsidR="005A0C1E" w:rsidRPr="00A52D8F" w:rsidRDefault="005A0C1E" w:rsidP="00DF0172">
            <w:pPr>
              <w:spacing w:line="276" w:lineRule="auto"/>
              <w:rPr>
                <w:rFonts w:eastAsia="Calibri" w:cs="Arial"/>
                <w:noProof w:val="0"/>
                <w:lang w:eastAsia="en-US"/>
              </w:rPr>
            </w:pPr>
            <w:r w:rsidRPr="00A52D8F">
              <w:rPr>
                <w:rFonts w:eastAsia="Calibri" w:cs="Arial"/>
                <w:noProof w:val="0"/>
                <w:lang w:eastAsia="en-US"/>
              </w:rPr>
              <w:t>SÜ: Benedict-Probe mit Glucose</w:t>
            </w:r>
          </w:p>
          <w:p w:rsidR="005A0C1E" w:rsidRPr="00A52D8F" w:rsidRDefault="005A0C1E" w:rsidP="00DF0172">
            <w:pPr>
              <w:spacing w:line="276" w:lineRule="auto"/>
              <w:rPr>
                <w:rFonts w:eastAsia="Calibri"/>
              </w:rPr>
            </w:pPr>
            <w:r w:rsidRPr="00A52D8F">
              <w:rPr>
                <w:rFonts w:eastAsia="Calibri" w:cs="Arial"/>
                <w:noProof w:val="0"/>
                <w:lang w:eastAsia="en-US"/>
              </w:rPr>
              <w:t>als Nachweis der Aldehydgruppe</w:t>
            </w:r>
          </w:p>
        </w:tc>
      </w:tr>
      <w:tr w:rsidR="005A0C1E" w:rsidRPr="00A52D8F" w:rsidTr="008A220F">
        <w:trPr>
          <w:jc w:val="center"/>
        </w:trPr>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right w:val="single" w:sz="4" w:space="0" w:color="auto"/>
            </w:tcBorders>
            <w:shd w:val="clear" w:color="auto" w:fill="auto"/>
          </w:tcPr>
          <w:p w:rsidR="005A0C1E" w:rsidRPr="00A52D8F" w:rsidRDefault="005A0C1E" w:rsidP="00D24F47">
            <w:pPr>
              <w:spacing w:line="276" w:lineRule="auto"/>
              <w:ind w:left="14"/>
              <w:rPr>
                <w:rFonts w:eastAsia="Calibri" w:cs="Arial"/>
                <w:noProof w:val="0"/>
                <w:szCs w:val="22"/>
                <w:lang w:eastAsia="en-US"/>
              </w:rPr>
            </w:pPr>
            <w:r w:rsidRPr="00A52D8F">
              <w:rPr>
                <w:rFonts w:eastAsia="Calibri" w:cs="Arial"/>
                <w:noProof w:val="0"/>
                <w:szCs w:val="22"/>
                <w:lang w:eastAsia="en-US"/>
              </w:rPr>
              <w:t>Alkanone</w:t>
            </w:r>
          </w:p>
          <w:p w:rsidR="005A0C1E" w:rsidRPr="00A52D8F" w:rsidRDefault="005A0C1E" w:rsidP="002169DE">
            <w:pPr>
              <w:numPr>
                <w:ilvl w:val="0"/>
                <w:numId w:val="19"/>
              </w:numPr>
              <w:rPr>
                <w:rFonts w:eastAsia="Calibri" w:cs="Arial"/>
                <w:noProof w:val="0"/>
                <w:szCs w:val="22"/>
                <w:lang w:eastAsia="en-US"/>
              </w:rPr>
            </w:pPr>
            <w:r w:rsidRPr="00DB6B24">
              <w:rPr>
                <w:rFonts w:eastAsia="Calibri" w:cs="Arial"/>
              </w:rPr>
              <w:t>Struktur</w:t>
            </w:r>
            <w:r w:rsidRPr="00A52D8F">
              <w:rPr>
                <w:rFonts w:eastAsia="Calibri" w:cs="Arial"/>
                <w:noProof w:val="0"/>
                <w:szCs w:val="22"/>
                <w:lang w:eastAsia="en-US"/>
              </w:rPr>
              <w:t xml:space="preserve"> </w:t>
            </w:r>
            <w:r w:rsidRPr="002E72A8">
              <w:rPr>
                <w:rFonts w:eastAsia="Calibri" w:cs="Arial"/>
              </w:rPr>
              <w:t>der</w:t>
            </w:r>
            <w:r w:rsidRPr="00A52D8F">
              <w:rPr>
                <w:rFonts w:eastAsia="Calibri" w:cs="Arial"/>
                <w:noProof w:val="0"/>
                <w:szCs w:val="22"/>
                <w:lang w:eastAsia="en-US"/>
              </w:rPr>
              <w:t xml:space="preserve"> Ketogruppe</w:t>
            </w:r>
          </w:p>
          <w:p w:rsidR="005A0C1E" w:rsidRPr="00DB6B24" w:rsidRDefault="005A0C1E" w:rsidP="002169DE">
            <w:pPr>
              <w:numPr>
                <w:ilvl w:val="0"/>
                <w:numId w:val="19"/>
              </w:numPr>
              <w:rPr>
                <w:rFonts w:eastAsia="Calibri" w:cs="Arial"/>
              </w:rPr>
            </w:pPr>
            <w:r w:rsidRPr="00DB6B24">
              <w:rPr>
                <w:rFonts w:eastAsia="Calibri" w:cs="Arial"/>
              </w:rPr>
              <w:t>Nomenklatur der Alkanone</w:t>
            </w:r>
          </w:p>
          <w:p w:rsidR="005A0C1E" w:rsidRPr="00DB6B24" w:rsidRDefault="005A0C1E" w:rsidP="002169DE">
            <w:pPr>
              <w:numPr>
                <w:ilvl w:val="0"/>
                <w:numId w:val="19"/>
              </w:numPr>
              <w:rPr>
                <w:rFonts w:eastAsia="Calibri" w:cs="Arial"/>
              </w:rPr>
            </w:pPr>
            <w:r w:rsidRPr="00DB6B24">
              <w:rPr>
                <w:rFonts w:eastAsia="Calibri" w:cs="Arial"/>
              </w:rPr>
              <w:t>Verwendung der Alkanone</w:t>
            </w:r>
          </w:p>
          <w:p w:rsidR="005A0C1E" w:rsidRPr="00A52D8F" w:rsidRDefault="005A0C1E" w:rsidP="002169DE">
            <w:pPr>
              <w:numPr>
                <w:ilvl w:val="0"/>
                <w:numId w:val="19"/>
              </w:numPr>
              <w:rPr>
                <w:rFonts w:eastAsia="Calibri" w:cs="Arial"/>
                <w:noProof w:val="0"/>
                <w:szCs w:val="22"/>
                <w:lang w:eastAsia="en-US"/>
              </w:rPr>
            </w:pPr>
            <w:r w:rsidRPr="00DB6B24">
              <w:rPr>
                <w:rFonts w:eastAsia="Calibri" w:cs="Arial"/>
              </w:rPr>
              <w:t>Eigenschaften der Alkanale und Alkano</w:t>
            </w:r>
            <w:r w:rsidRPr="00A52D8F">
              <w:rPr>
                <w:rFonts w:eastAsia="Calibri" w:cs="Arial"/>
                <w:noProof w:val="0"/>
                <w:szCs w:val="22"/>
                <w:lang w:eastAsia="en-US"/>
              </w:rPr>
              <w:t>ne</w:t>
            </w:r>
          </w:p>
          <w:p w:rsidR="005A0C1E" w:rsidRPr="00A52D8F" w:rsidRDefault="005A0C1E" w:rsidP="00D24F47">
            <w:pPr>
              <w:rPr>
                <w:rFonts w:eastAsia="Calibri"/>
                <w:lang w:val="en-US"/>
              </w:rPr>
            </w:pPr>
          </w:p>
        </w:tc>
        <w:tc>
          <w:tcPr>
            <w:tcW w:w="1250" w:type="pct"/>
            <w:tcBorders>
              <w:top w:val="nil"/>
              <w:left w:val="single" w:sz="4" w:space="0" w:color="auto"/>
              <w:right w:val="single" w:sz="4" w:space="0" w:color="auto"/>
            </w:tcBorders>
            <w:shd w:val="clear" w:color="auto" w:fill="auto"/>
          </w:tcPr>
          <w:p w:rsidR="005A0C1E" w:rsidRPr="00A52D8F" w:rsidRDefault="005A0C1E" w:rsidP="00D24F47">
            <w:pPr>
              <w:rPr>
                <w:rFonts w:eastAsia="Calibri"/>
              </w:rPr>
            </w:pPr>
          </w:p>
          <w:p w:rsidR="005A0C1E" w:rsidRPr="00A52D8F" w:rsidRDefault="005A0C1E" w:rsidP="00D24F47">
            <w:pPr>
              <w:rPr>
                <w:rFonts w:eastAsia="Calibri"/>
              </w:rPr>
            </w:pPr>
          </w:p>
          <w:p w:rsidR="005A0C1E" w:rsidRPr="00A52D8F" w:rsidRDefault="005A0C1E" w:rsidP="00D24F47">
            <w:pPr>
              <w:rPr>
                <w:rFonts w:eastAsia="Calibri"/>
              </w:rPr>
            </w:pPr>
          </w:p>
          <w:p w:rsidR="005A0C1E" w:rsidRPr="00A52D8F" w:rsidRDefault="005A0C1E" w:rsidP="00D24F47">
            <w:pPr>
              <w:spacing w:line="276" w:lineRule="auto"/>
              <w:rPr>
                <w:rFonts w:eastAsia="Calibri" w:cs="Arial"/>
              </w:rPr>
            </w:pPr>
            <w:r w:rsidRPr="00AD0500">
              <w:rPr>
                <w:rFonts w:eastAsia="Calibri" w:cs="Arial"/>
                <w:noProof w:val="0"/>
                <w:color w:val="FFFFFF"/>
                <w:shd w:val="clear" w:color="auto" w:fill="009C38"/>
                <w:lang w:eastAsia="en-US"/>
              </w:rPr>
              <w:t>VB</w:t>
            </w:r>
            <w:r w:rsidRPr="00A52D8F">
              <w:rPr>
                <w:rFonts w:eastAsia="Calibri" w:cs="Arial"/>
              </w:rPr>
              <w:t>: Aceton als Lösungsmittel (Nagellackentferner)</w:t>
            </w:r>
          </w:p>
          <w:p w:rsidR="005A0C1E" w:rsidRPr="00A52D8F" w:rsidRDefault="005A0C1E" w:rsidP="00D24F47">
            <w:pPr>
              <w:spacing w:line="276" w:lineRule="auto"/>
              <w:rPr>
                <w:rFonts w:eastAsia="Calibri" w:cs="Arial"/>
              </w:rPr>
            </w:pPr>
          </w:p>
          <w:p w:rsidR="005A0C1E" w:rsidRPr="00A52D8F" w:rsidRDefault="005A0C1E" w:rsidP="00D24F47">
            <w:pPr>
              <w:spacing w:line="276" w:lineRule="auto"/>
              <w:rPr>
                <w:rFonts w:eastAsia="Calibri" w:cs="Arial"/>
              </w:rPr>
            </w:pPr>
            <w:r w:rsidRPr="00A52D8F">
              <w:rPr>
                <w:rFonts w:eastAsia="Calibri" w:cs="Arial"/>
              </w:rPr>
              <w:t xml:space="preserve">Vergleich der Siedetemperaturen von </w:t>
            </w:r>
          </w:p>
          <w:p w:rsidR="005A0C1E" w:rsidRPr="00A52D8F" w:rsidRDefault="005A0C1E" w:rsidP="00D24F47">
            <w:pPr>
              <w:spacing w:line="276" w:lineRule="auto"/>
              <w:rPr>
                <w:rFonts w:eastAsia="Calibri" w:cs="Arial"/>
              </w:rPr>
            </w:pPr>
            <w:r w:rsidRPr="00A52D8F">
              <w:rPr>
                <w:rFonts w:eastAsia="Calibri" w:cs="Arial"/>
              </w:rPr>
              <w:t>n-Propanol, Propanal und Propanon</w:t>
            </w:r>
          </w:p>
        </w:tc>
      </w:tr>
      <w:tr w:rsidR="005A0C1E" w:rsidRPr="00A52D8F" w:rsidTr="00D24F47">
        <w:trPr>
          <w:trHeight w:val="1032"/>
          <w:jc w:val="center"/>
        </w:trPr>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A52D8F"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5A0C1E" w:rsidRPr="00A52D8F" w:rsidRDefault="005A0C1E" w:rsidP="00D24F47">
            <w:pPr>
              <w:spacing w:line="276" w:lineRule="auto"/>
              <w:rPr>
                <w:rFonts w:eastAsia="Calibri" w:cs="Arial"/>
                <w:b/>
                <w:noProof w:val="0"/>
                <w:lang w:eastAsia="en-US"/>
              </w:rPr>
            </w:pPr>
            <w:r w:rsidRPr="00A52D8F">
              <w:rPr>
                <w:rFonts w:eastAsia="Calibri" w:cs="Arial"/>
                <w:b/>
                <w:noProof w:val="0"/>
                <w:lang w:eastAsia="en-US"/>
              </w:rPr>
              <w:t>Hinweise zum Schulcurriculum</w:t>
            </w:r>
          </w:p>
          <w:p w:rsidR="005A0C1E" w:rsidRPr="00A52D8F" w:rsidRDefault="005A0C1E" w:rsidP="00D24F47">
            <w:pPr>
              <w:rPr>
                <w:rFonts w:eastAsia="Calibri"/>
                <w:lang w:val="en-US"/>
              </w:rPr>
            </w:pPr>
          </w:p>
        </w:tc>
        <w:tc>
          <w:tcPr>
            <w:tcW w:w="1250" w:type="pct"/>
            <w:tcBorders>
              <w:left w:val="single" w:sz="4" w:space="0" w:color="auto"/>
              <w:right w:val="single" w:sz="4" w:space="0" w:color="auto"/>
            </w:tcBorders>
            <w:shd w:val="clear" w:color="auto" w:fill="auto"/>
          </w:tcPr>
          <w:p w:rsidR="005A0C1E" w:rsidRPr="000A0CFB" w:rsidRDefault="005A0C1E" w:rsidP="00D24F47">
            <w:pPr>
              <w:rPr>
                <w:rFonts w:eastAsia="Calibri"/>
                <w:i/>
              </w:rPr>
            </w:pPr>
            <w:r w:rsidRPr="000A0CFB">
              <w:rPr>
                <w:rFonts w:eastAsia="Calibri"/>
                <w:i/>
              </w:rPr>
              <w:t>homologe Reihe der Alkanale und Alkanone</w:t>
            </w:r>
          </w:p>
        </w:tc>
      </w:tr>
    </w:tbl>
    <w:p w:rsidR="005A0C1E" w:rsidRDefault="005A0C1E" w:rsidP="005A0C1E">
      <w:pPr>
        <w:rPr>
          <w:rFonts w:eastAsia="Calibri" w:cs="Arial"/>
          <w:noProof w:val="0"/>
          <w:lang w:eastAsia="en-US"/>
        </w:rPr>
      </w:pPr>
    </w:p>
    <w:p w:rsidR="005A0C1E" w:rsidRDefault="005A0C1E" w:rsidP="005A0C1E">
      <w:pPr>
        <w:rPr>
          <w:rFonts w:eastAsia="Calibri" w:cs="Arial"/>
          <w:noProof w:val="0"/>
          <w:lang w:eastAsia="en-US"/>
        </w:rPr>
      </w:pPr>
      <w:r>
        <w:rPr>
          <w:rFonts w:eastAsia="Calibri" w:cs="Arial"/>
          <w:noProof w:val="0"/>
          <w:lang w:eastAsia="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5A0C1E" w:rsidRPr="00842E74"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5A0C1E" w:rsidRPr="00D90216" w:rsidRDefault="005A0C1E" w:rsidP="002169DE">
            <w:pPr>
              <w:pStyle w:val="bcVorwort"/>
              <w:numPr>
                <w:ilvl w:val="0"/>
                <w:numId w:val="22"/>
              </w:numPr>
            </w:pPr>
            <w:bookmarkStart w:id="43" w:name="_Toc479345715"/>
            <w:bookmarkStart w:id="44" w:name="_Toc482867606"/>
            <w:bookmarkStart w:id="45" w:name="_Toc482891657"/>
            <w:r w:rsidRPr="00D90216">
              <w:t>Alkansäuren</w:t>
            </w:r>
            <w:bookmarkEnd w:id="43"/>
            <w:bookmarkEnd w:id="44"/>
            <w:bookmarkEnd w:id="45"/>
          </w:p>
          <w:p w:rsidR="005A0C1E" w:rsidRPr="00842E74" w:rsidRDefault="005A0C1E" w:rsidP="00D24F47">
            <w:pPr>
              <w:spacing w:before="120" w:after="120"/>
              <w:contextualSpacing/>
              <w:jc w:val="center"/>
              <w:rPr>
                <w:rFonts w:eastAsia="Calibri" w:cs="Arial"/>
                <w:b/>
              </w:rPr>
            </w:pPr>
            <w:r>
              <w:rPr>
                <w:rFonts w:cs="Arial"/>
                <w:b/>
                <w:sz w:val="24"/>
                <w:szCs w:val="22"/>
              </w:rPr>
              <w:t>ca. 12</w:t>
            </w:r>
            <w:r w:rsidRPr="00D90216">
              <w:rPr>
                <w:rFonts w:cs="Arial"/>
                <w:b/>
                <w:sz w:val="24"/>
                <w:szCs w:val="22"/>
              </w:rPr>
              <w:t xml:space="preserve"> Stunden</w:t>
            </w:r>
          </w:p>
        </w:tc>
      </w:tr>
      <w:tr w:rsidR="005A0C1E" w:rsidRPr="00842E74"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A0C1E" w:rsidRPr="00D20102" w:rsidRDefault="005A0C1E" w:rsidP="00D20102">
            <w:pPr>
              <w:widowControl w:val="0"/>
              <w:contextualSpacing/>
              <w:jc w:val="both"/>
              <w:rPr>
                <w:rFonts w:eastAsia="Calibri" w:cs="Arial"/>
                <w:noProof w:val="0"/>
                <w:lang w:eastAsia="en-US"/>
              </w:rPr>
            </w:pPr>
            <w:r w:rsidRPr="00D20102">
              <w:rPr>
                <w:rFonts w:eastAsia="Calibri" w:cs="Arial"/>
                <w:noProof w:val="0"/>
                <w:lang w:eastAsia="en-US"/>
              </w:rPr>
              <w:t>Die Schülerinnen und Schüler lernen mit der Essigsäure beispielhaft einen wichtigen Vertreter der Alkansäuren auf der Stoff- und auf der Teilchenebene genau kennen. Neben einem hohen Alltags- und Anwendungsbezug spielt auch die Erklärung der Eigenschaften von Essigsäure eine Rolle. Das Struktur-Eigenschaften-</w:t>
            </w:r>
            <w:r w:rsidR="00D20102" w:rsidRPr="00D20102">
              <w:rPr>
                <w:rFonts w:eastAsia="Calibri" w:cs="Arial"/>
                <w:noProof w:val="0"/>
                <w:lang w:eastAsia="en-US"/>
              </w:rPr>
              <w:t>Prinzip</w:t>
            </w:r>
            <w:r w:rsidRPr="00D20102">
              <w:rPr>
                <w:rFonts w:eastAsia="Calibri" w:cs="Arial"/>
                <w:noProof w:val="0"/>
                <w:lang w:eastAsia="en-US"/>
              </w:rPr>
              <w:t xml:space="preserve"> und auch das Donator-Akzeptor-Prinzip finden hierbei als zentrale Konzepte der Chemie eine vertiefte Anwendung. </w:t>
            </w:r>
          </w:p>
          <w:p w:rsidR="005A0C1E" w:rsidRPr="00842E74" w:rsidRDefault="005A0C1E" w:rsidP="00D20102">
            <w:pPr>
              <w:widowControl w:val="0"/>
              <w:contextualSpacing/>
              <w:jc w:val="both"/>
              <w:rPr>
                <w:rFonts w:eastAsia="Calibri" w:cs="Arial"/>
                <w:noProof w:val="0"/>
                <w:lang w:eastAsia="en-US"/>
              </w:rPr>
            </w:pPr>
            <w:r w:rsidRPr="00D20102">
              <w:rPr>
                <w:rFonts w:eastAsia="Calibri" w:cs="Arial"/>
                <w:noProof w:val="0"/>
                <w:lang w:eastAsia="en-US"/>
              </w:rPr>
              <w:t>Die Methode der Titration wird am Beispiel der Bestimmung des Säuregehalts von Nahrungsmitteln wiederholt und gefestigt. Mit dem Ausblick auf weitere wichtige Carbonsäuren des alltäglichen Lebens gibt das Themengebiet einen Ausblick in die reichhaltige Welt der Organischen Chemie.</w:t>
            </w:r>
          </w:p>
        </w:tc>
      </w:tr>
      <w:tr w:rsidR="005A0C1E" w:rsidRPr="00842E74" w:rsidTr="008A220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A0C1E" w:rsidRPr="00842E74" w:rsidRDefault="005A0C1E" w:rsidP="00D24F47">
            <w:pPr>
              <w:spacing w:before="120" w:after="120"/>
              <w:jc w:val="center"/>
              <w:rPr>
                <w:rFonts w:eastAsia="Calibri" w:cs="Arial"/>
                <w:b/>
                <w:color w:val="FFFFFF"/>
              </w:rPr>
            </w:pPr>
            <w:r w:rsidRPr="00842E74">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A0C1E" w:rsidRPr="00842E74" w:rsidRDefault="005A0C1E" w:rsidP="00D24F47">
            <w:pPr>
              <w:spacing w:before="120" w:after="120"/>
              <w:jc w:val="center"/>
              <w:rPr>
                <w:rFonts w:eastAsia="Calibri" w:cs="Arial"/>
                <w:b/>
                <w:color w:val="FFFFFF"/>
              </w:rPr>
            </w:pPr>
            <w:r w:rsidRPr="00842E74">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A0C1E" w:rsidRPr="00842E74" w:rsidRDefault="005A0C1E" w:rsidP="00D24F47">
            <w:pPr>
              <w:spacing w:before="120" w:after="120"/>
              <w:jc w:val="center"/>
              <w:rPr>
                <w:rFonts w:eastAsia="Calibri" w:cs="Arial"/>
                <w:b/>
              </w:rPr>
            </w:pPr>
            <w:r w:rsidRPr="00842E74">
              <w:rPr>
                <w:rFonts w:eastAsia="Calibri" w:cs="Arial"/>
                <w:b/>
              </w:rPr>
              <w:t>Konkretisierung,</w:t>
            </w:r>
            <w:r w:rsidRPr="00842E74">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A0C1E" w:rsidRPr="00842E74" w:rsidRDefault="005A0C1E" w:rsidP="00D24F47">
            <w:pPr>
              <w:spacing w:before="120" w:after="120"/>
              <w:jc w:val="center"/>
              <w:rPr>
                <w:rFonts w:eastAsia="Calibri" w:cs="Arial"/>
                <w:b/>
              </w:rPr>
            </w:pPr>
            <w:r w:rsidRPr="00842E74">
              <w:rPr>
                <w:rFonts w:eastAsia="Calibri" w:cs="Arial"/>
                <w:b/>
              </w:rPr>
              <w:t xml:space="preserve">Hinweise, Arbeitsmittel, </w:t>
            </w:r>
            <w:r w:rsidRPr="00842E74">
              <w:rPr>
                <w:rFonts w:eastAsia="Calibri" w:cs="Arial"/>
                <w:b/>
              </w:rPr>
              <w:br/>
              <w:t>Organisation, Verweise</w:t>
            </w:r>
          </w:p>
        </w:tc>
      </w:tr>
      <w:tr w:rsidR="005A0C1E" w:rsidRPr="00842E74" w:rsidTr="008A220F">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0C1E" w:rsidRPr="00842E74" w:rsidRDefault="005A0C1E" w:rsidP="00D24F47">
            <w:pPr>
              <w:jc w:val="center"/>
              <w:rPr>
                <w:rFonts w:eastAsia="Calibri"/>
              </w:rPr>
            </w:pPr>
            <w:r w:rsidRPr="00842E74">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5A0C1E" w:rsidRPr="00D90216" w:rsidRDefault="005A0C1E" w:rsidP="009B0209">
            <w:pPr>
              <w:spacing w:line="276" w:lineRule="auto"/>
              <w:contextualSpacing/>
              <w:rPr>
                <w:rFonts w:cs="Arial"/>
                <w:noProof w:val="0"/>
                <w:szCs w:val="22"/>
              </w:rPr>
            </w:pPr>
          </w:p>
          <w:p w:rsidR="005A0C1E" w:rsidRPr="00D90216" w:rsidRDefault="005A0C1E" w:rsidP="009B0209">
            <w:pPr>
              <w:spacing w:line="276" w:lineRule="auto"/>
              <w:contextualSpacing/>
              <w:rPr>
                <w:rFonts w:cs="Arial"/>
                <w:noProof w:val="0"/>
                <w:szCs w:val="22"/>
              </w:rPr>
            </w:pPr>
            <w:r w:rsidRPr="00D90216">
              <w:rPr>
                <w:rFonts w:cs="Arial"/>
                <w:noProof w:val="0"/>
                <w:szCs w:val="22"/>
              </w:rPr>
              <w:t>Essigsäure</w:t>
            </w:r>
          </w:p>
          <w:p w:rsidR="005A0C1E" w:rsidRPr="00DB6B24" w:rsidRDefault="005A0C1E" w:rsidP="002169DE">
            <w:pPr>
              <w:numPr>
                <w:ilvl w:val="0"/>
                <w:numId w:val="19"/>
              </w:numPr>
              <w:spacing w:line="276" w:lineRule="auto"/>
              <w:rPr>
                <w:rFonts w:eastAsia="Calibri" w:cs="Arial"/>
              </w:rPr>
            </w:pPr>
            <w:r w:rsidRPr="00DB6B24">
              <w:rPr>
                <w:rFonts w:eastAsia="Calibri" w:cs="Arial"/>
              </w:rPr>
              <w:t>Ethansäure ist Essigsäure</w:t>
            </w:r>
          </w:p>
          <w:p w:rsidR="005A0C1E" w:rsidRPr="00D90216" w:rsidRDefault="005A0C1E" w:rsidP="002169DE">
            <w:pPr>
              <w:numPr>
                <w:ilvl w:val="0"/>
                <w:numId w:val="19"/>
              </w:numPr>
              <w:spacing w:line="276" w:lineRule="auto"/>
              <w:rPr>
                <w:rFonts w:cs="Arial"/>
                <w:noProof w:val="0"/>
                <w:szCs w:val="22"/>
              </w:rPr>
            </w:pPr>
            <w:r w:rsidRPr="00DB6B24">
              <w:rPr>
                <w:rFonts w:eastAsia="Calibri" w:cs="Arial"/>
              </w:rPr>
              <w:t>Eigens</w:t>
            </w:r>
            <w:r w:rsidR="00F55BA9">
              <w:rPr>
                <w:rFonts w:eastAsia="Calibri" w:cs="Arial"/>
              </w:rPr>
              <w:t>chaften</w:t>
            </w:r>
            <w:r w:rsidRPr="00D90216">
              <w:rPr>
                <w:rFonts w:cs="Arial"/>
                <w:noProof w:val="0"/>
                <w:szCs w:val="22"/>
              </w:rPr>
              <w:t xml:space="preserve"> und Verwendung</w:t>
            </w:r>
          </w:p>
          <w:p w:rsidR="005A0C1E" w:rsidRPr="00D90216" w:rsidRDefault="005A0C1E" w:rsidP="009B0209">
            <w:pPr>
              <w:contextualSpacing/>
              <w:rPr>
                <w:rFonts w:cs="Arial"/>
                <w:noProof w:val="0"/>
                <w:szCs w:val="22"/>
              </w:rPr>
            </w:pPr>
          </w:p>
          <w:p w:rsidR="005A0C1E" w:rsidRPr="00DB6B24" w:rsidRDefault="005A0C1E" w:rsidP="002169DE">
            <w:pPr>
              <w:numPr>
                <w:ilvl w:val="0"/>
                <w:numId w:val="19"/>
              </w:numPr>
              <w:spacing w:line="276" w:lineRule="auto"/>
              <w:rPr>
                <w:rFonts w:eastAsia="Calibri" w:cs="Arial"/>
              </w:rPr>
            </w:pPr>
            <w:r w:rsidRPr="00DB6B24">
              <w:rPr>
                <w:rFonts w:eastAsia="Calibri" w:cs="Arial"/>
              </w:rPr>
              <w:t>Struktur des Essigsäure-Moleküls, Carboxylgruppe</w:t>
            </w:r>
          </w:p>
          <w:p w:rsidR="005A0C1E" w:rsidRPr="00D90216" w:rsidRDefault="005A0C1E" w:rsidP="002169DE">
            <w:pPr>
              <w:numPr>
                <w:ilvl w:val="0"/>
                <w:numId w:val="19"/>
              </w:numPr>
              <w:spacing w:line="276" w:lineRule="auto"/>
              <w:rPr>
                <w:rFonts w:cs="Arial"/>
                <w:noProof w:val="0"/>
                <w:szCs w:val="22"/>
              </w:rPr>
            </w:pPr>
            <w:r w:rsidRPr="00DB6B24">
              <w:rPr>
                <w:rFonts w:eastAsia="Calibri" w:cs="Arial"/>
              </w:rPr>
              <w:t>Gewinnung von Essigsäure durch Oxidation von primären Alkoholen (Oxidationszahlen</w:t>
            </w:r>
            <w:r w:rsidRPr="00D90216">
              <w:rPr>
                <w:rFonts w:cs="Arial"/>
                <w:noProof w:val="0"/>
                <w:szCs w:val="22"/>
              </w:rPr>
              <w:t>)</w:t>
            </w:r>
          </w:p>
          <w:p w:rsidR="005A0C1E" w:rsidRPr="00D90216" w:rsidRDefault="005A0C1E" w:rsidP="009B0209">
            <w:pPr>
              <w:spacing w:line="276" w:lineRule="auto"/>
              <w:contextualSpacing/>
              <w:rPr>
                <w:rFonts w:cs="Arial"/>
                <w:noProof w:val="0"/>
                <w:szCs w:val="22"/>
              </w:rPr>
            </w:pPr>
          </w:p>
          <w:p w:rsidR="005A0C1E" w:rsidRPr="00DB6B24" w:rsidRDefault="005A0C1E" w:rsidP="002169DE">
            <w:pPr>
              <w:numPr>
                <w:ilvl w:val="0"/>
                <w:numId w:val="19"/>
              </w:numPr>
              <w:spacing w:line="276" w:lineRule="auto"/>
              <w:rPr>
                <w:rFonts w:eastAsia="Calibri" w:cs="Arial"/>
              </w:rPr>
            </w:pPr>
            <w:r w:rsidRPr="00DB6B24">
              <w:rPr>
                <w:rFonts w:eastAsia="Calibri" w:cs="Arial"/>
              </w:rPr>
              <w:t xml:space="preserve">Zusammenfassung der schrittweisen Oxidation vom Alkanol zur Alkansäure </w:t>
            </w:r>
          </w:p>
          <w:p w:rsidR="005A0C1E" w:rsidRPr="000B6085" w:rsidRDefault="005A0C1E" w:rsidP="002169DE">
            <w:pPr>
              <w:numPr>
                <w:ilvl w:val="0"/>
                <w:numId w:val="19"/>
              </w:numPr>
              <w:spacing w:line="276" w:lineRule="auto"/>
              <w:rPr>
                <w:rFonts w:eastAsia="Calibri" w:cs="Arial"/>
              </w:rPr>
            </w:pPr>
            <w:r w:rsidRPr="00DB6B24">
              <w:rPr>
                <w:rFonts w:eastAsia="Calibri" w:cs="Arial"/>
              </w:rPr>
              <w:t>essigsaure Lösung im Vergleich zur reinen Essigsäure (elektrische Leitfähigkeit, Bildung von Oxonium-Ionen</w:t>
            </w:r>
            <w:r w:rsidRPr="00E63858">
              <w:rPr>
                <w:rFonts w:cs="Arial"/>
                <w:noProof w:val="0"/>
                <w:szCs w:val="22"/>
              </w:rPr>
              <w:t>)</w:t>
            </w:r>
          </w:p>
        </w:tc>
        <w:tc>
          <w:tcPr>
            <w:tcW w:w="1250" w:type="pct"/>
            <w:vMerge w:val="restart"/>
            <w:tcBorders>
              <w:top w:val="single" w:sz="4" w:space="0" w:color="auto"/>
              <w:left w:val="single" w:sz="4" w:space="0" w:color="auto"/>
              <w:bottom w:val="nil"/>
              <w:right w:val="single" w:sz="4" w:space="0" w:color="auto"/>
            </w:tcBorders>
            <w:shd w:val="clear" w:color="auto" w:fill="auto"/>
          </w:tcPr>
          <w:p w:rsidR="005A0C1E" w:rsidRDefault="005A0C1E" w:rsidP="009B0209">
            <w:pPr>
              <w:spacing w:line="276" w:lineRule="auto"/>
              <w:rPr>
                <w:rFonts w:cs="Arial"/>
                <w:noProof w:val="0"/>
              </w:rPr>
            </w:pPr>
          </w:p>
          <w:p w:rsidR="005A0C1E" w:rsidRPr="00D90216" w:rsidRDefault="005A0C1E" w:rsidP="009B0209">
            <w:pPr>
              <w:spacing w:line="276" w:lineRule="auto"/>
              <w:rPr>
                <w:rFonts w:cs="Arial"/>
                <w:noProof w:val="0"/>
              </w:rPr>
            </w:pPr>
          </w:p>
          <w:p w:rsidR="005A0C1E" w:rsidRPr="00D90216" w:rsidRDefault="005A0C1E" w:rsidP="009B0209">
            <w:pPr>
              <w:spacing w:line="276" w:lineRule="auto"/>
              <w:rPr>
                <w:rFonts w:cs="Arial"/>
                <w:noProof w:val="0"/>
              </w:rPr>
            </w:pPr>
            <w:r w:rsidRPr="00AD0500">
              <w:rPr>
                <w:rFonts w:eastAsia="Calibri" w:cs="Arial"/>
                <w:noProof w:val="0"/>
                <w:color w:val="FFFFFF"/>
                <w:shd w:val="clear" w:color="auto" w:fill="009C38"/>
                <w:lang w:eastAsia="en-US"/>
              </w:rPr>
              <w:t>VB</w:t>
            </w:r>
            <w:r w:rsidRPr="00D90216">
              <w:rPr>
                <w:rFonts w:cs="Arial"/>
                <w:noProof w:val="0"/>
              </w:rPr>
              <w:t>: Essigsäure in Würz- und Reinigungsmitteln</w:t>
            </w:r>
          </w:p>
          <w:p w:rsidR="005A0C1E" w:rsidRPr="00D90216" w:rsidRDefault="005A0C1E" w:rsidP="009B0209">
            <w:pPr>
              <w:spacing w:line="276" w:lineRule="auto"/>
              <w:rPr>
                <w:rFonts w:cs="Arial"/>
                <w:noProof w:val="0"/>
              </w:rPr>
            </w:pPr>
            <w:r w:rsidRPr="00D90216">
              <w:rPr>
                <w:rFonts w:cs="Arial"/>
                <w:noProof w:val="0"/>
              </w:rPr>
              <w:t>Wiederholung: Wasserstoffbrücken</w:t>
            </w:r>
          </w:p>
          <w:p w:rsidR="005A0C1E" w:rsidRPr="00D90216" w:rsidRDefault="005A0C1E" w:rsidP="009B0209">
            <w:pPr>
              <w:spacing w:line="276" w:lineRule="auto"/>
              <w:rPr>
                <w:rFonts w:cs="Arial"/>
                <w:noProof w:val="0"/>
              </w:rPr>
            </w:pPr>
            <w:r w:rsidRPr="00D90216">
              <w:rPr>
                <w:rFonts w:cs="Arial"/>
                <w:noProof w:val="0"/>
              </w:rPr>
              <w:t>Bildung von Dimeren</w:t>
            </w:r>
          </w:p>
          <w:p w:rsidR="005A0C1E" w:rsidRPr="00D90216" w:rsidRDefault="005A0C1E" w:rsidP="009B0209">
            <w:pPr>
              <w:spacing w:line="276" w:lineRule="auto"/>
              <w:rPr>
                <w:rFonts w:cs="Arial"/>
                <w:noProof w:val="0"/>
              </w:rPr>
            </w:pPr>
          </w:p>
          <w:p w:rsidR="005A0C1E" w:rsidRPr="00D90216" w:rsidRDefault="005A0C1E" w:rsidP="009B0209">
            <w:pPr>
              <w:spacing w:line="276" w:lineRule="auto"/>
              <w:rPr>
                <w:rFonts w:cs="Arial"/>
                <w:noProof w:val="0"/>
              </w:rPr>
            </w:pPr>
            <w:r w:rsidRPr="00D90216">
              <w:rPr>
                <w:rFonts w:cs="Arial"/>
                <w:noProof w:val="0"/>
              </w:rPr>
              <w:t>Reaktion von ethanolhaltigen Getränken mit dem Sauerstoff der Luft, Einsatz von Essigsäurebakterien (Essigmutter)</w:t>
            </w:r>
          </w:p>
          <w:p w:rsidR="005A0C1E" w:rsidRPr="00D90216" w:rsidRDefault="005A0C1E" w:rsidP="009B0209">
            <w:pPr>
              <w:spacing w:line="276" w:lineRule="auto"/>
              <w:rPr>
                <w:rFonts w:cs="Arial"/>
                <w:noProof w:val="0"/>
              </w:rPr>
            </w:pPr>
          </w:p>
          <w:p w:rsidR="00F96B57" w:rsidRDefault="00F96B57" w:rsidP="009B0209">
            <w:pPr>
              <w:spacing w:line="276" w:lineRule="auto"/>
              <w:rPr>
                <w:rFonts w:cs="Arial"/>
                <w:noProof w:val="0"/>
              </w:rPr>
            </w:pPr>
          </w:p>
          <w:p w:rsidR="00F96B57" w:rsidRDefault="00F96B57" w:rsidP="009B0209">
            <w:pPr>
              <w:spacing w:line="276" w:lineRule="auto"/>
              <w:rPr>
                <w:rFonts w:cs="Arial"/>
                <w:noProof w:val="0"/>
              </w:rPr>
            </w:pPr>
          </w:p>
          <w:p w:rsidR="00F96B57" w:rsidRPr="00D90216" w:rsidRDefault="00F96B57" w:rsidP="009B0209">
            <w:pPr>
              <w:spacing w:line="276" w:lineRule="auto"/>
              <w:rPr>
                <w:rFonts w:cs="Arial"/>
                <w:noProof w:val="0"/>
              </w:rPr>
            </w:pPr>
            <w:r w:rsidRPr="00D90216">
              <w:rPr>
                <w:rFonts w:cs="Arial"/>
                <w:noProof w:val="0"/>
              </w:rPr>
              <w:t>Wiederholung Säure-Base-Begriffe nach Br</w:t>
            </w:r>
            <w:r w:rsidR="00D20102">
              <w:rPr>
                <w:rFonts w:cs="Arial"/>
                <w:szCs w:val="22"/>
              </w:rPr>
              <w:t>ø</w:t>
            </w:r>
            <w:r w:rsidRPr="00D90216">
              <w:rPr>
                <w:rFonts w:cs="Arial"/>
                <w:noProof w:val="0"/>
              </w:rPr>
              <w:t>nsted</w:t>
            </w:r>
          </w:p>
          <w:p w:rsidR="005A0C1E" w:rsidRPr="00F96B57" w:rsidRDefault="00F96B57" w:rsidP="009B0209">
            <w:pPr>
              <w:spacing w:line="276" w:lineRule="auto"/>
              <w:rPr>
                <w:rFonts w:cs="Arial"/>
                <w:noProof w:val="0"/>
              </w:rPr>
            </w:pPr>
            <w:r>
              <w:rPr>
                <w:rFonts w:cs="Arial"/>
                <w:noProof w:val="0"/>
              </w:rPr>
              <w:t>Zuordnung von Säure und Base</w:t>
            </w:r>
          </w:p>
        </w:tc>
      </w:tr>
      <w:tr w:rsidR="005A0C1E" w:rsidRPr="00842E74" w:rsidTr="009B0209">
        <w:trPr>
          <w:trHeight w:val="3688"/>
          <w:jc w:val="center"/>
        </w:trPr>
        <w:tc>
          <w:tcPr>
            <w:tcW w:w="1250" w:type="pct"/>
            <w:vMerge w:val="restart"/>
            <w:tcBorders>
              <w:top w:val="single" w:sz="4" w:space="0" w:color="auto"/>
              <w:left w:val="single" w:sz="4" w:space="0" w:color="auto"/>
              <w:right w:val="single" w:sz="4" w:space="0" w:color="auto"/>
            </w:tcBorders>
            <w:shd w:val="clear" w:color="auto" w:fill="auto"/>
          </w:tcPr>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(2) Fragestellungen, gegebenenfalls mit Hilfsmitteln, erschließen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(3) Hypothesen bilden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(4) Experimente zur Überprüfung von Hypothesen planen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(5) qualitative und quantitative Experimente unter Beachtung von Sicherheits- und Umweltaspekten durchführen, beschreiben, protokollieren und auswerten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(6) Laborgeräte benennen und sachgerecht damit umgehen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(12) quantitative Betrachtungen und Berechnungen zur Deutung und Vorhersage chemischer Phänomene einsetzen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(1) in unterschiedlichen analogen und digitalen Medien zu chemischen Sachverhalten und in diesem Zusammenhang gegebenenfalls zu bedeutenden Forscherpersönlichkeiten recherchieren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(2) Informationen themenbezogen und aussagekräftig auswählen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(5) fachlich korrekt und folgerichtig argumentieren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(6) Zusammenhänge zwischen Alltagserscheinungen und chemischen Sachverhalten herstellen und dabei Alltagssprache bewusst in Fachsprache übersetzen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(7) den Verlauf und die Ergebnisse ihrer Arbeit dokumentieren sowie adressatenbezogen präsentieren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(10) als Team ihre Arbeit planen, strukturieren, reflektieren und präsentieren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2.3 (1) in lebensweltbezogenen Ereignissen chemische Sachverhalte erkennen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2.3 (6) Verknüpfungen zwischen persönlich oder gesellschaftlich relevanten Themen und Erkenntnissen der Chemie herstellen, aus unterschiedlichen Perspektiven diskutieren und bewerten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2.3 (7) fachtypische und vernetzte Kenntnisse und Fertigkeiten nutzen und sich dadurch lebenspraktisch bedeutsame Zusammenhänge erschließen</w:t>
            </w:r>
          </w:p>
          <w:p w:rsidR="005A0C1E" w:rsidRPr="00842E74" w:rsidRDefault="005A0C1E" w:rsidP="00D24F47">
            <w:pPr>
              <w:autoSpaceDE w:val="0"/>
              <w:autoSpaceDN w:val="0"/>
              <w:adjustRightInd w:val="0"/>
              <w:spacing w:after="120"/>
              <w:rPr>
                <w:rFonts w:eastAsia="Calibri" w:cs="Arial"/>
                <w:sz w:val="20"/>
                <w:szCs w:val="20"/>
              </w:rPr>
            </w:pPr>
            <w:r w:rsidRPr="00D90216">
              <w:rPr>
                <w:rFonts w:cs="Arial"/>
                <w:noProof w:val="0"/>
                <w:sz w:val="20"/>
                <w:szCs w:val="20"/>
              </w:rPr>
              <w:t>2.3 (11) ihr Fachwissen zur Beurteilung von Risiken und Sicherheitsmaßnahmen anwenden</w:t>
            </w:r>
          </w:p>
        </w:tc>
        <w:tc>
          <w:tcPr>
            <w:tcW w:w="1250" w:type="pct"/>
            <w:vMerge w:val="restart"/>
            <w:tcBorders>
              <w:top w:val="single" w:sz="4" w:space="0" w:color="auto"/>
              <w:left w:val="single" w:sz="4" w:space="0" w:color="auto"/>
              <w:right w:val="single" w:sz="4" w:space="0" w:color="auto"/>
            </w:tcBorders>
            <w:shd w:val="clear" w:color="auto" w:fill="auto"/>
          </w:tcPr>
          <w:p w:rsidR="005A0C1E" w:rsidRPr="00D90216" w:rsidRDefault="005A0C1E" w:rsidP="00D24F47">
            <w:pPr>
              <w:spacing w:after="120" w:line="276" w:lineRule="auto"/>
              <w:rPr>
                <w:rFonts w:cs="Arial"/>
                <w:noProof w:val="0"/>
                <w:sz w:val="20"/>
                <w:szCs w:val="20"/>
              </w:rPr>
            </w:pPr>
            <w:r w:rsidRPr="00D90216">
              <w:rPr>
                <w:rFonts w:cs="Arial"/>
                <w:noProof w:val="0"/>
                <w:sz w:val="20"/>
                <w:szCs w:val="20"/>
              </w:rPr>
              <w:t>3.2.1.1 (3) die Bedeutung der Gefahrenpiktogramme nennen und daraus das Gefahrenpotenzial eines Stoffes für Mensch und Umwelt ableiten</w:t>
            </w:r>
          </w:p>
          <w:p w:rsidR="005A0C1E" w:rsidRPr="00D90216" w:rsidRDefault="005A0C1E" w:rsidP="00D24F47">
            <w:pPr>
              <w:spacing w:after="120" w:line="276" w:lineRule="auto"/>
              <w:rPr>
                <w:rFonts w:cs="Arial"/>
                <w:noProof w:val="0"/>
                <w:sz w:val="20"/>
                <w:szCs w:val="20"/>
              </w:rPr>
            </w:pPr>
            <w:r w:rsidRPr="00D90216">
              <w:rPr>
                <w:rFonts w:cs="Arial"/>
                <w:noProof w:val="0"/>
                <w:sz w:val="20"/>
                <w:szCs w:val="20"/>
              </w:rPr>
              <w:t>3.2.1.1 (8) die Eigenschaften wässriger Lösungen (elektrische Leitfähigkeit, sauer, alkalisch, neutral) untersuchen und die Fachbegriffe sauer, alkalisch und neutral der pH-Skala zuordnen</w:t>
            </w:r>
          </w:p>
          <w:p w:rsidR="005A0C1E" w:rsidRPr="00D90216" w:rsidRDefault="005A0C1E" w:rsidP="00D24F47">
            <w:pPr>
              <w:spacing w:after="120" w:line="276" w:lineRule="auto"/>
              <w:rPr>
                <w:rFonts w:cs="Arial"/>
                <w:noProof w:val="0"/>
                <w:sz w:val="20"/>
                <w:szCs w:val="20"/>
              </w:rPr>
            </w:pPr>
            <w:r w:rsidRPr="00D90216">
              <w:rPr>
                <w:rFonts w:cs="Arial"/>
                <w:noProof w:val="0"/>
                <w:sz w:val="20"/>
                <w:szCs w:val="20"/>
              </w:rPr>
              <w:t>3.2.1.1 (9) Beispiele für alkalische und saure Lösungen nennen und deren Verwendung im Alltag beschreiben ([…] verdünnte Essigsäure)</w:t>
            </w:r>
          </w:p>
          <w:p w:rsidR="005A0C1E" w:rsidRPr="00D90216" w:rsidRDefault="005A0C1E" w:rsidP="00D24F47">
            <w:pPr>
              <w:spacing w:after="120" w:line="276" w:lineRule="auto"/>
              <w:rPr>
                <w:rFonts w:cs="Arial"/>
                <w:noProof w:val="0"/>
                <w:sz w:val="20"/>
                <w:szCs w:val="20"/>
              </w:rPr>
            </w:pPr>
            <w:r w:rsidRPr="00D90216">
              <w:rPr>
                <w:rFonts w:cs="Arial"/>
                <w:noProof w:val="0"/>
                <w:sz w:val="20"/>
                <w:szCs w:val="20"/>
              </w:rPr>
              <w:t>3.2.1.1 (11) organische Stoffe mithilfe typischer Eigenschaften beschreiben ([…], Ethansäure, […]</w:t>
            </w:r>
          </w:p>
          <w:p w:rsidR="005A0C1E" w:rsidRPr="00D90216" w:rsidRDefault="005A0C1E" w:rsidP="00D24F47">
            <w:pPr>
              <w:spacing w:after="120" w:line="276" w:lineRule="auto"/>
              <w:rPr>
                <w:rFonts w:cs="Arial"/>
                <w:noProof w:val="0"/>
                <w:sz w:val="20"/>
                <w:szCs w:val="20"/>
              </w:rPr>
            </w:pPr>
            <w:r w:rsidRPr="00D90216">
              <w:rPr>
                <w:rFonts w:cs="Arial"/>
                <w:noProof w:val="0"/>
                <w:sz w:val="20"/>
                <w:szCs w:val="20"/>
              </w:rPr>
              <w:t>3.2.1.1 (12) die Verwendung ausgewählter organischer Stoffe aufgrund ihrer Eigenschaften in Alltag und Technik erläutern ([…], Ethansäure/Essigsäure)</w:t>
            </w:r>
          </w:p>
          <w:p w:rsidR="005A0C1E" w:rsidRPr="00D90216" w:rsidRDefault="005A0C1E" w:rsidP="00D24F47">
            <w:pPr>
              <w:spacing w:after="120" w:line="276" w:lineRule="auto"/>
              <w:rPr>
                <w:rFonts w:cs="Arial"/>
                <w:noProof w:val="0"/>
                <w:sz w:val="20"/>
                <w:szCs w:val="20"/>
              </w:rPr>
            </w:pPr>
            <w:r w:rsidRPr="00D90216">
              <w:rPr>
                <w:rFonts w:cs="Arial"/>
                <w:noProof w:val="0"/>
                <w:sz w:val="20"/>
                <w:szCs w:val="20"/>
              </w:rPr>
              <w:t>3.2.1.2 (8) sauren und alkalischen Lösungen die entsprechenden Teilchen zuordnen (Oxonium- und Hydroxid-Ionen)</w:t>
            </w:r>
          </w:p>
          <w:p w:rsidR="005A0C1E" w:rsidRPr="00D90216" w:rsidRDefault="005A0C1E" w:rsidP="00D24F47">
            <w:pPr>
              <w:spacing w:after="120" w:line="276" w:lineRule="auto"/>
              <w:rPr>
                <w:rFonts w:cs="Arial"/>
                <w:noProof w:val="0"/>
                <w:sz w:val="20"/>
                <w:szCs w:val="20"/>
              </w:rPr>
            </w:pPr>
            <w:r w:rsidRPr="00D90216">
              <w:rPr>
                <w:rFonts w:cs="Arial"/>
                <w:noProof w:val="0"/>
                <w:sz w:val="20"/>
                <w:szCs w:val="20"/>
              </w:rPr>
              <w:t>3.2.1.2 (10) organische Kohlenstoffverbindungen mithilfe von Strukturelementen und funktionellen Gruppen ordnen ([…] Carboxyl- […]</w:t>
            </w:r>
            <w:r w:rsidR="00F55BA9">
              <w:rPr>
                <w:rFonts w:cs="Arial"/>
                <w:noProof w:val="0"/>
                <w:sz w:val="20"/>
                <w:szCs w:val="20"/>
              </w:rPr>
              <w:t xml:space="preserve"> </w:t>
            </w:r>
            <w:r w:rsidRPr="00D90216">
              <w:rPr>
                <w:rFonts w:cs="Arial"/>
                <w:noProof w:val="0"/>
                <w:sz w:val="20"/>
                <w:szCs w:val="20"/>
              </w:rPr>
              <w:t>gruppe)</w:t>
            </w:r>
          </w:p>
          <w:p w:rsidR="005A0C1E" w:rsidRPr="00D90216" w:rsidRDefault="005A0C1E" w:rsidP="00D24F47">
            <w:pPr>
              <w:spacing w:after="120" w:line="276" w:lineRule="auto"/>
              <w:rPr>
                <w:rFonts w:cs="Arial"/>
                <w:noProof w:val="0"/>
                <w:sz w:val="20"/>
                <w:szCs w:val="20"/>
              </w:rPr>
            </w:pPr>
            <w:r w:rsidRPr="00D90216">
              <w:rPr>
                <w:rFonts w:cs="Arial"/>
                <w:noProof w:val="0"/>
                <w:sz w:val="20"/>
                <w:szCs w:val="20"/>
              </w:rPr>
              <w:t>3.2.1.2 (11) die Nomenklaturregeln nach IUPAC nutzen, um organische Moleküle zu benennen ([…] Carbonsäuren)</w:t>
            </w:r>
          </w:p>
          <w:p w:rsidR="005A0C1E" w:rsidRPr="00D90216" w:rsidRDefault="005A0C1E" w:rsidP="00D24F47">
            <w:pPr>
              <w:spacing w:after="120" w:line="276" w:lineRule="auto"/>
              <w:rPr>
                <w:rFonts w:cs="Arial"/>
                <w:noProof w:val="0"/>
                <w:sz w:val="20"/>
                <w:szCs w:val="20"/>
              </w:rPr>
            </w:pPr>
            <w:r w:rsidRPr="00D90216">
              <w:rPr>
                <w:rFonts w:cs="Arial"/>
                <w:noProof w:val="0"/>
                <w:sz w:val="20"/>
                <w:szCs w:val="20"/>
              </w:rPr>
              <w:t>3.2.1.3 (11) ausgehend von den zwischenmolekularen Wechselwirkungen ausgewählte Eigenschaften von Stoffen erklären (Siedetemperatur, Löslichkeit)</w:t>
            </w:r>
          </w:p>
          <w:p w:rsidR="005A0C1E" w:rsidRPr="00D90216" w:rsidRDefault="005A0C1E" w:rsidP="00D24F47">
            <w:pPr>
              <w:spacing w:after="120" w:line="276" w:lineRule="auto"/>
              <w:rPr>
                <w:rFonts w:cs="Arial"/>
                <w:noProof w:val="0"/>
                <w:sz w:val="20"/>
                <w:szCs w:val="20"/>
              </w:rPr>
            </w:pPr>
            <w:r w:rsidRPr="00D90216">
              <w:rPr>
                <w:rFonts w:cs="Arial"/>
                <w:noProof w:val="0"/>
                <w:sz w:val="20"/>
                <w:szCs w:val="20"/>
              </w:rPr>
              <w:t>3.2.2.1 (5) das Donator-Akzeptor-Prinzip erklären und auf Redoxreaktionen (Oxidation, Reduktion, Elektronenübergang) und Säure-Base-Reaktionen (Protonenübergang, Neutralisation) anwenden</w:t>
            </w:r>
          </w:p>
          <w:p w:rsidR="005A0C1E" w:rsidRDefault="005A0C1E" w:rsidP="00D24F47">
            <w:pPr>
              <w:spacing w:after="120" w:line="276" w:lineRule="auto"/>
              <w:rPr>
                <w:rFonts w:cs="Arial"/>
                <w:noProof w:val="0"/>
                <w:sz w:val="20"/>
                <w:szCs w:val="20"/>
              </w:rPr>
            </w:pPr>
            <w:r w:rsidRPr="00D90216">
              <w:rPr>
                <w:rFonts w:cs="Arial"/>
                <w:noProof w:val="0"/>
                <w:sz w:val="20"/>
                <w:szCs w:val="20"/>
              </w:rPr>
              <w:t>3.2.2.1 (8) Indikatoren zur Identifizierung neutraler, saurer und alkalischer Lösungen nutzen (ein Pflanzenfarbstoff, Universalind</w:t>
            </w:r>
            <w:r w:rsidR="00F55BA9">
              <w:rPr>
                <w:rFonts w:cs="Arial"/>
                <w:noProof w:val="0"/>
                <w:sz w:val="20"/>
                <w:szCs w:val="20"/>
              </w:rPr>
              <w:t>ikator, Thymolphthalein-Lösung)</w:t>
            </w:r>
          </w:p>
          <w:p w:rsidR="005A0C1E" w:rsidRPr="00D90216" w:rsidRDefault="005A0C1E" w:rsidP="00D24F47">
            <w:pPr>
              <w:spacing w:after="120" w:line="276" w:lineRule="auto"/>
              <w:rPr>
                <w:rFonts w:cs="Arial"/>
                <w:noProof w:val="0"/>
                <w:sz w:val="20"/>
                <w:szCs w:val="20"/>
              </w:rPr>
            </w:pPr>
            <w:r w:rsidRPr="00D90216">
              <w:rPr>
                <w:rFonts w:cs="Arial"/>
                <w:noProof w:val="0"/>
                <w:sz w:val="20"/>
                <w:szCs w:val="20"/>
              </w:rPr>
              <w:t>3.2.2.1 (10) die Oxidation organischer Moleküle mithilfe von Strukturformeln und Reaktionsgleichungen darstellen (Alkanol über Alkanal zur Alkansäure […], Oxidationszahlen)</w:t>
            </w:r>
          </w:p>
          <w:p w:rsidR="005A0C1E" w:rsidRPr="00D90216" w:rsidRDefault="005A0C1E" w:rsidP="00D24F47">
            <w:pPr>
              <w:spacing w:after="120" w:line="276" w:lineRule="auto"/>
              <w:rPr>
                <w:rFonts w:cs="Arial"/>
                <w:noProof w:val="0"/>
                <w:sz w:val="20"/>
                <w:szCs w:val="20"/>
              </w:rPr>
            </w:pPr>
            <w:r w:rsidRPr="00D90216">
              <w:rPr>
                <w:rFonts w:cs="Arial"/>
                <w:noProof w:val="0"/>
                <w:sz w:val="20"/>
                <w:szCs w:val="20"/>
              </w:rPr>
              <w:t>3.2.2.2 (3) Reaktionsgleichungen aufstellen (Formelschreibweise)</w:t>
            </w:r>
          </w:p>
          <w:p w:rsidR="005A0C1E" w:rsidRPr="00D90216" w:rsidRDefault="005A0C1E" w:rsidP="00D24F47">
            <w:pPr>
              <w:spacing w:after="120" w:line="276" w:lineRule="auto"/>
              <w:rPr>
                <w:rFonts w:cs="Arial"/>
                <w:noProof w:val="0"/>
                <w:sz w:val="20"/>
                <w:szCs w:val="20"/>
              </w:rPr>
            </w:pPr>
            <w:r w:rsidRPr="00D90216">
              <w:rPr>
                <w:rFonts w:cs="Arial"/>
                <w:noProof w:val="0"/>
                <w:sz w:val="20"/>
                <w:szCs w:val="20"/>
              </w:rPr>
              <w:t>3.2.2.2 (6) eine Säure-Base-Titration durchführen und auswerten (Neutralisation)</w:t>
            </w:r>
          </w:p>
          <w:p w:rsidR="005A0C1E" w:rsidRPr="00842E74" w:rsidRDefault="005A0C1E" w:rsidP="009B0209">
            <w:pPr>
              <w:spacing w:after="120" w:line="276" w:lineRule="auto"/>
              <w:rPr>
                <w:rFonts w:eastAsia="Calibri" w:cs="Arial"/>
                <w:sz w:val="20"/>
                <w:szCs w:val="20"/>
              </w:rPr>
            </w:pPr>
            <w:r w:rsidRPr="00D90216">
              <w:rPr>
                <w:rFonts w:cs="Arial"/>
                <w:noProof w:val="0"/>
                <w:sz w:val="20"/>
                <w:szCs w:val="20"/>
              </w:rPr>
              <w:t>3.2.2.2 (7) Berechnungen durchführen und dabei Größen und Einheiten korrekt nutzen ([…] Masse, Dichte, Stoffmenge, molare Masse, […], Massenanteil, Stoffmengenkonzentration)</w:t>
            </w:r>
          </w:p>
        </w:tc>
        <w:tc>
          <w:tcPr>
            <w:tcW w:w="1250" w:type="pct"/>
            <w:vMerge/>
            <w:tcBorders>
              <w:left w:val="single" w:sz="4" w:space="0" w:color="auto"/>
              <w:bottom w:val="nil"/>
              <w:right w:val="single" w:sz="4" w:space="0" w:color="auto"/>
            </w:tcBorders>
            <w:shd w:val="clear" w:color="auto" w:fill="auto"/>
          </w:tcPr>
          <w:p w:rsidR="005A0C1E" w:rsidRPr="00842E74" w:rsidRDefault="005A0C1E" w:rsidP="00D24F47">
            <w:pPr>
              <w:rPr>
                <w:rFonts w:eastAsia="Calibri"/>
                <w:i/>
              </w:rPr>
            </w:pPr>
          </w:p>
        </w:tc>
        <w:tc>
          <w:tcPr>
            <w:tcW w:w="1250" w:type="pct"/>
            <w:vMerge/>
            <w:tcBorders>
              <w:left w:val="single" w:sz="4" w:space="0" w:color="auto"/>
              <w:bottom w:val="nil"/>
              <w:right w:val="single" w:sz="4" w:space="0" w:color="auto"/>
            </w:tcBorders>
            <w:shd w:val="clear" w:color="auto" w:fill="auto"/>
          </w:tcPr>
          <w:p w:rsidR="005A0C1E" w:rsidRPr="00842E74" w:rsidRDefault="005A0C1E" w:rsidP="00D24F47">
            <w:pPr>
              <w:rPr>
                <w:rFonts w:eastAsia="Calibri"/>
                <w:i/>
              </w:rPr>
            </w:pPr>
          </w:p>
        </w:tc>
      </w:tr>
      <w:tr w:rsidR="005A0C1E" w:rsidRPr="00842E74" w:rsidTr="008A220F">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top w:val="single" w:sz="4" w:space="0" w:color="auto"/>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D90216" w:rsidRDefault="005A0C1E" w:rsidP="00D24F47">
            <w:pPr>
              <w:spacing w:after="200" w:line="276" w:lineRule="auto"/>
              <w:contextualSpacing/>
              <w:rPr>
                <w:rFonts w:cs="Arial"/>
                <w:noProof w:val="0"/>
                <w:szCs w:val="22"/>
              </w:rPr>
            </w:pPr>
            <w:r w:rsidRPr="00D90216">
              <w:rPr>
                <w:rFonts w:cs="Arial"/>
                <w:noProof w:val="0"/>
                <w:szCs w:val="22"/>
              </w:rPr>
              <w:t>Reaktionen von Essigsäure</w:t>
            </w:r>
          </w:p>
          <w:p w:rsidR="005A0C1E" w:rsidRDefault="005A0C1E" w:rsidP="002169DE">
            <w:pPr>
              <w:numPr>
                <w:ilvl w:val="0"/>
                <w:numId w:val="19"/>
              </w:numPr>
              <w:rPr>
                <w:rFonts w:cs="Arial"/>
                <w:noProof w:val="0"/>
                <w:szCs w:val="22"/>
              </w:rPr>
            </w:pPr>
            <w:r w:rsidRPr="00DB6B24">
              <w:rPr>
                <w:rFonts w:eastAsia="Calibri" w:cs="Arial"/>
              </w:rPr>
              <w:t>Donator</w:t>
            </w:r>
            <w:r w:rsidRPr="00D90216">
              <w:rPr>
                <w:rFonts w:cs="Arial"/>
                <w:noProof w:val="0"/>
                <w:szCs w:val="22"/>
              </w:rPr>
              <w:t>-Akzeptor-Prinzip: Redox- und Säure-Base-Reaktionen im Vergleich</w:t>
            </w:r>
          </w:p>
          <w:p w:rsidR="005A0C1E" w:rsidRPr="00E63858" w:rsidRDefault="005A0C1E" w:rsidP="00DB6B24">
            <w:pPr>
              <w:rPr>
                <w:rFonts w:cs="Arial"/>
                <w:noProof w:val="0"/>
                <w:szCs w:val="22"/>
              </w:rPr>
            </w:pPr>
            <w:r w:rsidRPr="00DB6B24">
              <w:rPr>
                <w:rFonts w:eastAsia="Calibri" w:cs="Arial"/>
              </w:rPr>
              <w:t>Titration</w:t>
            </w:r>
          </w:p>
          <w:p w:rsidR="005A0C1E" w:rsidRPr="00D90216" w:rsidRDefault="005A0C1E" w:rsidP="002169DE">
            <w:pPr>
              <w:numPr>
                <w:ilvl w:val="0"/>
                <w:numId w:val="19"/>
              </w:numPr>
              <w:rPr>
                <w:rFonts w:cs="Arial"/>
                <w:noProof w:val="0"/>
                <w:szCs w:val="22"/>
              </w:rPr>
            </w:pPr>
            <w:r w:rsidRPr="00DB6B24">
              <w:rPr>
                <w:rFonts w:eastAsia="Calibri" w:cs="Arial"/>
              </w:rPr>
              <w:t>Stoffmengenkonzentration</w:t>
            </w:r>
            <w:r w:rsidRPr="00D90216">
              <w:rPr>
                <w:rFonts w:cs="Arial"/>
                <w:noProof w:val="0"/>
                <w:szCs w:val="22"/>
              </w:rPr>
              <w:t xml:space="preserve"> c</w:t>
            </w:r>
          </w:p>
          <w:p w:rsidR="005A0C1E" w:rsidRPr="00D90216" w:rsidRDefault="005A0C1E" w:rsidP="002169DE">
            <w:pPr>
              <w:numPr>
                <w:ilvl w:val="0"/>
                <w:numId w:val="19"/>
              </w:numPr>
              <w:rPr>
                <w:rFonts w:cs="Arial"/>
                <w:noProof w:val="0"/>
                <w:szCs w:val="22"/>
              </w:rPr>
            </w:pPr>
            <w:r w:rsidRPr="00DB6B24">
              <w:rPr>
                <w:rFonts w:eastAsia="Calibri" w:cs="Arial"/>
              </w:rPr>
              <w:t>Massenanteil</w:t>
            </w:r>
            <w:r w:rsidRPr="00D90216">
              <w:rPr>
                <w:rFonts w:cs="Arial"/>
                <w:noProof w:val="0"/>
                <w:szCs w:val="22"/>
              </w:rPr>
              <w:t xml:space="preserve"> w</w:t>
            </w:r>
          </w:p>
          <w:p w:rsidR="005A0C1E" w:rsidRPr="00842E74" w:rsidRDefault="005A0C1E" w:rsidP="00D24F47">
            <w:pPr>
              <w:spacing w:line="276" w:lineRule="auto"/>
              <w:rPr>
                <w:rFonts w:eastAsia="Calibri" w:cs="Arial"/>
                <w:lang w:val="en-US"/>
              </w:rPr>
            </w:pPr>
          </w:p>
        </w:tc>
        <w:tc>
          <w:tcPr>
            <w:tcW w:w="1250" w:type="pct"/>
            <w:tcBorders>
              <w:top w:val="nil"/>
              <w:left w:val="single" w:sz="4" w:space="0" w:color="auto"/>
              <w:bottom w:val="nil"/>
              <w:right w:val="single" w:sz="4" w:space="0" w:color="auto"/>
            </w:tcBorders>
            <w:shd w:val="clear" w:color="auto" w:fill="auto"/>
          </w:tcPr>
          <w:p w:rsidR="005A0C1E" w:rsidRDefault="005A0C1E" w:rsidP="00D24F47">
            <w:pPr>
              <w:spacing w:line="276" w:lineRule="auto"/>
              <w:rPr>
                <w:rFonts w:cs="Arial"/>
                <w:noProof w:val="0"/>
              </w:rPr>
            </w:pPr>
          </w:p>
          <w:p w:rsidR="005A0C1E" w:rsidRPr="00D90216" w:rsidRDefault="005A0C1E" w:rsidP="00D24F47">
            <w:pPr>
              <w:spacing w:line="276" w:lineRule="auto"/>
              <w:rPr>
                <w:rFonts w:cs="Arial"/>
                <w:noProof w:val="0"/>
              </w:rPr>
            </w:pPr>
            <w:r w:rsidRPr="00D90216">
              <w:rPr>
                <w:rFonts w:cs="Arial"/>
                <w:noProof w:val="0"/>
              </w:rPr>
              <w:t xml:space="preserve">SÜ: Magnesium in verd. Essigsäure </w:t>
            </w:r>
          </w:p>
          <w:p w:rsidR="005A0C1E" w:rsidRPr="00D90216" w:rsidRDefault="005A0C1E" w:rsidP="00D24F47">
            <w:pPr>
              <w:spacing w:line="276" w:lineRule="auto"/>
              <w:rPr>
                <w:rFonts w:cs="Arial"/>
                <w:noProof w:val="0"/>
              </w:rPr>
            </w:pPr>
            <w:r w:rsidRPr="00D90216">
              <w:rPr>
                <w:rFonts w:cs="Arial"/>
                <w:noProof w:val="0"/>
              </w:rPr>
              <w:t xml:space="preserve">SÜ: Kupferoxid in verd. Essigsäure </w:t>
            </w:r>
          </w:p>
          <w:p w:rsidR="005A0C1E" w:rsidRPr="00842E74" w:rsidRDefault="005A0C1E" w:rsidP="00D24F47">
            <w:pPr>
              <w:spacing w:line="276" w:lineRule="auto"/>
              <w:rPr>
                <w:rFonts w:eastAsia="Calibri"/>
              </w:rPr>
            </w:pPr>
            <w:r w:rsidRPr="00D90216">
              <w:rPr>
                <w:rFonts w:cs="Arial"/>
                <w:noProof w:val="0"/>
              </w:rPr>
              <w:t>SÜ: Titration von Speiseessig, Auswertung: Bestimmung der Stoffmengenkonzentration und des Massenanteils</w:t>
            </w:r>
          </w:p>
        </w:tc>
      </w:tr>
      <w:tr w:rsidR="005A0C1E" w:rsidRPr="00842E74" w:rsidTr="008A220F">
        <w:trPr>
          <w:jc w:val="center"/>
        </w:trPr>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right w:val="single" w:sz="4" w:space="0" w:color="auto"/>
            </w:tcBorders>
            <w:shd w:val="clear" w:color="auto" w:fill="auto"/>
          </w:tcPr>
          <w:p w:rsidR="005A0C1E" w:rsidRPr="00D90216" w:rsidRDefault="005A0C1E" w:rsidP="00D24F47">
            <w:pPr>
              <w:spacing w:after="200" w:line="276" w:lineRule="auto"/>
              <w:contextualSpacing/>
              <w:rPr>
                <w:rFonts w:cs="Arial"/>
                <w:noProof w:val="0"/>
                <w:szCs w:val="22"/>
              </w:rPr>
            </w:pPr>
            <w:r w:rsidRPr="00D90216">
              <w:rPr>
                <w:rFonts w:cs="Arial"/>
                <w:noProof w:val="0"/>
                <w:szCs w:val="22"/>
              </w:rPr>
              <w:t>Alkansäuren im Vergleich</w:t>
            </w:r>
          </w:p>
          <w:p w:rsidR="005A0C1E" w:rsidRPr="00DB6B24" w:rsidRDefault="005A0C1E" w:rsidP="002169DE">
            <w:pPr>
              <w:numPr>
                <w:ilvl w:val="0"/>
                <w:numId w:val="19"/>
              </w:numPr>
              <w:rPr>
                <w:rFonts w:eastAsia="Calibri" w:cs="Arial"/>
              </w:rPr>
            </w:pPr>
            <w:r w:rsidRPr="00DB6B24">
              <w:rPr>
                <w:rFonts w:eastAsia="Calibri" w:cs="Arial"/>
              </w:rPr>
              <w:t xml:space="preserve">Molekülformeln </w:t>
            </w:r>
          </w:p>
          <w:p w:rsidR="005A0C1E" w:rsidRPr="00DB6B24" w:rsidRDefault="005A0C1E" w:rsidP="002169DE">
            <w:pPr>
              <w:numPr>
                <w:ilvl w:val="0"/>
                <w:numId w:val="19"/>
              </w:numPr>
              <w:rPr>
                <w:rFonts w:eastAsia="Calibri" w:cs="Arial"/>
              </w:rPr>
            </w:pPr>
            <w:r w:rsidRPr="00DB6B24">
              <w:rPr>
                <w:rFonts w:eastAsia="Calibri" w:cs="Arial"/>
              </w:rPr>
              <w:t>Nomenklatur</w:t>
            </w:r>
          </w:p>
          <w:p w:rsidR="005A0C1E" w:rsidRPr="00842E74" w:rsidRDefault="005A0C1E" w:rsidP="002169DE">
            <w:pPr>
              <w:numPr>
                <w:ilvl w:val="0"/>
                <w:numId w:val="19"/>
              </w:numPr>
              <w:rPr>
                <w:rFonts w:eastAsia="Calibri" w:cs="Arial"/>
                <w:lang w:val="en-US"/>
              </w:rPr>
            </w:pPr>
            <w:r w:rsidRPr="00DB6B24">
              <w:rPr>
                <w:rFonts w:eastAsia="Calibri" w:cs="Arial"/>
              </w:rPr>
              <w:t>Eigenschaften</w:t>
            </w:r>
            <w:r w:rsidRPr="00D90216">
              <w:rPr>
                <w:rFonts w:cs="Arial"/>
                <w:noProof w:val="0"/>
                <w:szCs w:val="22"/>
              </w:rPr>
              <w:t xml:space="preserve"> und Verwendung</w:t>
            </w:r>
          </w:p>
        </w:tc>
        <w:tc>
          <w:tcPr>
            <w:tcW w:w="1250" w:type="pct"/>
            <w:tcBorders>
              <w:top w:val="nil"/>
              <w:left w:val="single" w:sz="4" w:space="0" w:color="auto"/>
              <w:right w:val="single" w:sz="4" w:space="0" w:color="auto"/>
            </w:tcBorders>
            <w:shd w:val="clear" w:color="auto" w:fill="auto"/>
          </w:tcPr>
          <w:p w:rsidR="005A0C1E" w:rsidRPr="00D90216" w:rsidRDefault="005A0C1E" w:rsidP="00D24F47">
            <w:pPr>
              <w:spacing w:line="276" w:lineRule="auto"/>
              <w:rPr>
                <w:rFonts w:cs="Arial"/>
                <w:noProof w:val="0"/>
              </w:rPr>
            </w:pPr>
            <w:r w:rsidRPr="00D90216">
              <w:rPr>
                <w:rFonts w:cs="Arial"/>
                <w:noProof w:val="0"/>
              </w:rPr>
              <w:t>Ameisensäure, Butansäure, Fettsäuren</w:t>
            </w:r>
          </w:p>
          <w:p w:rsidR="005A0C1E" w:rsidRPr="00842E74" w:rsidRDefault="005A0C1E" w:rsidP="00D24F47">
            <w:pPr>
              <w:spacing w:line="276" w:lineRule="auto"/>
              <w:rPr>
                <w:rFonts w:eastAsia="Calibri"/>
              </w:rPr>
            </w:pPr>
            <w:r w:rsidRPr="00AD0500">
              <w:rPr>
                <w:rFonts w:eastAsia="Calibri" w:cs="Arial"/>
                <w:noProof w:val="0"/>
                <w:color w:val="FFFFFF"/>
                <w:shd w:val="clear" w:color="auto" w:fill="009C38"/>
                <w:lang w:eastAsia="en-US"/>
              </w:rPr>
              <w:t>VB/MB</w:t>
            </w:r>
            <w:r w:rsidRPr="00D90216">
              <w:rPr>
                <w:rFonts w:cs="Arial"/>
                <w:noProof w:val="0"/>
              </w:rPr>
              <w:t>: Recherche: Carbonsäuren in Lebensmitteln</w:t>
            </w:r>
          </w:p>
        </w:tc>
      </w:tr>
      <w:tr w:rsidR="005A0C1E" w:rsidRPr="00842E74" w:rsidTr="00D24F47">
        <w:trPr>
          <w:trHeight w:val="4155"/>
          <w:jc w:val="center"/>
        </w:trPr>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5A0C1E" w:rsidRPr="00842E74" w:rsidRDefault="005A0C1E" w:rsidP="00D24F47">
            <w:pPr>
              <w:spacing w:line="276" w:lineRule="auto"/>
              <w:rPr>
                <w:rFonts w:eastAsia="Calibri" w:cs="Arial"/>
                <w:lang w:val="en-US"/>
              </w:rPr>
            </w:pPr>
            <w:r w:rsidRPr="00D90216">
              <w:rPr>
                <w:rFonts w:cs="Arial"/>
                <w:b/>
                <w:noProof w:val="0"/>
              </w:rPr>
              <w:t>Hinweise zum Schulcurriculum</w:t>
            </w:r>
          </w:p>
        </w:tc>
        <w:tc>
          <w:tcPr>
            <w:tcW w:w="1250" w:type="pct"/>
            <w:tcBorders>
              <w:left w:val="single" w:sz="4" w:space="0" w:color="auto"/>
              <w:right w:val="single" w:sz="4" w:space="0" w:color="auto"/>
            </w:tcBorders>
            <w:shd w:val="clear" w:color="auto" w:fill="auto"/>
          </w:tcPr>
          <w:p w:rsidR="005A0C1E" w:rsidRPr="00F96B57" w:rsidRDefault="005A0C1E" w:rsidP="00073910">
            <w:pPr>
              <w:rPr>
                <w:rFonts w:eastAsia="Calibri"/>
                <w:i/>
              </w:rPr>
            </w:pPr>
            <w:r w:rsidRPr="00F96B57">
              <w:rPr>
                <w:rFonts w:eastAsia="Calibri"/>
                <w:i/>
              </w:rPr>
              <w:t xml:space="preserve">wichtige Carbonsäuren mit mehreren funktionellen Gruppen bzw. Strukturelementen (Citronensäure, Ölsäure, Weinsäure, Oxalsäure, Äpfelsäure, Milchsäure) </w:t>
            </w:r>
          </w:p>
          <w:p w:rsidR="00073910" w:rsidRPr="00F96B57" w:rsidRDefault="00073910" w:rsidP="00073910">
            <w:pPr>
              <w:rPr>
                <w:rFonts w:eastAsia="Calibri"/>
                <w:i/>
              </w:rPr>
            </w:pPr>
          </w:p>
          <w:p w:rsidR="005A0C1E" w:rsidRPr="00F96B57" w:rsidRDefault="005A0C1E" w:rsidP="00073910">
            <w:pPr>
              <w:rPr>
                <w:rFonts w:eastAsia="Calibri"/>
                <w:i/>
              </w:rPr>
            </w:pPr>
            <w:r w:rsidRPr="00F96B57">
              <w:rPr>
                <w:rFonts w:eastAsia="Calibri"/>
                <w:i/>
              </w:rPr>
              <w:t>Vergleich der Säurestärken von Ethansäure- und Ethanol-Molekülen anhand der Molekülstrukturen</w:t>
            </w:r>
          </w:p>
          <w:p w:rsidR="00073910" w:rsidRPr="00F96B57" w:rsidRDefault="00073910" w:rsidP="00073910">
            <w:pPr>
              <w:rPr>
                <w:rFonts w:eastAsia="Calibri"/>
                <w:i/>
              </w:rPr>
            </w:pPr>
          </w:p>
          <w:p w:rsidR="005A0C1E" w:rsidRPr="00F96B57" w:rsidRDefault="005A0C1E" w:rsidP="00073910">
            <w:pPr>
              <w:rPr>
                <w:rFonts w:eastAsia="Calibri"/>
                <w:i/>
              </w:rPr>
            </w:pPr>
            <w:r w:rsidRPr="00F96B57">
              <w:rPr>
                <w:rFonts w:eastAsia="Calibri"/>
                <w:i/>
              </w:rPr>
              <w:t>SÜ: Kupferblech zur Hälfte in verd. Essigsäure und zur Hälfte in Luft</w:t>
            </w:r>
          </w:p>
          <w:p w:rsidR="00073910" w:rsidRPr="00F96B57" w:rsidRDefault="00073910" w:rsidP="00073910">
            <w:pPr>
              <w:rPr>
                <w:rFonts w:eastAsia="Calibri"/>
                <w:i/>
              </w:rPr>
            </w:pPr>
          </w:p>
          <w:p w:rsidR="005A0C1E" w:rsidRPr="00F96B57" w:rsidRDefault="005A0C1E" w:rsidP="00073910">
            <w:pPr>
              <w:rPr>
                <w:rFonts w:eastAsia="Calibri"/>
                <w:i/>
              </w:rPr>
            </w:pPr>
            <w:r w:rsidRPr="00F96B57">
              <w:rPr>
                <w:rFonts w:eastAsia="Calibri"/>
                <w:i/>
              </w:rPr>
              <w:t xml:space="preserve">SÜ: Titration von Milchsäure in Joghurt </w:t>
            </w:r>
          </w:p>
          <w:p w:rsidR="00073910" w:rsidRPr="00F96B57" w:rsidRDefault="00073910" w:rsidP="00073910">
            <w:pPr>
              <w:rPr>
                <w:rFonts w:eastAsia="Calibri"/>
                <w:i/>
              </w:rPr>
            </w:pPr>
          </w:p>
          <w:p w:rsidR="005A0C1E" w:rsidRPr="00842E74" w:rsidRDefault="005A0C1E" w:rsidP="00073910">
            <w:pPr>
              <w:rPr>
                <w:rFonts w:eastAsia="Calibri"/>
              </w:rPr>
            </w:pPr>
            <w:r w:rsidRPr="00F96B57">
              <w:rPr>
                <w:rFonts w:eastAsia="Calibri"/>
                <w:i/>
              </w:rPr>
              <w:t>Ascorbinsäure - eine Säure, die keine Carbonsäure ist</w:t>
            </w:r>
          </w:p>
        </w:tc>
      </w:tr>
    </w:tbl>
    <w:p w:rsidR="005A0C1E" w:rsidRDefault="005A0C1E" w:rsidP="005A0C1E">
      <w:pPr>
        <w:rPr>
          <w:lang w:val="en-US"/>
        </w:rPr>
      </w:pPr>
    </w:p>
    <w:p w:rsidR="005A0C1E" w:rsidRDefault="005A0C1E" w:rsidP="005A0C1E">
      <w:pPr>
        <w:rPr>
          <w:rFonts w:eastAsia="Calibri" w:cs="Arial"/>
          <w:noProof w:val="0"/>
        </w:rPr>
      </w:pPr>
    </w:p>
    <w:p w:rsidR="005A0C1E" w:rsidRDefault="005A0C1E" w:rsidP="005A0C1E">
      <w:pPr>
        <w:rPr>
          <w:rFonts w:eastAsia="Calibri" w:cs="Arial"/>
          <w:noProof w:val="0"/>
        </w:rPr>
      </w:pPr>
      <w:r>
        <w:rPr>
          <w:rFonts w:eastAsia="Calibri" w:cs="Arial"/>
          <w:noProof w:val="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5A0C1E" w:rsidRPr="00842E74"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5A0C1E" w:rsidRPr="00D90216" w:rsidRDefault="005A0C1E" w:rsidP="002169DE">
            <w:pPr>
              <w:pStyle w:val="bcVorwort"/>
              <w:numPr>
                <w:ilvl w:val="0"/>
                <w:numId w:val="22"/>
              </w:numPr>
            </w:pPr>
            <w:bookmarkStart w:id="46" w:name="_Toc479345716"/>
            <w:bookmarkStart w:id="47" w:name="_Toc482867607"/>
            <w:bookmarkStart w:id="48" w:name="_Toc482891658"/>
            <w:r w:rsidRPr="00D90216">
              <w:t>Ester</w:t>
            </w:r>
            <w:bookmarkEnd w:id="46"/>
            <w:bookmarkEnd w:id="47"/>
            <w:bookmarkEnd w:id="48"/>
          </w:p>
          <w:p w:rsidR="005A0C1E" w:rsidRPr="00842E74" w:rsidRDefault="005A0C1E" w:rsidP="00D24F47">
            <w:pPr>
              <w:spacing w:before="120" w:after="120"/>
              <w:contextualSpacing/>
              <w:jc w:val="center"/>
              <w:rPr>
                <w:rFonts w:eastAsia="Calibri" w:cs="Arial"/>
                <w:b/>
              </w:rPr>
            </w:pPr>
            <w:r w:rsidRPr="00D90216">
              <w:rPr>
                <w:rFonts w:cs="Arial"/>
                <w:b/>
                <w:sz w:val="24"/>
                <w:szCs w:val="22"/>
              </w:rPr>
              <w:t>ca. 6 Stunden</w:t>
            </w:r>
          </w:p>
        </w:tc>
      </w:tr>
      <w:tr w:rsidR="005A0C1E" w:rsidRPr="00842E74"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A0C1E" w:rsidRPr="00842E74" w:rsidRDefault="005A0C1E" w:rsidP="009B0209">
            <w:pPr>
              <w:widowControl w:val="0"/>
              <w:contextualSpacing/>
              <w:jc w:val="both"/>
              <w:rPr>
                <w:rFonts w:eastAsia="Calibri" w:cs="Arial"/>
              </w:rPr>
            </w:pPr>
            <w:r w:rsidRPr="0099014A">
              <w:rPr>
                <w:rFonts w:eastAsia="Calibri" w:cs="Arial"/>
              </w:rPr>
              <w:t xml:space="preserve">Die Schülerinnen und Schüler lernen die typischen Eigenschaften eines Esters anhand des Essigsäureethylesters und die </w:t>
            </w:r>
            <w:r w:rsidR="00D20102">
              <w:rPr>
                <w:rFonts w:eastAsia="Calibri" w:cs="Arial"/>
              </w:rPr>
              <w:t xml:space="preserve">Reaktion zur </w:t>
            </w:r>
            <w:r w:rsidRPr="0099014A">
              <w:rPr>
                <w:rFonts w:eastAsia="Calibri" w:cs="Arial"/>
              </w:rPr>
              <w:t xml:space="preserve">Esterbildung als Kondensationsreaktion kennen. Anhand der Wechselwirkungen zwischen den Molekülen ist es Ihnen möglich, die Eigenschaften organischer Verbindungsklassen zu vergleichen und zu begründen. Mit den Fruchtaromen und den Fetten lernen die Schüler Verwendungen von Estern kennen. Mit der Bildung von Polyestern bekommen die Schülerinnen und Schüler einen Einblick in die Welt der Polymere, die in der Kursstufe vertieft bearbeitet </w:t>
            </w:r>
            <w:r w:rsidR="00D42850">
              <w:rPr>
                <w:rFonts w:eastAsia="Calibri" w:cs="Arial"/>
              </w:rPr>
              <w:t>werden</w:t>
            </w:r>
            <w:r w:rsidRPr="0099014A">
              <w:rPr>
                <w:rFonts w:eastAsia="Calibri" w:cs="Arial"/>
              </w:rPr>
              <w:t>.</w:t>
            </w:r>
          </w:p>
        </w:tc>
      </w:tr>
      <w:tr w:rsidR="005A0C1E" w:rsidRPr="00842E74" w:rsidTr="008A220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A0C1E" w:rsidRPr="00842E74" w:rsidRDefault="005A0C1E" w:rsidP="00D24F47">
            <w:pPr>
              <w:spacing w:before="120" w:after="120"/>
              <w:jc w:val="center"/>
              <w:rPr>
                <w:rFonts w:eastAsia="Calibri" w:cs="Arial"/>
                <w:b/>
                <w:color w:val="FFFFFF"/>
              </w:rPr>
            </w:pPr>
            <w:r w:rsidRPr="00842E74">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A0C1E" w:rsidRPr="00842E74" w:rsidRDefault="005A0C1E" w:rsidP="00D24F47">
            <w:pPr>
              <w:spacing w:before="120" w:after="120"/>
              <w:jc w:val="center"/>
              <w:rPr>
                <w:rFonts w:eastAsia="Calibri" w:cs="Arial"/>
                <w:b/>
                <w:color w:val="FFFFFF"/>
              </w:rPr>
            </w:pPr>
            <w:r w:rsidRPr="00842E74">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A0C1E" w:rsidRPr="00842E74" w:rsidRDefault="005A0C1E" w:rsidP="00D24F47">
            <w:pPr>
              <w:spacing w:before="120" w:after="120"/>
              <w:jc w:val="center"/>
              <w:rPr>
                <w:rFonts w:eastAsia="Calibri" w:cs="Arial"/>
                <w:b/>
              </w:rPr>
            </w:pPr>
            <w:r w:rsidRPr="00842E74">
              <w:rPr>
                <w:rFonts w:eastAsia="Calibri" w:cs="Arial"/>
                <w:b/>
              </w:rPr>
              <w:t>Konkretisierung,</w:t>
            </w:r>
            <w:r w:rsidRPr="00842E74">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A0C1E" w:rsidRPr="00842E74" w:rsidRDefault="005A0C1E" w:rsidP="00D24F47">
            <w:pPr>
              <w:spacing w:before="120" w:after="120"/>
              <w:jc w:val="center"/>
              <w:rPr>
                <w:rFonts w:eastAsia="Calibri" w:cs="Arial"/>
                <w:b/>
              </w:rPr>
            </w:pPr>
            <w:r w:rsidRPr="00842E74">
              <w:rPr>
                <w:rFonts w:eastAsia="Calibri" w:cs="Arial"/>
                <w:b/>
              </w:rPr>
              <w:t xml:space="preserve">Hinweise, Arbeitsmittel, </w:t>
            </w:r>
            <w:r w:rsidRPr="00842E74">
              <w:rPr>
                <w:rFonts w:eastAsia="Calibri" w:cs="Arial"/>
                <w:b/>
              </w:rPr>
              <w:br/>
              <w:t>Organisation, Verweise</w:t>
            </w:r>
          </w:p>
        </w:tc>
      </w:tr>
      <w:tr w:rsidR="005A0C1E" w:rsidRPr="00842E74" w:rsidTr="008A220F">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0C1E" w:rsidRPr="00842E74" w:rsidRDefault="005A0C1E" w:rsidP="00D24F47">
            <w:pPr>
              <w:jc w:val="center"/>
              <w:rPr>
                <w:rFonts w:eastAsia="Calibri"/>
              </w:rPr>
            </w:pPr>
            <w:r w:rsidRPr="00842E74">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rsidR="005A0C1E" w:rsidRPr="00D90216" w:rsidRDefault="005A0C1E" w:rsidP="00D24F47">
            <w:pPr>
              <w:spacing w:after="200" w:line="276" w:lineRule="auto"/>
              <w:contextualSpacing/>
              <w:rPr>
                <w:rFonts w:cs="Arial"/>
                <w:noProof w:val="0"/>
                <w:szCs w:val="22"/>
              </w:rPr>
            </w:pPr>
          </w:p>
          <w:p w:rsidR="005A0C1E" w:rsidRPr="00D90216" w:rsidRDefault="005A0C1E" w:rsidP="00D24F47">
            <w:pPr>
              <w:spacing w:after="200" w:line="276" w:lineRule="auto"/>
              <w:contextualSpacing/>
              <w:rPr>
                <w:rFonts w:cs="Arial"/>
                <w:noProof w:val="0"/>
                <w:szCs w:val="22"/>
              </w:rPr>
            </w:pPr>
            <w:r w:rsidRPr="00D90216">
              <w:rPr>
                <w:rFonts w:cs="Arial"/>
                <w:noProof w:val="0"/>
                <w:szCs w:val="22"/>
              </w:rPr>
              <w:t>Essigsäureethylester</w:t>
            </w:r>
          </w:p>
          <w:p w:rsidR="005A0C1E" w:rsidRPr="00842E74" w:rsidRDefault="005A0C1E" w:rsidP="002169DE">
            <w:pPr>
              <w:numPr>
                <w:ilvl w:val="0"/>
                <w:numId w:val="19"/>
              </w:numPr>
              <w:rPr>
                <w:rFonts w:eastAsia="Calibri" w:cs="Arial"/>
                <w:lang w:val="en-US"/>
              </w:rPr>
            </w:pPr>
            <w:r w:rsidRPr="00DB6B24">
              <w:rPr>
                <w:rFonts w:eastAsia="Calibri" w:cs="Arial"/>
              </w:rPr>
              <w:t>Verwendung</w:t>
            </w:r>
          </w:p>
        </w:tc>
        <w:tc>
          <w:tcPr>
            <w:tcW w:w="1250" w:type="pct"/>
            <w:vMerge w:val="restart"/>
            <w:tcBorders>
              <w:top w:val="single" w:sz="4" w:space="0" w:color="auto"/>
              <w:left w:val="single" w:sz="4" w:space="0" w:color="auto"/>
              <w:bottom w:val="nil"/>
              <w:right w:val="single" w:sz="4" w:space="0" w:color="auto"/>
            </w:tcBorders>
            <w:shd w:val="clear" w:color="auto" w:fill="auto"/>
          </w:tcPr>
          <w:p w:rsidR="005A0C1E" w:rsidRDefault="005A0C1E" w:rsidP="00D24F47">
            <w:pPr>
              <w:spacing w:line="276" w:lineRule="auto"/>
              <w:rPr>
                <w:rFonts w:cs="Arial"/>
                <w:noProof w:val="0"/>
                <w:highlight w:val="green"/>
              </w:rPr>
            </w:pPr>
          </w:p>
          <w:p w:rsidR="005A0C1E" w:rsidRPr="00842E74" w:rsidRDefault="005A0C1E" w:rsidP="00D24F47">
            <w:pPr>
              <w:spacing w:line="276" w:lineRule="auto"/>
              <w:rPr>
                <w:rFonts w:eastAsia="Calibri"/>
              </w:rPr>
            </w:pPr>
            <w:r w:rsidRPr="00AD0500">
              <w:rPr>
                <w:rFonts w:eastAsia="Calibri" w:cs="Arial"/>
                <w:noProof w:val="0"/>
                <w:color w:val="FFFFFF"/>
                <w:shd w:val="clear" w:color="auto" w:fill="009C38"/>
                <w:lang w:eastAsia="en-US"/>
              </w:rPr>
              <w:t>VB</w:t>
            </w:r>
            <w:r w:rsidRPr="00D90216">
              <w:rPr>
                <w:rFonts w:cs="Arial"/>
                <w:noProof w:val="0"/>
              </w:rPr>
              <w:t>: Essigsäureethylester als Lösemittel z. B. in Klebstoffen</w:t>
            </w:r>
          </w:p>
        </w:tc>
      </w:tr>
      <w:tr w:rsidR="005A0C1E" w:rsidRPr="00842E74" w:rsidTr="008A220F">
        <w:trPr>
          <w:trHeight w:val="350"/>
          <w:jc w:val="center"/>
        </w:trPr>
        <w:tc>
          <w:tcPr>
            <w:tcW w:w="1250" w:type="pct"/>
            <w:vMerge w:val="restart"/>
            <w:tcBorders>
              <w:top w:val="single" w:sz="4" w:space="0" w:color="auto"/>
              <w:left w:val="single" w:sz="4" w:space="0" w:color="auto"/>
              <w:right w:val="single" w:sz="4" w:space="0" w:color="auto"/>
            </w:tcBorders>
            <w:shd w:val="clear" w:color="auto" w:fill="auto"/>
          </w:tcPr>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(3) Hypothesen bilden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(5) qualitative und quantitative Experimente unter Beachtung von Sicherheits- und Umweltaspekten durchführen, beschreiben, protokollieren und auswerten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(7) Vergleichen als naturwissenschaftliche Methode nutzen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(1) in unterschiedlichen analogen und digitalen Medien zu chemischen Sachverhalten und in diesem Zusammenhang gegebenenfalls zu bedeutenden Forscherpersönlichkeiten recherchieren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(4) chemische Sachverhalte unter Verwendung der Fachsprache und gegebenenfalls mithilfe von Modellen und Darstellungen beschreiben, veranschaulichen oder erklären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(5) fachlich korrekt und folgerichtig argumentieren</w:t>
            </w:r>
          </w:p>
          <w:p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2.3 (6) Verknüpfungen zwischen persönlich oder gesellschaftlich relevanten Themen und Erkenntnissen der Chemie herstellen, aus unterschiedlichen Perspektiven diskutieren und bewerten</w:t>
            </w:r>
          </w:p>
          <w:p w:rsidR="005A0C1E" w:rsidRPr="00842E74" w:rsidRDefault="005A0C1E" w:rsidP="00D24F47">
            <w:pPr>
              <w:autoSpaceDE w:val="0"/>
              <w:autoSpaceDN w:val="0"/>
              <w:adjustRightInd w:val="0"/>
              <w:spacing w:after="120"/>
              <w:rPr>
                <w:rFonts w:eastAsia="Calibri" w:cs="Arial"/>
                <w:sz w:val="20"/>
                <w:szCs w:val="20"/>
              </w:rPr>
            </w:pPr>
            <w:r w:rsidRPr="00D90216">
              <w:rPr>
                <w:rFonts w:cs="Arial"/>
                <w:noProof w:val="0"/>
                <w:sz w:val="20"/>
                <w:szCs w:val="20"/>
              </w:rPr>
              <w:t>2.3 (11) ihr Fachwissen zur Beurteilung von Risiken und Sicherheitsmaßnahmen anwenden</w:t>
            </w:r>
          </w:p>
        </w:tc>
        <w:tc>
          <w:tcPr>
            <w:tcW w:w="1250" w:type="pct"/>
            <w:vMerge w:val="restart"/>
            <w:tcBorders>
              <w:top w:val="single" w:sz="4" w:space="0" w:color="auto"/>
              <w:left w:val="single" w:sz="4" w:space="0" w:color="auto"/>
              <w:right w:val="single" w:sz="4" w:space="0" w:color="auto"/>
            </w:tcBorders>
            <w:shd w:val="clear" w:color="auto" w:fill="auto"/>
          </w:tcPr>
          <w:p w:rsidR="005A0C1E" w:rsidRPr="00D90216" w:rsidRDefault="005A0C1E" w:rsidP="00D24F47">
            <w:pPr>
              <w:spacing w:after="120"/>
              <w:rPr>
                <w:rFonts w:cs="Arial"/>
                <w:noProof w:val="0"/>
                <w:sz w:val="20"/>
                <w:szCs w:val="20"/>
              </w:rPr>
            </w:pPr>
            <w:r w:rsidRPr="00D90216">
              <w:rPr>
                <w:rFonts w:cs="Arial"/>
                <w:noProof w:val="0"/>
                <w:sz w:val="20"/>
                <w:szCs w:val="20"/>
              </w:rPr>
              <w:t>3.2.1.1 (11) organische Stoffe mithilfe typischer Eigenschaften beschreiben ([…], Ethansäureethylester)</w:t>
            </w:r>
          </w:p>
          <w:p w:rsidR="005A0C1E" w:rsidRPr="00D90216" w:rsidRDefault="005A0C1E" w:rsidP="00D24F47">
            <w:pPr>
              <w:spacing w:after="120"/>
              <w:rPr>
                <w:rFonts w:cs="Arial"/>
                <w:noProof w:val="0"/>
                <w:sz w:val="20"/>
                <w:szCs w:val="20"/>
              </w:rPr>
            </w:pPr>
            <w:r w:rsidRPr="00D90216">
              <w:rPr>
                <w:rFonts w:cs="Arial"/>
                <w:noProof w:val="0"/>
                <w:sz w:val="20"/>
                <w:szCs w:val="20"/>
              </w:rPr>
              <w:t>3.2.1.1 (15) ausgewählte organische Stoffklassen bezüglich ihrer Stoffeigenschaften vergleichen (Siedetemperatur und Wasserlöslichkeit von Alkanen, Alkanolen, Alkansäuren und Estern</w:t>
            </w:r>
          </w:p>
          <w:p w:rsidR="005A0C1E" w:rsidRPr="00D90216" w:rsidRDefault="005A0C1E" w:rsidP="00D24F47">
            <w:pPr>
              <w:spacing w:after="120"/>
              <w:rPr>
                <w:rFonts w:cs="Arial"/>
                <w:noProof w:val="0"/>
                <w:sz w:val="20"/>
                <w:szCs w:val="20"/>
              </w:rPr>
            </w:pPr>
            <w:r w:rsidRPr="00D90216">
              <w:rPr>
                <w:rFonts w:cs="Arial"/>
                <w:noProof w:val="0"/>
                <w:sz w:val="20"/>
                <w:szCs w:val="20"/>
              </w:rPr>
              <w:t>3.2.1.2 (9) das Aufbauprinzip von Polymeren an einem Beispiel erläutern</w:t>
            </w:r>
          </w:p>
          <w:p w:rsidR="005A0C1E" w:rsidRPr="00D90216" w:rsidRDefault="005A0C1E" w:rsidP="00D24F47">
            <w:pPr>
              <w:spacing w:after="120"/>
              <w:rPr>
                <w:rFonts w:cs="Arial"/>
                <w:noProof w:val="0"/>
                <w:sz w:val="20"/>
                <w:szCs w:val="20"/>
              </w:rPr>
            </w:pPr>
            <w:r w:rsidRPr="00D90216">
              <w:rPr>
                <w:rFonts w:cs="Arial"/>
                <w:noProof w:val="0"/>
                <w:sz w:val="20"/>
                <w:szCs w:val="20"/>
              </w:rPr>
              <w:t>3.2.1.2 (10) organische Kohlenstoffverbindungen mithilfe von Strukturelementen und funktionellen Gruppen ordnen ([…] Estergruppe)</w:t>
            </w:r>
          </w:p>
          <w:p w:rsidR="005A0C1E" w:rsidRPr="00D90216" w:rsidRDefault="005A0C1E" w:rsidP="00D24F47">
            <w:pPr>
              <w:spacing w:after="120"/>
              <w:rPr>
                <w:rFonts w:cs="Arial"/>
                <w:noProof w:val="0"/>
                <w:sz w:val="20"/>
                <w:szCs w:val="20"/>
              </w:rPr>
            </w:pPr>
            <w:r w:rsidRPr="00D90216">
              <w:rPr>
                <w:rFonts w:cs="Arial"/>
                <w:noProof w:val="0"/>
                <w:sz w:val="20"/>
                <w:szCs w:val="20"/>
              </w:rPr>
              <w:t>3.2.1.3 (9) aus der Struktur zweier Moleküle mögliche zwischenmolekulare Wechselwirkungen ableiten</w:t>
            </w:r>
          </w:p>
          <w:p w:rsidR="005A0C1E" w:rsidRPr="00D90216" w:rsidRDefault="005A0C1E" w:rsidP="00D24F47">
            <w:pPr>
              <w:spacing w:after="120"/>
              <w:rPr>
                <w:rFonts w:cs="Arial"/>
                <w:noProof w:val="0"/>
                <w:sz w:val="20"/>
                <w:szCs w:val="20"/>
              </w:rPr>
            </w:pPr>
            <w:r w:rsidRPr="00D90216">
              <w:rPr>
                <w:rFonts w:cs="Arial"/>
                <w:noProof w:val="0"/>
                <w:sz w:val="20"/>
                <w:szCs w:val="20"/>
              </w:rPr>
              <w:t>3.2.1.3 (11) ausgehend von den zwischenmolekularen Wechselwirkungen ausgewählte Eigenschaften von Stoffen erklären (Siedetemperatur, Löslichkeit)</w:t>
            </w:r>
          </w:p>
          <w:p w:rsidR="005A0C1E" w:rsidRPr="00D90216" w:rsidRDefault="005A0C1E" w:rsidP="00D24F47">
            <w:pPr>
              <w:spacing w:after="120"/>
              <w:rPr>
                <w:rFonts w:cs="Arial"/>
                <w:noProof w:val="0"/>
                <w:sz w:val="20"/>
                <w:szCs w:val="20"/>
              </w:rPr>
            </w:pPr>
            <w:r w:rsidRPr="00D90216">
              <w:rPr>
                <w:rFonts w:cs="Arial"/>
                <w:noProof w:val="0"/>
                <w:sz w:val="20"/>
                <w:szCs w:val="20"/>
              </w:rPr>
              <w:t>3.2.2.1 (9) ausgewählte chemische Reaktionen dem jeweiligen organischen Reaktionstyp zuordnen</w:t>
            </w:r>
            <w:r w:rsidR="002F10A3">
              <w:rPr>
                <w:rFonts w:cs="Arial"/>
                <w:noProof w:val="0"/>
                <w:sz w:val="20"/>
                <w:szCs w:val="20"/>
              </w:rPr>
              <w:t xml:space="preserve"> </w:t>
            </w:r>
            <w:r w:rsidRPr="00D90216">
              <w:rPr>
                <w:rFonts w:cs="Arial"/>
                <w:noProof w:val="0"/>
                <w:sz w:val="20"/>
                <w:szCs w:val="20"/>
              </w:rPr>
              <w:t>([…] Kondensation am Beispiel der Veresterung)</w:t>
            </w:r>
          </w:p>
          <w:p w:rsidR="005A0C1E" w:rsidRPr="00D90216" w:rsidRDefault="005A0C1E" w:rsidP="00D24F47">
            <w:pPr>
              <w:spacing w:after="120"/>
              <w:rPr>
                <w:rFonts w:cs="Arial"/>
                <w:noProof w:val="0"/>
                <w:sz w:val="20"/>
                <w:szCs w:val="20"/>
              </w:rPr>
            </w:pPr>
            <w:r w:rsidRPr="00D90216">
              <w:rPr>
                <w:rFonts w:cs="Arial"/>
                <w:noProof w:val="0"/>
                <w:sz w:val="20"/>
                <w:szCs w:val="20"/>
              </w:rPr>
              <w:t>3.2.2.2 (3) Reaktionsgleichungen aufstellen (Formelschreibweise)</w:t>
            </w:r>
          </w:p>
          <w:p w:rsidR="005A0C1E" w:rsidRPr="00842E74" w:rsidRDefault="005A0C1E" w:rsidP="00D24F47">
            <w:pPr>
              <w:widowControl w:val="0"/>
              <w:contextualSpacing/>
              <w:rPr>
                <w:rFonts w:eastAsia="Calibri" w:cs="Arial"/>
                <w:sz w:val="20"/>
                <w:szCs w:val="20"/>
              </w:rPr>
            </w:pPr>
            <w:r w:rsidRPr="00D90216">
              <w:rPr>
                <w:rFonts w:cs="Arial"/>
                <w:noProof w:val="0"/>
                <w:sz w:val="20"/>
                <w:szCs w:val="20"/>
              </w:rPr>
              <w:t>3.2.2.3 (6) den Einfluss von Katalysatoren auf die Aktivierungsenergie beschreiben</w:t>
            </w:r>
          </w:p>
        </w:tc>
        <w:tc>
          <w:tcPr>
            <w:tcW w:w="1250" w:type="pct"/>
            <w:vMerge/>
            <w:tcBorders>
              <w:left w:val="single" w:sz="4" w:space="0" w:color="auto"/>
              <w:bottom w:val="nil"/>
              <w:right w:val="single" w:sz="4" w:space="0" w:color="auto"/>
            </w:tcBorders>
            <w:shd w:val="clear" w:color="auto" w:fill="auto"/>
          </w:tcPr>
          <w:p w:rsidR="005A0C1E" w:rsidRPr="00842E74" w:rsidRDefault="005A0C1E" w:rsidP="00D24F47">
            <w:pPr>
              <w:rPr>
                <w:rFonts w:eastAsia="Calibri"/>
                <w:i/>
              </w:rPr>
            </w:pPr>
          </w:p>
        </w:tc>
        <w:tc>
          <w:tcPr>
            <w:tcW w:w="1250" w:type="pct"/>
            <w:vMerge/>
            <w:tcBorders>
              <w:left w:val="single" w:sz="4" w:space="0" w:color="auto"/>
              <w:bottom w:val="nil"/>
              <w:right w:val="single" w:sz="4" w:space="0" w:color="auto"/>
            </w:tcBorders>
            <w:shd w:val="clear" w:color="auto" w:fill="auto"/>
          </w:tcPr>
          <w:p w:rsidR="005A0C1E" w:rsidRPr="00842E74" w:rsidRDefault="005A0C1E" w:rsidP="00D24F47">
            <w:pPr>
              <w:rPr>
                <w:rFonts w:eastAsia="Calibri"/>
                <w:i/>
              </w:rPr>
            </w:pPr>
          </w:p>
        </w:tc>
      </w:tr>
      <w:tr w:rsidR="005A0C1E" w:rsidRPr="00842E74" w:rsidTr="008A220F">
        <w:trPr>
          <w:trHeight w:val="230"/>
          <w:jc w:val="center"/>
        </w:trPr>
        <w:tc>
          <w:tcPr>
            <w:tcW w:w="1250" w:type="pct"/>
            <w:vMerge/>
            <w:tcBorders>
              <w:top w:val="single" w:sz="4" w:space="0" w:color="auto"/>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top w:val="single" w:sz="4" w:space="0" w:color="auto"/>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D90216" w:rsidRDefault="005A0C1E" w:rsidP="00D24F47">
            <w:pPr>
              <w:spacing w:after="200" w:line="276" w:lineRule="auto"/>
              <w:contextualSpacing/>
              <w:rPr>
                <w:rFonts w:cs="Arial"/>
                <w:noProof w:val="0"/>
                <w:szCs w:val="22"/>
              </w:rPr>
            </w:pPr>
            <w:r w:rsidRPr="00D90216">
              <w:rPr>
                <w:rFonts w:cs="Arial"/>
                <w:noProof w:val="0"/>
                <w:szCs w:val="22"/>
              </w:rPr>
              <w:t xml:space="preserve">Essigsäureethylester </w:t>
            </w:r>
          </w:p>
          <w:p w:rsidR="005A0C1E" w:rsidRPr="00D90216" w:rsidRDefault="005A0C1E" w:rsidP="002169DE">
            <w:pPr>
              <w:numPr>
                <w:ilvl w:val="0"/>
                <w:numId w:val="19"/>
              </w:numPr>
              <w:rPr>
                <w:rFonts w:cs="Arial"/>
                <w:noProof w:val="0"/>
                <w:szCs w:val="22"/>
              </w:rPr>
            </w:pPr>
            <w:r w:rsidRPr="00DB6B24">
              <w:rPr>
                <w:rFonts w:eastAsia="Calibri" w:cs="Arial"/>
              </w:rPr>
              <w:t>Esterbildung</w:t>
            </w:r>
            <w:r w:rsidRPr="00D90216">
              <w:rPr>
                <w:rFonts w:cs="Arial"/>
                <w:noProof w:val="0"/>
                <w:szCs w:val="22"/>
              </w:rPr>
              <w:t xml:space="preserve"> als Kondensationsreaktion</w:t>
            </w:r>
          </w:p>
          <w:p w:rsidR="005A0C1E" w:rsidRPr="00D90216" w:rsidRDefault="005A0C1E" w:rsidP="002169DE">
            <w:pPr>
              <w:numPr>
                <w:ilvl w:val="0"/>
                <w:numId w:val="19"/>
              </w:numPr>
              <w:rPr>
                <w:rFonts w:cs="Arial"/>
                <w:noProof w:val="0"/>
                <w:szCs w:val="22"/>
              </w:rPr>
            </w:pPr>
            <w:r w:rsidRPr="00DB6B24">
              <w:rPr>
                <w:rFonts w:eastAsia="Calibri" w:cs="Arial"/>
              </w:rPr>
              <w:t>Struktur</w:t>
            </w:r>
            <w:r w:rsidRPr="00D90216">
              <w:rPr>
                <w:rFonts w:cs="Arial"/>
                <w:noProof w:val="0"/>
                <w:szCs w:val="22"/>
              </w:rPr>
              <w:t xml:space="preserve"> des Essigsäureethylester-Moleküls, </w:t>
            </w:r>
          </w:p>
          <w:p w:rsidR="005A0C1E" w:rsidRPr="00842E74" w:rsidRDefault="005A0C1E" w:rsidP="002169DE">
            <w:pPr>
              <w:numPr>
                <w:ilvl w:val="0"/>
                <w:numId w:val="19"/>
              </w:numPr>
              <w:rPr>
                <w:rFonts w:eastAsia="Calibri" w:cs="Arial"/>
                <w:lang w:val="en-US"/>
              </w:rPr>
            </w:pPr>
            <w:r w:rsidRPr="00DB6B24">
              <w:rPr>
                <w:rFonts w:eastAsia="Calibri" w:cs="Arial"/>
              </w:rPr>
              <w:t>Estergruppe</w:t>
            </w:r>
          </w:p>
        </w:tc>
        <w:tc>
          <w:tcPr>
            <w:tcW w:w="1250" w:type="pct"/>
            <w:tcBorders>
              <w:top w:val="nil"/>
              <w:left w:val="single" w:sz="4" w:space="0" w:color="auto"/>
              <w:bottom w:val="nil"/>
              <w:right w:val="single" w:sz="4" w:space="0" w:color="auto"/>
            </w:tcBorders>
            <w:shd w:val="clear" w:color="auto" w:fill="auto"/>
          </w:tcPr>
          <w:p w:rsidR="005A0C1E" w:rsidRPr="00D90216" w:rsidRDefault="005A0C1E" w:rsidP="00D24F47">
            <w:pPr>
              <w:spacing w:line="276" w:lineRule="auto"/>
              <w:rPr>
                <w:rFonts w:cs="Arial"/>
                <w:noProof w:val="0"/>
              </w:rPr>
            </w:pPr>
            <w:r w:rsidRPr="00D90216">
              <w:rPr>
                <w:rFonts w:cs="Arial"/>
                <w:noProof w:val="0"/>
              </w:rPr>
              <w:t>SÜ: Herstellung von Essigsäureethylester, Einsatz eines Katalysators</w:t>
            </w:r>
          </w:p>
          <w:p w:rsidR="005A0C1E" w:rsidRPr="00842E74" w:rsidRDefault="005A0C1E" w:rsidP="00D24F47">
            <w:pPr>
              <w:rPr>
                <w:rFonts w:eastAsia="Calibri"/>
              </w:rPr>
            </w:pPr>
          </w:p>
        </w:tc>
      </w:tr>
      <w:tr w:rsidR="005A0C1E" w:rsidRPr="00842E74" w:rsidTr="008A220F">
        <w:trPr>
          <w:jc w:val="center"/>
        </w:trPr>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rsidR="005A0C1E" w:rsidRPr="00D90216" w:rsidRDefault="005A0C1E" w:rsidP="00D24F47">
            <w:pPr>
              <w:spacing w:after="200" w:line="276" w:lineRule="auto"/>
              <w:contextualSpacing/>
              <w:rPr>
                <w:rFonts w:cs="Arial"/>
                <w:noProof w:val="0"/>
                <w:szCs w:val="22"/>
              </w:rPr>
            </w:pPr>
            <w:r w:rsidRPr="00D90216">
              <w:rPr>
                <w:rFonts w:cs="Arial"/>
                <w:noProof w:val="0"/>
                <w:szCs w:val="22"/>
              </w:rPr>
              <w:t>Eigenschaften im Vergleich</w:t>
            </w:r>
          </w:p>
          <w:p w:rsidR="005A0C1E" w:rsidRPr="000B6085" w:rsidRDefault="005A0C1E" w:rsidP="002169DE">
            <w:pPr>
              <w:numPr>
                <w:ilvl w:val="0"/>
                <w:numId w:val="19"/>
              </w:numPr>
              <w:rPr>
                <w:rFonts w:eastAsia="Calibri" w:cs="Arial"/>
              </w:rPr>
            </w:pPr>
            <w:r w:rsidRPr="00DB6B24">
              <w:rPr>
                <w:rFonts w:eastAsia="Calibri" w:cs="Arial"/>
              </w:rPr>
              <w:t>Siedetemperatur</w:t>
            </w:r>
            <w:r w:rsidRPr="00D90216">
              <w:rPr>
                <w:rFonts w:cs="Arial"/>
                <w:noProof w:val="0"/>
                <w:szCs w:val="22"/>
              </w:rPr>
              <w:t xml:space="preserve"> und Löslichkeit in Wasser von Essigsäureethylester, Essigsäure, Ethanol und Heptan </w:t>
            </w:r>
          </w:p>
        </w:tc>
        <w:tc>
          <w:tcPr>
            <w:tcW w:w="1250" w:type="pct"/>
            <w:tcBorders>
              <w:top w:val="nil"/>
              <w:left w:val="single" w:sz="4" w:space="0" w:color="auto"/>
              <w:bottom w:val="nil"/>
              <w:right w:val="single" w:sz="4" w:space="0" w:color="auto"/>
            </w:tcBorders>
            <w:shd w:val="clear" w:color="auto" w:fill="auto"/>
          </w:tcPr>
          <w:p w:rsidR="005A0C1E" w:rsidRDefault="005A0C1E" w:rsidP="00D24F47">
            <w:pPr>
              <w:spacing w:line="276" w:lineRule="auto"/>
              <w:rPr>
                <w:rFonts w:cs="Arial"/>
                <w:noProof w:val="0"/>
              </w:rPr>
            </w:pPr>
          </w:p>
          <w:p w:rsidR="005A0C1E" w:rsidRPr="00D90216" w:rsidRDefault="005A0C1E" w:rsidP="00D24F47">
            <w:pPr>
              <w:spacing w:line="276" w:lineRule="auto"/>
              <w:rPr>
                <w:rFonts w:cs="Arial"/>
                <w:noProof w:val="0"/>
              </w:rPr>
            </w:pPr>
            <w:r w:rsidRPr="00D90216">
              <w:rPr>
                <w:rFonts w:cs="Arial"/>
                <w:noProof w:val="0"/>
              </w:rPr>
              <w:t xml:space="preserve">Zwischenmolekulare Wechselwirkungen </w:t>
            </w:r>
          </w:p>
          <w:p w:rsidR="005A0C1E" w:rsidRPr="00842E74" w:rsidRDefault="005A0C1E" w:rsidP="00D24F47">
            <w:pPr>
              <w:rPr>
                <w:rFonts w:eastAsia="Calibri"/>
              </w:rPr>
            </w:pPr>
          </w:p>
        </w:tc>
      </w:tr>
      <w:tr w:rsidR="005A0C1E" w:rsidRPr="00842E74" w:rsidTr="008A220F">
        <w:trPr>
          <w:jc w:val="center"/>
        </w:trPr>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right w:val="single" w:sz="4" w:space="0" w:color="auto"/>
            </w:tcBorders>
            <w:shd w:val="clear" w:color="auto" w:fill="auto"/>
          </w:tcPr>
          <w:p w:rsidR="005A0C1E" w:rsidRPr="00D90216" w:rsidRDefault="005A0C1E" w:rsidP="00D24F47">
            <w:pPr>
              <w:spacing w:after="200" w:line="276" w:lineRule="auto"/>
              <w:contextualSpacing/>
              <w:rPr>
                <w:rFonts w:cs="Arial"/>
                <w:noProof w:val="0"/>
                <w:szCs w:val="22"/>
              </w:rPr>
            </w:pPr>
            <w:r w:rsidRPr="00D90216">
              <w:rPr>
                <w:rFonts w:cs="Arial"/>
                <w:noProof w:val="0"/>
                <w:szCs w:val="22"/>
              </w:rPr>
              <w:t>Estervielfalt</w:t>
            </w:r>
          </w:p>
          <w:p w:rsidR="005A0C1E" w:rsidRPr="00D90216" w:rsidRDefault="005A0C1E" w:rsidP="002169DE">
            <w:pPr>
              <w:numPr>
                <w:ilvl w:val="0"/>
                <w:numId w:val="19"/>
              </w:numPr>
              <w:rPr>
                <w:rFonts w:cs="Arial"/>
                <w:noProof w:val="0"/>
                <w:szCs w:val="22"/>
              </w:rPr>
            </w:pPr>
            <w:r w:rsidRPr="00DB6B24">
              <w:rPr>
                <w:rFonts w:eastAsia="Calibri" w:cs="Arial"/>
              </w:rPr>
              <w:t>Fruchtaromen</w:t>
            </w:r>
          </w:p>
          <w:p w:rsidR="005A0C1E" w:rsidRPr="00D90216" w:rsidRDefault="005A0C1E" w:rsidP="002169DE">
            <w:pPr>
              <w:numPr>
                <w:ilvl w:val="0"/>
                <w:numId w:val="19"/>
              </w:numPr>
              <w:rPr>
                <w:rFonts w:cs="Arial"/>
                <w:noProof w:val="0"/>
                <w:szCs w:val="22"/>
              </w:rPr>
            </w:pPr>
            <w:r w:rsidRPr="002E72A8">
              <w:rPr>
                <w:rFonts w:eastAsia="Calibri" w:cs="Arial"/>
              </w:rPr>
              <w:t>Fette</w:t>
            </w:r>
          </w:p>
          <w:p w:rsidR="005A0C1E" w:rsidRPr="00842E74" w:rsidRDefault="005A0C1E" w:rsidP="002169DE">
            <w:pPr>
              <w:numPr>
                <w:ilvl w:val="0"/>
                <w:numId w:val="19"/>
              </w:numPr>
              <w:rPr>
                <w:rFonts w:eastAsia="Calibri" w:cs="Arial"/>
                <w:lang w:val="en-US"/>
              </w:rPr>
            </w:pPr>
            <w:r w:rsidRPr="00DB6B24">
              <w:rPr>
                <w:rFonts w:eastAsia="Calibri" w:cs="Arial"/>
              </w:rPr>
              <w:t>Polyester</w:t>
            </w:r>
            <w:r w:rsidRPr="00C16C44">
              <w:rPr>
                <w:rFonts w:cs="Arial"/>
                <w:noProof w:val="0"/>
                <w:szCs w:val="22"/>
              </w:rPr>
              <w:t xml:space="preserve"> </w:t>
            </w:r>
          </w:p>
        </w:tc>
        <w:tc>
          <w:tcPr>
            <w:tcW w:w="1250" w:type="pct"/>
            <w:tcBorders>
              <w:top w:val="nil"/>
              <w:left w:val="single" w:sz="4" w:space="0" w:color="auto"/>
              <w:right w:val="single" w:sz="4" w:space="0" w:color="auto"/>
            </w:tcBorders>
            <w:shd w:val="clear" w:color="auto" w:fill="auto"/>
          </w:tcPr>
          <w:p w:rsidR="005A0C1E" w:rsidRPr="00D90216" w:rsidRDefault="005A0C1E" w:rsidP="00D24F47">
            <w:pPr>
              <w:spacing w:line="276" w:lineRule="auto"/>
              <w:rPr>
                <w:rFonts w:cs="Arial"/>
                <w:noProof w:val="0"/>
              </w:rPr>
            </w:pPr>
            <w:r w:rsidRPr="00AD0500">
              <w:rPr>
                <w:rFonts w:eastAsia="Calibri" w:cs="Arial"/>
                <w:noProof w:val="0"/>
                <w:color w:val="FFFFFF"/>
                <w:shd w:val="clear" w:color="auto" w:fill="009C38"/>
                <w:lang w:eastAsia="en-US"/>
              </w:rPr>
              <w:t>MB</w:t>
            </w:r>
            <w:r w:rsidRPr="00D90216">
              <w:rPr>
                <w:rFonts w:cs="Arial"/>
                <w:noProof w:val="0"/>
              </w:rPr>
              <w:t>: Recherche zu E-Nummern</w:t>
            </w:r>
          </w:p>
          <w:p w:rsidR="005A0C1E" w:rsidRPr="00D90216" w:rsidRDefault="005A0C1E" w:rsidP="00D24F47">
            <w:pPr>
              <w:spacing w:line="276" w:lineRule="auto"/>
              <w:rPr>
                <w:rFonts w:cs="Arial"/>
                <w:noProof w:val="0"/>
              </w:rPr>
            </w:pPr>
            <w:r w:rsidRPr="00D90216">
              <w:rPr>
                <w:rFonts w:cs="Arial"/>
                <w:noProof w:val="0"/>
              </w:rPr>
              <w:t>gesättigte und ungesättigte Fette</w:t>
            </w:r>
          </w:p>
          <w:p w:rsidR="005A0C1E" w:rsidRPr="00D90216" w:rsidRDefault="005A0C1E" w:rsidP="00D24F47">
            <w:pPr>
              <w:spacing w:line="276" w:lineRule="auto"/>
              <w:rPr>
                <w:rFonts w:cs="Arial"/>
                <w:noProof w:val="0"/>
              </w:rPr>
            </w:pPr>
            <w:r w:rsidRPr="00D90216">
              <w:rPr>
                <w:rFonts w:cs="Arial"/>
                <w:noProof w:val="0"/>
              </w:rPr>
              <w:t>SÜ: verschiedene Polyester aus Citronensäure</w:t>
            </w:r>
          </w:p>
          <w:p w:rsidR="005A0C1E" w:rsidRPr="00842E74" w:rsidRDefault="005A0C1E" w:rsidP="00D24F47">
            <w:pPr>
              <w:rPr>
                <w:rFonts w:eastAsia="Calibri"/>
              </w:rPr>
            </w:pPr>
            <w:r w:rsidRPr="00AD0500">
              <w:rPr>
                <w:rFonts w:eastAsia="Calibri" w:cs="Arial"/>
                <w:noProof w:val="0"/>
                <w:color w:val="FFFFFF"/>
                <w:shd w:val="clear" w:color="auto" w:fill="009C38"/>
                <w:lang w:eastAsia="en-US"/>
              </w:rPr>
              <w:t>BNE</w:t>
            </w:r>
            <w:r w:rsidRPr="00D90216">
              <w:rPr>
                <w:rFonts w:cs="Arial"/>
                <w:noProof w:val="0"/>
              </w:rPr>
              <w:t>: nachwachsende Rohstoffe</w:t>
            </w:r>
          </w:p>
        </w:tc>
      </w:tr>
      <w:tr w:rsidR="005A0C1E" w:rsidRPr="00842E74" w:rsidTr="00D24F47">
        <w:trPr>
          <w:trHeight w:val="4518"/>
          <w:jc w:val="center"/>
        </w:trPr>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rsidR="005A0C1E" w:rsidRPr="00842E74"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5A0C1E" w:rsidRPr="00842E74" w:rsidRDefault="005A0C1E" w:rsidP="00D24F47">
            <w:pPr>
              <w:spacing w:line="276" w:lineRule="auto"/>
              <w:rPr>
                <w:rFonts w:eastAsia="Calibri" w:cs="Arial"/>
                <w:lang w:val="en-US"/>
              </w:rPr>
            </w:pPr>
            <w:r w:rsidRPr="00D90216">
              <w:rPr>
                <w:rFonts w:cs="Arial"/>
                <w:b/>
                <w:noProof w:val="0"/>
              </w:rPr>
              <w:t>Hinweise zum Schulcurriculum</w:t>
            </w:r>
          </w:p>
        </w:tc>
        <w:tc>
          <w:tcPr>
            <w:tcW w:w="1250" w:type="pct"/>
            <w:tcBorders>
              <w:left w:val="single" w:sz="4" w:space="0" w:color="auto"/>
              <w:right w:val="single" w:sz="4" w:space="0" w:color="auto"/>
            </w:tcBorders>
            <w:shd w:val="clear" w:color="auto" w:fill="auto"/>
          </w:tcPr>
          <w:p w:rsidR="005A0C1E" w:rsidRPr="00F96B57" w:rsidRDefault="005A0C1E" w:rsidP="00D24F47">
            <w:pPr>
              <w:rPr>
                <w:rFonts w:eastAsia="Calibri"/>
                <w:i/>
              </w:rPr>
            </w:pPr>
            <w:r w:rsidRPr="00F96B57">
              <w:rPr>
                <w:rFonts w:eastAsia="Calibri"/>
                <w:i/>
              </w:rPr>
              <w:t>E-Nummern für Lebensmittelzusatzstoffe</w:t>
            </w:r>
          </w:p>
        </w:tc>
      </w:tr>
    </w:tbl>
    <w:p w:rsidR="005A0C1E" w:rsidRDefault="005A0C1E" w:rsidP="005A0C1E">
      <w:pPr>
        <w:rPr>
          <w:rFonts w:eastAsia="Calibri" w:cs="Arial"/>
          <w:noProof w:val="0"/>
          <w:lang w:eastAsia="en-US"/>
        </w:rPr>
      </w:pPr>
    </w:p>
    <w:p w:rsidR="005A0C1E" w:rsidRDefault="005A0C1E" w:rsidP="005A0C1E">
      <w:pPr>
        <w:rPr>
          <w:rFonts w:eastAsia="Calibri" w:cs="Arial"/>
          <w:noProof w:val="0"/>
          <w:lang w:eastAsia="en-US"/>
        </w:rPr>
      </w:pPr>
      <w:r>
        <w:rPr>
          <w:rFonts w:eastAsia="Calibri" w:cs="Arial"/>
          <w:noProof w:val="0"/>
          <w:lang w:eastAsia="en-US"/>
        </w:rPr>
        <w:br w:type="page"/>
      </w:r>
    </w:p>
    <w:p w:rsidR="005A0C1E" w:rsidRPr="00D90216" w:rsidRDefault="005A0C1E" w:rsidP="005A0C1E">
      <w:pPr>
        <w:spacing w:after="160" w:line="259" w:lineRule="auto"/>
        <w:rPr>
          <w:rFonts w:eastAsia="Calibri" w:cs="Arial"/>
          <w:noProof w:val="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4"/>
        <w:gridCol w:w="3924"/>
        <w:gridCol w:w="5822"/>
      </w:tblGrid>
      <w:tr w:rsidR="005A0C1E" w:rsidRPr="00D90216"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A0C1E" w:rsidRPr="00D90216" w:rsidRDefault="005A0C1E" w:rsidP="009F0EE6">
            <w:pPr>
              <w:pStyle w:val="bcVorwort"/>
              <w:ind w:left="720"/>
              <w:rPr>
                <w:rFonts w:eastAsia="Calibri"/>
              </w:rPr>
            </w:pPr>
            <w:bookmarkStart w:id="49" w:name="_Toc479345717"/>
            <w:bookmarkStart w:id="50" w:name="_Toc482867608"/>
            <w:bookmarkStart w:id="51" w:name="_Toc482891659"/>
            <w:r w:rsidRPr="00D90216">
              <w:rPr>
                <w:rFonts w:eastAsia="Calibri"/>
              </w:rPr>
              <w:t>Hinweise zum Schulcurriculum Klasse 10</w:t>
            </w:r>
            <w:bookmarkEnd w:id="49"/>
            <w:bookmarkEnd w:id="50"/>
            <w:bookmarkEnd w:id="51"/>
          </w:p>
          <w:p w:rsidR="005A0C1E" w:rsidRPr="00D90216" w:rsidRDefault="005A0C1E" w:rsidP="00D24F47">
            <w:pPr>
              <w:spacing w:before="120" w:after="120"/>
              <w:contextualSpacing/>
              <w:jc w:val="center"/>
              <w:rPr>
                <w:rFonts w:eastAsia="Calibri" w:cs="Arial"/>
                <w:b/>
                <w:sz w:val="24"/>
                <w:szCs w:val="22"/>
              </w:rPr>
            </w:pPr>
            <w:r w:rsidRPr="00D90216">
              <w:rPr>
                <w:rFonts w:eastAsia="Calibri" w:cs="Arial"/>
                <w:b/>
                <w:sz w:val="24"/>
                <w:szCs w:val="22"/>
              </w:rPr>
              <w:t>ca. 18 Stunden</w:t>
            </w:r>
          </w:p>
        </w:tc>
      </w:tr>
      <w:tr w:rsidR="005A0C1E" w:rsidRPr="00D90216"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A0C1E" w:rsidRPr="00D90216" w:rsidRDefault="005A0C1E" w:rsidP="005A5CBC">
            <w:pPr>
              <w:spacing w:line="276" w:lineRule="auto"/>
              <w:jc w:val="both"/>
              <w:rPr>
                <w:rFonts w:eastAsia="Calibri" w:cs="Arial"/>
              </w:rPr>
            </w:pPr>
            <w:r w:rsidRPr="00D90216">
              <w:rPr>
                <w:rFonts w:eastAsia="Calibri" w:cs="Arial"/>
                <w:szCs w:val="22"/>
              </w:rPr>
              <w:t>Die Schülerinnen und Schüler festigen stetig ihre erworbenen Kompetenzen durch Üben und Vertiefen. Die Übungsphasen sind über das gesamte Schuljahr sinnvoll verteilt, um eine Vernetzung und Verankerung der Kompetenzen zu ermöglichen. Die zur Verfügung stehende Zeit wird darüber hinaus zur Entwicklung einer Experimentalkultur im Unterricht sowie zur Festigung anspruchsvoller Fachthemen genutzt. Über die hier aufgeführten Möglichkeiten zur Übung und Vertie-fung hinaus muss der Fachlehrer, je nach Klassensituation, weitere Übungs- und Vertiefungsphasen situationsgerecht einplanen und durchführen.</w:t>
            </w:r>
          </w:p>
        </w:tc>
      </w:tr>
      <w:tr w:rsidR="005A0C1E" w:rsidRPr="00D90216" w:rsidTr="00D24F47">
        <w:trPr>
          <w:jc w:val="center"/>
        </w:trPr>
        <w:tc>
          <w:tcPr>
            <w:tcW w:w="9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A0C1E" w:rsidRPr="00D90216" w:rsidRDefault="005A0C1E" w:rsidP="00D24F47">
            <w:pPr>
              <w:spacing w:before="120" w:after="120"/>
              <w:jc w:val="center"/>
              <w:rPr>
                <w:rFonts w:eastAsia="Calibri" w:cs="Arial"/>
                <w:b/>
                <w:color w:val="FFFFFF"/>
                <w:szCs w:val="22"/>
              </w:rPr>
            </w:pPr>
            <w:r w:rsidRPr="00D90216">
              <w:rPr>
                <w:rFonts w:eastAsia="Calibri" w:cs="Arial"/>
                <w:b/>
                <w:color w:val="FFFFFF"/>
                <w:szCs w:val="22"/>
              </w:rPr>
              <w:t xml:space="preserve">Prozessbezogene </w:t>
            </w:r>
            <w:r w:rsidRPr="00D90216">
              <w:rPr>
                <w:rFonts w:eastAsia="Calibri" w:cs="Arial"/>
                <w:b/>
                <w:color w:val="FFFFFF"/>
                <w:szCs w:val="22"/>
              </w:rPr>
              <w:br/>
              <w:t>Kompetenzen</w:t>
            </w:r>
          </w:p>
        </w:tc>
        <w:tc>
          <w:tcPr>
            <w:tcW w:w="903" w:type="pct"/>
            <w:tcBorders>
              <w:top w:val="single" w:sz="4" w:space="0" w:color="auto"/>
              <w:left w:val="single" w:sz="4" w:space="0" w:color="auto"/>
              <w:bottom w:val="single" w:sz="4" w:space="0" w:color="auto"/>
              <w:right w:val="single" w:sz="4" w:space="0" w:color="auto"/>
            </w:tcBorders>
            <w:shd w:val="clear" w:color="auto" w:fill="B70017"/>
            <w:vAlign w:val="center"/>
          </w:tcPr>
          <w:p w:rsidR="005A0C1E" w:rsidRPr="00D90216" w:rsidRDefault="005A0C1E" w:rsidP="00D24F47">
            <w:pPr>
              <w:spacing w:before="120" w:after="120"/>
              <w:jc w:val="center"/>
              <w:rPr>
                <w:rFonts w:eastAsia="Calibri" w:cs="Arial"/>
                <w:b/>
                <w:color w:val="FFFFFF"/>
                <w:szCs w:val="22"/>
              </w:rPr>
            </w:pPr>
            <w:r w:rsidRPr="00D90216">
              <w:rPr>
                <w:rFonts w:eastAsia="Calibri" w:cs="Arial"/>
                <w:b/>
                <w:color w:val="FFFFFF"/>
                <w:szCs w:val="22"/>
              </w:rPr>
              <w:t xml:space="preserve">Inhaltsbezogene </w:t>
            </w:r>
            <w:r w:rsidRPr="00D90216">
              <w:rPr>
                <w:rFonts w:eastAsia="Calibri" w:cs="Arial"/>
                <w:b/>
                <w:color w:val="FFFFFF"/>
                <w:szCs w:val="22"/>
              </w:rPr>
              <w:br/>
              <w:t>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A0C1E" w:rsidRPr="00D90216" w:rsidRDefault="005A0C1E" w:rsidP="00D24F47">
            <w:pPr>
              <w:spacing w:before="120" w:after="120"/>
              <w:jc w:val="center"/>
              <w:rPr>
                <w:rFonts w:eastAsia="Calibri" w:cs="Arial"/>
                <w:b/>
                <w:szCs w:val="22"/>
              </w:rPr>
            </w:pPr>
            <w:r w:rsidRPr="00D90216">
              <w:rPr>
                <w:rFonts w:eastAsia="Calibri" w:cs="Arial"/>
                <w:b/>
                <w:szCs w:val="22"/>
              </w:rPr>
              <w:t>Konkretisierung,</w:t>
            </w:r>
            <w:r w:rsidRPr="00D90216">
              <w:rPr>
                <w:rFonts w:eastAsia="Calibri" w:cs="Arial"/>
                <w:b/>
                <w:szCs w:val="22"/>
              </w:rPr>
              <w:br/>
              <w:t>Vorgehen im Unterricht</w:t>
            </w:r>
          </w:p>
        </w:tc>
        <w:tc>
          <w:tcPr>
            <w:tcW w:w="1855" w:type="pct"/>
            <w:tcBorders>
              <w:top w:val="single" w:sz="4" w:space="0" w:color="auto"/>
              <w:left w:val="single" w:sz="4" w:space="0" w:color="auto"/>
              <w:bottom w:val="single" w:sz="4" w:space="0" w:color="auto"/>
              <w:right w:val="single" w:sz="4" w:space="0" w:color="auto"/>
            </w:tcBorders>
            <w:shd w:val="clear" w:color="auto" w:fill="D9D9D9"/>
            <w:vAlign w:val="center"/>
          </w:tcPr>
          <w:p w:rsidR="005A0C1E" w:rsidRPr="00D90216" w:rsidRDefault="005A0C1E" w:rsidP="00D24F47">
            <w:pPr>
              <w:spacing w:before="120" w:after="120"/>
              <w:jc w:val="center"/>
              <w:rPr>
                <w:rFonts w:eastAsia="Calibri" w:cs="Arial"/>
                <w:b/>
                <w:szCs w:val="22"/>
              </w:rPr>
            </w:pPr>
            <w:r w:rsidRPr="00D90216">
              <w:rPr>
                <w:rFonts w:eastAsia="Calibri" w:cs="Arial"/>
                <w:b/>
                <w:szCs w:val="22"/>
              </w:rPr>
              <w:t xml:space="preserve">Hinweise, Arbeitsmittel, </w:t>
            </w:r>
            <w:r w:rsidRPr="00D90216">
              <w:rPr>
                <w:rFonts w:eastAsia="Calibri" w:cs="Arial"/>
                <w:b/>
                <w:szCs w:val="22"/>
              </w:rPr>
              <w:br/>
              <w:t>Organisation, Verweise</w:t>
            </w:r>
          </w:p>
        </w:tc>
      </w:tr>
      <w:tr w:rsidR="005A0C1E" w:rsidRPr="00D90216" w:rsidTr="00D24F47">
        <w:trPr>
          <w:trHeight w:val="20"/>
          <w:jc w:val="center"/>
        </w:trPr>
        <w:tc>
          <w:tcPr>
            <w:tcW w:w="1895"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0C1E" w:rsidRPr="00D90216" w:rsidRDefault="005A0C1E" w:rsidP="00D24F47">
            <w:pPr>
              <w:spacing w:line="276" w:lineRule="auto"/>
              <w:rPr>
                <w:rFonts w:eastAsia="Calibri"/>
              </w:rPr>
            </w:pPr>
            <w:r w:rsidRPr="00D90216">
              <w:rPr>
                <w:rFonts w:eastAsia="Calibri" w:cs="Arial"/>
                <w:noProof w:val="0"/>
                <w:lang w:eastAsia="en-US"/>
              </w:rPr>
              <w:t>Diagnose, Förderung und Festigung sowie Vertiefung der bisher erworbenen inhaltsbezogenen und prozessbezogenen Kompetenzen in den jeweils geeigneten Unterrichtssituationen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Erweiterung der experimentellen Fähigkeiten der Schülerinnen und Schüler</w:t>
            </w:r>
          </w:p>
        </w:tc>
        <w:tc>
          <w:tcPr>
            <w:tcW w:w="1855" w:type="pct"/>
            <w:tcBorders>
              <w:top w:val="single" w:sz="4" w:space="0" w:color="auto"/>
              <w:left w:val="single" w:sz="4" w:space="0" w:color="auto"/>
              <w:bottom w:val="single" w:sz="4" w:space="0" w:color="auto"/>
              <w:right w:val="single" w:sz="4" w:space="0" w:color="auto"/>
            </w:tcBorders>
            <w:shd w:val="clear" w:color="auto" w:fill="auto"/>
          </w:tcPr>
          <w:p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In allen Bereichen, ist großer Wert auf die Entwicklung der Experimentalkultur im Unterricht zu legen. Dazu gehört der Umgang mit Geräten und Chemikalien unter Berücksichtigung der gültigen Siche</w:t>
            </w:r>
            <w:r w:rsidR="005A5CBC">
              <w:rPr>
                <w:rFonts w:eastAsia="Calibri" w:cs="Arial"/>
                <w:noProof w:val="0"/>
                <w:lang w:eastAsia="en-US"/>
              </w:rPr>
              <w:t>rheitsbestimmungen, das exakte P</w:t>
            </w:r>
            <w:r w:rsidRPr="00D90216">
              <w:rPr>
                <w:rFonts w:eastAsia="Calibri" w:cs="Arial"/>
                <w:noProof w:val="0"/>
                <w:lang w:eastAsia="en-US"/>
              </w:rPr>
              <w:t>rotokollieren sowie die schülergerechte Deutung.</w:t>
            </w:r>
          </w:p>
        </w:tc>
      </w:tr>
      <w:tr w:rsidR="005A0C1E" w:rsidRPr="00D90216" w:rsidTr="00D24F47">
        <w:trPr>
          <w:trHeight w:val="20"/>
          <w:jc w:val="center"/>
        </w:trPr>
        <w:tc>
          <w:tcPr>
            <w:tcW w:w="1895" w:type="pct"/>
            <w:gridSpan w:val="2"/>
            <w:vMerge/>
            <w:tcBorders>
              <w:left w:val="single" w:sz="4" w:space="0" w:color="auto"/>
              <w:right w:val="single" w:sz="4" w:space="0" w:color="auto"/>
            </w:tcBorders>
            <w:shd w:val="clear" w:color="auto" w:fill="auto"/>
          </w:tcPr>
          <w:p w:rsidR="005A0C1E" w:rsidRPr="00D90216"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Einsatz von Diagnoseinstrumenten</w:t>
            </w:r>
          </w:p>
        </w:tc>
        <w:tc>
          <w:tcPr>
            <w:tcW w:w="1855" w:type="pct"/>
            <w:tcBorders>
              <w:left w:val="single" w:sz="4" w:space="0" w:color="auto"/>
              <w:right w:val="single" w:sz="4" w:space="0" w:color="auto"/>
            </w:tcBorders>
            <w:shd w:val="clear" w:color="auto" w:fill="auto"/>
          </w:tcPr>
          <w:p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Diagnosebögen werden als sich wiederholendes Element der Selbsteinschätzung und Übung am Ende einer Lerneinheit eingesetzt.</w:t>
            </w:r>
          </w:p>
          <w:p w:rsidR="005A0C1E" w:rsidRPr="00D90216" w:rsidRDefault="005A0C1E" w:rsidP="00D24F47">
            <w:pPr>
              <w:spacing w:line="276" w:lineRule="auto"/>
              <w:ind w:left="-35"/>
              <w:rPr>
                <w:rFonts w:eastAsia="Calibri" w:cs="Arial"/>
                <w:noProof w:val="0"/>
                <w:lang w:eastAsia="en-US"/>
              </w:rPr>
            </w:pPr>
            <w:r w:rsidRPr="00D90216">
              <w:rPr>
                <w:rFonts w:eastAsia="Calibri" w:cs="Arial"/>
                <w:noProof w:val="0"/>
                <w:lang w:eastAsia="en-US"/>
              </w:rPr>
              <w:t>Darüber hinaus werden</w:t>
            </w:r>
            <w:r w:rsidRPr="00D90216">
              <w:rPr>
                <w:rFonts w:ascii="Calibri" w:eastAsia="Calibri" w:hAnsi="Calibri" w:cs="Arial"/>
                <w:noProof w:val="0"/>
                <w:lang w:eastAsia="en-US"/>
              </w:rPr>
              <w:t xml:space="preserve"> </w:t>
            </w:r>
            <w:r w:rsidRPr="00D90216">
              <w:rPr>
                <w:rFonts w:eastAsia="Calibri" w:cs="Arial"/>
                <w:noProof w:val="0"/>
                <w:lang w:eastAsia="en-US"/>
              </w:rPr>
              <w:t xml:space="preserve">auch andere </w:t>
            </w:r>
            <w:hyperlink r:id="rId24" w:history="1">
              <w:r w:rsidRPr="00D90216">
                <w:rPr>
                  <w:rFonts w:eastAsia="Calibri" w:cs="Arial"/>
                  <w:noProof w:val="0"/>
                  <w:color w:val="0563C1"/>
                  <w:u w:val="single"/>
                  <w:lang w:eastAsia="en-US"/>
                </w:rPr>
                <w:t>Diagnoseinstrumente</w:t>
              </w:r>
            </w:hyperlink>
            <w:r w:rsidRPr="00D90216">
              <w:rPr>
                <w:rFonts w:eastAsia="Calibri" w:cs="Arial"/>
                <w:noProof w:val="0"/>
                <w:lang w:eastAsia="en-US"/>
              </w:rPr>
              <w:t xml:space="preserve"> eingesetzt.</w:t>
            </w:r>
          </w:p>
        </w:tc>
      </w:tr>
      <w:tr w:rsidR="005A0C1E" w:rsidRPr="00D90216" w:rsidTr="00D24F47">
        <w:trPr>
          <w:trHeight w:val="20"/>
          <w:jc w:val="center"/>
        </w:trPr>
        <w:tc>
          <w:tcPr>
            <w:tcW w:w="1895" w:type="pct"/>
            <w:gridSpan w:val="2"/>
            <w:vMerge/>
            <w:tcBorders>
              <w:left w:val="single" w:sz="4" w:space="0" w:color="auto"/>
              <w:right w:val="single" w:sz="4" w:space="0" w:color="auto"/>
            </w:tcBorders>
            <w:shd w:val="clear" w:color="auto" w:fill="auto"/>
          </w:tcPr>
          <w:p w:rsidR="005A0C1E" w:rsidRPr="00D90216"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Chemische Formeln</w:t>
            </w:r>
          </w:p>
        </w:tc>
        <w:tc>
          <w:tcPr>
            <w:tcW w:w="1855" w:type="pct"/>
            <w:tcBorders>
              <w:left w:val="single" w:sz="4" w:space="0" w:color="auto"/>
              <w:right w:val="single" w:sz="4" w:space="0" w:color="auto"/>
            </w:tcBorders>
            <w:shd w:val="clear" w:color="auto" w:fill="auto"/>
          </w:tcPr>
          <w:p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Struktur- und Halbstrukturformeln von organischen Molekülen formulieren</w:t>
            </w:r>
          </w:p>
        </w:tc>
      </w:tr>
      <w:tr w:rsidR="005A0C1E" w:rsidRPr="00D90216" w:rsidTr="00D24F47">
        <w:trPr>
          <w:trHeight w:val="20"/>
          <w:jc w:val="center"/>
        </w:trPr>
        <w:tc>
          <w:tcPr>
            <w:tcW w:w="1895" w:type="pct"/>
            <w:gridSpan w:val="2"/>
            <w:vMerge/>
            <w:tcBorders>
              <w:left w:val="single" w:sz="4" w:space="0" w:color="auto"/>
              <w:right w:val="single" w:sz="4" w:space="0" w:color="auto"/>
            </w:tcBorders>
            <w:shd w:val="clear" w:color="auto" w:fill="auto"/>
          </w:tcPr>
          <w:p w:rsidR="005A0C1E" w:rsidRPr="00D90216"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Aufstellen von Reaktionsgleichungen</w:t>
            </w:r>
          </w:p>
        </w:tc>
        <w:tc>
          <w:tcPr>
            <w:tcW w:w="1855" w:type="pct"/>
            <w:tcBorders>
              <w:left w:val="single" w:sz="4" w:space="0" w:color="auto"/>
              <w:right w:val="single" w:sz="4" w:space="0" w:color="auto"/>
            </w:tcBorders>
            <w:shd w:val="clear" w:color="auto" w:fill="auto"/>
          </w:tcPr>
          <w:p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Intensives Üben des Aufstellens von Reaktionsgleichungen im Bereich der organischen Chemie</w:t>
            </w:r>
          </w:p>
        </w:tc>
      </w:tr>
      <w:tr w:rsidR="005A0C1E" w:rsidRPr="00D90216" w:rsidTr="00D24F47">
        <w:trPr>
          <w:trHeight w:val="1062"/>
          <w:jc w:val="center"/>
        </w:trPr>
        <w:tc>
          <w:tcPr>
            <w:tcW w:w="1895" w:type="pct"/>
            <w:gridSpan w:val="2"/>
            <w:vMerge/>
            <w:tcBorders>
              <w:left w:val="single" w:sz="4" w:space="0" w:color="auto"/>
              <w:right w:val="single" w:sz="4" w:space="0" w:color="auto"/>
            </w:tcBorders>
            <w:shd w:val="clear" w:color="auto" w:fill="auto"/>
          </w:tcPr>
          <w:p w:rsidR="005A0C1E" w:rsidRPr="00D90216"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Berechnungen durchführen</w:t>
            </w:r>
          </w:p>
        </w:tc>
        <w:tc>
          <w:tcPr>
            <w:tcW w:w="1855" w:type="pct"/>
            <w:tcBorders>
              <w:left w:val="single" w:sz="4" w:space="0" w:color="auto"/>
              <w:right w:val="single" w:sz="4" w:space="0" w:color="auto"/>
            </w:tcBorders>
            <w:shd w:val="clear" w:color="auto" w:fill="auto"/>
          </w:tcPr>
          <w:p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Molare Masse, molares Volumen, Masse, Stoffmengenkonzentration, Volumen, Stoffmenge</w:t>
            </w:r>
          </w:p>
        </w:tc>
      </w:tr>
    </w:tbl>
    <w:p w:rsidR="005A0C1E" w:rsidRDefault="005A0C1E" w:rsidP="005A0C1E">
      <w:pPr>
        <w:rPr>
          <w:rFonts w:cs="Arial"/>
          <w:sz w:val="24"/>
        </w:rPr>
      </w:pPr>
      <w:r>
        <w:rPr>
          <w:rFonts w:cs="Arial"/>
          <w:sz w:val="24"/>
        </w:rPr>
        <w:br w:type="page"/>
      </w:r>
    </w:p>
    <w:p w:rsidR="005A0C1E" w:rsidRDefault="005A0C1E" w:rsidP="005A0C1E"/>
    <w:p w:rsidR="005A0C1E" w:rsidRPr="00443259" w:rsidRDefault="005A0C1E" w:rsidP="005A0C1E">
      <w:pPr>
        <w:pStyle w:val="bcTabFach-Klasse"/>
      </w:pPr>
      <w:bookmarkStart w:id="52" w:name="_Toc482867609"/>
      <w:bookmarkStart w:id="53" w:name="_Toc482891660"/>
      <w:r w:rsidRPr="00443259">
        <w:t>Anhang: Entwicklung der Kompetenzen im Fach Chemie</w:t>
      </w:r>
      <w:r>
        <w:t xml:space="preserve"> in den Klassen 8 bis 10</w:t>
      </w:r>
      <w:bookmarkEnd w:id="52"/>
      <w:bookmarkEnd w:id="53"/>
    </w:p>
    <w:p w:rsidR="005A0C1E" w:rsidRDefault="005A0C1E" w:rsidP="005A0C1E">
      <w:pPr>
        <w:ind w:left="-5"/>
        <w:rPr>
          <w:rFonts w:cs="Arial"/>
          <w:szCs w:val="20"/>
        </w:rPr>
      </w:pPr>
    </w:p>
    <w:p w:rsidR="005A0C1E" w:rsidRPr="00443259" w:rsidRDefault="005A0C1E" w:rsidP="005A0C1E">
      <w:pPr>
        <w:jc w:val="center"/>
        <w:rPr>
          <w:rFonts w:eastAsia="Calibri" w:cs="Arial"/>
          <w:b/>
          <w:sz w:val="28"/>
        </w:rPr>
      </w:pPr>
      <w:r w:rsidRPr="00443259">
        <w:rPr>
          <w:rFonts w:eastAsia="Calibri" w:cs="Arial"/>
          <w:b/>
          <w:sz w:val="28"/>
        </w:rPr>
        <w:t>Standards für prozessbezogene Kompetenzen</w:t>
      </w:r>
    </w:p>
    <w:p w:rsidR="005A0C1E" w:rsidRPr="00443259" w:rsidRDefault="005A0C1E" w:rsidP="005A0C1E">
      <w:pPr>
        <w:rPr>
          <w:rFonts w:eastAsia="Calibri" w:cs="Arial"/>
        </w:rPr>
      </w:pPr>
      <w:r w:rsidRPr="00443259">
        <w:rPr>
          <w:rFonts w:eastAsia="Calibri" w:cs="Arial"/>
          <w:b/>
        </w:rPr>
        <w:t>1. Erkenntnisgewinnung</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1"/>
        <w:gridCol w:w="565"/>
        <w:gridCol w:w="565"/>
        <w:gridCol w:w="565"/>
        <w:gridCol w:w="565"/>
        <w:gridCol w:w="565"/>
        <w:gridCol w:w="565"/>
        <w:gridCol w:w="565"/>
        <w:gridCol w:w="565"/>
        <w:gridCol w:w="565"/>
        <w:gridCol w:w="564"/>
      </w:tblGrid>
      <w:tr w:rsidR="005A0C1E" w:rsidRPr="00443259" w:rsidTr="00D24F47">
        <w:tc>
          <w:tcPr>
            <w:tcW w:w="10271" w:type="dxa"/>
            <w:shd w:val="clear" w:color="auto" w:fill="D9D9D9"/>
          </w:tcPr>
          <w:p w:rsidR="005A0C1E" w:rsidRPr="00E15322" w:rsidRDefault="005A0C1E" w:rsidP="00D24F47">
            <w:pPr>
              <w:spacing w:line="259" w:lineRule="auto"/>
              <w:rPr>
                <w:rFonts w:eastAsia="Arial MT" w:cs="Arial"/>
                <w:b/>
                <w:sz w:val="20"/>
                <w:szCs w:val="20"/>
              </w:rPr>
            </w:pPr>
            <w:bookmarkStart w:id="54" w:name="_Hlk481920924"/>
          </w:p>
        </w:tc>
        <w:tc>
          <w:tcPr>
            <w:tcW w:w="5649" w:type="dxa"/>
            <w:gridSpan w:val="10"/>
            <w:shd w:val="clear" w:color="auto" w:fill="D9D9D9"/>
            <w:vAlign w:val="center"/>
          </w:tcPr>
          <w:p w:rsidR="005A0C1E" w:rsidRPr="00E15322" w:rsidRDefault="005A0C1E" w:rsidP="00D24F47">
            <w:pPr>
              <w:rPr>
                <w:rFonts w:eastAsia="Arial MT" w:cs="Arial"/>
                <w:b/>
                <w:sz w:val="20"/>
                <w:szCs w:val="20"/>
              </w:rPr>
            </w:pPr>
            <w:r>
              <w:rPr>
                <w:rFonts w:eastAsia="Arial MT" w:cs="Arial"/>
                <w:b/>
                <w:sz w:val="20"/>
                <w:szCs w:val="20"/>
              </w:rPr>
              <w:t>Themengebiete in den Klasse 8,</w:t>
            </w:r>
            <w:r w:rsidRPr="00E15322">
              <w:rPr>
                <w:rFonts w:eastAsia="Arial MT" w:cs="Arial"/>
                <w:b/>
                <w:sz w:val="20"/>
                <w:szCs w:val="20"/>
              </w:rPr>
              <w:t xml:space="preserve"> 9</w:t>
            </w:r>
            <w:r>
              <w:rPr>
                <w:rFonts w:eastAsia="Arial MT" w:cs="Arial"/>
                <w:b/>
                <w:sz w:val="20"/>
                <w:szCs w:val="20"/>
              </w:rPr>
              <w:t xml:space="preserve"> und 10</w:t>
            </w:r>
          </w:p>
        </w:tc>
      </w:tr>
      <w:bookmarkEnd w:id="54"/>
      <w:tr w:rsidR="005A0C1E" w:rsidRPr="00443259" w:rsidTr="00D24F47">
        <w:tc>
          <w:tcPr>
            <w:tcW w:w="10271" w:type="dxa"/>
            <w:shd w:val="clear" w:color="auto" w:fill="D9D9D9"/>
          </w:tcPr>
          <w:p w:rsidR="005A0C1E" w:rsidRPr="00E15322" w:rsidRDefault="005A0C1E" w:rsidP="00D24F47">
            <w:pPr>
              <w:spacing w:line="259" w:lineRule="auto"/>
              <w:rPr>
                <w:rFonts w:eastAsia="Calibri" w:cs="Arial"/>
                <w:sz w:val="20"/>
                <w:szCs w:val="20"/>
              </w:rPr>
            </w:pPr>
            <w:r w:rsidRPr="00E15322">
              <w:rPr>
                <w:rFonts w:eastAsia="Arial MT" w:cs="Arial"/>
                <w:b/>
                <w:sz w:val="20"/>
                <w:szCs w:val="20"/>
              </w:rPr>
              <w:t>chemische Fragestellungen erkennen</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64" w:type="dxa"/>
            <w:shd w:val="clear" w:color="auto" w:fill="D9D9D9"/>
          </w:tcPr>
          <w:p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rsidTr="00D24F47">
        <w:tc>
          <w:tcPr>
            <w:tcW w:w="10271" w:type="dxa"/>
            <w:shd w:val="clear" w:color="auto" w:fill="auto"/>
          </w:tcPr>
          <w:p w:rsidR="005A0C1E" w:rsidRPr="00E15322" w:rsidRDefault="005A0C1E" w:rsidP="00D24F47">
            <w:pPr>
              <w:ind w:left="357" w:hanging="357"/>
              <w:contextualSpacing/>
              <w:rPr>
                <w:rFonts w:eastAsia="Calibri" w:cs="Arial"/>
                <w:sz w:val="18"/>
              </w:rPr>
            </w:pPr>
            <w:r w:rsidRPr="00E15322">
              <w:rPr>
                <w:rFonts w:eastAsia="Calibri" w:cs="Arial"/>
                <w:sz w:val="18"/>
              </w:rPr>
              <w:t>1.</w:t>
            </w:r>
            <w:r w:rsidRPr="00E15322">
              <w:rPr>
                <w:rFonts w:eastAsia="Calibri" w:cs="Arial"/>
                <w:sz w:val="18"/>
              </w:rPr>
              <w:tab/>
              <w:t>chemische Phänomene erkennen, beobachten und beschreiben</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2.</w:t>
            </w:r>
            <w:r w:rsidRPr="00E15322">
              <w:rPr>
                <w:rFonts w:eastAsia="Calibri" w:cs="Arial"/>
                <w:sz w:val="18"/>
              </w:rPr>
              <w:tab/>
              <w:t>Fragestellungen, gegebenenfalls mit Hilfsmitteln, erschließen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3.</w:t>
            </w:r>
            <w:r w:rsidRPr="00E15322">
              <w:rPr>
                <w:rFonts w:eastAsia="Calibri" w:cs="Arial"/>
                <w:sz w:val="18"/>
              </w:rPr>
              <w:tab/>
              <w:t>Hypothesen bilden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rsidTr="00D24F47">
        <w:tc>
          <w:tcPr>
            <w:tcW w:w="10271" w:type="dxa"/>
            <w:shd w:val="clear" w:color="auto" w:fill="D9D9D9"/>
          </w:tcPr>
          <w:p w:rsidR="005A0C1E" w:rsidRPr="00E15322" w:rsidRDefault="005A0C1E" w:rsidP="00D24F47">
            <w:pPr>
              <w:spacing w:line="259" w:lineRule="auto"/>
              <w:rPr>
                <w:rFonts w:eastAsia="Calibri" w:cs="Arial"/>
                <w:sz w:val="20"/>
                <w:szCs w:val="20"/>
              </w:rPr>
            </w:pPr>
            <w:r w:rsidRPr="00E15322">
              <w:rPr>
                <w:rFonts w:eastAsia="Arial MT" w:cs="Arial"/>
                <w:b/>
                <w:sz w:val="20"/>
                <w:szCs w:val="20"/>
              </w:rPr>
              <w:t>Experimente planen, durchführen und auswerten</w:t>
            </w: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4" w:type="dxa"/>
            <w:shd w:val="clear" w:color="auto" w:fill="D9D9D9"/>
          </w:tcPr>
          <w:p w:rsidR="005A0C1E" w:rsidRPr="002E71B6" w:rsidRDefault="005A0C1E" w:rsidP="00D24F47">
            <w:pPr>
              <w:jc w:val="center"/>
              <w:rPr>
                <w:rFonts w:eastAsia="Arial MT" w:cs="Arial"/>
                <w:b/>
                <w:sz w:val="16"/>
                <w:szCs w:val="16"/>
              </w:rPr>
            </w:pPr>
          </w:p>
        </w:tc>
      </w:tr>
      <w:tr w:rsidR="005A0C1E" w:rsidRPr="00443259" w:rsidTr="00D24F47">
        <w:tc>
          <w:tcPr>
            <w:tcW w:w="10271" w:type="dxa"/>
            <w:shd w:val="clear" w:color="auto" w:fill="auto"/>
          </w:tcPr>
          <w:p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4.</w:t>
            </w:r>
            <w:r w:rsidRPr="00E15322">
              <w:rPr>
                <w:rFonts w:eastAsia="Calibri" w:cs="Arial"/>
                <w:sz w:val="18"/>
              </w:rPr>
              <w:tab/>
              <w:t>Experimente zur Überprüfung von Hypothesen planen</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rsidTr="00D24F47">
        <w:tc>
          <w:tcPr>
            <w:tcW w:w="10271" w:type="dxa"/>
            <w:shd w:val="clear" w:color="auto" w:fill="auto"/>
          </w:tcPr>
          <w:p w:rsidR="005A0C1E" w:rsidRPr="00E15322" w:rsidRDefault="005A0C1E" w:rsidP="00D24F47">
            <w:pPr>
              <w:spacing w:line="259" w:lineRule="auto"/>
              <w:ind w:left="426" w:hanging="426"/>
              <w:contextualSpacing/>
              <w:rPr>
                <w:rFonts w:eastAsia="Calibri" w:cs="Arial"/>
                <w:sz w:val="18"/>
              </w:rPr>
            </w:pPr>
            <w:r w:rsidRPr="00E15322">
              <w:rPr>
                <w:rFonts w:eastAsia="Calibri" w:cs="Arial"/>
                <w:sz w:val="18"/>
              </w:rPr>
              <w:t>5.</w:t>
            </w:r>
            <w:r w:rsidRPr="00E15322">
              <w:rPr>
                <w:rFonts w:eastAsia="Calibri" w:cs="Arial"/>
                <w:sz w:val="18"/>
              </w:rPr>
              <w:tab/>
              <w:t>qualitative und quantitative Experimente unter Beachtung von Sicherheits- und Umweltaspekten durchführen, beschreiben, protokollieren und auswerten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rsidTr="00D24F47">
        <w:tc>
          <w:tcPr>
            <w:tcW w:w="10271" w:type="dxa"/>
            <w:shd w:val="clear" w:color="auto" w:fill="auto"/>
          </w:tcPr>
          <w:p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6.</w:t>
            </w:r>
            <w:r w:rsidRPr="00E15322">
              <w:rPr>
                <w:rFonts w:eastAsia="Calibri" w:cs="Arial"/>
                <w:sz w:val="18"/>
              </w:rPr>
              <w:tab/>
              <w:t>Laborgeräte benennen und sachgerecht damit umgehen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7.</w:t>
            </w:r>
            <w:r w:rsidRPr="00E15322">
              <w:rPr>
                <w:rFonts w:eastAsia="Calibri" w:cs="Arial"/>
                <w:sz w:val="18"/>
              </w:rPr>
              <w:tab/>
              <w:t>Vergleichen als naturwissenschaftliche Methode nutzen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8.</w:t>
            </w:r>
            <w:r w:rsidRPr="00E15322">
              <w:rPr>
                <w:rFonts w:eastAsia="Calibri" w:cs="Arial"/>
                <w:sz w:val="18"/>
              </w:rPr>
              <w:tab/>
              <w:t>aus Einzelerkenntnissen Regeln ableiten und deren Gültigkeit überprüfen</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D9D9D9"/>
          </w:tcPr>
          <w:p w:rsidR="005A0C1E" w:rsidRPr="00E15322" w:rsidRDefault="005A0C1E" w:rsidP="00D24F47">
            <w:pPr>
              <w:rPr>
                <w:rFonts w:eastAsia="Calibri" w:cs="Arial"/>
                <w:sz w:val="20"/>
                <w:szCs w:val="20"/>
              </w:rPr>
            </w:pPr>
            <w:r w:rsidRPr="00E15322">
              <w:rPr>
                <w:rFonts w:eastAsia="Arial MT" w:cs="Arial"/>
                <w:b/>
                <w:sz w:val="20"/>
                <w:szCs w:val="20"/>
              </w:rPr>
              <w:t>Modelle einsetzen</w:t>
            </w: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4" w:type="dxa"/>
            <w:shd w:val="clear" w:color="auto" w:fill="D9D9D9"/>
          </w:tcPr>
          <w:p w:rsidR="005A0C1E" w:rsidRPr="002E71B6" w:rsidRDefault="005A0C1E" w:rsidP="00D24F47">
            <w:pPr>
              <w:jc w:val="center"/>
              <w:rPr>
                <w:rFonts w:eastAsia="Arial MT" w:cs="Arial"/>
                <w:b/>
                <w:sz w:val="16"/>
                <w:szCs w:val="16"/>
              </w:rPr>
            </w:pPr>
          </w:p>
        </w:tc>
      </w:tr>
      <w:tr w:rsidR="005A0C1E" w:rsidRPr="00443259" w:rsidTr="00D24F47">
        <w:tc>
          <w:tcPr>
            <w:tcW w:w="10271" w:type="dxa"/>
            <w:shd w:val="clear" w:color="auto" w:fill="auto"/>
          </w:tcPr>
          <w:p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9.</w:t>
            </w:r>
            <w:r w:rsidRPr="00E15322">
              <w:rPr>
                <w:rFonts w:eastAsia="Calibri" w:cs="Arial"/>
                <w:sz w:val="18"/>
              </w:rPr>
              <w:tab/>
              <w:t>Modellvorstellungen nachvollziehen und einfache Modelle entwickeln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10.</w:t>
            </w:r>
            <w:r w:rsidRPr="00E15322">
              <w:rPr>
                <w:rFonts w:eastAsia="Calibri" w:cs="Arial"/>
                <w:sz w:val="18"/>
              </w:rPr>
              <w:tab/>
              <w:t>Modelle und Simulationen nutzen, um sich naturwissenschaftliche Sachverhalte zu erschließen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11.</w:t>
            </w:r>
            <w:r w:rsidRPr="00E15322">
              <w:rPr>
                <w:rFonts w:eastAsia="Calibri" w:cs="Arial"/>
                <w:sz w:val="18"/>
              </w:rPr>
              <w:tab/>
              <w:t>die Grenzen von Modellen aufzeigen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12.</w:t>
            </w:r>
            <w:r w:rsidRPr="00E15322">
              <w:rPr>
                <w:rFonts w:eastAsia="Calibri" w:cs="Arial"/>
                <w:sz w:val="18"/>
              </w:rPr>
              <w:tab/>
              <w:t>quantitative Betrachtungen und Berechnungen zur Deutung und Vorhersage chemischer Phänomene einsetzen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r w:rsidRPr="002E71B6">
              <w:rPr>
                <w:rFonts w:eastAsia="Calibri" w:cs="Arial"/>
                <w:sz w:val="16"/>
                <w:szCs w:val="16"/>
              </w:rPr>
              <w:t>8</w:t>
            </w:r>
          </w:p>
        </w:tc>
      </w:tr>
    </w:tbl>
    <w:p w:rsidR="005A0C1E" w:rsidRPr="00E0315D" w:rsidRDefault="005A0C1E" w:rsidP="005A0C1E">
      <w:pPr>
        <w:rPr>
          <w:rFonts w:eastAsia="Calibri" w:cs="Arial"/>
          <w:b/>
        </w:rPr>
      </w:pPr>
      <w:r w:rsidRPr="00E0315D">
        <w:rPr>
          <w:rFonts w:eastAsia="Calibri" w:cs="Arial"/>
        </w:rPr>
        <w:br w:type="page"/>
      </w:r>
      <w:r w:rsidRPr="00E0315D">
        <w:rPr>
          <w:rFonts w:eastAsia="Calibri" w:cs="Arial"/>
          <w:b/>
        </w:rPr>
        <w:t>2.</w:t>
      </w:r>
      <w:r>
        <w:rPr>
          <w:rFonts w:eastAsia="Calibri" w:cs="Arial"/>
        </w:rPr>
        <w:t xml:space="preserve"> </w:t>
      </w:r>
      <w:r w:rsidRPr="00E0315D">
        <w:rPr>
          <w:rFonts w:eastAsia="Calibri" w:cs="Arial"/>
          <w:b/>
        </w:rPr>
        <w:t>Kommunikation</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1"/>
        <w:gridCol w:w="565"/>
        <w:gridCol w:w="565"/>
        <w:gridCol w:w="565"/>
        <w:gridCol w:w="565"/>
        <w:gridCol w:w="565"/>
        <w:gridCol w:w="565"/>
        <w:gridCol w:w="565"/>
        <w:gridCol w:w="565"/>
        <w:gridCol w:w="565"/>
        <w:gridCol w:w="564"/>
      </w:tblGrid>
      <w:tr w:rsidR="005A0C1E" w:rsidRPr="00E15322" w:rsidTr="00D24F47">
        <w:tc>
          <w:tcPr>
            <w:tcW w:w="10271" w:type="dxa"/>
            <w:shd w:val="clear" w:color="auto" w:fill="D9D9D9"/>
          </w:tcPr>
          <w:p w:rsidR="005A0C1E" w:rsidRPr="00E15322" w:rsidRDefault="005A0C1E" w:rsidP="00D24F47">
            <w:pPr>
              <w:spacing w:line="259" w:lineRule="auto"/>
              <w:rPr>
                <w:rFonts w:eastAsia="Arial MT" w:cs="Arial"/>
                <w:b/>
                <w:sz w:val="20"/>
                <w:szCs w:val="20"/>
              </w:rPr>
            </w:pPr>
          </w:p>
        </w:tc>
        <w:tc>
          <w:tcPr>
            <w:tcW w:w="5649" w:type="dxa"/>
            <w:gridSpan w:val="10"/>
            <w:shd w:val="clear" w:color="auto" w:fill="D9D9D9"/>
            <w:vAlign w:val="center"/>
          </w:tcPr>
          <w:p w:rsidR="005A0C1E" w:rsidRPr="00E15322" w:rsidRDefault="005A0C1E" w:rsidP="00D24F47">
            <w:pPr>
              <w:rPr>
                <w:rFonts w:eastAsia="Arial MT" w:cs="Arial"/>
                <w:b/>
                <w:sz w:val="20"/>
                <w:szCs w:val="20"/>
              </w:rPr>
            </w:pPr>
            <w:r>
              <w:rPr>
                <w:rFonts w:eastAsia="Arial MT" w:cs="Arial"/>
                <w:b/>
                <w:sz w:val="20"/>
                <w:szCs w:val="20"/>
              </w:rPr>
              <w:t>Themengebiete in den Klasse 8,</w:t>
            </w:r>
            <w:r w:rsidRPr="00E15322">
              <w:rPr>
                <w:rFonts w:eastAsia="Arial MT" w:cs="Arial"/>
                <w:b/>
                <w:sz w:val="20"/>
                <w:szCs w:val="20"/>
              </w:rPr>
              <w:t xml:space="preserve"> 9</w:t>
            </w:r>
            <w:r>
              <w:rPr>
                <w:rFonts w:eastAsia="Arial MT" w:cs="Arial"/>
                <w:b/>
                <w:sz w:val="20"/>
                <w:szCs w:val="20"/>
              </w:rPr>
              <w:t xml:space="preserve"> und 10</w:t>
            </w:r>
          </w:p>
        </w:tc>
      </w:tr>
      <w:tr w:rsidR="005A0C1E" w:rsidRPr="00443259" w:rsidTr="00D24F47">
        <w:tc>
          <w:tcPr>
            <w:tcW w:w="10271" w:type="dxa"/>
            <w:shd w:val="clear" w:color="auto" w:fill="D9D9D9"/>
          </w:tcPr>
          <w:p w:rsidR="005A0C1E" w:rsidRPr="00E15322" w:rsidRDefault="005A0C1E" w:rsidP="00D24F47">
            <w:pPr>
              <w:spacing w:line="259" w:lineRule="auto"/>
              <w:rPr>
                <w:rFonts w:eastAsia="Calibri" w:cs="Arial"/>
                <w:sz w:val="20"/>
                <w:szCs w:val="20"/>
              </w:rPr>
            </w:pPr>
            <w:r w:rsidRPr="00E15322">
              <w:rPr>
                <w:rFonts w:eastAsia="Arial MT" w:cs="Arial"/>
                <w:b/>
                <w:sz w:val="20"/>
                <w:szCs w:val="20"/>
              </w:rPr>
              <w:t>fachbezogene Informationen beschaffen und aufbereiten</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64" w:type="dxa"/>
            <w:shd w:val="clear" w:color="auto" w:fill="D9D9D9"/>
          </w:tcPr>
          <w:p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rsidTr="00D24F47">
        <w:tc>
          <w:tcPr>
            <w:tcW w:w="10271" w:type="dxa"/>
            <w:shd w:val="clear" w:color="auto" w:fill="auto"/>
          </w:tcPr>
          <w:p w:rsidR="005A0C1E" w:rsidRPr="00E15322" w:rsidRDefault="005A0C1E" w:rsidP="005A0C1E">
            <w:pPr>
              <w:numPr>
                <w:ilvl w:val="0"/>
                <w:numId w:val="5"/>
              </w:numPr>
              <w:spacing w:line="259" w:lineRule="auto"/>
              <w:contextualSpacing/>
              <w:rPr>
                <w:rFonts w:eastAsia="Calibri" w:cs="Arial"/>
                <w:sz w:val="18"/>
              </w:rPr>
            </w:pPr>
            <w:r w:rsidRPr="00E15322">
              <w:rPr>
                <w:rFonts w:eastAsia="Calibri" w:cs="Arial"/>
                <w:sz w:val="18"/>
              </w:rPr>
              <w:t>in unterschiedlichen analogen und digitalen Medien zu chemischen Sachverhalten und in diesem Zusammenhang gegebenenfalls zu bedeutenden Forscherpersönlichkeiten recherchieren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Informationen themenbezogen und aussagekräftig auswählen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Informationen in Form von Tabellen, Diagrammen, Bildern und Texten darstellen und Darstellungsformen ineinander überführen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D9D9D9"/>
          </w:tcPr>
          <w:p w:rsidR="005A0C1E" w:rsidRPr="00E15322" w:rsidRDefault="005A0C1E" w:rsidP="00D24F47">
            <w:pPr>
              <w:spacing w:line="259" w:lineRule="auto"/>
              <w:rPr>
                <w:rFonts w:eastAsia="Calibri" w:cs="Arial"/>
                <w:sz w:val="20"/>
                <w:szCs w:val="20"/>
              </w:rPr>
            </w:pPr>
            <w:r w:rsidRPr="00E15322">
              <w:rPr>
                <w:rFonts w:eastAsia="Arial MT" w:cs="Arial"/>
                <w:b/>
                <w:sz w:val="20"/>
                <w:szCs w:val="20"/>
              </w:rPr>
              <w:t>Informationen weitergeben</w:t>
            </w: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4" w:type="dxa"/>
            <w:shd w:val="clear" w:color="auto" w:fill="D9D9D9"/>
          </w:tcPr>
          <w:p w:rsidR="005A0C1E" w:rsidRPr="002E71B6" w:rsidRDefault="005A0C1E" w:rsidP="00D24F47">
            <w:pPr>
              <w:jc w:val="center"/>
              <w:rPr>
                <w:rFonts w:eastAsia="Arial MT"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chemische Sachverhalte unter Verwendung der Fachsprache und gegebenenfalls mithilfe von Modellen und Darstellungen beschreiben, veranschaulichen oder erklären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fachlich korrekt und folgerichtig argumentieren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Zusammenhänge zwischen Alltagserscheinungen und chemischen Sachverhalten herstellen und dabei Alltagssprache bewusst in Fachsprache übersetzen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Verlauf und die Ergebnisse ihrer Arbeit dokumentieren sowie adressatenbezogen präsentieren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Bedeutung der Wissenschaft Chemie und der chemischen Industrie, auch im Zusammenhang mit dem Besuch eines außerschulischen Lernorts, für eine nachhaltige Entwicklung exemplarisch darstellen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rsidTr="00D24F47">
        <w:tc>
          <w:tcPr>
            <w:tcW w:w="10271" w:type="dxa"/>
            <w:shd w:val="clear" w:color="auto" w:fill="D9D9D9"/>
          </w:tcPr>
          <w:p w:rsidR="005A0C1E" w:rsidRPr="00E15322" w:rsidRDefault="005A0C1E" w:rsidP="00D24F47">
            <w:pPr>
              <w:rPr>
                <w:rFonts w:eastAsia="Calibri" w:cs="Arial"/>
                <w:sz w:val="20"/>
                <w:szCs w:val="20"/>
              </w:rPr>
            </w:pPr>
            <w:r w:rsidRPr="00E15322">
              <w:rPr>
                <w:rFonts w:eastAsia="Arial MT" w:cs="Arial"/>
                <w:b/>
                <w:sz w:val="20"/>
                <w:szCs w:val="20"/>
              </w:rPr>
              <w:t>Informationen austauschen</w:t>
            </w: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5" w:type="dxa"/>
            <w:shd w:val="clear" w:color="auto" w:fill="D9D9D9"/>
            <w:vAlign w:val="center"/>
          </w:tcPr>
          <w:p w:rsidR="005A0C1E" w:rsidRPr="002E71B6" w:rsidRDefault="005A0C1E" w:rsidP="00D24F47">
            <w:pPr>
              <w:jc w:val="center"/>
              <w:rPr>
                <w:rFonts w:eastAsia="Arial MT" w:cs="Arial"/>
                <w:sz w:val="16"/>
                <w:szCs w:val="16"/>
              </w:rPr>
            </w:pPr>
          </w:p>
        </w:tc>
        <w:tc>
          <w:tcPr>
            <w:tcW w:w="564" w:type="dxa"/>
            <w:shd w:val="clear" w:color="auto" w:fill="D9D9D9"/>
          </w:tcPr>
          <w:p w:rsidR="005A0C1E" w:rsidRPr="002E71B6" w:rsidRDefault="005A0C1E" w:rsidP="00D24F47">
            <w:pPr>
              <w:jc w:val="center"/>
              <w:rPr>
                <w:rFonts w:eastAsia="Arial MT"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ihren Standpunkt in Diskussionen zu chemischen Themen fachlich begründet vertreten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als Team ihre Arbeit planen, strukturieren, reflektieren und präsentieren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rsidR="005A0C1E" w:rsidRPr="002E71B6" w:rsidRDefault="005A0C1E" w:rsidP="00D24F47">
            <w:pPr>
              <w:jc w:val="center"/>
              <w:rPr>
                <w:rFonts w:eastAsia="Calibri" w:cs="Arial"/>
                <w:sz w:val="16"/>
                <w:szCs w:val="16"/>
              </w:rPr>
            </w:pPr>
          </w:p>
        </w:tc>
      </w:tr>
    </w:tbl>
    <w:p w:rsidR="005A0C1E" w:rsidRDefault="005A0C1E" w:rsidP="005A0C1E">
      <w:pPr>
        <w:spacing w:line="259" w:lineRule="auto"/>
        <w:ind w:left="397"/>
        <w:jc w:val="both"/>
        <w:rPr>
          <w:rFonts w:cs="Arial"/>
          <w:szCs w:val="20"/>
        </w:rPr>
      </w:pPr>
    </w:p>
    <w:p w:rsidR="005A0C1E" w:rsidRDefault="005A0C1E" w:rsidP="005A0C1E">
      <w:pPr>
        <w:rPr>
          <w:rFonts w:cs="Arial"/>
          <w:szCs w:val="20"/>
        </w:rPr>
      </w:pPr>
      <w:r>
        <w:rPr>
          <w:rFonts w:cs="Arial"/>
          <w:szCs w:val="20"/>
        </w:rPr>
        <w:br w:type="page"/>
      </w:r>
    </w:p>
    <w:p w:rsidR="005A0C1E" w:rsidRPr="00443259" w:rsidRDefault="005A0C1E" w:rsidP="005A0C1E">
      <w:pPr>
        <w:spacing w:line="259" w:lineRule="auto"/>
        <w:ind w:left="397"/>
        <w:jc w:val="both"/>
        <w:rPr>
          <w:rFonts w:cs="Arial"/>
          <w:szCs w:val="20"/>
        </w:rPr>
      </w:pPr>
    </w:p>
    <w:p w:rsidR="005A0C1E" w:rsidRPr="00E0315D" w:rsidRDefault="005A0C1E" w:rsidP="002169DE">
      <w:pPr>
        <w:pStyle w:val="Listenabsatz"/>
        <w:numPr>
          <w:ilvl w:val="0"/>
          <w:numId w:val="23"/>
        </w:numPr>
        <w:ind w:left="426"/>
        <w:rPr>
          <w:rFonts w:eastAsia="Calibri" w:cs="Arial"/>
          <w:b/>
        </w:rPr>
      </w:pPr>
      <w:r w:rsidRPr="00E0315D">
        <w:rPr>
          <w:rFonts w:eastAsia="Calibri" w:cs="Arial"/>
          <w:b/>
        </w:rPr>
        <w:t>Bewertung</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1"/>
        <w:gridCol w:w="565"/>
        <w:gridCol w:w="565"/>
        <w:gridCol w:w="565"/>
        <w:gridCol w:w="565"/>
        <w:gridCol w:w="565"/>
        <w:gridCol w:w="565"/>
        <w:gridCol w:w="565"/>
        <w:gridCol w:w="565"/>
        <w:gridCol w:w="565"/>
        <w:gridCol w:w="564"/>
      </w:tblGrid>
      <w:tr w:rsidR="005A0C1E" w:rsidRPr="00E15322" w:rsidTr="00D24F47">
        <w:tc>
          <w:tcPr>
            <w:tcW w:w="10271" w:type="dxa"/>
            <w:shd w:val="clear" w:color="auto" w:fill="D9D9D9"/>
          </w:tcPr>
          <w:p w:rsidR="005A0C1E" w:rsidRPr="00E15322" w:rsidRDefault="005A0C1E" w:rsidP="00D24F47">
            <w:pPr>
              <w:spacing w:line="259" w:lineRule="auto"/>
              <w:rPr>
                <w:rFonts w:eastAsia="Arial MT" w:cs="Arial"/>
                <w:b/>
                <w:sz w:val="20"/>
                <w:szCs w:val="20"/>
              </w:rPr>
            </w:pPr>
          </w:p>
        </w:tc>
        <w:tc>
          <w:tcPr>
            <w:tcW w:w="5649" w:type="dxa"/>
            <w:gridSpan w:val="10"/>
            <w:shd w:val="clear" w:color="auto" w:fill="D9D9D9"/>
            <w:vAlign w:val="center"/>
          </w:tcPr>
          <w:p w:rsidR="005A0C1E" w:rsidRPr="00E15322" w:rsidRDefault="005A0C1E" w:rsidP="00D24F47">
            <w:pPr>
              <w:rPr>
                <w:rFonts w:eastAsia="Arial MT" w:cs="Arial"/>
                <w:b/>
                <w:sz w:val="20"/>
                <w:szCs w:val="20"/>
              </w:rPr>
            </w:pPr>
            <w:r>
              <w:rPr>
                <w:rFonts w:eastAsia="Arial MT" w:cs="Arial"/>
                <w:b/>
                <w:sz w:val="20"/>
                <w:szCs w:val="20"/>
              </w:rPr>
              <w:t>Themengebiete in den Klasse 8,</w:t>
            </w:r>
            <w:r w:rsidRPr="00E15322">
              <w:rPr>
                <w:rFonts w:eastAsia="Arial MT" w:cs="Arial"/>
                <w:b/>
                <w:sz w:val="20"/>
                <w:szCs w:val="20"/>
              </w:rPr>
              <w:t xml:space="preserve"> 9</w:t>
            </w:r>
            <w:r>
              <w:rPr>
                <w:rFonts w:eastAsia="Arial MT" w:cs="Arial"/>
                <w:b/>
                <w:sz w:val="20"/>
                <w:szCs w:val="20"/>
              </w:rPr>
              <w:t xml:space="preserve"> und 10</w:t>
            </w:r>
          </w:p>
        </w:tc>
      </w:tr>
      <w:tr w:rsidR="005A0C1E" w:rsidRPr="00443259" w:rsidTr="00D24F47">
        <w:tc>
          <w:tcPr>
            <w:tcW w:w="10271" w:type="dxa"/>
            <w:shd w:val="clear" w:color="auto" w:fill="D9D9D9"/>
          </w:tcPr>
          <w:p w:rsidR="005A0C1E" w:rsidRPr="00E15322" w:rsidRDefault="005A0C1E" w:rsidP="00D24F47">
            <w:pPr>
              <w:spacing w:line="259" w:lineRule="auto"/>
              <w:rPr>
                <w:rFonts w:eastAsia="Calibri" w:cs="Arial"/>
                <w:sz w:val="20"/>
                <w:szCs w:val="20"/>
              </w:rPr>
            </w:pPr>
            <w:r w:rsidRPr="00E15322">
              <w:rPr>
                <w:rFonts w:eastAsia="Arial MT" w:cs="Arial"/>
                <w:b/>
                <w:sz w:val="20"/>
                <w:szCs w:val="20"/>
              </w:rPr>
              <w:t>naturwissenschaftliche Aussagen treffen</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5"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64" w:type="dxa"/>
            <w:shd w:val="clear" w:color="auto" w:fill="D9D9D9"/>
          </w:tcPr>
          <w:p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rsidTr="00D24F47">
        <w:tc>
          <w:tcPr>
            <w:tcW w:w="10271" w:type="dxa"/>
            <w:shd w:val="clear" w:color="auto" w:fill="auto"/>
          </w:tcPr>
          <w:p w:rsidR="005A0C1E" w:rsidRPr="00F7284E" w:rsidRDefault="005A0C1E" w:rsidP="002169DE">
            <w:pPr>
              <w:pStyle w:val="ListenabsatzNummer"/>
              <w:numPr>
                <w:ilvl w:val="0"/>
                <w:numId w:val="24"/>
              </w:numPr>
              <w:rPr>
                <w:rFonts w:ascii="Arial" w:hAnsi="Arial" w:cs="Arial"/>
                <w:sz w:val="18"/>
              </w:rPr>
            </w:pPr>
            <w:r w:rsidRPr="00F7284E">
              <w:rPr>
                <w:rFonts w:ascii="Arial" w:hAnsi="Arial" w:cs="Arial"/>
                <w:sz w:val="18"/>
              </w:rPr>
              <w:t>in lebensweltbezogenen Ereignissen chemische Sachverhalte erkennen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8, 9, 10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Bezüge zu anderen Unterrichtsfächern aufzeigen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8, 9, 10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Wirksamkeit von Lösungsstrategien bewerten</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Richtigkeit naturwissenschaftlicher Aussagen einschätzen</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vAlign w:val="center"/>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Aussagekraft von Darstellungen in Medien bewerten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vAlign w:val="center"/>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D9D9D9"/>
          </w:tcPr>
          <w:p w:rsidR="005A0C1E" w:rsidRPr="00E15322" w:rsidRDefault="005A0C1E" w:rsidP="00D24F47">
            <w:pPr>
              <w:spacing w:line="259" w:lineRule="auto"/>
              <w:rPr>
                <w:rFonts w:eastAsia="Calibri" w:cs="Arial"/>
                <w:sz w:val="20"/>
                <w:szCs w:val="20"/>
              </w:rPr>
            </w:pPr>
            <w:r w:rsidRPr="00E15322">
              <w:rPr>
                <w:rFonts w:eastAsia="Arial MT" w:cs="Arial"/>
                <w:b/>
                <w:sz w:val="20"/>
                <w:szCs w:val="20"/>
              </w:rPr>
              <w:t>persönliche und gesellschaftliche Bedeutung beschreiben</w:t>
            </w: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4" w:type="dxa"/>
            <w:shd w:val="clear" w:color="auto" w:fill="D9D9D9"/>
          </w:tcPr>
          <w:p w:rsidR="005A0C1E" w:rsidRPr="002E71B6" w:rsidRDefault="005A0C1E" w:rsidP="00D24F47">
            <w:pPr>
              <w:jc w:val="center"/>
              <w:rPr>
                <w:rFonts w:eastAsia="Arial MT" w:cs="Arial"/>
                <w:b/>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Verknüpfungen zwischen persönlich oder gesellschaftlich relevanten Themen und Erkenntnissen der Chemie herstellen, aus unterschiedlichen Perspektiven diskutieren und bewerten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fachtypische und vernetzte Kenntnisse und Fertigkeiten nutzen und sich dadurch lebenspraktisch bedeutsame Zusammenhänge erschließen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Anwendungsbereiche oder Berufsfelder darstellen, in denen chemische Kenntnisse bedeutsam sind</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D9D9D9"/>
          </w:tcPr>
          <w:p w:rsidR="005A0C1E" w:rsidRPr="00E15322" w:rsidRDefault="005A0C1E" w:rsidP="00D24F47">
            <w:pPr>
              <w:spacing w:line="259" w:lineRule="auto"/>
              <w:rPr>
                <w:rFonts w:eastAsia="Calibri" w:cs="Arial"/>
                <w:sz w:val="20"/>
                <w:szCs w:val="20"/>
              </w:rPr>
            </w:pPr>
            <w:r w:rsidRPr="00E15322">
              <w:rPr>
                <w:rFonts w:eastAsia="Arial MT" w:cs="Arial"/>
                <w:b/>
                <w:sz w:val="20"/>
                <w:szCs w:val="20"/>
              </w:rPr>
              <w:t>Nachhaltigkeit und Sicherheit einschätzen</w:t>
            </w: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5" w:type="dxa"/>
            <w:shd w:val="clear" w:color="auto" w:fill="D9D9D9"/>
            <w:vAlign w:val="center"/>
          </w:tcPr>
          <w:p w:rsidR="005A0C1E" w:rsidRPr="002E71B6" w:rsidRDefault="005A0C1E" w:rsidP="00D24F47">
            <w:pPr>
              <w:jc w:val="center"/>
              <w:rPr>
                <w:rFonts w:eastAsia="Arial MT" w:cs="Arial"/>
                <w:b/>
                <w:sz w:val="16"/>
                <w:szCs w:val="16"/>
              </w:rPr>
            </w:pPr>
          </w:p>
        </w:tc>
        <w:tc>
          <w:tcPr>
            <w:tcW w:w="564" w:type="dxa"/>
            <w:shd w:val="clear" w:color="auto" w:fill="D9D9D9"/>
          </w:tcPr>
          <w:p w:rsidR="005A0C1E" w:rsidRPr="002E71B6" w:rsidRDefault="005A0C1E" w:rsidP="00D24F47">
            <w:pPr>
              <w:jc w:val="center"/>
              <w:rPr>
                <w:rFonts w:eastAsia="Arial MT" w:cs="Arial"/>
                <w:b/>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ihr eigenes Handeln unter dem Aspekt der Nachhaltigkeit einschätzen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Pro- und Kontra-Argumente unter Berücksichtigung ökologischer und ökonomischer Aspekte vergleichen und bewerten</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4" w:type="dxa"/>
            <w:shd w:val="clear" w:color="auto" w:fill="auto"/>
          </w:tcPr>
          <w:p w:rsidR="005A0C1E" w:rsidRPr="002E71B6" w:rsidRDefault="005A0C1E" w:rsidP="00D24F47">
            <w:pPr>
              <w:jc w:val="center"/>
              <w:rPr>
                <w:rFonts w:eastAsia="Calibri" w:cs="Arial"/>
                <w:sz w:val="16"/>
                <w:szCs w:val="16"/>
              </w:rPr>
            </w:pPr>
          </w:p>
        </w:tc>
      </w:tr>
      <w:tr w:rsidR="005A0C1E" w:rsidRPr="00443259" w:rsidTr="00D24F47">
        <w:tc>
          <w:tcPr>
            <w:tcW w:w="1027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ihr Fachwissen zur Beurteilung von Risiken und Sicherheitsmaßnahmen anwenden</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rsidR="005A0C1E" w:rsidRPr="002E71B6" w:rsidRDefault="005A0C1E" w:rsidP="00D24F47">
            <w:pPr>
              <w:jc w:val="center"/>
              <w:rPr>
                <w:rFonts w:eastAsia="Calibri" w:cs="Arial"/>
                <w:sz w:val="16"/>
                <w:szCs w:val="16"/>
              </w:rPr>
            </w:pPr>
          </w:p>
        </w:tc>
        <w:tc>
          <w:tcPr>
            <w:tcW w:w="565" w:type="dxa"/>
            <w:shd w:val="clear" w:color="auto" w:fill="auto"/>
            <w:vAlign w:val="center"/>
          </w:tcPr>
          <w:p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rsidR="005A0C1E" w:rsidRPr="002E71B6" w:rsidRDefault="005A0C1E" w:rsidP="00D24F47">
            <w:pPr>
              <w:jc w:val="center"/>
              <w:rPr>
                <w:rFonts w:eastAsia="Calibri" w:cs="Arial"/>
                <w:sz w:val="16"/>
                <w:szCs w:val="16"/>
              </w:rPr>
            </w:pPr>
          </w:p>
        </w:tc>
      </w:tr>
    </w:tbl>
    <w:p w:rsidR="005A0C1E" w:rsidRPr="00443259" w:rsidRDefault="005A0C1E" w:rsidP="005A0C1E">
      <w:pPr>
        <w:spacing w:line="259" w:lineRule="auto"/>
        <w:ind w:left="397"/>
        <w:rPr>
          <w:rFonts w:cs="Arial"/>
          <w:szCs w:val="20"/>
        </w:rPr>
      </w:pPr>
    </w:p>
    <w:p w:rsidR="005A0C1E" w:rsidRPr="00443259" w:rsidRDefault="005A0C1E" w:rsidP="005A0C1E">
      <w:pPr>
        <w:rPr>
          <w:rFonts w:eastAsia="Calibri" w:cs="Arial"/>
          <w:b/>
        </w:rPr>
        <w:sectPr w:rsidR="005A0C1E" w:rsidRPr="00443259" w:rsidSect="001A3B37">
          <w:headerReference w:type="default" r:id="rId25"/>
          <w:footerReference w:type="even" r:id="rId26"/>
          <w:footerReference w:type="default" r:id="rId27"/>
          <w:footerReference w:type="first" r:id="rId28"/>
          <w:pgSz w:w="16838" w:h="11906" w:orient="landscape"/>
          <w:pgMar w:top="1134" w:right="567" w:bottom="567" w:left="567" w:header="708" w:footer="708" w:gutter="0"/>
          <w:cols w:space="708"/>
          <w:titlePg/>
          <w:docGrid w:linePitch="360"/>
        </w:sectPr>
      </w:pPr>
    </w:p>
    <w:p w:rsidR="005A0C1E" w:rsidRPr="00443259" w:rsidRDefault="005A0C1E" w:rsidP="005A0C1E">
      <w:pPr>
        <w:rPr>
          <w:rFonts w:eastAsia="Calibri" w:cs="Arial"/>
          <w:b/>
          <w:sz w:val="28"/>
        </w:rPr>
      </w:pPr>
      <w:r>
        <w:rPr>
          <w:rFonts w:eastAsia="Calibri" w:cs="Arial"/>
          <w:b/>
          <w:sz w:val="28"/>
        </w:rPr>
        <w:t>Entwicklung der</w:t>
      </w:r>
      <w:r w:rsidRPr="00443259">
        <w:rPr>
          <w:rFonts w:eastAsia="Calibri" w:cs="Arial"/>
          <w:b/>
          <w:sz w:val="28"/>
        </w:rPr>
        <w:t xml:space="preserve"> inhaltsbezogene Kompetenzen </w:t>
      </w:r>
      <w:r>
        <w:rPr>
          <w:rFonts w:eastAsia="Calibri" w:cs="Arial"/>
          <w:b/>
          <w:sz w:val="28"/>
        </w:rPr>
        <w:t>in den</w:t>
      </w:r>
      <w:r w:rsidRPr="00443259">
        <w:rPr>
          <w:rFonts w:eastAsia="Calibri" w:cs="Arial"/>
          <w:b/>
          <w:sz w:val="28"/>
        </w:rPr>
        <w:t xml:space="preserve"> Klasse</w:t>
      </w:r>
      <w:r>
        <w:rPr>
          <w:rFonts w:eastAsia="Calibri" w:cs="Arial"/>
          <w:b/>
          <w:sz w:val="28"/>
        </w:rPr>
        <w:t>n</w:t>
      </w:r>
      <w:r w:rsidRPr="00443259">
        <w:rPr>
          <w:rFonts w:eastAsia="Calibri" w:cs="Arial"/>
          <w:b/>
          <w:sz w:val="28"/>
        </w:rPr>
        <w:t xml:space="preserve"> </w:t>
      </w:r>
      <w:r>
        <w:rPr>
          <w:rFonts w:eastAsia="Calibri" w:cs="Arial"/>
          <w:b/>
          <w:sz w:val="28"/>
        </w:rPr>
        <w:t>8 und 9</w:t>
      </w:r>
    </w:p>
    <w:p w:rsidR="005A0C1E" w:rsidRPr="00443259" w:rsidRDefault="005A0C1E" w:rsidP="005A0C1E">
      <w:pPr>
        <w:rPr>
          <w:rFonts w:eastAsia="Calibri" w:cs="Arial"/>
          <w:b/>
        </w:rPr>
      </w:pPr>
    </w:p>
    <w:p w:rsidR="005A0C1E" w:rsidRPr="00443259" w:rsidRDefault="005A0C1E" w:rsidP="005A0C1E">
      <w:pPr>
        <w:rPr>
          <w:rFonts w:eastAsia="Calibri" w:cs="Arial"/>
          <w:b/>
        </w:rPr>
      </w:pPr>
      <w:r w:rsidRPr="00443259">
        <w:rPr>
          <w:rFonts w:eastAsia="Calibri" w:cs="Arial"/>
          <w:b/>
        </w:rPr>
        <w:t>3.2.1 Stoff – Teilchen – Struktur – Eigenschaften</w:t>
      </w:r>
    </w:p>
    <w:p w:rsidR="005A0C1E" w:rsidRPr="00443259" w:rsidRDefault="005A0C1E" w:rsidP="005A0C1E">
      <w:pPr>
        <w:rPr>
          <w:rFonts w:eastAsia="Calibri" w:cs="Arial"/>
          <w:b/>
        </w:rPr>
      </w:pPr>
      <w:r w:rsidRPr="00443259">
        <w:rPr>
          <w:rFonts w:eastAsia="Calibri" w:cs="Arial"/>
          <w:b/>
        </w:rPr>
        <w:t>3.2.1.1 Stoffe und ihre Eigenschaften</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3"/>
        <w:gridCol w:w="561"/>
        <w:gridCol w:w="562"/>
        <w:gridCol w:w="562"/>
        <w:gridCol w:w="562"/>
        <w:gridCol w:w="562"/>
        <w:gridCol w:w="562"/>
        <w:gridCol w:w="562"/>
        <w:gridCol w:w="562"/>
        <w:gridCol w:w="562"/>
        <w:gridCol w:w="560"/>
      </w:tblGrid>
      <w:tr w:rsidR="005A0C1E" w:rsidRPr="00443259" w:rsidTr="00D24F47">
        <w:tc>
          <w:tcPr>
            <w:tcW w:w="10303" w:type="dxa"/>
            <w:vMerge w:val="restart"/>
            <w:shd w:val="clear" w:color="auto" w:fill="auto"/>
          </w:tcPr>
          <w:p w:rsidR="005A0C1E" w:rsidRPr="00E15322" w:rsidRDefault="005A0C1E" w:rsidP="00D24F47">
            <w:pPr>
              <w:spacing w:line="259" w:lineRule="auto"/>
              <w:contextualSpacing/>
              <w:rPr>
                <w:rFonts w:eastAsia="Calibri" w:cs="Arial"/>
                <w:sz w:val="18"/>
              </w:rPr>
            </w:pPr>
            <w:r w:rsidRPr="00E15322">
              <w:rPr>
                <w:rFonts w:eastAsia="Calibri" w:cs="Arial"/>
                <w:sz w:val="18"/>
              </w:rPr>
              <w:t>Die Schülerinnen und Schüler können</w:t>
            </w:r>
          </w:p>
        </w:tc>
        <w:tc>
          <w:tcPr>
            <w:tcW w:w="5617" w:type="dxa"/>
            <w:gridSpan w:val="10"/>
            <w:shd w:val="clear" w:color="auto" w:fill="D9D9D9"/>
            <w:vAlign w:val="center"/>
          </w:tcPr>
          <w:p w:rsidR="005A0C1E" w:rsidRPr="00E15322" w:rsidRDefault="005A0C1E" w:rsidP="00D24F47">
            <w:pPr>
              <w:rPr>
                <w:rFonts w:eastAsia="Arial MT" w:cs="Arial"/>
                <w:b/>
                <w:sz w:val="20"/>
                <w:szCs w:val="20"/>
              </w:rPr>
            </w:pPr>
            <w:r w:rsidRPr="00E15322">
              <w:rPr>
                <w:rFonts w:eastAsia="Arial MT" w:cs="Arial"/>
                <w:b/>
                <w:sz w:val="20"/>
                <w:szCs w:val="20"/>
              </w:rPr>
              <w:t>Themen</w:t>
            </w:r>
            <w:r>
              <w:rPr>
                <w:rFonts w:eastAsia="Arial MT" w:cs="Arial"/>
                <w:b/>
                <w:sz w:val="20"/>
                <w:szCs w:val="20"/>
              </w:rPr>
              <w:t>gebiete</w:t>
            </w:r>
            <w:r w:rsidRPr="00E15322">
              <w:rPr>
                <w:rFonts w:eastAsia="Arial MT" w:cs="Arial"/>
                <w:b/>
                <w:sz w:val="20"/>
                <w:szCs w:val="20"/>
              </w:rPr>
              <w:t xml:space="preserve"> in</w:t>
            </w:r>
            <w:r>
              <w:rPr>
                <w:rFonts w:eastAsia="Arial MT" w:cs="Arial"/>
                <w:b/>
                <w:sz w:val="20"/>
                <w:szCs w:val="20"/>
              </w:rPr>
              <w:t xml:space="preserve"> den</w:t>
            </w:r>
            <w:r w:rsidRPr="00E15322">
              <w:rPr>
                <w:rFonts w:eastAsia="Arial MT" w:cs="Arial"/>
                <w:b/>
                <w:sz w:val="20"/>
                <w:szCs w:val="20"/>
              </w:rPr>
              <w:t xml:space="preserve"> Klasse 8</w:t>
            </w:r>
            <w:r>
              <w:rPr>
                <w:rFonts w:eastAsia="Arial MT" w:cs="Arial"/>
                <w:b/>
                <w:sz w:val="20"/>
                <w:szCs w:val="20"/>
              </w:rPr>
              <w:t>, 9 und 10</w:t>
            </w:r>
          </w:p>
        </w:tc>
      </w:tr>
      <w:tr w:rsidR="005A0C1E" w:rsidRPr="00443259" w:rsidTr="00D24F47">
        <w:tc>
          <w:tcPr>
            <w:tcW w:w="10303" w:type="dxa"/>
            <w:vMerge/>
            <w:shd w:val="clear" w:color="auto" w:fill="auto"/>
          </w:tcPr>
          <w:p w:rsidR="005A0C1E" w:rsidRPr="00E15322" w:rsidRDefault="005A0C1E" w:rsidP="00D24F47">
            <w:pPr>
              <w:spacing w:line="259" w:lineRule="auto"/>
              <w:ind w:left="360"/>
              <w:contextualSpacing/>
              <w:rPr>
                <w:rFonts w:eastAsia="Calibri" w:cs="Arial"/>
                <w:sz w:val="18"/>
              </w:rPr>
            </w:pPr>
          </w:p>
        </w:tc>
        <w:tc>
          <w:tcPr>
            <w:tcW w:w="561"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60" w:type="dxa"/>
            <w:shd w:val="clear" w:color="auto" w:fill="D9D9D9"/>
          </w:tcPr>
          <w:p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rsidTr="00D24F47">
        <w:tc>
          <w:tcPr>
            <w:tcW w:w="10303" w:type="dxa"/>
            <w:shd w:val="clear" w:color="auto" w:fill="auto"/>
          </w:tcPr>
          <w:p w:rsidR="005A0C1E" w:rsidRPr="00F7284E" w:rsidRDefault="005A0C1E" w:rsidP="002169DE">
            <w:pPr>
              <w:pStyle w:val="ListenabsatzNummer"/>
              <w:numPr>
                <w:ilvl w:val="0"/>
                <w:numId w:val="25"/>
              </w:numPr>
              <w:rPr>
                <w:rFonts w:ascii="Arial" w:hAnsi="Arial" w:cs="Arial"/>
                <w:sz w:val="18"/>
              </w:rPr>
            </w:pPr>
            <w:r w:rsidRPr="00F7284E">
              <w:rPr>
                <w:rFonts w:ascii="Arial" w:hAnsi="Arial" w:cs="Arial"/>
                <w:sz w:val="18"/>
              </w:rPr>
              <w:t>Stoffeigenschaften experimentell untersuchen und beschreiben (Farbe, Geruch, Verformbarkeit, Dichte, Magnetisierbarkeit, elektrische Leitfähigkeit, Schmelztemperatur, Siedetemperatur, Löslichkeit)</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8, 9, 10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Kombinationen charakteristischer Eigenschaften ausgewählter Stoffe nennen (Luft, Stickstoff, Sauerstoff, Kohlenstoffdioxid, Wasser, Wasserstoff, Chlor, Eisen, Kupfer, Silber, Magnesium, Natrium, Natriumchlorid, Natriumhydroxid, Magnesiumoxid, Salzsäure)</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8, 9</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Bedeutung der Gefahrenpiktogramme nennen und daraus das Gefahrenpotenzial eines Stoffes für Mensch und Umwelt ableiten</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9, 10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ein Experiment zur Trennung eines Gemisches planen und durchführen</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an einem ausgewählten Stoff den Weg von der industriellen Gewinnung aus Rohstoffen bis zur Verwendung darstellen (zum Beispiel Kochsalz, Eisen, Kupfer, Benzin)</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ein sinnvolles Ordnungsprinzip zur Einteilung der Stoffe darstellen und anwenden (Element, Verbindung, Metall, Nichtmetall, Salz, flüchtiger/molekularer Stoff, Reinstoff, homogenes und heterogenes Gemisch, Lösung, Legierung, Suspension, Emulsion, Rauch, Nebel)</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Änderung der Stoffeigenschaften in Abhängigkeit von der Partikelgröße an einem Beispiel beschreiben (Nanopartikel, Verhältnis Oberfläche zu Volumen)</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Eigenschaften wässriger Lösungen (elektrische Leitfähigkeit, sauer, alkalisch, neutral) untersuchen und die Fachbegriffe sauer, alkalisch und neutral der pH-Skala zuordnen</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9, 10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Beispiele für alkalische und saure Lösungen nennen und deren Verwendung im Alltag beschreiben (Natronlauge, Ammoniak-Lösung, Salzsäure, kohlensaure Lösung, verdünnte Essigsäure)</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Zusammensetzung der Luft nennen und die Veränderungen des Kohlenstoffdioxidanteils hinsichtlich ihrer globalen Auswirkungen bewerten (Volumenanteile von Stickstoff, Sauerstoff, Edelgasen und Kohlenstoffdioxid)</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organische Stoffe mithilfe typischer Eigenschaften beschreiben (Methan, Heptan, Ethen, Ethanol, Propanal, Propanon, Ethansäure, Glucose, Ethansäureethylester)</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Verwendung ausgewählter organischer Stoffe aufgrund ihrer Eigenschaften in Alltag und Technik erläutern (Methan, Ethen, Benzin, Ethanol, Propanon/Aceton, Ethansäure/Essigsäure)</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Gefahren und den Nutzen von Ethanol beschreiben (Alkoholkonsum, Desinfektionsmittel)</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Änderungen von Stoffeigenschaften innerhalb einer homologen Reihe beschreiben (homologe Reihe der Alkane und Alkanole)</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r w:rsidR="005A0C1E" w:rsidRPr="00443259" w:rsidTr="00D24F47">
        <w:tc>
          <w:tcPr>
            <w:tcW w:w="10303"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ausgewählte organische Stoffklassen bezüglich ihrer Stoffeigenschaften vergleichen (Siedetemperatur und Wasserlöslichkeit von Alkanen, Alkanolen, Alkansäuren und Estern)</w:t>
            </w:r>
          </w:p>
        </w:tc>
        <w:tc>
          <w:tcPr>
            <w:tcW w:w="561"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CD5D05" w:rsidRDefault="005A0C1E" w:rsidP="00D24F47">
            <w:pPr>
              <w:spacing w:line="259" w:lineRule="auto"/>
              <w:contextualSpacing/>
              <w:jc w:val="center"/>
              <w:rPr>
                <w:rFonts w:eastAsia="Calibri" w:cs="Arial"/>
                <w:sz w:val="16"/>
                <w:szCs w:val="16"/>
              </w:rPr>
            </w:pPr>
          </w:p>
        </w:tc>
      </w:tr>
    </w:tbl>
    <w:p w:rsidR="005A0C1E" w:rsidRPr="00443259" w:rsidRDefault="005A0C1E" w:rsidP="005A0C1E">
      <w:pPr>
        <w:rPr>
          <w:rFonts w:eastAsia="Calibri" w:cs="Arial"/>
          <w:b/>
        </w:rPr>
      </w:pPr>
      <w:r>
        <w:rPr>
          <w:rFonts w:eastAsia="Calibri" w:cs="Arial"/>
          <w:b/>
        </w:rPr>
        <w:br w:type="page"/>
      </w:r>
      <w:r w:rsidRPr="00443259">
        <w:rPr>
          <w:rFonts w:eastAsia="Calibri" w:cs="Arial"/>
          <w:b/>
        </w:rPr>
        <w:t>3.2.1.2 Stoffe und ihre Teilchen</w:t>
      </w:r>
    </w:p>
    <w:tbl>
      <w:tblPr>
        <w:tblW w:w="15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1"/>
        <w:gridCol w:w="561"/>
        <w:gridCol w:w="561"/>
        <w:gridCol w:w="561"/>
        <w:gridCol w:w="562"/>
        <w:gridCol w:w="562"/>
        <w:gridCol w:w="562"/>
        <w:gridCol w:w="562"/>
        <w:gridCol w:w="562"/>
        <w:gridCol w:w="562"/>
        <w:gridCol w:w="559"/>
      </w:tblGrid>
      <w:tr w:rsidR="005A0C1E" w:rsidRPr="00443259" w:rsidTr="00D24F47">
        <w:tc>
          <w:tcPr>
            <w:tcW w:w="10311" w:type="dxa"/>
            <w:vMerge w:val="restart"/>
            <w:shd w:val="clear" w:color="auto" w:fill="auto"/>
          </w:tcPr>
          <w:p w:rsidR="005A0C1E" w:rsidRPr="00E15322" w:rsidRDefault="005A0C1E" w:rsidP="00D24F47">
            <w:pPr>
              <w:spacing w:line="259" w:lineRule="auto"/>
              <w:contextualSpacing/>
              <w:rPr>
                <w:rFonts w:eastAsia="Calibri" w:cs="Arial"/>
                <w:sz w:val="18"/>
              </w:rPr>
            </w:pPr>
            <w:r w:rsidRPr="00E15322">
              <w:rPr>
                <w:rFonts w:eastAsia="Calibri" w:cs="Arial"/>
                <w:sz w:val="18"/>
              </w:rPr>
              <w:t>Die Schülerinnen und Schüler können</w:t>
            </w:r>
          </w:p>
        </w:tc>
        <w:tc>
          <w:tcPr>
            <w:tcW w:w="5614" w:type="dxa"/>
            <w:gridSpan w:val="10"/>
            <w:shd w:val="clear" w:color="auto" w:fill="D9D9D9"/>
            <w:vAlign w:val="center"/>
          </w:tcPr>
          <w:p w:rsidR="005A0C1E" w:rsidRPr="00E15322" w:rsidRDefault="005A0C1E" w:rsidP="00D24F47">
            <w:pPr>
              <w:rPr>
                <w:rFonts w:eastAsia="Arial MT" w:cs="Arial"/>
                <w:b/>
                <w:sz w:val="20"/>
                <w:szCs w:val="20"/>
              </w:rPr>
            </w:pPr>
            <w:r w:rsidRPr="00E15322">
              <w:rPr>
                <w:rFonts w:eastAsia="Arial MT" w:cs="Arial"/>
                <w:b/>
                <w:sz w:val="20"/>
                <w:szCs w:val="20"/>
              </w:rPr>
              <w:t>Themen</w:t>
            </w:r>
            <w:r>
              <w:rPr>
                <w:rFonts w:eastAsia="Arial MT" w:cs="Arial"/>
                <w:b/>
                <w:sz w:val="20"/>
                <w:szCs w:val="20"/>
              </w:rPr>
              <w:t>gebiete</w:t>
            </w:r>
            <w:r w:rsidRPr="00E15322">
              <w:rPr>
                <w:rFonts w:eastAsia="Arial MT" w:cs="Arial"/>
                <w:b/>
                <w:sz w:val="20"/>
                <w:szCs w:val="20"/>
              </w:rPr>
              <w:t xml:space="preserve"> in</w:t>
            </w:r>
            <w:r>
              <w:rPr>
                <w:rFonts w:eastAsia="Arial MT" w:cs="Arial"/>
                <w:b/>
                <w:sz w:val="20"/>
                <w:szCs w:val="20"/>
              </w:rPr>
              <w:t xml:space="preserve"> den</w:t>
            </w:r>
            <w:r w:rsidRPr="00E15322">
              <w:rPr>
                <w:rFonts w:eastAsia="Arial MT" w:cs="Arial"/>
                <w:b/>
                <w:sz w:val="20"/>
                <w:szCs w:val="20"/>
              </w:rPr>
              <w:t xml:space="preserve"> Klasse</w:t>
            </w:r>
            <w:r>
              <w:rPr>
                <w:rFonts w:eastAsia="Arial MT" w:cs="Arial"/>
                <w:b/>
                <w:sz w:val="20"/>
                <w:szCs w:val="20"/>
              </w:rPr>
              <w:t>n</w:t>
            </w:r>
            <w:r w:rsidRPr="00E15322">
              <w:rPr>
                <w:rFonts w:eastAsia="Arial MT" w:cs="Arial"/>
                <w:b/>
                <w:sz w:val="20"/>
                <w:szCs w:val="20"/>
              </w:rPr>
              <w:t xml:space="preserve"> 8</w:t>
            </w:r>
            <w:r>
              <w:rPr>
                <w:rFonts w:eastAsia="Arial MT" w:cs="Arial"/>
                <w:b/>
                <w:sz w:val="20"/>
                <w:szCs w:val="20"/>
              </w:rPr>
              <w:t>, 9 und 10</w:t>
            </w:r>
          </w:p>
        </w:tc>
      </w:tr>
      <w:tr w:rsidR="005A0C1E" w:rsidRPr="00443259" w:rsidTr="00D24F47">
        <w:tc>
          <w:tcPr>
            <w:tcW w:w="10311" w:type="dxa"/>
            <w:vMerge/>
            <w:shd w:val="clear" w:color="auto" w:fill="auto"/>
          </w:tcPr>
          <w:p w:rsidR="005A0C1E" w:rsidRPr="00E15322" w:rsidRDefault="005A0C1E" w:rsidP="00D24F47">
            <w:pPr>
              <w:spacing w:line="259" w:lineRule="auto"/>
              <w:ind w:left="360"/>
              <w:contextualSpacing/>
              <w:rPr>
                <w:rFonts w:eastAsia="Calibri" w:cs="Arial"/>
                <w:sz w:val="18"/>
              </w:rPr>
            </w:pPr>
          </w:p>
        </w:tc>
        <w:tc>
          <w:tcPr>
            <w:tcW w:w="561"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1"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1"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59" w:type="dxa"/>
            <w:shd w:val="clear" w:color="auto" w:fill="D9D9D9"/>
          </w:tcPr>
          <w:p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rsidTr="00D24F47">
        <w:tc>
          <w:tcPr>
            <w:tcW w:w="10311" w:type="dxa"/>
            <w:shd w:val="clear" w:color="auto" w:fill="auto"/>
          </w:tcPr>
          <w:p w:rsidR="005A0C1E" w:rsidRPr="00F7284E" w:rsidRDefault="005A0C1E" w:rsidP="002169DE">
            <w:pPr>
              <w:pStyle w:val="ListenabsatzNummer"/>
              <w:numPr>
                <w:ilvl w:val="0"/>
                <w:numId w:val="26"/>
              </w:numPr>
              <w:rPr>
                <w:rFonts w:ascii="Arial" w:hAnsi="Arial" w:cs="Arial"/>
                <w:sz w:val="18"/>
              </w:rPr>
            </w:pPr>
            <w:r w:rsidRPr="00F7284E">
              <w:rPr>
                <w:rFonts w:ascii="Arial" w:hAnsi="Arial" w:cs="Arial"/>
                <w:sz w:val="18"/>
              </w:rPr>
              <w:t>Atome, Moleküle und Ionengruppen als Stoffteilchen beschreiben und entsprechenden Reinstoffen zuordnen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1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Stoffe anhand ihrer Stoffteilchen ordnen (Metalle, Edelgase, flüchtige/molekulare Stoffe, Salze)</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1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mithilfe eines geeigneten Teilchenmodells (Stoffteilchen) Aggregatzustände, Lösungsvorgänge, Diffusion und Brownsche Bewegung beschreiben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6</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1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Größenordnungen von Teilchen (Atome, Moleküle, Makromoleküle), Teilchengruppen (Nanopartikel) und makroskopischen Objekten vergleichen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1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mit Atommodellen den Aufbau von Atomen und Ionen erläutern (Proton, Elektron, Neutron, Kern- Hülle-Modell, Schalen</w:t>
            </w:r>
            <w:r w:rsidRPr="00E15322">
              <w:rPr>
                <w:rFonts w:ascii="Cambria Math" w:hAnsi="Cambria Math" w:cs="Cambria Math"/>
                <w:sz w:val="18"/>
              </w:rPr>
              <w:t>‑</w:t>
            </w:r>
            <w:r w:rsidRPr="00E15322">
              <w:rPr>
                <w:rFonts w:ascii="Arial" w:hAnsi="Arial" w:cs="Arial"/>
                <w:sz w:val="18"/>
              </w:rPr>
              <w:t>/Energiestufenmodell, Außenelektron, Ionenbildung, Ionisierungsenergie, Edelgaskonfiguration)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1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Rutherfordschen Streuversuch beschreiben und die Versuchsergebnisse im Hinblick auf die Entwicklung des Kern-Hülle-Modells erläutern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1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Zusammenhang zwischen Atombau und Stellung der Atome im Periodensystem der Elemente erklären (Atomsymbole, Ordnungszahl, Protonenanzahl, Elektronenanzahl, Neutronenanzahl, Massenzahl, Außenelektronen, Hauptgruppe, Periode, Vorhersagen von Mendelejew)</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1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sauren und alkalischen Lösungen die entsprechenden Teilchen zuordnen (Oxonium- und Hydroxid-Ionen)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1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das Aufbauprinzip von Polymeren an einem Beispiel erläutern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1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 xml:space="preserve">organische Kohlenstoffverbindungen mithilfe von Strukturelementen und funktionellen Gruppen ordnen (Einfach- und Mehrfachbindungen zwischen Kohlenstoffatomen, Hydroxyl-, Aldehyd-, Keto-, Carboxyl- und Estergruppe) </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11"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Nomenklaturregeln nach IUPAC nutzen, um organische Moleküle zu benennen (Alkane, Alkanole, Alkanale, Alkanone, Carbonsäuren)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bl>
    <w:p w:rsidR="005A0C1E" w:rsidRPr="00443259" w:rsidRDefault="005A0C1E" w:rsidP="005A0C1E">
      <w:pPr>
        <w:spacing w:after="160" w:line="259" w:lineRule="auto"/>
        <w:rPr>
          <w:rFonts w:eastAsia="Calibri" w:cs="Arial"/>
          <w:b/>
        </w:rPr>
      </w:pPr>
      <w:r w:rsidRPr="00443259">
        <w:rPr>
          <w:rFonts w:cs="Arial"/>
          <w:b/>
        </w:rPr>
        <w:br w:type="page"/>
      </w:r>
      <w:r w:rsidRPr="00443259">
        <w:rPr>
          <w:rFonts w:eastAsia="Calibri" w:cs="Arial"/>
          <w:b/>
        </w:rPr>
        <w:t>3.2.1.3 Bindungs- und Wechselwirkungsmodelle</w:t>
      </w:r>
    </w:p>
    <w:tbl>
      <w:tblPr>
        <w:tblW w:w="15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gridCol w:w="561"/>
        <w:gridCol w:w="562"/>
        <w:gridCol w:w="562"/>
        <w:gridCol w:w="562"/>
        <w:gridCol w:w="562"/>
        <w:gridCol w:w="562"/>
        <w:gridCol w:w="562"/>
        <w:gridCol w:w="562"/>
        <w:gridCol w:w="562"/>
        <w:gridCol w:w="559"/>
      </w:tblGrid>
      <w:tr w:rsidR="005A0C1E" w:rsidRPr="00443259" w:rsidTr="00D24F47">
        <w:tc>
          <w:tcPr>
            <w:tcW w:w="10309" w:type="dxa"/>
            <w:vMerge w:val="restart"/>
            <w:shd w:val="clear" w:color="auto" w:fill="auto"/>
          </w:tcPr>
          <w:p w:rsidR="005A0C1E" w:rsidRPr="00E15322" w:rsidRDefault="005A0C1E" w:rsidP="00D24F47">
            <w:pPr>
              <w:spacing w:line="259" w:lineRule="auto"/>
              <w:contextualSpacing/>
              <w:rPr>
                <w:rFonts w:eastAsia="Calibri" w:cs="Arial"/>
                <w:sz w:val="18"/>
              </w:rPr>
            </w:pPr>
            <w:r w:rsidRPr="00E15322">
              <w:rPr>
                <w:rFonts w:eastAsia="Calibri" w:cs="Arial"/>
                <w:sz w:val="18"/>
              </w:rPr>
              <w:t>Die Schülerinnen und Schüler können</w:t>
            </w:r>
          </w:p>
        </w:tc>
        <w:tc>
          <w:tcPr>
            <w:tcW w:w="5616" w:type="dxa"/>
            <w:gridSpan w:val="10"/>
            <w:shd w:val="clear" w:color="auto" w:fill="D9D9D9"/>
            <w:vAlign w:val="center"/>
          </w:tcPr>
          <w:p w:rsidR="005A0C1E" w:rsidRPr="00E15322" w:rsidRDefault="005A0C1E" w:rsidP="00D24F47">
            <w:pPr>
              <w:rPr>
                <w:rFonts w:eastAsia="Arial MT" w:cs="Arial"/>
                <w:b/>
                <w:sz w:val="20"/>
                <w:szCs w:val="20"/>
              </w:rPr>
            </w:pPr>
            <w:r w:rsidRPr="00E15322">
              <w:rPr>
                <w:rFonts w:eastAsia="Arial MT" w:cs="Arial"/>
                <w:b/>
                <w:sz w:val="20"/>
                <w:szCs w:val="20"/>
              </w:rPr>
              <w:t>Themen</w:t>
            </w:r>
            <w:r>
              <w:rPr>
                <w:rFonts w:eastAsia="Arial MT" w:cs="Arial"/>
                <w:b/>
                <w:sz w:val="20"/>
                <w:szCs w:val="20"/>
              </w:rPr>
              <w:t>gebiete</w:t>
            </w:r>
            <w:r w:rsidRPr="00E15322">
              <w:rPr>
                <w:rFonts w:eastAsia="Arial MT" w:cs="Arial"/>
                <w:b/>
                <w:sz w:val="20"/>
                <w:szCs w:val="20"/>
              </w:rPr>
              <w:t xml:space="preserve"> in</w:t>
            </w:r>
            <w:r>
              <w:rPr>
                <w:rFonts w:eastAsia="Arial MT" w:cs="Arial"/>
                <w:b/>
                <w:sz w:val="20"/>
                <w:szCs w:val="20"/>
              </w:rPr>
              <w:t xml:space="preserve"> den</w:t>
            </w:r>
            <w:r w:rsidRPr="00E15322">
              <w:rPr>
                <w:rFonts w:eastAsia="Arial MT" w:cs="Arial"/>
                <w:b/>
                <w:sz w:val="20"/>
                <w:szCs w:val="20"/>
              </w:rPr>
              <w:t xml:space="preserve"> Klasse</w:t>
            </w:r>
            <w:r>
              <w:rPr>
                <w:rFonts w:eastAsia="Arial MT" w:cs="Arial"/>
                <w:b/>
                <w:sz w:val="20"/>
                <w:szCs w:val="20"/>
              </w:rPr>
              <w:t>n</w:t>
            </w:r>
            <w:r w:rsidRPr="00E15322">
              <w:rPr>
                <w:rFonts w:eastAsia="Arial MT" w:cs="Arial"/>
                <w:b/>
                <w:sz w:val="20"/>
                <w:szCs w:val="20"/>
              </w:rPr>
              <w:t xml:space="preserve"> 8</w:t>
            </w:r>
            <w:r>
              <w:rPr>
                <w:rFonts w:eastAsia="Arial MT" w:cs="Arial"/>
                <w:b/>
                <w:sz w:val="20"/>
                <w:szCs w:val="20"/>
              </w:rPr>
              <w:t>, 9 und 10</w:t>
            </w:r>
          </w:p>
        </w:tc>
      </w:tr>
      <w:tr w:rsidR="005A0C1E" w:rsidRPr="00443259" w:rsidTr="00D24F47">
        <w:tc>
          <w:tcPr>
            <w:tcW w:w="10309" w:type="dxa"/>
            <w:vMerge/>
            <w:shd w:val="clear" w:color="auto" w:fill="auto"/>
          </w:tcPr>
          <w:p w:rsidR="005A0C1E" w:rsidRPr="00E15322" w:rsidRDefault="005A0C1E" w:rsidP="00D24F47">
            <w:pPr>
              <w:spacing w:line="259" w:lineRule="auto"/>
              <w:ind w:left="360"/>
              <w:contextualSpacing/>
              <w:rPr>
                <w:rFonts w:eastAsia="Calibri" w:cs="Arial"/>
                <w:sz w:val="18"/>
              </w:rPr>
            </w:pPr>
          </w:p>
        </w:tc>
        <w:tc>
          <w:tcPr>
            <w:tcW w:w="561"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59" w:type="dxa"/>
            <w:shd w:val="clear" w:color="auto" w:fill="D9D9D9"/>
          </w:tcPr>
          <w:p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rsidTr="00D24F47">
        <w:tc>
          <w:tcPr>
            <w:tcW w:w="10309" w:type="dxa"/>
            <w:shd w:val="clear" w:color="auto" w:fill="auto"/>
          </w:tcPr>
          <w:p w:rsidR="005A0C1E" w:rsidRPr="00F7284E" w:rsidRDefault="005A0C1E" w:rsidP="002169DE">
            <w:pPr>
              <w:pStyle w:val="ListenabsatzNummer"/>
              <w:numPr>
                <w:ilvl w:val="0"/>
                <w:numId w:val="27"/>
              </w:numPr>
              <w:rPr>
                <w:rFonts w:cs="Arial"/>
                <w:sz w:val="18"/>
              </w:rPr>
            </w:pPr>
            <w:r w:rsidRPr="00F7284E">
              <w:rPr>
                <w:rFonts w:cs="Arial"/>
                <w:sz w:val="18"/>
              </w:rPr>
              <w:t>die Ionenbindung erklären und typische Eigenschaften der Salze und Salzlösungen begründen (Ionengitter, Sprödigkeit, hohe Schmelztemperatur, elektrische Leitfähigkeit)</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Metallbindung erklären und damit typische Eigenschaften der Metalle begründen (Duktilität, elektrische Leitfähigkeit)</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Molekülbildung durch Elektronenpaarbindung unter Anwendung der Edelgasregel erläutern (bindende und nichtbindende Elektronenpaare, Lewis-Schreibweise, Einfach- und Mehrfach- Bindungen)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polare und unpolare Elektronenpaarbindungen vergleichen (Elektronegativität)</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räumlichen Bau von Molekülen mithilfe eines Modells erklären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Zusammenhang zwischen Bindungstyp, räumlichem Bau und Dipol-Eigenschaft bei Molekülen darstellen (H</w:t>
            </w:r>
            <w:r w:rsidRPr="00E15322">
              <w:rPr>
                <w:rFonts w:ascii="Arial" w:hAnsi="Arial" w:cs="Arial"/>
                <w:sz w:val="18"/>
                <w:vertAlign w:val="subscript"/>
              </w:rPr>
              <w:t>2</w:t>
            </w:r>
            <w:r w:rsidRPr="00E15322">
              <w:rPr>
                <w:rFonts w:ascii="Arial" w:hAnsi="Arial" w:cs="Arial"/>
                <w:sz w:val="18"/>
              </w:rPr>
              <w:t>, HCl, CO</w:t>
            </w:r>
            <w:r w:rsidRPr="00E15322">
              <w:rPr>
                <w:rFonts w:ascii="Arial" w:hAnsi="Arial" w:cs="Arial"/>
                <w:sz w:val="18"/>
                <w:vertAlign w:val="subscript"/>
              </w:rPr>
              <w:t>2</w:t>
            </w:r>
            <w:r w:rsidRPr="00E15322">
              <w:rPr>
                <w:rFonts w:ascii="Arial" w:hAnsi="Arial" w:cs="Arial"/>
                <w:sz w:val="18"/>
              </w:rPr>
              <w:t>, H</w:t>
            </w:r>
            <w:r w:rsidRPr="00E15322">
              <w:rPr>
                <w:rFonts w:ascii="Arial" w:hAnsi="Arial" w:cs="Arial"/>
                <w:sz w:val="18"/>
                <w:vertAlign w:val="subscript"/>
              </w:rPr>
              <w:t>2</w:t>
            </w:r>
            <w:r w:rsidRPr="00E15322">
              <w:rPr>
                <w:rFonts w:ascii="Arial" w:hAnsi="Arial" w:cs="Arial"/>
                <w:sz w:val="18"/>
              </w:rPr>
              <w:t>O, NH</w:t>
            </w:r>
            <w:r w:rsidRPr="00E15322">
              <w:rPr>
                <w:rFonts w:ascii="Arial" w:hAnsi="Arial" w:cs="Arial"/>
                <w:sz w:val="18"/>
                <w:vertAlign w:val="subscript"/>
              </w:rPr>
              <w:t>3</w:t>
            </w:r>
            <w:r w:rsidRPr="00E15322">
              <w:rPr>
                <w:rFonts w:ascii="Arial" w:hAnsi="Arial" w:cs="Arial"/>
                <w:sz w:val="18"/>
              </w:rPr>
              <w:t>)</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Reinstoffen aufgrund ihrer Stoffeigenschaften Stoffteilchen und Bindungstypen zuordnen (Elektronenpaarbindung, Ionenbindung, Metallbindung)</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zwischenmolekulare Wechselwirkungen erklären (Wechselwirkungen zwischen temporären Dipolen, Wechselwirkungen zwischen permanenten Dipolen, Wasserstoffbrücken)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aus der Struktur zweier Moleküle mögliche zwischenmolekulare Wechselwirkungen ableiten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besonderen Eigenschaften von Wasser erklären (Dichteanomalie, hohe Siedetemperatur, räumlicher Bau des Wassermoleküls, Wasserstoffbrücken)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ausgehend von den zwischenmolekularen Wechselwirkungen ausgewählte Eigenschaften von Stoffen erklären (Siedetemperatur, Löslichkeit) den Lösungsvorgang von Salzen auf der Teilchenebene beschreiben (Hydratation)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Pr>
                <w:rFonts w:ascii="Arial" w:hAnsi="Arial" w:cs="Arial"/>
                <w:sz w:val="18"/>
              </w:rPr>
              <w:t>den Lösungsvorgang von Salzen auf der Teilchenebene beschreiben (Hydratation)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bl>
    <w:p w:rsidR="005A0C1E" w:rsidRPr="00443259" w:rsidRDefault="005A0C1E" w:rsidP="005A0C1E">
      <w:pPr>
        <w:spacing w:after="160" w:line="259" w:lineRule="auto"/>
        <w:rPr>
          <w:rFonts w:eastAsia="Calibri" w:cs="Arial"/>
          <w:b/>
        </w:rPr>
      </w:pPr>
      <w:r w:rsidRPr="00443259">
        <w:rPr>
          <w:rFonts w:cs="Arial"/>
          <w:b/>
        </w:rPr>
        <w:br w:type="page"/>
      </w:r>
      <w:r w:rsidRPr="00443259">
        <w:rPr>
          <w:rFonts w:eastAsia="Calibri" w:cs="Arial"/>
          <w:b/>
        </w:rPr>
        <w:t>3.2.2 Chemische Reaktion</w:t>
      </w:r>
    </w:p>
    <w:p w:rsidR="005A0C1E" w:rsidRPr="00443259" w:rsidRDefault="005A0C1E" w:rsidP="005A0C1E">
      <w:pPr>
        <w:rPr>
          <w:rFonts w:eastAsia="Calibri" w:cs="Arial"/>
          <w:b/>
        </w:rPr>
      </w:pPr>
      <w:r w:rsidRPr="00443259">
        <w:rPr>
          <w:rFonts w:eastAsia="Calibri" w:cs="Arial"/>
          <w:b/>
        </w:rPr>
        <w:t>3.2.2.1 Qualitative Aspekte chemischer Reaktionen</w:t>
      </w:r>
    </w:p>
    <w:tbl>
      <w:tblPr>
        <w:tblW w:w="15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8"/>
        <w:gridCol w:w="562"/>
        <w:gridCol w:w="562"/>
        <w:gridCol w:w="562"/>
        <w:gridCol w:w="562"/>
        <w:gridCol w:w="562"/>
        <w:gridCol w:w="562"/>
        <w:gridCol w:w="562"/>
        <w:gridCol w:w="562"/>
        <w:gridCol w:w="562"/>
        <w:gridCol w:w="559"/>
      </w:tblGrid>
      <w:tr w:rsidR="005A0C1E" w:rsidRPr="00443259" w:rsidTr="00D24F47">
        <w:tc>
          <w:tcPr>
            <w:tcW w:w="10308" w:type="dxa"/>
            <w:vMerge w:val="restart"/>
            <w:shd w:val="clear" w:color="auto" w:fill="auto"/>
          </w:tcPr>
          <w:p w:rsidR="005A0C1E" w:rsidRPr="00E15322" w:rsidRDefault="005A0C1E" w:rsidP="00D24F47">
            <w:pPr>
              <w:spacing w:line="259" w:lineRule="auto"/>
              <w:contextualSpacing/>
              <w:rPr>
                <w:rFonts w:eastAsia="Calibri" w:cs="Arial"/>
                <w:sz w:val="18"/>
              </w:rPr>
            </w:pPr>
            <w:r w:rsidRPr="00E15322">
              <w:rPr>
                <w:rFonts w:eastAsia="Calibri" w:cs="Arial"/>
                <w:sz w:val="18"/>
              </w:rPr>
              <w:t>Die Schülerinnen und Schüler können</w:t>
            </w:r>
          </w:p>
        </w:tc>
        <w:tc>
          <w:tcPr>
            <w:tcW w:w="5617" w:type="dxa"/>
            <w:gridSpan w:val="10"/>
            <w:shd w:val="clear" w:color="auto" w:fill="D9D9D9"/>
            <w:vAlign w:val="center"/>
          </w:tcPr>
          <w:p w:rsidR="005A0C1E" w:rsidRPr="00E15322" w:rsidRDefault="005A0C1E" w:rsidP="00D24F47">
            <w:pPr>
              <w:rPr>
                <w:rFonts w:eastAsia="Arial MT" w:cs="Arial"/>
                <w:b/>
                <w:sz w:val="20"/>
                <w:szCs w:val="20"/>
              </w:rPr>
            </w:pPr>
            <w:r w:rsidRPr="00E15322">
              <w:rPr>
                <w:rFonts w:eastAsia="Arial MT" w:cs="Arial"/>
                <w:b/>
                <w:sz w:val="20"/>
                <w:szCs w:val="20"/>
              </w:rPr>
              <w:t>Themen</w:t>
            </w:r>
            <w:r>
              <w:rPr>
                <w:rFonts w:eastAsia="Arial MT" w:cs="Arial"/>
                <w:b/>
                <w:sz w:val="20"/>
                <w:szCs w:val="20"/>
              </w:rPr>
              <w:t>gebiete</w:t>
            </w:r>
            <w:r w:rsidRPr="00E15322">
              <w:rPr>
                <w:rFonts w:eastAsia="Arial MT" w:cs="Arial"/>
                <w:b/>
                <w:sz w:val="20"/>
                <w:szCs w:val="20"/>
              </w:rPr>
              <w:t xml:space="preserve"> in</w:t>
            </w:r>
            <w:r>
              <w:rPr>
                <w:rFonts w:eastAsia="Arial MT" w:cs="Arial"/>
                <w:b/>
                <w:sz w:val="20"/>
                <w:szCs w:val="20"/>
              </w:rPr>
              <w:t xml:space="preserve"> den</w:t>
            </w:r>
            <w:r w:rsidRPr="00E15322">
              <w:rPr>
                <w:rFonts w:eastAsia="Arial MT" w:cs="Arial"/>
                <w:b/>
                <w:sz w:val="20"/>
                <w:szCs w:val="20"/>
              </w:rPr>
              <w:t xml:space="preserve"> Klasse</w:t>
            </w:r>
            <w:r>
              <w:rPr>
                <w:rFonts w:eastAsia="Arial MT" w:cs="Arial"/>
                <w:b/>
                <w:sz w:val="20"/>
                <w:szCs w:val="20"/>
              </w:rPr>
              <w:t>n</w:t>
            </w:r>
            <w:r w:rsidRPr="00E15322">
              <w:rPr>
                <w:rFonts w:eastAsia="Arial MT" w:cs="Arial"/>
                <w:b/>
                <w:sz w:val="20"/>
                <w:szCs w:val="20"/>
              </w:rPr>
              <w:t xml:space="preserve"> 8</w:t>
            </w:r>
            <w:r>
              <w:rPr>
                <w:rFonts w:eastAsia="Arial MT" w:cs="Arial"/>
                <w:b/>
                <w:sz w:val="20"/>
                <w:szCs w:val="20"/>
              </w:rPr>
              <w:t>, 9 und 10</w:t>
            </w:r>
          </w:p>
        </w:tc>
      </w:tr>
      <w:tr w:rsidR="005A0C1E" w:rsidRPr="00443259" w:rsidTr="00D24F47">
        <w:tc>
          <w:tcPr>
            <w:tcW w:w="10308" w:type="dxa"/>
            <w:vMerge/>
            <w:shd w:val="clear" w:color="auto" w:fill="auto"/>
          </w:tcPr>
          <w:p w:rsidR="005A0C1E" w:rsidRPr="00E15322" w:rsidRDefault="005A0C1E" w:rsidP="00D24F47">
            <w:pPr>
              <w:spacing w:line="259" w:lineRule="auto"/>
              <w:ind w:left="360"/>
              <w:contextualSpacing/>
              <w:rPr>
                <w:rFonts w:eastAsia="Calibri" w:cs="Arial"/>
                <w:sz w:val="18"/>
              </w:rPr>
            </w:pP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59" w:type="dxa"/>
            <w:shd w:val="clear" w:color="auto" w:fill="D9D9D9"/>
          </w:tcPr>
          <w:p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rsidTr="00D24F47">
        <w:tc>
          <w:tcPr>
            <w:tcW w:w="10308" w:type="dxa"/>
            <w:shd w:val="clear" w:color="auto" w:fill="auto"/>
          </w:tcPr>
          <w:p w:rsidR="005A0C1E" w:rsidRPr="00F7284E" w:rsidRDefault="005A0C1E" w:rsidP="002169DE">
            <w:pPr>
              <w:pStyle w:val="ListenabsatzNummer"/>
              <w:numPr>
                <w:ilvl w:val="0"/>
                <w:numId w:val="28"/>
              </w:numPr>
              <w:rPr>
                <w:rFonts w:ascii="Arial" w:hAnsi="Arial" w:cs="Arial"/>
                <w:sz w:val="18"/>
              </w:rPr>
            </w:pPr>
            <w:r w:rsidRPr="00F7284E">
              <w:rPr>
                <w:rFonts w:ascii="Arial" w:hAnsi="Arial" w:cs="Arial"/>
                <w:sz w:val="18"/>
              </w:rPr>
              <w:t>beobachtbare Merkmale chemischer Reaktionen beschreiben</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ausgewählte Experimente zu chemischen Reaktionen unter Beteiligung von Sauerstoff, Schwefel, Wasserstoff, Kohlenstoff und ausgewählten Metallen planen, durchführen, im Protokoll darstellen und in Fach- und Alltagskontexte einordnen</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chemische Reaktion als Veränderung von Atomen, Molekülen und Ionen beziehungsweise als Neuanordnung von Atomen oder Ionen durch das Lösen und Knüpfen von Bindungen erklären</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Umkehrbarkeit von chemischen Reaktionen beispielhaft beschreiben (Synthese und Analyse)</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das Donator-Akzeptor-Prinzip erklären und auf Redoxreaktionen (Oxidation, Reduktion, Elektronenübergang) und Säure-Base-Reaktionen (Protonenübergang, Neutralisation) anwenden</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9, 10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Nachweise für ausgewählte Stoffe, Ionen, Strukturelemente und funktionelle Gruppen durchführen und beschreiben (Sauerstoff, Kohlenstoffdioxid, Wasserstoff, Wasser, Oxonium- und Hydroxid-Ionen, Chlorid-Ionen, Mehrfachbindungen zwischen Kohlenstoffatomen, Aldehydgruppe)</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Zerteilungsgrad als Möglichkeit zur Steuerung chemischer Reaktionen beschreiben</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Indikatoren zur Identifizierung neutraler, saurer und alkalischer Lösungen nutzen (ein Pflanzenfarbstoff, Universalindikator, Thymolphthalein-Lösung)</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 xml:space="preserve">ausgewählte chemische Reaktionen dem jeweiligen organischen Reaktionstyp zuordnen (Substitution an einem Alkan, Addition an ein Alken, Kondensation am Beispiel der Veresterung) </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Oxidation organischer Moleküle mithilfe von Strukturformeln und Reaktionsgleichungen darstellen (Alkanol über Alkanal zur Alkansäure und Alkanol zu Alkanon, Oxidationszahlen)</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einen Kohlenstoffatomkreislauf in der belebten Natur als System chemischer Reaktionen beschreiben und Auswirkungen durch Eingriffe des Menschen bewerten</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bl>
    <w:p w:rsidR="005A0C1E" w:rsidRPr="00443259" w:rsidRDefault="005A0C1E" w:rsidP="005A0C1E">
      <w:pPr>
        <w:rPr>
          <w:rFonts w:eastAsia="Calibri" w:cs="Arial"/>
          <w:b/>
        </w:rPr>
      </w:pPr>
      <w:r w:rsidRPr="00443259">
        <w:rPr>
          <w:rFonts w:cs="Arial"/>
          <w:sz w:val="20"/>
        </w:rPr>
        <w:br w:type="page"/>
      </w:r>
      <w:r w:rsidRPr="00443259">
        <w:rPr>
          <w:rFonts w:eastAsia="Calibri" w:cs="Arial"/>
          <w:b/>
        </w:rPr>
        <w:t>3.2.2.2 Quantitative Aspekte chemischer Reaktionen</w:t>
      </w:r>
    </w:p>
    <w:tbl>
      <w:tblPr>
        <w:tblW w:w="15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gridCol w:w="561"/>
        <w:gridCol w:w="562"/>
        <w:gridCol w:w="562"/>
        <w:gridCol w:w="562"/>
        <w:gridCol w:w="562"/>
        <w:gridCol w:w="562"/>
        <w:gridCol w:w="562"/>
        <w:gridCol w:w="562"/>
        <w:gridCol w:w="562"/>
        <w:gridCol w:w="559"/>
      </w:tblGrid>
      <w:tr w:rsidR="005A0C1E" w:rsidRPr="00443259" w:rsidTr="00D24F47">
        <w:tc>
          <w:tcPr>
            <w:tcW w:w="10309" w:type="dxa"/>
            <w:vMerge w:val="restart"/>
            <w:shd w:val="clear" w:color="auto" w:fill="auto"/>
          </w:tcPr>
          <w:p w:rsidR="005A0C1E" w:rsidRPr="00E15322" w:rsidRDefault="005A0C1E" w:rsidP="00D24F47">
            <w:pPr>
              <w:spacing w:line="259" w:lineRule="auto"/>
              <w:contextualSpacing/>
              <w:rPr>
                <w:rFonts w:eastAsia="Calibri" w:cs="Arial"/>
                <w:sz w:val="18"/>
              </w:rPr>
            </w:pPr>
            <w:r w:rsidRPr="00E15322">
              <w:rPr>
                <w:rFonts w:eastAsia="Calibri" w:cs="Arial"/>
                <w:sz w:val="18"/>
              </w:rPr>
              <w:t>Die Schülerinnen und Schüler können</w:t>
            </w:r>
          </w:p>
        </w:tc>
        <w:tc>
          <w:tcPr>
            <w:tcW w:w="5616" w:type="dxa"/>
            <w:gridSpan w:val="10"/>
            <w:shd w:val="clear" w:color="auto" w:fill="D9D9D9"/>
            <w:vAlign w:val="center"/>
          </w:tcPr>
          <w:p w:rsidR="005A0C1E" w:rsidRPr="00E15322" w:rsidRDefault="005A0C1E" w:rsidP="00D24F47">
            <w:pPr>
              <w:rPr>
                <w:rFonts w:eastAsia="Arial MT" w:cs="Arial"/>
                <w:b/>
                <w:sz w:val="20"/>
                <w:szCs w:val="20"/>
              </w:rPr>
            </w:pPr>
            <w:r w:rsidRPr="00E15322">
              <w:rPr>
                <w:rFonts w:eastAsia="Arial MT" w:cs="Arial"/>
                <w:b/>
                <w:sz w:val="20"/>
                <w:szCs w:val="20"/>
              </w:rPr>
              <w:t>Themen</w:t>
            </w:r>
            <w:r>
              <w:rPr>
                <w:rFonts w:eastAsia="Arial MT" w:cs="Arial"/>
                <w:b/>
                <w:sz w:val="20"/>
                <w:szCs w:val="20"/>
              </w:rPr>
              <w:t>gebiete</w:t>
            </w:r>
            <w:r w:rsidRPr="00E15322">
              <w:rPr>
                <w:rFonts w:eastAsia="Arial MT" w:cs="Arial"/>
                <w:b/>
                <w:sz w:val="20"/>
                <w:szCs w:val="20"/>
              </w:rPr>
              <w:t xml:space="preserve"> in</w:t>
            </w:r>
            <w:r>
              <w:rPr>
                <w:rFonts w:eastAsia="Arial MT" w:cs="Arial"/>
                <w:b/>
                <w:sz w:val="20"/>
                <w:szCs w:val="20"/>
              </w:rPr>
              <w:t xml:space="preserve"> den</w:t>
            </w:r>
            <w:r w:rsidRPr="00E15322">
              <w:rPr>
                <w:rFonts w:eastAsia="Arial MT" w:cs="Arial"/>
                <w:b/>
                <w:sz w:val="20"/>
                <w:szCs w:val="20"/>
              </w:rPr>
              <w:t xml:space="preserve"> Klasse</w:t>
            </w:r>
            <w:r>
              <w:rPr>
                <w:rFonts w:eastAsia="Arial MT" w:cs="Arial"/>
                <w:b/>
                <w:sz w:val="20"/>
                <w:szCs w:val="20"/>
              </w:rPr>
              <w:t>n</w:t>
            </w:r>
            <w:r w:rsidRPr="00E15322">
              <w:rPr>
                <w:rFonts w:eastAsia="Arial MT" w:cs="Arial"/>
                <w:b/>
                <w:sz w:val="20"/>
                <w:szCs w:val="20"/>
              </w:rPr>
              <w:t xml:space="preserve"> 8</w:t>
            </w:r>
            <w:r>
              <w:rPr>
                <w:rFonts w:eastAsia="Arial MT" w:cs="Arial"/>
                <w:b/>
                <w:sz w:val="20"/>
                <w:szCs w:val="20"/>
              </w:rPr>
              <w:t>, 9 und 10</w:t>
            </w:r>
          </w:p>
        </w:tc>
      </w:tr>
      <w:tr w:rsidR="005A0C1E" w:rsidRPr="00443259" w:rsidTr="00D24F47">
        <w:tc>
          <w:tcPr>
            <w:tcW w:w="10309" w:type="dxa"/>
            <w:vMerge/>
            <w:shd w:val="clear" w:color="auto" w:fill="auto"/>
          </w:tcPr>
          <w:p w:rsidR="005A0C1E" w:rsidRPr="00E15322" w:rsidRDefault="005A0C1E" w:rsidP="00D24F47">
            <w:pPr>
              <w:spacing w:line="259" w:lineRule="auto"/>
              <w:ind w:left="360"/>
              <w:contextualSpacing/>
              <w:rPr>
                <w:rFonts w:eastAsia="Calibri" w:cs="Arial"/>
                <w:sz w:val="18"/>
              </w:rPr>
            </w:pPr>
          </w:p>
        </w:tc>
        <w:tc>
          <w:tcPr>
            <w:tcW w:w="561"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59" w:type="dxa"/>
            <w:shd w:val="clear" w:color="auto" w:fill="D9D9D9"/>
          </w:tcPr>
          <w:p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rsidTr="00D24F47">
        <w:tc>
          <w:tcPr>
            <w:tcW w:w="10309" w:type="dxa"/>
            <w:shd w:val="clear" w:color="auto" w:fill="auto"/>
          </w:tcPr>
          <w:p w:rsidR="005A0C1E" w:rsidRPr="00F7284E" w:rsidRDefault="005A0C1E" w:rsidP="002169DE">
            <w:pPr>
              <w:pStyle w:val="ListenabsatzNummer"/>
              <w:numPr>
                <w:ilvl w:val="0"/>
                <w:numId w:val="29"/>
              </w:numPr>
              <w:rPr>
                <w:rFonts w:ascii="Arial" w:hAnsi="Arial" w:cs="Arial"/>
                <w:sz w:val="18"/>
              </w:rPr>
            </w:pPr>
            <w:r w:rsidRPr="00F7284E">
              <w:rPr>
                <w:rFonts w:ascii="Arial" w:hAnsi="Arial" w:cs="Arial"/>
                <w:sz w:val="18"/>
              </w:rPr>
              <w:t>den Zusammenhang zwischen Massen- und Atomanzahlerhaltung bei chemischen Reaktionen erläutern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Experimente zur Massenerhaltung bei chemischen Reaktionen und zur Ermittlung eines Massenverhältnisses durchführen und unter Anleitung auswerten (Gesetz von der Erhaltung der Masse, Verhältnisformel)</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Reaktionsgleichungen aufstellen (Formelschreibweise)</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9, 10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8, 9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Verhältnis- und Molekülformeln mithilfe der Edelgasregel aufstellen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Informationsgehalt einer chemischen Formel erläutern (Verhältnisformel, Molekülformel, Strukturformel, räumliche Darstellung)</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eine Säure-Base-Titration durchführen und auswerten (Neutralisation)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9"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Berechnungen durchführen und dabei Größen und Einheiten korrekt nutzen (Atommasse, Teilchenzahl, Masse, Dichte, Stoffmenge, molare Masse, molares Volumen, Massenanteil, Stoffmengenkonzentration)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8, 9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r>
    </w:tbl>
    <w:p w:rsidR="005A0C1E" w:rsidRPr="00443259" w:rsidRDefault="005A0C1E" w:rsidP="005A0C1E">
      <w:pPr>
        <w:rPr>
          <w:rFonts w:eastAsia="Calibri" w:cs="Arial"/>
          <w:b/>
        </w:rPr>
      </w:pPr>
    </w:p>
    <w:p w:rsidR="005A0C1E" w:rsidRPr="00443259" w:rsidRDefault="005A0C1E" w:rsidP="005A0C1E">
      <w:pPr>
        <w:rPr>
          <w:rFonts w:cs="Arial"/>
          <w:sz w:val="20"/>
        </w:rPr>
      </w:pPr>
      <w:r w:rsidRPr="00443259">
        <w:rPr>
          <w:rFonts w:eastAsia="Calibri" w:cs="Arial"/>
          <w:b/>
        </w:rPr>
        <w:t>3.2.2.3 Energetische Aspekte chemischer Reaktionen</w:t>
      </w:r>
    </w:p>
    <w:tbl>
      <w:tblPr>
        <w:tblW w:w="15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8"/>
        <w:gridCol w:w="561"/>
        <w:gridCol w:w="562"/>
        <w:gridCol w:w="562"/>
        <w:gridCol w:w="562"/>
        <w:gridCol w:w="562"/>
        <w:gridCol w:w="562"/>
        <w:gridCol w:w="562"/>
        <w:gridCol w:w="562"/>
        <w:gridCol w:w="562"/>
        <w:gridCol w:w="560"/>
      </w:tblGrid>
      <w:tr w:rsidR="005A0C1E" w:rsidRPr="00443259" w:rsidTr="00D24F47">
        <w:tc>
          <w:tcPr>
            <w:tcW w:w="10308" w:type="dxa"/>
            <w:vMerge w:val="restart"/>
            <w:shd w:val="clear" w:color="auto" w:fill="auto"/>
          </w:tcPr>
          <w:p w:rsidR="005A0C1E" w:rsidRPr="00E15322" w:rsidRDefault="005A0C1E" w:rsidP="00D24F47">
            <w:pPr>
              <w:spacing w:line="259" w:lineRule="auto"/>
              <w:contextualSpacing/>
              <w:rPr>
                <w:rFonts w:eastAsia="Calibri" w:cs="Arial"/>
                <w:sz w:val="18"/>
              </w:rPr>
            </w:pPr>
            <w:r w:rsidRPr="00E15322">
              <w:rPr>
                <w:rFonts w:eastAsia="Calibri" w:cs="Arial"/>
                <w:sz w:val="18"/>
              </w:rPr>
              <w:t>Die Schülerinnen und Schüler können</w:t>
            </w:r>
          </w:p>
        </w:tc>
        <w:tc>
          <w:tcPr>
            <w:tcW w:w="5617" w:type="dxa"/>
            <w:gridSpan w:val="10"/>
            <w:shd w:val="clear" w:color="auto" w:fill="D9D9D9"/>
            <w:vAlign w:val="center"/>
          </w:tcPr>
          <w:p w:rsidR="005A0C1E" w:rsidRPr="00E15322" w:rsidRDefault="005A0C1E" w:rsidP="00D24F47">
            <w:pPr>
              <w:rPr>
                <w:rFonts w:eastAsia="Arial MT" w:cs="Arial"/>
                <w:b/>
                <w:sz w:val="20"/>
                <w:szCs w:val="20"/>
              </w:rPr>
            </w:pPr>
            <w:r w:rsidRPr="00E15322">
              <w:rPr>
                <w:rFonts w:eastAsia="Arial MT" w:cs="Arial"/>
                <w:b/>
                <w:sz w:val="20"/>
                <w:szCs w:val="20"/>
              </w:rPr>
              <w:t>Themen</w:t>
            </w:r>
            <w:r>
              <w:rPr>
                <w:rFonts w:eastAsia="Arial MT" w:cs="Arial"/>
                <w:b/>
                <w:sz w:val="20"/>
                <w:szCs w:val="20"/>
              </w:rPr>
              <w:t>gebiete</w:t>
            </w:r>
            <w:r w:rsidRPr="00E15322">
              <w:rPr>
                <w:rFonts w:eastAsia="Arial MT" w:cs="Arial"/>
                <w:b/>
                <w:sz w:val="20"/>
                <w:szCs w:val="20"/>
              </w:rPr>
              <w:t xml:space="preserve"> in</w:t>
            </w:r>
            <w:r>
              <w:rPr>
                <w:rFonts w:eastAsia="Arial MT" w:cs="Arial"/>
                <w:b/>
                <w:sz w:val="20"/>
                <w:szCs w:val="20"/>
              </w:rPr>
              <w:t xml:space="preserve"> den</w:t>
            </w:r>
            <w:r w:rsidRPr="00E15322">
              <w:rPr>
                <w:rFonts w:eastAsia="Arial MT" w:cs="Arial"/>
                <w:b/>
                <w:sz w:val="20"/>
                <w:szCs w:val="20"/>
              </w:rPr>
              <w:t xml:space="preserve"> Klasse</w:t>
            </w:r>
            <w:r>
              <w:rPr>
                <w:rFonts w:eastAsia="Arial MT" w:cs="Arial"/>
                <w:b/>
                <w:sz w:val="20"/>
                <w:szCs w:val="20"/>
              </w:rPr>
              <w:t>n</w:t>
            </w:r>
            <w:r w:rsidRPr="00E15322">
              <w:rPr>
                <w:rFonts w:eastAsia="Arial MT" w:cs="Arial"/>
                <w:b/>
                <w:sz w:val="20"/>
                <w:szCs w:val="20"/>
              </w:rPr>
              <w:t xml:space="preserve"> 8</w:t>
            </w:r>
            <w:r>
              <w:rPr>
                <w:rFonts w:eastAsia="Arial MT" w:cs="Arial"/>
                <w:b/>
                <w:sz w:val="20"/>
                <w:szCs w:val="20"/>
              </w:rPr>
              <w:t>, 9 und 10</w:t>
            </w:r>
          </w:p>
        </w:tc>
      </w:tr>
      <w:tr w:rsidR="005A0C1E" w:rsidRPr="00443259" w:rsidTr="00D24F47">
        <w:tc>
          <w:tcPr>
            <w:tcW w:w="10308" w:type="dxa"/>
            <w:vMerge/>
            <w:shd w:val="clear" w:color="auto" w:fill="auto"/>
          </w:tcPr>
          <w:p w:rsidR="005A0C1E" w:rsidRPr="00E15322" w:rsidRDefault="005A0C1E" w:rsidP="00D24F47">
            <w:pPr>
              <w:spacing w:line="259" w:lineRule="auto"/>
              <w:ind w:left="360"/>
              <w:contextualSpacing/>
              <w:rPr>
                <w:rFonts w:eastAsia="Calibri" w:cs="Arial"/>
                <w:sz w:val="18"/>
              </w:rPr>
            </w:pPr>
          </w:p>
        </w:tc>
        <w:tc>
          <w:tcPr>
            <w:tcW w:w="561"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2" w:type="dxa"/>
            <w:shd w:val="clear" w:color="auto" w:fill="D9D9D9"/>
            <w:vAlign w:val="center"/>
          </w:tcPr>
          <w:p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60" w:type="dxa"/>
            <w:shd w:val="clear" w:color="auto" w:fill="D9D9D9"/>
          </w:tcPr>
          <w:p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rsidTr="00D24F47">
        <w:tc>
          <w:tcPr>
            <w:tcW w:w="10308" w:type="dxa"/>
            <w:shd w:val="clear" w:color="auto" w:fill="auto"/>
          </w:tcPr>
          <w:p w:rsidR="005A0C1E" w:rsidRPr="00F7284E" w:rsidRDefault="005A0C1E" w:rsidP="002169DE">
            <w:pPr>
              <w:pStyle w:val="ListenabsatzNummer"/>
              <w:numPr>
                <w:ilvl w:val="0"/>
                <w:numId w:val="30"/>
              </w:numPr>
              <w:rPr>
                <w:rFonts w:ascii="Arial" w:hAnsi="Arial" w:cs="Arial"/>
                <w:sz w:val="18"/>
              </w:rPr>
            </w:pPr>
            <w:r w:rsidRPr="00F7284E">
              <w:rPr>
                <w:rFonts w:ascii="Arial" w:hAnsi="Arial" w:cs="Arial"/>
                <w:sz w:val="18"/>
              </w:rPr>
              <w:t>energetische Erscheinungen bei chemischen Reaktionen mit der Umwandlung eines Teils der in Stoffen gespeicherten Energie in andere Energieformen erklären (Lichtenergie, thermische Energie, Schallenergie)</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Begriffe exotherm und endotherm erklären und entsprechenden Phänomenen zuordnen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0"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energetische Zustände der Edukte und Produkte exothermer und endothermer Reaktionen vergleichen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0"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ein Experiment zur Elektrolyse einer Metallsalz-Lösung durchführen und auswerten (Prinzip eines elektrochemischen Energiespeichers)</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Zufuhr von Energie als Voraussetzung zum Start chemischer Reaktionen erklären (Aktivierungsenergie) und mit der Energiezufuhr bei endothermen Reaktionen vergleichen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0"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Einfluss von Katalysatoren auf die Aktivierungsenergie beschreiben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Modellexperimente zur Brandbekämpfung durchführen und Maßnahmen zum Brandschutz begründen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0"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 xml:space="preserve">die Verwendung von Erdöl als Rohstoff und als Brennstoff vergleichen und bewerten </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r w:rsidR="005A0C1E" w:rsidRPr="00443259" w:rsidTr="00D24F47">
        <w:tc>
          <w:tcPr>
            <w:tcW w:w="10308" w:type="dxa"/>
            <w:shd w:val="clear" w:color="auto" w:fill="auto"/>
          </w:tcPr>
          <w:p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Kohlenstoffdioxidbilanz und die Reaktionsenergie bei der Verbrennung verschiedener Brennstoffe vergleichen, um die Verwendung verschiedener Energieträger zu bewerten (Wasserstoff, Methan, Benzin)</w:t>
            </w:r>
          </w:p>
        </w:tc>
        <w:tc>
          <w:tcPr>
            <w:tcW w:w="561"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rsidR="005A0C1E" w:rsidRPr="00BA761F" w:rsidRDefault="005A0C1E" w:rsidP="00D24F47">
            <w:pPr>
              <w:spacing w:line="259" w:lineRule="auto"/>
              <w:contextualSpacing/>
              <w:jc w:val="center"/>
              <w:rPr>
                <w:rFonts w:eastAsia="Calibri" w:cs="Arial"/>
                <w:sz w:val="16"/>
                <w:szCs w:val="16"/>
              </w:rPr>
            </w:pPr>
          </w:p>
        </w:tc>
        <w:tc>
          <w:tcPr>
            <w:tcW w:w="560" w:type="dxa"/>
            <w:shd w:val="clear" w:color="auto" w:fill="auto"/>
          </w:tcPr>
          <w:p w:rsidR="005A0C1E" w:rsidRPr="00BA761F" w:rsidRDefault="005A0C1E" w:rsidP="00D24F47">
            <w:pPr>
              <w:spacing w:line="259" w:lineRule="auto"/>
              <w:contextualSpacing/>
              <w:jc w:val="center"/>
              <w:rPr>
                <w:rFonts w:eastAsia="Calibri" w:cs="Arial"/>
                <w:sz w:val="16"/>
                <w:szCs w:val="16"/>
              </w:rPr>
            </w:pPr>
          </w:p>
        </w:tc>
      </w:tr>
    </w:tbl>
    <w:p w:rsidR="005A0C1E" w:rsidRDefault="005A0C1E" w:rsidP="005A0C1E">
      <w:pPr>
        <w:ind w:left="-5"/>
      </w:pPr>
    </w:p>
    <w:sectPr w:rsidR="005A0C1E" w:rsidSect="005A0C1E">
      <w:headerReference w:type="default" r:id="rId29"/>
      <w:footerReference w:type="default" r:id="rId30"/>
      <w:pgSz w:w="16838" w:h="11906" w:orient="landscape"/>
      <w:pgMar w:top="1134" w:right="567" w:bottom="567" w:left="56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8FC" w:rsidRDefault="007028FC">
      <w:r>
        <w:separator/>
      </w:r>
    </w:p>
    <w:p w:rsidR="007028FC" w:rsidRDefault="007028FC"/>
  </w:endnote>
  <w:endnote w:type="continuationSeparator" w:id="0">
    <w:p w:rsidR="007028FC" w:rsidRDefault="007028FC">
      <w:r>
        <w:continuationSeparator/>
      </w:r>
    </w:p>
    <w:p w:rsidR="007028FC" w:rsidRDefault="00702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Default="00EF0044">
    <w:pPr>
      <w:pStyle w:val="Fuzeile"/>
      <w:framePr w:wrap="around" w:vAnchor="text" w:hAnchor="margin" w:xAlign="right" w:y="1"/>
    </w:pPr>
    <w:r>
      <w:fldChar w:fldCharType="begin"/>
    </w:r>
    <w:r>
      <w:instrText xml:space="preserve">PAGE  </w:instrText>
    </w:r>
    <w:r>
      <w:fldChar w:fldCharType="end"/>
    </w:r>
  </w:p>
  <w:p w:rsidR="00EF0044" w:rsidRDefault="00EF0044">
    <w:pPr>
      <w:pStyle w:val="Fuzeile"/>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Default="00EF0044" w:rsidP="002C4E3E">
    <w:pPr>
      <w:pStyle w:val="Fuzeile"/>
      <w:jc w:val="right"/>
    </w:pPr>
    <w:r>
      <w:fldChar w:fldCharType="begin"/>
    </w:r>
    <w:r>
      <w:instrText>PAGE   \* MERGEFORMAT</w:instrText>
    </w:r>
    <w:r>
      <w:fldChar w:fldCharType="separate"/>
    </w:r>
    <w:r w:rsidR="00F7284E">
      <w:t>47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Default="00EF004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Default="00EF0044">
    <w:pPr>
      <w:pStyle w:val="Fuzeile"/>
      <w:jc w:val="right"/>
    </w:pPr>
    <w:r>
      <w:fldChar w:fldCharType="begin"/>
    </w:r>
    <w:r>
      <w:instrText>PAGE   \* MERGEFORMAT</w:instrText>
    </w:r>
    <w:r>
      <w:fldChar w:fldCharType="separate"/>
    </w:r>
    <w:r w:rsidR="00927151">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Default="00EF0044">
    <w:pPr>
      <w:spacing w:line="259" w:lineRule="auto"/>
      <w:ind w:left="-283"/>
    </w:pPr>
    <w:r>
      <w:rPr>
        <w:sz w:val="20"/>
      </w:rPr>
      <w:fldChar w:fldCharType="begin"/>
    </w:r>
    <w:r>
      <w:instrText xml:space="preserve"> PAGE   \* MERGEFORMAT </w:instrText>
    </w:r>
    <w:r>
      <w:rPr>
        <w:sz w:val="20"/>
      </w:rPr>
      <w:fldChar w:fldCharType="separate"/>
    </w:r>
    <w:r w:rsidRPr="00A66084">
      <w:rPr>
        <w:sz w:val="16"/>
      </w:rPr>
      <w:t>10</w:t>
    </w:r>
    <w:r>
      <w:rPr>
        <w:sz w:val="16"/>
      </w:rPr>
      <w:fldChar w:fldCharType="end"/>
    </w:r>
  </w:p>
  <w:p w:rsidR="00EF0044" w:rsidRDefault="00EF00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Pr="007E1020" w:rsidRDefault="00EF0044" w:rsidP="007E1020">
    <w:pPr>
      <w:spacing w:line="259" w:lineRule="auto"/>
      <w:jc w:val="right"/>
      <w:rPr>
        <w:szCs w:val="22"/>
      </w:rPr>
    </w:pPr>
    <w:r w:rsidRPr="007E1020">
      <w:rPr>
        <w:szCs w:val="22"/>
      </w:rPr>
      <w:fldChar w:fldCharType="begin"/>
    </w:r>
    <w:r w:rsidRPr="007E1020">
      <w:rPr>
        <w:szCs w:val="22"/>
      </w:rPr>
      <w:instrText xml:space="preserve"> PAGE   \* MERGEFORMAT </w:instrText>
    </w:r>
    <w:r w:rsidRPr="007E1020">
      <w:rPr>
        <w:szCs w:val="22"/>
      </w:rPr>
      <w:fldChar w:fldCharType="separate"/>
    </w:r>
    <w:r w:rsidR="00F7284E">
      <w:rPr>
        <w:szCs w:val="22"/>
      </w:rPr>
      <w:t>28</w:t>
    </w:r>
    <w:r w:rsidRPr="007E1020">
      <w:rPr>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Default="00EF0044" w:rsidP="007E1020">
    <w:pPr>
      <w:pStyle w:val="Fuzeile"/>
      <w:jc w:val="right"/>
    </w:pPr>
    <w:r>
      <w:fldChar w:fldCharType="begin"/>
    </w:r>
    <w:r>
      <w:instrText>PAGE   \* MERGEFORMAT</w:instrText>
    </w:r>
    <w:r>
      <w:fldChar w:fldCharType="separate"/>
    </w:r>
    <w:r w:rsidR="00927151">
      <w:t>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Default="00EF0044">
    <w:pPr>
      <w:spacing w:line="259" w:lineRule="auto"/>
      <w:ind w:left="-283"/>
    </w:pPr>
    <w:r>
      <w:rPr>
        <w:sz w:val="20"/>
      </w:rPr>
      <w:fldChar w:fldCharType="begin"/>
    </w:r>
    <w:r>
      <w:instrText xml:space="preserve"> PAGE   \* MERGEFORMAT </w:instrText>
    </w:r>
    <w:r>
      <w:rPr>
        <w:sz w:val="20"/>
      </w:rPr>
      <w:fldChar w:fldCharType="separate"/>
    </w:r>
    <w:r w:rsidRPr="00A66084">
      <w:rPr>
        <w:sz w:val="16"/>
      </w:rPr>
      <w:t>10</w:t>
    </w:r>
    <w:r>
      <w:rPr>
        <w:sz w:val="16"/>
      </w:rPr>
      <w:fldChar w:fldCharType="end"/>
    </w:r>
  </w:p>
  <w:p w:rsidR="00EF0044" w:rsidRDefault="00EF004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Default="00EF0044">
    <w:pPr>
      <w:spacing w:line="259" w:lineRule="auto"/>
      <w:jc w:val="right"/>
    </w:pPr>
    <w:r>
      <w:rPr>
        <w:sz w:val="20"/>
      </w:rPr>
      <w:fldChar w:fldCharType="begin"/>
    </w:r>
    <w:r>
      <w:instrText xml:space="preserve"> PAGE   \* MERGEFORMAT </w:instrText>
    </w:r>
    <w:r>
      <w:rPr>
        <w:sz w:val="20"/>
      </w:rPr>
      <w:fldChar w:fldCharType="separate"/>
    </w:r>
    <w:r w:rsidR="00F7284E" w:rsidRPr="00F7284E">
      <w:rPr>
        <w:sz w:val="16"/>
      </w:rPr>
      <w:t>45</w:t>
    </w:r>
    <w:r>
      <w:rPr>
        <w:sz w:val="16"/>
      </w:rPr>
      <w:fldChar w:fldCharType="end"/>
    </w:r>
  </w:p>
  <w:p w:rsidR="00EF0044" w:rsidRDefault="00EF004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Default="00EF0044">
    <w:pPr>
      <w:spacing w:line="259" w:lineRule="auto"/>
      <w:jc w:val="right"/>
    </w:pPr>
    <w:r>
      <w:rPr>
        <w:sz w:val="20"/>
      </w:rPr>
      <w:fldChar w:fldCharType="begin"/>
    </w:r>
    <w:r>
      <w:instrText xml:space="preserve"> PAGE   \* MERGEFORMAT </w:instrText>
    </w:r>
    <w:r>
      <w:rPr>
        <w:sz w:val="20"/>
      </w:rPr>
      <w:fldChar w:fldCharType="separate"/>
    </w:r>
    <w:r w:rsidR="00F7284E" w:rsidRPr="00F7284E">
      <w:rPr>
        <w:sz w:val="16"/>
      </w:rPr>
      <w:t>46</w:t>
    </w:r>
    <w:r>
      <w:rPr>
        <w:sz w:val="16"/>
      </w:rPr>
      <w:fldChar w:fldCharType="end"/>
    </w:r>
  </w:p>
  <w:p w:rsidR="00EF0044" w:rsidRDefault="00EF00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8FC" w:rsidRDefault="007028FC">
      <w:r>
        <w:separator/>
      </w:r>
    </w:p>
    <w:p w:rsidR="007028FC" w:rsidRDefault="007028FC"/>
  </w:footnote>
  <w:footnote w:type="continuationSeparator" w:id="0">
    <w:p w:rsidR="007028FC" w:rsidRDefault="007028FC">
      <w:r>
        <w:continuationSeparator/>
      </w:r>
    </w:p>
    <w:p w:rsidR="007028FC" w:rsidRDefault="00702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Pr="007E1020" w:rsidRDefault="00EF0044" w:rsidP="007E1020">
    <w:pPr>
      <w:rPr>
        <w:rFonts w:cs="Arial"/>
        <w:sz w:val="20"/>
        <w:szCs w:val="20"/>
      </w:rPr>
    </w:pPr>
    <w:r>
      <w:rPr>
        <w:rFonts w:cs="Arial"/>
        <w:sz w:val="20"/>
        <w:szCs w:val="20"/>
      </w:rPr>
      <w:t>Beispielcurriculum für das Fach Chemie / Klasse 8/9 / Beispiel 1 – Gymnasium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Pr="007E1020" w:rsidRDefault="00EF0044" w:rsidP="007E1020">
    <w:pPr>
      <w:rPr>
        <w:rFonts w:cs="Arial"/>
        <w:sz w:val="20"/>
        <w:szCs w:val="20"/>
      </w:rPr>
    </w:pPr>
    <w:r>
      <w:rPr>
        <w:rFonts w:cs="Arial"/>
        <w:sz w:val="20"/>
        <w:szCs w:val="20"/>
      </w:rPr>
      <w:t>Beispielcurriculum für das Fach Chemie / Klasse 8 bis 10 / Beispiel 1 – Gymnasium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Default="00EF0044">
    <w:r w:rsidRPr="00BB47E3">
      <w:rPr>
        <w:rFonts w:ascii="Calibri" w:eastAsia="Calibri" w:hAnsi="Calibri" w:cs="Arial"/>
        <w:noProof w:val="0"/>
        <w:szCs w:val="22"/>
      </w:rPr>
      <w:t xml:space="preserve">Beispielcurriculum für das Fach Chemie / Klasse 8 bis 10 / Beispiel </w:t>
    </w:r>
    <w:r>
      <w:rPr>
        <w:rFonts w:ascii="Calibri" w:eastAsia="Calibri" w:hAnsi="Calibri" w:cs="Arial"/>
        <w:noProof w:val="0"/>
        <w:szCs w:val="22"/>
      </w:rPr>
      <w:t>1</w:t>
    </w:r>
    <w:r w:rsidRPr="00BB47E3">
      <w:rPr>
        <w:rFonts w:ascii="Calibri" w:eastAsia="Calibri" w:hAnsi="Calibri" w:cs="Arial"/>
        <w:noProof w:val="0"/>
        <w:szCs w:val="22"/>
      </w:rPr>
      <w:t xml:space="preserve"> – Gymnasium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44" w:rsidRPr="001F47D5" w:rsidRDefault="00EF0044" w:rsidP="001F47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pt;height:60pt" o:bullet="t">
        <v:imagedata r:id="rId1" o:title="F-web"/>
      </v:shape>
    </w:pict>
  </w:numPicBullet>
  <w:abstractNum w:abstractNumId="0" w15:restartNumberingAfterBreak="0">
    <w:nsid w:val="091B0705"/>
    <w:multiLevelType w:val="hybridMultilevel"/>
    <w:tmpl w:val="054C988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75595E"/>
    <w:multiLevelType w:val="hybridMultilevel"/>
    <w:tmpl w:val="66ECCD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8938C7"/>
    <w:multiLevelType w:val="hybridMultilevel"/>
    <w:tmpl w:val="78B64276"/>
    <w:lvl w:ilvl="0" w:tplc="1C461C0C">
      <w:start w:val="1"/>
      <w:numFmt w:val="decimal"/>
      <w:lvlText w:val="%1."/>
      <w:lvlJc w:val="left"/>
      <w:pPr>
        <w:ind w:left="6434" w:hanging="360"/>
      </w:pPr>
      <w:rPr>
        <w:rFonts w:hint="default"/>
      </w:rPr>
    </w:lvl>
    <w:lvl w:ilvl="1" w:tplc="04070019" w:tentative="1">
      <w:start w:val="1"/>
      <w:numFmt w:val="lowerLetter"/>
      <w:lvlText w:val="%2."/>
      <w:lvlJc w:val="left"/>
      <w:pPr>
        <w:ind w:left="7154" w:hanging="360"/>
      </w:pPr>
    </w:lvl>
    <w:lvl w:ilvl="2" w:tplc="0407001B" w:tentative="1">
      <w:start w:val="1"/>
      <w:numFmt w:val="lowerRoman"/>
      <w:lvlText w:val="%3."/>
      <w:lvlJc w:val="right"/>
      <w:pPr>
        <w:ind w:left="7874" w:hanging="180"/>
      </w:pPr>
    </w:lvl>
    <w:lvl w:ilvl="3" w:tplc="0407000F" w:tentative="1">
      <w:start w:val="1"/>
      <w:numFmt w:val="decimal"/>
      <w:lvlText w:val="%4."/>
      <w:lvlJc w:val="left"/>
      <w:pPr>
        <w:ind w:left="8594" w:hanging="360"/>
      </w:pPr>
    </w:lvl>
    <w:lvl w:ilvl="4" w:tplc="04070019" w:tentative="1">
      <w:start w:val="1"/>
      <w:numFmt w:val="lowerLetter"/>
      <w:lvlText w:val="%5."/>
      <w:lvlJc w:val="left"/>
      <w:pPr>
        <w:ind w:left="9314" w:hanging="360"/>
      </w:pPr>
    </w:lvl>
    <w:lvl w:ilvl="5" w:tplc="0407001B" w:tentative="1">
      <w:start w:val="1"/>
      <w:numFmt w:val="lowerRoman"/>
      <w:lvlText w:val="%6."/>
      <w:lvlJc w:val="right"/>
      <w:pPr>
        <w:ind w:left="10034" w:hanging="180"/>
      </w:pPr>
    </w:lvl>
    <w:lvl w:ilvl="6" w:tplc="0407000F" w:tentative="1">
      <w:start w:val="1"/>
      <w:numFmt w:val="decimal"/>
      <w:lvlText w:val="%7."/>
      <w:lvlJc w:val="left"/>
      <w:pPr>
        <w:ind w:left="10754" w:hanging="360"/>
      </w:pPr>
    </w:lvl>
    <w:lvl w:ilvl="7" w:tplc="04070019" w:tentative="1">
      <w:start w:val="1"/>
      <w:numFmt w:val="lowerLetter"/>
      <w:lvlText w:val="%8."/>
      <w:lvlJc w:val="left"/>
      <w:pPr>
        <w:ind w:left="11474" w:hanging="360"/>
      </w:pPr>
    </w:lvl>
    <w:lvl w:ilvl="8" w:tplc="0407001B" w:tentative="1">
      <w:start w:val="1"/>
      <w:numFmt w:val="lowerRoman"/>
      <w:lvlText w:val="%9."/>
      <w:lvlJc w:val="right"/>
      <w:pPr>
        <w:ind w:left="12194" w:hanging="180"/>
      </w:pPr>
    </w:lvl>
  </w:abstractNum>
  <w:abstractNum w:abstractNumId="3" w15:restartNumberingAfterBreak="0">
    <w:nsid w:val="16D76F6E"/>
    <w:multiLevelType w:val="hybridMultilevel"/>
    <w:tmpl w:val="858E2F44"/>
    <w:lvl w:ilvl="0" w:tplc="0FAC89F8">
      <w:start w:val="1"/>
      <w:numFmt w:val="decimal"/>
      <w:pStyle w:val="ListenabsatzNummer"/>
      <w:lvlText w:val="%1."/>
      <w:lvlJc w:val="left"/>
      <w:pPr>
        <w:ind w:left="36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90D3944"/>
    <w:multiLevelType w:val="hybridMultilevel"/>
    <w:tmpl w:val="51104F46"/>
    <w:lvl w:ilvl="0" w:tplc="C91238D8">
      <w:start w:val="1"/>
      <w:numFmt w:val="bullet"/>
      <w:lvlText w:val=""/>
      <w:lvlJc w:val="left"/>
      <w:pPr>
        <w:ind w:left="568" w:hanging="360"/>
      </w:pPr>
      <w:rPr>
        <w:rFonts w:ascii="Symbol" w:hAnsi="Symbol" w:hint="default"/>
        <w:color w:val="auto"/>
        <w:sz w:val="22"/>
        <w:szCs w:val="22"/>
      </w:rPr>
    </w:lvl>
    <w:lvl w:ilvl="1" w:tplc="04070003" w:tentative="1">
      <w:start w:val="1"/>
      <w:numFmt w:val="bullet"/>
      <w:lvlText w:val="o"/>
      <w:lvlJc w:val="left"/>
      <w:pPr>
        <w:ind w:left="1288" w:hanging="360"/>
      </w:pPr>
      <w:rPr>
        <w:rFonts w:ascii="Courier New" w:hAnsi="Courier New" w:cs="Courier New" w:hint="default"/>
      </w:rPr>
    </w:lvl>
    <w:lvl w:ilvl="2" w:tplc="04070005" w:tentative="1">
      <w:start w:val="1"/>
      <w:numFmt w:val="bullet"/>
      <w:lvlText w:val=""/>
      <w:lvlJc w:val="left"/>
      <w:pPr>
        <w:ind w:left="2008" w:hanging="360"/>
      </w:pPr>
      <w:rPr>
        <w:rFonts w:ascii="Wingdings" w:hAnsi="Wingdings" w:hint="default"/>
      </w:rPr>
    </w:lvl>
    <w:lvl w:ilvl="3" w:tplc="04070001" w:tentative="1">
      <w:start w:val="1"/>
      <w:numFmt w:val="bullet"/>
      <w:lvlText w:val=""/>
      <w:lvlJc w:val="left"/>
      <w:pPr>
        <w:ind w:left="2728" w:hanging="360"/>
      </w:pPr>
      <w:rPr>
        <w:rFonts w:ascii="Symbol" w:hAnsi="Symbol" w:hint="default"/>
      </w:rPr>
    </w:lvl>
    <w:lvl w:ilvl="4" w:tplc="04070003" w:tentative="1">
      <w:start w:val="1"/>
      <w:numFmt w:val="bullet"/>
      <w:lvlText w:val="o"/>
      <w:lvlJc w:val="left"/>
      <w:pPr>
        <w:ind w:left="3448" w:hanging="360"/>
      </w:pPr>
      <w:rPr>
        <w:rFonts w:ascii="Courier New" w:hAnsi="Courier New" w:cs="Courier New" w:hint="default"/>
      </w:rPr>
    </w:lvl>
    <w:lvl w:ilvl="5" w:tplc="04070005" w:tentative="1">
      <w:start w:val="1"/>
      <w:numFmt w:val="bullet"/>
      <w:lvlText w:val=""/>
      <w:lvlJc w:val="left"/>
      <w:pPr>
        <w:ind w:left="4168" w:hanging="360"/>
      </w:pPr>
      <w:rPr>
        <w:rFonts w:ascii="Wingdings" w:hAnsi="Wingdings" w:hint="default"/>
      </w:rPr>
    </w:lvl>
    <w:lvl w:ilvl="6" w:tplc="04070001" w:tentative="1">
      <w:start w:val="1"/>
      <w:numFmt w:val="bullet"/>
      <w:lvlText w:val=""/>
      <w:lvlJc w:val="left"/>
      <w:pPr>
        <w:ind w:left="4888" w:hanging="360"/>
      </w:pPr>
      <w:rPr>
        <w:rFonts w:ascii="Symbol" w:hAnsi="Symbol" w:hint="default"/>
      </w:rPr>
    </w:lvl>
    <w:lvl w:ilvl="7" w:tplc="04070003" w:tentative="1">
      <w:start w:val="1"/>
      <w:numFmt w:val="bullet"/>
      <w:lvlText w:val="o"/>
      <w:lvlJc w:val="left"/>
      <w:pPr>
        <w:ind w:left="5608" w:hanging="360"/>
      </w:pPr>
      <w:rPr>
        <w:rFonts w:ascii="Courier New" w:hAnsi="Courier New" w:cs="Courier New" w:hint="default"/>
      </w:rPr>
    </w:lvl>
    <w:lvl w:ilvl="8" w:tplc="04070005" w:tentative="1">
      <w:start w:val="1"/>
      <w:numFmt w:val="bullet"/>
      <w:lvlText w:val=""/>
      <w:lvlJc w:val="left"/>
      <w:pPr>
        <w:ind w:left="6328" w:hanging="360"/>
      </w:pPr>
      <w:rPr>
        <w:rFonts w:ascii="Wingdings" w:hAnsi="Wingdings" w:hint="default"/>
      </w:rPr>
    </w:lvl>
  </w:abstractNum>
  <w:abstractNum w:abstractNumId="5" w15:restartNumberingAfterBreak="0">
    <w:nsid w:val="1CF9426C"/>
    <w:multiLevelType w:val="hybridMultilevel"/>
    <w:tmpl w:val="ACF25334"/>
    <w:lvl w:ilvl="0" w:tplc="9C389AC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A77391"/>
    <w:multiLevelType w:val="hybridMultilevel"/>
    <w:tmpl w:val="851C037A"/>
    <w:lvl w:ilvl="0" w:tplc="DF9C0270">
      <w:start w:val="1"/>
      <w:numFmt w:val="bullet"/>
      <w:pStyle w:val="BPVerweisFach"/>
      <w:lvlText w:val=""/>
      <w:lvlPicBulletId w:val="0"/>
      <w:lvlJc w:val="left"/>
      <w:pPr>
        <w:ind w:left="360" w:hanging="360"/>
      </w:pPr>
      <w:rPr>
        <w:rFonts w:ascii="Symbol" w:hAnsi="Symbol" w:hint="default"/>
        <w:sz w:val="18"/>
        <w:szCs w:val="18"/>
      </w:rPr>
    </w:lvl>
    <w:lvl w:ilvl="1" w:tplc="04070003" w:tentative="1">
      <w:start w:val="1"/>
      <w:numFmt w:val="bullet"/>
      <w:lvlText w:val=""/>
      <w:lvlJc w:val="left"/>
      <w:pPr>
        <w:tabs>
          <w:tab w:val="num" w:pos="1080"/>
        </w:tabs>
        <w:ind w:left="1080" w:hanging="360"/>
      </w:pPr>
      <w:rPr>
        <w:rFonts w:ascii="Symbol" w:hAnsi="Symbol" w:hint="default"/>
      </w:rPr>
    </w:lvl>
    <w:lvl w:ilvl="2" w:tplc="04070005" w:tentative="1">
      <w:start w:val="1"/>
      <w:numFmt w:val="bullet"/>
      <w:lvlText w:val=""/>
      <w:lvlJc w:val="left"/>
      <w:pPr>
        <w:tabs>
          <w:tab w:val="num" w:pos="1800"/>
        </w:tabs>
        <w:ind w:left="1800" w:hanging="360"/>
      </w:pPr>
      <w:rPr>
        <w:rFonts w:ascii="Symbol" w:hAnsi="Symbol"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
      <w:lvlJc w:val="left"/>
      <w:pPr>
        <w:tabs>
          <w:tab w:val="num" w:pos="3240"/>
        </w:tabs>
        <w:ind w:left="3240" w:hanging="360"/>
      </w:pPr>
      <w:rPr>
        <w:rFonts w:ascii="Symbol" w:hAnsi="Symbol" w:hint="default"/>
      </w:rPr>
    </w:lvl>
    <w:lvl w:ilvl="5" w:tplc="04070005" w:tentative="1">
      <w:start w:val="1"/>
      <w:numFmt w:val="bullet"/>
      <w:lvlText w:val=""/>
      <w:lvlJc w:val="left"/>
      <w:pPr>
        <w:tabs>
          <w:tab w:val="num" w:pos="3960"/>
        </w:tabs>
        <w:ind w:left="3960" w:hanging="360"/>
      </w:pPr>
      <w:rPr>
        <w:rFonts w:ascii="Symbol" w:hAnsi="Symbol"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
      <w:lvlJc w:val="left"/>
      <w:pPr>
        <w:tabs>
          <w:tab w:val="num" w:pos="5400"/>
        </w:tabs>
        <w:ind w:left="5400" w:hanging="360"/>
      </w:pPr>
      <w:rPr>
        <w:rFonts w:ascii="Symbol" w:hAnsi="Symbol" w:hint="default"/>
      </w:rPr>
    </w:lvl>
    <w:lvl w:ilvl="8" w:tplc="04070005"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27FD4B9A"/>
    <w:multiLevelType w:val="hybridMultilevel"/>
    <w:tmpl w:val="DBBC6DF6"/>
    <w:lvl w:ilvl="0" w:tplc="1BCCCB2C">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8" w15:restartNumberingAfterBreak="0">
    <w:nsid w:val="28847F7A"/>
    <w:multiLevelType w:val="hybridMultilevel"/>
    <w:tmpl w:val="746609E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18033D4"/>
    <w:multiLevelType w:val="hybridMultilevel"/>
    <w:tmpl w:val="33467DD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2C2027D"/>
    <w:multiLevelType w:val="hybridMultilevel"/>
    <w:tmpl w:val="40F6A1C2"/>
    <w:lvl w:ilvl="0" w:tplc="59404D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335F42"/>
    <w:multiLevelType w:val="hybridMultilevel"/>
    <w:tmpl w:val="605078B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D775107"/>
    <w:multiLevelType w:val="hybridMultilevel"/>
    <w:tmpl w:val="61429DD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4327A48"/>
    <w:multiLevelType w:val="hybridMultilevel"/>
    <w:tmpl w:val="B0ECE7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D864E21"/>
    <w:multiLevelType w:val="hybridMultilevel"/>
    <w:tmpl w:val="F91099F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8E9231D"/>
    <w:multiLevelType w:val="hybridMultilevel"/>
    <w:tmpl w:val="37BA6330"/>
    <w:lvl w:ilvl="0" w:tplc="C184751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347D00"/>
    <w:multiLevelType w:val="hybridMultilevel"/>
    <w:tmpl w:val="638413E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7772028"/>
    <w:multiLevelType w:val="hybridMultilevel"/>
    <w:tmpl w:val="BA3870B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80772F7"/>
    <w:multiLevelType w:val="hybridMultilevel"/>
    <w:tmpl w:val="155833FE"/>
    <w:lvl w:ilvl="0" w:tplc="1C461C0C">
      <w:start w:val="1"/>
      <w:numFmt w:val="decimal"/>
      <w:lvlText w:val="%1."/>
      <w:lvlJc w:val="left"/>
      <w:pPr>
        <w:ind w:left="6434" w:hanging="360"/>
      </w:pPr>
      <w:rPr>
        <w:rFonts w:hint="default"/>
      </w:rPr>
    </w:lvl>
    <w:lvl w:ilvl="1" w:tplc="04070019" w:tentative="1">
      <w:start w:val="1"/>
      <w:numFmt w:val="lowerLetter"/>
      <w:lvlText w:val="%2."/>
      <w:lvlJc w:val="left"/>
      <w:pPr>
        <w:ind w:left="7154" w:hanging="360"/>
      </w:pPr>
    </w:lvl>
    <w:lvl w:ilvl="2" w:tplc="0407001B" w:tentative="1">
      <w:start w:val="1"/>
      <w:numFmt w:val="lowerRoman"/>
      <w:lvlText w:val="%3."/>
      <w:lvlJc w:val="right"/>
      <w:pPr>
        <w:ind w:left="7874" w:hanging="180"/>
      </w:pPr>
    </w:lvl>
    <w:lvl w:ilvl="3" w:tplc="0407000F" w:tentative="1">
      <w:start w:val="1"/>
      <w:numFmt w:val="decimal"/>
      <w:lvlText w:val="%4."/>
      <w:lvlJc w:val="left"/>
      <w:pPr>
        <w:ind w:left="8594" w:hanging="360"/>
      </w:pPr>
    </w:lvl>
    <w:lvl w:ilvl="4" w:tplc="04070019" w:tentative="1">
      <w:start w:val="1"/>
      <w:numFmt w:val="lowerLetter"/>
      <w:lvlText w:val="%5."/>
      <w:lvlJc w:val="left"/>
      <w:pPr>
        <w:ind w:left="9314" w:hanging="360"/>
      </w:pPr>
    </w:lvl>
    <w:lvl w:ilvl="5" w:tplc="0407001B" w:tentative="1">
      <w:start w:val="1"/>
      <w:numFmt w:val="lowerRoman"/>
      <w:lvlText w:val="%6."/>
      <w:lvlJc w:val="right"/>
      <w:pPr>
        <w:ind w:left="10034" w:hanging="180"/>
      </w:pPr>
    </w:lvl>
    <w:lvl w:ilvl="6" w:tplc="0407000F" w:tentative="1">
      <w:start w:val="1"/>
      <w:numFmt w:val="decimal"/>
      <w:lvlText w:val="%7."/>
      <w:lvlJc w:val="left"/>
      <w:pPr>
        <w:ind w:left="10754" w:hanging="360"/>
      </w:pPr>
    </w:lvl>
    <w:lvl w:ilvl="7" w:tplc="04070019" w:tentative="1">
      <w:start w:val="1"/>
      <w:numFmt w:val="lowerLetter"/>
      <w:lvlText w:val="%8."/>
      <w:lvlJc w:val="left"/>
      <w:pPr>
        <w:ind w:left="11474" w:hanging="360"/>
      </w:pPr>
    </w:lvl>
    <w:lvl w:ilvl="8" w:tplc="0407001B" w:tentative="1">
      <w:start w:val="1"/>
      <w:numFmt w:val="lowerRoman"/>
      <w:lvlText w:val="%9."/>
      <w:lvlJc w:val="right"/>
      <w:pPr>
        <w:ind w:left="12194" w:hanging="180"/>
      </w:pPr>
    </w:lvl>
  </w:abstractNum>
  <w:abstractNum w:abstractNumId="19" w15:restartNumberingAfterBreak="0">
    <w:nsid w:val="78E66F67"/>
    <w:multiLevelType w:val="hybridMultilevel"/>
    <w:tmpl w:val="19985F5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ABF56BA"/>
    <w:multiLevelType w:val="hybridMultilevel"/>
    <w:tmpl w:val="AFE46EA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BC80890"/>
    <w:multiLevelType w:val="hybridMultilevel"/>
    <w:tmpl w:val="5D6C783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3"/>
    <w:lvlOverride w:ilvl="0">
      <w:startOverride w:val="1"/>
    </w:lvlOverride>
  </w:num>
  <w:num w:numId="6">
    <w:abstractNumId w:val="18"/>
  </w:num>
  <w:num w:numId="7">
    <w:abstractNumId w:val="2"/>
  </w:num>
  <w:num w:numId="8">
    <w:abstractNumId w:val="21"/>
  </w:num>
  <w:num w:numId="9">
    <w:abstractNumId w:val="12"/>
  </w:num>
  <w:num w:numId="10">
    <w:abstractNumId w:val="14"/>
  </w:num>
  <w:num w:numId="11">
    <w:abstractNumId w:val="20"/>
  </w:num>
  <w:num w:numId="12">
    <w:abstractNumId w:val="9"/>
  </w:num>
  <w:num w:numId="13">
    <w:abstractNumId w:val="0"/>
  </w:num>
  <w:num w:numId="14">
    <w:abstractNumId w:val="19"/>
  </w:num>
  <w:num w:numId="15">
    <w:abstractNumId w:val="11"/>
  </w:num>
  <w:num w:numId="16">
    <w:abstractNumId w:val="16"/>
  </w:num>
  <w:num w:numId="17">
    <w:abstractNumId w:val="4"/>
  </w:num>
  <w:num w:numId="18">
    <w:abstractNumId w:val="17"/>
  </w:num>
  <w:num w:numId="19">
    <w:abstractNumId w:val="8"/>
  </w:num>
  <w:num w:numId="20">
    <w:abstractNumId w:val="1"/>
  </w:num>
  <w:num w:numId="21">
    <w:abstractNumId w:val="10"/>
  </w:num>
  <w:num w:numId="22">
    <w:abstractNumId w:val="15"/>
  </w:num>
  <w:num w:numId="23">
    <w:abstractNumId w:val="13"/>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84"/>
  <w:consecutiveHyphenLimit w:val="1"/>
  <w:hyphenationZone w:val="397"/>
  <w:doNotHyphenateCaps/>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92"/>
    <w:rsid w:val="00000ACC"/>
    <w:rsid w:val="000020CC"/>
    <w:rsid w:val="00005963"/>
    <w:rsid w:val="00021398"/>
    <w:rsid w:val="00023439"/>
    <w:rsid w:val="00024934"/>
    <w:rsid w:val="000257DD"/>
    <w:rsid w:val="000412ED"/>
    <w:rsid w:val="00042FB6"/>
    <w:rsid w:val="000513AF"/>
    <w:rsid w:val="000576E4"/>
    <w:rsid w:val="00065BA4"/>
    <w:rsid w:val="00071EAB"/>
    <w:rsid w:val="00073910"/>
    <w:rsid w:val="0007437E"/>
    <w:rsid w:val="00083831"/>
    <w:rsid w:val="00090E9D"/>
    <w:rsid w:val="000933B7"/>
    <w:rsid w:val="00096E37"/>
    <w:rsid w:val="00097C54"/>
    <w:rsid w:val="000A0CFB"/>
    <w:rsid w:val="000A27FD"/>
    <w:rsid w:val="000B2221"/>
    <w:rsid w:val="000C1BBC"/>
    <w:rsid w:val="000C5695"/>
    <w:rsid w:val="000C70A8"/>
    <w:rsid w:val="000D24A3"/>
    <w:rsid w:val="000D3C93"/>
    <w:rsid w:val="000D3F2D"/>
    <w:rsid w:val="000D56B6"/>
    <w:rsid w:val="000D5D10"/>
    <w:rsid w:val="000E2692"/>
    <w:rsid w:val="000F71B9"/>
    <w:rsid w:val="000F7D05"/>
    <w:rsid w:val="0010628C"/>
    <w:rsid w:val="00106DD0"/>
    <w:rsid w:val="00116745"/>
    <w:rsid w:val="00130E9F"/>
    <w:rsid w:val="001528EE"/>
    <w:rsid w:val="0015766D"/>
    <w:rsid w:val="00163A40"/>
    <w:rsid w:val="00166B09"/>
    <w:rsid w:val="00167BEE"/>
    <w:rsid w:val="001716A7"/>
    <w:rsid w:val="00171793"/>
    <w:rsid w:val="001764B7"/>
    <w:rsid w:val="001A28B2"/>
    <w:rsid w:val="001A3B37"/>
    <w:rsid w:val="001B00E1"/>
    <w:rsid w:val="001B122C"/>
    <w:rsid w:val="001B1B99"/>
    <w:rsid w:val="001B609C"/>
    <w:rsid w:val="001B7F74"/>
    <w:rsid w:val="001C1865"/>
    <w:rsid w:val="001C2966"/>
    <w:rsid w:val="001D13A3"/>
    <w:rsid w:val="001D3D98"/>
    <w:rsid w:val="001D68E8"/>
    <w:rsid w:val="001E1A35"/>
    <w:rsid w:val="001F356B"/>
    <w:rsid w:val="001F47D5"/>
    <w:rsid w:val="001F6F91"/>
    <w:rsid w:val="0020039A"/>
    <w:rsid w:val="002012ED"/>
    <w:rsid w:val="00202721"/>
    <w:rsid w:val="002154DA"/>
    <w:rsid w:val="0021573F"/>
    <w:rsid w:val="002169DE"/>
    <w:rsid w:val="00216FC8"/>
    <w:rsid w:val="00217ED1"/>
    <w:rsid w:val="00237DF5"/>
    <w:rsid w:val="00243BDF"/>
    <w:rsid w:val="00243DAC"/>
    <w:rsid w:val="002461F0"/>
    <w:rsid w:val="00254CC4"/>
    <w:rsid w:val="002560DE"/>
    <w:rsid w:val="00257110"/>
    <w:rsid w:val="00265EE2"/>
    <w:rsid w:val="0027019F"/>
    <w:rsid w:val="002714D0"/>
    <w:rsid w:val="00280886"/>
    <w:rsid w:val="002909A7"/>
    <w:rsid w:val="002912F0"/>
    <w:rsid w:val="0029325F"/>
    <w:rsid w:val="00294DBC"/>
    <w:rsid w:val="00295A38"/>
    <w:rsid w:val="002A2936"/>
    <w:rsid w:val="002A41E0"/>
    <w:rsid w:val="002A5978"/>
    <w:rsid w:val="002B4A79"/>
    <w:rsid w:val="002C3AB6"/>
    <w:rsid w:val="002C4E3E"/>
    <w:rsid w:val="002C6241"/>
    <w:rsid w:val="002C7E94"/>
    <w:rsid w:val="002D21AE"/>
    <w:rsid w:val="002D4921"/>
    <w:rsid w:val="002E1557"/>
    <w:rsid w:val="002E2953"/>
    <w:rsid w:val="002E334B"/>
    <w:rsid w:val="002E72A8"/>
    <w:rsid w:val="002F10A3"/>
    <w:rsid w:val="002F29D7"/>
    <w:rsid w:val="002F2EB9"/>
    <w:rsid w:val="002F5097"/>
    <w:rsid w:val="0030371F"/>
    <w:rsid w:val="00321691"/>
    <w:rsid w:val="003237E0"/>
    <w:rsid w:val="0033092F"/>
    <w:rsid w:val="0033373B"/>
    <w:rsid w:val="00333AFE"/>
    <w:rsid w:val="00334810"/>
    <w:rsid w:val="00355B78"/>
    <w:rsid w:val="0036529E"/>
    <w:rsid w:val="00367367"/>
    <w:rsid w:val="00370D37"/>
    <w:rsid w:val="003817A4"/>
    <w:rsid w:val="00382B04"/>
    <w:rsid w:val="00384267"/>
    <w:rsid w:val="0038526E"/>
    <w:rsid w:val="00391222"/>
    <w:rsid w:val="00392A96"/>
    <w:rsid w:val="00393B7C"/>
    <w:rsid w:val="003956D0"/>
    <w:rsid w:val="003976C3"/>
    <w:rsid w:val="003B3E1E"/>
    <w:rsid w:val="003B42C7"/>
    <w:rsid w:val="003C0B0A"/>
    <w:rsid w:val="003C222E"/>
    <w:rsid w:val="003C4400"/>
    <w:rsid w:val="003D1103"/>
    <w:rsid w:val="003E3A4A"/>
    <w:rsid w:val="003E5320"/>
    <w:rsid w:val="003F0C0B"/>
    <w:rsid w:val="003F1731"/>
    <w:rsid w:val="003F4C28"/>
    <w:rsid w:val="00402EA2"/>
    <w:rsid w:val="004135A0"/>
    <w:rsid w:val="004164D3"/>
    <w:rsid w:val="00431CB2"/>
    <w:rsid w:val="004338E4"/>
    <w:rsid w:val="00443EA4"/>
    <w:rsid w:val="004445A4"/>
    <w:rsid w:val="004454F9"/>
    <w:rsid w:val="0046160B"/>
    <w:rsid w:val="004621DF"/>
    <w:rsid w:val="00473446"/>
    <w:rsid w:val="0048108B"/>
    <w:rsid w:val="00485F33"/>
    <w:rsid w:val="004909A4"/>
    <w:rsid w:val="00492F9D"/>
    <w:rsid w:val="0049343A"/>
    <w:rsid w:val="00493C04"/>
    <w:rsid w:val="004A06C9"/>
    <w:rsid w:val="004A29AF"/>
    <w:rsid w:val="004A38EE"/>
    <w:rsid w:val="004B741C"/>
    <w:rsid w:val="004D3587"/>
    <w:rsid w:val="004D3DD1"/>
    <w:rsid w:val="004D75AC"/>
    <w:rsid w:val="004E4001"/>
    <w:rsid w:val="004E5A71"/>
    <w:rsid w:val="004F52DD"/>
    <w:rsid w:val="00501260"/>
    <w:rsid w:val="00501A11"/>
    <w:rsid w:val="00503632"/>
    <w:rsid w:val="0050525A"/>
    <w:rsid w:val="005150EA"/>
    <w:rsid w:val="00523C91"/>
    <w:rsid w:val="00525C40"/>
    <w:rsid w:val="005307FF"/>
    <w:rsid w:val="0053176A"/>
    <w:rsid w:val="00531E00"/>
    <w:rsid w:val="00532009"/>
    <w:rsid w:val="005402D9"/>
    <w:rsid w:val="00543F8E"/>
    <w:rsid w:val="0054503A"/>
    <w:rsid w:val="00546EAC"/>
    <w:rsid w:val="00571728"/>
    <w:rsid w:val="005718BE"/>
    <w:rsid w:val="0057581A"/>
    <w:rsid w:val="005826CC"/>
    <w:rsid w:val="005832B1"/>
    <w:rsid w:val="00587C8B"/>
    <w:rsid w:val="005A0257"/>
    <w:rsid w:val="005A0C1E"/>
    <w:rsid w:val="005A164C"/>
    <w:rsid w:val="005A5CBC"/>
    <w:rsid w:val="005B01B0"/>
    <w:rsid w:val="005B7549"/>
    <w:rsid w:val="005C1FF2"/>
    <w:rsid w:val="005C36FF"/>
    <w:rsid w:val="005C4762"/>
    <w:rsid w:val="005C6823"/>
    <w:rsid w:val="005D6EC9"/>
    <w:rsid w:val="005D749C"/>
    <w:rsid w:val="005F1BD6"/>
    <w:rsid w:val="005F2BB1"/>
    <w:rsid w:val="0060573A"/>
    <w:rsid w:val="00612A8B"/>
    <w:rsid w:val="00612FF1"/>
    <w:rsid w:val="00615AC6"/>
    <w:rsid w:val="00615C54"/>
    <w:rsid w:val="006162FA"/>
    <w:rsid w:val="00620F46"/>
    <w:rsid w:val="0062238D"/>
    <w:rsid w:val="00623172"/>
    <w:rsid w:val="00625EA4"/>
    <w:rsid w:val="0062686E"/>
    <w:rsid w:val="0063084F"/>
    <w:rsid w:val="00634010"/>
    <w:rsid w:val="00645E32"/>
    <w:rsid w:val="006465DC"/>
    <w:rsid w:val="006578E8"/>
    <w:rsid w:val="00661B6E"/>
    <w:rsid w:val="006654A8"/>
    <w:rsid w:val="00665ED9"/>
    <w:rsid w:val="00667D4B"/>
    <w:rsid w:val="00670126"/>
    <w:rsid w:val="00674FBC"/>
    <w:rsid w:val="00692018"/>
    <w:rsid w:val="0069289C"/>
    <w:rsid w:val="00692CDD"/>
    <w:rsid w:val="006A35E2"/>
    <w:rsid w:val="006A56EE"/>
    <w:rsid w:val="006A693C"/>
    <w:rsid w:val="006B3F99"/>
    <w:rsid w:val="006B6F43"/>
    <w:rsid w:val="006B74CF"/>
    <w:rsid w:val="006C01B8"/>
    <w:rsid w:val="006D278B"/>
    <w:rsid w:val="006D38F9"/>
    <w:rsid w:val="006D416E"/>
    <w:rsid w:val="006D4DC1"/>
    <w:rsid w:val="006D61D0"/>
    <w:rsid w:val="006D6270"/>
    <w:rsid w:val="006F2DA2"/>
    <w:rsid w:val="006F2DE4"/>
    <w:rsid w:val="006F4A54"/>
    <w:rsid w:val="006F559D"/>
    <w:rsid w:val="006F7458"/>
    <w:rsid w:val="007028FC"/>
    <w:rsid w:val="00702F86"/>
    <w:rsid w:val="0070718F"/>
    <w:rsid w:val="00713F25"/>
    <w:rsid w:val="00714568"/>
    <w:rsid w:val="00720CAD"/>
    <w:rsid w:val="00721024"/>
    <w:rsid w:val="00723A95"/>
    <w:rsid w:val="00725003"/>
    <w:rsid w:val="007253DB"/>
    <w:rsid w:val="007258F6"/>
    <w:rsid w:val="007341A4"/>
    <w:rsid w:val="00736970"/>
    <w:rsid w:val="00743BC3"/>
    <w:rsid w:val="00752BB4"/>
    <w:rsid w:val="00753A2A"/>
    <w:rsid w:val="00755D03"/>
    <w:rsid w:val="0076063D"/>
    <w:rsid w:val="007606D5"/>
    <w:rsid w:val="00761EAE"/>
    <w:rsid w:val="007653E0"/>
    <w:rsid w:val="00765460"/>
    <w:rsid w:val="00766F54"/>
    <w:rsid w:val="00772919"/>
    <w:rsid w:val="00775F1B"/>
    <w:rsid w:val="007817E0"/>
    <w:rsid w:val="00783261"/>
    <w:rsid w:val="0078337B"/>
    <w:rsid w:val="00784AC9"/>
    <w:rsid w:val="00793288"/>
    <w:rsid w:val="007A0C94"/>
    <w:rsid w:val="007A18F6"/>
    <w:rsid w:val="007A4AE4"/>
    <w:rsid w:val="007B07AE"/>
    <w:rsid w:val="007B14FB"/>
    <w:rsid w:val="007B4004"/>
    <w:rsid w:val="007B69A0"/>
    <w:rsid w:val="007B773A"/>
    <w:rsid w:val="007C2391"/>
    <w:rsid w:val="007C714A"/>
    <w:rsid w:val="007D1468"/>
    <w:rsid w:val="007E0640"/>
    <w:rsid w:val="007E1020"/>
    <w:rsid w:val="007E25E4"/>
    <w:rsid w:val="007E686D"/>
    <w:rsid w:val="007F1C62"/>
    <w:rsid w:val="007F2917"/>
    <w:rsid w:val="007F3300"/>
    <w:rsid w:val="007F6047"/>
    <w:rsid w:val="008001A2"/>
    <w:rsid w:val="00802834"/>
    <w:rsid w:val="0080443B"/>
    <w:rsid w:val="008045BE"/>
    <w:rsid w:val="00813099"/>
    <w:rsid w:val="00813FEF"/>
    <w:rsid w:val="00815F1A"/>
    <w:rsid w:val="00821DBF"/>
    <w:rsid w:val="0082212F"/>
    <w:rsid w:val="008223EB"/>
    <w:rsid w:val="00830DC7"/>
    <w:rsid w:val="0084356F"/>
    <w:rsid w:val="0084371B"/>
    <w:rsid w:val="00843947"/>
    <w:rsid w:val="008440DE"/>
    <w:rsid w:val="008454B4"/>
    <w:rsid w:val="0085216C"/>
    <w:rsid w:val="0085319D"/>
    <w:rsid w:val="00853A4A"/>
    <w:rsid w:val="0085628B"/>
    <w:rsid w:val="00857774"/>
    <w:rsid w:val="0086421E"/>
    <w:rsid w:val="00865425"/>
    <w:rsid w:val="0086625D"/>
    <w:rsid w:val="00874618"/>
    <w:rsid w:val="008814F8"/>
    <w:rsid w:val="0089109D"/>
    <w:rsid w:val="00893772"/>
    <w:rsid w:val="008A220F"/>
    <w:rsid w:val="008A4D70"/>
    <w:rsid w:val="008A4DE5"/>
    <w:rsid w:val="008A7D66"/>
    <w:rsid w:val="008B3114"/>
    <w:rsid w:val="008B36AA"/>
    <w:rsid w:val="008B480B"/>
    <w:rsid w:val="008C62BB"/>
    <w:rsid w:val="008D0468"/>
    <w:rsid w:val="008D27A9"/>
    <w:rsid w:val="008D2B09"/>
    <w:rsid w:val="008D6CE1"/>
    <w:rsid w:val="008D6F96"/>
    <w:rsid w:val="008E0A48"/>
    <w:rsid w:val="008E3A19"/>
    <w:rsid w:val="008E551D"/>
    <w:rsid w:val="008F356B"/>
    <w:rsid w:val="008F3E1D"/>
    <w:rsid w:val="008F4ADB"/>
    <w:rsid w:val="00901D11"/>
    <w:rsid w:val="00910C50"/>
    <w:rsid w:val="009115EC"/>
    <w:rsid w:val="00912655"/>
    <w:rsid w:val="00925CE5"/>
    <w:rsid w:val="00927151"/>
    <w:rsid w:val="009319E1"/>
    <w:rsid w:val="00934F8A"/>
    <w:rsid w:val="00935389"/>
    <w:rsid w:val="00941F85"/>
    <w:rsid w:val="00944E77"/>
    <w:rsid w:val="00946161"/>
    <w:rsid w:val="0094710C"/>
    <w:rsid w:val="00947B9C"/>
    <w:rsid w:val="00951915"/>
    <w:rsid w:val="0096001C"/>
    <w:rsid w:val="00964E3C"/>
    <w:rsid w:val="009703D4"/>
    <w:rsid w:val="00973E32"/>
    <w:rsid w:val="00973F0E"/>
    <w:rsid w:val="00977A25"/>
    <w:rsid w:val="009859B2"/>
    <w:rsid w:val="009A203B"/>
    <w:rsid w:val="009A26D2"/>
    <w:rsid w:val="009A3A65"/>
    <w:rsid w:val="009A4043"/>
    <w:rsid w:val="009A6F03"/>
    <w:rsid w:val="009A76CC"/>
    <w:rsid w:val="009B0209"/>
    <w:rsid w:val="009B190F"/>
    <w:rsid w:val="009B1D42"/>
    <w:rsid w:val="009C1F05"/>
    <w:rsid w:val="009C3276"/>
    <w:rsid w:val="009C64EE"/>
    <w:rsid w:val="009C7501"/>
    <w:rsid w:val="009D58C2"/>
    <w:rsid w:val="009E0792"/>
    <w:rsid w:val="009E13C1"/>
    <w:rsid w:val="009E144C"/>
    <w:rsid w:val="009E77D1"/>
    <w:rsid w:val="009F07DA"/>
    <w:rsid w:val="009F0EE6"/>
    <w:rsid w:val="009F3181"/>
    <w:rsid w:val="009F4C8E"/>
    <w:rsid w:val="009F4FA9"/>
    <w:rsid w:val="009F6FA0"/>
    <w:rsid w:val="00A04F08"/>
    <w:rsid w:val="00A074B2"/>
    <w:rsid w:val="00A07E10"/>
    <w:rsid w:val="00A101CA"/>
    <w:rsid w:val="00A1159F"/>
    <w:rsid w:val="00A168E5"/>
    <w:rsid w:val="00A16F38"/>
    <w:rsid w:val="00A179E5"/>
    <w:rsid w:val="00A20D4D"/>
    <w:rsid w:val="00A22527"/>
    <w:rsid w:val="00A227FF"/>
    <w:rsid w:val="00A273B1"/>
    <w:rsid w:val="00A2782D"/>
    <w:rsid w:val="00A330DD"/>
    <w:rsid w:val="00A371FD"/>
    <w:rsid w:val="00A42CED"/>
    <w:rsid w:val="00A449E1"/>
    <w:rsid w:val="00A45841"/>
    <w:rsid w:val="00A52B80"/>
    <w:rsid w:val="00A66B03"/>
    <w:rsid w:val="00A738E6"/>
    <w:rsid w:val="00A821A9"/>
    <w:rsid w:val="00A84EA2"/>
    <w:rsid w:val="00A860F1"/>
    <w:rsid w:val="00A934D4"/>
    <w:rsid w:val="00A94599"/>
    <w:rsid w:val="00A95F69"/>
    <w:rsid w:val="00A9648D"/>
    <w:rsid w:val="00A96772"/>
    <w:rsid w:val="00A967F2"/>
    <w:rsid w:val="00A96AAB"/>
    <w:rsid w:val="00A96E21"/>
    <w:rsid w:val="00A96E27"/>
    <w:rsid w:val="00AA6551"/>
    <w:rsid w:val="00AA7C38"/>
    <w:rsid w:val="00AB0685"/>
    <w:rsid w:val="00AB3D15"/>
    <w:rsid w:val="00AB46AE"/>
    <w:rsid w:val="00AC6A4C"/>
    <w:rsid w:val="00AC7731"/>
    <w:rsid w:val="00AD0500"/>
    <w:rsid w:val="00AD3CB9"/>
    <w:rsid w:val="00AD62A8"/>
    <w:rsid w:val="00AD668D"/>
    <w:rsid w:val="00AD74D9"/>
    <w:rsid w:val="00AE0BFA"/>
    <w:rsid w:val="00AE1504"/>
    <w:rsid w:val="00AE1EA8"/>
    <w:rsid w:val="00B03470"/>
    <w:rsid w:val="00B0356B"/>
    <w:rsid w:val="00B11F3E"/>
    <w:rsid w:val="00B1230D"/>
    <w:rsid w:val="00B12E86"/>
    <w:rsid w:val="00B21053"/>
    <w:rsid w:val="00B21F5A"/>
    <w:rsid w:val="00B224FA"/>
    <w:rsid w:val="00B439D2"/>
    <w:rsid w:val="00B53B2E"/>
    <w:rsid w:val="00B60B1D"/>
    <w:rsid w:val="00B60BFE"/>
    <w:rsid w:val="00B618AE"/>
    <w:rsid w:val="00B72248"/>
    <w:rsid w:val="00B77726"/>
    <w:rsid w:val="00B844D4"/>
    <w:rsid w:val="00B86544"/>
    <w:rsid w:val="00B92330"/>
    <w:rsid w:val="00B925A4"/>
    <w:rsid w:val="00B97A1D"/>
    <w:rsid w:val="00BA0527"/>
    <w:rsid w:val="00BB391E"/>
    <w:rsid w:val="00BC0929"/>
    <w:rsid w:val="00BC09A4"/>
    <w:rsid w:val="00BC1F93"/>
    <w:rsid w:val="00BC47A2"/>
    <w:rsid w:val="00BC4A00"/>
    <w:rsid w:val="00BC788C"/>
    <w:rsid w:val="00BD03C5"/>
    <w:rsid w:val="00BD1B67"/>
    <w:rsid w:val="00BD5E8D"/>
    <w:rsid w:val="00BD6029"/>
    <w:rsid w:val="00BE04EE"/>
    <w:rsid w:val="00BE5EB4"/>
    <w:rsid w:val="00BE6AB7"/>
    <w:rsid w:val="00BE6C12"/>
    <w:rsid w:val="00BF5E22"/>
    <w:rsid w:val="00BF776B"/>
    <w:rsid w:val="00C037C6"/>
    <w:rsid w:val="00C04315"/>
    <w:rsid w:val="00C113C5"/>
    <w:rsid w:val="00C11716"/>
    <w:rsid w:val="00C15F2E"/>
    <w:rsid w:val="00C17C77"/>
    <w:rsid w:val="00C35D38"/>
    <w:rsid w:val="00C409A0"/>
    <w:rsid w:val="00C461AF"/>
    <w:rsid w:val="00C50EA5"/>
    <w:rsid w:val="00C515B9"/>
    <w:rsid w:val="00C51681"/>
    <w:rsid w:val="00C544F8"/>
    <w:rsid w:val="00C613B4"/>
    <w:rsid w:val="00C75552"/>
    <w:rsid w:val="00C76863"/>
    <w:rsid w:val="00C81BC4"/>
    <w:rsid w:val="00C830D4"/>
    <w:rsid w:val="00C92C5C"/>
    <w:rsid w:val="00C969CC"/>
    <w:rsid w:val="00CA2434"/>
    <w:rsid w:val="00CA36E2"/>
    <w:rsid w:val="00CB1282"/>
    <w:rsid w:val="00CB4CC2"/>
    <w:rsid w:val="00CC3DE6"/>
    <w:rsid w:val="00CC5CF1"/>
    <w:rsid w:val="00CE6347"/>
    <w:rsid w:val="00CF09CB"/>
    <w:rsid w:val="00CF5609"/>
    <w:rsid w:val="00D06AF8"/>
    <w:rsid w:val="00D07F87"/>
    <w:rsid w:val="00D10FC4"/>
    <w:rsid w:val="00D13607"/>
    <w:rsid w:val="00D15CEE"/>
    <w:rsid w:val="00D20102"/>
    <w:rsid w:val="00D24785"/>
    <w:rsid w:val="00D24F47"/>
    <w:rsid w:val="00D3223B"/>
    <w:rsid w:val="00D32DD6"/>
    <w:rsid w:val="00D353F7"/>
    <w:rsid w:val="00D379F8"/>
    <w:rsid w:val="00D42850"/>
    <w:rsid w:val="00D45097"/>
    <w:rsid w:val="00D4626B"/>
    <w:rsid w:val="00D4788D"/>
    <w:rsid w:val="00D6433E"/>
    <w:rsid w:val="00D64DE7"/>
    <w:rsid w:val="00D71ED8"/>
    <w:rsid w:val="00D72B29"/>
    <w:rsid w:val="00D731D3"/>
    <w:rsid w:val="00D73A6E"/>
    <w:rsid w:val="00D82B87"/>
    <w:rsid w:val="00D93838"/>
    <w:rsid w:val="00D93949"/>
    <w:rsid w:val="00DA791E"/>
    <w:rsid w:val="00DB431B"/>
    <w:rsid w:val="00DB5E4A"/>
    <w:rsid w:val="00DB63BF"/>
    <w:rsid w:val="00DB6B24"/>
    <w:rsid w:val="00DB6DA5"/>
    <w:rsid w:val="00DB6EAA"/>
    <w:rsid w:val="00DB6FA1"/>
    <w:rsid w:val="00DC1542"/>
    <w:rsid w:val="00DC5A77"/>
    <w:rsid w:val="00DC6D6F"/>
    <w:rsid w:val="00DD020E"/>
    <w:rsid w:val="00DD0603"/>
    <w:rsid w:val="00DD4983"/>
    <w:rsid w:val="00DD58BA"/>
    <w:rsid w:val="00DD7A9E"/>
    <w:rsid w:val="00DE1709"/>
    <w:rsid w:val="00DE288B"/>
    <w:rsid w:val="00DF0172"/>
    <w:rsid w:val="00DF1F44"/>
    <w:rsid w:val="00DF42BA"/>
    <w:rsid w:val="00E016AE"/>
    <w:rsid w:val="00E04A49"/>
    <w:rsid w:val="00E117F9"/>
    <w:rsid w:val="00E120DC"/>
    <w:rsid w:val="00E14F07"/>
    <w:rsid w:val="00E15322"/>
    <w:rsid w:val="00E1540D"/>
    <w:rsid w:val="00E17DEF"/>
    <w:rsid w:val="00E27537"/>
    <w:rsid w:val="00E3770F"/>
    <w:rsid w:val="00E44D6F"/>
    <w:rsid w:val="00E51C30"/>
    <w:rsid w:val="00E62121"/>
    <w:rsid w:val="00E65532"/>
    <w:rsid w:val="00E65940"/>
    <w:rsid w:val="00E67291"/>
    <w:rsid w:val="00E67895"/>
    <w:rsid w:val="00E72389"/>
    <w:rsid w:val="00E73CB5"/>
    <w:rsid w:val="00E804DF"/>
    <w:rsid w:val="00E86F96"/>
    <w:rsid w:val="00E92B33"/>
    <w:rsid w:val="00E93F93"/>
    <w:rsid w:val="00E94E63"/>
    <w:rsid w:val="00EA3E76"/>
    <w:rsid w:val="00EA46A0"/>
    <w:rsid w:val="00EB65BF"/>
    <w:rsid w:val="00EB7D30"/>
    <w:rsid w:val="00EC679B"/>
    <w:rsid w:val="00EC7C8B"/>
    <w:rsid w:val="00ED0A9F"/>
    <w:rsid w:val="00ED6F97"/>
    <w:rsid w:val="00EE11D9"/>
    <w:rsid w:val="00EE6CBF"/>
    <w:rsid w:val="00EF0044"/>
    <w:rsid w:val="00EF1C6A"/>
    <w:rsid w:val="00EF4A8A"/>
    <w:rsid w:val="00EF7447"/>
    <w:rsid w:val="00F00ECA"/>
    <w:rsid w:val="00F07570"/>
    <w:rsid w:val="00F13CC6"/>
    <w:rsid w:val="00F13D20"/>
    <w:rsid w:val="00F1788D"/>
    <w:rsid w:val="00F373E9"/>
    <w:rsid w:val="00F42F60"/>
    <w:rsid w:val="00F431C0"/>
    <w:rsid w:val="00F45BF3"/>
    <w:rsid w:val="00F4672F"/>
    <w:rsid w:val="00F47631"/>
    <w:rsid w:val="00F47964"/>
    <w:rsid w:val="00F51D50"/>
    <w:rsid w:val="00F54886"/>
    <w:rsid w:val="00F55BA9"/>
    <w:rsid w:val="00F55D45"/>
    <w:rsid w:val="00F56005"/>
    <w:rsid w:val="00F66452"/>
    <w:rsid w:val="00F714E9"/>
    <w:rsid w:val="00F7284E"/>
    <w:rsid w:val="00F74956"/>
    <w:rsid w:val="00F86DDB"/>
    <w:rsid w:val="00F96B57"/>
    <w:rsid w:val="00FA0094"/>
    <w:rsid w:val="00FA6393"/>
    <w:rsid w:val="00FB2F75"/>
    <w:rsid w:val="00FC4780"/>
    <w:rsid w:val="00FC4CDF"/>
    <w:rsid w:val="00FC52EF"/>
    <w:rsid w:val="00FC7356"/>
    <w:rsid w:val="00FD7BD4"/>
    <w:rsid w:val="00FE0B5E"/>
    <w:rsid w:val="00FE4AB3"/>
    <w:rsid w:val="00FF1F7A"/>
    <w:rsid w:val="00FF6487"/>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D43E6"/>
  <w15:chartTrackingRefBased/>
  <w15:docId w15:val="{837819BD-A539-436D-B0F8-3DBF865E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aliases w:val="Tabelle"/>
    <w:qFormat/>
    <w:rsid w:val="002C6241"/>
    <w:rPr>
      <w:rFonts w:ascii="Arial" w:hAnsi="Arial"/>
      <w:noProof/>
      <w:sz w:val="22"/>
      <w:szCs w:val="24"/>
    </w:rPr>
  </w:style>
  <w:style w:type="paragraph" w:styleId="berschrift1">
    <w:name w:val="heading 1"/>
    <w:basedOn w:val="Standard"/>
    <w:next w:val="Standard"/>
    <w:link w:val="berschrift1Zchn"/>
    <w:uiPriority w:val="9"/>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link w:val="berschrift2Zchn"/>
    <w:uiPriority w:val="9"/>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
    <w:qFormat/>
    <w:pPr>
      <w:keepNext/>
      <w:outlineLvl w:val="2"/>
    </w:pPr>
    <w:rPr>
      <w:rFonts w:cs="Arial"/>
      <w:i/>
      <w:iCs/>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uiPriority w:val="9"/>
    <w:qFormat/>
    <w:pPr>
      <w:keepNext/>
      <w:ind w:left="360"/>
      <w:outlineLvl w:val="5"/>
    </w:pPr>
    <w:rPr>
      <w:rFonts w:cs="Arial"/>
      <w:b/>
      <w:bCs/>
      <w:sz w:val="20"/>
    </w:rPr>
  </w:style>
  <w:style w:type="paragraph" w:styleId="berschrift7">
    <w:name w:val="heading 7"/>
    <w:basedOn w:val="Standard"/>
    <w:next w:val="Standard"/>
    <w:link w:val="berschrift7Zchn"/>
    <w:uiPriority w:val="9"/>
    <w:qFormat/>
    <w:pPr>
      <w:keepNext/>
      <w:outlineLvl w:val="6"/>
    </w:pPr>
    <w:rPr>
      <w:b/>
      <w:bCs/>
    </w:rPr>
  </w:style>
  <w:style w:type="paragraph" w:styleId="berschrift8">
    <w:name w:val="heading 8"/>
    <w:basedOn w:val="Standard"/>
    <w:next w:val="Standard"/>
    <w:link w:val="berschrift8Zchn"/>
    <w:uiPriority w:val="9"/>
    <w:semiHidden/>
    <w:unhideWhenUsed/>
    <w:qFormat/>
    <w:rsid w:val="00097C54"/>
    <w:pPr>
      <w:keepNext/>
      <w:keepLines/>
      <w:spacing w:before="40"/>
      <w:ind w:left="284" w:hanging="284"/>
      <w:jc w:val="center"/>
      <w:outlineLvl w:val="7"/>
    </w:pPr>
    <w:rPr>
      <w:rFonts w:ascii="Calibri Light" w:hAnsi="Calibri Light"/>
      <w:noProof w:val="0"/>
      <w:color w:val="272727"/>
      <w:sz w:val="21"/>
      <w:szCs w:val="21"/>
      <w:lang w:eastAsia="en-US"/>
    </w:rPr>
  </w:style>
  <w:style w:type="paragraph" w:styleId="berschrift9">
    <w:name w:val="heading 9"/>
    <w:basedOn w:val="Standard"/>
    <w:next w:val="Standard"/>
    <w:link w:val="berschrift9Zchn"/>
    <w:uiPriority w:val="9"/>
    <w:semiHidden/>
    <w:unhideWhenUsed/>
    <w:qFormat/>
    <w:rsid w:val="00097C54"/>
    <w:pPr>
      <w:keepNext/>
      <w:keepLines/>
      <w:spacing w:before="40"/>
      <w:ind w:left="284" w:hanging="284"/>
      <w:jc w:val="center"/>
      <w:outlineLvl w:val="8"/>
    </w:pPr>
    <w:rPr>
      <w:rFonts w:ascii="Calibri Light" w:hAnsi="Calibri Light"/>
      <w:i/>
      <w:iCs/>
      <w:noProof w:val="0"/>
      <w:color w:val="272727"/>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E120DC"/>
    <w:pPr>
      <w:widowControl w:val="0"/>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5B01B0"/>
    <w:pPr>
      <w:tabs>
        <w:tab w:val="right" w:leader="dot" w:pos="9628"/>
      </w:tabs>
      <w:spacing w:after="100" w:line="276"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7E1020"/>
    <w:pPr>
      <w:tabs>
        <w:tab w:val="left" w:pos="567"/>
        <w:tab w:val="left" w:pos="709"/>
        <w:tab w:val="left" w:pos="851"/>
        <w:tab w:val="right" w:leader="dot" w:pos="9628"/>
      </w:tabs>
      <w:spacing w:after="120" w:line="360" w:lineRule="auto"/>
      <w:ind w:left="221"/>
    </w:pPr>
  </w:style>
  <w:style w:type="paragraph" w:styleId="Listenabsatz">
    <w:name w:val="List Paragraph"/>
    <w:basedOn w:val="Standard"/>
    <w:uiPriority w:val="34"/>
    <w:qFormat/>
    <w:rsid w:val="00DE1709"/>
    <w:pPr>
      <w:ind w:left="708"/>
    </w:p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berschrift8Zchn">
    <w:name w:val="Überschrift 8 Zchn"/>
    <w:link w:val="berschrift8"/>
    <w:uiPriority w:val="9"/>
    <w:semiHidden/>
    <w:rsid w:val="00097C54"/>
    <w:rPr>
      <w:rFonts w:ascii="Calibri Light" w:hAnsi="Calibri Light"/>
      <w:color w:val="272727"/>
      <w:sz w:val="21"/>
      <w:szCs w:val="21"/>
      <w:lang w:eastAsia="en-US"/>
    </w:rPr>
  </w:style>
  <w:style w:type="character" w:customStyle="1" w:styleId="berschrift9Zchn">
    <w:name w:val="Überschrift 9 Zchn"/>
    <w:link w:val="berschrift9"/>
    <w:uiPriority w:val="9"/>
    <w:semiHidden/>
    <w:rsid w:val="00097C54"/>
    <w:rPr>
      <w:rFonts w:ascii="Calibri Light" w:hAnsi="Calibri Light"/>
      <w:i/>
      <w:iCs/>
      <w:color w:val="272727"/>
      <w:sz w:val="21"/>
      <w:szCs w:val="21"/>
      <w:lang w:eastAsia="en-US"/>
    </w:rPr>
  </w:style>
  <w:style w:type="character" w:customStyle="1" w:styleId="Formatvorlage1Zchn">
    <w:name w:val="Formatvorlage1 Zchn"/>
    <w:rsid w:val="00097C54"/>
    <w:rPr>
      <w:rFonts w:ascii="Times New Roman" w:hAnsi="Times New Roman"/>
      <w:sz w:val="24"/>
    </w:rPr>
  </w:style>
  <w:style w:type="table" w:styleId="Tabellenraster">
    <w:name w:val="Table Grid"/>
    <w:basedOn w:val="NormaleTabelle"/>
    <w:uiPriority w:val="59"/>
    <w:rsid w:val="00097C54"/>
    <w:pPr>
      <w:ind w:left="284" w:hanging="284"/>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Curriculum">
    <w:name w:val="Überschrift Curriculum"/>
    <w:basedOn w:val="Standard"/>
    <w:link w:val="berschriftCurriculumZchn"/>
    <w:qFormat/>
    <w:rsid w:val="00097C54"/>
    <w:rPr>
      <w:rFonts w:eastAsia="Calibri"/>
      <w:b/>
      <w:noProof w:val="0"/>
      <w:sz w:val="32"/>
      <w:szCs w:val="22"/>
      <w:lang w:eastAsia="en-US"/>
    </w:rPr>
  </w:style>
  <w:style w:type="character" w:customStyle="1" w:styleId="berschrift1Zchn">
    <w:name w:val="Überschrift 1 Zchn"/>
    <w:link w:val="berschrift1"/>
    <w:uiPriority w:val="9"/>
    <w:rsid w:val="00097C54"/>
    <w:rPr>
      <w:rFonts w:ascii="Arial" w:hAnsi="Arial" w:cs="Arial"/>
      <w:b/>
      <w:bCs/>
      <w:noProof/>
      <w:sz w:val="32"/>
      <w:szCs w:val="24"/>
      <w:shd w:val="clear" w:color="auto" w:fill="FFFFFF"/>
    </w:rPr>
  </w:style>
  <w:style w:type="character" w:customStyle="1" w:styleId="berschriftCurriculumZchn">
    <w:name w:val="Überschrift Curriculum Zchn"/>
    <w:link w:val="berschriftCurriculum"/>
    <w:rsid w:val="00097C54"/>
    <w:rPr>
      <w:rFonts w:ascii="Arial" w:eastAsia="Calibri" w:hAnsi="Arial"/>
      <w:b/>
      <w:sz w:val="32"/>
      <w:szCs w:val="22"/>
      <w:lang w:eastAsia="en-US"/>
    </w:rPr>
  </w:style>
  <w:style w:type="character" w:customStyle="1" w:styleId="berschrift2Zchn">
    <w:name w:val="Überschrift 2 Zchn"/>
    <w:link w:val="berschrift2"/>
    <w:uiPriority w:val="9"/>
    <w:rsid w:val="00097C54"/>
    <w:rPr>
      <w:rFonts w:ascii="Arial" w:hAnsi="Arial" w:cs="Arial"/>
      <w:b/>
      <w:bCs/>
      <w:noProof/>
      <w:shd w:val="clear" w:color="auto" w:fill="FFFFFF"/>
    </w:rPr>
  </w:style>
  <w:style w:type="character" w:customStyle="1" w:styleId="berschrift3Zchn">
    <w:name w:val="Überschrift 3 Zchn"/>
    <w:link w:val="berschrift3"/>
    <w:uiPriority w:val="9"/>
    <w:rsid w:val="00097C54"/>
    <w:rPr>
      <w:rFonts w:ascii="Arial" w:hAnsi="Arial" w:cs="Arial"/>
      <w:i/>
      <w:iCs/>
      <w:noProof/>
      <w:sz w:val="22"/>
      <w:szCs w:val="24"/>
    </w:rPr>
  </w:style>
  <w:style w:type="character" w:customStyle="1" w:styleId="berschrift4Zchn">
    <w:name w:val="Überschrift 4 Zchn"/>
    <w:link w:val="berschrift4"/>
    <w:uiPriority w:val="9"/>
    <w:rsid w:val="00097C54"/>
    <w:rPr>
      <w:b/>
      <w:bCs/>
      <w:noProof/>
      <w:sz w:val="28"/>
      <w:szCs w:val="28"/>
    </w:rPr>
  </w:style>
  <w:style w:type="character" w:customStyle="1" w:styleId="berschrift5Zchn">
    <w:name w:val="Überschrift 5 Zchn"/>
    <w:link w:val="berschrift5"/>
    <w:uiPriority w:val="9"/>
    <w:rsid w:val="00097C54"/>
    <w:rPr>
      <w:rFonts w:ascii="Arial" w:hAnsi="Arial" w:cs="Arial"/>
      <w:b/>
      <w:bCs/>
      <w:noProof/>
      <w:shd w:val="clear" w:color="auto" w:fill="FFFFFF"/>
    </w:rPr>
  </w:style>
  <w:style w:type="character" w:customStyle="1" w:styleId="berschrift6Zchn">
    <w:name w:val="Überschrift 6 Zchn"/>
    <w:link w:val="berschrift6"/>
    <w:uiPriority w:val="9"/>
    <w:rsid w:val="00097C54"/>
    <w:rPr>
      <w:rFonts w:ascii="Arial" w:hAnsi="Arial" w:cs="Arial"/>
      <w:b/>
      <w:bCs/>
      <w:noProof/>
      <w:szCs w:val="24"/>
    </w:rPr>
  </w:style>
  <w:style w:type="character" w:customStyle="1" w:styleId="berschrift7Zchn">
    <w:name w:val="Überschrift 7 Zchn"/>
    <w:link w:val="berschrift7"/>
    <w:uiPriority w:val="9"/>
    <w:rsid w:val="00097C54"/>
    <w:rPr>
      <w:rFonts w:ascii="Arial" w:hAnsi="Arial"/>
      <w:b/>
      <w:bCs/>
      <w:noProof/>
      <w:sz w:val="22"/>
      <w:szCs w:val="24"/>
    </w:rPr>
  </w:style>
  <w:style w:type="paragraph" w:styleId="Verzeichnis3">
    <w:name w:val="toc 3"/>
    <w:basedOn w:val="Standard"/>
    <w:next w:val="Standard"/>
    <w:autoRedefine/>
    <w:unhideWhenUsed/>
    <w:rsid w:val="00097C54"/>
    <w:pPr>
      <w:spacing w:after="100" w:line="259" w:lineRule="auto"/>
      <w:ind w:left="440"/>
    </w:pPr>
    <w:rPr>
      <w:rFonts w:ascii="Calibri" w:hAnsi="Calibri"/>
      <w:noProof w:val="0"/>
      <w:szCs w:val="22"/>
    </w:rPr>
  </w:style>
  <w:style w:type="paragraph" w:customStyle="1" w:styleId="BPPKTeilkompetenzListe">
    <w:name w:val="BP_PK_Teilkompetenz_Liste"/>
    <w:basedOn w:val="Standard"/>
    <w:uiPriority w:val="1"/>
    <w:rsid w:val="00097C54"/>
    <w:pPr>
      <w:numPr>
        <w:numId w:val="2"/>
      </w:numPr>
      <w:spacing w:before="60" w:after="60" w:line="360" w:lineRule="auto"/>
    </w:pPr>
    <w:rPr>
      <w:rFonts w:eastAsia="Calibri" w:cs="Arial"/>
      <w:noProof w:val="0"/>
      <w:sz w:val="20"/>
      <w:szCs w:val="20"/>
    </w:rPr>
  </w:style>
  <w:style w:type="paragraph" w:styleId="Sprechblasentext">
    <w:name w:val="Balloon Text"/>
    <w:basedOn w:val="Standard"/>
    <w:link w:val="SprechblasentextZchn"/>
    <w:uiPriority w:val="99"/>
    <w:semiHidden/>
    <w:unhideWhenUsed/>
    <w:rsid w:val="00097C54"/>
    <w:pPr>
      <w:ind w:left="284" w:hanging="284"/>
      <w:jc w:val="center"/>
    </w:pPr>
    <w:rPr>
      <w:rFonts w:ascii="Tahoma" w:eastAsia="Calibri" w:hAnsi="Tahoma" w:cs="Tahoma"/>
      <w:noProof w:val="0"/>
      <w:sz w:val="16"/>
      <w:szCs w:val="16"/>
      <w:lang w:eastAsia="en-US"/>
    </w:rPr>
  </w:style>
  <w:style w:type="character" w:customStyle="1" w:styleId="SprechblasentextZchn">
    <w:name w:val="Sprechblasentext Zchn"/>
    <w:link w:val="Sprechblasentext"/>
    <w:uiPriority w:val="99"/>
    <w:semiHidden/>
    <w:rsid w:val="00097C54"/>
    <w:rPr>
      <w:rFonts w:ascii="Tahoma" w:eastAsia="Calibri" w:hAnsi="Tahoma" w:cs="Tahoma"/>
      <w:sz w:val="16"/>
      <w:szCs w:val="16"/>
      <w:lang w:eastAsia="en-US"/>
    </w:rPr>
  </w:style>
  <w:style w:type="paragraph" w:customStyle="1" w:styleId="Kompetenzbeschreibung">
    <w:name w:val="Kompetenzbeschreibung"/>
    <w:basedOn w:val="Standard"/>
    <w:link w:val="KompetenzbeschreibungZchn"/>
    <w:qFormat/>
    <w:rsid w:val="00097C54"/>
    <w:rPr>
      <w:rFonts w:ascii="Calibri Light" w:eastAsia="Calibri" w:hAnsi="Calibri Light"/>
      <w:noProof w:val="0"/>
      <w:sz w:val="20"/>
      <w:szCs w:val="22"/>
      <w:lang w:eastAsia="en-US"/>
    </w:rPr>
  </w:style>
  <w:style w:type="numbering" w:customStyle="1" w:styleId="KeineListe1">
    <w:name w:val="Keine Liste1"/>
    <w:next w:val="KeineListe"/>
    <w:uiPriority w:val="99"/>
    <w:semiHidden/>
    <w:unhideWhenUsed/>
    <w:rsid w:val="00097C54"/>
  </w:style>
  <w:style w:type="character" w:customStyle="1" w:styleId="KompetenzbeschreibungZchn">
    <w:name w:val="Kompetenzbeschreibung Zchn"/>
    <w:link w:val="Kompetenzbeschreibung"/>
    <w:locked/>
    <w:rsid w:val="00097C54"/>
    <w:rPr>
      <w:rFonts w:ascii="Calibri Light" w:eastAsia="Calibri" w:hAnsi="Calibri Light"/>
      <w:szCs w:val="22"/>
      <w:lang w:eastAsia="en-US"/>
    </w:rPr>
  </w:style>
  <w:style w:type="character" w:customStyle="1" w:styleId="BPStandardZchn">
    <w:name w:val="BP_Standard Zchn"/>
    <w:link w:val="BPStandard"/>
    <w:locked/>
    <w:rsid w:val="00097C54"/>
    <w:rPr>
      <w:rFonts w:ascii="Calibri" w:eastAsia="Calibri" w:hAnsi="Calibri" w:cs="Arial"/>
    </w:rPr>
  </w:style>
  <w:style w:type="paragraph" w:customStyle="1" w:styleId="BPStandard">
    <w:name w:val="BP_Standard"/>
    <w:link w:val="BPStandardZchn"/>
    <w:qFormat/>
    <w:rsid w:val="00097C54"/>
    <w:rPr>
      <w:rFonts w:ascii="Calibri" w:eastAsia="Calibri" w:hAnsi="Calibri" w:cs="Arial"/>
    </w:rPr>
  </w:style>
  <w:style w:type="table" w:customStyle="1" w:styleId="Tabellenraster1">
    <w:name w:val="Tabellenraster1"/>
    <w:basedOn w:val="NormaleTabelle"/>
    <w:next w:val="Tabellenraster"/>
    <w:uiPriority w:val="59"/>
    <w:rsid w:val="00097C54"/>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weise">
    <w:name w:val="Hinweise"/>
    <w:basedOn w:val="Standard"/>
    <w:link w:val="HinweiseZchn"/>
    <w:qFormat/>
    <w:rsid w:val="00097C54"/>
    <w:rPr>
      <w:rFonts w:ascii="Calibri" w:eastAsia="Calibri" w:hAnsi="Calibri"/>
      <w:noProof w:val="0"/>
      <w:sz w:val="20"/>
      <w:lang w:eastAsia="en-US"/>
    </w:rPr>
  </w:style>
  <w:style w:type="character" w:customStyle="1" w:styleId="HinweiseZchn">
    <w:name w:val="Hinweise Zchn"/>
    <w:link w:val="Hinweise"/>
    <w:rsid w:val="00097C54"/>
    <w:rPr>
      <w:rFonts w:ascii="Calibri" w:eastAsia="Calibri" w:hAnsi="Calibri"/>
      <w:szCs w:val="24"/>
      <w:lang w:eastAsia="en-US"/>
    </w:rPr>
  </w:style>
  <w:style w:type="paragraph" w:styleId="Verzeichnis4">
    <w:name w:val="toc 4"/>
    <w:hidden/>
    <w:rsid w:val="00097C54"/>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097C54"/>
    <w:rPr>
      <w:rFonts w:ascii="Calibri" w:hAnsi="Calibri"/>
      <w:sz w:val="22"/>
      <w:szCs w:val="22"/>
    </w:rPr>
    <w:tblPr>
      <w:tblCellMar>
        <w:top w:w="0" w:type="dxa"/>
        <w:left w:w="0" w:type="dxa"/>
        <w:bottom w:w="0" w:type="dxa"/>
        <w:right w:w="0" w:type="dxa"/>
      </w:tblCellMar>
    </w:tblPr>
  </w:style>
  <w:style w:type="paragraph" w:customStyle="1" w:styleId="BPVerweisFach">
    <w:name w:val="BP_Verweis_Fach"/>
    <w:basedOn w:val="Standard"/>
    <w:uiPriority w:val="1"/>
    <w:qFormat/>
    <w:rsid w:val="00097C54"/>
    <w:pPr>
      <w:numPr>
        <w:numId w:val="3"/>
      </w:numPr>
      <w:tabs>
        <w:tab w:val="left" w:pos="227"/>
        <w:tab w:val="left" w:pos="737"/>
      </w:tabs>
      <w:spacing w:before="60" w:after="60"/>
    </w:pPr>
    <w:rPr>
      <w:rFonts w:eastAsia="Calibri" w:cs="Arial"/>
      <w:noProof w:val="0"/>
      <w:sz w:val="16"/>
      <w:szCs w:val="20"/>
    </w:rPr>
  </w:style>
  <w:style w:type="paragraph" w:customStyle="1" w:styleId="ListenabsatzNummer">
    <w:name w:val="Listenabsatz Nummer"/>
    <w:basedOn w:val="Listenabsatz"/>
    <w:qFormat/>
    <w:rsid w:val="00097C54"/>
    <w:pPr>
      <w:numPr>
        <w:numId w:val="4"/>
      </w:numPr>
      <w:spacing w:line="259" w:lineRule="auto"/>
      <w:contextualSpacing/>
    </w:pPr>
    <w:rPr>
      <w:rFonts w:ascii="Calibri" w:eastAsia="Calibri" w:hAnsi="Calibri"/>
      <w:noProof w:val="0"/>
      <w:sz w:val="20"/>
      <w:lang w:eastAsia="en-US"/>
    </w:rPr>
  </w:style>
  <w:style w:type="character" w:styleId="BesuchterLink">
    <w:name w:val="FollowedHyperlink"/>
    <w:uiPriority w:val="99"/>
    <w:semiHidden/>
    <w:unhideWhenUsed/>
    <w:rsid w:val="0053176A"/>
    <w:rPr>
      <w:color w:val="954F72"/>
      <w:u w:val="single"/>
    </w:rPr>
  </w:style>
  <w:style w:type="paragraph" w:customStyle="1" w:styleId="msonormal0">
    <w:name w:val="msonormal"/>
    <w:basedOn w:val="Standard"/>
    <w:rsid w:val="0053176A"/>
    <w:pPr>
      <w:spacing w:before="100" w:beforeAutospacing="1" w:after="100" w:afterAutospacing="1"/>
    </w:pPr>
    <w:rPr>
      <w:rFonts w:ascii="Times New Roman" w:hAnsi="Times New Roman"/>
      <w:noProof w:val="0"/>
      <w:sz w:val="24"/>
    </w:rPr>
  </w:style>
  <w:style w:type="character" w:customStyle="1" w:styleId="tgc">
    <w:name w:val="_tgc"/>
    <w:rsid w:val="00EC679B"/>
  </w:style>
  <w:style w:type="character" w:styleId="Kommentarzeichen">
    <w:name w:val="annotation reference"/>
    <w:uiPriority w:val="99"/>
    <w:semiHidden/>
    <w:unhideWhenUsed/>
    <w:rsid w:val="0048108B"/>
    <w:rPr>
      <w:sz w:val="16"/>
      <w:szCs w:val="16"/>
    </w:rPr>
  </w:style>
  <w:style w:type="paragraph" w:styleId="Kommentartext">
    <w:name w:val="annotation text"/>
    <w:basedOn w:val="Standard"/>
    <w:link w:val="KommentartextZchn"/>
    <w:uiPriority w:val="99"/>
    <w:semiHidden/>
    <w:unhideWhenUsed/>
    <w:rsid w:val="0048108B"/>
    <w:rPr>
      <w:sz w:val="20"/>
      <w:szCs w:val="20"/>
    </w:rPr>
  </w:style>
  <w:style w:type="character" w:customStyle="1" w:styleId="KommentartextZchn">
    <w:name w:val="Kommentartext Zchn"/>
    <w:link w:val="Kommentartext"/>
    <w:uiPriority w:val="99"/>
    <w:semiHidden/>
    <w:rsid w:val="0048108B"/>
    <w:rPr>
      <w:rFonts w:ascii="Arial" w:hAnsi="Arial"/>
      <w:noProof/>
    </w:rPr>
  </w:style>
  <w:style w:type="paragraph" w:styleId="Kommentarthema">
    <w:name w:val="annotation subject"/>
    <w:basedOn w:val="Kommentartext"/>
    <w:next w:val="Kommentartext"/>
    <w:link w:val="KommentarthemaZchn"/>
    <w:uiPriority w:val="99"/>
    <w:semiHidden/>
    <w:unhideWhenUsed/>
    <w:rsid w:val="0048108B"/>
    <w:rPr>
      <w:b/>
      <w:bCs/>
    </w:rPr>
  </w:style>
  <w:style w:type="character" w:customStyle="1" w:styleId="KommentarthemaZchn">
    <w:name w:val="Kommentarthema Zchn"/>
    <w:link w:val="Kommentarthema"/>
    <w:uiPriority w:val="99"/>
    <w:semiHidden/>
    <w:rsid w:val="0048108B"/>
    <w:rPr>
      <w:rFonts w:ascii="Arial" w:hAnsi="Arial"/>
      <w:b/>
      <w:bCs/>
      <w:noProof/>
    </w:rPr>
  </w:style>
  <w:style w:type="table" w:customStyle="1" w:styleId="Tabellenraster2">
    <w:name w:val="Tabellenraster2"/>
    <w:basedOn w:val="NormaleTabelle"/>
    <w:next w:val="Tabellenraster"/>
    <w:uiPriority w:val="59"/>
    <w:rsid w:val="005A0C1E"/>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73904072">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lehrerfortbildung-bw.de/u_matnatech/chemie/gym/bp2004/fb2/modul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lehrerfortbildung-bw.de/u_matnatech/chemie/gym/bp2004/fb2/modul7/" TargetMode="External"/><Relationship Id="rId28" Type="http://schemas.openxmlformats.org/officeDocument/2006/relationships/footer" Target="footer9.xml"/><Relationship Id="rId10" Type="http://schemas.openxmlformats.org/officeDocument/2006/relationships/image" Target="media/image4.png"/><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https://lehrerfortbildung-bw.de/u_matnatech/chemie/gym/bp2004/fb2/modul7/" TargetMode="External"/><Relationship Id="rId27" Type="http://schemas.openxmlformats.org/officeDocument/2006/relationships/footer" Target="footer8.xml"/><Relationship Id="rId30" Type="http://schemas.openxmlformats.org/officeDocument/2006/relationships/footer" Target="footer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4AB8-962E-47EE-845E-D4DE9EDB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15177</Words>
  <Characters>95616</Characters>
  <Application>Microsoft Office Word</Application>
  <DocSecurity>0</DocSecurity>
  <Lines>796</Lines>
  <Paragraphs>221</Paragraphs>
  <ScaleCrop>false</ScaleCrop>
  <HeadingPairs>
    <vt:vector size="2" baseType="variant">
      <vt:variant>
        <vt:lpstr>Titel</vt:lpstr>
      </vt:variant>
      <vt:variant>
        <vt:i4>1</vt:i4>
      </vt:variant>
    </vt:vector>
  </HeadingPairs>
  <TitlesOfParts>
    <vt:vector size="1" baseType="lpstr">
      <vt:lpstr>Curriculum G8 Version A</vt:lpstr>
    </vt:vector>
  </TitlesOfParts>
  <LinksUpToDate>false</LinksUpToDate>
  <CharactersWithSpaces>110572</CharactersWithSpaces>
  <SharedDoc>false</SharedDoc>
  <HLinks>
    <vt:vector size="168" baseType="variant">
      <vt:variant>
        <vt:i4>3145811</vt:i4>
      </vt:variant>
      <vt:variant>
        <vt:i4>162</vt:i4>
      </vt:variant>
      <vt:variant>
        <vt:i4>0</vt:i4>
      </vt:variant>
      <vt:variant>
        <vt:i4>5</vt:i4>
      </vt:variant>
      <vt:variant>
        <vt:lpwstr>https://lehrerfortbildung-bw.de/u_matnatech/chemie/gym/bp2004/fb2/modul7/</vt:lpwstr>
      </vt:variant>
      <vt:variant>
        <vt:lpwstr/>
      </vt:variant>
      <vt:variant>
        <vt:i4>3145811</vt:i4>
      </vt:variant>
      <vt:variant>
        <vt:i4>159</vt:i4>
      </vt:variant>
      <vt:variant>
        <vt:i4>0</vt:i4>
      </vt:variant>
      <vt:variant>
        <vt:i4>5</vt:i4>
      </vt:variant>
      <vt:variant>
        <vt:lpwstr>https://lehrerfortbildung-bw.de/u_matnatech/chemie/gym/bp2004/fb2/modul7/</vt:lpwstr>
      </vt:variant>
      <vt:variant>
        <vt:lpwstr/>
      </vt:variant>
      <vt:variant>
        <vt:i4>1441848</vt:i4>
      </vt:variant>
      <vt:variant>
        <vt:i4>152</vt:i4>
      </vt:variant>
      <vt:variant>
        <vt:i4>0</vt:i4>
      </vt:variant>
      <vt:variant>
        <vt:i4>5</vt:i4>
      </vt:variant>
      <vt:variant>
        <vt:lpwstr/>
      </vt:variant>
      <vt:variant>
        <vt:lpwstr>_Toc479334616</vt:lpwstr>
      </vt:variant>
      <vt:variant>
        <vt:i4>1441848</vt:i4>
      </vt:variant>
      <vt:variant>
        <vt:i4>146</vt:i4>
      </vt:variant>
      <vt:variant>
        <vt:i4>0</vt:i4>
      </vt:variant>
      <vt:variant>
        <vt:i4>5</vt:i4>
      </vt:variant>
      <vt:variant>
        <vt:lpwstr/>
      </vt:variant>
      <vt:variant>
        <vt:lpwstr>_Toc479334615</vt:lpwstr>
      </vt:variant>
      <vt:variant>
        <vt:i4>1441848</vt:i4>
      </vt:variant>
      <vt:variant>
        <vt:i4>140</vt:i4>
      </vt:variant>
      <vt:variant>
        <vt:i4>0</vt:i4>
      </vt:variant>
      <vt:variant>
        <vt:i4>5</vt:i4>
      </vt:variant>
      <vt:variant>
        <vt:lpwstr/>
      </vt:variant>
      <vt:variant>
        <vt:lpwstr>_Toc479334614</vt:lpwstr>
      </vt:variant>
      <vt:variant>
        <vt:i4>1441848</vt:i4>
      </vt:variant>
      <vt:variant>
        <vt:i4>134</vt:i4>
      </vt:variant>
      <vt:variant>
        <vt:i4>0</vt:i4>
      </vt:variant>
      <vt:variant>
        <vt:i4>5</vt:i4>
      </vt:variant>
      <vt:variant>
        <vt:lpwstr/>
      </vt:variant>
      <vt:variant>
        <vt:lpwstr>_Toc479334613</vt:lpwstr>
      </vt:variant>
      <vt:variant>
        <vt:i4>1441848</vt:i4>
      </vt:variant>
      <vt:variant>
        <vt:i4>128</vt:i4>
      </vt:variant>
      <vt:variant>
        <vt:i4>0</vt:i4>
      </vt:variant>
      <vt:variant>
        <vt:i4>5</vt:i4>
      </vt:variant>
      <vt:variant>
        <vt:lpwstr/>
      </vt:variant>
      <vt:variant>
        <vt:lpwstr>_Toc479334612</vt:lpwstr>
      </vt:variant>
      <vt:variant>
        <vt:i4>1441848</vt:i4>
      </vt:variant>
      <vt:variant>
        <vt:i4>122</vt:i4>
      </vt:variant>
      <vt:variant>
        <vt:i4>0</vt:i4>
      </vt:variant>
      <vt:variant>
        <vt:i4>5</vt:i4>
      </vt:variant>
      <vt:variant>
        <vt:lpwstr/>
      </vt:variant>
      <vt:variant>
        <vt:lpwstr>_Toc479334611</vt:lpwstr>
      </vt:variant>
      <vt:variant>
        <vt:i4>1441848</vt:i4>
      </vt:variant>
      <vt:variant>
        <vt:i4>116</vt:i4>
      </vt:variant>
      <vt:variant>
        <vt:i4>0</vt:i4>
      </vt:variant>
      <vt:variant>
        <vt:i4>5</vt:i4>
      </vt:variant>
      <vt:variant>
        <vt:lpwstr/>
      </vt:variant>
      <vt:variant>
        <vt:lpwstr>_Toc479334610</vt:lpwstr>
      </vt:variant>
      <vt:variant>
        <vt:i4>1507384</vt:i4>
      </vt:variant>
      <vt:variant>
        <vt:i4>110</vt:i4>
      </vt:variant>
      <vt:variant>
        <vt:i4>0</vt:i4>
      </vt:variant>
      <vt:variant>
        <vt:i4>5</vt:i4>
      </vt:variant>
      <vt:variant>
        <vt:lpwstr/>
      </vt:variant>
      <vt:variant>
        <vt:lpwstr>_Toc479334609</vt:lpwstr>
      </vt:variant>
      <vt:variant>
        <vt:i4>1507384</vt:i4>
      </vt:variant>
      <vt:variant>
        <vt:i4>104</vt:i4>
      </vt:variant>
      <vt:variant>
        <vt:i4>0</vt:i4>
      </vt:variant>
      <vt:variant>
        <vt:i4>5</vt:i4>
      </vt:variant>
      <vt:variant>
        <vt:lpwstr/>
      </vt:variant>
      <vt:variant>
        <vt:lpwstr>_Toc479334608</vt:lpwstr>
      </vt:variant>
      <vt:variant>
        <vt:i4>1507384</vt:i4>
      </vt:variant>
      <vt:variant>
        <vt:i4>98</vt:i4>
      </vt:variant>
      <vt:variant>
        <vt:i4>0</vt:i4>
      </vt:variant>
      <vt:variant>
        <vt:i4>5</vt:i4>
      </vt:variant>
      <vt:variant>
        <vt:lpwstr/>
      </vt:variant>
      <vt:variant>
        <vt:lpwstr>_Toc479334607</vt:lpwstr>
      </vt:variant>
      <vt:variant>
        <vt:i4>1507384</vt:i4>
      </vt:variant>
      <vt:variant>
        <vt:i4>92</vt:i4>
      </vt:variant>
      <vt:variant>
        <vt:i4>0</vt:i4>
      </vt:variant>
      <vt:variant>
        <vt:i4>5</vt:i4>
      </vt:variant>
      <vt:variant>
        <vt:lpwstr/>
      </vt:variant>
      <vt:variant>
        <vt:lpwstr>_Toc479334606</vt:lpwstr>
      </vt:variant>
      <vt:variant>
        <vt:i4>1507384</vt:i4>
      </vt:variant>
      <vt:variant>
        <vt:i4>86</vt:i4>
      </vt:variant>
      <vt:variant>
        <vt:i4>0</vt:i4>
      </vt:variant>
      <vt:variant>
        <vt:i4>5</vt:i4>
      </vt:variant>
      <vt:variant>
        <vt:lpwstr/>
      </vt:variant>
      <vt:variant>
        <vt:lpwstr>_Toc479334605</vt:lpwstr>
      </vt:variant>
      <vt:variant>
        <vt:i4>1507384</vt:i4>
      </vt:variant>
      <vt:variant>
        <vt:i4>80</vt:i4>
      </vt:variant>
      <vt:variant>
        <vt:i4>0</vt:i4>
      </vt:variant>
      <vt:variant>
        <vt:i4>5</vt:i4>
      </vt:variant>
      <vt:variant>
        <vt:lpwstr/>
      </vt:variant>
      <vt:variant>
        <vt:lpwstr>_Toc479334604</vt:lpwstr>
      </vt:variant>
      <vt:variant>
        <vt:i4>1507384</vt:i4>
      </vt:variant>
      <vt:variant>
        <vt:i4>74</vt:i4>
      </vt:variant>
      <vt:variant>
        <vt:i4>0</vt:i4>
      </vt:variant>
      <vt:variant>
        <vt:i4>5</vt:i4>
      </vt:variant>
      <vt:variant>
        <vt:lpwstr/>
      </vt:variant>
      <vt:variant>
        <vt:lpwstr>_Toc479334603</vt:lpwstr>
      </vt:variant>
      <vt:variant>
        <vt:i4>1507384</vt:i4>
      </vt:variant>
      <vt:variant>
        <vt:i4>68</vt:i4>
      </vt:variant>
      <vt:variant>
        <vt:i4>0</vt:i4>
      </vt:variant>
      <vt:variant>
        <vt:i4>5</vt:i4>
      </vt:variant>
      <vt:variant>
        <vt:lpwstr/>
      </vt:variant>
      <vt:variant>
        <vt:lpwstr>_Toc479334602</vt:lpwstr>
      </vt:variant>
      <vt:variant>
        <vt:i4>1507384</vt:i4>
      </vt:variant>
      <vt:variant>
        <vt:i4>62</vt:i4>
      </vt:variant>
      <vt:variant>
        <vt:i4>0</vt:i4>
      </vt:variant>
      <vt:variant>
        <vt:i4>5</vt:i4>
      </vt:variant>
      <vt:variant>
        <vt:lpwstr/>
      </vt:variant>
      <vt:variant>
        <vt:lpwstr>_Toc479334601</vt:lpwstr>
      </vt:variant>
      <vt:variant>
        <vt:i4>1507384</vt:i4>
      </vt:variant>
      <vt:variant>
        <vt:i4>56</vt:i4>
      </vt:variant>
      <vt:variant>
        <vt:i4>0</vt:i4>
      </vt:variant>
      <vt:variant>
        <vt:i4>5</vt:i4>
      </vt:variant>
      <vt:variant>
        <vt:lpwstr/>
      </vt:variant>
      <vt:variant>
        <vt:lpwstr>_Toc479334600</vt:lpwstr>
      </vt:variant>
      <vt:variant>
        <vt:i4>1966139</vt:i4>
      </vt:variant>
      <vt:variant>
        <vt:i4>50</vt:i4>
      </vt:variant>
      <vt:variant>
        <vt:i4>0</vt:i4>
      </vt:variant>
      <vt:variant>
        <vt:i4>5</vt:i4>
      </vt:variant>
      <vt:variant>
        <vt:lpwstr/>
      </vt:variant>
      <vt:variant>
        <vt:lpwstr>_Toc479334599</vt:lpwstr>
      </vt:variant>
      <vt:variant>
        <vt:i4>1966139</vt:i4>
      </vt:variant>
      <vt:variant>
        <vt:i4>44</vt:i4>
      </vt:variant>
      <vt:variant>
        <vt:i4>0</vt:i4>
      </vt:variant>
      <vt:variant>
        <vt:i4>5</vt:i4>
      </vt:variant>
      <vt:variant>
        <vt:lpwstr/>
      </vt:variant>
      <vt:variant>
        <vt:lpwstr>_Toc479334598</vt:lpwstr>
      </vt:variant>
      <vt:variant>
        <vt:i4>1966139</vt:i4>
      </vt:variant>
      <vt:variant>
        <vt:i4>38</vt:i4>
      </vt:variant>
      <vt:variant>
        <vt:i4>0</vt:i4>
      </vt:variant>
      <vt:variant>
        <vt:i4>5</vt:i4>
      </vt:variant>
      <vt:variant>
        <vt:lpwstr/>
      </vt:variant>
      <vt:variant>
        <vt:lpwstr>_Toc479334597</vt:lpwstr>
      </vt:variant>
      <vt:variant>
        <vt:i4>1966139</vt:i4>
      </vt:variant>
      <vt:variant>
        <vt:i4>32</vt:i4>
      </vt:variant>
      <vt:variant>
        <vt:i4>0</vt:i4>
      </vt:variant>
      <vt:variant>
        <vt:i4>5</vt:i4>
      </vt:variant>
      <vt:variant>
        <vt:lpwstr/>
      </vt:variant>
      <vt:variant>
        <vt:lpwstr>_Toc479334596</vt:lpwstr>
      </vt:variant>
      <vt:variant>
        <vt:i4>1966139</vt:i4>
      </vt:variant>
      <vt:variant>
        <vt:i4>26</vt:i4>
      </vt:variant>
      <vt:variant>
        <vt:i4>0</vt:i4>
      </vt:variant>
      <vt:variant>
        <vt:i4>5</vt:i4>
      </vt:variant>
      <vt:variant>
        <vt:lpwstr/>
      </vt:variant>
      <vt:variant>
        <vt:lpwstr>_Toc479334595</vt:lpwstr>
      </vt:variant>
      <vt:variant>
        <vt:i4>1966139</vt:i4>
      </vt:variant>
      <vt:variant>
        <vt:i4>20</vt:i4>
      </vt:variant>
      <vt:variant>
        <vt:i4>0</vt:i4>
      </vt:variant>
      <vt:variant>
        <vt:i4>5</vt:i4>
      </vt:variant>
      <vt:variant>
        <vt:lpwstr/>
      </vt:variant>
      <vt:variant>
        <vt:lpwstr>_Toc479334594</vt:lpwstr>
      </vt:variant>
      <vt:variant>
        <vt:i4>1966139</vt:i4>
      </vt:variant>
      <vt:variant>
        <vt:i4>14</vt:i4>
      </vt:variant>
      <vt:variant>
        <vt:i4>0</vt:i4>
      </vt:variant>
      <vt:variant>
        <vt:i4>5</vt:i4>
      </vt:variant>
      <vt:variant>
        <vt:lpwstr/>
      </vt:variant>
      <vt:variant>
        <vt:lpwstr>_Toc479334593</vt:lpwstr>
      </vt:variant>
      <vt:variant>
        <vt:i4>1966139</vt:i4>
      </vt:variant>
      <vt:variant>
        <vt:i4>8</vt:i4>
      </vt:variant>
      <vt:variant>
        <vt:i4>0</vt:i4>
      </vt:variant>
      <vt:variant>
        <vt:i4>5</vt:i4>
      </vt:variant>
      <vt:variant>
        <vt:lpwstr/>
      </vt:variant>
      <vt:variant>
        <vt:lpwstr>_Toc479334592</vt:lpwstr>
      </vt:variant>
      <vt:variant>
        <vt:i4>1966139</vt:i4>
      </vt:variant>
      <vt:variant>
        <vt:i4>2</vt:i4>
      </vt:variant>
      <vt:variant>
        <vt:i4>0</vt:i4>
      </vt:variant>
      <vt:variant>
        <vt:i4>5</vt:i4>
      </vt:variant>
      <vt:variant>
        <vt:lpwstr/>
      </vt:variant>
      <vt:variant>
        <vt:lpwstr>_Toc479334591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2017-03-09T13:48:00Z</cp:lastPrinted>
  <dcterms:created xsi:type="dcterms:W3CDTF">2017-05-26T07:12:00Z</dcterms:created>
  <dcterms:modified xsi:type="dcterms:W3CDTF">2017-05-26T14:15:00Z</dcterms:modified>
</cp:coreProperties>
</file>