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DD0" w:rsidRPr="00C3738E" w:rsidRDefault="00D909E8" w:rsidP="00D909E8">
      <w:r>
        <w:rPr>
          <w:rFonts w:ascii="Arial Narrow" w:hAnsi="Arial Narrow"/>
          <w:noProof/>
          <w:sz w:val="44"/>
          <w:szCs w:val="44"/>
          <w:lang w:eastAsia="de-DE"/>
        </w:rPr>
        <mc:AlternateContent>
          <mc:Choice Requires="wpg">
            <w:drawing>
              <wp:anchor distT="0" distB="0" distL="114300" distR="114300" simplePos="0" relativeHeight="251659264" behindDoc="0" locked="0" layoutInCell="1" allowOverlap="1" wp14:anchorId="013E0EFE" wp14:editId="44D1D21B">
                <wp:simplePos x="0" y="0"/>
                <wp:positionH relativeFrom="column">
                  <wp:posOffset>-27925</wp:posOffset>
                </wp:positionH>
                <wp:positionV relativeFrom="paragraph">
                  <wp:posOffset>-27925</wp:posOffset>
                </wp:positionV>
                <wp:extent cx="6545580" cy="9431020"/>
                <wp:effectExtent l="0" t="0" r="26670" b="17780"/>
                <wp:wrapSquare wrapText="bothSides"/>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BB35CC" w:rsidRDefault="00BB35CC" w:rsidP="00D909E8">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BB35CC" w:rsidRDefault="00BB35CC" w:rsidP="00D909E8">
                                    <w:pPr>
                                      <w:rPr>
                                        <w:rFonts w:ascii="Arial Narrow" w:hAnsi="Arial Narrow"/>
                                        <w:b/>
                                        <w:sz w:val="15"/>
                                        <w:szCs w:val="15"/>
                                      </w:rPr>
                                    </w:pPr>
                                    <w:r>
                                      <w:rPr>
                                        <w:rFonts w:ascii="Arial Narrow" w:hAnsi="Arial Narrow"/>
                                        <w:b/>
                                        <w:sz w:val="15"/>
                                        <w:szCs w:val="15"/>
                                      </w:rPr>
                                      <w:t>Schulentwicklung</w:t>
                                    </w:r>
                                  </w:p>
                                  <w:p w:rsidR="00BB35CC" w:rsidRDefault="00BB35CC" w:rsidP="00D909E8">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BB35CC" w:rsidRDefault="00BB35CC" w:rsidP="00D909E8">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BB35CC" w:rsidRDefault="00BB35CC" w:rsidP="00D909E8">
                                    <w:pPr>
                                      <w:spacing w:before="240"/>
                                      <w:rPr>
                                        <w:rFonts w:ascii="Arial Narrow" w:hAnsi="Arial Narrow"/>
                                        <w:b/>
                                        <w:sz w:val="15"/>
                                        <w:szCs w:val="15"/>
                                      </w:rPr>
                                    </w:pPr>
                                    <w:r>
                                      <w:rPr>
                                        <w:rFonts w:ascii="Arial Narrow" w:hAnsi="Arial Narrow"/>
                                        <w:b/>
                                        <w:sz w:val="15"/>
                                        <w:szCs w:val="15"/>
                                      </w:rPr>
                                      <w:t>Landesinstitut</w:t>
                                    </w:r>
                                  </w:p>
                                  <w:p w:rsidR="00BB35CC" w:rsidRDefault="00BB35CC" w:rsidP="00D909E8">
                                    <w:pPr>
                                      <w:rPr>
                                        <w:rFonts w:ascii="Arial Narrow" w:hAnsi="Arial Narrow"/>
                                        <w:b/>
                                        <w:sz w:val="15"/>
                                        <w:szCs w:val="15"/>
                                      </w:rPr>
                                    </w:pPr>
                                    <w:r>
                                      <w:rPr>
                                        <w:rFonts w:ascii="Arial Narrow" w:hAnsi="Arial Narrow"/>
                                        <w:b/>
                                        <w:sz w:val="15"/>
                                        <w:szCs w:val="15"/>
                                      </w:rPr>
                                      <w:t>für Schulentwicklung</w:t>
                                    </w:r>
                                  </w:p>
                                  <w:p w:rsidR="00BB35CC" w:rsidRDefault="00BB35CC" w:rsidP="00D909E8">
                                    <w:pPr>
                                      <w:rPr>
                                        <w:rFonts w:ascii="Arial Narrow" w:hAnsi="Arial Narrow"/>
                                        <w:b/>
                                        <w:sz w:val="15"/>
                                        <w:szCs w:val="15"/>
                                      </w:rPr>
                                    </w:pPr>
                                  </w:p>
                                  <w:p w:rsidR="00BB35CC" w:rsidRDefault="00BB35CC" w:rsidP="00D909E8">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5CC" w:rsidRDefault="00BB35CC" w:rsidP="00D909E8">
                              <w:pPr>
                                <w:rPr>
                                  <w:rFonts w:ascii="Arial Narrow" w:hAnsi="Arial Narrow"/>
                                  <w:b/>
                                  <w:sz w:val="32"/>
                                  <w:szCs w:val="32"/>
                                </w:rPr>
                              </w:pPr>
                              <w:r>
                                <w:rPr>
                                  <w:rFonts w:ascii="Arial Narrow" w:hAnsi="Arial Narrow"/>
                                  <w:b/>
                                  <w:sz w:val="32"/>
                                  <w:szCs w:val="32"/>
                                </w:rPr>
                                <w:t>Klassen 5/6</w:t>
                              </w:r>
                            </w:p>
                            <w:p w:rsidR="00BB35CC" w:rsidRDefault="00BB35CC" w:rsidP="00D909E8">
                              <w:pPr>
                                <w:rPr>
                                  <w:rFonts w:ascii="Arial Narrow" w:hAnsi="Arial Narrow"/>
                                  <w:b/>
                                  <w:sz w:val="32"/>
                                  <w:szCs w:val="32"/>
                                </w:rPr>
                              </w:pPr>
                              <w:r>
                                <w:rPr>
                                  <w:rFonts w:ascii="Arial Narrow" w:hAnsi="Arial Narrow"/>
                                  <w:b/>
                                  <w:sz w:val="32"/>
                                  <w:szCs w:val="32"/>
                                </w:rPr>
                                <w:t>Beispiel I</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5CC" w:rsidRDefault="00BB35CC" w:rsidP="00D909E8">
                              <w:pPr>
                                <w:rPr>
                                  <w:rFonts w:ascii="Arial Narrow" w:hAnsi="Arial Narrow"/>
                                  <w:b/>
                                  <w:sz w:val="44"/>
                                  <w:szCs w:val="44"/>
                                </w:rPr>
                              </w:pPr>
                              <w:r>
                                <w:rPr>
                                  <w:rFonts w:ascii="Arial Narrow" w:hAnsi="Arial Narrow"/>
                                  <w:b/>
                                  <w:sz w:val="44"/>
                                  <w:szCs w:val="44"/>
                                </w:rPr>
                                <w:t>Beispielcurriculum für das Fach Deutsch</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5CC" w:rsidRDefault="00BB35CC" w:rsidP="007765A2">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5CC" w:rsidRDefault="00BB35CC" w:rsidP="00D909E8">
                              <w:pPr>
                                <w:rPr>
                                  <w:rFonts w:ascii="Arial Narrow" w:hAnsi="Arial Narrow"/>
                                  <w:b/>
                                  <w:sz w:val="44"/>
                                  <w:szCs w:val="44"/>
                                </w:rPr>
                              </w:pPr>
                              <w:r>
                                <w:rPr>
                                  <w:rFonts w:ascii="Arial Narrow" w:hAnsi="Arial Narrow"/>
                                  <w:b/>
                                  <w:sz w:val="44"/>
                                  <w:szCs w:val="44"/>
                                </w:rPr>
                                <w:t>Bildungsplan 2016</w:t>
                              </w:r>
                            </w:p>
                            <w:p w:rsidR="00BB35CC" w:rsidRDefault="00BB35CC" w:rsidP="00D909E8">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2pt;margin-top:-2.2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EZvS5DfAAAA&#10;CwEAAA8AAABkcnMvZG93bnJldi54bWxMj09Lw0AQxe+C32EZwVu7SY0lxGxKKeqpCLaCeJtmp0lo&#10;djZkt0n67d2CUE/z5z3e/CZfTaYVA/WusawgnkcgiEurG64UfO3fZikI55E1tpZJwYUcrIr7uxwz&#10;bUf+pGHnKxFC2GWooPa+y6R0ZU0G3dx2xEE72t6gD2NfSd3jGMJNKxdRtJQGGw4XauxoU1N52p2N&#10;gvcRx/VT/DpsT8fN5Wf//PG9jUmpx4dp/QLC0+RvZrjiB3QoAtPBnlk70SqYJUlw/tWrHi2WYXMI&#10;XZJGKcgil/9/KH4BAAD//wMAUEsBAi0AFAAGAAgAAAAhALGCZ7YKAQAAEwIAABMAAAAAAAAAAAAA&#10;AAAAAAAAAFtDb250ZW50X1R5cGVzXS54bWxQSwECLQAUAAYACAAAACEAOP0h/9YAAACUAQAACwAA&#10;AAAAAAAAAAAAAAA7AQAAX3JlbHMvLnJlbHNQSwECLQAUAAYACAAAACEAmZcNT/UIAAAMPQAADgAA&#10;AAAAAAAAAAAAAAA6AgAAZHJzL2Uyb0RvYy54bWxQSwECLQAUAAYACAAAACEANydHYcwAAAApAgAA&#10;GQAAAAAAAAAAAAAAAABbCwAAZHJzL19yZWxzL2Uyb0RvYy54bWwucmVsc1BLAQItAAoAAAAAAAAA&#10;IQCmS+O2G4sAABuLAAAUAAAAAAAAAAAAAAAAAF4MAABkcnMvbWVkaWEvaW1hZ2UzLnBuZ1BLAQIt&#10;AAoAAAAAAAAAIQBjcpLFMC0AADAtAAAUAAAAAAAAAAAAAAAAAKuXAABkcnMvbWVkaWEvaW1hZ2Uy&#10;LnBuZ1BLAQItAAoAAAAAAAAAIQDyZElboUMAAKFDAAAUAAAAAAAAAAAAAAAAAA3FAABkcnMvbWVk&#10;aWEvaW1hZ2UxLnBuZ1BLAQItABQABgAIAAAAIQBGb0uQ3wAAAAsBAAAPAAAAAAAAAAAAAAAAAOAI&#10;AQBkcnMvZG93bnJldi54bWxQSwUGAAAAAAgACAAAAgAA7AkB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BB35CC" w:rsidRDefault="00BB35CC" w:rsidP="00D909E8">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BB35CC" w:rsidRDefault="00BB35CC" w:rsidP="00D909E8">
                              <w:pPr>
                                <w:rPr>
                                  <w:rFonts w:ascii="Arial Narrow" w:hAnsi="Arial Narrow"/>
                                  <w:b/>
                                  <w:sz w:val="15"/>
                                  <w:szCs w:val="15"/>
                                </w:rPr>
                              </w:pPr>
                              <w:r>
                                <w:rPr>
                                  <w:rFonts w:ascii="Arial Narrow" w:hAnsi="Arial Narrow"/>
                                  <w:b/>
                                  <w:sz w:val="15"/>
                                  <w:szCs w:val="15"/>
                                </w:rPr>
                                <w:t>Schulentwicklung</w:t>
                              </w:r>
                            </w:p>
                            <w:p w:rsidR="00BB35CC" w:rsidRDefault="00BB35CC" w:rsidP="00D909E8">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BB35CC" w:rsidRDefault="00BB35CC" w:rsidP="00D909E8">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BB35CC" w:rsidRDefault="00BB35CC" w:rsidP="00D909E8">
                              <w:pPr>
                                <w:spacing w:before="240"/>
                                <w:rPr>
                                  <w:rFonts w:ascii="Arial Narrow" w:hAnsi="Arial Narrow"/>
                                  <w:b/>
                                  <w:sz w:val="15"/>
                                  <w:szCs w:val="15"/>
                                </w:rPr>
                              </w:pPr>
                              <w:r>
                                <w:rPr>
                                  <w:rFonts w:ascii="Arial Narrow" w:hAnsi="Arial Narrow"/>
                                  <w:b/>
                                  <w:sz w:val="15"/>
                                  <w:szCs w:val="15"/>
                                </w:rPr>
                                <w:t>Landesinstitut</w:t>
                              </w:r>
                            </w:p>
                            <w:p w:rsidR="00BB35CC" w:rsidRDefault="00BB35CC" w:rsidP="00D909E8">
                              <w:pPr>
                                <w:rPr>
                                  <w:rFonts w:ascii="Arial Narrow" w:hAnsi="Arial Narrow"/>
                                  <w:b/>
                                  <w:sz w:val="15"/>
                                  <w:szCs w:val="15"/>
                                </w:rPr>
                              </w:pPr>
                              <w:r>
                                <w:rPr>
                                  <w:rFonts w:ascii="Arial Narrow" w:hAnsi="Arial Narrow"/>
                                  <w:b/>
                                  <w:sz w:val="15"/>
                                  <w:szCs w:val="15"/>
                                </w:rPr>
                                <w:t>für Schulentwicklung</w:t>
                              </w:r>
                            </w:p>
                            <w:p w:rsidR="00BB35CC" w:rsidRDefault="00BB35CC" w:rsidP="00D909E8">
                              <w:pPr>
                                <w:rPr>
                                  <w:rFonts w:ascii="Arial Narrow" w:hAnsi="Arial Narrow"/>
                                  <w:b/>
                                  <w:sz w:val="15"/>
                                  <w:szCs w:val="15"/>
                                </w:rPr>
                              </w:pPr>
                            </w:p>
                            <w:p w:rsidR="00BB35CC" w:rsidRDefault="00BB35CC" w:rsidP="00D909E8">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BB35CC" w:rsidRDefault="00BB35CC" w:rsidP="00D909E8">
                        <w:pPr>
                          <w:rPr>
                            <w:rFonts w:ascii="Arial Narrow" w:hAnsi="Arial Narrow"/>
                            <w:b/>
                            <w:sz w:val="32"/>
                            <w:szCs w:val="32"/>
                          </w:rPr>
                        </w:pPr>
                        <w:r>
                          <w:rPr>
                            <w:rFonts w:ascii="Arial Narrow" w:hAnsi="Arial Narrow"/>
                            <w:b/>
                            <w:sz w:val="32"/>
                            <w:szCs w:val="32"/>
                          </w:rPr>
                          <w:t>Klassen 5/6</w:t>
                        </w:r>
                      </w:p>
                      <w:p w:rsidR="00BB35CC" w:rsidRDefault="00BB35CC" w:rsidP="00D909E8">
                        <w:pPr>
                          <w:rPr>
                            <w:rFonts w:ascii="Arial Narrow" w:hAnsi="Arial Narrow"/>
                            <w:b/>
                            <w:sz w:val="32"/>
                            <w:szCs w:val="32"/>
                          </w:rPr>
                        </w:pPr>
                        <w:r>
                          <w:rPr>
                            <w:rFonts w:ascii="Arial Narrow" w:hAnsi="Arial Narrow"/>
                            <w:b/>
                            <w:sz w:val="32"/>
                            <w:szCs w:val="32"/>
                          </w:rPr>
                          <w:t>Beispiel I</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B35CC" w:rsidRDefault="00BB35CC" w:rsidP="00D909E8">
                        <w:pPr>
                          <w:rPr>
                            <w:rFonts w:ascii="Arial Narrow" w:hAnsi="Arial Narrow"/>
                            <w:b/>
                            <w:sz w:val="44"/>
                            <w:szCs w:val="44"/>
                          </w:rPr>
                        </w:pPr>
                        <w:r>
                          <w:rPr>
                            <w:rFonts w:ascii="Arial Narrow" w:hAnsi="Arial Narrow"/>
                            <w:b/>
                            <w:sz w:val="44"/>
                            <w:szCs w:val="44"/>
                          </w:rPr>
                          <w:t>Beispielcurriculum für das Fach Deutsch</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BB35CC" w:rsidRDefault="00BB35CC" w:rsidP="007765A2">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BB35CC" w:rsidRDefault="00BB35CC" w:rsidP="00D909E8">
                        <w:pPr>
                          <w:rPr>
                            <w:rFonts w:ascii="Arial Narrow" w:hAnsi="Arial Narrow"/>
                            <w:b/>
                            <w:sz w:val="44"/>
                            <w:szCs w:val="44"/>
                          </w:rPr>
                        </w:pPr>
                        <w:r>
                          <w:rPr>
                            <w:rFonts w:ascii="Arial Narrow" w:hAnsi="Arial Narrow"/>
                            <w:b/>
                            <w:sz w:val="44"/>
                            <w:szCs w:val="44"/>
                          </w:rPr>
                          <w:t>Bildungsplan 2016</w:t>
                        </w:r>
                      </w:p>
                      <w:p w:rsidR="00BB35CC" w:rsidRDefault="00BB35CC" w:rsidP="00D909E8">
                        <w:pPr>
                          <w:rPr>
                            <w:rFonts w:ascii="Arial Narrow" w:hAnsi="Arial Narrow"/>
                            <w:b/>
                            <w:sz w:val="44"/>
                            <w:szCs w:val="44"/>
                          </w:rPr>
                        </w:pPr>
                        <w:r>
                          <w:rPr>
                            <w:rFonts w:ascii="Arial Narrow" w:hAnsi="Arial Narrow"/>
                            <w:b/>
                            <w:sz w:val="44"/>
                            <w:szCs w:val="44"/>
                          </w:rPr>
                          <w:t>Gymnasium</w:t>
                        </w:r>
                      </w:p>
                    </w:txbxContent>
                  </v:textbox>
                </v:shape>
                <w10:wrap type="square"/>
              </v:group>
            </w:pict>
          </mc:Fallback>
        </mc:AlternateContent>
      </w:r>
      <w:r w:rsidRPr="00C3738E">
        <w:t xml:space="preserve"> </w:t>
      </w:r>
    </w:p>
    <w:p w:rsidR="007765A2" w:rsidRDefault="007765A2" w:rsidP="007765A2">
      <w:pPr>
        <w:spacing w:before="120" w:after="120"/>
        <w:jc w:val="center"/>
        <w:rPr>
          <w:b/>
          <w:sz w:val="32"/>
          <w:szCs w:val="32"/>
        </w:rPr>
      </w:pPr>
      <w:bookmarkStart w:id="0" w:name="_Toc450308016"/>
      <w:bookmarkStart w:id="1" w:name="_Toc450308076"/>
      <w:bookmarkStart w:id="2" w:name="_Toc450738523"/>
      <w:bookmarkStart w:id="3" w:name="_Toc453253079"/>
      <w:r w:rsidRPr="004E7B3D">
        <w:rPr>
          <w:b/>
          <w:sz w:val="32"/>
          <w:szCs w:val="32"/>
        </w:rPr>
        <w:lastRenderedPageBreak/>
        <w:t>Inhaltsverzeichnis</w:t>
      </w:r>
      <w:bookmarkEnd w:id="0"/>
      <w:bookmarkEnd w:id="1"/>
    </w:p>
    <w:sdt>
      <w:sdtPr>
        <w:rPr>
          <w:rFonts w:ascii="Arial" w:eastAsiaTheme="minorHAnsi" w:hAnsi="Arial" w:cs="Times New Roman"/>
          <w:color w:val="auto"/>
          <w:szCs w:val="24"/>
          <w:lang w:eastAsia="en-US"/>
        </w:rPr>
        <w:id w:val="-254056720"/>
        <w:docPartObj>
          <w:docPartGallery w:val="Table of Contents"/>
          <w:docPartUnique/>
        </w:docPartObj>
      </w:sdtPr>
      <w:sdtEndPr>
        <w:rPr>
          <w:rFonts w:cs="Arial"/>
          <w:b/>
          <w:bCs/>
        </w:rPr>
      </w:sdtEndPr>
      <w:sdtContent>
        <w:p w:rsidR="00832504" w:rsidRPr="00832504" w:rsidRDefault="001F43CA" w:rsidP="00832504">
          <w:pPr>
            <w:pStyle w:val="Verzeichnis1"/>
            <w:tabs>
              <w:tab w:val="right" w:pos="9062"/>
            </w:tabs>
            <w:spacing w:line="360" w:lineRule="auto"/>
            <w:rPr>
              <w:rFonts w:ascii="Arial" w:eastAsiaTheme="minorEastAsia" w:hAnsi="Arial" w:cs="Arial"/>
              <w:noProof/>
              <w:color w:val="auto"/>
            </w:rPr>
          </w:pPr>
          <w:r w:rsidRPr="00832504">
            <w:rPr>
              <w:rFonts w:ascii="Arial" w:hAnsi="Arial" w:cs="Arial"/>
            </w:rPr>
            <w:fldChar w:fldCharType="begin"/>
          </w:r>
          <w:r w:rsidRPr="00832504">
            <w:rPr>
              <w:rFonts w:ascii="Arial" w:hAnsi="Arial" w:cs="Arial"/>
            </w:rPr>
            <w:instrText xml:space="preserve"> TOC \o "1-3" \h \z \u </w:instrText>
          </w:r>
          <w:r w:rsidRPr="00832504">
            <w:rPr>
              <w:rFonts w:ascii="Arial" w:hAnsi="Arial" w:cs="Arial"/>
            </w:rPr>
            <w:fldChar w:fldCharType="separate"/>
          </w:r>
          <w:hyperlink w:anchor="_Toc455045881" w:history="1">
            <w:r w:rsidR="00832504" w:rsidRPr="00832504">
              <w:rPr>
                <w:rStyle w:val="Hyperlink"/>
                <w:rFonts w:ascii="Arial" w:hAnsi="Arial" w:cs="Arial"/>
                <w:noProof/>
              </w:rPr>
              <w:t>Allgemeines Vorwort zu den Beispielcurricula</w:t>
            </w:r>
            <w:r w:rsidR="00832504" w:rsidRPr="00832504">
              <w:rPr>
                <w:rFonts w:ascii="Arial" w:hAnsi="Arial" w:cs="Arial"/>
                <w:noProof/>
                <w:webHidden/>
              </w:rPr>
              <w:tab/>
            </w:r>
            <w:r w:rsidR="00832504" w:rsidRPr="00832504">
              <w:rPr>
                <w:rFonts w:ascii="Arial" w:hAnsi="Arial" w:cs="Arial"/>
                <w:noProof/>
                <w:webHidden/>
              </w:rPr>
              <w:fldChar w:fldCharType="begin"/>
            </w:r>
            <w:r w:rsidR="00832504" w:rsidRPr="00832504">
              <w:rPr>
                <w:rFonts w:ascii="Arial" w:hAnsi="Arial" w:cs="Arial"/>
                <w:noProof/>
                <w:webHidden/>
              </w:rPr>
              <w:instrText xml:space="preserve"> PAGEREF _Toc455045881 \h </w:instrText>
            </w:r>
            <w:r w:rsidR="00832504" w:rsidRPr="00832504">
              <w:rPr>
                <w:rFonts w:ascii="Arial" w:hAnsi="Arial" w:cs="Arial"/>
                <w:noProof/>
                <w:webHidden/>
              </w:rPr>
            </w:r>
            <w:r w:rsidR="00832504" w:rsidRPr="00832504">
              <w:rPr>
                <w:rFonts w:ascii="Arial" w:hAnsi="Arial" w:cs="Arial"/>
                <w:noProof/>
                <w:webHidden/>
              </w:rPr>
              <w:fldChar w:fldCharType="separate"/>
            </w:r>
            <w:r w:rsidR="00BB35CC">
              <w:rPr>
                <w:rFonts w:ascii="Arial" w:hAnsi="Arial" w:cs="Arial"/>
                <w:noProof/>
                <w:webHidden/>
              </w:rPr>
              <w:t>I</w:t>
            </w:r>
            <w:r w:rsidR="00832504" w:rsidRPr="00832504">
              <w:rPr>
                <w:rFonts w:ascii="Arial" w:hAnsi="Arial" w:cs="Arial"/>
                <w:noProof/>
                <w:webHidden/>
              </w:rPr>
              <w:fldChar w:fldCharType="end"/>
            </w:r>
          </w:hyperlink>
        </w:p>
        <w:p w:rsidR="00832504" w:rsidRPr="00832504" w:rsidRDefault="00AF1BE7" w:rsidP="00832504">
          <w:pPr>
            <w:pStyle w:val="Verzeichnis1"/>
            <w:tabs>
              <w:tab w:val="right" w:pos="9062"/>
            </w:tabs>
            <w:spacing w:line="360" w:lineRule="auto"/>
            <w:rPr>
              <w:rFonts w:ascii="Arial" w:eastAsiaTheme="minorEastAsia" w:hAnsi="Arial" w:cs="Arial"/>
              <w:noProof/>
              <w:color w:val="auto"/>
            </w:rPr>
          </w:pPr>
          <w:hyperlink w:anchor="_Toc455045882" w:history="1">
            <w:r w:rsidR="00832504" w:rsidRPr="00832504">
              <w:rPr>
                <w:rStyle w:val="Hyperlink"/>
                <w:rFonts w:ascii="Arial" w:eastAsia="MS Mincho" w:hAnsi="Arial" w:cs="Arial"/>
                <w:noProof/>
              </w:rPr>
              <w:t>Fachspezifisches Vorwort</w:t>
            </w:r>
            <w:r w:rsidR="00832504" w:rsidRPr="00832504">
              <w:rPr>
                <w:rFonts w:ascii="Arial" w:hAnsi="Arial" w:cs="Arial"/>
                <w:noProof/>
                <w:webHidden/>
              </w:rPr>
              <w:tab/>
            </w:r>
            <w:r w:rsidR="00832504" w:rsidRPr="00832504">
              <w:rPr>
                <w:rFonts w:ascii="Arial" w:hAnsi="Arial" w:cs="Arial"/>
                <w:noProof/>
                <w:webHidden/>
              </w:rPr>
              <w:fldChar w:fldCharType="begin"/>
            </w:r>
            <w:r w:rsidR="00832504" w:rsidRPr="00832504">
              <w:rPr>
                <w:rFonts w:ascii="Arial" w:hAnsi="Arial" w:cs="Arial"/>
                <w:noProof/>
                <w:webHidden/>
              </w:rPr>
              <w:instrText xml:space="preserve"> PAGEREF _Toc455045882 \h </w:instrText>
            </w:r>
            <w:r w:rsidR="00832504" w:rsidRPr="00832504">
              <w:rPr>
                <w:rFonts w:ascii="Arial" w:hAnsi="Arial" w:cs="Arial"/>
                <w:noProof/>
                <w:webHidden/>
              </w:rPr>
            </w:r>
            <w:r w:rsidR="00832504" w:rsidRPr="00832504">
              <w:rPr>
                <w:rFonts w:ascii="Arial" w:hAnsi="Arial" w:cs="Arial"/>
                <w:noProof/>
                <w:webHidden/>
              </w:rPr>
              <w:fldChar w:fldCharType="separate"/>
            </w:r>
            <w:r w:rsidR="00BB35CC">
              <w:rPr>
                <w:rFonts w:ascii="Arial" w:hAnsi="Arial" w:cs="Arial"/>
                <w:noProof/>
                <w:webHidden/>
              </w:rPr>
              <w:t>II</w:t>
            </w:r>
            <w:r w:rsidR="00832504" w:rsidRPr="00832504">
              <w:rPr>
                <w:rFonts w:ascii="Arial" w:hAnsi="Arial" w:cs="Arial"/>
                <w:noProof/>
                <w:webHidden/>
              </w:rPr>
              <w:fldChar w:fldCharType="end"/>
            </w:r>
          </w:hyperlink>
        </w:p>
        <w:p w:rsidR="00832504" w:rsidRPr="00832504" w:rsidRDefault="00AF1BE7" w:rsidP="00832504">
          <w:pPr>
            <w:pStyle w:val="Verzeichnis1"/>
            <w:tabs>
              <w:tab w:val="right" w:pos="9062"/>
            </w:tabs>
            <w:spacing w:line="360" w:lineRule="auto"/>
            <w:rPr>
              <w:rFonts w:ascii="Arial" w:eastAsiaTheme="minorEastAsia" w:hAnsi="Arial" w:cs="Arial"/>
              <w:noProof/>
              <w:color w:val="auto"/>
            </w:rPr>
          </w:pPr>
          <w:hyperlink w:anchor="_Toc455045883" w:history="1">
            <w:r w:rsidR="00832504" w:rsidRPr="00832504">
              <w:rPr>
                <w:rStyle w:val="Hyperlink"/>
                <w:rFonts w:ascii="Arial" w:hAnsi="Arial" w:cs="Arial"/>
                <w:noProof/>
              </w:rPr>
              <w:t>Klasse 5</w:t>
            </w:r>
            <w:r w:rsidR="00832504" w:rsidRPr="00832504">
              <w:rPr>
                <w:rFonts w:ascii="Arial" w:hAnsi="Arial" w:cs="Arial"/>
                <w:noProof/>
                <w:webHidden/>
              </w:rPr>
              <w:tab/>
            </w:r>
            <w:r w:rsidR="00832504" w:rsidRPr="00832504">
              <w:rPr>
                <w:rFonts w:ascii="Arial" w:hAnsi="Arial" w:cs="Arial"/>
                <w:noProof/>
                <w:webHidden/>
              </w:rPr>
              <w:fldChar w:fldCharType="begin"/>
            </w:r>
            <w:r w:rsidR="00832504" w:rsidRPr="00832504">
              <w:rPr>
                <w:rFonts w:ascii="Arial" w:hAnsi="Arial" w:cs="Arial"/>
                <w:noProof/>
                <w:webHidden/>
              </w:rPr>
              <w:instrText xml:space="preserve"> PAGEREF _Toc455045883 \h </w:instrText>
            </w:r>
            <w:r w:rsidR="00832504" w:rsidRPr="00832504">
              <w:rPr>
                <w:rFonts w:ascii="Arial" w:hAnsi="Arial" w:cs="Arial"/>
                <w:noProof/>
                <w:webHidden/>
              </w:rPr>
            </w:r>
            <w:r w:rsidR="00832504" w:rsidRPr="00832504">
              <w:rPr>
                <w:rFonts w:ascii="Arial" w:hAnsi="Arial" w:cs="Arial"/>
                <w:noProof/>
                <w:webHidden/>
              </w:rPr>
              <w:fldChar w:fldCharType="separate"/>
            </w:r>
            <w:r w:rsidR="00BB35CC">
              <w:rPr>
                <w:rFonts w:ascii="Arial" w:hAnsi="Arial" w:cs="Arial"/>
                <w:noProof/>
                <w:webHidden/>
              </w:rPr>
              <w:t>1</w:t>
            </w:r>
            <w:r w:rsidR="00832504" w:rsidRPr="00832504">
              <w:rPr>
                <w:rFonts w:ascii="Arial" w:hAnsi="Arial" w:cs="Arial"/>
                <w:noProof/>
                <w:webHidden/>
              </w:rPr>
              <w:fldChar w:fldCharType="end"/>
            </w:r>
          </w:hyperlink>
        </w:p>
        <w:p w:rsidR="00832504" w:rsidRPr="00832504" w:rsidRDefault="00AF1BE7" w:rsidP="00832504">
          <w:pPr>
            <w:pStyle w:val="Verzeichnis1"/>
            <w:tabs>
              <w:tab w:val="right" w:pos="9062"/>
            </w:tabs>
            <w:spacing w:line="360" w:lineRule="auto"/>
            <w:rPr>
              <w:rFonts w:ascii="Arial" w:eastAsiaTheme="minorEastAsia" w:hAnsi="Arial" w:cs="Arial"/>
              <w:noProof/>
              <w:color w:val="auto"/>
            </w:rPr>
          </w:pPr>
          <w:hyperlink w:anchor="_Toc455045884" w:history="1">
            <w:r w:rsidR="00832504" w:rsidRPr="00832504">
              <w:rPr>
                <w:rStyle w:val="Hyperlink"/>
                <w:rFonts w:ascii="Arial" w:hAnsi="Arial" w:cs="Arial"/>
                <w:noProof/>
              </w:rPr>
              <w:t>5.1. Ankommen in der neuen Schule</w:t>
            </w:r>
            <w:r w:rsidR="00832504" w:rsidRPr="00832504">
              <w:rPr>
                <w:rFonts w:ascii="Arial" w:hAnsi="Arial" w:cs="Arial"/>
                <w:noProof/>
                <w:webHidden/>
              </w:rPr>
              <w:tab/>
            </w:r>
            <w:r w:rsidR="00832504" w:rsidRPr="00832504">
              <w:rPr>
                <w:rFonts w:ascii="Arial" w:hAnsi="Arial" w:cs="Arial"/>
                <w:noProof/>
                <w:webHidden/>
              </w:rPr>
              <w:fldChar w:fldCharType="begin"/>
            </w:r>
            <w:r w:rsidR="00832504" w:rsidRPr="00832504">
              <w:rPr>
                <w:rFonts w:ascii="Arial" w:hAnsi="Arial" w:cs="Arial"/>
                <w:noProof/>
                <w:webHidden/>
              </w:rPr>
              <w:instrText xml:space="preserve"> PAGEREF _Toc455045884 \h </w:instrText>
            </w:r>
            <w:r w:rsidR="00832504" w:rsidRPr="00832504">
              <w:rPr>
                <w:rFonts w:ascii="Arial" w:hAnsi="Arial" w:cs="Arial"/>
                <w:noProof/>
                <w:webHidden/>
              </w:rPr>
            </w:r>
            <w:r w:rsidR="00832504" w:rsidRPr="00832504">
              <w:rPr>
                <w:rFonts w:ascii="Arial" w:hAnsi="Arial" w:cs="Arial"/>
                <w:noProof/>
                <w:webHidden/>
              </w:rPr>
              <w:fldChar w:fldCharType="separate"/>
            </w:r>
            <w:r w:rsidR="00BB35CC">
              <w:rPr>
                <w:rFonts w:ascii="Arial" w:hAnsi="Arial" w:cs="Arial"/>
                <w:noProof/>
                <w:webHidden/>
              </w:rPr>
              <w:t>1</w:t>
            </w:r>
            <w:r w:rsidR="00832504" w:rsidRPr="00832504">
              <w:rPr>
                <w:rFonts w:ascii="Arial" w:hAnsi="Arial" w:cs="Arial"/>
                <w:noProof/>
                <w:webHidden/>
              </w:rPr>
              <w:fldChar w:fldCharType="end"/>
            </w:r>
          </w:hyperlink>
        </w:p>
        <w:p w:rsidR="00832504" w:rsidRPr="00832504" w:rsidRDefault="00AF1BE7" w:rsidP="00832504">
          <w:pPr>
            <w:pStyle w:val="Verzeichnis1"/>
            <w:tabs>
              <w:tab w:val="right" w:pos="9062"/>
            </w:tabs>
            <w:spacing w:line="360" w:lineRule="auto"/>
            <w:rPr>
              <w:rFonts w:ascii="Arial" w:eastAsiaTheme="minorEastAsia" w:hAnsi="Arial" w:cs="Arial"/>
              <w:noProof/>
              <w:color w:val="auto"/>
            </w:rPr>
          </w:pPr>
          <w:hyperlink w:anchor="_Toc455045885" w:history="1">
            <w:r w:rsidR="00832504" w:rsidRPr="00832504">
              <w:rPr>
                <w:rStyle w:val="Hyperlink"/>
                <w:rFonts w:ascii="Arial" w:hAnsi="Arial" w:cs="Arial"/>
                <w:noProof/>
              </w:rPr>
              <w:t>5.2 Sätze im Alltag</w:t>
            </w:r>
            <w:r w:rsidR="00832504" w:rsidRPr="00832504">
              <w:rPr>
                <w:rFonts w:ascii="Arial" w:hAnsi="Arial" w:cs="Arial"/>
                <w:noProof/>
                <w:webHidden/>
              </w:rPr>
              <w:tab/>
            </w:r>
            <w:r w:rsidR="00832504" w:rsidRPr="00832504">
              <w:rPr>
                <w:rFonts w:ascii="Arial" w:hAnsi="Arial" w:cs="Arial"/>
                <w:noProof/>
                <w:webHidden/>
              </w:rPr>
              <w:fldChar w:fldCharType="begin"/>
            </w:r>
            <w:r w:rsidR="00832504" w:rsidRPr="00832504">
              <w:rPr>
                <w:rFonts w:ascii="Arial" w:hAnsi="Arial" w:cs="Arial"/>
                <w:noProof/>
                <w:webHidden/>
              </w:rPr>
              <w:instrText xml:space="preserve"> PAGEREF _Toc455045885 \h </w:instrText>
            </w:r>
            <w:r w:rsidR="00832504" w:rsidRPr="00832504">
              <w:rPr>
                <w:rFonts w:ascii="Arial" w:hAnsi="Arial" w:cs="Arial"/>
                <w:noProof/>
                <w:webHidden/>
              </w:rPr>
            </w:r>
            <w:r w:rsidR="00832504" w:rsidRPr="00832504">
              <w:rPr>
                <w:rFonts w:ascii="Arial" w:hAnsi="Arial" w:cs="Arial"/>
                <w:noProof/>
                <w:webHidden/>
              </w:rPr>
              <w:fldChar w:fldCharType="separate"/>
            </w:r>
            <w:r w:rsidR="00BB35CC">
              <w:rPr>
                <w:rFonts w:ascii="Arial" w:hAnsi="Arial" w:cs="Arial"/>
                <w:noProof/>
                <w:webHidden/>
              </w:rPr>
              <w:t>3</w:t>
            </w:r>
            <w:r w:rsidR="00832504" w:rsidRPr="00832504">
              <w:rPr>
                <w:rFonts w:ascii="Arial" w:hAnsi="Arial" w:cs="Arial"/>
                <w:noProof/>
                <w:webHidden/>
              </w:rPr>
              <w:fldChar w:fldCharType="end"/>
            </w:r>
          </w:hyperlink>
        </w:p>
        <w:p w:rsidR="00832504" w:rsidRPr="00832504" w:rsidRDefault="00AF1BE7" w:rsidP="00832504">
          <w:pPr>
            <w:pStyle w:val="Verzeichnis1"/>
            <w:tabs>
              <w:tab w:val="right" w:pos="9062"/>
            </w:tabs>
            <w:spacing w:line="360" w:lineRule="auto"/>
            <w:rPr>
              <w:rFonts w:ascii="Arial" w:eastAsiaTheme="minorEastAsia" w:hAnsi="Arial" w:cs="Arial"/>
              <w:noProof/>
              <w:color w:val="auto"/>
            </w:rPr>
          </w:pPr>
          <w:hyperlink w:anchor="_Toc455045886" w:history="1">
            <w:r w:rsidR="00832504" w:rsidRPr="00832504">
              <w:rPr>
                <w:rStyle w:val="Hyperlink"/>
                <w:rFonts w:ascii="Arial" w:hAnsi="Arial" w:cs="Arial"/>
                <w:noProof/>
              </w:rPr>
              <w:t>5.3. „Es war einmal“ – Märchentexte untersuchen und Märchen schreiben</w:t>
            </w:r>
            <w:r w:rsidR="00832504" w:rsidRPr="00832504">
              <w:rPr>
                <w:rFonts w:ascii="Arial" w:hAnsi="Arial" w:cs="Arial"/>
                <w:noProof/>
                <w:webHidden/>
              </w:rPr>
              <w:tab/>
            </w:r>
            <w:r w:rsidR="00832504" w:rsidRPr="00832504">
              <w:rPr>
                <w:rFonts w:ascii="Arial" w:hAnsi="Arial" w:cs="Arial"/>
                <w:noProof/>
                <w:webHidden/>
              </w:rPr>
              <w:fldChar w:fldCharType="begin"/>
            </w:r>
            <w:r w:rsidR="00832504" w:rsidRPr="00832504">
              <w:rPr>
                <w:rFonts w:ascii="Arial" w:hAnsi="Arial" w:cs="Arial"/>
                <w:noProof/>
                <w:webHidden/>
              </w:rPr>
              <w:instrText xml:space="preserve"> PAGEREF _Toc455045886 \h </w:instrText>
            </w:r>
            <w:r w:rsidR="00832504" w:rsidRPr="00832504">
              <w:rPr>
                <w:rFonts w:ascii="Arial" w:hAnsi="Arial" w:cs="Arial"/>
                <w:noProof/>
                <w:webHidden/>
              </w:rPr>
            </w:r>
            <w:r w:rsidR="00832504" w:rsidRPr="00832504">
              <w:rPr>
                <w:rFonts w:ascii="Arial" w:hAnsi="Arial" w:cs="Arial"/>
                <w:noProof/>
                <w:webHidden/>
              </w:rPr>
              <w:fldChar w:fldCharType="separate"/>
            </w:r>
            <w:r w:rsidR="00BB35CC">
              <w:rPr>
                <w:rFonts w:ascii="Arial" w:hAnsi="Arial" w:cs="Arial"/>
                <w:noProof/>
                <w:webHidden/>
              </w:rPr>
              <w:t>11</w:t>
            </w:r>
            <w:r w:rsidR="00832504" w:rsidRPr="00832504">
              <w:rPr>
                <w:rFonts w:ascii="Arial" w:hAnsi="Arial" w:cs="Arial"/>
                <w:noProof/>
                <w:webHidden/>
              </w:rPr>
              <w:fldChar w:fldCharType="end"/>
            </w:r>
          </w:hyperlink>
        </w:p>
        <w:p w:rsidR="00832504" w:rsidRPr="00832504" w:rsidRDefault="00AF1BE7" w:rsidP="00832504">
          <w:pPr>
            <w:pStyle w:val="Verzeichnis1"/>
            <w:tabs>
              <w:tab w:val="right" w:pos="9062"/>
            </w:tabs>
            <w:spacing w:line="360" w:lineRule="auto"/>
            <w:rPr>
              <w:rFonts w:ascii="Arial" w:eastAsiaTheme="minorEastAsia" w:hAnsi="Arial" w:cs="Arial"/>
              <w:noProof/>
              <w:color w:val="auto"/>
            </w:rPr>
          </w:pPr>
          <w:hyperlink w:anchor="_Toc455045887" w:history="1">
            <w:r w:rsidR="00832504" w:rsidRPr="00832504">
              <w:rPr>
                <w:rStyle w:val="Hyperlink"/>
                <w:rFonts w:ascii="Arial" w:hAnsi="Arial" w:cs="Arial"/>
                <w:noProof/>
              </w:rPr>
              <w:t>5.4 Sätze in Märchen</w:t>
            </w:r>
            <w:r w:rsidR="00832504" w:rsidRPr="00832504">
              <w:rPr>
                <w:rFonts w:ascii="Arial" w:hAnsi="Arial" w:cs="Arial"/>
                <w:noProof/>
                <w:webHidden/>
              </w:rPr>
              <w:tab/>
            </w:r>
            <w:r w:rsidR="00832504" w:rsidRPr="00832504">
              <w:rPr>
                <w:rFonts w:ascii="Arial" w:hAnsi="Arial" w:cs="Arial"/>
                <w:noProof/>
                <w:webHidden/>
              </w:rPr>
              <w:fldChar w:fldCharType="begin"/>
            </w:r>
            <w:r w:rsidR="00832504" w:rsidRPr="00832504">
              <w:rPr>
                <w:rFonts w:ascii="Arial" w:hAnsi="Arial" w:cs="Arial"/>
                <w:noProof/>
                <w:webHidden/>
              </w:rPr>
              <w:instrText xml:space="preserve"> PAGEREF _Toc455045887 \h </w:instrText>
            </w:r>
            <w:r w:rsidR="00832504" w:rsidRPr="00832504">
              <w:rPr>
                <w:rFonts w:ascii="Arial" w:hAnsi="Arial" w:cs="Arial"/>
                <w:noProof/>
                <w:webHidden/>
              </w:rPr>
            </w:r>
            <w:r w:rsidR="00832504" w:rsidRPr="00832504">
              <w:rPr>
                <w:rFonts w:ascii="Arial" w:hAnsi="Arial" w:cs="Arial"/>
                <w:noProof/>
                <w:webHidden/>
              </w:rPr>
              <w:fldChar w:fldCharType="separate"/>
            </w:r>
            <w:r w:rsidR="00BB35CC">
              <w:rPr>
                <w:rFonts w:ascii="Arial" w:hAnsi="Arial" w:cs="Arial"/>
                <w:noProof/>
                <w:webHidden/>
              </w:rPr>
              <w:t>15</w:t>
            </w:r>
            <w:r w:rsidR="00832504" w:rsidRPr="00832504">
              <w:rPr>
                <w:rFonts w:ascii="Arial" w:hAnsi="Arial" w:cs="Arial"/>
                <w:noProof/>
                <w:webHidden/>
              </w:rPr>
              <w:fldChar w:fldCharType="end"/>
            </w:r>
          </w:hyperlink>
        </w:p>
        <w:p w:rsidR="00832504" w:rsidRPr="00832504" w:rsidRDefault="00AF1BE7" w:rsidP="00832504">
          <w:pPr>
            <w:pStyle w:val="Verzeichnis1"/>
            <w:tabs>
              <w:tab w:val="right" w:pos="9062"/>
            </w:tabs>
            <w:spacing w:line="360" w:lineRule="auto"/>
            <w:rPr>
              <w:rFonts w:ascii="Arial" w:eastAsiaTheme="minorEastAsia" w:hAnsi="Arial" w:cs="Arial"/>
              <w:noProof/>
              <w:color w:val="auto"/>
            </w:rPr>
          </w:pPr>
          <w:hyperlink w:anchor="_Toc455045888" w:history="1">
            <w:r w:rsidR="00832504" w:rsidRPr="00832504">
              <w:rPr>
                <w:rStyle w:val="Hyperlink"/>
                <w:rFonts w:ascii="Arial" w:hAnsi="Arial" w:cs="Arial"/>
                <w:noProof/>
              </w:rPr>
              <w:t>5.5. Rechtschreibung</w:t>
            </w:r>
            <w:r w:rsidR="00832504" w:rsidRPr="00832504">
              <w:rPr>
                <w:rFonts w:ascii="Arial" w:hAnsi="Arial" w:cs="Arial"/>
                <w:noProof/>
                <w:webHidden/>
              </w:rPr>
              <w:tab/>
            </w:r>
            <w:r w:rsidR="00832504" w:rsidRPr="00832504">
              <w:rPr>
                <w:rFonts w:ascii="Arial" w:hAnsi="Arial" w:cs="Arial"/>
                <w:noProof/>
                <w:webHidden/>
              </w:rPr>
              <w:fldChar w:fldCharType="begin"/>
            </w:r>
            <w:r w:rsidR="00832504" w:rsidRPr="00832504">
              <w:rPr>
                <w:rFonts w:ascii="Arial" w:hAnsi="Arial" w:cs="Arial"/>
                <w:noProof/>
                <w:webHidden/>
              </w:rPr>
              <w:instrText xml:space="preserve"> PAGEREF _Toc455045888 \h </w:instrText>
            </w:r>
            <w:r w:rsidR="00832504" w:rsidRPr="00832504">
              <w:rPr>
                <w:rFonts w:ascii="Arial" w:hAnsi="Arial" w:cs="Arial"/>
                <w:noProof/>
                <w:webHidden/>
              </w:rPr>
            </w:r>
            <w:r w:rsidR="00832504" w:rsidRPr="00832504">
              <w:rPr>
                <w:rFonts w:ascii="Arial" w:hAnsi="Arial" w:cs="Arial"/>
                <w:noProof/>
                <w:webHidden/>
              </w:rPr>
              <w:fldChar w:fldCharType="separate"/>
            </w:r>
            <w:r w:rsidR="00BB35CC">
              <w:rPr>
                <w:rFonts w:ascii="Arial" w:hAnsi="Arial" w:cs="Arial"/>
                <w:noProof/>
                <w:webHidden/>
              </w:rPr>
              <w:t>21</w:t>
            </w:r>
            <w:r w:rsidR="00832504" w:rsidRPr="00832504">
              <w:rPr>
                <w:rFonts w:ascii="Arial" w:hAnsi="Arial" w:cs="Arial"/>
                <w:noProof/>
                <w:webHidden/>
              </w:rPr>
              <w:fldChar w:fldCharType="end"/>
            </w:r>
          </w:hyperlink>
        </w:p>
        <w:p w:rsidR="00832504" w:rsidRPr="00832504" w:rsidRDefault="00AF1BE7" w:rsidP="00832504">
          <w:pPr>
            <w:pStyle w:val="Verzeichnis1"/>
            <w:tabs>
              <w:tab w:val="right" w:pos="9062"/>
            </w:tabs>
            <w:spacing w:line="360" w:lineRule="auto"/>
            <w:rPr>
              <w:rFonts w:ascii="Arial" w:eastAsiaTheme="minorEastAsia" w:hAnsi="Arial" w:cs="Arial"/>
              <w:noProof/>
              <w:color w:val="auto"/>
            </w:rPr>
          </w:pPr>
          <w:hyperlink w:anchor="_Toc455045889" w:history="1">
            <w:r w:rsidR="00832504" w:rsidRPr="00832504">
              <w:rPr>
                <w:rStyle w:val="Hyperlink"/>
                <w:rFonts w:ascii="Arial" w:hAnsi="Arial" w:cs="Arial"/>
                <w:noProof/>
              </w:rPr>
              <w:t>5.6. Beschreiben und Berichten</w:t>
            </w:r>
            <w:r w:rsidR="00832504" w:rsidRPr="00832504">
              <w:rPr>
                <w:rFonts w:ascii="Arial" w:hAnsi="Arial" w:cs="Arial"/>
                <w:noProof/>
                <w:webHidden/>
              </w:rPr>
              <w:tab/>
            </w:r>
            <w:r w:rsidR="00832504" w:rsidRPr="00832504">
              <w:rPr>
                <w:rFonts w:ascii="Arial" w:hAnsi="Arial" w:cs="Arial"/>
                <w:noProof/>
                <w:webHidden/>
              </w:rPr>
              <w:fldChar w:fldCharType="begin"/>
            </w:r>
            <w:r w:rsidR="00832504" w:rsidRPr="00832504">
              <w:rPr>
                <w:rFonts w:ascii="Arial" w:hAnsi="Arial" w:cs="Arial"/>
                <w:noProof/>
                <w:webHidden/>
              </w:rPr>
              <w:instrText xml:space="preserve"> PAGEREF _Toc455045889 \h </w:instrText>
            </w:r>
            <w:r w:rsidR="00832504" w:rsidRPr="00832504">
              <w:rPr>
                <w:rFonts w:ascii="Arial" w:hAnsi="Arial" w:cs="Arial"/>
                <w:noProof/>
                <w:webHidden/>
              </w:rPr>
            </w:r>
            <w:r w:rsidR="00832504" w:rsidRPr="00832504">
              <w:rPr>
                <w:rFonts w:ascii="Arial" w:hAnsi="Arial" w:cs="Arial"/>
                <w:noProof/>
                <w:webHidden/>
              </w:rPr>
              <w:fldChar w:fldCharType="separate"/>
            </w:r>
            <w:r w:rsidR="00BB35CC">
              <w:rPr>
                <w:rFonts w:ascii="Arial" w:hAnsi="Arial" w:cs="Arial"/>
                <w:noProof/>
                <w:webHidden/>
              </w:rPr>
              <w:t>23</w:t>
            </w:r>
            <w:r w:rsidR="00832504" w:rsidRPr="00832504">
              <w:rPr>
                <w:rFonts w:ascii="Arial" w:hAnsi="Arial" w:cs="Arial"/>
                <w:noProof/>
                <w:webHidden/>
              </w:rPr>
              <w:fldChar w:fldCharType="end"/>
            </w:r>
          </w:hyperlink>
        </w:p>
        <w:p w:rsidR="00832504" w:rsidRPr="00832504" w:rsidRDefault="00AF1BE7" w:rsidP="00832504">
          <w:pPr>
            <w:pStyle w:val="Verzeichnis1"/>
            <w:tabs>
              <w:tab w:val="right" w:pos="9062"/>
            </w:tabs>
            <w:spacing w:line="360" w:lineRule="auto"/>
            <w:rPr>
              <w:rFonts w:ascii="Arial" w:eastAsiaTheme="minorEastAsia" w:hAnsi="Arial" w:cs="Arial"/>
              <w:noProof/>
              <w:color w:val="auto"/>
            </w:rPr>
          </w:pPr>
          <w:hyperlink w:anchor="_Toc455045890" w:history="1">
            <w:r w:rsidR="00832504" w:rsidRPr="00832504">
              <w:rPr>
                <w:rStyle w:val="Hyperlink"/>
                <w:rFonts w:ascii="Arial" w:hAnsi="Arial" w:cs="Arial"/>
                <w:noProof/>
              </w:rPr>
              <w:t>5.7. Jugendbuch – mediale Zugänge</w:t>
            </w:r>
            <w:r w:rsidR="00832504" w:rsidRPr="00832504">
              <w:rPr>
                <w:rFonts w:ascii="Arial" w:hAnsi="Arial" w:cs="Arial"/>
                <w:noProof/>
                <w:webHidden/>
              </w:rPr>
              <w:tab/>
            </w:r>
            <w:r w:rsidR="00832504" w:rsidRPr="00832504">
              <w:rPr>
                <w:rFonts w:ascii="Arial" w:hAnsi="Arial" w:cs="Arial"/>
                <w:noProof/>
                <w:webHidden/>
              </w:rPr>
              <w:fldChar w:fldCharType="begin"/>
            </w:r>
            <w:r w:rsidR="00832504" w:rsidRPr="00832504">
              <w:rPr>
                <w:rFonts w:ascii="Arial" w:hAnsi="Arial" w:cs="Arial"/>
                <w:noProof/>
                <w:webHidden/>
              </w:rPr>
              <w:instrText xml:space="preserve"> PAGEREF _Toc455045890 \h </w:instrText>
            </w:r>
            <w:r w:rsidR="00832504" w:rsidRPr="00832504">
              <w:rPr>
                <w:rFonts w:ascii="Arial" w:hAnsi="Arial" w:cs="Arial"/>
                <w:noProof/>
                <w:webHidden/>
              </w:rPr>
            </w:r>
            <w:r w:rsidR="00832504" w:rsidRPr="00832504">
              <w:rPr>
                <w:rFonts w:ascii="Arial" w:hAnsi="Arial" w:cs="Arial"/>
                <w:noProof/>
                <w:webHidden/>
              </w:rPr>
              <w:fldChar w:fldCharType="separate"/>
            </w:r>
            <w:r w:rsidR="00BB35CC">
              <w:rPr>
                <w:rFonts w:ascii="Arial" w:hAnsi="Arial" w:cs="Arial"/>
                <w:noProof/>
                <w:webHidden/>
              </w:rPr>
              <w:t>27</w:t>
            </w:r>
            <w:r w:rsidR="00832504" w:rsidRPr="00832504">
              <w:rPr>
                <w:rFonts w:ascii="Arial" w:hAnsi="Arial" w:cs="Arial"/>
                <w:noProof/>
                <w:webHidden/>
              </w:rPr>
              <w:fldChar w:fldCharType="end"/>
            </w:r>
          </w:hyperlink>
        </w:p>
        <w:p w:rsidR="00832504" w:rsidRPr="00832504" w:rsidRDefault="00AF1BE7" w:rsidP="00832504">
          <w:pPr>
            <w:pStyle w:val="Verzeichnis1"/>
            <w:tabs>
              <w:tab w:val="right" w:pos="9062"/>
            </w:tabs>
            <w:spacing w:line="360" w:lineRule="auto"/>
            <w:rPr>
              <w:rFonts w:ascii="Arial" w:eastAsiaTheme="minorEastAsia" w:hAnsi="Arial" w:cs="Arial"/>
              <w:noProof/>
              <w:color w:val="auto"/>
            </w:rPr>
          </w:pPr>
          <w:hyperlink w:anchor="_Toc455045891" w:history="1">
            <w:r w:rsidR="00832504" w:rsidRPr="00832504">
              <w:rPr>
                <w:rStyle w:val="Hyperlink"/>
                <w:rFonts w:ascii="Arial" w:hAnsi="Arial" w:cs="Arial"/>
                <w:noProof/>
              </w:rPr>
              <w:t>5.8. Was für ein Wetter – Textsorten untersuchen</w:t>
            </w:r>
            <w:r w:rsidR="00832504" w:rsidRPr="00832504">
              <w:rPr>
                <w:rFonts w:ascii="Arial" w:hAnsi="Arial" w:cs="Arial"/>
                <w:noProof/>
                <w:webHidden/>
              </w:rPr>
              <w:tab/>
            </w:r>
            <w:r w:rsidR="00832504" w:rsidRPr="00832504">
              <w:rPr>
                <w:rFonts w:ascii="Arial" w:hAnsi="Arial" w:cs="Arial"/>
                <w:noProof/>
                <w:webHidden/>
              </w:rPr>
              <w:fldChar w:fldCharType="begin"/>
            </w:r>
            <w:r w:rsidR="00832504" w:rsidRPr="00832504">
              <w:rPr>
                <w:rFonts w:ascii="Arial" w:hAnsi="Arial" w:cs="Arial"/>
                <w:noProof/>
                <w:webHidden/>
              </w:rPr>
              <w:instrText xml:space="preserve"> PAGEREF _Toc455045891 \h </w:instrText>
            </w:r>
            <w:r w:rsidR="00832504" w:rsidRPr="00832504">
              <w:rPr>
                <w:rFonts w:ascii="Arial" w:hAnsi="Arial" w:cs="Arial"/>
                <w:noProof/>
                <w:webHidden/>
              </w:rPr>
            </w:r>
            <w:r w:rsidR="00832504" w:rsidRPr="00832504">
              <w:rPr>
                <w:rFonts w:ascii="Arial" w:hAnsi="Arial" w:cs="Arial"/>
                <w:noProof/>
                <w:webHidden/>
              </w:rPr>
              <w:fldChar w:fldCharType="separate"/>
            </w:r>
            <w:r w:rsidR="00BB35CC">
              <w:rPr>
                <w:rFonts w:ascii="Arial" w:hAnsi="Arial" w:cs="Arial"/>
                <w:noProof/>
                <w:webHidden/>
              </w:rPr>
              <w:t>32</w:t>
            </w:r>
            <w:r w:rsidR="00832504" w:rsidRPr="00832504">
              <w:rPr>
                <w:rFonts w:ascii="Arial" w:hAnsi="Arial" w:cs="Arial"/>
                <w:noProof/>
                <w:webHidden/>
              </w:rPr>
              <w:fldChar w:fldCharType="end"/>
            </w:r>
          </w:hyperlink>
        </w:p>
        <w:p w:rsidR="00832504" w:rsidRPr="00832504" w:rsidRDefault="00AF1BE7" w:rsidP="00832504">
          <w:pPr>
            <w:pStyle w:val="Verzeichnis1"/>
            <w:tabs>
              <w:tab w:val="right" w:pos="9062"/>
            </w:tabs>
            <w:spacing w:line="360" w:lineRule="auto"/>
            <w:rPr>
              <w:rFonts w:ascii="Arial" w:eastAsiaTheme="minorEastAsia" w:hAnsi="Arial" w:cs="Arial"/>
              <w:noProof/>
              <w:color w:val="auto"/>
            </w:rPr>
          </w:pPr>
          <w:hyperlink w:anchor="_Toc455045892" w:history="1">
            <w:r w:rsidR="00832504" w:rsidRPr="00832504">
              <w:rPr>
                <w:rStyle w:val="Hyperlink"/>
                <w:rFonts w:ascii="Arial" w:hAnsi="Arial" w:cs="Arial"/>
                <w:noProof/>
              </w:rPr>
              <w:t>Klasse 6</w:t>
            </w:r>
            <w:r w:rsidR="00832504" w:rsidRPr="00832504">
              <w:rPr>
                <w:rFonts w:ascii="Arial" w:hAnsi="Arial" w:cs="Arial"/>
                <w:noProof/>
                <w:webHidden/>
              </w:rPr>
              <w:tab/>
            </w:r>
            <w:r w:rsidR="00832504" w:rsidRPr="00832504">
              <w:rPr>
                <w:rFonts w:ascii="Arial" w:hAnsi="Arial" w:cs="Arial"/>
                <w:noProof/>
                <w:webHidden/>
              </w:rPr>
              <w:fldChar w:fldCharType="begin"/>
            </w:r>
            <w:r w:rsidR="00832504" w:rsidRPr="00832504">
              <w:rPr>
                <w:rFonts w:ascii="Arial" w:hAnsi="Arial" w:cs="Arial"/>
                <w:noProof/>
                <w:webHidden/>
              </w:rPr>
              <w:instrText xml:space="preserve"> PAGEREF _Toc455045892 \h </w:instrText>
            </w:r>
            <w:r w:rsidR="00832504" w:rsidRPr="00832504">
              <w:rPr>
                <w:rFonts w:ascii="Arial" w:hAnsi="Arial" w:cs="Arial"/>
                <w:noProof/>
                <w:webHidden/>
              </w:rPr>
            </w:r>
            <w:r w:rsidR="00832504" w:rsidRPr="00832504">
              <w:rPr>
                <w:rFonts w:ascii="Arial" w:hAnsi="Arial" w:cs="Arial"/>
                <w:noProof/>
                <w:webHidden/>
              </w:rPr>
              <w:fldChar w:fldCharType="separate"/>
            </w:r>
            <w:r w:rsidR="00BB35CC">
              <w:rPr>
                <w:rFonts w:ascii="Arial" w:hAnsi="Arial" w:cs="Arial"/>
                <w:noProof/>
                <w:webHidden/>
              </w:rPr>
              <w:t>37</w:t>
            </w:r>
            <w:r w:rsidR="00832504" w:rsidRPr="00832504">
              <w:rPr>
                <w:rFonts w:ascii="Arial" w:hAnsi="Arial" w:cs="Arial"/>
                <w:noProof/>
                <w:webHidden/>
              </w:rPr>
              <w:fldChar w:fldCharType="end"/>
            </w:r>
          </w:hyperlink>
        </w:p>
        <w:p w:rsidR="00832504" w:rsidRPr="00832504" w:rsidRDefault="00AF1BE7" w:rsidP="00832504">
          <w:pPr>
            <w:pStyle w:val="Verzeichnis1"/>
            <w:tabs>
              <w:tab w:val="right" w:pos="9062"/>
            </w:tabs>
            <w:spacing w:line="360" w:lineRule="auto"/>
            <w:rPr>
              <w:rFonts w:ascii="Arial" w:eastAsiaTheme="minorEastAsia" w:hAnsi="Arial" w:cs="Arial"/>
              <w:noProof/>
              <w:color w:val="auto"/>
            </w:rPr>
          </w:pPr>
          <w:hyperlink w:anchor="_Toc455045893" w:history="1">
            <w:r w:rsidR="00832504" w:rsidRPr="00832504">
              <w:rPr>
                <w:rStyle w:val="Hyperlink"/>
                <w:rFonts w:ascii="Arial" w:hAnsi="Arial" w:cs="Arial"/>
                <w:noProof/>
              </w:rPr>
              <w:t>6.1. Schön schaurig – Erzählen lernen mit Gruselgeschichten</w:t>
            </w:r>
            <w:r w:rsidR="00832504" w:rsidRPr="00832504">
              <w:rPr>
                <w:rFonts w:ascii="Arial" w:hAnsi="Arial" w:cs="Arial"/>
                <w:noProof/>
                <w:webHidden/>
              </w:rPr>
              <w:tab/>
            </w:r>
            <w:r w:rsidR="00832504" w:rsidRPr="00832504">
              <w:rPr>
                <w:rFonts w:ascii="Arial" w:hAnsi="Arial" w:cs="Arial"/>
                <w:noProof/>
                <w:webHidden/>
              </w:rPr>
              <w:fldChar w:fldCharType="begin"/>
            </w:r>
            <w:r w:rsidR="00832504" w:rsidRPr="00832504">
              <w:rPr>
                <w:rFonts w:ascii="Arial" w:hAnsi="Arial" w:cs="Arial"/>
                <w:noProof/>
                <w:webHidden/>
              </w:rPr>
              <w:instrText xml:space="preserve"> PAGEREF _Toc455045893 \h </w:instrText>
            </w:r>
            <w:r w:rsidR="00832504" w:rsidRPr="00832504">
              <w:rPr>
                <w:rFonts w:ascii="Arial" w:hAnsi="Arial" w:cs="Arial"/>
                <w:noProof/>
                <w:webHidden/>
              </w:rPr>
            </w:r>
            <w:r w:rsidR="00832504" w:rsidRPr="00832504">
              <w:rPr>
                <w:rFonts w:ascii="Arial" w:hAnsi="Arial" w:cs="Arial"/>
                <w:noProof/>
                <w:webHidden/>
              </w:rPr>
              <w:fldChar w:fldCharType="separate"/>
            </w:r>
            <w:r w:rsidR="00BB35CC">
              <w:rPr>
                <w:rFonts w:ascii="Arial" w:hAnsi="Arial" w:cs="Arial"/>
                <w:noProof/>
                <w:webHidden/>
              </w:rPr>
              <w:t>37</w:t>
            </w:r>
            <w:r w:rsidR="00832504" w:rsidRPr="00832504">
              <w:rPr>
                <w:rFonts w:ascii="Arial" w:hAnsi="Arial" w:cs="Arial"/>
                <w:noProof/>
                <w:webHidden/>
              </w:rPr>
              <w:fldChar w:fldCharType="end"/>
            </w:r>
          </w:hyperlink>
        </w:p>
        <w:p w:rsidR="00832504" w:rsidRPr="00832504" w:rsidRDefault="00AF1BE7" w:rsidP="00832504">
          <w:pPr>
            <w:pStyle w:val="Verzeichnis1"/>
            <w:tabs>
              <w:tab w:val="right" w:pos="9062"/>
            </w:tabs>
            <w:spacing w:line="360" w:lineRule="auto"/>
            <w:rPr>
              <w:rFonts w:ascii="Arial" w:eastAsiaTheme="minorEastAsia" w:hAnsi="Arial" w:cs="Arial"/>
              <w:noProof/>
              <w:color w:val="auto"/>
            </w:rPr>
          </w:pPr>
          <w:hyperlink w:anchor="_Toc455045894" w:history="1">
            <w:r w:rsidR="00832504" w:rsidRPr="00832504">
              <w:rPr>
                <w:rStyle w:val="Hyperlink"/>
                <w:rFonts w:ascii="Arial" w:hAnsi="Arial" w:cs="Arial"/>
                <w:noProof/>
              </w:rPr>
              <w:t>6.2. Komplexe Sätze analysieren</w:t>
            </w:r>
            <w:r w:rsidR="00832504" w:rsidRPr="00832504">
              <w:rPr>
                <w:rFonts w:ascii="Arial" w:hAnsi="Arial" w:cs="Arial"/>
                <w:noProof/>
                <w:webHidden/>
              </w:rPr>
              <w:tab/>
            </w:r>
            <w:r w:rsidR="00832504" w:rsidRPr="00832504">
              <w:rPr>
                <w:rFonts w:ascii="Arial" w:hAnsi="Arial" w:cs="Arial"/>
                <w:noProof/>
                <w:webHidden/>
              </w:rPr>
              <w:fldChar w:fldCharType="begin"/>
            </w:r>
            <w:r w:rsidR="00832504" w:rsidRPr="00832504">
              <w:rPr>
                <w:rFonts w:ascii="Arial" w:hAnsi="Arial" w:cs="Arial"/>
                <w:noProof/>
                <w:webHidden/>
              </w:rPr>
              <w:instrText xml:space="preserve"> PAGEREF _Toc455045894 \h </w:instrText>
            </w:r>
            <w:r w:rsidR="00832504" w:rsidRPr="00832504">
              <w:rPr>
                <w:rFonts w:ascii="Arial" w:hAnsi="Arial" w:cs="Arial"/>
                <w:noProof/>
                <w:webHidden/>
              </w:rPr>
            </w:r>
            <w:r w:rsidR="00832504" w:rsidRPr="00832504">
              <w:rPr>
                <w:rFonts w:ascii="Arial" w:hAnsi="Arial" w:cs="Arial"/>
                <w:noProof/>
                <w:webHidden/>
              </w:rPr>
              <w:fldChar w:fldCharType="separate"/>
            </w:r>
            <w:r w:rsidR="00BB35CC">
              <w:rPr>
                <w:rFonts w:ascii="Arial" w:hAnsi="Arial" w:cs="Arial"/>
                <w:noProof/>
                <w:webHidden/>
              </w:rPr>
              <w:t>42</w:t>
            </w:r>
            <w:r w:rsidR="00832504" w:rsidRPr="00832504">
              <w:rPr>
                <w:rFonts w:ascii="Arial" w:hAnsi="Arial" w:cs="Arial"/>
                <w:noProof/>
                <w:webHidden/>
              </w:rPr>
              <w:fldChar w:fldCharType="end"/>
            </w:r>
          </w:hyperlink>
        </w:p>
        <w:p w:rsidR="00832504" w:rsidRPr="00832504" w:rsidRDefault="00AF1BE7" w:rsidP="00832504">
          <w:pPr>
            <w:pStyle w:val="Verzeichnis1"/>
            <w:tabs>
              <w:tab w:val="right" w:pos="9062"/>
            </w:tabs>
            <w:spacing w:line="360" w:lineRule="auto"/>
            <w:rPr>
              <w:rFonts w:ascii="Arial" w:eastAsiaTheme="minorEastAsia" w:hAnsi="Arial" w:cs="Arial"/>
              <w:noProof/>
              <w:color w:val="auto"/>
            </w:rPr>
          </w:pPr>
          <w:hyperlink w:anchor="_Toc455045895" w:history="1">
            <w:r w:rsidR="00832504" w:rsidRPr="00832504">
              <w:rPr>
                <w:rStyle w:val="Hyperlink"/>
                <w:rFonts w:ascii="Arial" w:hAnsi="Arial" w:cs="Arial"/>
                <w:noProof/>
              </w:rPr>
              <w:t>6.3. Mit Wörtern malen – Gedichte in Form von Monatsbildern präsentieren</w:t>
            </w:r>
            <w:r w:rsidR="00832504" w:rsidRPr="00832504">
              <w:rPr>
                <w:rFonts w:ascii="Arial" w:hAnsi="Arial" w:cs="Arial"/>
                <w:noProof/>
                <w:webHidden/>
              </w:rPr>
              <w:tab/>
            </w:r>
            <w:r w:rsidR="00832504" w:rsidRPr="00832504">
              <w:rPr>
                <w:rFonts w:ascii="Arial" w:hAnsi="Arial" w:cs="Arial"/>
                <w:noProof/>
                <w:webHidden/>
              </w:rPr>
              <w:fldChar w:fldCharType="begin"/>
            </w:r>
            <w:r w:rsidR="00832504" w:rsidRPr="00832504">
              <w:rPr>
                <w:rFonts w:ascii="Arial" w:hAnsi="Arial" w:cs="Arial"/>
                <w:noProof/>
                <w:webHidden/>
              </w:rPr>
              <w:instrText xml:space="preserve"> PAGEREF _Toc455045895 \h </w:instrText>
            </w:r>
            <w:r w:rsidR="00832504" w:rsidRPr="00832504">
              <w:rPr>
                <w:rFonts w:ascii="Arial" w:hAnsi="Arial" w:cs="Arial"/>
                <w:noProof/>
                <w:webHidden/>
              </w:rPr>
            </w:r>
            <w:r w:rsidR="00832504" w:rsidRPr="00832504">
              <w:rPr>
                <w:rFonts w:ascii="Arial" w:hAnsi="Arial" w:cs="Arial"/>
                <w:noProof/>
                <w:webHidden/>
              </w:rPr>
              <w:fldChar w:fldCharType="separate"/>
            </w:r>
            <w:r w:rsidR="00BB35CC">
              <w:rPr>
                <w:rFonts w:ascii="Arial" w:hAnsi="Arial" w:cs="Arial"/>
                <w:noProof/>
                <w:webHidden/>
              </w:rPr>
              <w:t>51</w:t>
            </w:r>
            <w:r w:rsidR="00832504" w:rsidRPr="00832504">
              <w:rPr>
                <w:rFonts w:ascii="Arial" w:hAnsi="Arial" w:cs="Arial"/>
                <w:noProof/>
                <w:webHidden/>
              </w:rPr>
              <w:fldChar w:fldCharType="end"/>
            </w:r>
          </w:hyperlink>
        </w:p>
        <w:p w:rsidR="00832504" w:rsidRPr="00832504" w:rsidRDefault="00AF1BE7" w:rsidP="00832504">
          <w:pPr>
            <w:pStyle w:val="Verzeichnis1"/>
            <w:tabs>
              <w:tab w:val="right" w:pos="9062"/>
            </w:tabs>
            <w:spacing w:line="360" w:lineRule="auto"/>
            <w:rPr>
              <w:rFonts w:ascii="Arial" w:eastAsiaTheme="minorEastAsia" w:hAnsi="Arial" w:cs="Arial"/>
              <w:noProof/>
              <w:color w:val="auto"/>
            </w:rPr>
          </w:pPr>
          <w:hyperlink w:anchor="_Toc455045896" w:history="1">
            <w:r w:rsidR="00832504" w:rsidRPr="00832504">
              <w:rPr>
                <w:rStyle w:val="Hyperlink"/>
                <w:rFonts w:ascii="Arial" w:hAnsi="Arial" w:cs="Arial"/>
                <w:noProof/>
              </w:rPr>
              <w:t>6.4. Rechtschreibung - Stationenlernen</w:t>
            </w:r>
            <w:r w:rsidR="00832504" w:rsidRPr="00832504">
              <w:rPr>
                <w:rFonts w:ascii="Arial" w:hAnsi="Arial" w:cs="Arial"/>
                <w:noProof/>
                <w:webHidden/>
              </w:rPr>
              <w:tab/>
            </w:r>
            <w:r w:rsidR="00832504" w:rsidRPr="00832504">
              <w:rPr>
                <w:rFonts w:ascii="Arial" w:hAnsi="Arial" w:cs="Arial"/>
                <w:noProof/>
                <w:webHidden/>
              </w:rPr>
              <w:fldChar w:fldCharType="begin"/>
            </w:r>
            <w:r w:rsidR="00832504" w:rsidRPr="00832504">
              <w:rPr>
                <w:rFonts w:ascii="Arial" w:hAnsi="Arial" w:cs="Arial"/>
                <w:noProof/>
                <w:webHidden/>
              </w:rPr>
              <w:instrText xml:space="preserve"> PAGEREF _Toc455045896 \h </w:instrText>
            </w:r>
            <w:r w:rsidR="00832504" w:rsidRPr="00832504">
              <w:rPr>
                <w:rFonts w:ascii="Arial" w:hAnsi="Arial" w:cs="Arial"/>
                <w:noProof/>
                <w:webHidden/>
              </w:rPr>
            </w:r>
            <w:r w:rsidR="00832504" w:rsidRPr="00832504">
              <w:rPr>
                <w:rFonts w:ascii="Arial" w:hAnsi="Arial" w:cs="Arial"/>
                <w:noProof/>
                <w:webHidden/>
              </w:rPr>
              <w:fldChar w:fldCharType="separate"/>
            </w:r>
            <w:r w:rsidR="00BB35CC">
              <w:rPr>
                <w:rFonts w:ascii="Arial" w:hAnsi="Arial" w:cs="Arial"/>
                <w:noProof/>
                <w:webHidden/>
              </w:rPr>
              <w:t>55</w:t>
            </w:r>
            <w:r w:rsidR="00832504" w:rsidRPr="00832504">
              <w:rPr>
                <w:rFonts w:ascii="Arial" w:hAnsi="Arial" w:cs="Arial"/>
                <w:noProof/>
                <w:webHidden/>
              </w:rPr>
              <w:fldChar w:fldCharType="end"/>
            </w:r>
          </w:hyperlink>
        </w:p>
        <w:p w:rsidR="00832504" w:rsidRPr="00832504" w:rsidRDefault="00AF1BE7" w:rsidP="00832504">
          <w:pPr>
            <w:pStyle w:val="Verzeichnis1"/>
            <w:tabs>
              <w:tab w:val="right" w:pos="9062"/>
            </w:tabs>
            <w:spacing w:line="360" w:lineRule="auto"/>
            <w:rPr>
              <w:rFonts w:ascii="Arial" w:eastAsiaTheme="minorEastAsia" w:hAnsi="Arial" w:cs="Arial"/>
              <w:noProof/>
              <w:color w:val="auto"/>
            </w:rPr>
          </w:pPr>
          <w:hyperlink w:anchor="_Toc455045897" w:history="1">
            <w:r w:rsidR="00832504" w:rsidRPr="00832504">
              <w:rPr>
                <w:rStyle w:val="Hyperlink"/>
                <w:rFonts w:ascii="Arial" w:hAnsi="Arial" w:cs="Arial"/>
                <w:noProof/>
              </w:rPr>
              <w:t>6.5. Fabelhaft – Fabeln lesen und gestalten</w:t>
            </w:r>
            <w:r w:rsidR="00832504" w:rsidRPr="00832504">
              <w:rPr>
                <w:rFonts w:ascii="Arial" w:hAnsi="Arial" w:cs="Arial"/>
                <w:noProof/>
                <w:webHidden/>
              </w:rPr>
              <w:tab/>
            </w:r>
            <w:r w:rsidR="00832504" w:rsidRPr="00832504">
              <w:rPr>
                <w:rFonts w:ascii="Arial" w:hAnsi="Arial" w:cs="Arial"/>
                <w:noProof/>
                <w:webHidden/>
              </w:rPr>
              <w:fldChar w:fldCharType="begin"/>
            </w:r>
            <w:r w:rsidR="00832504" w:rsidRPr="00832504">
              <w:rPr>
                <w:rFonts w:ascii="Arial" w:hAnsi="Arial" w:cs="Arial"/>
                <w:noProof/>
                <w:webHidden/>
              </w:rPr>
              <w:instrText xml:space="preserve"> PAGEREF _Toc455045897 \h </w:instrText>
            </w:r>
            <w:r w:rsidR="00832504" w:rsidRPr="00832504">
              <w:rPr>
                <w:rFonts w:ascii="Arial" w:hAnsi="Arial" w:cs="Arial"/>
                <w:noProof/>
                <w:webHidden/>
              </w:rPr>
            </w:r>
            <w:r w:rsidR="00832504" w:rsidRPr="00832504">
              <w:rPr>
                <w:rFonts w:ascii="Arial" w:hAnsi="Arial" w:cs="Arial"/>
                <w:noProof/>
                <w:webHidden/>
              </w:rPr>
              <w:fldChar w:fldCharType="separate"/>
            </w:r>
            <w:r w:rsidR="00BB35CC">
              <w:rPr>
                <w:rFonts w:ascii="Arial" w:hAnsi="Arial" w:cs="Arial"/>
                <w:noProof/>
                <w:webHidden/>
              </w:rPr>
              <w:t>57</w:t>
            </w:r>
            <w:r w:rsidR="00832504" w:rsidRPr="00832504">
              <w:rPr>
                <w:rFonts w:ascii="Arial" w:hAnsi="Arial" w:cs="Arial"/>
                <w:noProof/>
                <w:webHidden/>
              </w:rPr>
              <w:fldChar w:fldCharType="end"/>
            </w:r>
          </w:hyperlink>
        </w:p>
        <w:p w:rsidR="00832504" w:rsidRPr="00832504" w:rsidRDefault="00AF1BE7" w:rsidP="00832504">
          <w:pPr>
            <w:pStyle w:val="Verzeichnis1"/>
            <w:tabs>
              <w:tab w:val="right" w:pos="9062"/>
            </w:tabs>
            <w:spacing w:line="360" w:lineRule="auto"/>
            <w:rPr>
              <w:rFonts w:ascii="Arial" w:eastAsiaTheme="minorEastAsia" w:hAnsi="Arial" w:cs="Arial"/>
              <w:noProof/>
              <w:color w:val="auto"/>
            </w:rPr>
          </w:pPr>
          <w:hyperlink w:anchor="_Toc455045898" w:history="1">
            <w:r w:rsidR="00832504" w:rsidRPr="00832504">
              <w:rPr>
                <w:rStyle w:val="Hyperlink"/>
                <w:rFonts w:ascii="Arial" w:hAnsi="Arial" w:cs="Arial"/>
                <w:noProof/>
              </w:rPr>
              <w:t>6.6. Vorgangsbeschreibung – Spielanleitungen schreiben</w:t>
            </w:r>
            <w:r w:rsidR="00832504" w:rsidRPr="00832504">
              <w:rPr>
                <w:rFonts w:ascii="Arial" w:hAnsi="Arial" w:cs="Arial"/>
                <w:noProof/>
                <w:webHidden/>
              </w:rPr>
              <w:tab/>
            </w:r>
            <w:r w:rsidR="00832504" w:rsidRPr="00832504">
              <w:rPr>
                <w:rFonts w:ascii="Arial" w:hAnsi="Arial" w:cs="Arial"/>
                <w:noProof/>
                <w:webHidden/>
              </w:rPr>
              <w:fldChar w:fldCharType="begin"/>
            </w:r>
            <w:r w:rsidR="00832504" w:rsidRPr="00832504">
              <w:rPr>
                <w:rFonts w:ascii="Arial" w:hAnsi="Arial" w:cs="Arial"/>
                <w:noProof/>
                <w:webHidden/>
              </w:rPr>
              <w:instrText xml:space="preserve"> PAGEREF _Toc455045898 \h </w:instrText>
            </w:r>
            <w:r w:rsidR="00832504" w:rsidRPr="00832504">
              <w:rPr>
                <w:rFonts w:ascii="Arial" w:hAnsi="Arial" w:cs="Arial"/>
                <w:noProof/>
                <w:webHidden/>
              </w:rPr>
            </w:r>
            <w:r w:rsidR="00832504" w:rsidRPr="00832504">
              <w:rPr>
                <w:rFonts w:ascii="Arial" w:hAnsi="Arial" w:cs="Arial"/>
                <w:noProof/>
                <w:webHidden/>
              </w:rPr>
              <w:fldChar w:fldCharType="separate"/>
            </w:r>
            <w:r w:rsidR="00BB35CC">
              <w:rPr>
                <w:rFonts w:ascii="Arial" w:hAnsi="Arial" w:cs="Arial"/>
                <w:noProof/>
                <w:webHidden/>
              </w:rPr>
              <w:t>61</w:t>
            </w:r>
            <w:r w:rsidR="00832504" w:rsidRPr="00832504">
              <w:rPr>
                <w:rFonts w:ascii="Arial" w:hAnsi="Arial" w:cs="Arial"/>
                <w:noProof/>
                <w:webHidden/>
              </w:rPr>
              <w:fldChar w:fldCharType="end"/>
            </w:r>
          </w:hyperlink>
        </w:p>
        <w:p w:rsidR="00832504" w:rsidRPr="00832504" w:rsidRDefault="00AF1BE7" w:rsidP="00832504">
          <w:pPr>
            <w:pStyle w:val="Verzeichnis1"/>
            <w:tabs>
              <w:tab w:val="right" w:pos="9062"/>
            </w:tabs>
            <w:spacing w:line="360" w:lineRule="auto"/>
            <w:rPr>
              <w:rFonts w:ascii="Arial" w:eastAsiaTheme="minorEastAsia" w:hAnsi="Arial" w:cs="Arial"/>
              <w:noProof/>
              <w:color w:val="auto"/>
            </w:rPr>
          </w:pPr>
          <w:hyperlink w:anchor="_Toc455045899" w:history="1">
            <w:r w:rsidR="00832504" w:rsidRPr="00832504">
              <w:rPr>
                <w:rStyle w:val="Hyperlink"/>
                <w:rFonts w:ascii="Arial" w:hAnsi="Arial" w:cs="Arial"/>
                <w:noProof/>
              </w:rPr>
              <w:t>6.7. Vom Bild zum Film – Comics und Filme im Vergleich</w:t>
            </w:r>
            <w:r w:rsidR="00832504" w:rsidRPr="00832504">
              <w:rPr>
                <w:rFonts w:ascii="Arial" w:hAnsi="Arial" w:cs="Arial"/>
                <w:noProof/>
                <w:webHidden/>
              </w:rPr>
              <w:tab/>
            </w:r>
            <w:r w:rsidR="00832504" w:rsidRPr="00832504">
              <w:rPr>
                <w:rFonts w:ascii="Arial" w:hAnsi="Arial" w:cs="Arial"/>
                <w:noProof/>
                <w:webHidden/>
              </w:rPr>
              <w:fldChar w:fldCharType="begin"/>
            </w:r>
            <w:r w:rsidR="00832504" w:rsidRPr="00832504">
              <w:rPr>
                <w:rFonts w:ascii="Arial" w:hAnsi="Arial" w:cs="Arial"/>
                <w:noProof/>
                <w:webHidden/>
              </w:rPr>
              <w:instrText xml:space="preserve"> PAGEREF _Toc455045899 \h </w:instrText>
            </w:r>
            <w:r w:rsidR="00832504" w:rsidRPr="00832504">
              <w:rPr>
                <w:rFonts w:ascii="Arial" w:hAnsi="Arial" w:cs="Arial"/>
                <w:noProof/>
                <w:webHidden/>
              </w:rPr>
            </w:r>
            <w:r w:rsidR="00832504" w:rsidRPr="00832504">
              <w:rPr>
                <w:rFonts w:ascii="Arial" w:hAnsi="Arial" w:cs="Arial"/>
                <w:noProof/>
                <w:webHidden/>
              </w:rPr>
              <w:fldChar w:fldCharType="separate"/>
            </w:r>
            <w:r w:rsidR="00BB35CC">
              <w:rPr>
                <w:rFonts w:ascii="Arial" w:hAnsi="Arial" w:cs="Arial"/>
                <w:noProof/>
                <w:webHidden/>
              </w:rPr>
              <w:t>64</w:t>
            </w:r>
            <w:r w:rsidR="00832504" w:rsidRPr="00832504">
              <w:rPr>
                <w:rFonts w:ascii="Arial" w:hAnsi="Arial" w:cs="Arial"/>
                <w:noProof/>
                <w:webHidden/>
              </w:rPr>
              <w:fldChar w:fldCharType="end"/>
            </w:r>
          </w:hyperlink>
        </w:p>
        <w:p w:rsidR="00832504" w:rsidRPr="00832504" w:rsidRDefault="00AF1BE7" w:rsidP="00832504">
          <w:pPr>
            <w:pStyle w:val="Verzeichnis1"/>
            <w:tabs>
              <w:tab w:val="right" w:pos="9062"/>
            </w:tabs>
            <w:spacing w:line="360" w:lineRule="auto"/>
            <w:rPr>
              <w:rFonts w:ascii="Arial" w:eastAsiaTheme="minorEastAsia" w:hAnsi="Arial" w:cs="Arial"/>
              <w:noProof/>
              <w:color w:val="auto"/>
            </w:rPr>
          </w:pPr>
          <w:hyperlink w:anchor="_Toc455045900" w:history="1">
            <w:r w:rsidR="00832504" w:rsidRPr="00832504">
              <w:rPr>
                <w:rStyle w:val="Hyperlink"/>
                <w:rFonts w:ascii="Arial" w:hAnsi="Arial" w:cs="Arial"/>
                <w:noProof/>
              </w:rPr>
              <w:t>6.8. Von sagenhaften Helden – Volkssagen und Heldensagen szenisch erschließen</w:t>
            </w:r>
            <w:r w:rsidR="00832504" w:rsidRPr="00832504">
              <w:rPr>
                <w:rFonts w:ascii="Arial" w:hAnsi="Arial" w:cs="Arial"/>
                <w:noProof/>
                <w:webHidden/>
              </w:rPr>
              <w:tab/>
            </w:r>
            <w:r w:rsidR="00832504" w:rsidRPr="00832504">
              <w:rPr>
                <w:rFonts w:ascii="Arial" w:hAnsi="Arial" w:cs="Arial"/>
                <w:noProof/>
                <w:webHidden/>
              </w:rPr>
              <w:fldChar w:fldCharType="begin"/>
            </w:r>
            <w:r w:rsidR="00832504" w:rsidRPr="00832504">
              <w:rPr>
                <w:rFonts w:ascii="Arial" w:hAnsi="Arial" w:cs="Arial"/>
                <w:noProof/>
                <w:webHidden/>
              </w:rPr>
              <w:instrText xml:space="preserve"> PAGEREF _Toc455045900 \h </w:instrText>
            </w:r>
            <w:r w:rsidR="00832504" w:rsidRPr="00832504">
              <w:rPr>
                <w:rFonts w:ascii="Arial" w:hAnsi="Arial" w:cs="Arial"/>
                <w:noProof/>
                <w:webHidden/>
              </w:rPr>
            </w:r>
            <w:r w:rsidR="00832504" w:rsidRPr="00832504">
              <w:rPr>
                <w:rFonts w:ascii="Arial" w:hAnsi="Arial" w:cs="Arial"/>
                <w:noProof/>
                <w:webHidden/>
              </w:rPr>
              <w:fldChar w:fldCharType="separate"/>
            </w:r>
            <w:r w:rsidR="00BB35CC">
              <w:rPr>
                <w:rFonts w:ascii="Arial" w:hAnsi="Arial" w:cs="Arial"/>
                <w:noProof/>
                <w:webHidden/>
              </w:rPr>
              <w:t>67</w:t>
            </w:r>
            <w:r w:rsidR="00832504" w:rsidRPr="00832504">
              <w:rPr>
                <w:rFonts w:ascii="Arial" w:hAnsi="Arial" w:cs="Arial"/>
                <w:noProof/>
                <w:webHidden/>
              </w:rPr>
              <w:fldChar w:fldCharType="end"/>
            </w:r>
          </w:hyperlink>
        </w:p>
        <w:p w:rsidR="00832504" w:rsidRPr="00832504" w:rsidRDefault="00AF1BE7" w:rsidP="00832504">
          <w:pPr>
            <w:pStyle w:val="Verzeichnis1"/>
            <w:tabs>
              <w:tab w:val="right" w:pos="9062"/>
            </w:tabs>
            <w:spacing w:line="360" w:lineRule="auto"/>
            <w:rPr>
              <w:rFonts w:ascii="Arial" w:eastAsiaTheme="minorEastAsia" w:hAnsi="Arial" w:cs="Arial"/>
              <w:noProof/>
              <w:color w:val="auto"/>
            </w:rPr>
          </w:pPr>
          <w:hyperlink w:anchor="_Toc455045901" w:history="1">
            <w:r w:rsidR="00832504" w:rsidRPr="00832504">
              <w:rPr>
                <w:rStyle w:val="Hyperlink"/>
                <w:rFonts w:ascii="Arial" w:hAnsi="Arial" w:cs="Arial"/>
                <w:noProof/>
              </w:rPr>
              <w:t>Anhang: Abdeckung der Kompetenzen</w:t>
            </w:r>
            <w:r w:rsidR="00832504" w:rsidRPr="00832504">
              <w:rPr>
                <w:rFonts w:ascii="Arial" w:hAnsi="Arial" w:cs="Arial"/>
                <w:noProof/>
                <w:webHidden/>
              </w:rPr>
              <w:tab/>
            </w:r>
            <w:r w:rsidR="00832504" w:rsidRPr="00832504">
              <w:rPr>
                <w:rFonts w:ascii="Arial" w:hAnsi="Arial" w:cs="Arial"/>
                <w:noProof/>
                <w:webHidden/>
              </w:rPr>
              <w:fldChar w:fldCharType="begin"/>
            </w:r>
            <w:r w:rsidR="00832504" w:rsidRPr="00832504">
              <w:rPr>
                <w:rFonts w:ascii="Arial" w:hAnsi="Arial" w:cs="Arial"/>
                <w:noProof/>
                <w:webHidden/>
              </w:rPr>
              <w:instrText xml:space="preserve"> PAGEREF _Toc455045901 \h </w:instrText>
            </w:r>
            <w:r w:rsidR="00832504" w:rsidRPr="00832504">
              <w:rPr>
                <w:rFonts w:ascii="Arial" w:hAnsi="Arial" w:cs="Arial"/>
                <w:noProof/>
                <w:webHidden/>
              </w:rPr>
            </w:r>
            <w:r w:rsidR="00832504" w:rsidRPr="00832504">
              <w:rPr>
                <w:rFonts w:ascii="Arial" w:hAnsi="Arial" w:cs="Arial"/>
                <w:noProof/>
                <w:webHidden/>
              </w:rPr>
              <w:fldChar w:fldCharType="separate"/>
            </w:r>
            <w:r w:rsidR="00BB35CC">
              <w:rPr>
                <w:rFonts w:ascii="Arial" w:hAnsi="Arial" w:cs="Arial"/>
                <w:noProof/>
                <w:webHidden/>
              </w:rPr>
              <w:t>70</w:t>
            </w:r>
            <w:r w:rsidR="00832504" w:rsidRPr="00832504">
              <w:rPr>
                <w:rFonts w:ascii="Arial" w:hAnsi="Arial" w:cs="Arial"/>
                <w:noProof/>
                <w:webHidden/>
              </w:rPr>
              <w:fldChar w:fldCharType="end"/>
            </w:r>
          </w:hyperlink>
        </w:p>
        <w:p w:rsidR="00832504" w:rsidRPr="00832504" w:rsidRDefault="00AF1BE7" w:rsidP="00832504">
          <w:pPr>
            <w:pStyle w:val="Verzeichnis1"/>
            <w:tabs>
              <w:tab w:val="right" w:pos="9062"/>
            </w:tabs>
            <w:spacing w:line="360" w:lineRule="auto"/>
            <w:rPr>
              <w:rFonts w:ascii="Arial" w:eastAsiaTheme="minorEastAsia" w:hAnsi="Arial" w:cs="Arial"/>
              <w:noProof/>
              <w:color w:val="auto"/>
            </w:rPr>
          </w:pPr>
          <w:hyperlink w:anchor="_Toc455045902" w:history="1">
            <w:r w:rsidR="00832504" w:rsidRPr="00832504">
              <w:rPr>
                <w:rStyle w:val="Hyperlink"/>
                <w:rFonts w:ascii="Arial" w:hAnsi="Arial" w:cs="Arial"/>
                <w:noProof/>
              </w:rPr>
              <w:t>Standards für prozessbezogene Kompetenzen</w:t>
            </w:r>
            <w:r w:rsidR="00832504" w:rsidRPr="00832504">
              <w:rPr>
                <w:rFonts w:ascii="Arial" w:hAnsi="Arial" w:cs="Arial"/>
                <w:noProof/>
                <w:webHidden/>
              </w:rPr>
              <w:tab/>
            </w:r>
            <w:r w:rsidR="00832504" w:rsidRPr="00832504">
              <w:rPr>
                <w:rFonts w:ascii="Arial" w:hAnsi="Arial" w:cs="Arial"/>
                <w:noProof/>
                <w:webHidden/>
              </w:rPr>
              <w:fldChar w:fldCharType="begin"/>
            </w:r>
            <w:r w:rsidR="00832504" w:rsidRPr="00832504">
              <w:rPr>
                <w:rFonts w:ascii="Arial" w:hAnsi="Arial" w:cs="Arial"/>
                <w:noProof/>
                <w:webHidden/>
              </w:rPr>
              <w:instrText xml:space="preserve"> PAGEREF _Toc455045902 \h </w:instrText>
            </w:r>
            <w:r w:rsidR="00832504" w:rsidRPr="00832504">
              <w:rPr>
                <w:rFonts w:ascii="Arial" w:hAnsi="Arial" w:cs="Arial"/>
                <w:noProof/>
                <w:webHidden/>
              </w:rPr>
            </w:r>
            <w:r w:rsidR="00832504" w:rsidRPr="00832504">
              <w:rPr>
                <w:rFonts w:ascii="Arial" w:hAnsi="Arial" w:cs="Arial"/>
                <w:noProof/>
                <w:webHidden/>
              </w:rPr>
              <w:fldChar w:fldCharType="separate"/>
            </w:r>
            <w:r w:rsidR="00BB35CC">
              <w:rPr>
                <w:rFonts w:ascii="Arial" w:hAnsi="Arial" w:cs="Arial"/>
                <w:noProof/>
                <w:webHidden/>
              </w:rPr>
              <w:t>70</w:t>
            </w:r>
            <w:r w:rsidR="00832504" w:rsidRPr="00832504">
              <w:rPr>
                <w:rFonts w:ascii="Arial" w:hAnsi="Arial" w:cs="Arial"/>
                <w:noProof/>
                <w:webHidden/>
              </w:rPr>
              <w:fldChar w:fldCharType="end"/>
            </w:r>
          </w:hyperlink>
        </w:p>
        <w:p w:rsidR="00832504" w:rsidRPr="00832504" w:rsidRDefault="00AF1BE7" w:rsidP="00832504">
          <w:pPr>
            <w:pStyle w:val="Verzeichnis1"/>
            <w:tabs>
              <w:tab w:val="right" w:pos="9062"/>
            </w:tabs>
            <w:spacing w:line="360" w:lineRule="auto"/>
            <w:rPr>
              <w:rFonts w:ascii="Arial" w:eastAsiaTheme="minorEastAsia" w:hAnsi="Arial" w:cs="Arial"/>
              <w:noProof/>
              <w:color w:val="auto"/>
            </w:rPr>
          </w:pPr>
          <w:hyperlink w:anchor="_Toc455045903" w:history="1">
            <w:r w:rsidR="00832504" w:rsidRPr="00832504">
              <w:rPr>
                <w:rStyle w:val="Hyperlink"/>
                <w:rFonts w:ascii="Arial" w:hAnsi="Arial" w:cs="Arial"/>
                <w:noProof/>
              </w:rPr>
              <w:t>Standards für inhaltsbezogene Kompetenzen</w:t>
            </w:r>
            <w:r w:rsidR="00832504" w:rsidRPr="00832504">
              <w:rPr>
                <w:rFonts w:ascii="Arial" w:hAnsi="Arial" w:cs="Arial"/>
                <w:noProof/>
                <w:webHidden/>
              </w:rPr>
              <w:tab/>
            </w:r>
            <w:r w:rsidR="00832504" w:rsidRPr="00832504">
              <w:rPr>
                <w:rFonts w:ascii="Arial" w:hAnsi="Arial" w:cs="Arial"/>
                <w:noProof/>
                <w:webHidden/>
              </w:rPr>
              <w:fldChar w:fldCharType="begin"/>
            </w:r>
            <w:r w:rsidR="00832504" w:rsidRPr="00832504">
              <w:rPr>
                <w:rFonts w:ascii="Arial" w:hAnsi="Arial" w:cs="Arial"/>
                <w:noProof/>
                <w:webHidden/>
              </w:rPr>
              <w:instrText xml:space="preserve"> PAGEREF _Toc455045903 \h </w:instrText>
            </w:r>
            <w:r w:rsidR="00832504" w:rsidRPr="00832504">
              <w:rPr>
                <w:rFonts w:ascii="Arial" w:hAnsi="Arial" w:cs="Arial"/>
                <w:noProof/>
                <w:webHidden/>
              </w:rPr>
            </w:r>
            <w:r w:rsidR="00832504" w:rsidRPr="00832504">
              <w:rPr>
                <w:rFonts w:ascii="Arial" w:hAnsi="Arial" w:cs="Arial"/>
                <w:noProof/>
                <w:webHidden/>
              </w:rPr>
              <w:fldChar w:fldCharType="separate"/>
            </w:r>
            <w:r w:rsidR="00BB35CC">
              <w:rPr>
                <w:rFonts w:ascii="Arial" w:hAnsi="Arial" w:cs="Arial"/>
                <w:noProof/>
                <w:webHidden/>
              </w:rPr>
              <w:t>74</w:t>
            </w:r>
            <w:r w:rsidR="00832504" w:rsidRPr="00832504">
              <w:rPr>
                <w:rFonts w:ascii="Arial" w:hAnsi="Arial" w:cs="Arial"/>
                <w:noProof/>
                <w:webHidden/>
              </w:rPr>
              <w:fldChar w:fldCharType="end"/>
            </w:r>
          </w:hyperlink>
        </w:p>
        <w:p w:rsidR="007765A2" w:rsidRPr="00832504" w:rsidRDefault="001F43CA" w:rsidP="00832504">
          <w:pPr>
            <w:spacing w:line="360" w:lineRule="auto"/>
            <w:rPr>
              <w:rFonts w:cs="Arial"/>
            </w:rPr>
          </w:pPr>
          <w:r w:rsidRPr="00832504">
            <w:rPr>
              <w:rFonts w:cs="Arial"/>
              <w:b/>
              <w:bCs/>
            </w:rPr>
            <w:fldChar w:fldCharType="end"/>
          </w:r>
        </w:p>
      </w:sdtContent>
    </w:sdt>
    <w:p w:rsidR="007765A2" w:rsidRDefault="007765A2" w:rsidP="007765A2">
      <w:pPr>
        <w:pStyle w:val="0ueberschrift1"/>
        <w:sectPr w:rsidR="007765A2" w:rsidSect="00EC37A0">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7" w:right="1417" w:bottom="1134" w:left="1417" w:header="708" w:footer="283" w:gutter="0"/>
          <w:cols w:space="708"/>
          <w:titlePg/>
          <w:docGrid w:linePitch="360"/>
        </w:sectPr>
      </w:pPr>
      <w:bookmarkStart w:id="4" w:name="_Toc454780279"/>
      <w:bookmarkStart w:id="5" w:name="_Toc454799123"/>
    </w:p>
    <w:p w:rsidR="007765A2" w:rsidRPr="0033087E" w:rsidRDefault="007765A2" w:rsidP="007765A2">
      <w:pPr>
        <w:pStyle w:val="0ueberschrift1"/>
      </w:pPr>
      <w:bookmarkStart w:id="6" w:name="_Toc455045881"/>
      <w:r>
        <w:lastRenderedPageBreak/>
        <w:t>Allgemeines Vorwort</w:t>
      </w:r>
      <w:r w:rsidRPr="00F9729F">
        <w:rPr>
          <w:szCs w:val="24"/>
        </w:rPr>
        <w:t xml:space="preserve"> </w:t>
      </w:r>
      <w:r>
        <w:rPr>
          <w:szCs w:val="24"/>
        </w:rPr>
        <w:t>zu den Beispielcurricula</w:t>
      </w:r>
      <w:bookmarkEnd w:id="4"/>
      <w:bookmarkEnd w:id="5"/>
      <w:bookmarkEnd w:id="6"/>
    </w:p>
    <w:p w:rsidR="007765A2" w:rsidRPr="00EC37A0" w:rsidRDefault="007765A2" w:rsidP="00EC37A0">
      <w:pPr>
        <w:spacing w:line="360" w:lineRule="auto"/>
        <w:jc w:val="both"/>
        <w:rPr>
          <w:rFonts w:eastAsia="Times New Roman"/>
          <w:szCs w:val="22"/>
          <w:lang w:eastAsia="de-DE"/>
        </w:rPr>
      </w:pPr>
      <w:r w:rsidRPr="00EC37A0">
        <w:rPr>
          <w:rFonts w:eastAsia="Times New Roman"/>
          <w:szCs w:val="22"/>
          <w:lang w:eastAsia="de-DE"/>
        </w:rPr>
        <w:t>Beispielcurricula zeigen eine Möglichkeit auf, wie aus dem Bildungsplan unterrichtliche Praxis we</w:t>
      </w:r>
      <w:r w:rsidRPr="00EC37A0">
        <w:rPr>
          <w:rFonts w:eastAsia="Times New Roman"/>
          <w:szCs w:val="22"/>
          <w:lang w:eastAsia="de-DE"/>
        </w:rPr>
        <w:t>r</w:t>
      </w:r>
      <w:r w:rsidRPr="00EC37A0">
        <w:rPr>
          <w:rFonts w:eastAsia="Times New Roman"/>
          <w:szCs w:val="22"/>
          <w:lang w:eastAsia="de-DE"/>
        </w:rPr>
        <w:t>den kann. Sie erheben hierbei keinen Anspruch einer normativen Vorgabe, sondern dienen vie</w:t>
      </w:r>
      <w:r w:rsidRPr="00EC37A0">
        <w:rPr>
          <w:rFonts w:eastAsia="Times New Roman"/>
          <w:szCs w:val="22"/>
          <w:lang w:eastAsia="de-DE"/>
        </w:rPr>
        <w:t>l</w:t>
      </w:r>
      <w:r w:rsidRPr="00EC37A0">
        <w:rPr>
          <w:rFonts w:eastAsia="Times New Roman"/>
          <w:szCs w:val="22"/>
          <w:lang w:eastAsia="de-DE"/>
        </w:rPr>
        <w:t>mehr als beispielhafte Vorlage zur Unterrichtsplanung und -gestaltung. Diese kann bei der Erste</w:t>
      </w:r>
      <w:r w:rsidRPr="00EC37A0">
        <w:rPr>
          <w:rFonts w:eastAsia="Times New Roman"/>
          <w:szCs w:val="22"/>
          <w:lang w:eastAsia="de-DE"/>
        </w:rPr>
        <w:t>l</w:t>
      </w:r>
      <w:r w:rsidRPr="00EC37A0">
        <w:rPr>
          <w:rFonts w:eastAsia="Times New Roman"/>
          <w:szCs w:val="22"/>
          <w:lang w:eastAsia="de-DE"/>
        </w:rPr>
        <w:t xml:space="preserve">lung oder Weiterentwicklung von schul- und fachspezifischen Jahresplanungen ebenso hilfreich sein wie bei der konkreten Unterrichtsplanung der Lehrkräfte. </w:t>
      </w:r>
    </w:p>
    <w:p w:rsidR="007765A2" w:rsidRPr="00EC37A0" w:rsidRDefault="007765A2" w:rsidP="00EC37A0">
      <w:pPr>
        <w:spacing w:line="360" w:lineRule="auto"/>
        <w:jc w:val="both"/>
        <w:rPr>
          <w:rFonts w:eastAsia="Times New Roman"/>
          <w:szCs w:val="22"/>
          <w:lang w:eastAsia="de-DE"/>
        </w:rPr>
      </w:pPr>
    </w:p>
    <w:p w:rsidR="007765A2" w:rsidRPr="00EC37A0" w:rsidRDefault="007765A2" w:rsidP="00EC37A0">
      <w:pPr>
        <w:spacing w:line="360" w:lineRule="auto"/>
        <w:jc w:val="both"/>
        <w:rPr>
          <w:rFonts w:eastAsia="Times New Roman"/>
          <w:szCs w:val="22"/>
          <w:lang w:eastAsia="de-DE"/>
        </w:rPr>
      </w:pPr>
      <w:r w:rsidRPr="00EC37A0">
        <w:rPr>
          <w:rFonts w:eastAsia="Times New Roman"/>
          <w:szCs w:val="22"/>
          <w:lang w:eastAsia="de-DE"/>
        </w:rPr>
        <w:t>Curricula sind keine abgeschlossenen Produkte, sondern befinden sich in einem dauerhaften En</w:t>
      </w:r>
      <w:r w:rsidRPr="00EC37A0">
        <w:rPr>
          <w:rFonts w:eastAsia="Times New Roman"/>
          <w:szCs w:val="22"/>
          <w:lang w:eastAsia="de-DE"/>
        </w:rPr>
        <w:t>t</w:t>
      </w:r>
      <w:r w:rsidRPr="00EC37A0">
        <w:rPr>
          <w:rFonts w:eastAsia="Times New Roman"/>
          <w:szCs w:val="22"/>
          <w:lang w:eastAsia="de-DE"/>
        </w:rPr>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765A2" w:rsidRPr="00EC37A0" w:rsidRDefault="007765A2" w:rsidP="00EC37A0">
      <w:pPr>
        <w:spacing w:line="360" w:lineRule="auto"/>
        <w:jc w:val="both"/>
        <w:rPr>
          <w:rFonts w:eastAsia="Times New Roman"/>
          <w:szCs w:val="22"/>
          <w:lang w:eastAsia="de-DE"/>
        </w:rPr>
      </w:pPr>
    </w:p>
    <w:p w:rsidR="007765A2" w:rsidRPr="00EC37A0" w:rsidRDefault="007765A2" w:rsidP="00EC37A0">
      <w:pPr>
        <w:spacing w:line="360" w:lineRule="auto"/>
        <w:jc w:val="both"/>
        <w:rPr>
          <w:rFonts w:eastAsia="Times New Roman"/>
          <w:szCs w:val="22"/>
          <w:lang w:eastAsia="de-DE"/>
        </w:rPr>
      </w:pPr>
      <w:r w:rsidRPr="00EC37A0">
        <w:rPr>
          <w:rFonts w:eastAsia="Times New Roman"/>
          <w:szCs w:val="22"/>
          <w:lang w:eastAsia="de-DE"/>
        </w:rPr>
        <w:t>Der Aufbau der Beispielcurricula ist für alle Fächer einheitlich: Ein fachspezifisches Vorwort them</w:t>
      </w:r>
      <w:r w:rsidRPr="00EC37A0">
        <w:rPr>
          <w:rFonts w:eastAsia="Times New Roman"/>
          <w:szCs w:val="22"/>
          <w:lang w:eastAsia="de-DE"/>
        </w:rPr>
        <w:t>a</w:t>
      </w:r>
      <w:r w:rsidRPr="00EC37A0">
        <w:rPr>
          <w:rFonts w:eastAsia="Times New Roman"/>
          <w:szCs w:val="22"/>
          <w:lang w:eastAsia="de-DE"/>
        </w:rPr>
        <w:t>tisiert die Besonderheiten des jeweiligen Fachcurriculums und gibt ggf. Lektürehinweise für das Curriculum, das sich in tabellarischer Form dem Vorwort anschließt.</w:t>
      </w:r>
    </w:p>
    <w:p w:rsidR="007765A2" w:rsidRPr="00EC37A0" w:rsidRDefault="007765A2" w:rsidP="00EC37A0">
      <w:pPr>
        <w:spacing w:line="360" w:lineRule="auto"/>
        <w:jc w:val="both"/>
        <w:rPr>
          <w:rFonts w:eastAsia="Times New Roman"/>
          <w:szCs w:val="22"/>
          <w:lang w:eastAsia="de-DE"/>
        </w:rPr>
      </w:pPr>
      <w:r w:rsidRPr="00EC37A0">
        <w:rPr>
          <w:rFonts w:eastAsia="Times New Roman"/>
          <w:szCs w:val="22"/>
          <w:lang w:eastAsia="de-DE"/>
        </w:rPr>
        <w:t>In den ersten beiden Spalten der vorliegenden Curricula werden beispielhafte Zuordnungen zw</w:t>
      </w:r>
      <w:r w:rsidRPr="00EC37A0">
        <w:rPr>
          <w:rFonts w:eastAsia="Times New Roman"/>
          <w:szCs w:val="22"/>
          <w:lang w:eastAsia="de-DE"/>
        </w:rPr>
        <w:t>i</w:t>
      </w:r>
      <w:r w:rsidRPr="00EC37A0">
        <w:rPr>
          <w:rFonts w:eastAsia="Times New Roman"/>
          <w:szCs w:val="22"/>
          <w:lang w:eastAsia="de-DE"/>
        </w:rPr>
        <w:t>schen den prozess- und inhaltsbezogenen Kompetenzen dargestellt. Eine Ausnahme stellen die modernen Fremdsprachen dar, die aufgrund der fachspezifischen Architektur ihrer Pläne eine a</w:t>
      </w:r>
      <w:r w:rsidRPr="00EC37A0">
        <w:rPr>
          <w:rFonts w:eastAsia="Times New Roman"/>
          <w:szCs w:val="22"/>
          <w:lang w:eastAsia="de-DE"/>
        </w:rPr>
        <w:t>n</w:t>
      </w:r>
      <w:r w:rsidRPr="00EC37A0">
        <w:rPr>
          <w:rFonts w:eastAsia="Times New Roman"/>
          <w:szCs w:val="22"/>
          <w:lang w:eastAsia="de-DE"/>
        </w:rPr>
        <w:t>dere Spaltenkategorisierung gewählt haben. In der dritten Spalte wird vorgeschlagen, wie die Themen und Inhalte im Unterricht umgesetzt und konkretisiert werden können. In der vierten Spa</w:t>
      </w:r>
      <w:r w:rsidRPr="00EC37A0">
        <w:rPr>
          <w:rFonts w:eastAsia="Times New Roman"/>
          <w:szCs w:val="22"/>
          <w:lang w:eastAsia="de-DE"/>
        </w:rPr>
        <w:t>l</w:t>
      </w:r>
      <w:r w:rsidRPr="00EC37A0">
        <w:rPr>
          <w:rFonts w:eastAsia="Times New Roman"/>
          <w:szCs w:val="22"/>
          <w:lang w:eastAsia="de-DE"/>
        </w:rPr>
        <w:t>te wird auf Möglichkeiten zur Vertiefung und Erweiterung des Kompetenzerwerbs im Rahmen des Schulcurriculums hingewiesen und aufgezeigt, wie die Leitperspektiven in den Fachunterricht ei</w:t>
      </w:r>
      <w:r w:rsidRPr="00EC37A0">
        <w:rPr>
          <w:rFonts w:eastAsia="Times New Roman"/>
          <w:szCs w:val="22"/>
          <w:lang w:eastAsia="de-DE"/>
        </w:rPr>
        <w:t>n</w:t>
      </w:r>
      <w:r w:rsidRPr="00EC37A0">
        <w:rPr>
          <w:rFonts w:eastAsia="Times New Roman"/>
          <w:szCs w:val="22"/>
          <w:lang w:eastAsia="de-DE"/>
        </w:rPr>
        <w:t xml:space="preserve">gebunden werden können und in welcher Hinsicht eine Zusammenarbeit mit anderen Fächern sinnvoll sein kann. An dieser Stelle finden sich auch Hinweise und Verlinkungen auf konkretes Unterrichtsmaterial. </w:t>
      </w:r>
    </w:p>
    <w:p w:rsidR="007765A2" w:rsidRPr="00EC37A0" w:rsidRDefault="007765A2" w:rsidP="00EC37A0">
      <w:pPr>
        <w:spacing w:line="360" w:lineRule="auto"/>
        <w:jc w:val="both"/>
        <w:rPr>
          <w:rFonts w:eastAsia="Times New Roman"/>
          <w:szCs w:val="22"/>
          <w:lang w:eastAsia="de-DE"/>
        </w:rPr>
      </w:pPr>
    </w:p>
    <w:p w:rsidR="007765A2" w:rsidRPr="00EC37A0" w:rsidRDefault="007765A2" w:rsidP="00EC37A0">
      <w:pPr>
        <w:spacing w:line="360" w:lineRule="auto"/>
        <w:jc w:val="both"/>
        <w:rPr>
          <w:rFonts w:eastAsia="Times New Roman"/>
          <w:szCs w:val="22"/>
          <w:lang w:eastAsia="de-DE"/>
        </w:rPr>
      </w:pPr>
      <w:r w:rsidRPr="00EC37A0">
        <w:rPr>
          <w:rFonts w:eastAsia="Times New Roman"/>
          <w:szCs w:val="22"/>
          <w:lang w:eastAsia="de-DE"/>
        </w:rPr>
        <w:t>Die verschiedenen Niveaustufen des Gemeinsamen Bildungsplans der Sekundarstufe I werden in den Beispielcurricula ebenfalls berücksichtigt und mit konkreten Hinweisen zum differenzierten Vorgehen im Unterricht angereichert.</w:t>
      </w:r>
    </w:p>
    <w:p w:rsidR="007765A2" w:rsidRDefault="007765A2" w:rsidP="007765A2">
      <w:pPr>
        <w:spacing w:after="160" w:line="259" w:lineRule="auto"/>
        <w:rPr>
          <w:rFonts w:eastAsia="Times New Roman"/>
          <w:lang w:eastAsia="de-DE"/>
        </w:rPr>
      </w:pPr>
      <w:r>
        <w:rPr>
          <w:rFonts w:eastAsia="Times New Roman"/>
          <w:lang w:eastAsia="de-DE"/>
        </w:rPr>
        <w:br w:type="page"/>
      </w:r>
    </w:p>
    <w:p w:rsidR="00EC37A0" w:rsidRPr="00C46919" w:rsidRDefault="00EC37A0" w:rsidP="00EC37A0">
      <w:pPr>
        <w:pStyle w:val="0ueberschrift1"/>
      </w:pPr>
      <w:bookmarkStart w:id="7" w:name="_Toc450308019"/>
      <w:bookmarkStart w:id="8" w:name="_Toc450308079"/>
      <w:bookmarkStart w:id="9" w:name="_Toc454358805"/>
      <w:bookmarkStart w:id="10" w:name="_Toc454461323"/>
      <w:bookmarkStart w:id="11" w:name="_Toc454780280"/>
      <w:bookmarkStart w:id="12" w:name="_Toc454799124"/>
      <w:bookmarkStart w:id="13" w:name="_Toc455045882"/>
      <w:r w:rsidRPr="00C46919">
        <w:rPr>
          <w:rFonts w:eastAsia="MS Mincho"/>
        </w:rPr>
        <w:lastRenderedPageBreak/>
        <w:t>Fachspezifisches Vorwort</w:t>
      </w:r>
      <w:bookmarkEnd w:id="7"/>
      <w:bookmarkEnd w:id="8"/>
      <w:bookmarkEnd w:id="9"/>
      <w:bookmarkEnd w:id="10"/>
      <w:bookmarkEnd w:id="11"/>
      <w:bookmarkEnd w:id="12"/>
      <w:bookmarkEnd w:id="13"/>
    </w:p>
    <w:p w:rsidR="00EC37A0" w:rsidRPr="00491100" w:rsidRDefault="003F4A60" w:rsidP="00EC37A0">
      <w:pPr>
        <w:spacing w:line="360" w:lineRule="auto"/>
        <w:jc w:val="both"/>
        <w:rPr>
          <w:rFonts w:cs="Arial"/>
          <w:b/>
          <w:szCs w:val="22"/>
        </w:rPr>
      </w:pPr>
      <w:r w:rsidRPr="00491100">
        <w:rPr>
          <w:rFonts w:cs="Arial"/>
          <w:b/>
          <w:szCs w:val="22"/>
        </w:rPr>
        <w:t>Einführung</w:t>
      </w:r>
      <w:bookmarkEnd w:id="2"/>
      <w:bookmarkEnd w:id="3"/>
    </w:p>
    <w:p w:rsidR="00CD4F1D" w:rsidRPr="00EC37A0" w:rsidRDefault="00CD4F1D" w:rsidP="00EC37A0">
      <w:pPr>
        <w:spacing w:line="360" w:lineRule="auto"/>
        <w:jc w:val="both"/>
        <w:rPr>
          <w:rFonts w:cs="Arial"/>
          <w:szCs w:val="22"/>
        </w:rPr>
      </w:pPr>
      <w:r w:rsidRPr="00EC37A0">
        <w:rPr>
          <w:rFonts w:cs="Arial"/>
          <w:szCs w:val="22"/>
        </w:rPr>
        <w:t>Bei dem vorliegenden Curriculum handelt es sich um ein Beispiel eines Kerncurriculums. Es zeigt exemplarisch, wie der Bildungsplan in Jahresplanungen umgesetzt werden kann. Es hat damit Vorschlagscharakter und ist keine verbindliche Vorgabe, weder für einzelne Kolleg(inn)en noch für die Fachschaften.</w:t>
      </w:r>
    </w:p>
    <w:p w:rsidR="00CD4F1D" w:rsidRPr="00EC37A0" w:rsidRDefault="00CD4F1D" w:rsidP="00EC37A0">
      <w:pPr>
        <w:spacing w:line="360" w:lineRule="auto"/>
        <w:jc w:val="both"/>
        <w:rPr>
          <w:rFonts w:cs="Arial"/>
          <w:szCs w:val="22"/>
        </w:rPr>
      </w:pPr>
    </w:p>
    <w:p w:rsidR="00CD4F1D" w:rsidRPr="00491100" w:rsidRDefault="00CD4F1D" w:rsidP="00EC37A0">
      <w:pPr>
        <w:spacing w:line="360" w:lineRule="auto"/>
        <w:jc w:val="both"/>
        <w:rPr>
          <w:rFonts w:cs="Arial"/>
          <w:b/>
          <w:szCs w:val="22"/>
        </w:rPr>
      </w:pPr>
      <w:r w:rsidRPr="00491100">
        <w:rPr>
          <w:rFonts w:cs="Arial"/>
          <w:b/>
          <w:szCs w:val="22"/>
        </w:rPr>
        <w:t>Konzeption</w:t>
      </w:r>
    </w:p>
    <w:p w:rsidR="00CD4F1D" w:rsidRPr="00EC37A0" w:rsidRDefault="00CD4F1D" w:rsidP="00EC37A0">
      <w:pPr>
        <w:spacing w:line="360" w:lineRule="auto"/>
        <w:jc w:val="both"/>
        <w:rPr>
          <w:rFonts w:cs="Arial"/>
          <w:szCs w:val="22"/>
        </w:rPr>
      </w:pPr>
      <w:r w:rsidRPr="00EC37A0">
        <w:rPr>
          <w:rFonts w:cs="Arial"/>
          <w:szCs w:val="22"/>
        </w:rPr>
        <w:t>Ein Curriculum übersetzt auf Grundlage (fach)didaktischer Prinzipien die in einem Bildungsplan aufgeführten Kompetenzen in einen Lehr- und Lernprozess. Dabei sind unterschiedliche Grade der Konkretheit denkbar, von einer bloßen Stoffverteilung bis hin zu einer konkreten Jahres- und S</w:t>
      </w:r>
      <w:r w:rsidRPr="00EC37A0">
        <w:rPr>
          <w:rFonts w:cs="Arial"/>
          <w:szCs w:val="22"/>
        </w:rPr>
        <w:t>e</w:t>
      </w:r>
      <w:r w:rsidRPr="00EC37A0">
        <w:rPr>
          <w:rFonts w:cs="Arial"/>
          <w:szCs w:val="22"/>
        </w:rPr>
        <w:t>quenzplanung einschließlich Hinweisen zur Lernorganisation und zur Methodik. Das vorliegende Curriculum macht relativ konkrete Vorschläge für einen Lernprozess. Es weist Unterrichtseinheiten mit konkreten Umsetzungsvorschlägen aus. Für diesen Ansatz sind folgende Überlegungen le</w:t>
      </w:r>
      <w:r w:rsidRPr="00EC37A0">
        <w:rPr>
          <w:rFonts w:cs="Arial"/>
          <w:szCs w:val="22"/>
        </w:rPr>
        <w:t>i</w:t>
      </w:r>
      <w:r w:rsidRPr="00EC37A0">
        <w:rPr>
          <w:rFonts w:cs="Arial"/>
          <w:szCs w:val="22"/>
        </w:rPr>
        <w:t>tend.</w:t>
      </w:r>
    </w:p>
    <w:p w:rsidR="00CD4F1D" w:rsidRPr="00EC37A0" w:rsidRDefault="00CD4F1D" w:rsidP="00EC37A0">
      <w:pPr>
        <w:spacing w:line="360" w:lineRule="auto"/>
        <w:jc w:val="both"/>
        <w:rPr>
          <w:rFonts w:cs="Arial"/>
          <w:szCs w:val="22"/>
        </w:rPr>
      </w:pPr>
      <w:r w:rsidRPr="00EC37A0">
        <w:rPr>
          <w:rFonts w:cs="Arial"/>
          <w:szCs w:val="22"/>
        </w:rPr>
        <w:t>Der Bildungsplan 2016 enthält bereits curriculare (und spiralcurriculare) Elemente; er weist im B</w:t>
      </w:r>
      <w:r w:rsidRPr="00EC37A0">
        <w:rPr>
          <w:rFonts w:cs="Arial"/>
          <w:szCs w:val="22"/>
        </w:rPr>
        <w:t>e</w:t>
      </w:r>
      <w:r w:rsidRPr="00EC37A0">
        <w:rPr>
          <w:rFonts w:cs="Arial"/>
          <w:szCs w:val="22"/>
        </w:rPr>
        <w:t>reich der inhaltsbezogenen Kompetenzen klar formulierte Progressionslinien über die Jahrgänge hinweg aus, die in der Synopse zum Bildungsplan sichtbar werden. Diese jahrgangsübergreifende Progression wird im vorliegenden Curriculum für die Klassen 5 und 6 weiter prozessual ausdiff</w:t>
      </w:r>
      <w:r w:rsidRPr="00EC37A0">
        <w:rPr>
          <w:rFonts w:cs="Arial"/>
          <w:szCs w:val="22"/>
        </w:rPr>
        <w:t>e</w:t>
      </w:r>
      <w:r w:rsidRPr="00EC37A0">
        <w:rPr>
          <w:rFonts w:cs="Arial"/>
          <w:szCs w:val="22"/>
        </w:rPr>
        <w:t xml:space="preserve">renziert. </w:t>
      </w:r>
    </w:p>
    <w:p w:rsidR="00CD4F1D" w:rsidRPr="00EC37A0" w:rsidRDefault="00CD4F1D" w:rsidP="00EC37A0">
      <w:pPr>
        <w:spacing w:line="360" w:lineRule="auto"/>
        <w:jc w:val="both"/>
        <w:rPr>
          <w:rFonts w:cs="Arial"/>
          <w:szCs w:val="22"/>
        </w:rPr>
      </w:pPr>
      <w:r w:rsidRPr="00EC37A0">
        <w:rPr>
          <w:rFonts w:cs="Arial"/>
          <w:szCs w:val="22"/>
        </w:rPr>
        <w:t>Deutschunterricht ist in aller Regel an konkreten Themen ausgereichtet. Diese Themen konstitui</w:t>
      </w:r>
      <w:r w:rsidRPr="00EC37A0">
        <w:rPr>
          <w:rFonts w:cs="Arial"/>
          <w:szCs w:val="22"/>
        </w:rPr>
        <w:t>e</w:t>
      </w:r>
      <w:r w:rsidRPr="00EC37A0">
        <w:rPr>
          <w:rFonts w:cs="Arial"/>
          <w:szCs w:val="22"/>
        </w:rPr>
        <w:t>ren einzelne Unterrichtssequenzen bzw. Unterrichtseinheiten. Im Zentrum können dabei verschi</w:t>
      </w:r>
      <w:r w:rsidRPr="00EC37A0">
        <w:rPr>
          <w:rFonts w:cs="Arial"/>
          <w:szCs w:val="22"/>
        </w:rPr>
        <w:t>e</w:t>
      </w:r>
      <w:r w:rsidRPr="00EC37A0">
        <w:rPr>
          <w:rFonts w:cs="Arial"/>
          <w:szCs w:val="22"/>
        </w:rPr>
        <w:t>dene Inhalte (Textsorten und Gattungen, z.B. Märchen oder Lyrik; Ganzschriften, z.B. Jugen</w:t>
      </w:r>
      <w:r w:rsidRPr="00EC37A0">
        <w:rPr>
          <w:rFonts w:cs="Arial"/>
          <w:szCs w:val="22"/>
        </w:rPr>
        <w:t>d</w:t>
      </w:r>
      <w:r w:rsidRPr="00EC37A0">
        <w:rPr>
          <w:rFonts w:cs="Arial"/>
          <w:szCs w:val="22"/>
        </w:rPr>
        <w:t xml:space="preserve">buch; Querschnittsthemen, z.B. </w:t>
      </w:r>
      <w:r w:rsidR="00D3162E" w:rsidRPr="00EC37A0">
        <w:rPr>
          <w:rFonts w:cs="Arial"/>
          <w:szCs w:val="22"/>
        </w:rPr>
        <w:t>Ankommen in der neuen Schule</w:t>
      </w:r>
      <w:r w:rsidRPr="00EC37A0">
        <w:rPr>
          <w:rFonts w:cs="Arial"/>
          <w:szCs w:val="22"/>
        </w:rPr>
        <w:t xml:space="preserve">), aber auch prozessbezogene Kompetenzen (z.B. Berichten, Beschreiben, miteinander sprechen) stehen. </w:t>
      </w:r>
    </w:p>
    <w:p w:rsidR="00CD4F1D" w:rsidRPr="00EC37A0" w:rsidRDefault="00CD4F1D" w:rsidP="00EC37A0">
      <w:pPr>
        <w:spacing w:line="360" w:lineRule="auto"/>
        <w:jc w:val="both"/>
        <w:rPr>
          <w:rFonts w:cs="Arial"/>
          <w:szCs w:val="22"/>
        </w:rPr>
      </w:pPr>
      <w:r w:rsidRPr="00EC37A0">
        <w:rPr>
          <w:rFonts w:cs="Arial"/>
          <w:szCs w:val="22"/>
        </w:rPr>
        <w:t>„Deutschunterricht ist integrativer Unterricht, die Verknüpfung der unterschiedlichen Kompetenzb</w:t>
      </w:r>
      <w:r w:rsidRPr="00EC37A0">
        <w:rPr>
          <w:rFonts w:cs="Arial"/>
          <w:szCs w:val="22"/>
        </w:rPr>
        <w:t>e</w:t>
      </w:r>
      <w:r w:rsidRPr="00EC37A0">
        <w:rPr>
          <w:rFonts w:cs="Arial"/>
          <w:szCs w:val="22"/>
        </w:rPr>
        <w:t>reiche Basis jeder gelingenden Unterrichtspraxis.“ (BP 2016, S. #10) Diese Vorgabe setzt das vo</w:t>
      </w:r>
      <w:r w:rsidRPr="00EC37A0">
        <w:rPr>
          <w:rFonts w:cs="Arial"/>
          <w:szCs w:val="22"/>
        </w:rPr>
        <w:t>r</w:t>
      </w:r>
      <w:r w:rsidRPr="00EC37A0">
        <w:rPr>
          <w:rFonts w:cs="Arial"/>
          <w:szCs w:val="22"/>
        </w:rPr>
        <w:t>liegende Curriculum konsequent um. Zu jeder Unterrichtsphase werden jeweils die geförderten prozessbezogenen und inhaltbezogenen Kompetenzen ausgewiesen. Dabei werden die Hinweise des Verweissystems konkretisiert, aber auch darüber hinaus gehende Verbindungen gezeigt. Dies gilt auch und gerade für die Bereiche der Grammatik und der Rechtschreibung, auch wenn diese in der Darstellung etwas abweichen (s.u.)</w:t>
      </w:r>
    </w:p>
    <w:p w:rsidR="00CD4F1D" w:rsidRPr="00EC37A0" w:rsidRDefault="00CD4F1D" w:rsidP="00EC37A0">
      <w:pPr>
        <w:spacing w:line="360" w:lineRule="auto"/>
        <w:jc w:val="both"/>
        <w:rPr>
          <w:rFonts w:cs="Arial"/>
          <w:szCs w:val="22"/>
        </w:rPr>
      </w:pPr>
      <w:r w:rsidRPr="00EC37A0">
        <w:rPr>
          <w:rFonts w:cs="Arial"/>
          <w:szCs w:val="22"/>
        </w:rPr>
        <w:t>Ein Curriculum soll einen Leitfaden für die konkrete Jahresplanung geben. In diesem Sinn ist der relativ hohe Grad an Konkretion in der Umsetzung als Unterstützung intendiert – und nicht etwa als Gängelung oder Vorgabe. Aus diesem Grunde wird z.B. auch darauf verzichtet, Einheiten an ko</w:t>
      </w:r>
      <w:r w:rsidRPr="00EC37A0">
        <w:rPr>
          <w:rFonts w:cs="Arial"/>
          <w:szCs w:val="22"/>
        </w:rPr>
        <w:t>n</w:t>
      </w:r>
      <w:r w:rsidRPr="00EC37A0">
        <w:rPr>
          <w:rFonts w:cs="Arial"/>
          <w:szCs w:val="22"/>
        </w:rPr>
        <w:t>kreten Einzeltexten auszurichten. Hier wie überhaupt gilt der Grundsatz der pädagogischen Fre</w:t>
      </w:r>
      <w:r w:rsidRPr="00EC37A0">
        <w:rPr>
          <w:rFonts w:cs="Arial"/>
          <w:szCs w:val="22"/>
        </w:rPr>
        <w:t>i</w:t>
      </w:r>
      <w:r w:rsidRPr="00EC37A0">
        <w:rPr>
          <w:rFonts w:cs="Arial"/>
          <w:szCs w:val="22"/>
        </w:rPr>
        <w:t>heit. Er muss auch leitend sein, wenn Fachschaften Eckpunkte des Kerncurriculums festschreiben.</w:t>
      </w:r>
    </w:p>
    <w:p w:rsidR="00CD4F1D" w:rsidRPr="00491100" w:rsidRDefault="00CD4F1D" w:rsidP="00EC37A0">
      <w:pPr>
        <w:spacing w:line="360" w:lineRule="auto"/>
        <w:jc w:val="both"/>
        <w:rPr>
          <w:rFonts w:cs="Arial"/>
          <w:b/>
          <w:szCs w:val="22"/>
        </w:rPr>
      </w:pPr>
      <w:r w:rsidRPr="00491100">
        <w:rPr>
          <w:rFonts w:cs="Arial"/>
          <w:b/>
          <w:szCs w:val="22"/>
        </w:rPr>
        <w:lastRenderedPageBreak/>
        <w:t>Darstellung</w:t>
      </w:r>
    </w:p>
    <w:p w:rsidR="00CD4F1D" w:rsidRPr="00EC37A0" w:rsidRDefault="00CD4F1D" w:rsidP="00EC37A0">
      <w:pPr>
        <w:spacing w:line="360" w:lineRule="auto"/>
        <w:jc w:val="both"/>
        <w:rPr>
          <w:rFonts w:cs="Arial"/>
          <w:szCs w:val="22"/>
        </w:rPr>
      </w:pPr>
      <w:r w:rsidRPr="00EC37A0">
        <w:rPr>
          <w:rFonts w:cs="Arial"/>
          <w:szCs w:val="22"/>
        </w:rPr>
        <w:t>Die Gliederung der Einheiten folgt einer idealisierten Phasierung. Sie wird in der Spalte 3 „Umse</w:t>
      </w:r>
      <w:r w:rsidRPr="00EC37A0">
        <w:rPr>
          <w:rFonts w:cs="Arial"/>
          <w:szCs w:val="22"/>
        </w:rPr>
        <w:t>t</w:t>
      </w:r>
      <w:r w:rsidRPr="00EC37A0">
        <w:rPr>
          <w:rFonts w:cs="Arial"/>
          <w:szCs w:val="22"/>
        </w:rPr>
        <w:t>zung“ angeführt, d.h. diese Spalte bestimmt die Struktur der Tabellen. Selbstverständlich kann auch anders verfahren werden; so kann es sinnvoll sein, zwei Phasen zusammenzuziehen oder Phasen – im Rahmen der didaktischen Logik – zu modifizieren, zu ergänzen oder umzustellen. Alle methodischen Hinweise in dieser Spalte sind als Vorschläge für die Umsetzung zu verstehen und werden als Beispiel angeführt. Sie tragen den äußerst moderaten Vorgaben des Bildungspl</w:t>
      </w:r>
      <w:r w:rsidRPr="00EC37A0">
        <w:rPr>
          <w:rFonts w:cs="Arial"/>
          <w:szCs w:val="22"/>
        </w:rPr>
        <w:t>a</w:t>
      </w:r>
      <w:r w:rsidRPr="00EC37A0">
        <w:rPr>
          <w:rFonts w:cs="Arial"/>
          <w:szCs w:val="22"/>
        </w:rPr>
        <w:t>nes in dieser Hinsicht Rechnung.</w:t>
      </w:r>
    </w:p>
    <w:p w:rsidR="00CD4F1D" w:rsidRPr="00EC37A0" w:rsidRDefault="00CD4F1D" w:rsidP="00EC37A0">
      <w:pPr>
        <w:spacing w:line="360" w:lineRule="auto"/>
        <w:jc w:val="both"/>
        <w:rPr>
          <w:rFonts w:cs="Arial"/>
          <w:szCs w:val="22"/>
        </w:rPr>
      </w:pPr>
      <w:r w:rsidRPr="00EC37A0">
        <w:rPr>
          <w:rFonts w:cs="Arial"/>
          <w:szCs w:val="22"/>
        </w:rPr>
        <w:t>Die Einheiten zur Grammatik weichen in der Darstellung etwas von den anderen ab. Weil in di</w:t>
      </w:r>
      <w:r w:rsidRPr="00EC37A0">
        <w:rPr>
          <w:rFonts w:cs="Arial"/>
          <w:szCs w:val="22"/>
        </w:rPr>
        <w:t>e</w:t>
      </w:r>
      <w:r w:rsidRPr="00EC37A0">
        <w:rPr>
          <w:rFonts w:cs="Arial"/>
          <w:szCs w:val="22"/>
        </w:rPr>
        <w:t>sem Bereich der Kompetenzaufbau ungleich stärker hierarchisiert ist, wird hier deutlicher die sac</w:t>
      </w:r>
      <w:r w:rsidRPr="00EC37A0">
        <w:rPr>
          <w:rFonts w:cs="Arial"/>
          <w:szCs w:val="22"/>
        </w:rPr>
        <w:t>h</w:t>
      </w:r>
      <w:r w:rsidRPr="00EC37A0">
        <w:rPr>
          <w:rFonts w:cs="Arial"/>
          <w:szCs w:val="22"/>
        </w:rPr>
        <w:t>logische und didaktische Abfolge der Gegenstände ins Zentrum gestellt. Dennoch muss gerade der Grammatikunterricht dem Prinzip eines integrierten Deutschunterrichts verpflichtet sein. Eben darum wird an dieser Stelle vermieden, einen bestimmten thematischen Kontext anzugeben, um im diesem Spielraum der pädagogischen Freiheit Inhalte zu wählen, die für die Lerngruppe beso</w:t>
      </w:r>
      <w:r w:rsidRPr="00EC37A0">
        <w:rPr>
          <w:rFonts w:cs="Arial"/>
          <w:szCs w:val="22"/>
        </w:rPr>
        <w:t>n</w:t>
      </w:r>
      <w:r w:rsidRPr="00EC37A0">
        <w:rPr>
          <w:rFonts w:cs="Arial"/>
          <w:szCs w:val="22"/>
        </w:rPr>
        <w:t>ders geeignet sind. Die Hinweise nennen Umsetzungsbeispiele mit konkreter thematischer Integr</w:t>
      </w:r>
      <w:r w:rsidRPr="00EC37A0">
        <w:rPr>
          <w:rFonts w:cs="Arial"/>
          <w:szCs w:val="22"/>
        </w:rPr>
        <w:t>a</w:t>
      </w:r>
      <w:r w:rsidRPr="00EC37A0">
        <w:rPr>
          <w:rFonts w:cs="Arial"/>
          <w:szCs w:val="22"/>
        </w:rPr>
        <w:t>tion.</w:t>
      </w:r>
      <w:r w:rsidR="006E2013" w:rsidRPr="00EC37A0">
        <w:rPr>
          <w:rFonts w:cs="Arial"/>
          <w:szCs w:val="22"/>
        </w:rPr>
        <w:footnoteReference w:id="1"/>
      </w:r>
      <w:r w:rsidRPr="00EC37A0">
        <w:rPr>
          <w:rFonts w:cs="Arial"/>
          <w:szCs w:val="22"/>
        </w:rPr>
        <w:t xml:space="preserve"> </w:t>
      </w:r>
    </w:p>
    <w:p w:rsidR="00CD4F1D" w:rsidRPr="00EC37A0" w:rsidRDefault="00CD4F1D" w:rsidP="00EC37A0">
      <w:pPr>
        <w:spacing w:line="360" w:lineRule="auto"/>
        <w:jc w:val="both"/>
        <w:rPr>
          <w:rFonts w:cs="Arial"/>
          <w:szCs w:val="22"/>
        </w:rPr>
      </w:pPr>
      <w:r w:rsidRPr="00EC37A0">
        <w:rPr>
          <w:rFonts w:cs="Arial"/>
          <w:szCs w:val="22"/>
        </w:rPr>
        <w:t>In der Hinweisspalte finden sich allgemeine didaktische Hinweise oder Anregungen zur Methodik. Auch auf möglichen Umsetzungen der Leitperspektiven wird hingewiesen; diese Hinweise orienti</w:t>
      </w:r>
      <w:r w:rsidRPr="00EC37A0">
        <w:rPr>
          <w:rFonts w:cs="Arial"/>
          <w:szCs w:val="22"/>
        </w:rPr>
        <w:t>e</w:t>
      </w:r>
      <w:r w:rsidRPr="00EC37A0">
        <w:rPr>
          <w:rFonts w:cs="Arial"/>
          <w:szCs w:val="22"/>
        </w:rPr>
        <w:t>ren sich daran, inwiefern der jeweilige Inhalt spezifisch für eine Leitperspektive ist, und können naturgemäß nur  punktuelle Beispiele sein. Auch auf mögliche Textgrundlagen wird verwiesen. Dabei finden sich aus rechtlichen Gründen keine Verweise auf Verlagsveröffentlichungen (Schu</w:t>
      </w:r>
      <w:r w:rsidRPr="00EC37A0">
        <w:rPr>
          <w:rFonts w:cs="Arial"/>
          <w:szCs w:val="22"/>
        </w:rPr>
        <w:t>l</w:t>
      </w:r>
      <w:r w:rsidRPr="00EC37A0">
        <w:rPr>
          <w:rFonts w:cs="Arial"/>
          <w:szCs w:val="22"/>
        </w:rPr>
        <w:t>bücher, Arbeit</w:t>
      </w:r>
      <w:r w:rsidR="003E2AF5">
        <w:rPr>
          <w:rFonts w:cs="Arial"/>
          <w:szCs w:val="22"/>
        </w:rPr>
        <w:t>smaterialien, Primärausgaben).</w:t>
      </w:r>
    </w:p>
    <w:p w:rsidR="00CD4F1D" w:rsidRPr="00510707" w:rsidRDefault="00CD4F1D" w:rsidP="003871FD">
      <w:pPr>
        <w:spacing w:line="360" w:lineRule="auto"/>
      </w:pPr>
      <w:r>
        <w:t xml:space="preserve"> </w:t>
      </w:r>
    </w:p>
    <w:p w:rsidR="00D909E8" w:rsidRPr="002940E2" w:rsidRDefault="00D909E8" w:rsidP="003E2AF5">
      <w:pPr>
        <w:rPr>
          <w:rFonts w:cs="Arial"/>
          <w:noProof/>
          <w:szCs w:val="22"/>
        </w:rPr>
        <w:sectPr w:rsidR="00D909E8" w:rsidRPr="002940E2" w:rsidSect="0073773F">
          <w:footerReference w:type="default" r:id="rId21"/>
          <w:headerReference w:type="first" r:id="rId22"/>
          <w:footerReference w:type="first" r:id="rId23"/>
          <w:pgSz w:w="11906" w:h="16838"/>
          <w:pgMar w:top="1134" w:right="1134" w:bottom="1134" w:left="1134" w:header="709" w:footer="283" w:gutter="0"/>
          <w:pgNumType w:fmt="upperRoman" w:start="1"/>
          <w:cols w:space="708"/>
          <w:docGrid w:linePitch="360"/>
        </w:sectPr>
      </w:pPr>
    </w:p>
    <w:p w:rsidR="008B6232" w:rsidRPr="003E2AF5" w:rsidRDefault="0067117D" w:rsidP="003E2AF5">
      <w:pPr>
        <w:pStyle w:val="0ueberschrift1"/>
      </w:pPr>
      <w:bookmarkStart w:id="14" w:name="_Toc450738524"/>
      <w:bookmarkStart w:id="15" w:name="_Toc453253080"/>
      <w:bookmarkStart w:id="16" w:name="_Toc455045883"/>
      <w:r>
        <w:lastRenderedPageBreak/>
        <w:t xml:space="preserve">Deutsch – </w:t>
      </w:r>
      <w:r w:rsidR="003F4A60" w:rsidRPr="003E2AF5">
        <w:t>Klasse 5</w:t>
      </w:r>
      <w:bookmarkEnd w:id="14"/>
      <w:bookmarkEnd w:id="15"/>
      <w:bookmarkEnd w:id="16"/>
    </w:p>
    <w:tbl>
      <w:tblPr>
        <w:tblStyle w:val="Tabellenraster"/>
        <w:tblW w:w="5000" w:type="pct"/>
        <w:jc w:val="center"/>
        <w:tblCellMar>
          <w:top w:w="57" w:type="dxa"/>
          <w:bottom w:w="57" w:type="dxa"/>
        </w:tblCellMar>
        <w:tblLook w:val="04A0" w:firstRow="1" w:lastRow="0" w:firstColumn="1" w:lastColumn="0" w:noHBand="0" w:noVBand="1"/>
      </w:tblPr>
      <w:tblGrid>
        <w:gridCol w:w="3980"/>
        <w:gridCol w:w="3980"/>
        <w:gridCol w:w="3980"/>
        <w:gridCol w:w="3980"/>
      </w:tblGrid>
      <w:tr w:rsidR="00677B56" w:rsidTr="00677B5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77B56" w:rsidRDefault="00677B56" w:rsidP="00677B56">
            <w:pPr>
              <w:pStyle w:val="0TabelleUeberschrift"/>
            </w:pPr>
            <w:bookmarkStart w:id="17" w:name="_Toc450738525"/>
            <w:bookmarkStart w:id="18" w:name="_Toc453253081"/>
            <w:bookmarkStart w:id="19" w:name="_Toc455045884"/>
            <w:r>
              <w:rPr>
                <w:noProof/>
              </w:rPr>
              <w:t>5.</w:t>
            </w:r>
            <w:r>
              <w:rPr>
                <w:noProof/>
              </w:rPr>
              <w:br w:type="column"/>
            </w:r>
            <w:r>
              <w:t>1. Ankommen in der neuen Schule</w:t>
            </w:r>
            <w:bookmarkEnd w:id="17"/>
            <w:bookmarkEnd w:id="18"/>
            <w:bookmarkEnd w:id="19"/>
          </w:p>
          <w:p w:rsidR="00677B56" w:rsidRDefault="00677B56" w:rsidP="00677B56">
            <w:pPr>
              <w:pStyle w:val="0caStunden"/>
            </w:pPr>
            <w:r>
              <w:t>ca. 8 Stunden</w:t>
            </w:r>
          </w:p>
        </w:tc>
      </w:tr>
      <w:tr w:rsidR="0097773A" w:rsidTr="003E2AF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7773A" w:rsidRPr="0094063D" w:rsidRDefault="0097773A" w:rsidP="00E64E79">
            <w:pPr>
              <w:jc w:val="both"/>
              <w:rPr>
                <w:sz w:val="22"/>
                <w:szCs w:val="22"/>
              </w:rPr>
            </w:pPr>
            <w:r w:rsidRPr="0094063D">
              <w:rPr>
                <w:sz w:val="22"/>
                <w:szCs w:val="22"/>
              </w:rPr>
              <w:t>Die kurze Einheit zu Beginn des Schuljahres verknüpft soziale Aspekte im Rahmen der Konstellation der neuen Lerngruppe mit dem Kompetenzbereich Umgang mit Informationen. Im Zentrum steht dabei nicht nur das gegenseitige Kennenlernen der Mitschüler innerhalb des Klassenverbandes, sondern auch das der g</w:t>
            </w:r>
            <w:r w:rsidRPr="0094063D">
              <w:rPr>
                <w:sz w:val="22"/>
                <w:szCs w:val="22"/>
              </w:rPr>
              <w:t>e</w:t>
            </w:r>
            <w:r w:rsidRPr="0094063D">
              <w:rPr>
                <w:sz w:val="22"/>
                <w:szCs w:val="22"/>
              </w:rPr>
              <w:t>meinsamen Lernumgebung Schule. Zu beidem wird mit den Schülerinnen und Schülern überlegt, wie Informationen gefunden, ausgewählt und adressateng</w:t>
            </w:r>
            <w:r w:rsidRPr="0094063D">
              <w:rPr>
                <w:sz w:val="22"/>
                <w:szCs w:val="22"/>
              </w:rPr>
              <w:t>e</w:t>
            </w:r>
            <w:r w:rsidRPr="0094063D">
              <w:rPr>
                <w:sz w:val="22"/>
                <w:szCs w:val="22"/>
              </w:rPr>
              <w:t>recht systematisie</w:t>
            </w:r>
            <w:r w:rsidR="00AA57F1" w:rsidRPr="0094063D">
              <w:rPr>
                <w:sz w:val="22"/>
                <w:szCs w:val="22"/>
              </w:rPr>
              <w:t xml:space="preserve">rt dargestellt werden können.  </w:t>
            </w:r>
          </w:p>
        </w:tc>
      </w:tr>
      <w:tr w:rsidR="0097773A" w:rsidTr="00A14002">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7773A" w:rsidRPr="00AC0CAB" w:rsidRDefault="0097773A" w:rsidP="00D40A01">
            <w:pPr>
              <w:suppressAutoHyphens/>
              <w:spacing w:before="120" w:after="120"/>
              <w:jc w:val="center"/>
              <w:rPr>
                <w:b/>
                <w:sz w:val="22"/>
                <w:szCs w:val="22"/>
              </w:rPr>
            </w:pPr>
            <w:r w:rsidRPr="00AC0CAB">
              <w:rPr>
                <w:b/>
                <w:sz w:val="22"/>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hideMark/>
          </w:tcPr>
          <w:p w:rsidR="0097773A" w:rsidRPr="00AC0CAB" w:rsidRDefault="0097773A" w:rsidP="00D40A01">
            <w:pPr>
              <w:suppressAutoHyphens/>
              <w:spacing w:before="120" w:after="120"/>
              <w:jc w:val="center"/>
              <w:rPr>
                <w:b/>
                <w:sz w:val="22"/>
                <w:szCs w:val="22"/>
              </w:rPr>
            </w:pPr>
            <w:r w:rsidRPr="00AC0CAB">
              <w:rPr>
                <w:b/>
                <w:sz w:val="22"/>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7773A" w:rsidRPr="00AC0CAB" w:rsidRDefault="0097773A" w:rsidP="00D909E8">
            <w:pPr>
              <w:spacing w:before="120" w:after="120"/>
              <w:jc w:val="center"/>
              <w:rPr>
                <w:b/>
                <w:sz w:val="22"/>
                <w:szCs w:val="22"/>
              </w:rPr>
            </w:pPr>
            <w:r w:rsidRPr="00AC0CAB">
              <w:rPr>
                <w:b/>
                <w:sz w:val="22"/>
                <w:szCs w:val="22"/>
              </w:rPr>
              <w:t>Umsetzung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7773A" w:rsidRPr="00AC0CAB" w:rsidRDefault="0097773A" w:rsidP="00D909E8">
            <w:pPr>
              <w:spacing w:before="120" w:after="120"/>
              <w:jc w:val="center"/>
              <w:rPr>
                <w:b/>
                <w:sz w:val="22"/>
                <w:szCs w:val="22"/>
              </w:rPr>
            </w:pPr>
            <w:r w:rsidRPr="00AC0CAB">
              <w:rPr>
                <w:b/>
                <w:sz w:val="22"/>
                <w:szCs w:val="22"/>
              </w:rPr>
              <w:t>Hinweise</w:t>
            </w:r>
          </w:p>
        </w:tc>
      </w:tr>
      <w:tr w:rsidR="00DF3A01" w:rsidRPr="00D53FAC" w:rsidTr="003E2AF5">
        <w:trPr>
          <w:trHeight w:val="637"/>
          <w:jc w:val="center"/>
        </w:trPr>
        <w:tc>
          <w:tcPr>
            <w:tcW w:w="1250" w:type="pct"/>
            <w:tcBorders>
              <w:top w:val="single" w:sz="4" w:space="0" w:color="auto"/>
              <w:left w:val="single" w:sz="4" w:space="0" w:color="auto"/>
              <w:bottom w:val="single" w:sz="4" w:space="0" w:color="auto"/>
              <w:right w:val="single" w:sz="4" w:space="0" w:color="auto"/>
            </w:tcBorders>
          </w:tcPr>
          <w:p w:rsidR="00DF3A01" w:rsidRPr="00DF3A01" w:rsidRDefault="00DF3A01" w:rsidP="00DF3A01">
            <w:pPr>
              <w:pStyle w:val="Kompetenzbeschreibung"/>
              <w:rPr>
                <w:u w:val="single"/>
              </w:rPr>
            </w:pPr>
            <w:r w:rsidRPr="00DF3A01">
              <w:rPr>
                <w:u w:val="single"/>
              </w:rPr>
              <w:t>2.1 Sprechen und Zuhören</w:t>
            </w:r>
          </w:p>
          <w:p w:rsidR="00DF3A01" w:rsidRPr="00DF3A01" w:rsidRDefault="00DF3A01" w:rsidP="00DF3A01">
            <w:pPr>
              <w:pStyle w:val="Kompetenzbeschreibung"/>
            </w:pPr>
            <w:r w:rsidRPr="00DF3A01">
              <w:t>1. einen differenzierten, situations- und adre</w:t>
            </w:r>
            <w:r w:rsidRPr="00DF3A01">
              <w:t>s</w:t>
            </w:r>
            <w:r w:rsidRPr="00DF3A01">
              <w:t>satengerechten Wortschatz anwenden</w:t>
            </w:r>
          </w:p>
          <w:p w:rsidR="00DF3A01" w:rsidRPr="00DF3A01" w:rsidRDefault="00DF3A01" w:rsidP="00DF3A01">
            <w:pPr>
              <w:pStyle w:val="Kompetenzbeschreibung"/>
            </w:pPr>
            <w:r w:rsidRPr="00DF3A01">
              <w:t>2. sich standardsprachlich ausdrücken und den Unterschied zwischen mündlichem und schrif</w:t>
            </w:r>
            <w:r w:rsidRPr="00DF3A01">
              <w:t>t</w:t>
            </w:r>
            <w:r w:rsidRPr="00DF3A01">
              <w:t>lichem Sprachgebrauch sowie Merkmale u</w:t>
            </w:r>
            <w:r w:rsidRPr="00DF3A01">
              <w:t>m</w:t>
            </w:r>
            <w:r w:rsidRPr="00DF3A01">
              <w:t>gangssprachlichen Sprechens erkennen und zielgerichtet einsetzen</w:t>
            </w:r>
          </w:p>
          <w:p w:rsidR="00DF3A01" w:rsidRPr="00DF3A01" w:rsidRDefault="00DF3A01" w:rsidP="00DF3A01">
            <w:pPr>
              <w:pStyle w:val="Kompetenzbeschreibung"/>
            </w:pPr>
            <w:r w:rsidRPr="00DF3A01">
              <w:t>3. inhaltlich präzise, sprachlich prägnant und klar strukturiert formulieren</w:t>
            </w:r>
          </w:p>
          <w:p w:rsidR="00DF3A01" w:rsidRPr="00DF3A01" w:rsidRDefault="00DF3A01" w:rsidP="00DF3A01">
            <w:pPr>
              <w:pStyle w:val="Kompetenzbeschreibung"/>
            </w:pPr>
            <w:r w:rsidRPr="00DF3A01">
              <w:t>6. Gespräche beobachten und reflektieren, dabei Merkmale unangemessener</w:t>
            </w:r>
            <w:r w:rsidR="00AF1BE7">
              <w:t xml:space="preserve"> </w:t>
            </w:r>
            <w:r w:rsidRPr="00DF3A01">
              <w:t>Kommun</w:t>
            </w:r>
            <w:r w:rsidRPr="00DF3A01">
              <w:t>i</w:t>
            </w:r>
            <w:r w:rsidRPr="00DF3A01">
              <w:t>kation erkennen und darauf hinwe</w:t>
            </w:r>
            <w:r w:rsidRPr="00DF3A01">
              <w:t>i</w:t>
            </w:r>
            <w:r w:rsidRPr="00DF3A01">
              <w:t>sen</w:t>
            </w:r>
          </w:p>
          <w:p w:rsidR="00DF3A01" w:rsidRPr="00DF3A01" w:rsidRDefault="00DF3A01" w:rsidP="00DF3A01">
            <w:pPr>
              <w:pStyle w:val="Kompetenzbeschreibung"/>
            </w:pPr>
            <w:r w:rsidRPr="00DF3A01">
              <w:t>7. durch gezieltes Fragen Informationen b</w:t>
            </w:r>
            <w:r w:rsidRPr="00DF3A01">
              <w:t>e</w:t>
            </w:r>
            <w:r w:rsidRPr="00DF3A01">
              <w:t>schaffen</w:t>
            </w:r>
          </w:p>
          <w:p w:rsidR="00DF3A01" w:rsidRPr="00DF3A01" w:rsidRDefault="00DF3A01" w:rsidP="00DF3A01">
            <w:pPr>
              <w:pStyle w:val="Kompetenzbeschreibung"/>
            </w:pPr>
            <w:r w:rsidRPr="00DF3A01">
              <w:t>16. Kommunikation beurteilen: kriterienorie</w:t>
            </w:r>
            <w:r w:rsidRPr="00DF3A01">
              <w:t>n</w:t>
            </w:r>
            <w:r w:rsidRPr="00DF3A01">
              <w:t>tiert das eigene Gesprächsverhalten und das anderer</w:t>
            </w:r>
            <w:r w:rsidR="00992FA5">
              <w:t xml:space="preserve"> </w:t>
            </w:r>
            <w:r w:rsidRPr="00DF3A01">
              <w:t>beobachten, reflektieren und bewerten</w:t>
            </w:r>
          </w:p>
          <w:p w:rsidR="00DF3A01" w:rsidRPr="00DF3A01" w:rsidRDefault="00DF3A01" w:rsidP="00DF3A01">
            <w:pPr>
              <w:pStyle w:val="Kompetenzbeschreibung"/>
            </w:pPr>
            <w:r w:rsidRPr="00DF3A01">
              <w:t>17. auch im interkulturellen Dialog eigene und fremde Wahrnehmungen unterscheiden und kulturelle</w:t>
            </w:r>
            <w:r w:rsidR="00992FA5">
              <w:t xml:space="preserve"> </w:t>
            </w:r>
            <w:r w:rsidRPr="00DF3A01">
              <w:t>Unterschiede wahrnehmen</w:t>
            </w:r>
          </w:p>
          <w:p w:rsidR="00DF3A01" w:rsidRPr="00DF3A01" w:rsidRDefault="00DF3A01" w:rsidP="00DF3A01">
            <w:pPr>
              <w:pStyle w:val="Kompetenzbeschreibung"/>
              <w:rPr>
                <w:u w:val="single"/>
              </w:rPr>
            </w:pPr>
            <w:r w:rsidRPr="00DF3A01">
              <w:rPr>
                <w:u w:val="single"/>
              </w:rPr>
              <w:t>2.2 Schreiben</w:t>
            </w:r>
          </w:p>
          <w:p w:rsidR="00DF3A01" w:rsidRPr="00DF3A01" w:rsidRDefault="00DF3A01" w:rsidP="00DF3A01">
            <w:pPr>
              <w:pStyle w:val="Kompetenzbeschreibung"/>
            </w:pPr>
            <w:r w:rsidRPr="00DF3A01">
              <w:t>1. Aufgabenstellungen in konkrete Schreibziele und Schreibpläne überführen; Texte konzipi</w:t>
            </w:r>
            <w:r w:rsidRPr="00DF3A01">
              <w:t>e</w:t>
            </w:r>
            <w:r w:rsidRPr="00DF3A01">
              <w:t>ren und dabei Faktoren wie Schreibanlass, Aufgabenstellung,</w:t>
            </w:r>
            <w:r w:rsidR="00992FA5">
              <w:t xml:space="preserve"> </w:t>
            </w:r>
            <w:r w:rsidRPr="00DF3A01">
              <w:t>Textkonventionen, Textfun</w:t>
            </w:r>
            <w:r w:rsidRPr="00DF3A01">
              <w:t>k</w:t>
            </w:r>
            <w:r w:rsidRPr="00DF3A01">
              <w:t xml:space="preserve">tionen, Situations- und Adressatenbezüge </w:t>
            </w:r>
            <w:r w:rsidRPr="00DF3A01">
              <w:lastRenderedPageBreak/>
              <w:t>berücksichtigen</w:t>
            </w:r>
          </w:p>
          <w:p w:rsidR="00DF3A01" w:rsidRPr="00DF3A01" w:rsidRDefault="00DF3A01" w:rsidP="00DF3A01">
            <w:pPr>
              <w:pStyle w:val="Kompetenzbeschreibung"/>
            </w:pPr>
            <w:r w:rsidRPr="00DF3A01">
              <w:t>5. elementare formale Anforderungen des Schreibens erfüllen (Lesbarkeit der Han</w:t>
            </w:r>
            <w:r w:rsidRPr="00DF3A01">
              <w:t>d</w:t>
            </w:r>
            <w:r w:rsidRPr="00DF3A01">
              <w:t>schrift,</w:t>
            </w:r>
            <w:r w:rsidR="00992FA5">
              <w:t xml:space="preserve"> </w:t>
            </w:r>
            <w:r w:rsidRPr="00DF3A01">
              <w:t>Blatteinteilung; Rechtschreibung, Ze</w:t>
            </w:r>
            <w:r w:rsidRPr="00DF3A01">
              <w:t>i</w:t>
            </w:r>
            <w:r w:rsidRPr="00DF3A01">
              <w:t>chensetzung, Grammatik)</w:t>
            </w:r>
          </w:p>
          <w:p w:rsidR="00DF3A01" w:rsidRPr="00DF3A01" w:rsidRDefault="00DF3A01" w:rsidP="00DF3A01">
            <w:pPr>
              <w:pStyle w:val="Kompetenzbeschreibung"/>
            </w:pPr>
            <w:r w:rsidRPr="00DF3A01">
              <w:t>7. nach Mustern schreiben: Merkmale ve</w:t>
            </w:r>
            <w:r w:rsidRPr="00DF3A01">
              <w:t>r</w:t>
            </w:r>
            <w:r w:rsidRPr="00DF3A01">
              <w:t>schiedener Textsorten und die Orientierung an</w:t>
            </w:r>
            <w:r w:rsidR="00992FA5">
              <w:t xml:space="preserve"> </w:t>
            </w:r>
            <w:r w:rsidRPr="00DF3A01">
              <w:t>prototypischen Texten für die Textgestaltung nutzen</w:t>
            </w:r>
          </w:p>
          <w:p w:rsidR="00DF3A01" w:rsidRPr="00DF3A01" w:rsidRDefault="00DF3A01" w:rsidP="00DF3A01">
            <w:pPr>
              <w:pStyle w:val="Kompetenzbeschreibung"/>
            </w:pPr>
            <w:r w:rsidRPr="00DF3A01">
              <w:t xml:space="preserve">13. Personen beschreiben </w:t>
            </w:r>
          </w:p>
        </w:tc>
        <w:tc>
          <w:tcPr>
            <w:tcW w:w="1250" w:type="pct"/>
            <w:tcBorders>
              <w:top w:val="single" w:sz="4" w:space="0" w:color="auto"/>
              <w:left w:val="single" w:sz="4" w:space="0" w:color="auto"/>
              <w:bottom w:val="single" w:sz="4" w:space="0" w:color="auto"/>
              <w:right w:val="single" w:sz="4" w:space="0" w:color="auto"/>
            </w:tcBorders>
          </w:tcPr>
          <w:p w:rsidR="00DF3A01" w:rsidRPr="00DF3A01" w:rsidRDefault="00DF3A01" w:rsidP="00DF3A01">
            <w:pPr>
              <w:pStyle w:val="Kompetenzbeschreibung"/>
              <w:rPr>
                <w:u w:val="single"/>
              </w:rPr>
            </w:pPr>
            <w:r w:rsidRPr="00DF3A01">
              <w:rPr>
                <w:u w:val="single"/>
              </w:rPr>
              <w:lastRenderedPageBreak/>
              <w:t>3.1.2.2 Funktion von Äußerungen</w:t>
            </w:r>
          </w:p>
          <w:p w:rsidR="00DF3A01" w:rsidRPr="00DF3A01" w:rsidRDefault="00DF3A01" w:rsidP="00DF3A01">
            <w:pPr>
              <w:pStyle w:val="Kompetenzbeschreibung"/>
            </w:pPr>
            <w:r w:rsidRPr="00DF3A01">
              <w:t>(1) gelingende und misslingende Kommunik</w:t>
            </w:r>
            <w:r w:rsidRPr="00DF3A01">
              <w:t>a</w:t>
            </w:r>
            <w:r w:rsidRPr="00DF3A01">
              <w:t>tion unterscheiden</w:t>
            </w:r>
          </w:p>
          <w:p w:rsidR="00DF3A01" w:rsidRPr="00DF3A01" w:rsidRDefault="00DF3A01" w:rsidP="00DF3A01">
            <w:pPr>
              <w:pStyle w:val="Kompetenzbeschreibung"/>
            </w:pPr>
            <w:r w:rsidRPr="00DF3A01">
              <w:t>(5) exemplarisch Textfunktionen erkennen und ihre Wirkung beschreiben (zum Beispiel Info</w:t>
            </w:r>
            <w:r w:rsidRPr="00DF3A01">
              <w:t>r</w:t>
            </w:r>
            <w:r w:rsidRPr="00DF3A01">
              <w:t>mation)</w:t>
            </w:r>
          </w:p>
          <w:p w:rsidR="00DF3A01" w:rsidRPr="00DF3A01" w:rsidRDefault="00DF3A01" w:rsidP="00DF3A01">
            <w:pPr>
              <w:pStyle w:val="Kompetenzbeschreibung"/>
            </w:pPr>
            <w:r w:rsidRPr="00DF3A01">
              <w:t>(7) Zusammenhänge und Inhalte sachlich zutreffend und adressatenorientiert darstellen</w:t>
            </w:r>
          </w:p>
          <w:p w:rsidR="00DF3A01" w:rsidRPr="00DF3A01" w:rsidRDefault="00DF3A01" w:rsidP="00DF3A01">
            <w:pPr>
              <w:pStyle w:val="Kompetenzbeschreibung"/>
            </w:pPr>
            <w:r w:rsidRPr="00DF3A01">
              <w:t>(10) sprachliche Äußerungen mündlich und schriftlich situationsangemessen und adress</w:t>
            </w:r>
            <w:r w:rsidRPr="00DF3A01">
              <w:t>a</w:t>
            </w:r>
            <w:r w:rsidRPr="00DF3A01">
              <w:t>tengerecht</w:t>
            </w:r>
            <w:r w:rsidR="00B83E50">
              <w:t xml:space="preserve"> </w:t>
            </w:r>
            <w:r w:rsidRPr="00DF3A01">
              <w:t>formulieren (zum Beispiel G</w:t>
            </w:r>
            <w:r w:rsidRPr="00DF3A01">
              <w:t>e</w:t>
            </w:r>
            <w:r w:rsidRPr="00DF3A01">
              <w:t>sprächsbeiträge)</w:t>
            </w:r>
          </w:p>
          <w:p w:rsidR="00DF3A01" w:rsidRPr="00DF3A01" w:rsidRDefault="00DF3A01" w:rsidP="00DF3A01">
            <w:pPr>
              <w:pStyle w:val="Kompetenzbeschreibung"/>
              <w:rPr>
                <w:u w:val="single"/>
              </w:rPr>
            </w:pPr>
            <w:r w:rsidRPr="00DF3A01">
              <w:rPr>
                <w:u w:val="single"/>
              </w:rPr>
              <w:t>3.1.1.3 Medien</w:t>
            </w:r>
          </w:p>
          <w:p w:rsidR="00DF3A01" w:rsidRPr="00DF3A01" w:rsidRDefault="00DF3A01" w:rsidP="00DF3A01">
            <w:pPr>
              <w:pStyle w:val="Kompetenzbeschreibung"/>
            </w:pPr>
            <w:r w:rsidRPr="00DF3A01">
              <w:t>(2) grundlegende Funktionen von Medien unterscheiden (Information)</w:t>
            </w:r>
          </w:p>
          <w:p w:rsidR="00DF3A01" w:rsidRPr="00DF3A01" w:rsidRDefault="00DF3A01" w:rsidP="00992FA5">
            <w:pPr>
              <w:pStyle w:val="Kompetenzbeschreibung"/>
            </w:pPr>
            <w:r w:rsidRPr="00DF3A01">
              <w:t>(6) lineare und nichtlineare Texte gestalten (zum Beispiel mithilfe von Textverarbeitung</w:t>
            </w:r>
            <w:r w:rsidRPr="00DF3A01">
              <w:t>s</w:t>
            </w:r>
            <w:r w:rsidRPr="00DF3A01">
              <w:t>programmen)</w:t>
            </w:r>
          </w:p>
        </w:tc>
        <w:tc>
          <w:tcPr>
            <w:tcW w:w="1250" w:type="pct"/>
            <w:tcBorders>
              <w:top w:val="single" w:sz="4" w:space="0" w:color="auto"/>
              <w:left w:val="single" w:sz="4" w:space="0" w:color="auto"/>
              <w:bottom w:val="single" w:sz="4" w:space="0" w:color="auto"/>
              <w:right w:val="single" w:sz="4" w:space="0" w:color="auto"/>
            </w:tcBorders>
            <w:hideMark/>
          </w:tcPr>
          <w:p w:rsidR="00783C94" w:rsidRPr="00AC0CAB" w:rsidRDefault="00783C94" w:rsidP="0094063D">
            <w:pPr>
              <w:pStyle w:val="BPStandard"/>
              <w:spacing w:after="120"/>
              <w:rPr>
                <w:b/>
                <w:sz w:val="22"/>
                <w:szCs w:val="22"/>
                <w:lang w:eastAsia="en-US"/>
              </w:rPr>
            </w:pPr>
            <w:r w:rsidRPr="00AC0CAB">
              <w:rPr>
                <w:b/>
                <w:sz w:val="22"/>
                <w:szCs w:val="22"/>
                <w:lang w:eastAsia="en-US"/>
              </w:rPr>
              <w:t>1. Das bin ich – wer bist Du? E</w:t>
            </w:r>
            <w:r w:rsidRPr="00AC0CAB">
              <w:rPr>
                <w:b/>
                <w:sz w:val="22"/>
                <w:szCs w:val="22"/>
                <w:lang w:eastAsia="en-US"/>
              </w:rPr>
              <w:t>i</w:t>
            </w:r>
            <w:r w:rsidRPr="00AC0CAB">
              <w:rPr>
                <w:b/>
                <w:sz w:val="22"/>
                <w:szCs w:val="22"/>
                <w:lang w:eastAsia="en-US"/>
              </w:rPr>
              <w:t>nander kennenlernen</w:t>
            </w:r>
          </w:p>
          <w:p w:rsidR="00783C94" w:rsidRPr="00AC0CAB" w:rsidRDefault="00783C94" w:rsidP="0035707D">
            <w:pPr>
              <w:pStyle w:val="Listenabsatz"/>
              <w:numPr>
                <w:ilvl w:val="0"/>
                <w:numId w:val="8"/>
              </w:numPr>
              <w:spacing w:line="264" w:lineRule="auto"/>
              <w:ind w:left="262" w:hanging="262"/>
              <w:rPr>
                <w:sz w:val="22"/>
                <w:szCs w:val="22"/>
              </w:rPr>
            </w:pPr>
            <w:r w:rsidRPr="00AC0CAB">
              <w:rPr>
                <w:sz w:val="22"/>
                <w:szCs w:val="22"/>
              </w:rPr>
              <w:t xml:space="preserve">Interviewfragen formulieren </w:t>
            </w:r>
          </w:p>
          <w:p w:rsidR="00783C94" w:rsidRPr="00AC0CAB" w:rsidRDefault="00783C94" w:rsidP="0035707D">
            <w:pPr>
              <w:pStyle w:val="Listenabsatz"/>
              <w:numPr>
                <w:ilvl w:val="0"/>
                <w:numId w:val="8"/>
              </w:numPr>
              <w:spacing w:line="264" w:lineRule="auto"/>
              <w:ind w:left="262" w:hanging="262"/>
              <w:rPr>
                <w:sz w:val="22"/>
                <w:szCs w:val="22"/>
              </w:rPr>
            </w:pPr>
            <w:r w:rsidRPr="00AC0CAB">
              <w:rPr>
                <w:sz w:val="22"/>
                <w:szCs w:val="22"/>
              </w:rPr>
              <w:t>ein</w:t>
            </w:r>
            <w:bookmarkStart w:id="20" w:name="_GoBack"/>
            <w:bookmarkEnd w:id="20"/>
            <w:r w:rsidRPr="00AC0CAB">
              <w:rPr>
                <w:sz w:val="22"/>
                <w:szCs w:val="22"/>
              </w:rPr>
              <w:t xml:space="preserve"> Interview mit Mitschüleri</w:t>
            </w:r>
            <w:r w:rsidRPr="00AC0CAB">
              <w:rPr>
                <w:sz w:val="22"/>
                <w:szCs w:val="22"/>
              </w:rPr>
              <w:t>n</w:t>
            </w:r>
            <w:r w:rsidRPr="00AC0CAB">
              <w:rPr>
                <w:sz w:val="22"/>
                <w:szCs w:val="22"/>
              </w:rPr>
              <w:t>nen/Mitschülern durchführen und reflektieren</w:t>
            </w:r>
          </w:p>
          <w:p w:rsidR="00783C94" w:rsidRPr="00AC0CAB" w:rsidRDefault="00783C94" w:rsidP="0035707D">
            <w:pPr>
              <w:pStyle w:val="Listenabsatz"/>
              <w:numPr>
                <w:ilvl w:val="0"/>
                <w:numId w:val="8"/>
              </w:numPr>
              <w:spacing w:line="264" w:lineRule="auto"/>
              <w:ind w:left="262" w:hanging="262"/>
              <w:rPr>
                <w:sz w:val="22"/>
                <w:szCs w:val="22"/>
              </w:rPr>
            </w:pPr>
            <w:r w:rsidRPr="00AC0CAB">
              <w:rPr>
                <w:sz w:val="22"/>
                <w:szCs w:val="22"/>
              </w:rPr>
              <w:t>einen Steckbrief zum Inte</w:t>
            </w:r>
            <w:r w:rsidRPr="00AC0CAB">
              <w:rPr>
                <w:sz w:val="22"/>
                <w:szCs w:val="22"/>
              </w:rPr>
              <w:t>r</w:t>
            </w:r>
            <w:r w:rsidRPr="00AC0CAB">
              <w:rPr>
                <w:sz w:val="22"/>
                <w:szCs w:val="22"/>
              </w:rPr>
              <w:t>viewpartner erstellen</w:t>
            </w:r>
          </w:p>
          <w:p w:rsidR="00783C94" w:rsidRPr="00AC0CAB" w:rsidRDefault="00783C94" w:rsidP="0035707D">
            <w:pPr>
              <w:pStyle w:val="Listenabsatz"/>
              <w:numPr>
                <w:ilvl w:val="0"/>
                <w:numId w:val="8"/>
              </w:numPr>
              <w:spacing w:line="264" w:lineRule="auto"/>
              <w:ind w:left="262" w:hanging="262"/>
              <w:rPr>
                <w:sz w:val="22"/>
                <w:szCs w:val="22"/>
              </w:rPr>
            </w:pPr>
            <w:r w:rsidRPr="00AC0CAB">
              <w:rPr>
                <w:sz w:val="22"/>
                <w:szCs w:val="22"/>
              </w:rPr>
              <w:t>mediale Funktion des Steckbriefs erkennen (Information)</w:t>
            </w:r>
          </w:p>
          <w:p w:rsidR="00783C94" w:rsidRPr="00AC0CAB" w:rsidRDefault="00783C94" w:rsidP="0035707D">
            <w:pPr>
              <w:pStyle w:val="Listenabsatz"/>
              <w:numPr>
                <w:ilvl w:val="0"/>
                <w:numId w:val="8"/>
              </w:numPr>
              <w:spacing w:line="264" w:lineRule="auto"/>
              <w:ind w:left="262" w:hanging="262"/>
              <w:rPr>
                <w:sz w:val="22"/>
                <w:szCs w:val="22"/>
              </w:rPr>
            </w:pPr>
            <w:r w:rsidRPr="00AC0CAB">
              <w:rPr>
                <w:sz w:val="22"/>
                <w:szCs w:val="22"/>
              </w:rPr>
              <w:t>einen Steckbrief am PC gestalten</w:t>
            </w:r>
          </w:p>
          <w:p w:rsidR="00DF3A01" w:rsidRPr="00D53FAC" w:rsidRDefault="00DF3A01" w:rsidP="00AC0CAB">
            <w:pPr>
              <w:rPr>
                <w:sz w:val="22"/>
                <w:szCs w:val="22"/>
              </w:rPr>
            </w:pPr>
          </w:p>
        </w:tc>
        <w:tc>
          <w:tcPr>
            <w:tcW w:w="1250" w:type="pct"/>
            <w:tcBorders>
              <w:top w:val="single" w:sz="4" w:space="0" w:color="auto"/>
              <w:left w:val="single" w:sz="4" w:space="0" w:color="auto"/>
              <w:bottom w:val="single" w:sz="4" w:space="0" w:color="auto"/>
              <w:right w:val="single" w:sz="4" w:space="0" w:color="auto"/>
            </w:tcBorders>
            <w:hideMark/>
          </w:tcPr>
          <w:p w:rsidR="00DF3A01" w:rsidRPr="00D53FAC" w:rsidRDefault="00161A64" w:rsidP="00161A64">
            <w:pPr>
              <w:pStyle w:val="Hinweise"/>
            </w:pPr>
            <w:r>
              <w:t>Kompetenzraster D1.01, 1.03 und 1.05</w:t>
            </w:r>
          </w:p>
        </w:tc>
      </w:tr>
      <w:tr w:rsidR="00DF3A01" w:rsidRPr="00D53FAC" w:rsidTr="003E2AF5">
        <w:trPr>
          <w:trHeight w:val="662"/>
          <w:jc w:val="center"/>
        </w:trPr>
        <w:tc>
          <w:tcPr>
            <w:tcW w:w="1250" w:type="pct"/>
            <w:tcBorders>
              <w:top w:val="single" w:sz="4" w:space="0" w:color="auto"/>
              <w:left w:val="single" w:sz="4" w:space="0" w:color="auto"/>
              <w:bottom w:val="single" w:sz="4" w:space="0" w:color="auto"/>
              <w:right w:val="single" w:sz="4" w:space="0" w:color="auto"/>
            </w:tcBorders>
            <w:hideMark/>
          </w:tcPr>
          <w:p w:rsidR="00DF3A01" w:rsidRPr="00DF3A01" w:rsidRDefault="00DF3A01" w:rsidP="00DF3A01">
            <w:pPr>
              <w:pStyle w:val="Kompetenzbeschreibung"/>
              <w:rPr>
                <w:u w:val="single"/>
              </w:rPr>
            </w:pPr>
            <w:r w:rsidRPr="00DF3A01">
              <w:rPr>
                <w:u w:val="single"/>
              </w:rPr>
              <w:lastRenderedPageBreak/>
              <w:t>2.2 Schreiben</w:t>
            </w:r>
          </w:p>
          <w:p w:rsidR="00DF3A01" w:rsidRDefault="00DF3A01" w:rsidP="00DF3A01">
            <w:pPr>
              <w:pStyle w:val="Kompetenzbeschreibung"/>
            </w:pPr>
            <w:r>
              <w:t xml:space="preserve">1. </w:t>
            </w:r>
            <w:r w:rsidRPr="009D2EF3">
              <w:t>Aufgabenstellungen in konkrete Schreibzi</w:t>
            </w:r>
            <w:r>
              <w:t xml:space="preserve">ele und Schreibpläne überführen; </w:t>
            </w:r>
            <w:r w:rsidRPr="009D2EF3">
              <w:t>Texte konzipi</w:t>
            </w:r>
            <w:r w:rsidRPr="009D2EF3">
              <w:t>e</w:t>
            </w:r>
            <w:r w:rsidRPr="009D2EF3">
              <w:t>ren und dabei Faktoren wie Schreibanlass, Aufgabenstellung,</w:t>
            </w:r>
            <w:r w:rsidR="00992FA5">
              <w:t xml:space="preserve"> </w:t>
            </w:r>
            <w:r w:rsidRPr="009D2EF3">
              <w:t>Textkonventionen, Textfun</w:t>
            </w:r>
            <w:r w:rsidRPr="009D2EF3">
              <w:t>k</w:t>
            </w:r>
            <w:r w:rsidRPr="009D2EF3">
              <w:t>tionen, Situations- und Adressatenbezüge berücksichtigen</w:t>
            </w:r>
          </w:p>
          <w:p w:rsidR="00DF3A01" w:rsidRPr="009D2EF3" w:rsidRDefault="00DF3A01" w:rsidP="00DF3A01">
            <w:pPr>
              <w:pStyle w:val="Kompetenzbeschreibung"/>
            </w:pPr>
            <w:r w:rsidRPr="009D2EF3">
              <w:t>3. Informationsquellen gezielt nutze</w:t>
            </w:r>
            <w:r>
              <w:t>n</w:t>
            </w:r>
            <w:r w:rsidRPr="009D2EF3">
              <w:t>,</w:t>
            </w:r>
          </w:p>
          <w:p w:rsidR="00DF3A01" w:rsidRDefault="00DF3A01" w:rsidP="00DF3A01">
            <w:pPr>
              <w:pStyle w:val="Kompetenzbeschreibung"/>
            </w:pPr>
            <w:r w:rsidRPr="009D2EF3">
              <w:t>exzerpieren, Texte und Informationen zielg</w:t>
            </w:r>
            <w:r w:rsidRPr="009D2EF3">
              <w:t>e</w:t>
            </w:r>
            <w:r w:rsidRPr="009D2EF3">
              <w:t>richtet bewerten und</w:t>
            </w:r>
            <w:r>
              <w:t xml:space="preserve"> auswählen</w:t>
            </w:r>
          </w:p>
          <w:p w:rsidR="00DF3A01" w:rsidRPr="009D2EF3" w:rsidRDefault="00DF3A01" w:rsidP="00DF3A01">
            <w:pPr>
              <w:pStyle w:val="Kompetenzbeschreibung"/>
            </w:pPr>
            <w:r w:rsidRPr="009D2EF3">
              <w:t>5. elementare formale Anforderungen des Schreibens erfüllen (Lesbarkeit der Han</w:t>
            </w:r>
            <w:r w:rsidRPr="009D2EF3">
              <w:t>d</w:t>
            </w:r>
            <w:r w:rsidRPr="009D2EF3">
              <w:t>schrift,</w:t>
            </w:r>
            <w:r w:rsidR="00992FA5">
              <w:t xml:space="preserve"> </w:t>
            </w:r>
            <w:r w:rsidRPr="009D2EF3">
              <w:t>Blatteinteilung; Rechtschreibung, Ze</w:t>
            </w:r>
            <w:r w:rsidRPr="009D2EF3">
              <w:t>i</w:t>
            </w:r>
            <w:r w:rsidRPr="009D2EF3">
              <w:t>chensetzung, Grammatik)</w:t>
            </w:r>
          </w:p>
          <w:p w:rsidR="00DF3A01" w:rsidRPr="009D2EF3" w:rsidRDefault="00DF3A01" w:rsidP="00DF3A01">
            <w:pPr>
              <w:pStyle w:val="Kompetenzbeschreibung"/>
            </w:pPr>
            <w:r w:rsidRPr="009D2EF3">
              <w:t>7. nach Mustern schreiben: Merkmale ve</w:t>
            </w:r>
            <w:r w:rsidRPr="009D2EF3">
              <w:t>r</w:t>
            </w:r>
            <w:r w:rsidRPr="009D2EF3">
              <w:t>schiedener Textsorten und die Orientierung an</w:t>
            </w:r>
            <w:r w:rsidR="00992FA5">
              <w:t xml:space="preserve"> </w:t>
            </w:r>
            <w:r w:rsidRPr="009D2EF3">
              <w:t>prototypischen Texten für die Textgestaltung nutzen</w:t>
            </w:r>
          </w:p>
          <w:p w:rsidR="00DF3A01" w:rsidRDefault="00DF3A01" w:rsidP="00DF3A01">
            <w:pPr>
              <w:pStyle w:val="Kompetenzbeschreibung"/>
            </w:pPr>
            <w:r w:rsidRPr="009D2EF3">
              <w:t>8. Textverarbeitungs- und Präsentationspr</w:t>
            </w:r>
            <w:r w:rsidRPr="009D2EF3">
              <w:t>o</w:t>
            </w:r>
            <w:r w:rsidRPr="009D2EF3">
              <w:t>gramme nutzen</w:t>
            </w:r>
          </w:p>
          <w:p w:rsidR="00DF3A01" w:rsidRDefault="00DF3A01" w:rsidP="00DF3A01">
            <w:pPr>
              <w:pStyle w:val="Kompetenzbeschreibung"/>
            </w:pPr>
            <w:r>
              <w:t xml:space="preserve">13. Orte </w:t>
            </w:r>
            <w:r w:rsidRPr="009D2EF3">
              <w:t>beschreiben</w:t>
            </w:r>
          </w:p>
          <w:p w:rsidR="00DF3A01" w:rsidRPr="00D53FAC" w:rsidRDefault="00DF3A01" w:rsidP="00DF3A01">
            <w:pPr>
              <w:pStyle w:val="Kompetenzbeschreibung"/>
            </w:pPr>
          </w:p>
          <w:p w:rsidR="00DF3A01" w:rsidRPr="00D53FAC" w:rsidRDefault="00DF3A01" w:rsidP="00DF3A01">
            <w:pPr>
              <w:pStyle w:val="Kompetenzbeschreibung"/>
            </w:pPr>
          </w:p>
        </w:tc>
        <w:tc>
          <w:tcPr>
            <w:tcW w:w="1250" w:type="pct"/>
            <w:tcBorders>
              <w:top w:val="single" w:sz="4" w:space="0" w:color="auto"/>
              <w:left w:val="single" w:sz="4" w:space="0" w:color="auto"/>
              <w:bottom w:val="single" w:sz="4" w:space="0" w:color="auto"/>
              <w:right w:val="single" w:sz="4" w:space="0" w:color="auto"/>
            </w:tcBorders>
            <w:hideMark/>
          </w:tcPr>
          <w:p w:rsidR="00DF3A01" w:rsidRPr="009E5A36" w:rsidRDefault="00DF3A01" w:rsidP="009E5A36">
            <w:pPr>
              <w:pStyle w:val="Kompetenzbeschreibung"/>
              <w:rPr>
                <w:u w:val="single"/>
              </w:rPr>
            </w:pPr>
            <w:r w:rsidRPr="009E5A36">
              <w:rPr>
                <w:u w:val="single"/>
              </w:rPr>
              <w:t>3.1.1.2 Sach- und Gebrauchstexte</w:t>
            </w:r>
          </w:p>
          <w:p w:rsidR="00DF3A01" w:rsidRPr="009E5A36" w:rsidRDefault="00DF3A01" w:rsidP="009E5A36">
            <w:pPr>
              <w:pStyle w:val="Kompetenzbeschreibung"/>
            </w:pPr>
            <w:r w:rsidRPr="009E5A36">
              <w:t>(5) aus Texten entnommene Informationen selbstständig und systematisiert darstellen</w:t>
            </w:r>
          </w:p>
          <w:p w:rsidR="00DF3A01" w:rsidRPr="009E5A36" w:rsidRDefault="00DF3A01" w:rsidP="009E5A36">
            <w:pPr>
              <w:pStyle w:val="Kompetenzbeschreibung"/>
            </w:pPr>
            <w:r w:rsidRPr="009E5A36">
              <w:t>(7) die Wirkungsabsicht von Anzeigen, Graf</w:t>
            </w:r>
            <w:r w:rsidRPr="009E5A36">
              <w:t>i</w:t>
            </w:r>
            <w:r w:rsidRPr="009E5A36">
              <w:t>ken und Berichten aufgrund formaler Merkmale</w:t>
            </w:r>
            <w:r w:rsidR="00992FA5">
              <w:t xml:space="preserve"> </w:t>
            </w:r>
            <w:r w:rsidRPr="009E5A36">
              <w:t>(Überschrift, Wortwahl, Abbildungen) b</w:t>
            </w:r>
            <w:r w:rsidRPr="009E5A36">
              <w:t>e</w:t>
            </w:r>
            <w:r w:rsidRPr="009E5A36">
              <w:t>schreiben, erläutern und bewerten</w:t>
            </w:r>
          </w:p>
          <w:p w:rsidR="00DF3A01" w:rsidRPr="009E5A36" w:rsidRDefault="00DF3A01" w:rsidP="009E5A36">
            <w:pPr>
              <w:pStyle w:val="Kompetenzbeschreibung"/>
              <w:rPr>
                <w:u w:val="single"/>
              </w:rPr>
            </w:pPr>
            <w:r w:rsidRPr="009E5A36">
              <w:rPr>
                <w:u w:val="single"/>
              </w:rPr>
              <w:t>3.1.1.3 Medien</w:t>
            </w:r>
          </w:p>
          <w:p w:rsidR="00DF3A01" w:rsidRPr="009E5A36" w:rsidRDefault="00DF3A01" w:rsidP="009E5A36">
            <w:pPr>
              <w:pStyle w:val="Kompetenzbeschreibung"/>
            </w:pPr>
            <w:r w:rsidRPr="009E5A36">
              <w:t>(3) Printmedien und digitale Medien gezielt nutzen und die Auswahl begründen (Informat</w:t>
            </w:r>
            <w:r w:rsidRPr="009E5A36">
              <w:t>i</w:t>
            </w:r>
            <w:r w:rsidRPr="009E5A36">
              <w:t>on)</w:t>
            </w:r>
          </w:p>
          <w:p w:rsidR="00DF3A01" w:rsidRPr="009E5A36" w:rsidRDefault="00DF3A01" w:rsidP="009E5A36">
            <w:pPr>
              <w:pStyle w:val="Kompetenzbeschreibung"/>
            </w:pPr>
            <w:r w:rsidRPr="009E5A36">
              <w:t>(4) Informationen in Printmedien und digitalen Medien unter Verwendung einfacher Suchstr</w:t>
            </w:r>
            <w:r w:rsidRPr="009E5A36">
              <w:t>a</w:t>
            </w:r>
            <w:r w:rsidRPr="009E5A36">
              <w:t>tegien</w:t>
            </w:r>
            <w:r w:rsidR="00992FA5">
              <w:t xml:space="preserve"> </w:t>
            </w:r>
            <w:r w:rsidRPr="009E5A36">
              <w:t>und Hilfsmittel (zum Beispiel altersg</w:t>
            </w:r>
            <w:r w:rsidRPr="009E5A36">
              <w:t>e</w:t>
            </w:r>
            <w:r w:rsidRPr="009E5A36">
              <w:t>mäße Suchmaschinen) finden und kriterienor</w:t>
            </w:r>
            <w:r w:rsidRPr="009E5A36">
              <w:t>i</w:t>
            </w:r>
            <w:r w:rsidRPr="009E5A36">
              <w:t>entiert</w:t>
            </w:r>
            <w:r w:rsidR="00992FA5">
              <w:t xml:space="preserve"> </w:t>
            </w:r>
            <w:r w:rsidRPr="009E5A36">
              <w:t>bewerten</w:t>
            </w:r>
          </w:p>
          <w:p w:rsidR="00DF3A01" w:rsidRPr="009E5A36" w:rsidRDefault="00DF3A01" w:rsidP="009E5A36">
            <w:pPr>
              <w:pStyle w:val="Kompetenzbeschreibung"/>
            </w:pPr>
            <w:r w:rsidRPr="009E5A36">
              <w:t>(6) lineare und nichtlineare Texte gestalten (zum Beispiel mithilfe von Textverarbeitung</w:t>
            </w:r>
            <w:r w:rsidRPr="009E5A36">
              <w:t>s</w:t>
            </w:r>
            <w:r w:rsidRPr="009E5A36">
              <w:t>programmen)</w:t>
            </w:r>
          </w:p>
          <w:p w:rsidR="00DF3A01" w:rsidRPr="009E5A36" w:rsidRDefault="00DF3A01" w:rsidP="009E5A36">
            <w:pPr>
              <w:pStyle w:val="Kompetenzbeschreibung"/>
            </w:pPr>
            <w:r w:rsidRPr="009E5A36">
              <w:t>(16) ihren eigenen Umgang mit Medien im Alltag beschreiben und sich damit auseina</w:t>
            </w:r>
            <w:r w:rsidRPr="009E5A36">
              <w:t>n</w:t>
            </w:r>
            <w:r w:rsidRPr="009E5A36">
              <w:t>dersetzen</w:t>
            </w:r>
          </w:p>
          <w:p w:rsidR="00DF3A01" w:rsidRPr="009E5A36" w:rsidRDefault="00DF3A01" w:rsidP="009E5A36">
            <w:pPr>
              <w:pStyle w:val="Kompetenzbeschreibung"/>
            </w:pPr>
            <w:r w:rsidRPr="009E5A36">
              <w:t>(17) Informationen aus medialen Quellen hi</w:t>
            </w:r>
            <w:r w:rsidRPr="009E5A36">
              <w:t>n</w:t>
            </w:r>
            <w:r w:rsidRPr="009E5A36">
              <w:t>sichtlich ihrer Zuverlässigkeit prüfen</w:t>
            </w:r>
          </w:p>
          <w:p w:rsidR="00DF3A01" w:rsidRPr="00D53FAC" w:rsidRDefault="00DF3A01" w:rsidP="00992FA5">
            <w:pPr>
              <w:pStyle w:val="Kompetenzbeschreibung"/>
            </w:pPr>
            <w:r w:rsidRPr="009E5A36">
              <w:t>(18) sich mit Gefahren bei der Mediennutzung auseinandersetzen und angemessen und präventiv</w:t>
            </w:r>
            <w:r w:rsidR="00992FA5">
              <w:t xml:space="preserve"> </w:t>
            </w:r>
            <w:r w:rsidRPr="009E5A36">
              <w:t>agieren; Urheberrecht und Date</w:t>
            </w:r>
            <w:r w:rsidRPr="009E5A36">
              <w:t>n</w:t>
            </w:r>
            <w:r w:rsidRPr="009E5A36">
              <w:t>schutz beim Umgang mit Medien berücksicht</w:t>
            </w:r>
            <w:r w:rsidRPr="009E5A36">
              <w:t>i</w:t>
            </w:r>
            <w:r w:rsidRPr="009E5A36">
              <w:t>gen</w:t>
            </w:r>
          </w:p>
        </w:tc>
        <w:tc>
          <w:tcPr>
            <w:tcW w:w="1250" w:type="pct"/>
            <w:tcBorders>
              <w:top w:val="single" w:sz="4" w:space="0" w:color="auto"/>
              <w:left w:val="single" w:sz="4" w:space="0" w:color="auto"/>
              <w:bottom w:val="single" w:sz="4" w:space="0" w:color="auto"/>
              <w:right w:val="single" w:sz="4" w:space="0" w:color="auto"/>
            </w:tcBorders>
            <w:hideMark/>
          </w:tcPr>
          <w:p w:rsidR="00DF3A01" w:rsidRPr="00783C94" w:rsidRDefault="00783C94" w:rsidP="0094063D">
            <w:pPr>
              <w:spacing w:after="120"/>
              <w:rPr>
                <w:b/>
                <w:sz w:val="22"/>
                <w:szCs w:val="22"/>
              </w:rPr>
            </w:pPr>
            <w:r>
              <w:rPr>
                <w:b/>
                <w:sz w:val="22"/>
                <w:szCs w:val="22"/>
              </w:rPr>
              <w:t xml:space="preserve">2. </w:t>
            </w:r>
            <w:r w:rsidR="00DF3A01" w:rsidRPr="00783C94">
              <w:rPr>
                <w:b/>
                <w:sz w:val="22"/>
                <w:szCs w:val="22"/>
              </w:rPr>
              <w:t>Unsere neue Schule – Das Schulhaus erkunden und beschre</w:t>
            </w:r>
            <w:r w:rsidR="00DF3A01" w:rsidRPr="00783C94">
              <w:rPr>
                <w:b/>
                <w:sz w:val="22"/>
                <w:szCs w:val="22"/>
              </w:rPr>
              <w:t>i</w:t>
            </w:r>
            <w:r w:rsidR="00DF3A01" w:rsidRPr="00783C94">
              <w:rPr>
                <w:b/>
                <w:sz w:val="22"/>
                <w:szCs w:val="22"/>
              </w:rPr>
              <w:t>ben</w:t>
            </w:r>
          </w:p>
          <w:p w:rsidR="00B83E50" w:rsidRDefault="00DF3A01" w:rsidP="0035707D">
            <w:pPr>
              <w:pStyle w:val="Listenabsatz"/>
              <w:numPr>
                <w:ilvl w:val="0"/>
                <w:numId w:val="9"/>
              </w:numPr>
              <w:spacing w:line="240" w:lineRule="auto"/>
              <w:ind w:left="262" w:hanging="262"/>
              <w:rPr>
                <w:sz w:val="22"/>
                <w:szCs w:val="22"/>
              </w:rPr>
            </w:pPr>
            <w:r w:rsidRPr="00E4056C">
              <w:rPr>
                <w:sz w:val="22"/>
                <w:szCs w:val="22"/>
              </w:rPr>
              <w:t xml:space="preserve">einen individuellen Prospekt über </w:t>
            </w:r>
            <w:r w:rsidR="00B83E50">
              <w:rPr>
                <w:sz w:val="22"/>
                <w:szCs w:val="22"/>
              </w:rPr>
              <w:t>Aspekte des Schullebens</w:t>
            </w:r>
            <w:r w:rsidRPr="00E4056C">
              <w:rPr>
                <w:sz w:val="22"/>
                <w:szCs w:val="22"/>
              </w:rPr>
              <w:t xml:space="preserve"> planen</w:t>
            </w:r>
          </w:p>
          <w:p w:rsidR="00DF3A01" w:rsidRPr="00E4056C" w:rsidRDefault="00DF3A01" w:rsidP="0035707D">
            <w:pPr>
              <w:pStyle w:val="Listenabsatz"/>
              <w:numPr>
                <w:ilvl w:val="0"/>
                <w:numId w:val="9"/>
              </w:numPr>
              <w:spacing w:line="240" w:lineRule="auto"/>
              <w:ind w:left="262" w:hanging="262"/>
              <w:rPr>
                <w:sz w:val="22"/>
                <w:szCs w:val="22"/>
              </w:rPr>
            </w:pPr>
            <w:r w:rsidRPr="00E4056C">
              <w:rPr>
                <w:sz w:val="22"/>
                <w:szCs w:val="22"/>
              </w:rPr>
              <w:t>Fotografien und/oder Zeichnungen erstellen</w:t>
            </w:r>
          </w:p>
          <w:p w:rsidR="00DF3A01" w:rsidRPr="00D53FAC" w:rsidRDefault="00DF3A01" w:rsidP="0035707D">
            <w:pPr>
              <w:pStyle w:val="Listenabsatz"/>
              <w:numPr>
                <w:ilvl w:val="0"/>
                <w:numId w:val="9"/>
              </w:numPr>
              <w:spacing w:line="240" w:lineRule="auto"/>
              <w:ind w:left="262" w:hanging="262"/>
              <w:rPr>
                <w:sz w:val="22"/>
                <w:szCs w:val="22"/>
              </w:rPr>
            </w:pPr>
            <w:r w:rsidRPr="00D53FAC">
              <w:rPr>
                <w:sz w:val="22"/>
                <w:szCs w:val="22"/>
              </w:rPr>
              <w:t>Homepage der Schule und ggf. andere Informationsquellen reche</w:t>
            </w:r>
            <w:r w:rsidRPr="00D53FAC">
              <w:rPr>
                <w:sz w:val="22"/>
                <w:szCs w:val="22"/>
              </w:rPr>
              <w:t>r</w:t>
            </w:r>
            <w:r w:rsidRPr="00D53FAC">
              <w:rPr>
                <w:sz w:val="22"/>
                <w:szCs w:val="22"/>
              </w:rPr>
              <w:t>chieren</w:t>
            </w:r>
          </w:p>
          <w:p w:rsidR="00DF3A01" w:rsidRPr="00D53FAC" w:rsidRDefault="00DF3A01" w:rsidP="0035707D">
            <w:pPr>
              <w:pStyle w:val="Listenabsatz"/>
              <w:numPr>
                <w:ilvl w:val="0"/>
                <w:numId w:val="9"/>
              </w:numPr>
              <w:spacing w:line="240" w:lineRule="auto"/>
              <w:ind w:left="262" w:hanging="262"/>
              <w:rPr>
                <w:sz w:val="22"/>
                <w:szCs w:val="22"/>
              </w:rPr>
            </w:pPr>
            <w:r w:rsidRPr="00D53FAC">
              <w:rPr>
                <w:sz w:val="22"/>
                <w:szCs w:val="22"/>
              </w:rPr>
              <w:t>einen Prospekt am PC erstellen</w:t>
            </w:r>
          </w:p>
          <w:p w:rsidR="00DF3A01" w:rsidRPr="00D53FAC" w:rsidRDefault="00DF3A01" w:rsidP="0035707D">
            <w:pPr>
              <w:pStyle w:val="Listenabsatz"/>
              <w:numPr>
                <w:ilvl w:val="0"/>
                <w:numId w:val="9"/>
              </w:numPr>
              <w:spacing w:line="240" w:lineRule="auto"/>
              <w:ind w:left="262" w:hanging="262"/>
              <w:rPr>
                <w:sz w:val="22"/>
                <w:szCs w:val="22"/>
              </w:rPr>
            </w:pPr>
            <w:r w:rsidRPr="00D53FAC">
              <w:rPr>
                <w:sz w:val="22"/>
                <w:szCs w:val="22"/>
              </w:rPr>
              <w:t>den eigenen Umgang mit Medien im Alltag beschreiben</w:t>
            </w:r>
          </w:p>
          <w:p w:rsidR="00DF3A01" w:rsidRPr="00D53FAC" w:rsidRDefault="00DF3A01" w:rsidP="00DF3A01">
            <w:pPr>
              <w:rPr>
                <w:sz w:val="22"/>
                <w:szCs w:val="22"/>
              </w:rPr>
            </w:pPr>
          </w:p>
        </w:tc>
        <w:tc>
          <w:tcPr>
            <w:tcW w:w="1250" w:type="pct"/>
            <w:tcBorders>
              <w:top w:val="single" w:sz="4" w:space="0" w:color="auto"/>
              <w:left w:val="single" w:sz="4" w:space="0" w:color="auto"/>
              <w:bottom w:val="single" w:sz="4" w:space="0" w:color="auto"/>
              <w:right w:val="single" w:sz="4" w:space="0" w:color="auto"/>
            </w:tcBorders>
          </w:tcPr>
          <w:p w:rsidR="00DF3A01" w:rsidRPr="00D53FAC" w:rsidRDefault="00161A64" w:rsidP="00161A64">
            <w:pPr>
              <w:pStyle w:val="Hinweise"/>
            </w:pPr>
            <w:r>
              <w:t>Kompetenzraster D3.05, 10.2 und 10.5</w:t>
            </w:r>
          </w:p>
        </w:tc>
      </w:tr>
    </w:tbl>
    <w:p w:rsidR="00677B56" w:rsidRDefault="00677B56">
      <w:pPr>
        <w:spacing w:after="160" w:line="259" w:lineRule="auto"/>
      </w:pPr>
      <w:r>
        <w:br w:type="page"/>
      </w:r>
    </w:p>
    <w:tbl>
      <w:tblPr>
        <w:tblStyle w:val="Tabellenraster"/>
        <w:tblW w:w="5000" w:type="pct"/>
        <w:jc w:val="center"/>
        <w:tblLayout w:type="fixed"/>
        <w:tblCellMar>
          <w:top w:w="57" w:type="dxa"/>
          <w:bottom w:w="57" w:type="dxa"/>
        </w:tblCellMar>
        <w:tblLook w:val="04A0" w:firstRow="1" w:lastRow="0" w:firstColumn="1" w:lastColumn="0" w:noHBand="0" w:noVBand="1"/>
      </w:tblPr>
      <w:tblGrid>
        <w:gridCol w:w="3980"/>
        <w:gridCol w:w="3980"/>
        <w:gridCol w:w="3980"/>
        <w:gridCol w:w="3980"/>
      </w:tblGrid>
      <w:tr w:rsidR="00677B56" w:rsidTr="00677B56">
        <w:trPr>
          <w:jc w:val="center"/>
        </w:trPr>
        <w:tc>
          <w:tcPr>
            <w:tcW w:w="5000" w:type="pct"/>
            <w:gridSpan w:val="4"/>
            <w:shd w:val="clear" w:color="auto" w:fill="D9D9D9"/>
          </w:tcPr>
          <w:p w:rsidR="00677B56" w:rsidRDefault="00677B56" w:rsidP="00677B56">
            <w:pPr>
              <w:pStyle w:val="0TabelleUeberschrift"/>
            </w:pPr>
            <w:r>
              <w:lastRenderedPageBreak/>
              <w:br w:type="column"/>
            </w:r>
            <w:bookmarkStart w:id="21" w:name="_Toc450738526"/>
            <w:bookmarkStart w:id="22" w:name="_Toc453253082"/>
            <w:bookmarkStart w:id="23" w:name="_Toc455045885"/>
            <w:r>
              <w:t>5.2 Sätze im Alltag</w:t>
            </w:r>
            <w:bookmarkEnd w:id="21"/>
            <w:bookmarkEnd w:id="22"/>
            <w:bookmarkEnd w:id="23"/>
          </w:p>
          <w:p w:rsidR="00677B56" w:rsidRDefault="00677B56" w:rsidP="00677B56">
            <w:pPr>
              <w:pStyle w:val="0caStunden"/>
            </w:pPr>
            <w:r>
              <w:t>ca. 14 Stunden</w:t>
            </w:r>
          </w:p>
        </w:tc>
      </w:tr>
      <w:tr w:rsidR="003B6CA7" w:rsidTr="00677B56">
        <w:trPr>
          <w:jc w:val="center"/>
        </w:trPr>
        <w:tc>
          <w:tcPr>
            <w:tcW w:w="5000" w:type="pct"/>
            <w:gridSpan w:val="4"/>
            <w:shd w:val="clear" w:color="auto" w:fill="FFFFFF" w:themeFill="background1"/>
          </w:tcPr>
          <w:p w:rsidR="003B6CA7" w:rsidRPr="00D74466" w:rsidRDefault="003B6CA7" w:rsidP="00E64E79">
            <w:pPr>
              <w:jc w:val="both"/>
              <w:rPr>
                <w:sz w:val="22"/>
                <w:szCs w:val="22"/>
              </w:rPr>
            </w:pPr>
            <w:r w:rsidRPr="008F78CD">
              <w:rPr>
                <w:sz w:val="22"/>
                <w:szCs w:val="22"/>
              </w:rPr>
              <w:t>Bei Grammatikphänomene</w:t>
            </w:r>
            <w:r w:rsidR="00AD394F">
              <w:rPr>
                <w:sz w:val="22"/>
                <w:szCs w:val="22"/>
              </w:rPr>
              <w:t>n</w:t>
            </w:r>
            <w:r w:rsidRPr="008F78CD">
              <w:rPr>
                <w:sz w:val="22"/>
                <w:szCs w:val="22"/>
              </w:rPr>
              <w:t xml:space="preserve"> bietet sich eine Verzahnung mit anderen Themen des Deutschunterrichts an (integrierter Grammatikunterricht). In diesem Sinne </w:t>
            </w:r>
            <w:r w:rsidR="009E5A36">
              <w:rPr>
                <w:sz w:val="22"/>
                <w:szCs w:val="22"/>
              </w:rPr>
              <w:t xml:space="preserve">wie auch im Interesse eines nachhaltigen Grammatikunterrichts </w:t>
            </w:r>
            <w:r w:rsidRPr="008F78CD">
              <w:rPr>
                <w:sz w:val="22"/>
                <w:szCs w:val="22"/>
              </w:rPr>
              <w:t>können die hier vorgeschlagenen Elemente auch modular an andere Einheiten angeschlossen we</w:t>
            </w:r>
            <w:r w:rsidRPr="008F78CD">
              <w:rPr>
                <w:sz w:val="22"/>
                <w:szCs w:val="22"/>
              </w:rPr>
              <w:t>r</w:t>
            </w:r>
            <w:r w:rsidRPr="008F78CD">
              <w:rPr>
                <w:sz w:val="22"/>
                <w:szCs w:val="22"/>
              </w:rPr>
              <w:t xml:space="preserve">den. Sie haben immer eine inhaltszentrierte (grammatikalische Phänomene der Syntax und Morphologie) und eine anwendungsorientierte, prozessbezogene Komponente (Schreiben, Analyse von Texten), die sich im </w:t>
            </w:r>
            <w:r w:rsidR="009E5A36">
              <w:rPr>
                <w:sz w:val="22"/>
                <w:szCs w:val="22"/>
              </w:rPr>
              <w:t xml:space="preserve">Unterricht </w:t>
            </w:r>
            <w:r w:rsidR="00D74466">
              <w:rPr>
                <w:sz w:val="22"/>
                <w:szCs w:val="22"/>
              </w:rPr>
              <w:t xml:space="preserve">nicht </w:t>
            </w:r>
            <w:r w:rsidR="009E5A36">
              <w:rPr>
                <w:sz w:val="22"/>
                <w:szCs w:val="22"/>
              </w:rPr>
              <w:t xml:space="preserve">trennen lassen. In diesem Curriculum </w:t>
            </w:r>
            <w:r w:rsidRPr="008F78CD">
              <w:rPr>
                <w:sz w:val="22"/>
                <w:szCs w:val="22"/>
              </w:rPr>
              <w:t xml:space="preserve">werden </w:t>
            </w:r>
            <w:r w:rsidR="00D74466">
              <w:rPr>
                <w:sz w:val="22"/>
                <w:szCs w:val="22"/>
              </w:rPr>
              <w:t xml:space="preserve">für die Klasse 5 </w:t>
            </w:r>
            <w:r w:rsidRPr="008F78CD">
              <w:rPr>
                <w:sz w:val="22"/>
                <w:szCs w:val="22"/>
              </w:rPr>
              <w:t>zwei größere Einheiten mit unterschiedlicher thematischer Anbindung ausgewiesen. Beide gehen entsprechend dem Bildungsplan vom Satz als zentraler Einheit aus; die Behandlung von Wortarten wird jeweils in diesem funk</w:t>
            </w:r>
            <w:r w:rsidR="00D74466">
              <w:rPr>
                <w:sz w:val="22"/>
                <w:szCs w:val="22"/>
              </w:rPr>
              <w:t>tionalen Kontext angeschlossen.</w:t>
            </w:r>
          </w:p>
        </w:tc>
      </w:tr>
      <w:tr w:rsidR="00E4056C" w:rsidTr="00677B56">
        <w:trPr>
          <w:trHeight w:val="340"/>
          <w:jc w:val="center"/>
        </w:trPr>
        <w:tc>
          <w:tcPr>
            <w:tcW w:w="1250" w:type="pct"/>
            <w:shd w:val="clear" w:color="auto" w:fill="F59D1E"/>
          </w:tcPr>
          <w:p w:rsidR="00E4056C" w:rsidRPr="00AC0CAB" w:rsidRDefault="00E4056C" w:rsidP="00D40A01">
            <w:pPr>
              <w:suppressAutoHyphens/>
              <w:spacing w:before="120" w:after="120"/>
              <w:jc w:val="center"/>
              <w:rPr>
                <w:b/>
                <w:sz w:val="22"/>
                <w:szCs w:val="22"/>
              </w:rPr>
            </w:pPr>
            <w:r w:rsidRPr="00AC0CAB">
              <w:rPr>
                <w:b/>
                <w:sz w:val="22"/>
                <w:szCs w:val="22"/>
              </w:rPr>
              <w:t>Prozessbezogene Kompetenzen</w:t>
            </w:r>
          </w:p>
        </w:tc>
        <w:tc>
          <w:tcPr>
            <w:tcW w:w="1250" w:type="pct"/>
            <w:shd w:val="clear" w:color="auto" w:fill="B70017"/>
          </w:tcPr>
          <w:p w:rsidR="00E4056C" w:rsidRPr="00AC0CAB" w:rsidRDefault="00E4056C" w:rsidP="00D40A01">
            <w:pPr>
              <w:suppressAutoHyphens/>
              <w:spacing w:before="120" w:after="120"/>
              <w:jc w:val="center"/>
              <w:rPr>
                <w:b/>
                <w:sz w:val="22"/>
                <w:szCs w:val="22"/>
              </w:rPr>
            </w:pPr>
            <w:r w:rsidRPr="00AC0CAB">
              <w:rPr>
                <w:b/>
                <w:sz w:val="22"/>
                <w:szCs w:val="22"/>
              </w:rPr>
              <w:t>Inhaltsbezogene Kompetenzen</w:t>
            </w:r>
          </w:p>
        </w:tc>
        <w:tc>
          <w:tcPr>
            <w:tcW w:w="1250" w:type="pct"/>
            <w:shd w:val="clear" w:color="auto" w:fill="D9D9D9"/>
          </w:tcPr>
          <w:p w:rsidR="00E4056C" w:rsidRPr="00AC0CAB" w:rsidRDefault="00E4056C" w:rsidP="006A637F">
            <w:pPr>
              <w:spacing w:before="120" w:after="120"/>
              <w:jc w:val="center"/>
              <w:rPr>
                <w:b/>
                <w:sz w:val="22"/>
                <w:szCs w:val="22"/>
              </w:rPr>
            </w:pPr>
            <w:r w:rsidRPr="00AC0CAB">
              <w:rPr>
                <w:b/>
                <w:sz w:val="22"/>
                <w:szCs w:val="22"/>
              </w:rPr>
              <w:t>Umsetzung im Unterricht</w:t>
            </w:r>
          </w:p>
        </w:tc>
        <w:tc>
          <w:tcPr>
            <w:tcW w:w="1250" w:type="pct"/>
            <w:shd w:val="clear" w:color="auto" w:fill="D9D9D9"/>
          </w:tcPr>
          <w:p w:rsidR="00E4056C" w:rsidRPr="00AC0CAB" w:rsidRDefault="00E4056C" w:rsidP="006A637F">
            <w:pPr>
              <w:spacing w:before="120" w:after="120"/>
              <w:jc w:val="center"/>
              <w:rPr>
                <w:b/>
                <w:sz w:val="22"/>
                <w:szCs w:val="22"/>
              </w:rPr>
            </w:pPr>
            <w:r w:rsidRPr="00AC0CAB">
              <w:rPr>
                <w:b/>
                <w:sz w:val="22"/>
                <w:szCs w:val="22"/>
              </w:rPr>
              <w:t>Hinweise</w:t>
            </w:r>
          </w:p>
        </w:tc>
      </w:tr>
      <w:tr w:rsidR="00434AEB" w:rsidTr="00677B56">
        <w:trPr>
          <w:trHeight w:val="170"/>
          <w:jc w:val="center"/>
        </w:trPr>
        <w:tc>
          <w:tcPr>
            <w:tcW w:w="1250" w:type="pct"/>
            <w:tcBorders>
              <w:top w:val="single" w:sz="4" w:space="0" w:color="auto"/>
              <w:bottom w:val="single" w:sz="4" w:space="0" w:color="auto"/>
              <w:right w:val="single" w:sz="4" w:space="0" w:color="auto"/>
            </w:tcBorders>
          </w:tcPr>
          <w:p w:rsidR="00434AEB" w:rsidRPr="00E04078" w:rsidRDefault="00434AEB" w:rsidP="003B6CA7">
            <w:pPr>
              <w:pStyle w:val="Kompetenzbeschreibung"/>
              <w:rPr>
                <w:rFonts w:eastAsia="Arial MT" w:cs="Arial MT"/>
                <w:u w:val="single"/>
                <w:lang w:eastAsia="de-DE"/>
              </w:rPr>
            </w:pPr>
            <w:r w:rsidRPr="00E04078">
              <w:rPr>
                <w:u w:val="single"/>
              </w:rPr>
              <w:t>2.1. Sprechen und Zuhören</w:t>
            </w:r>
          </w:p>
          <w:p w:rsidR="00434AEB" w:rsidRPr="00073530" w:rsidRDefault="00434AEB" w:rsidP="003B6CA7">
            <w:pPr>
              <w:pStyle w:val="Kompetenzbeschreibung"/>
              <w:rPr>
                <w:sz w:val="24"/>
                <w:szCs w:val="20"/>
              </w:rPr>
            </w:pPr>
            <w:r>
              <w:rPr>
                <w:szCs w:val="20"/>
              </w:rPr>
              <w:t xml:space="preserve">1. </w:t>
            </w:r>
            <w:r w:rsidRPr="00073530">
              <w:rPr>
                <w:szCs w:val="20"/>
              </w:rPr>
              <w:t>einen differenzierten, situations- und adre</w:t>
            </w:r>
            <w:r w:rsidRPr="00073530">
              <w:rPr>
                <w:szCs w:val="20"/>
              </w:rPr>
              <w:t>s</w:t>
            </w:r>
            <w:r w:rsidRPr="00073530">
              <w:rPr>
                <w:szCs w:val="20"/>
              </w:rPr>
              <w:t>satengerechten Wortschatz anwenden</w:t>
            </w:r>
          </w:p>
          <w:p w:rsidR="00434AEB" w:rsidRPr="00073530" w:rsidRDefault="00434AEB" w:rsidP="003B6CA7">
            <w:pPr>
              <w:pStyle w:val="Kompetenzbeschreibung"/>
              <w:rPr>
                <w:sz w:val="24"/>
                <w:szCs w:val="20"/>
              </w:rPr>
            </w:pPr>
            <w:r>
              <w:rPr>
                <w:szCs w:val="20"/>
              </w:rPr>
              <w:t xml:space="preserve">9. </w:t>
            </w:r>
            <w:r w:rsidRPr="00073530">
              <w:rPr>
                <w:szCs w:val="20"/>
              </w:rPr>
              <w:t>Texte, Situationen und eigene Erfahrungen szenisch gestalten und damit erschließen</w:t>
            </w:r>
          </w:p>
          <w:p w:rsidR="00434AEB" w:rsidRPr="00073530" w:rsidRDefault="00434AEB" w:rsidP="003B6CA7">
            <w:pPr>
              <w:pStyle w:val="Kompetenzbeschreibung"/>
              <w:rPr>
                <w:sz w:val="24"/>
                <w:szCs w:val="20"/>
              </w:rPr>
            </w:pPr>
            <w:r>
              <w:rPr>
                <w:szCs w:val="20"/>
              </w:rPr>
              <w:t xml:space="preserve">10. </w:t>
            </w:r>
            <w:r w:rsidRPr="00073530">
              <w:rPr>
                <w:szCs w:val="20"/>
              </w:rPr>
              <w:t>längere freie Redebeiträge leisten und transparent strukturieren</w:t>
            </w:r>
          </w:p>
          <w:p w:rsidR="00434AEB" w:rsidRPr="00073530" w:rsidRDefault="00434AEB" w:rsidP="003B6CA7">
            <w:pPr>
              <w:pStyle w:val="Kompetenzbeschreibung"/>
              <w:rPr>
                <w:sz w:val="24"/>
                <w:szCs w:val="20"/>
              </w:rPr>
            </w:pPr>
            <w:r>
              <w:rPr>
                <w:szCs w:val="20"/>
              </w:rPr>
              <w:t xml:space="preserve">12. </w:t>
            </w:r>
            <w:r w:rsidRPr="00073530">
              <w:rPr>
                <w:szCs w:val="20"/>
              </w:rPr>
              <w:t>verschiedene Formen mündlicher Darste</w:t>
            </w:r>
            <w:r w:rsidRPr="00073530">
              <w:rPr>
                <w:szCs w:val="20"/>
              </w:rPr>
              <w:t>l</w:t>
            </w:r>
            <w:r w:rsidRPr="00073530">
              <w:rPr>
                <w:szCs w:val="20"/>
              </w:rPr>
              <w:t>lung verwenden: erzählen, nacherzählen, schildern,</w:t>
            </w:r>
            <w:r>
              <w:rPr>
                <w:szCs w:val="20"/>
              </w:rPr>
              <w:t xml:space="preserve"> </w:t>
            </w:r>
            <w:r w:rsidRPr="00073530">
              <w:rPr>
                <w:szCs w:val="20"/>
              </w:rPr>
              <w:t>informieren, berichten, beschreiben, appellieren, argumentieren</w:t>
            </w:r>
          </w:p>
          <w:p w:rsidR="00434AEB" w:rsidRPr="00BA7216" w:rsidRDefault="00434AEB" w:rsidP="003B6CA7">
            <w:pPr>
              <w:pStyle w:val="Kompetenzbeschreibung"/>
              <w:rPr>
                <w:sz w:val="24"/>
                <w:szCs w:val="20"/>
              </w:rPr>
            </w:pPr>
            <w:r>
              <w:rPr>
                <w:szCs w:val="20"/>
              </w:rPr>
              <w:t xml:space="preserve">14. </w:t>
            </w:r>
            <w:r w:rsidRPr="00073530">
              <w:rPr>
                <w:szCs w:val="20"/>
              </w:rPr>
              <w:t>unterschiedliche Sprechsituationen sz</w:t>
            </w:r>
            <w:r w:rsidRPr="00073530">
              <w:rPr>
                <w:szCs w:val="20"/>
              </w:rPr>
              <w:t>e</w:t>
            </w:r>
            <w:r w:rsidRPr="00073530">
              <w:rPr>
                <w:szCs w:val="20"/>
              </w:rPr>
              <w:t>nisch gestalten</w:t>
            </w:r>
          </w:p>
          <w:p w:rsidR="00434AEB" w:rsidRPr="00E04078" w:rsidRDefault="00434AEB" w:rsidP="003B6CA7">
            <w:pPr>
              <w:pStyle w:val="Kompetenzbeschreibung"/>
              <w:rPr>
                <w:u w:val="single"/>
              </w:rPr>
            </w:pPr>
            <w:r w:rsidRPr="00E04078">
              <w:rPr>
                <w:u w:val="single"/>
              </w:rPr>
              <w:t>2.2 Schreiben</w:t>
            </w:r>
          </w:p>
          <w:p w:rsidR="00434AEB" w:rsidRPr="00073530" w:rsidRDefault="00434AEB" w:rsidP="003B6CA7">
            <w:pPr>
              <w:pStyle w:val="Kompetenzbeschreibung"/>
              <w:rPr>
                <w:sz w:val="24"/>
                <w:szCs w:val="20"/>
              </w:rPr>
            </w:pPr>
            <w:r>
              <w:rPr>
                <w:szCs w:val="20"/>
              </w:rPr>
              <w:t xml:space="preserve">10. </w:t>
            </w:r>
            <w:r w:rsidRPr="00073530">
              <w:rPr>
                <w:szCs w:val="20"/>
              </w:rPr>
              <w:t>einen differenzierten Wortschatz</w:t>
            </w:r>
            <w:r>
              <w:rPr>
                <w:szCs w:val="20"/>
              </w:rPr>
              <w:t xml:space="preserve"> verwe</w:t>
            </w:r>
            <w:r>
              <w:rPr>
                <w:szCs w:val="20"/>
              </w:rPr>
              <w:t>n</w:t>
            </w:r>
            <w:r>
              <w:rPr>
                <w:szCs w:val="20"/>
              </w:rPr>
              <w:t>den</w:t>
            </w:r>
            <w:r w:rsidRPr="00073530">
              <w:rPr>
                <w:szCs w:val="20"/>
              </w:rPr>
              <w:t xml:space="preserve"> </w:t>
            </w:r>
          </w:p>
          <w:p w:rsidR="00434AEB" w:rsidRPr="00073530" w:rsidRDefault="00434AEB" w:rsidP="003B6CA7">
            <w:pPr>
              <w:pStyle w:val="Kompetenzbeschreibung"/>
              <w:rPr>
                <w:sz w:val="24"/>
                <w:szCs w:val="20"/>
              </w:rPr>
            </w:pPr>
            <w:r>
              <w:rPr>
                <w:szCs w:val="20"/>
              </w:rPr>
              <w:t xml:space="preserve">13. </w:t>
            </w:r>
            <w:r w:rsidRPr="00073530">
              <w:rPr>
                <w:szCs w:val="20"/>
              </w:rPr>
              <w:t>von Ereignissen berichten; Gegenstände, Vorgänge, Orte, Bilder und Personen b</w:t>
            </w:r>
            <w:r w:rsidRPr="00073530">
              <w:rPr>
                <w:szCs w:val="20"/>
              </w:rPr>
              <w:t>e</w:t>
            </w:r>
            <w:r w:rsidRPr="00073530">
              <w:rPr>
                <w:szCs w:val="20"/>
              </w:rPr>
              <w:t>schreiben</w:t>
            </w:r>
          </w:p>
          <w:p w:rsidR="00434AEB" w:rsidRPr="00BA7216" w:rsidRDefault="00434AEB" w:rsidP="003B6CA7">
            <w:pPr>
              <w:pStyle w:val="Kompetenzbeschreibung"/>
              <w:rPr>
                <w:sz w:val="24"/>
                <w:szCs w:val="20"/>
              </w:rPr>
            </w:pPr>
            <w:r>
              <w:rPr>
                <w:szCs w:val="20"/>
              </w:rPr>
              <w:t xml:space="preserve">31. </w:t>
            </w:r>
            <w:r w:rsidRPr="00073530">
              <w:rPr>
                <w:szCs w:val="20"/>
              </w:rPr>
              <w:t>anschaulich erzählen und nacherzählen, Erzähltechniken anwenden, auf die Erzähllogik achten</w:t>
            </w:r>
          </w:p>
          <w:p w:rsidR="00434AEB" w:rsidRPr="009A28AB" w:rsidRDefault="00434AEB" w:rsidP="003B6CA7">
            <w:pPr>
              <w:pStyle w:val="Kompetenzbeschreibung"/>
              <w:rPr>
                <w:u w:val="single"/>
              </w:rPr>
            </w:pPr>
            <w:r w:rsidRPr="009A28AB">
              <w:rPr>
                <w:u w:val="single"/>
              </w:rPr>
              <w:t>2.3 Lesen</w:t>
            </w:r>
          </w:p>
          <w:p w:rsidR="00434AEB" w:rsidRPr="00073530" w:rsidRDefault="00434AEB" w:rsidP="003B6CA7">
            <w:pPr>
              <w:pStyle w:val="Kompetenzbeschreibung"/>
              <w:rPr>
                <w:sz w:val="24"/>
                <w:szCs w:val="20"/>
              </w:rPr>
            </w:pPr>
            <w:r>
              <w:rPr>
                <w:szCs w:val="20"/>
              </w:rPr>
              <w:t xml:space="preserve">1. </w:t>
            </w:r>
            <w:r w:rsidRPr="00073530">
              <w:rPr>
                <w:szCs w:val="20"/>
              </w:rPr>
              <w:t>unterschiedliche Lesetechniken anwenden und nutzen (zum Beispiel diagonal, selektiv, navigierend)</w:t>
            </w:r>
          </w:p>
          <w:p w:rsidR="00434AEB" w:rsidRPr="002D57A2" w:rsidRDefault="00434AEB" w:rsidP="003B6CA7">
            <w:pPr>
              <w:pStyle w:val="Kompetenzbeschreibung"/>
              <w:rPr>
                <w:sz w:val="24"/>
                <w:szCs w:val="20"/>
              </w:rPr>
            </w:pPr>
            <w:r>
              <w:rPr>
                <w:szCs w:val="20"/>
              </w:rPr>
              <w:t xml:space="preserve">4. </w:t>
            </w:r>
            <w:r w:rsidRPr="00073530">
              <w:rPr>
                <w:szCs w:val="20"/>
              </w:rPr>
              <w:t>Sinnzusammenhänge zwischen verschied</w:t>
            </w:r>
            <w:r w:rsidRPr="00073530">
              <w:rPr>
                <w:szCs w:val="20"/>
              </w:rPr>
              <w:t>e</w:t>
            </w:r>
            <w:r w:rsidRPr="00073530">
              <w:rPr>
                <w:szCs w:val="20"/>
              </w:rPr>
              <w:t>nen Ebenen und Elementen von Texten he</w:t>
            </w:r>
            <w:r w:rsidRPr="00073530">
              <w:rPr>
                <w:szCs w:val="20"/>
              </w:rPr>
              <w:t>r</w:t>
            </w:r>
            <w:r w:rsidRPr="00073530">
              <w:rPr>
                <w:szCs w:val="20"/>
              </w:rPr>
              <w:lastRenderedPageBreak/>
              <w:t>stellen</w:t>
            </w:r>
          </w:p>
        </w:tc>
        <w:tc>
          <w:tcPr>
            <w:tcW w:w="1250" w:type="pct"/>
            <w:tcBorders>
              <w:left w:val="single" w:sz="4" w:space="0" w:color="auto"/>
              <w:bottom w:val="single" w:sz="4" w:space="0" w:color="auto"/>
              <w:right w:val="single" w:sz="4" w:space="0" w:color="auto"/>
            </w:tcBorders>
          </w:tcPr>
          <w:p w:rsidR="009E5A36" w:rsidRPr="00E04078" w:rsidRDefault="009E5A36" w:rsidP="009E5A36">
            <w:pPr>
              <w:pStyle w:val="Kompetenzbeschreibung"/>
              <w:rPr>
                <w:u w:val="single"/>
              </w:rPr>
            </w:pPr>
            <w:r w:rsidRPr="00E04078">
              <w:rPr>
                <w:u w:val="single"/>
              </w:rPr>
              <w:lastRenderedPageBreak/>
              <w:t>3.1.1.1. Literarische Texte</w:t>
            </w:r>
          </w:p>
          <w:p w:rsidR="009E5A36" w:rsidRPr="00073530" w:rsidRDefault="009E5A36" w:rsidP="009E5A36">
            <w:pPr>
              <w:pStyle w:val="Kompetenzbeschreibung"/>
            </w:pPr>
            <w:r w:rsidRPr="00073530">
              <w:t>(8)</w:t>
            </w:r>
            <w:r>
              <w:t xml:space="preserve"> </w:t>
            </w:r>
            <w:r w:rsidRPr="00073530">
              <w:t>Komik erkennen und untersuchen</w:t>
            </w:r>
          </w:p>
          <w:p w:rsidR="009E5A36" w:rsidRPr="00073530" w:rsidRDefault="009E5A36" w:rsidP="009E5A36">
            <w:pPr>
              <w:pStyle w:val="Kompetenzbeschreibung"/>
            </w:pPr>
            <w:r w:rsidRPr="00073530">
              <w:t>(15) die Wirkung eines Textes beschreiben und erläutern</w:t>
            </w:r>
          </w:p>
          <w:p w:rsidR="009E5A36" w:rsidRPr="006949BA" w:rsidRDefault="009E5A36" w:rsidP="009E5A36">
            <w:pPr>
              <w:pStyle w:val="Kompetenzbeschreibung"/>
              <w:rPr>
                <w:u w:val="single"/>
              </w:rPr>
            </w:pPr>
            <w:r w:rsidRPr="006949BA">
              <w:rPr>
                <w:u w:val="single"/>
              </w:rPr>
              <w:t>3.1.1.3. Medien</w:t>
            </w:r>
          </w:p>
          <w:p w:rsidR="009E5A36" w:rsidRPr="00073530" w:rsidRDefault="009E5A36" w:rsidP="009E5A36">
            <w:pPr>
              <w:pStyle w:val="Kompetenzbeschreibung"/>
            </w:pPr>
            <w:r w:rsidRPr="00073530">
              <w:t>(11) eigene Bildvorstellungen entwickeln, b</w:t>
            </w:r>
            <w:r w:rsidRPr="00073530">
              <w:t>e</w:t>
            </w:r>
            <w:r w:rsidRPr="00073530">
              <w:t xml:space="preserve">schreiben </w:t>
            </w:r>
          </w:p>
          <w:p w:rsidR="009E5A36" w:rsidRPr="006949BA" w:rsidRDefault="009E5A36" w:rsidP="009E5A36">
            <w:pPr>
              <w:pStyle w:val="Kompetenzbeschreibung"/>
              <w:rPr>
                <w:u w:val="single"/>
              </w:rPr>
            </w:pPr>
            <w:r w:rsidRPr="006949BA">
              <w:rPr>
                <w:u w:val="single"/>
              </w:rPr>
              <w:t>3.1.2.1. Struktur von Äußerungen</w:t>
            </w:r>
          </w:p>
          <w:p w:rsidR="009E5A36" w:rsidRPr="00073530" w:rsidRDefault="009E5A36" w:rsidP="009E5A36">
            <w:pPr>
              <w:pStyle w:val="Kompetenzbeschreibung"/>
            </w:pPr>
            <w:r w:rsidRPr="00073530">
              <w:t>(1)</w:t>
            </w:r>
            <w:r>
              <w:t xml:space="preserve"> </w:t>
            </w:r>
            <w:r w:rsidRPr="00073530">
              <w:t>die zentrale Bedeutung des Prädikats für den Satz erläutern und Art und Anzahl der vom Prädikat abhängigen Satzglieder (Subjekt, Objekt, Präpositionalobjekt, adverbiale B</w:t>
            </w:r>
            <w:r w:rsidRPr="00073530">
              <w:t>e</w:t>
            </w:r>
            <w:r w:rsidRPr="00073530">
              <w:t>stimmung) untersuchen und bestimmen</w:t>
            </w:r>
          </w:p>
          <w:p w:rsidR="009E5A36" w:rsidRPr="00073530" w:rsidRDefault="009E5A36" w:rsidP="009E5A36">
            <w:pPr>
              <w:pStyle w:val="Kompetenzbeschreibung"/>
            </w:pPr>
            <w:r w:rsidRPr="00073530">
              <w:t>(8)</w:t>
            </w:r>
            <w:r>
              <w:t xml:space="preserve"> </w:t>
            </w:r>
            <w:r w:rsidRPr="00073530">
              <w:t>einfache Formen der Textkohärenz erkl</w:t>
            </w:r>
            <w:r w:rsidRPr="00073530">
              <w:t>ä</w:t>
            </w:r>
            <w:r w:rsidRPr="00073530">
              <w:t>ren und verwenden</w:t>
            </w:r>
          </w:p>
          <w:p w:rsidR="009E5A36" w:rsidRPr="00073530" w:rsidRDefault="009E5A36" w:rsidP="009E5A36">
            <w:pPr>
              <w:pStyle w:val="Kompetenzbeschreibung"/>
            </w:pPr>
            <w:r>
              <w:t xml:space="preserve">(9) </w:t>
            </w:r>
            <w:r w:rsidRPr="00073530">
              <w:t>Wortarten nach ihren morphologischen Merkmalen (flektierbar/nicht flektierbar; dekl</w:t>
            </w:r>
            <w:r w:rsidRPr="00073530">
              <w:t>i</w:t>
            </w:r>
            <w:r w:rsidRPr="00073530">
              <w:t>nierbar/konjugierbar) sowie gemäß ihrer Fun</w:t>
            </w:r>
            <w:r w:rsidRPr="00073530">
              <w:t>k</w:t>
            </w:r>
            <w:r w:rsidRPr="00073530">
              <w:t>tion und Verwendung unterscheiden und b</w:t>
            </w:r>
            <w:r w:rsidRPr="00073530">
              <w:t>e</w:t>
            </w:r>
            <w:r w:rsidRPr="00073530">
              <w:t>stimmen (Verb)</w:t>
            </w:r>
          </w:p>
          <w:p w:rsidR="009E5A36" w:rsidRPr="00073530" w:rsidRDefault="009E5A36" w:rsidP="009E5A36">
            <w:pPr>
              <w:pStyle w:val="Kompetenzbeschreibung"/>
            </w:pPr>
            <w:r w:rsidRPr="00073530">
              <w:t>(14) Genus und Numerus bestimmen und sicher verwenden</w:t>
            </w:r>
          </w:p>
          <w:p w:rsidR="009E5A36" w:rsidRPr="00073530" w:rsidRDefault="009E5A36" w:rsidP="009E5A36">
            <w:pPr>
              <w:pStyle w:val="Kompetenzbeschreibung"/>
            </w:pPr>
            <w:r w:rsidRPr="00073530">
              <w:t>(24) Fehlersensibilität weiterentwickeln (zum Beispiel Beachten von Signalgruppen, vergle</w:t>
            </w:r>
            <w:r w:rsidRPr="00073530">
              <w:t>i</w:t>
            </w:r>
            <w:r w:rsidRPr="00073530">
              <w:t>chendes Aufschreiben, Erarbeiten eines eig</w:t>
            </w:r>
            <w:r w:rsidRPr="00073530">
              <w:t>e</w:t>
            </w:r>
            <w:r w:rsidRPr="00073530">
              <w:t>nen Fehlerprofils)</w:t>
            </w:r>
          </w:p>
          <w:p w:rsidR="009E5A36" w:rsidRPr="006949BA" w:rsidRDefault="009E5A36" w:rsidP="009E5A36">
            <w:pPr>
              <w:pStyle w:val="Kompetenzbeschreibung"/>
              <w:rPr>
                <w:u w:val="single"/>
              </w:rPr>
            </w:pPr>
            <w:r w:rsidRPr="006949BA">
              <w:rPr>
                <w:u w:val="single"/>
              </w:rPr>
              <w:t>3.1.2.2. Funktion von Äußerungen</w:t>
            </w:r>
          </w:p>
          <w:p w:rsidR="009E5A36" w:rsidRPr="00073530" w:rsidRDefault="009E5A36" w:rsidP="009E5A36">
            <w:pPr>
              <w:pStyle w:val="Kompetenzbeschreibung"/>
            </w:pPr>
            <w:r>
              <w:t xml:space="preserve">(8) </w:t>
            </w:r>
            <w:r w:rsidRPr="00073530">
              <w:t>bei eigenen Sprech- und Schreibhandlu</w:t>
            </w:r>
            <w:r w:rsidRPr="00073530">
              <w:t>n</w:t>
            </w:r>
            <w:r w:rsidRPr="00073530">
              <w:lastRenderedPageBreak/>
              <w:t>gen distinktive Besonderheiten gesprochener und geschriebener Sprache situationsang</w:t>
            </w:r>
            <w:r w:rsidRPr="00073530">
              <w:t>e</w:t>
            </w:r>
            <w:r w:rsidRPr="00073530">
              <w:t>messen und adressatenbezogen beachten</w:t>
            </w:r>
          </w:p>
          <w:p w:rsidR="009E5A36" w:rsidRPr="00073530" w:rsidRDefault="009E5A36" w:rsidP="009E5A36">
            <w:pPr>
              <w:pStyle w:val="Kompetenzbeschreibung"/>
            </w:pPr>
            <w:r w:rsidRPr="00073530">
              <w:t>(10) sprachliche Äußerungen mündlich und schriftlich situationsangemessen und adress</w:t>
            </w:r>
            <w:r w:rsidRPr="00073530">
              <w:t>a</w:t>
            </w:r>
            <w:r w:rsidRPr="00073530">
              <w:t>tengerecht formulieren (zum Beispiel G</w:t>
            </w:r>
            <w:r w:rsidRPr="00073530">
              <w:t>e</w:t>
            </w:r>
            <w:r w:rsidRPr="00073530">
              <w:t>sprächsbeiträge)</w:t>
            </w:r>
          </w:p>
          <w:p w:rsidR="00434AEB" w:rsidRDefault="009E5A36" w:rsidP="009E5A36">
            <w:pPr>
              <w:pStyle w:val="Kompetenzbeschreibung"/>
            </w:pPr>
            <w:r w:rsidRPr="00073530">
              <w:t>(16) sprachliche Fremdheitserfahrungen b</w:t>
            </w:r>
            <w:r w:rsidRPr="00073530">
              <w:t>e</w:t>
            </w:r>
            <w:r w:rsidRPr="00073530">
              <w:t>schreiben und reflektieren</w:t>
            </w:r>
          </w:p>
        </w:tc>
        <w:tc>
          <w:tcPr>
            <w:tcW w:w="1250" w:type="pct"/>
            <w:tcBorders>
              <w:left w:val="single" w:sz="4" w:space="0" w:color="auto"/>
            </w:tcBorders>
          </w:tcPr>
          <w:p w:rsidR="00D40A01" w:rsidRPr="009E5A36" w:rsidRDefault="00D40A01" w:rsidP="006A637F">
            <w:pPr>
              <w:spacing w:after="120"/>
              <w:rPr>
                <w:sz w:val="22"/>
                <w:szCs w:val="22"/>
              </w:rPr>
            </w:pPr>
            <w:r w:rsidRPr="009E5A36">
              <w:rPr>
                <w:b/>
                <w:sz w:val="22"/>
                <w:szCs w:val="22"/>
              </w:rPr>
              <w:lastRenderedPageBreak/>
              <w:t>1. Das Verb im Satz</w:t>
            </w:r>
          </w:p>
          <w:p w:rsidR="00D40A01" w:rsidRPr="005D1F8B" w:rsidRDefault="00D40A01" w:rsidP="0035707D">
            <w:pPr>
              <w:pStyle w:val="Listenabsatz"/>
              <w:numPr>
                <w:ilvl w:val="0"/>
                <w:numId w:val="10"/>
              </w:numPr>
              <w:spacing w:line="264" w:lineRule="auto"/>
              <w:ind w:left="262" w:hanging="262"/>
              <w:rPr>
                <w:sz w:val="22"/>
                <w:szCs w:val="22"/>
              </w:rPr>
            </w:pPr>
            <w:r w:rsidRPr="005D1F8B">
              <w:rPr>
                <w:sz w:val="22"/>
                <w:szCs w:val="22"/>
              </w:rPr>
              <w:t>zentrale Funktion des Prädikats als satzstrukturierende Einheit</w:t>
            </w:r>
            <w:r>
              <w:rPr>
                <w:sz w:val="22"/>
                <w:szCs w:val="22"/>
              </w:rPr>
              <w:t xml:space="preserve"> (z.B. in einer Situation aus vorgegebenen Verben Sätze bauen, in Texten Sätze von Nichtsätzen untersche</w:t>
            </w:r>
            <w:r>
              <w:rPr>
                <w:sz w:val="22"/>
                <w:szCs w:val="22"/>
              </w:rPr>
              <w:t>i</w:t>
            </w:r>
            <w:r>
              <w:rPr>
                <w:sz w:val="22"/>
                <w:szCs w:val="22"/>
              </w:rPr>
              <w:t>den)</w:t>
            </w:r>
          </w:p>
          <w:p w:rsidR="00D40A01" w:rsidRPr="005D1F8B" w:rsidRDefault="00D40A01" w:rsidP="0035707D">
            <w:pPr>
              <w:pStyle w:val="Listenabsatz"/>
              <w:numPr>
                <w:ilvl w:val="0"/>
                <w:numId w:val="10"/>
              </w:numPr>
              <w:spacing w:line="264" w:lineRule="auto"/>
              <w:ind w:left="262" w:hanging="262"/>
              <w:rPr>
                <w:sz w:val="22"/>
                <w:szCs w:val="22"/>
              </w:rPr>
            </w:pPr>
            <w:r w:rsidRPr="005D1F8B">
              <w:rPr>
                <w:sz w:val="22"/>
                <w:szCs w:val="22"/>
              </w:rPr>
              <w:t xml:space="preserve">vom Verb geforderte Satzglieder </w:t>
            </w:r>
            <w:r>
              <w:rPr>
                <w:sz w:val="22"/>
                <w:szCs w:val="22"/>
              </w:rPr>
              <w:t xml:space="preserve">untersuchen, dazu </w:t>
            </w:r>
            <w:r w:rsidRPr="005D1F8B">
              <w:rPr>
                <w:sz w:val="22"/>
                <w:szCs w:val="22"/>
              </w:rPr>
              <w:t>Valenzunter</w:t>
            </w:r>
            <w:r>
              <w:rPr>
                <w:sz w:val="22"/>
                <w:szCs w:val="22"/>
              </w:rPr>
              <w:t>s</w:t>
            </w:r>
            <w:r>
              <w:rPr>
                <w:sz w:val="22"/>
                <w:szCs w:val="22"/>
              </w:rPr>
              <w:t>u</w:t>
            </w:r>
            <w:r>
              <w:rPr>
                <w:sz w:val="22"/>
                <w:szCs w:val="22"/>
              </w:rPr>
              <w:t>chungen anstellen (z.B. Satzwer</w:t>
            </w:r>
            <w:r>
              <w:rPr>
                <w:sz w:val="22"/>
                <w:szCs w:val="22"/>
              </w:rPr>
              <w:t>k</w:t>
            </w:r>
            <w:r>
              <w:rPr>
                <w:sz w:val="22"/>
                <w:szCs w:val="22"/>
              </w:rPr>
              <w:t xml:space="preserve">statt, </w:t>
            </w:r>
            <w:r w:rsidR="00D74466">
              <w:rPr>
                <w:sz w:val="22"/>
                <w:szCs w:val="22"/>
              </w:rPr>
              <w:t xml:space="preserve">dabei auch </w:t>
            </w:r>
            <w:r>
              <w:rPr>
                <w:sz w:val="22"/>
                <w:szCs w:val="22"/>
              </w:rPr>
              <w:t>über die Notwe</w:t>
            </w:r>
            <w:r>
              <w:rPr>
                <w:sz w:val="22"/>
                <w:szCs w:val="22"/>
              </w:rPr>
              <w:t>n</w:t>
            </w:r>
            <w:r>
              <w:rPr>
                <w:sz w:val="22"/>
                <w:szCs w:val="22"/>
              </w:rPr>
              <w:t>digkeit von Satzgliedern diskuti</w:t>
            </w:r>
            <w:r>
              <w:rPr>
                <w:sz w:val="22"/>
                <w:szCs w:val="22"/>
              </w:rPr>
              <w:t>e</w:t>
            </w:r>
            <w:r>
              <w:rPr>
                <w:sz w:val="22"/>
                <w:szCs w:val="22"/>
              </w:rPr>
              <w:t>ren)</w:t>
            </w:r>
          </w:p>
          <w:p w:rsidR="00434AEB" w:rsidRPr="00BA5715" w:rsidRDefault="00434AEB" w:rsidP="006A637F">
            <w:pPr>
              <w:rPr>
                <w:b/>
              </w:rPr>
            </w:pPr>
          </w:p>
        </w:tc>
        <w:tc>
          <w:tcPr>
            <w:tcW w:w="1250" w:type="pct"/>
          </w:tcPr>
          <w:p w:rsidR="00D40A01" w:rsidRPr="006376BD" w:rsidRDefault="00D40A01" w:rsidP="006A637F">
            <w:pPr>
              <w:spacing w:after="120"/>
              <w:rPr>
                <w:b/>
              </w:rPr>
            </w:pPr>
            <w:r w:rsidRPr="0094063D">
              <w:rPr>
                <w:b/>
                <w:sz w:val="22"/>
                <w:szCs w:val="22"/>
              </w:rPr>
              <w:t>Allgemeine</w:t>
            </w:r>
            <w:r w:rsidRPr="006376BD">
              <w:rPr>
                <w:b/>
              </w:rPr>
              <w:t xml:space="preserve"> </w:t>
            </w:r>
            <w:r w:rsidRPr="0094063D">
              <w:rPr>
                <w:b/>
                <w:sz w:val="22"/>
                <w:szCs w:val="22"/>
              </w:rPr>
              <w:t>Hinweise:</w:t>
            </w:r>
          </w:p>
          <w:p w:rsidR="00D40A01" w:rsidRPr="009865A8" w:rsidRDefault="00D74466" w:rsidP="006A637F">
            <w:pPr>
              <w:pStyle w:val="Hinweise"/>
            </w:pPr>
            <w:r>
              <w:t xml:space="preserve">Hilfreich ist die </w:t>
            </w:r>
            <w:r w:rsidR="00D40A01" w:rsidRPr="009865A8">
              <w:t>Behandlung von gramm</w:t>
            </w:r>
            <w:r w:rsidR="00D40A01" w:rsidRPr="009865A8">
              <w:t>a</w:t>
            </w:r>
            <w:r w:rsidR="00D40A01" w:rsidRPr="009865A8">
              <w:t>tikalischen Phänomenen in einem einhei</w:t>
            </w:r>
            <w:r w:rsidR="00D40A01" w:rsidRPr="009865A8">
              <w:t>t</w:t>
            </w:r>
            <w:r w:rsidR="00D40A01" w:rsidRPr="009865A8">
              <w:t>lichen Kontext, der den Schülerinnen und Schüler</w:t>
            </w:r>
            <w:r w:rsidR="00D40A01">
              <w:t>n</w:t>
            </w:r>
            <w:r w:rsidR="00D40A01" w:rsidRPr="009865A8">
              <w:t xml:space="preserve"> viele alltagsnahe Erscheinung</w:t>
            </w:r>
            <w:r w:rsidR="00D40A01" w:rsidRPr="009865A8">
              <w:t>s</w:t>
            </w:r>
            <w:r w:rsidR="00D40A01" w:rsidRPr="009865A8">
              <w:t>formen bietet. Es bieten sich z.B. ve</w:t>
            </w:r>
            <w:r w:rsidR="00D40A01" w:rsidRPr="009865A8">
              <w:t>r</w:t>
            </w:r>
            <w:r w:rsidR="00D40A01" w:rsidRPr="009865A8">
              <w:t>schiedene alltägliche Kommunikationss</w:t>
            </w:r>
            <w:r w:rsidR="00D40A01" w:rsidRPr="009865A8">
              <w:t>i</w:t>
            </w:r>
            <w:r w:rsidR="00D40A01" w:rsidRPr="009865A8">
              <w:t>tuationen an.</w:t>
            </w:r>
          </w:p>
          <w:p w:rsidR="00D40A01" w:rsidRDefault="00D40A01" w:rsidP="006A637F"/>
          <w:p w:rsidR="00D40A01" w:rsidRDefault="00D40A01" w:rsidP="006A637F">
            <w:pPr>
              <w:pStyle w:val="Hinweise"/>
            </w:pPr>
            <w:r>
              <w:t>Es empfiehlt sich, das Feldermodell des Satzes als einheitliches, stets wiedere</w:t>
            </w:r>
            <w:r>
              <w:t>r</w:t>
            </w:r>
            <w:r>
              <w:t>kennbares Muster als einen roten Faden des Grammatikunterrichts zu nutzen.</w:t>
            </w:r>
          </w:p>
          <w:p w:rsidR="00D40A01" w:rsidRDefault="00D40A01" w:rsidP="006A637F">
            <w:pPr>
              <w:pStyle w:val="Hinweise"/>
            </w:pPr>
          </w:p>
          <w:p w:rsidR="00D40A01" w:rsidRDefault="00D40A01" w:rsidP="006A637F">
            <w:pPr>
              <w:pStyle w:val="Hinweise"/>
            </w:pPr>
            <w:r>
              <w:t>Eine Reihe der hier verzahnten Komp</w:t>
            </w:r>
            <w:r>
              <w:t>e</w:t>
            </w:r>
            <w:r>
              <w:t>tenzen hängt von der thematischen Ei</w:t>
            </w:r>
            <w:r>
              <w:t>n</w:t>
            </w:r>
            <w:r>
              <w:t xml:space="preserve">bettung und auch von der </w:t>
            </w:r>
            <w:r w:rsidR="00D74466">
              <w:t xml:space="preserve">Verbindung </w:t>
            </w:r>
            <w:r>
              <w:t>mit Vortrags- und vor allem Schreibelementen ab.</w:t>
            </w:r>
          </w:p>
          <w:p w:rsidR="00D40A01" w:rsidRPr="00A3233C" w:rsidRDefault="00D40A01" w:rsidP="006A637F">
            <w:pPr>
              <w:pStyle w:val="Hinweise"/>
            </w:pPr>
            <w:r>
              <w:t xml:space="preserve">Umsetzungsbeispiele und Lernaufgaben, die alle hier genannten Kompetenzen abbilden, z.B. unter </w:t>
            </w:r>
            <w:hyperlink r:id="rId24" w:history="1">
              <w:r w:rsidR="00D74466" w:rsidRPr="000825EB">
                <w:rPr>
                  <w:rStyle w:val="Hyperlink"/>
                </w:rPr>
                <w:t>http://lehrerfortbildung-bw.de/ fa</w:t>
              </w:r>
              <w:r w:rsidR="00D74466" w:rsidRPr="000825EB">
                <w:rPr>
                  <w:rStyle w:val="Hyperlink"/>
                </w:rPr>
                <w:t>e</w:t>
              </w:r>
              <w:r w:rsidR="00D74466" w:rsidRPr="000825EB">
                <w:rPr>
                  <w:rStyle w:val="Hyperlink"/>
                </w:rPr>
                <w:t>cher/deutsch/gym/fb4/03_sprache</w:t>
              </w:r>
            </w:hyperlink>
            <w:r w:rsidR="00D74466">
              <w:t xml:space="preserve">; </w:t>
            </w:r>
            <w:r w:rsidRPr="00A3233C">
              <w:t>ei</w:t>
            </w:r>
            <w:r w:rsidRPr="00A3233C">
              <w:t>n</w:t>
            </w:r>
            <w:r w:rsidRPr="00A3233C">
              <w:lastRenderedPageBreak/>
              <w:t>schlägig  sind die Bausteine 1 bis 4 (s.u.)</w:t>
            </w:r>
          </w:p>
          <w:p w:rsidR="00D40A01" w:rsidRDefault="00D40A01" w:rsidP="006A637F">
            <w:pPr>
              <w:rPr>
                <w:u w:val="single"/>
              </w:rPr>
            </w:pPr>
          </w:p>
          <w:p w:rsidR="00D40A01" w:rsidRDefault="00D40A01" w:rsidP="006A637F">
            <w:pPr>
              <w:pStyle w:val="Hinweise"/>
            </w:pPr>
            <w:r>
              <w:t>Die methodische Umsetzung sollte auch Formen des entdeckenden Lernen einb</w:t>
            </w:r>
            <w:r>
              <w:t>e</w:t>
            </w:r>
            <w:r>
              <w:t xml:space="preserve">ziehen; vgl. die am Ende von </w:t>
            </w:r>
            <w:r w:rsidR="00D74466">
              <w:t>des A</w:t>
            </w:r>
            <w:r w:rsidR="00D74466">
              <w:t>b</w:t>
            </w:r>
            <w:r w:rsidR="00D74466">
              <w:t>schnitts „Struktur von Äußerungen“ (</w:t>
            </w:r>
            <w:r>
              <w:t>3.1.2.1.</w:t>
            </w:r>
            <w:r w:rsidR="00D74466">
              <w:t>)</w:t>
            </w:r>
            <w:r>
              <w:t xml:space="preserve"> genannten Umsetzungsverfa</w:t>
            </w:r>
            <w:r>
              <w:t>h</w:t>
            </w:r>
            <w:r>
              <w:t xml:space="preserve">ren: </w:t>
            </w:r>
            <w:r w:rsidR="00D74466">
              <w:t>„</w:t>
            </w:r>
            <w:r>
              <w:t>sprachliche Ph</w:t>
            </w:r>
            <w:r>
              <w:rPr>
                <w:rFonts w:hint="eastAsia"/>
              </w:rPr>
              <w:t>ä</w:t>
            </w:r>
            <w:r>
              <w:t>nomene induktiv und experimentierend erforschen und auf di</w:t>
            </w:r>
            <w:r>
              <w:t>e</w:t>
            </w:r>
            <w:r>
              <w:t>ser Grundlage beschreiben; punktuell Vergleiche zu anderen Sprachen anste</w:t>
            </w:r>
            <w:r>
              <w:t>l</w:t>
            </w:r>
            <w:r>
              <w:t>len und dazu auch die in der Gruppe vo</w:t>
            </w:r>
            <w:r>
              <w:t>r</w:t>
            </w:r>
            <w:r>
              <w:t>handenen Sprachkompetenzen nutzen.</w:t>
            </w:r>
            <w:r w:rsidR="00D74466">
              <w:t>“</w:t>
            </w:r>
          </w:p>
          <w:p w:rsidR="00D40A01" w:rsidRDefault="00D40A01" w:rsidP="006A637F">
            <w:pPr>
              <w:pStyle w:val="Hinweise"/>
            </w:pPr>
          </w:p>
          <w:p w:rsidR="00D40A01" w:rsidRPr="00E077B8" w:rsidRDefault="00D40A01" w:rsidP="006A637F">
            <w:pPr>
              <w:pStyle w:val="Hinweise"/>
              <w:spacing w:after="120"/>
              <w:rPr>
                <w:b/>
              </w:rPr>
            </w:pPr>
            <w:r w:rsidRPr="00E077B8">
              <w:rPr>
                <w:b/>
              </w:rPr>
              <w:t>Hinweis zu 1.:</w:t>
            </w:r>
          </w:p>
          <w:p w:rsidR="00D40A01" w:rsidRDefault="00D40A01" w:rsidP="006A637F">
            <w:pPr>
              <w:pStyle w:val="Hinweise"/>
            </w:pPr>
            <w:r>
              <w:t xml:space="preserve">Nachschlagemöglichkeiten und Beispiele auch unter </w:t>
            </w:r>
            <w:hyperlink r:id="rId25" w:history="1">
              <w:r w:rsidRPr="00614CEE">
                <w:rPr>
                  <w:rStyle w:val="Hyperlink"/>
                </w:rPr>
                <w:t>http://www.canoo.net</w:t>
              </w:r>
            </w:hyperlink>
            <w:r>
              <w:t xml:space="preserve">, </w:t>
            </w:r>
            <w:hyperlink w:history="1">
              <w:r w:rsidR="00D74466" w:rsidRPr="000825EB">
                <w:rPr>
                  <w:rStyle w:val="Hyperlink"/>
                </w:rPr>
                <w:t>http://www. mein-deutschbuch.de</w:t>
              </w:r>
            </w:hyperlink>
            <w:r>
              <w:t xml:space="preserve">, </w:t>
            </w:r>
            <w:hyperlink r:id="rId26" w:history="1">
              <w:r w:rsidR="00D74466" w:rsidRPr="000825EB">
                <w:rPr>
                  <w:rStyle w:val="Hyperlink"/>
                </w:rPr>
                <w:t>gra</w:t>
              </w:r>
              <w:r w:rsidR="00D74466" w:rsidRPr="000825EB">
                <w:rPr>
                  <w:rStyle w:val="Hyperlink"/>
                </w:rPr>
                <w:t>m</w:t>
              </w:r>
              <w:r w:rsidR="00D74466" w:rsidRPr="000825EB">
                <w:rPr>
                  <w:rStyle w:val="Hyperlink"/>
                </w:rPr>
                <w:t>mis 2.0. (http://hypermedia.ids-mannheim.de/call/public/sysgram. a</w:t>
              </w:r>
              <w:r w:rsidR="00D74466" w:rsidRPr="000825EB">
                <w:rPr>
                  <w:rStyle w:val="Hyperlink"/>
                </w:rPr>
                <w:t>n</w:t>
              </w:r>
              <w:r w:rsidR="00D74466" w:rsidRPr="000825EB">
                <w:rPr>
                  <w:rStyle w:val="Hyperlink"/>
                </w:rPr>
                <w:t>sicht)</w:t>
              </w:r>
            </w:hyperlink>
          </w:p>
          <w:p w:rsidR="00D40A01" w:rsidRDefault="00D40A01" w:rsidP="006A637F"/>
          <w:p w:rsidR="00434AEB" w:rsidRDefault="00D40A01" w:rsidP="006A637F">
            <w:pPr>
              <w:pStyle w:val="Hinweise"/>
              <w:rPr>
                <w:rStyle w:val="Hyperlink"/>
              </w:rPr>
            </w:pPr>
            <w:r>
              <w:t xml:space="preserve">Material z.B. </w:t>
            </w:r>
            <w:hyperlink r:id="rId27" w:history="1">
              <w:r w:rsidRPr="006376BD">
                <w:rPr>
                  <w:rStyle w:val="Hyperlink"/>
                </w:rPr>
                <w:t>http://lehrerfortbildung-bw.de/faecher/deutsch/gym/fb4/03_sprache/1_grund/11-satz.html</w:t>
              </w:r>
            </w:hyperlink>
          </w:p>
          <w:p w:rsidR="00161A64" w:rsidRDefault="00161A64" w:rsidP="006A637F">
            <w:pPr>
              <w:pStyle w:val="Hinweise"/>
            </w:pPr>
            <w:r>
              <w:t>Kompetenzraster D7.02</w:t>
            </w:r>
          </w:p>
        </w:tc>
      </w:tr>
      <w:tr w:rsidR="003B6CA7" w:rsidTr="00677B56">
        <w:trPr>
          <w:trHeight w:val="662"/>
          <w:jc w:val="center"/>
        </w:trPr>
        <w:tc>
          <w:tcPr>
            <w:tcW w:w="1250" w:type="pct"/>
            <w:tcBorders>
              <w:top w:val="single" w:sz="4" w:space="0" w:color="auto"/>
              <w:bottom w:val="single" w:sz="4" w:space="0" w:color="auto"/>
            </w:tcBorders>
          </w:tcPr>
          <w:p w:rsidR="003B6CA7" w:rsidRPr="00E04078" w:rsidRDefault="003B6CA7" w:rsidP="003B6CA7">
            <w:pPr>
              <w:pStyle w:val="Kompetenzbeschreibung"/>
              <w:rPr>
                <w:rFonts w:eastAsia="Arial MT" w:cs="Arial MT"/>
                <w:u w:val="single"/>
                <w:lang w:eastAsia="de-DE"/>
              </w:rPr>
            </w:pPr>
            <w:r w:rsidRPr="00E04078">
              <w:rPr>
                <w:u w:val="single"/>
              </w:rPr>
              <w:lastRenderedPageBreak/>
              <w:t>2.1. Sprechen und Zuhören</w:t>
            </w:r>
          </w:p>
          <w:p w:rsidR="003B6CA7" w:rsidRDefault="003B6CA7" w:rsidP="003B6CA7">
            <w:pPr>
              <w:pStyle w:val="Kompetenzbeschreibung"/>
              <w:rPr>
                <w:szCs w:val="20"/>
              </w:rPr>
            </w:pPr>
            <w:r>
              <w:rPr>
                <w:szCs w:val="20"/>
              </w:rPr>
              <w:t xml:space="preserve">2. </w:t>
            </w:r>
            <w:r w:rsidRPr="00073530">
              <w:rPr>
                <w:szCs w:val="20"/>
              </w:rPr>
              <w:t>sich standardsprachlich ausdrücken und den Unterschied zwischen mündlichem und schrif</w:t>
            </w:r>
            <w:r w:rsidRPr="00073530">
              <w:rPr>
                <w:szCs w:val="20"/>
              </w:rPr>
              <w:t>t</w:t>
            </w:r>
            <w:r w:rsidRPr="00073530">
              <w:rPr>
                <w:szCs w:val="20"/>
              </w:rPr>
              <w:t>lichem Sprachgebrauch sowie Merkmale u</w:t>
            </w:r>
            <w:r w:rsidRPr="00073530">
              <w:rPr>
                <w:szCs w:val="20"/>
              </w:rPr>
              <w:t>m</w:t>
            </w:r>
            <w:r w:rsidRPr="00073530">
              <w:rPr>
                <w:szCs w:val="20"/>
              </w:rPr>
              <w:t>gangssprachlichen Sprechens erkennen</w:t>
            </w:r>
          </w:p>
          <w:p w:rsidR="003B6CA7" w:rsidRPr="00E04078" w:rsidRDefault="003B6CA7" w:rsidP="003B6CA7">
            <w:pPr>
              <w:pStyle w:val="Kompetenzbeschreibung"/>
              <w:rPr>
                <w:u w:val="single"/>
              </w:rPr>
            </w:pPr>
            <w:r w:rsidRPr="00E04078">
              <w:rPr>
                <w:u w:val="single"/>
              </w:rPr>
              <w:t>2.2 Schreiben</w:t>
            </w:r>
          </w:p>
          <w:p w:rsidR="003B6CA7" w:rsidRPr="00073530" w:rsidRDefault="003B6CA7" w:rsidP="003B6CA7">
            <w:pPr>
              <w:pStyle w:val="Kompetenzbeschreibung"/>
              <w:rPr>
                <w:sz w:val="24"/>
                <w:szCs w:val="20"/>
              </w:rPr>
            </w:pPr>
            <w:r>
              <w:rPr>
                <w:szCs w:val="20"/>
              </w:rPr>
              <w:t xml:space="preserve">5. </w:t>
            </w:r>
            <w:r w:rsidRPr="00073530">
              <w:rPr>
                <w:szCs w:val="20"/>
              </w:rPr>
              <w:t>elementare formale Anforderungen des Schreibens erfüllen (Grammatik)</w:t>
            </w:r>
          </w:p>
          <w:p w:rsidR="003B6CA7" w:rsidRPr="00073530" w:rsidRDefault="003B6CA7" w:rsidP="003B6CA7">
            <w:pPr>
              <w:pStyle w:val="Kompetenzbeschreibung"/>
              <w:rPr>
                <w:sz w:val="24"/>
                <w:szCs w:val="20"/>
              </w:rPr>
            </w:pPr>
            <w:r>
              <w:rPr>
                <w:szCs w:val="20"/>
              </w:rPr>
              <w:t xml:space="preserve">13. </w:t>
            </w:r>
            <w:r w:rsidRPr="00073530">
              <w:rPr>
                <w:szCs w:val="20"/>
              </w:rPr>
              <w:t>von Ereignissen berichten; Gegenstände, Vorgänge, Orte, Bilder und Personen b</w:t>
            </w:r>
            <w:r w:rsidRPr="00073530">
              <w:rPr>
                <w:szCs w:val="20"/>
              </w:rPr>
              <w:t>e</w:t>
            </w:r>
            <w:r w:rsidRPr="00073530">
              <w:rPr>
                <w:szCs w:val="20"/>
              </w:rPr>
              <w:t>schreiben</w:t>
            </w:r>
          </w:p>
          <w:p w:rsidR="003B6CA7" w:rsidRPr="00073530" w:rsidRDefault="003B6CA7" w:rsidP="003B6CA7">
            <w:pPr>
              <w:pStyle w:val="Kompetenzbeschreibung"/>
              <w:rPr>
                <w:sz w:val="24"/>
                <w:szCs w:val="20"/>
              </w:rPr>
            </w:pPr>
            <w:r>
              <w:rPr>
                <w:szCs w:val="20"/>
              </w:rPr>
              <w:t xml:space="preserve">25. </w:t>
            </w:r>
            <w:r w:rsidRPr="00073530">
              <w:rPr>
                <w:szCs w:val="20"/>
              </w:rPr>
              <w:t>die formale und sprachlich-stilistische G</w:t>
            </w:r>
            <w:r w:rsidRPr="00073530">
              <w:rPr>
                <w:szCs w:val="20"/>
              </w:rPr>
              <w:t>e</w:t>
            </w:r>
            <w:r w:rsidRPr="00073530">
              <w:rPr>
                <w:szCs w:val="20"/>
              </w:rPr>
              <w:t xml:space="preserve">staltungsweise von Texten und deren </w:t>
            </w:r>
            <w:r>
              <w:rPr>
                <w:szCs w:val="20"/>
              </w:rPr>
              <w:t>Wirkung an Beispielen erläutern</w:t>
            </w:r>
          </w:p>
          <w:p w:rsidR="003B6CA7" w:rsidRDefault="003B6CA7" w:rsidP="003B6CA7">
            <w:pPr>
              <w:pStyle w:val="Kompetenzbeschreibung"/>
              <w:rPr>
                <w:szCs w:val="20"/>
              </w:rPr>
            </w:pPr>
            <w:r>
              <w:rPr>
                <w:szCs w:val="20"/>
              </w:rPr>
              <w:lastRenderedPageBreak/>
              <w:t xml:space="preserve">30. </w:t>
            </w:r>
            <w:r w:rsidRPr="00073530">
              <w:rPr>
                <w:szCs w:val="20"/>
              </w:rPr>
              <w:t>sprachliche Mittel gezielt einsetzen</w:t>
            </w:r>
          </w:p>
          <w:p w:rsidR="003B6CA7" w:rsidRPr="009A28AB" w:rsidRDefault="003B6CA7" w:rsidP="003B6CA7">
            <w:pPr>
              <w:pStyle w:val="Kompetenzbeschreibung"/>
              <w:rPr>
                <w:u w:val="single"/>
              </w:rPr>
            </w:pPr>
            <w:r w:rsidRPr="009A28AB">
              <w:rPr>
                <w:u w:val="single"/>
              </w:rPr>
              <w:t>2.3 Lesen</w:t>
            </w:r>
          </w:p>
          <w:p w:rsidR="003B6CA7" w:rsidRPr="00073530" w:rsidRDefault="003B6CA7" w:rsidP="003B6CA7">
            <w:pPr>
              <w:pStyle w:val="Kompetenzbeschreibung"/>
              <w:rPr>
                <w:sz w:val="24"/>
                <w:szCs w:val="20"/>
              </w:rPr>
            </w:pPr>
            <w:r>
              <w:rPr>
                <w:szCs w:val="20"/>
              </w:rPr>
              <w:t xml:space="preserve">7. </w:t>
            </w:r>
            <w:r w:rsidRPr="00073530">
              <w:rPr>
                <w:szCs w:val="20"/>
              </w:rPr>
              <w:t xml:space="preserve">Analysen von Texten durchführen </w:t>
            </w:r>
          </w:p>
          <w:p w:rsidR="003B6CA7" w:rsidRPr="009B6135" w:rsidRDefault="003B6CA7" w:rsidP="003B6CA7">
            <w:pPr>
              <w:pStyle w:val="Kompetenzbeschreibung"/>
              <w:rPr>
                <w:sz w:val="24"/>
                <w:szCs w:val="20"/>
              </w:rPr>
            </w:pPr>
            <w:r>
              <w:rPr>
                <w:szCs w:val="20"/>
              </w:rPr>
              <w:t xml:space="preserve">14. </w:t>
            </w:r>
            <w:r w:rsidRPr="00073530">
              <w:rPr>
                <w:szCs w:val="20"/>
              </w:rPr>
              <w:t>die ästhetische Qualität eines Textes e</w:t>
            </w:r>
            <w:r w:rsidRPr="00073530">
              <w:rPr>
                <w:szCs w:val="20"/>
              </w:rPr>
              <w:t>r</w:t>
            </w:r>
            <w:r w:rsidRPr="00073530">
              <w:rPr>
                <w:szCs w:val="20"/>
              </w:rPr>
              <w:t>fassen und ihn als gestaltetes Produkt begre</w:t>
            </w:r>
            <w:r w:rsidRPr="00073530">
              <w:rPr>
                <w:szCs w:val="20"/>
              </w:rPr>
              <w:t>i</w:t>
            </w:r>
            <w:r w:rsidRPr="00073530">
              <w:rPr>
                <w:szCs w:val="20"/>
              </w:rPr>
              <w:t>fen</w:t>
            </w:r>
          </w:p>
        </w:tc>
        <w:tc>
          <w:tcPr>
            <w:tcW w:w="1250" w:type="pct"/>
            <w:tcBorders>
              <w:top w:val="single" w:sz="4" w:space="0" w:color="auto"/>
              <w:bottom w:val="single" w:sz="4" w:space="0" w:color="auto"/>
              <w:right w:val="single" w:sz="4" w:space="0" w:color="auto"/>
            </w:tcBorders>
          </w:tcPr>
          <w:p w:rsidR="003B6CA7" w:rsidRPr="00E04078" w:rsidRDefault="003B6CA7" w:rsidP="003B6CA7">
            <w:pPr>
              <w:pStyle w:val="Kompetenzbeschreibung"/>
              <w:rPr>
                <w:u w:val="single"/>
              </w:rPr>
            </w:pPr>
            <w:r w:rsidRPr="00E04078">
              <w:rPr>
                <w:u w:val="single"/>
              </w:rPr>
              <w:lastRenderedPageBreak/>
              <w:t>3.1.1.1. Literarische Texte</w:t>
            </w:r>
          </w:p>
          <w:p w:rsidR="003B6CA7" w:rsidRPr="00073530" w:rsidRDefault="003B6CA7" w:rsidP="003B6CA7">
            <w:pPr>
              <w:pStyle w:val="Kompetenzbeschreibung"/>
            </w:pPr>
            <w:r w:rsidRPr="00073530">
              <w:t>(1)</w:t>
            </w:r>
            <w:r>
              <w:t xml:space="preserve"> </w:t>
            </w:r>
            <w:r w:rsidRPr="00073530">
              <w:t>unterschiedliche Lesetechniken (zum Be</w:t>
            </w:r>
            <w:r w:rsidRPr="00073530">
              <w:t>i</w:t>
            </w:r>
            <w:r w:rsidRPr="00073530">
              <w:t>spiel diagonal, selektiv, navigierend) und M</w:t>
            </w:r>
            <w:r w:rsidRPr="00073530">
              <w:t>e</w:t>
            </w:r>
            <w:r w:rsidRPr="00073530">
              <w:t>thoden der Texterschließung anwenden (zum Beispiel markieren)</w:t>
            </w:r>
          </w:p>
          <w:p w:rsidR="003B6CA7" w:rsidRPr="00073530" w:rsidRDefault="003B6CA7" w:rsidP="003B6CA7">
            <w:pPr>
              <w:pStyle w:val="Kompetenzbeschreibung"/>
            </w:pPr>
            <w:r w:rsidRPr="00073530">
              <w:t>(7)</w:t>
            </w:r>
            <w:r>
              <w:t xml:space="preserve"> </w:t>
            </w:r>
            <w:r w:rsidRPr="00073530">
              <w:t>einzelne sprachliche Gestaltungsmittel beschreiben und in einfachen Ansätzen auf ihre Funktion hin untersuchen</w:t>
            </w:r>
          </w:p>
          <w:p w:rsidR="003B6CA7" w:rsidRPr="00073530" w:rsidRDefault="003B6CA7" w:rsidP="003B6CA7">
            <w:pPr>
              <w:pStyle w:val="Kompetenzbeschreibung"/>
            </w:pPr>
            <w:r w:rsidRPr="00073530">
              <w:t>(8)</w:t>
            </w:r>
            <w:r>
              <w:t xml:space="preserve"> </w:t>
            </w:r>
            <w:r w:rsidRPr="00073530">
              <w:t>Komik erkennen und untersuchen</w:t>
            </w:r>
          </w:p>
          <w:p w:rsidR="003B6CA7" w:rsidRPr="00073530" w:rsidRDefault="003B6CA7" w:rsidP="003B6CA7">
            <w:pPr>
              <w:pStyle w:val="Kompetenzbeschreibung"/>
            </w:pPr>
            <w:r w:rsidRPr="00073530">
              <w:t>(10) Deutungsansätze entwickeln und formuli</w:t>
            </w:r>
            <w:r w:rsidRPr="00073530">
              <w:t>e</w:t>
            </w:r>
            <w:r w:rsidRPr="00073530">
              <w:t>ren</w:t>
            </w:r>
          </w:p>
          <w:p w:rsidR="003B6CA7" w:rsidRDefault="003B6CA7" w:rsidP="003B6CA7">
            <w:pPr>
              <w:pStyle w:val="Kompetenzbeschreibung"/>
            </w:pPr>
            <w:r w:rsidRPr="00073530">
              <w:t>(17) einfache Texte hinsichtlich eines inhaltl</w:t>
            </w:r>
            <w:r w:rsidRPr="00073530">
              <w:t>i</w:t>
            </w:r>
            <w:r w:rsidRPr="00073530">
              <w:t>chen und formalen Aspekts vergleichen</w:t>
            </w:r>
          </w:p>
          <w:p w:rsidR="003B6CA7" w:rsidRPr="006949BA" w:rsidRDefault="003B6CA7" w:rsidP="003B6CA7">
            <w:pPr>
              <w:pStyle w:val="Kompetenzbeschreibung"/>
              <w:rPr>
                <w:u w:val="single"/>
              </w:rPr>
            </w:pPr>
            <w:r w:rsidRPr="006949BA">
              <w:rPr>
                <w:u w:val="single"/>
              </w:rPr>
              <w:lastRenderedPageBreak/>
              <w:t>3.1.1.2. Sach- und Gebrauchstexte</w:t>
            </w:r>
          </w:p>
          <w:p w:rsidR="003B6CA7" w:rsidRPr="00073530" w:rsidRDefault="003B6CA7" w:rsidP="003B6CA7">
            <w:pPr>
              <w:pStyle w:val="Kompetenzbeschreibung"/>
            </w:pPr>
            <w:r w:rsidRPr="00073530">
              <w:t>(1)</w:t>
            </w:r>
            <w:r>
              <w:t xml:space="preserve"> </w:t>
            </w:r>
            <w:r w:rsidRPr="00073530">
              <w:t>unterschiedliche Lesetechniken (zum Be</w:t>
            </w:r>
            <w:r w:rsidRPr="00073530">
              <w:t>i</w:t>
            </w:r>
            <w:r w:rsidRPr="00073530">
              <w:t>spiel diagonal, selektiv, navigierend) und M</w:t>
            </w:r>
            <w:r w:rsidRPr="00073530">
              <w:t>e</w:t>
            </w:r>
            <w:r w:rsidRPr="00073530">
              <w:t>thoden der Texterschließung anwenden (zum Beispiel markieren)</w:t>
            </w:r>
          </w:p>
          <w:p w:rsidR="003B6CA7" w:rsidRPr="00073530" w:rsidRDefault="003B6CA7" w:rsidP="003B6CA7">
            <w:pPr>
              <w:pStyle w:val="Kompetenzbeschreibung"/>
            </w:pPr>
            <w:r w:rsidRPr="00073530">
              <w:t>(11) Vorwissen aktivieren und für das Textve</w:t>
            </w:r>
            <w:r w:rsidRPr="00073530">
              <w:t>r</w:t>
            </w:r>
            <w:r w:rsidRPr="00073530">
              <w:t>stehen nutzen; Informationsquellen (Lexika, Wörterbücher,</w:t>
            </w:r>
            <w:r>
              <w:t xml:space="preserve"> </w:t>
            </w:r>
            <w:r w:rsidRPr="00073530">
              <w:t>Internet) nutzen</w:t>
            </w:r>
          </w:p>
          <w:p w:rsidR="003B6CA7" w:rsidRDefault="003B6CA7" w:rsidP="003B6CA7">
            <w:pPr>
              <w:pStyle w:val="Kompetenzbeschreibung"/>
            </w:pPr>
            <w:r w:rsidRPr="00073530">
              <w:t>(12) die Wirkung von Gestaltungsmitteln eines Textes auch in Hinblick auf seine Gesamtwi</w:t>
            </w:r>
            <w:r w:rsidRPr="00073530">
              <w:t>r</w:t>
            </w:r>
            <w:r w:rsidRPr="00073530">
              <w:t>kung erkennen, beschreiben und erläutern</w:t>
            </w:r>
          </w:p>
          <w:p w:rsidR="003B6CA7" w:rsidRPr="006949BA" w:rsidRDefault="003B6CA7" w:rsidP="003B6CA7">
            <w:pPr>
              <w:pStyle w:val="Kompetenzbeschreibung"/>
              <w:rPr>
                <w:u w:val="single"/>
              </w:rPr>
            </w:pPr>
            <w:r w:rsidRPr="006949BA">
              <w:rPr>
                <w:u w:val="single"/>
              </w:rPr>
              <w:t>3.1.1.3. Medien</w:t>
            </w:r>
          </w:p>
          <w:p w:rsidR="003B6CA7" w:rsidRPr="00073530" w:rsidRDefault="003B6CA7" w:rsidP="003B6CA7">
            <w:pPr>
              <w:pStyle w:val="Kompetenzbeschreibung"/>
            </w:pPr>
            <w:r w:rsidRPr="00073530">
              <w:t>(8)</w:t>
            </w:r>
            <w:r>
              <w:t xml:space="preserve"> </w:t>
            </w:r>
            <w:r w:rsidRPr="00073530">
              <w:t>Texte zu Bildern und Bilder zu Texten g</w:t>
            </w:r>
            <w:r w:rsidRPr="00073530">
              <w:t>e</w:t>
            </w:r>
            <w:r w:rsidRPr="00073530">
              <w:t>stalten und ihre Gestaltungsentscheidungen erläutern und begründen</w:t>
            </w:r>
          </w:p>
          <w:p w:rsidR="003B6CA7" w:rsidRPr="006949BA" w:rsidRDefault="003B6CA7" w:rsidP="003B6CA7">
            <w:pPr>
              <w:pStyle w:val="Kompetenzbeschreibung"/>
              <w:rPr>
                <w:u w:val="single"/>
              </w:rPr>
            </w:pPr>
            <w:r w:rsidRPr="006949BA">
              <w:rPr>
                <w:u w:val="single"/>
              </w:rPr>
              <w:t>3.1.2.1. Struktur von Äußerungen</w:t>
            </w:r>
          </w:p>
          <w:p w:rsidR="003B6CA7" w:rsidRPr="00073530" w:rsidRDefault="003B6CA7" w:rsidP="003B6CA7">
            <w:pPr>
              <w:pStyle w:val="Kompetenzbeschreibung"/>
            </w:pPr>
            <w:r>
              <w:t xml:space="preserve">(4) </w:t>
            </w:r>
            <w:r w:rsidRPr="00073530">
              <w:t>die Struktur von einfachen Sätzen analysi</w:t>
            </w:r>
            <w:r w:rsidRPr="00073530">
              <w:t>e</w:t>
            </w:r>
            <w:r w:rsidRPr="00073530">
              <w:t>ren und nach dem Feldermodell beschreiben (Satzklammer, Felder: Vorfeld, Mittelfeld, Nachfeld); dazu die Satzglieder bestimmen (Umstellprobe)</w:t>
            </w:r>
          </w:p>
          <w:p w:rsidR="003B6CA7" w:rsidRPr="00073530" w:rsidRDefault="003B6CA7" w:rsidP="003B6CA7">
            <w:pPr>
              <w:pStyle w:val="Kompetenzbeschreibung"/>
            </w:pPr>
            <w:r w:rsidRPr="00073530">
              <w:t>(11) alle Formen der Konjugation im Indikativ bestimmen, bilden und gezielt verwenden</w:t>
            </w:r>
            <w:r>
              <w:t xml:space="preserve"> (hier: Tempora)</w:t>
            </w:r>
            <w:r w:rsidRPr="00073530">
              <w:t>; geläufige Formen schwacher und starker Konjugation bilden und verwenden</w:t>
            </w:r>
          </w:p>
          <w:p w:rsidR="003B6CA7" w:rsidRPr="006949BA" w:rsidRDefault="003B6CA7" w:rsidP="003B6CA7">
            <w:pPr>
              <w:pStyle w:val="Kompetenzbeschreibung"/>
              <w:rPr>
                <w:u w:val="single"/>
              </w:rPr>
            </w:pPr>
            <w:r w:rsidRPr="006949BA">
              <w:rPr>
                <w:u w:val="single"/>
              </w:rPr>
              <w:t>3.1.2.2. Funktion von Äußerungen</w:t>
            </w:r>
          </w:p>
          <w:p w:rsidR="003B6CA7" w:rsidRPr="00073530" w:rsidRDefault="003B6CA7" w:rsidP="003B6CA7">
            <w:pPr>
              <w:pStyle w:val="Kompetenzbeschreibung"/>
            </w:pPr>
            <w:r>
              <w:t xml:space="preserve">(5) </w:t>
            </w:r>
            <w:r w:rsidRPr="00073530">
              <w:t>exemplarisch Textfunktionen erkennen und ihre Wirkung beschreiben (zum Beispiel Selbstäußerung, Information, Appell)</w:t>
            </w:r>
          </w:p>
          <w:p w:rsidR="003B6CA7" w:rsidRPr="00924275" w:rsidRDefault="003B6CA7" w:rsidP="003B6CA7">
            <w:pPr>
              <w:pStyle w:val="Kompetenzbeschreibung"/>
            </w:pPr>
            <w:r>
              <w:t xml:space="preserve">(8) </w:t>
            </w:r>
            <w:r w:rsidRPr="00073530">
              <w:t>bei eigenen Sprech- und Schreibhandlu</w:t>
            </w:r>
            <w:r w:rsidRPr="00073530">
              <w:t>n</w:t>
            </w:r>
            <w:r w:rsidRPr="00073530">
              <w:t>gen distinktive Besonderheiten gesprochener und geschriebener Sprache situationsang</w:t>
            </w:r>
            <w:r w:rsidRPr="00073530">
              <w:t>e</w:t>
            </w:r>
            <w:r w:rsidRPr="00073530">
              <w:t>messen und adressatenbezo</w:t>
            </w:r>
            <w:r>
              <w:t>gen beachten</w:t>
            </w:r>
          </w:p>
        </w:tc>
        <w:tc>
          <w:tcPr>
            <w:tcW w:w="1250" w:type="pct"/>
            <w:tcBorders>
              <w:left w:val="single" w:sz="4" w:space="0" w:color="auto"/>
            </w:tcBorders>
          </w:tcPr>
          <w:p w:rsidR="009E5A36" w:rsidRPr="009E5A36" w:rsidRDefault="009E5A36" w:rsidP="006A637F">
            <w:pPr>
              <w:spacing w:after="120"/>
              <w:rPr>
                <w:szCs w:val="22"/>
              </w:rPr>
            </w:pPr>
            <w:r>
              <w:rPr>
                <w:b/>
                <w:sz w:val="22"/>
                <w:szCs w:val="22"/>
              </w:rPr>
              <w:lastRenderedPageBreak/>
              <w:t>2. Die Grundstruktur des Satzes</w:t>
            </w:r>
          </w:p>
          <w:p w:rsidR="003B6CA7" w:rsidRPr="005D1F8B" w:rsidRDefault="003B6CA7" w:rsidP="0035707D">
            <w:pPr>
              <w:pStyle w:val="Listenabsatz"/>
              <w:numPr>
                <w:ilvl w:val="0"/>
                <w:numId w:val="11"/>
              </w:numPr>
              <w:spacing w:line="264" w:lineRule="auto"/>
              <w:ind w:left="262" w:hanging="262"/>
              <w:rPr>
                <w:sz w:val="22"/>
                <w:szCs w:val="22"/>
              </w:rPr>
            </w:pPr>
            <w:r w:rsidRPr="005D1F8B">
              <w:rPr>
                <w:sz w:val="22"/>
                <w:szCs w:val="22"/>
              </w:rPr>
              <w:t>Satzklammer</w:t>
            </w:r>
            <w:r w:rsidR="00367F52">
              <w:rPr>
                <w:sz w:val="22"/>
                <w:szCs w:val="22"/>
              </w:rPr>
              <w:t xml:space="preserve"> induktiv erarbeiten (funktional eingebettete Umstel</w:t>
            </w:r>
            <w:r w:rsidR="00367F52">
              <w:rPr>
                <w:sz w:val="22"/>
                <w:szCs w:val="22"/>
              </w:rPr>
              <w:t>l</w:t>
            </w:r>
            <w:r w:rsidR="00367F52">
              <w:rPr>
                <w:sz w:val="22"/>
                <w:szCs w:val="22"/>
              </w:rPr>
              <w:t>proben, z.B. stilistisch, szenisch, dabei Stellung des von zweiteiligen Prädikaten untersuchen)</w:t>
            </w:r>
          </w:p>
          <w:p w:rsidR="003B6CA7" w:rsidRPr="005D1F8B" w:rsidRDefault="003B6CA7" w:rsidP="0035707D">
            <w:pPr>
              <w:pStyle w:val="Listenabsatz"/>
              <w:numPr>
                <w:ilvl w:val="0"/>
                <w:numId w:val="11"/>
              </w:numPr>
              <w:spacing w:line="264" w:lineRule="auto"/>
              <w:ind w:left="262" w:hanging="262"/>
              <w:rPr>
                <w:sz w:val="22"/>
                <w:szCs w:val="22"/>
              </w:rPr>
            </w:pPr>
            <w:r w:rsidRPr="005D1F8B">
              <w:rPr>
                <w:sz w:val="22"/>
                <w:szCs w:val="22"/>
              </w:rPr>
              <w:t xml:space="preserve">Feldermodell </w:t>
            </w:r>
            <w:r w:rsidR="001B6E36">
              <w:rPr>
                <w:sz w:val="22"/>
                <w:szCs w:val="22"/>
              </w:rPr>
              <w:t xml:space="preserve">auf dieser Grundlage einführen </w:t>
            </w:r>
            <w:r w:rsidRPr="005D1F8B">
              <w:rPr>
                <w:sz w:val="22"/>
                <w:szCs w:val="22"/>
              </w:rPr>
              <w:t xml:space="preserve">(Vorfeld und Mittelfeld; Nachfeld kann </w:t>
            </w:r>
            <w:r w:rsidR="00D74466">
              <w:rPr>
                <w:sz w:val="22"/>
                <w:szCs w:val="22"/>
              </w:rPr>
              <w:t xml:space="preserve">– in kurzem Abstand – </w:t>
            </w:r>
            <w:r w:rsidRPr="005D1F8B">
              <w:rPr>
                <w:sz w:val="22"/>
                <w:szCs w:val="22"/>
              </w:rPr>
              <w:t>später eingeführt werden, s.u. 5.)</w:t>
            </w:r>
            <w:r w:rsidR="006B259B">
              <w:rPr>
                <w:sz w:val="22"/>
                <w:szCs w:val="22"/>
              </w:rPr>
              <w:t xml:space="preserve">; </w:t>
            </w:r>
            <w:r w:rsidR="006B259B">
              <w:rPr>
                <w:sz w:val="22"/>
                <w:szCs w:val="22"/>
              </w:rPr>
              <w:lastRenderedPageBreak/>
              <w:t>Besetzung des Vorfeldes durch nur ein Satzglied (induktiv z.B. in Form einer Satzwerkstatt).</w:t>
            </w:r>
          </w:p>
          <w:p w:rsidR="003B6CA7" w:rsidRPr="00BA5715" w:rsidRDefault="003B6CA7" w:rsidP="0035707D">
            <w:pPr>
              <w:pStyle w:val="Listenabsatz"/>
              <w:numPr>
                <w:ilvl w:val="0"/>
                <w:numId w:val="11"/>
              </w:numPr>
              <w:spacing w:line="264" w:lineRule="auto"/>
              <w:ind w:left="262" w:hanging="262"/>
              <w:rPr>
                <w:b/>
              </w:rPr>
            </w:pPr>
            <w:r w:rsidRPr="005D1F8B">
              <w:rPr>
                <w:sz w:val="22"/>
                <w:szCs w:val="22"/>
              </w:rPr>
              <w:t>in diesem Zusammenhang: Verb als Wortart (Wh. der einfachen Tempusformen; Präsensperfekt und Partizip, auch in Satzklammer)</w:t>
            </w:r>
          </w:p>
        </w:tc>
        <w:tc>
          <w:tcPr>
            <w:tcW w:w="1250" w:type="pct"/>
          </w:tcPr>
          <w:p w:rsidR="003B6CA7" w:rsidRPr="00662C1B" w:rsidRDefault="003B6CA7" w:rsidP="006A637F">
            <w:pPr>
              <w:rPr>
                <w:sz w:val="20"/>
                <w:szCs w:val="20"/>
              </w:rPr>
            </w:pPr>
            <w:r w:rsidRPr="00662C1B">
              <w:rPr>
                <w:sz w:val="20"/>
                <w:szCs w:val="20"/>
              </w:rPr>
              <w:lastRenderedPageBreak/>
              <w:t xml:space="preserve">Das </w:t>
            </w:r>
            <w:r w:rsidRPr="00662C1B">
              <w:rPr>
                <w:rStyle w:val="HinweiseZchn"/>
                <w:szCs w:val="20"/>
              </w:rPr>
              <w:t>Nachfeld ist im Deutschen häufig unbesetzt</w:t>
            </w:r>
            <w:r w:rsidRPr="00662C1B">
              <w:rPr>
                <w:sz w:val="20"/>
                <w:szCs w:val="20"/>
              </w:rPr>
              <w:t>. Es kann daher zunächst au</w:t>
            </w:r>
            <w:r w:rsidRPr="00662C1B">
              <w:rPr>
                <w:sz w:val="20"/>
                <w:szCs w:val="20"/>
              </w:rPr>
              <w:t>s</w:t>
            </w:r>
            <w:r w:rsidRPr="00662C1B">
              <w:rPr>
                <w:sz w:val="20"/>
                <w:szCs w:val="20"/>
              </w:rPr>
              <w:t>gespart und später eingeführt werden.</w:t>
            </w:r>
          </w:p>
          <w:p w:rsidR="003B6CA7" w:rsidRDefault="003B6CA7" w:rsidP="006A637F">
            <w:pPr>
              <w:pStyle w:val="Hinweise"/>
            </w:pPr>
            <w:r w:rsidRPr="00662C1B">
              <w:rPr>
                <w:szCs w:val="20"/>
              </w:rPr>
              <w:t>Methodisch sinnvoll ist</w:t>
            </w:r>
            <w:r>
              <w:t xml:space="preserve"> neben Umstellpr</w:t>
            </w:r>
            <w:r>
              <w:t>o</w:t>
            </w:r>
            <w:r>
              <w:t>ben (</w:t>
            </w:r>
            <w:r w:rsidR="00D74466">
              <w:t xml:space="preserve">in </w:t>
            </w:r>
            <w:r>
              <w:t>abstrakt</w:t>
            </w:r>
            <w:r w:rsidR="00D74466">
              <w:t>er</w:t>
            </w:r>
            <w:r>
              <w:t>, szenisch</w:t>
            </w:r>
            <w:r w:rsidR="00D74466">
              <w:t>er</w:t>
            </w:r>
            <w:r>
              <w:t>, haptisch</w:t>
            </w:r>
            <w:r w:rsidR="00D74466">
              <w:t>er Form</w:t>
            </w:r>
            <w:r>
              <w:t>) die Arbeit mit einfachen Tabellen (eventuell auch in Textverarbeitungspr</w:t>
            </w:r>
            <w:r>
              <w:t>o</w:t>
            </w:r>
            <w:r>
              <w:t>grammen)</w:t>
            </w:r>
            <w:r w:rsidR="00367F52">
              <w:t>. Wichtig ist, dass mit zweiteil</w:t>
            </w:r>
            <w:r w:rsidR="00367F52">
              <w:t>i</w:t>
            </w:r>
            <w:r w:rsidR="00367F52">
              <w:t>gen Prädik</w:t>
            </w:r>
            <w:r w:rsidR="001B6E36">
              <w:t xml:space="preserve">aten gearbeitet wird (z.B. </w:t>
            </w:r>
            <w:r w:rsidR="00427F7B">
              <w:t xml:space="preserve">sind </w:t>
            </w:r>
            <w:r w:rsidR="001B6E36">
              <w:t>auch Formen des Präsensperfekt</w:t>
            </w:r>
            <w:r w:rsidR="00427F7B">
              <w:t xml:space="preserve"> gut geeignet</w:t>
            </w:r>
            <w:r w:rsidR="001B6E36">
              <w:t>, die Schülerinnen und Schüler geläufig sind).</w:t>
            </w:r>
          </w:p>
          <w:p w:rsidR="001B6E36" w:rsidRDefault="001B6E36" w:rsidP="006A637F">
            <w:pPr>
              <w:pStyle w:val="Hinweise"/>
            </w:pPr>
            <w:r>
              <w:lastRenderedPageBreak/>
              <w:t>Zur Verdeutlichung und zur Erleichterung der Arbeit kann den Schülerinnen und Schülern eine laminierte Satzklammert</w:t>
            </w:r>
            <w:r>
              <w:t>a</w:t>
            </w:r>
            <w:r>
              <w:t xml:space="preserve">belle an die Hand gegeben werden. Es ist zudem von Vorteil, ein Bild für den Satz zu haben, z.B. Satzbus; vgl. </w:t>
            </w:r>
            <w:hyperlink r:id="rId28" w:history="1">
              <w:r w:rsidR="0094063D" w:rsidRPr="003F07E1">
                <w:rPr>
                  <w:rStyle w:val="Hyperlink"/>
                </w:rPr>
                <w:t>https://lehrerfortbildung-bw.de/faecher/deutsch/gym/fb4/03_sprache/1_grund/3_1_grundstruktur des_satzes.pdf</w:t>
              </w:r>
            </w:hyperlink>
            <w:r>
              <w:t xml:space="preserve">, S. 13) </w:t>
            </w:r>
          </w:p>
          <w:p w:rsidR="003B6CA7" w:rsidRDefault="003B6CA7" w:rsidP="006A637F">
            <w:pPr>
              <w:pStyle w:val="Hinweise"/>
            </w:pPr>
            <w:r>
              <w:t>Für die Tempusformen wird hier die ei</w:t>
            </w:r>
            <w:r>
              <w:t>n</w:t>
            </w:r>
            <w:r>
              <w:t>heitliche Terminologie der Vorzeitigkeit</w:t>
            </w:r>
            <w:r>
              <w:t>s</w:t>
            </w:r>
            <w:r>
              <w:t>fomen verwendet (Präsensperfekt, Futu</w:t>
            </w:r>
            <w:r>
              <w:t>r</w:t>
            </w:r>
            <w:r>
              <w:t>perfekt, Präteritumperfekt anstelle von Perfekt, Futur II und Plusquamperfekt)</w:t>
            </w:r>
            <w:r w:rsidR="00427F7B">
              <w:t>.</w:t>
            </w:r>
          </w:p>
          <w:p w:rsidR="003B6CA7" w:rsidRDefault="003B6CA7" w:rsidP="006A637F">
            <w:pPr>
              <w:pStyle w:val="Hinweise"/>
              <w:rPr>
                <w:rStyle w:val="Hyperlink"/>
              </w:rPr>
            </w:pPr>
            <w:r>
              <w:t xml:space="preserve">Material z.B. </w:t>
            </w:r>
            <w:hyperlink r:id="rId29" w:history="1">
              <w:r w:rsidRPr="00A925CF">
                <w:rPr>
                  <w:rStyle w:val="Hyperlink"/>
                </w:rPr>
                <w:t>http://lehrerfortbildung-bw.de/faecher/deutsch/gym/fb4/03_sprache/1_grund/12-satz.html</w:t>
              </w:r>
            </w:hyperlink>
          </w:p>
          <w:p w:rsidR="00161A64" w:rsidRDefault="00161A64" w:rsidP="006A637F">
            <w:pPr>
              <w:pStyle w:val="Hinweise"/>
            </w:pPr>
            <w:r w:rsidRPr="00161A64">
              <w:t>Kompetenzraster</w:t>
            </w:r>
            <w:r>
              <w:t xml:space="preserve"> D7.01</w:t>
            </w:r>
          </w:p>
          <w:p w:rsidR="003B6CA7" w:rsidRDefault="003B6CA7" w:rsidP="006A637F"/>
        </w:tc>
      </w:tr>
      <w:tr w:rsidR="003B6CA7" w:rsidTr="00677B56">
        <w:trPr>
          <w:trHeight w:val="662"/>
          <w:jc w:val="center"/>
        </w:trPr>
        <w:tc>
          <w:tcPr>
            <w:tcW w:w="1250" w:type="pct"/>
            <w:tcBorders>
              <w:top w:val="single" w:sz="4" w:space="0" w:color="auto"/>
              <w:bottom w:val="single" w:sz="4" w:space="0" w:color="auto"/>
            </w:tcBorders>
          </w:tcPr>
          <w:p w:rsidR="003B6CA7" w:rsidRPr="00E04078" w:rsidRDefault="003B6CA7" w:rsidP="003B6CA7">
            <w:pPr>
              <w:pStyle w:val="Kompetenzbeschreibung"/>
              <w:rPr>
                <w:rFonts w:eastAsia="Arial MT" w:cs="Arial MT"/>
                <w:u w:val="single"/>
                <w:lang w:eastAsia="de-DE"/>
              </w:rPr>
            </w:pPr>
            <w:r w:rsidRPr="00E04078">
              <w:rPr>
                <w:u w:val="single"/>
              </w:rPr>
              <w:lastRenderedPageBreak/>
              <w:t>2.1. Sprechen und Zuhören</w:t>
            </w:r>
          </w:p>
          <w:p w:rsidR="003B6CA7" w:rsidRPr="00073530" w:rsidRDefault="003B6CA7" w:rsidP="003B6CA7">
            <w:pPr>
              <w:pStyle w:val="Kompetenzbeschreibung"/>
              <w:rPr>
                <w:sz w:val="24"/>
                <w:szCs w:val="20"/>
              </w:rPr>
            </w:pPr>
            <w:r>
              <w:rPr>
                <w:szCs w:val="20"/>
              </w:rPr>
              <w:t xml:space="preserve">5. </w:t>
            </w:r>
            <w:r w:rsidRPr="00073530">
              <w:rPr>
                <w:szCs w:val="20"/>
              </w:rPr>
              <w:t>verschiedene Gesprächsformen praktizieren (zum Beispiel Diskussion)</w:t>
            </w:r>
          </w:p>
          <w:p w:rsidR="003B6CA7" w:rsidRPr="00073530" w:rsidRDefault="003B6CA7" w:rsidP="003B6CA7">
            <w:pPr>
              <w:pStyle w:val="Kompetenzbeschreibung"/>
              <w:rPr>
                <w:sz w:val="24"/>
                <w:szCs w:val="20"/>
              </w:rPr>
            </w:pPr>
            <w:r>
              <w:rPr>
                <w:szCs w:val="20"/>
              </w:rPr>
              <w:t xml:space="preserve">6. </w:t>
            </w:r>
            <w:r w:rsidRPr="00073530">
              <w:rPr>
                <w:szCs w:val="20"/>
              </w:rPr>
              <w:t>Gespräche und Diskussionen beobachten</w:t>
            </w:r>
          </w:p>
          <w:p w:rsidR="003B6CA7" w:rsidRPr="00073530" w:rsidRDefault="003B6CA7" w:rsidP="003B6CA7">
            <w:pPr>
              <w:pStyle w:val="Kompetenzbeschreibung"/>
              <w:rPr>
                <w:sz w:val="24"/>
                <w:szCs w:val="20"/>
              </w:rPr>
            </w:pPr>
            <w:r>
              <w:rPr>
                <w:szCs w:val="20"/>
              </w:rPr>
              <w:t xml:space="preserve">12. </w:t>
            </w:r>
            <w:r w:rsidRPr="00073530">
              <w:rPr>
                <w:szCs w:val="20"/>
              </w:rPr>
              <w:t>verschiedene Formen mündlicher Darste</w:t>
            </w:r>
            <w:r w:rsidRPr="00073530">
              <w:rPr>
                <w:szCs w:val="20"/>
              </w:rPr>
              <w:t>l</w:t>
            </w:r>
            <w:r w:rsidRPr="00073530">
              <w:rPr>
                <w:szCs w:val="20"/>
              </w:rPr>
              <w:t>lung verwenden: erzählen, nacherzählen, schildern,</w:t>
            </w:r>
            <w:r>
              <w:rPr>
                <w:szCs w:val="20"/>
              </w:rPr>
              <w:t xml:space="preserve"> </w:t>
            </w:r>
            <w:r w:rsidRPr="00073530">
              <w:rPr>
                <w:szCs w:val="20"/>
              </w:rPr>
              <w:t>informieren, berichten, beschreiben, appellieren, argumentieren</w:t>
            </w:r>
          </w:p>
          <w:p w:rsidR="003B6CA7" w:rsidRPr="00073530" w:rsidRDefault="003B6CA7" w:rsidP="003B6CA7">
            <w:pPr>
              <w:pStyle w:val="Kompetenzbeschreibung"/>
              <w:rPr>
                <w:sz w:val="24"/>
                <w:szCs w:val="20"/>
              </w:rPr>
            </w:pPr>
            <w:r>
              <w:rPr>
                <w:szCs w:val="20"/>
              </w:rPr>
              <w:t xml:space="preserve">13. </w:t>
            </w:r>
            <w:r w:rsidRPr="00073530">
              <w:rPr>
                <w:szCs w:val="20"/>
              </w:rPr>
              <w:t xml:space="preserve">Texte sinngebend und gestaltend vorlesen und (auch frei) vortragen </w:t>
            </w:r>
          </w:p>
          <w:p w:rsidR="003B6CA7" w:rsidRPr="00E04078" w:rsidRDefault="003B6CA7" w:rsidP="003B6CA7">
            <w:pPr>
              <w:pStyle w:val="Kompetenzbeschreibung"/>
              <w:rPr>
                <w:u w:val="single"/>
              </w:rPr>
            </w:pPr>
            <w:r w:rsidRPr="00E04078">
              <w:rPr>
                <w:u w:val="single"/>
              </w:rPr>
              <w:t>2.2 Schreiben</w:t>
            </w:r>
          </w:p>
          <w:p w:rsidR="003B6CA7" w:rsidRPr="00073530" w:rsidRDefault="003B6CA7" w:rsidP="003B6CA7">
            <w:pPr>
              <w:pStyle w:val="Kompetenzbeschreibung"/>
              <w:rPr>
                <w:sz w:val="24"/>
                <w:szCs w:val="20"/>
              </w:rPr>
            </w:pPr>
            <w:r w:rsidRPr="00E04078">
              <w:rPr>
                <w:szCs w:val="20"/>
                <w:u w:color="000000"/>
              </w:rPr>
              <w:lastRenderedPageBreak/>
              <w:t xml:space="preserve">1. </w:t>
            </w:r>
            <w:r w:rsidRPr="00073530">
              <w:rPr>
                <w:szCs w:val="20"/>
              </w:rPr>
              <w:t>Aufgabenstellungen in konkrete Schreibziele und Schreibpläne überführen</w:t>
            </w:r>
            <w:r>
              <w:rPr>
                <w:szCs w:val="20"/>
              </w:rPr>
              <w:t>;</w:t>
            </w:r>
            <w:r w:rsidRPr="00073530">
              <w:rPr>
                <w:szCs w:val="20"/>
                <w:u w:val="single" w:color="000000"/>
              </w:rPr>
              <w:t xml:space="preserve"> </w:t>
            </w:r>
            <w:r w:rsidRPr="00073530">
              <w:rPr>
                <w:szCs w:val="20"/>
              </w:rPr>
              <w:t>Texte konzipi</w:t>
            </w:r>
            <w:r w:rsidRPr="00073530">
              <w:rPr>
                <w:szCs w:val="20"/>
              </w:rPr>
              <w:t>e</w:t>
            </w:r>
            <w:r w:rsidRPr="00073530">
              <w:rPr>
                <w:szCs w:val="20"/>
              </w:rPr>
              <w:t>ren und dabei Faktoren wie Schreibanlass, Aufgabenstellung, Textkonventionen, Textfun</w:t>
            </w:r>
            <w:r w:rsidRPr="00073530">
              <w:rPr>
                <w:szCs w:val="20"/>
              </w:rPr>
              <w:t>k</w:t>
            </w:r>
            <w:r w:rsidRPr="00073530">
              <w:rPr>
                <w:szCs w:val="20"/>
              </w:rPr>
              <w:t>tionen, Situations- und Adressatenbezüge berücksichtigen</w:t>
            </w:r>
          </w:p>
          <w:p w:rsidR="003B6CA7" w:rsidRPr="00073530" w:rsidRDefault="003B6CA7" w:rsidP="003B6CA7">
            <w:pPr>
              <w:pStyle w:val="Kompetenzbeschreibung"/>
              <w:rPr>
                <w:sz w:val="24"/>
                <w:szCs w:val="20"/>
              </w:rPr>
            </w:pPr>
            <w:r>
              <w:rPr>
                <w:szCs w:val="20"/>
              </w:rPr>
              <w:t xml:space="preserve">5. </w:t>
            </w:r>
            <w:r w:rsidRPr="00073530">
              <w:rPr>
                <w:szCs w:val="20"/>
              </w:rPr>
              <w:t>elementare formale Anforderungen des Schreibens erfüllen (Grammatik)</w:t>
            </w:r>
          </w:p>
          <w:p w:rsidR="003B6CA7" w:rsidRPr="00073530" w:rsidRDefault="003B6CA7" w:rsidP="003B6CA7">
            <w:pPr>
              <w:pStyle w:val="Kompetenzbeschreibung"/>
              <w:rPr>
                <w:sz w:val="24"/>
                <w:szCs w:val="20"/>
              </w:rPr>
            </w:pPr>
            <w:r>
              <w:rPr>
                <w:szCs w:val="20"/>
              </w:rPr>
              <w:t xml:space="preserve">31. </w:t>
            </w:r>
            <w:r w:rsidRPr="00073530">
              <w:rPr>
                <w:szCs w:val="20"/>
              </w:rPr>
              <w:t>anschaulich erzählen und nacherzählen, Erzähltechniken anwenden, auf die Erzähllogik achten</w:t>
            </w:r>
          </w:p>
          <w:p w:rsidR="003B6CA7" w:rsidRPr="00073530" w:rsidRDefault="003B6CA7" w:rsidP="003B6CA7">
            <w:pPr>
              <w:pStyle w:val="Kompetenzbeschreibung"/>
              <w:rPr>
                <w:sz w:val="24"/>
                <w:szCs w:val="20"/>
              </w:rPr>
            </w:pPr>
            <w:r>
              <w:rPr>
                <w:szCs w:val="20"/>
              </w:rPr>
              <w:t xml:space="preserve">32. </w:t>
            </w:r>
            <w:r w:rsidRPr="00073530">
              <w:rPr>
                <w:szCs w:val="20"/>
              </w:rPr>
              <w:t>nach literarischen oder nicht-literarischen Vorlagen Texte neu, um- oder weiterschreiben und gestaltend interpretieren</w:t>
            </w:r>
          </w:p>
          <w:p w:rsidR="003B6CA7" w:rsidRDefault="003B6CA7" w:rsidP="003B6CA7">
            <w:pPr>
              <w:pStyle w:val="Kompetenzbeschreibung"/>
              <w:rPr>
                <w:szCs w:val="20"/>
              </w:rPr>
            </w:pPr>
            <w:r>
              <w:rPr>
                <w:szCs w:val="20"/>
              </w:rPr>
              <w:t xml:space="preserve">33. </w:t>
            </w:r>
            <w:r w:rsidRPr="00073530">
              <w:rPr>
                <w:szCs w:val="20"/>
              </w:rPr>
              <w:t>Emotionen und eigene Befindlichkeiten ausdrücken und dabei angemessene sprachl</w:t>
            </w:r>
            <w:r w:rsidRPr="00073530">
              <w:rPr>
                <w:szCs w:val="20"/>
              </w:rPr>
              <w:t>i</w:t>
            </w:r>
            <w:r w:rsidRPr="00073530">
              <w:rPr>
                <w:szCs w:val="20"/>
              </w:rPr>
              <w:t>che Mittel</w:t>
            </w:r>
            <w:r w:rsidR="00427F7B">
              <w:rPr>
                <w:szCs w:val="20"/>
              </w:rPr>
              <w:t xml:space="preserve"> </w:t>
            </w:r>
            <w:r w:rsidRPr="00073530">
              <w:rPr>
                <w:szCs w:val="20"/>
              </w:rPr>
              <w:t>nutzen</w:t>
            </w:r>
          </w:p>
          <w:p w:rsidR="003B6CA7" w:rsidRPr="009A28AB" w:rsidRDefault="003B6CA7" w:rsidP="003B6CA7">
            <w:pPr>
              <w:pStyle w:val="Kompetenzbeschreibung"/>
              <w:rPr>
                <w:u w:val="single"/>
              </w:rPr>
            </w:pPr>
            <w:r w:rsidRPr="009A28AB">
              <w:rPr>
                <w:u w:val="single"/>
              </w:rPr>
              <w:t>2.3 Lesen</w:t>
            </w:r>
          </w:p>
          <w:p w:rsidR="003B6CA7" w:rsidRPr="00073530" w:rsidRDefault="003B6CA7" w:rsidP="003B6CA7">
            <w:pPr>
              <w:pStyle w:val="Kompetenzbeschreibung"/>
              <w:rPr>
                <w:sz w:val="24"/>
                <w:szCs w:val="20"/>
              </w:rPr>
            </w:pPr>
            <w:r>
              <w:rPr>
                <w:szCs w:val="20"/>
              </w:rPr>
              <w:t xml:space="preserve">2. </w:t>
            </w:r>
            <w:r w:rsidRPr="00073530">
              <w:rPr>
                <w:szCs w:val="20"/>
              </w:rPr>
              <w:t>flüssig und sinnbezogen lesen und vorlesen</w:t>
            </w:r>
          </w:p>
          <w:p w:rsidR="003B6CA7" w:rsidRPr="009B6135" w:rsidRDefault="003B6CA7" w:rsidP="003B6CA7">
            <w:pPr>
              <w:pStyle w:val="Kompetenzbeschreibung"/>
              <w:rPr>
                <w:sz w:val="24"/>
                <w:szCs w:val="20"/>
              </w:rPr>
            </w:pPr>
            <w:r>
              <w:rPr>
                <w:szCs w:val="20"/>
              </w:rPr>
              <w:t xml:space="preserve">3. </w:t>
            </w:r>
            <w:r w:rsidRPr="00073530">
              <w:rPr>
                <w:szCs w:val="20"/>
              </w:rPr>
              <w:t>Lesestrategien und Methoden der Texte</w:t>
            </w:r>
            <w:r w:rsidRPr="00073530">
              <w:rPr>
                <w:szCs w:val="20"/>
              </w:rPr>
              <w:t>r</w:t>
            </w:r>
            <w:r w:rsidRPr="00073530">
              <w:rPr>
                <w:szCs w:val="20"/>
              </w:rPr>
              <w:t>schließung selbstständig anwenden (marki</w:t>
            </w:r>
            <w:r w:rsidRPr="00073530">
              <w:rPr>
                <w:szCs w:val="20"/>
              </w:rPr>
              <w:t>e</w:t>
            </w:r>
            <w:r w:rsidRPr="00073530">
              <w:rPr>
                <w:szCs w:val="20"/>
              </w:rPr>
              <w:t>ren, Texte strukturieren, Nachschlagewerke in verschiedenen Medien verwenden)</w:t>
            </w:r>
          </w:p>
        </w:tc>
        <w:tc>
          <w:tcPr>
            <w:tcW w:w="1250" w:type="pct"/>
            <w:tcBorders>
              <w:top w:val="single" w:sz="4" w:space="0" w:color="auto"/>
              <w:bottom w:val="single" w:sz="4" w:space="0" w:color="auto"/>
              <w:right w:val="single" w:sz="4" w:space="0" w:color="auto"/>
            </w:tcBorders>
          </w:tcPr>
          <w:p w:rsidR="003B6CA7" w:rsidRPr="00E04078" w:rsidRDefault="003B6CA7" w:rsidP="003B6CA7">
            <w:pPr>
              <w:pStyle w:val="Kompetenzbeschreibung"/>
              <w:rPr>
                <w:u w:val="single"/>
              </w:rPr>
            </w:pPr>
            <w:r w:rsidRPr="00E04078">
              <w:rPr>
                <w:u w:val="single"/>
              </w:rPr>
              <w:lastRenderedPageBreak/>
              <w:t>3.1.1.1. Literarische Texte</w:t>
            </w:r>
          </w:p>
          <w:p w:rsidR="003B6CA7" w:rsidRPr="00073530" w:rsidRDefault="003B6CA7" w:rsidP="003B6CA7">
            <w:pPr>
              <w:pStyle w:val="Kompetenzbeschreibung"/>
            </w:pPr>
            <w:r w:rsidRPr="00073530">
              <w:t>(1)</w:t>
            </w:r>
            <w:r>
              <w:t xml:space="preserve"> </w:t>
            </w:r>
            <w:r w:rsidRPr="00073530">
              <w:t>unterschiedliche Lesetechniken (zum Be</w:t>
            </w:r>
            <w:r w:rsidRPr="00073530">
              <w:t>i</w:t>
            </w:r>
            <w:r w:rsidRPr="00073530">
              <w:t>spiel diagonal, selektiv, navigierend) und M</w:t>
            </w:r>
            <w:r w:rsidRPr="00073530">
              <w:t>e</w:t>
            </w:r>
            <w:r w:rsidRPr="00073530">
              <w:t>thoden der Texterschließung anwenden (zum Beispiel markieren)</w:t>
            </w:r>
          </w:p>
          <w:p w:rsidR="003B6CA7" w:rsidRPr="00073530" w:rsidRDefault="003B6CA7" w:rsidP="003B6CA7">
            <w:pPr>
              <w:pStyle w:val="Kompetenzbeschreibung"/>
            </w:pPr>
            <w:r w:rsidRPr="00073530">
              <w:t>(3)</w:t>
            </w:r>
            <w:r w:rsidR="00427F7B">
              <w:t xml:space="preserve"> </w:t>
            </w:r>
            <w:r w:rsidRPr="00073530">
              <w:t>Inhalte von Texten herausarbeiten und textbezogen erläutern; einen Text nacherzä</w:t>
            </w:r>
            <w:r w:rsidRPr="00073530">
              <w:t>h</w:t>
            </w:r>
            <w:r w:rsidRPr="00073530">
              <w:t>len</w:t>
            </w:r>
          </w:p>
          <w:p w:rsidR="003B6CA7" w:rsidRDefault="003B6CA7" w:rsidP="003B6CA7">
            <w:pPr>
              <w:pStyle w:val="Kompetenzbeschreibung"/>
            </w:pPr>
            <w:r w:rsidRPr="00073530">
              <w:t>(10) Deutungsansätze entwickeln und formuli</w:t>
            </w:r>
            <w:r w:rsidRPr="00073530">
              <w:t>e</w:t>
            </w:r>
            <w:r w:rsidRPr="00073530">
              <w:t>ren</w:t>
            </w:r>
          </w:p>
          <w:p w:rsidR="003B6CA7" w:rsidRPr="006949BA" w:rsidRDefault="003B6CA7" w:rsidP="003B6CA7">
            <w:pPr>
              <w:pStyle w:val="Kompetenzbeschreibung"/>
              <w:rPr>
                <w:u w:val="single"/>
              </w:rPr>
            </w:pPr>
            <w:r w:rsidRPr="006949BA">
              <w:rPr>
                <w:u w:val="single"/>
              </w:rPr>
              <w:t>3.1.2.1. Struktur von Äußerungen</w:t>
            </w:r>
          </w:p>
          <w:p w:rsidR="003B6CA7" w:rsidRPr="00073530" w:rsidRDefault="003B6CA7" w:rsidP="003B6CA7">
            <w:pPr>
              <w:pStyle w:val="Kompetenzbeschreibung"/>
            </w:pPr>
            <w:r w:rsidRPr="00073530">
              <w:lastRenderedPageBreak/>
              <w:t>(1)</w:t>
            </w:r>
            <w:r>
              <w:t xml:space="preserve"> </w:t>
            </w:r>
            <w:r w:rsidRPr="00073530">
              <w:t>die zentrale Bedeutung des Prädikats für den Satz erläutern und Art und Anzahl der vom Prädikat abhängigen Satzglieder (Subjekt, Objekt, Präpositionalobjekt, adverbiale B</w:t>
            </w:r>
            <w:r w:rsidRPr="00073530">
              <w:t>e</w:t>
            </w:r>
            <w:r w:rsidRPr="00073530">
              <w:t>stimmung) untersuchen und bestimmen</w:t>
            </w:r>
          </w:p>
          <w:p w:rsidR="003B6CA7" w:rsidRPr="00073530" w:rsidRDefault="003B6CA7" w:rsidP="003B6CA7">
            <w:pPr>
              <w:pStyle w:val="Kompetenzbeschreibung"/>
            </w:pPr>
            <w:r w:rsidRPr="00073530">
              <w:t>(2)</w:t>
            </w:r>
            <w:r>
              <w:t xml:space="preserve"> </w:t>
            </w:r>
            <w:r w:rsidRPr="00073530">
              <w:t>adverbiale Bestimmungen in ihrer semant</w:t>
            </w:r>
            <w:r w:rsidRPr="00073530">
              <w:t>i</w:t>
            </w:r>
            <w:r w:rsidRPr="00073530">
              <w:t>schen Funktion erkennen und erläutern (zum Beispiel lokal, temporal, kausal)</w:t>
            </w:r>
          </w:p>
          <w:p w:rsidR="003B6CA7" w:rsidRPr="00073530" w:rsidRDefault="003B6CA7" w:rsidP="003B6CA7">
            <w:pPr>
              <w:pStyle w:val="Kompetenzbeschreibung"/>
            </w:pPr>
            <w:r>
              <w:t xml:space="preserve">(4) </w:t>
            </w:r>
            <w:r w:rsidRPr="00073530">
              <w:t>die Struktur von einfachen Sätzen analysi</w:t>
            </w:r>
            <w:r w:rsidRPr="00073530">
              <w:t>e</w:t>
            </w:r>
            <w:r w:rsidRPr="00073530">
              <w:t>ren und nach dem Feldermodell beschreiben (Satzklammer, Felder: Vorfeld, Mittelfeld, Nachfeld); dazu die Satzglieder bestimmen (Umstellprobe)</w:t>
            </w:r>
          </w:p>
          <w:p w:rsidR="003B6CA7" w:rsidRPr="00073530" w:rsidRDefault="003B6CA7" w:rsidP="003B6CA7">
            <w:pPr>
              <w:pStyle w:val="Kompetenzbeschreibung"/>
            </w:pPr>
            <w:r w:rsidRPr="00073530">
              <w:t>(8)</w:t>
            </w:r>
            <w:r>
              <w:t xml:space="preserve"> </w:t>
            </w:r>
            <w:r w:rsidRPr="00073530">
              <w:t>einfache Formen der Textkohärenz erkl</w:t>
            </w:r>
            <w:r w:rsidRPr="00073530">
              <w:t>ä</w:t>
            </w:r>
            <w:r w:rsidRPr="00073530">
              <w:t>ren und verwenden</w:t>
            </w:r>
          </w:p>
          <w:p w:rsidR="003B6CA7" w:rsidRPr="00073530" w:rsidRDefault="003B6CA7" w:rsidP="003B6CA7">
            <w:pPr>
              <w:pStyle w:val="Kompetenzbeschreibung"/>
            </w:pPr>
            <w:r>
              <w:t xml:space="preserve">(9) </w:t>
            </w:r>
            <w:r w:rsidRPr="00073530">
              <w:t>Wortarten nach ihren morphologischen Merkmalen (flektierbar/nicht flektierbar; dekl</w:t>
            </w:r>
            <w:r w:rsidRPr="00073530">
              <w:t>i</w:t>
            </w:r>
            <w:r w:rsidRPr="00073530">
              <w:t>nierbar/konjugierbar) sowie gemäß ihrer Fun</w:t>
            </w:r>
            <w:r w:rsidRPr="00073530">
              <w:t>k</w:t>
            </w:r>
            <w:r w:rsidRPr="00073530">
              <w:t>tion und Verwendung unterscheiden und b</w:t>
            </w:r>
            <w:r w:rsidRPr="00073530">
              <w:t>e</w:t>
            </w:r>
            <w:r w:rsidRPr="00073530">
              <w:t>stimmen (Verb, Nomen, Arti</w:t>
            </w:r>
            <w:r>
              <w:t>kel, Adverb, Pr</w:t>
            </w:r>
            <w:r>
              <w:t>o</w:t>
            </w:r>
            <w:r>
              <w:t>nomen</w:t>
            </w:r>
            <w:r w:rsidRPr="00073530">
              <w:t>)</w:t>
            </w:r>
          </w:p>
          <w:p w:rsidR="003B6CA7" w:rsidRDefault="003B6CA7" w:rsidP="003B6CA7">
            <w:pPr>
              <w:pStyle w:val="Kompetenzbeschreibung"/>
            </w:pPr>
            <w:r w:rsidRPr="00073530">
              <w:t>(10) Wortbestandteile (Wortstamm, Präfix, Suff</w:t>
            </w:r>
            <w:r>
              <w:t>ix) unterscheiden und benennen</w:t>
            </w:r>
          </w:p>
          <w:p w:rsidR="003B6CA7" w:rsidRPr="00073530" w:rsidRDefault="003B6CA7" w:rsidP="003B6CA7">
            <w:pPr>
              <w:pStyle w:val="Kompetenzbeschreibung"/>
            </w:pPr>
            <w:r w:rsidRPr="00073530">
              <w:t>(11) alle Formen der Konjugation im Indikativ bestimmen, bilden und gezielt verwenden</w:t>
            </w:r>
            <w:r>
              <w:t xml:space="preserve"> (hier: Tempora)</w:t>
            </w:r>
            <w:r w:rsidRPr="00073530">
              <w:t>; geläufige Formen schwacher und starker Konjugation bilden und verwenden</w:t>
            </w:r>
          </w:p>
          <w:p w:rsidR="003B6CA7" w:rsidRPr="00073530" w:rsidRDefault="003B6CA7" w:rsidP="003B6CA7">
            <w:pPr>
              <w:pStyle w:val="Kompetenzbeschreibung"/>
            </w:pPr>
            <w:r w:rsidRPr="00073530">
              <w:t>(14) Genus und Numerus bestimmen und sicher verwenden</w:t>
            </w:r>
          </w:p>
          <w:p w:rsidR="003B6CA7" w:rsidRDefault="003B6CA7" w:rsidP="003B6CA7">
            <w:pPr>
              <w:pStyle w:val="Kompetenzbeschreibung"/>
              <w:rPr>
                <w:szCs w:val="20"/>
              </w:rPr>
            </w:pPr>
            <w:r w:rsidRPr="00073530">
              <w:rPr>
                <w:szCs w:val="20"/>
              </w:rPr>
              <w:t>(20) Groß- und Kleinschreibung unterscheiden; Großschreibung von Namen, Höflichkeitsfo</w:t>
            </w:r>
            <w:r w:rsidRPr="00073530">
              <w:rPr>
                <w:szCs w:val="20"/>
              </w:rPr>
              <w:t>r</w:t>
            </w:r>
            <w:r w:rsidRPr="00073530">
              <w:rPr>
                <w:szCs w:val="20"/>
              </w:rPr>
              <w:t>men, Satzanfängen und Nomen (auch Nom</w:t>
            </w:r>
            <w:r w:rsidRPr="00073530">
              <w:rPr>
                <w:szCs w:val="20"/>
              </w:rPr>
              <w:t>i</w:t>
            </w:r>
            <w:r w:rsidRPr="00073530">
              <w:rPr>
                <w:szCs w:val="20"/>
              </w:rPr>
              <w:t>nalisierung) normgerecht anwenden; dabei auch grammatisches Wissen anwenden</w:t>
            </w:r>
          </w:p>
          <w:p w:rsidR="003B6CA7" w:rsidRPr="00073530" w:rsidRDefault="003B6CA7" w:rsidP="003B6CA7">
            <w:pPr>
              <w:pStyle w:val="Kompetenzbeschreibung"/>
            </w:pPr>
            <w:r w:rsidRPr="00073530">
              <w:t>(24) Fehlersensibilität weiterentwickeln (zum Beispiel Beachten von Signalgruppen, vergle</w:t>
            </w:r>
            <w:r w:rsidRPr="00073530">
              <w:t>i</w:t>
            </w:r>
            <w:r w:rsidRPr="00073530">
              <w:t>chendes Aufschreiben, Erarbeiten eines eig</w:t>
            </w:r>
            <w:r w:rsidRPr="00073530">
              <w:t>e</w:t>
            </w:r>
            <w:r w:rsidRPr="00073530">
              <w:t>nen Fehlerprofils)</w:t>
            </w:r>
          </w:p>
          <w:p w:rsidR="003B6CA7" w:rsidRPr="006949BA" w:rsidRDefault="003B6CA7" w:rsidP="003B6CA7">
            <w:pPr>
              <w:pStyle w:val="Kompetenzbeschreibung"/>
              <w:rPr>
                <w:u w:val="single"/>
              </w:rPr>
            </w:pPr>
            <w:r w:rsidRPr="006949BA">
              <w:rPr>
                <w:u w:val="single"/>
              </w:rPr>
              <w:t>3.1.2.2. Funktion von Äußerungen</w:t>
            </w:r>
          </w:p>
          <w:p w:rsidR="003B6CA7" w:rsidRPr="00073530" w:rsidRDefault="003B6CA7" w:rsidP="003B6CA7">
            <w:pPr>
              <w:pStyle w:val="Kompetenzbeschreibung"/>
            </w:pPr>
            <w:r w:rsidRPr="00073530">
              <w:t>(6) ihre Absichten mündlich und schriftlich situationsangemessen und adressatenorie</w:t>
            </w:r>
            <w:r w:rsidRPr="00073530">
              <w:t>n</w:t>
            </w:r>
            <w:r w:rsidRPr="00073530">
              <w:t>tiert formulieren (zum Beispiel Streitgespräch, Diskussion, Appell, Brief)</w:t>
            </w:r>
          </w:p>
          <w:p w:rsidR="003B6CA7" w:rsidRPr="00073530" w:rsidRDefault="003B6CA7" w:rsidP="003B6CA7">
            <w:pPr>
              <w:pStyle w:val="Kompetenzbeschreibung"/>
            </w:pPr>
            <w:r w:rsidRPr="00073530">
              <w:t>(10) sprachliche Äußerungen mündlich und schriftlich situationsangemessen und adress</w:t>
            </w:r>
            <w:r w:rsidRPr="00073530">
              <w:t>a</w:t>
            </w:r>
            <w:r w:rsidRPr="00073530">
              <w:t>tengerecht formulieren (zum Beispiel G</w:t>
            </w:r>
            <w:r w:rsidRPr="00073530">
              <w:t>e</w:t>
            </w:r>
            <w:r w:rsidRPr="00073530">
              <w:lastRenderedPageBreak/>
              <w:t>sprächsbeiträge)</w:t>
            </w:r>
          </w:p>
          <w:p w:rsidR="00662C1B" w:rsidRPr="0080344F" w:rsidRDefault="003B6CA7" w:rsidP="00F477D4">
            <w:pPr>
              <w:pStyle w:val="Kompetenzbeschreibung"/>
            </w:pPr>
            <w:r w:rsidRPr="00073530">
              <w:t>(16) sprachliche Fremdheitserfahrungen b</w:t>
            </w:r>
            <w:r w:rsidRPr="00073530">
              <w:t>e</w:t>
            </w:r>
            <w:r w:rsidRPr="00073530">
              <w:t>schreiben und reflektieren</w:t>
            </w:r>
          </w:p>
        </w:tc>
        <w:tc>
          <w:tcPr>
            <w:tcW w:w="1250" w:type="pct"/>
            <w:tcBorders>
              <w:left w:val="single" w:sz="4" w:space="0" w:color="auto"/>
            </w:tcBorders>
          </w:tcPr>
          <w:p w:rsidR="003B6CA7" w:rsidRPr="005D1F8B" w:rsidRDefault="009E5A36" w:rsidP="006A637F">
            <w:pPr>
              <w:spacing w:after="120"/>
              <w:rPr>
                <w:b/>
                <w:sz w:val="22"/>
                <w:szCs w:val="22"/>
              </w:rPr>
            </w:pPr>
            <w:r w:rsidRPr="005D1F8B">
              <w:rPr>
                <w:b/>
                <w:sz w:val="22"/>
                <w:szCs w:val="22"/>
              </w:rPr>
              <w:lastRenderedPageBreak/>
              <w:t>3. Satzglieder</w:t>
            </w:r>
          </w:p>
          <w:p w:rsidR="00D74466" w:rsidRPr="00D74466" w:rsidRDefault="003B6CA7" w:rsidP="0035707D">
            <w:pPr>
              <w:pStyle w:val="Listenabsatz"/>
              <w:numPr>
                <w:ilvl w:val="0"/>
                <w:numId w:val="12"/>
              </w:numPr>
              <w:spacing w:line="264" w:lineRule="auto"/>
              <w:ind w:left="262" w:hanging="262"/>
              <w:rPr>
                <w:szCs w:val="22"/>
              </w:rPr>
            </w:pPr>
            <w:r w:rsidRPr="00D74466">
              <w:rPr>
                <w:sz w:val="22"/>
                <w:szCs w:val="22"/>
              </w:rPr>
              <w:t xml:space="preserve">Definition des Satzgliedes </w:t>
            </w:r>
            <w:r w:rsidR="006B259B" w:rsidRPr="00D74466">
              <w:rPr>
                <w:sz w:val="22"/>
                <w:szCs w:val="22"/>
              </w:rPr>
              <w:t>im Ver</w:t>
            </w:r>
            <w:r w:rsidR="006B259B" w:rsidRPr="00D74466">
              <w:rPr>
                <w:sz w:val="22"/>
                <w:szCs w:val="22"/>
              </w:rPr>
              <w:t>b</w:t>
            </w:r>
            <w:r w:rsidR="006B259B" w:rsidRPr="00D74466">
              <w:rPr>
                <w:sz w:val="22"/>
                <w:szCs w:val="22"/>
              </w:rPr>
              <w:t xml:space="preserve">zweitsatz </w:t>
            </w:r>
            <w:r w:rsidRPr="00D74466">
              <w:rPr>
                <w:sz w:val="22"/>
                <w:szCs w:val="22"/>
              </w:rPr>
              <w:t>als vorfeldfähige Phrase</w:t>
            </w:r>
            <w:r w:rsidR="006B259B" w:rsidRPr="00D74466">
              <w:rPr>
                <w:sz w:val="22"/>
                <w:szCs w:val="22"/>
              </w:rPr>
              <w:t>, dazu</w:t>
            </w:r>
            <w:r w:rsidR="00D74466">
              <w:rPr>
                <w:sz w:val="22"/>
                <w:szCs w:val="22"/>
              </w:rPr>
              <w:t xml:space="preserve"> </w:t>
            </w:r>
            <w:r w:rsidR="006B259B" w:rsidRPr="00D74466">
              <w:rPr>
                <w:sz w:val="22"/>
                <w:szCs w:val="22"/>
              </w:rPr>
              <w:t>Umstellproben evozieren (z.B. Stilistik, Fehlertexte korrigieren usw.) und in Satzklammertabelle</w:t>
            </w:r>
          </w:p>
          <w:p w:rsidR="00D74466" w:rsidRPr="00D74466" w:rsidRDefault="003B6CA7" w:rsidP="0035707D">
            <w:pPr>
              <w:pStyle w:val="Listenabsatz"/>
              <w:numPr>
                <w:ilvl w:val="0"/>
                <w:numId w:val="12"/>
              </w:numPr>
              <w:spacing w:line="264" w:lineRule="auto"/>
              <w:ind w:left="262" w:hanging="262"/>
              <w:rPr>
                <w:sz w:val="22"/>
                <w:szCs w:val="22"/>
              </w:rPr>
            </w:pPr>
            <w:r w:rsidRPr="00D74466">
              <w:rPr>
                <w:sz w:val="22"/>
                <w:szCs w:val="22"/>
              </w:rPr>
              <w:t>in diesem Zusammenhang Nomen als Wortart</w:t>
            </w:r>
            <w:r w:rsidR="00D74466">
              <w:rPr>
                <w:sz w:val="22"/>
                <w:szCs w:val="22"/>
              </w:rPr>
              <w:t>:</w:t>
            </w:r>
          </w:p>
          <w:p w:rsidR="00D74466" w:rsidRDefault="003B6CA7" w:rsidP="0035707D">
            <w:pPr>
              <w:pStyle w:val="Listenabsatz"/>
              <w:numPr>
                <w:ilvl w:val="2"/>
                <w:numId w:val="13"/>
              </w:numPr>
              <w:spacing w:line="264" w:lineRule="auto"/>
              <w:ind w:left="545" w:hanging="218"/>
              <w:rPr>
                <w:sz w:val="22"/>
                <w:szCs w:val="22"/>
              </w:rPr>
            </w:pPr>
            <w:r w:rsidRPr="005D1F8B">
              <w:rPr>
                <w:sz w:val="22"/>
                <w:szCs w:val="22"/>
              </w:rPr>
              <w:lastRenderedPageBreak/>
              <w:t>Wh. der Nu</w:t>
            </w:r>
            <w:r w:rsidR="000F7CEB">
              <w:rPr>
                <w:sz w:val="22"/>
                <w:szCs w:val="22"/>
              </w:rPr>
              <w:t>merus und Ge</w:t>
            </w:r>
            <w:r w:rsidR="00D74466">
              <w:rPr>
                <w:sz w:val="22"/>
                <w:szCs w:val="22"/>
              </w:rPr>
              <w:t>nus, Artikel</w:t>
            </w:r>
          </w:p>
          <w:p w:rsidR="003B6CA7" w:rsidRPr="005D1F8B" w:rsidRDefault="003B6CA7" w:rsidP="0035707D">
            <w:pPr>
              <w:pStyle w:val="Listenabsatz"/>
              <w:numPr>
                <w:ilvl w:val="2"/>
                <w:numId w:val="13"/>
              </w:numPr>
              <w:spacing w:line="264" w:lineRule="auto"/>
              <w:ind w:left="545" w:hanging="218"/>
              <w:rPr>
                <w:sz w:val="22"/>
                <w:szCs w:val="22"/>
              </w:rPr>
            </w:pPr>
            <w:r w:rsidRPr="005D1F8B">
              <w:rPr>
                <w:sz w:val="22"/>
                <w:szCs w:val="22"/>
              </w:rPr>
              <w:t>No</w:t>
            </w:r>
            <w:r w:rsidR="000F7CEB">
              <w:rPr>
                <w:sz w:val="22"/>
                <w:szCs w:val="22"/>
              </w:rPr>
              <w:t>men als Kern eines Satzgli</w:t>
            </w:r>
            <w:r w:rsidR="000F7CEB">
              <w:rPr>
                <w:sz w:val="22"/>
                <w:szCs w:val="22"/>
              </w:rPr>
              <w:t>e</w:t>
            </w:r>
            <w:r w:rsidR="000F7CEB">
              <w:rPr>
                <w:sz w:val="22"/>
                <w:szCs w:val="22"/>
              </w:rPr>
              <w:t>des (z.B. durch Unterstreichen des Wesentlichsten, Überfü</w:t>
            </w:r>
            <w:r w:rsidR="000F7CEB">
              <w:rPr>
                <w:sz w:val="22"/>
                <w:szCs w:val="22"/>
              </w:rPr>
              <w:t>h</w:t>
            </w:r>
            <w:r w:rsidR="000F7CEB">
              <w:rPr>
                <w:sz w:val="22"/>
                <w:szCs w:val="22"/>
              </w:rPr>
              <w:t>rung von Text in Stichwortliste und Vergleich)</w:t>
            </w:r>
          </w:p>
          <w:p w:rsidR="00FB2318" w:rsidRDefault="00FB2318" w:rsidP="0035707D">
            <w:pPr>
              <w:pStyle w:val="Listenabsatz"/>
              <w:numPr>
                <w:ilvl w:val="0"/>
                <w:numId w:val="14"/>
              </w:numPr>
              <w:spacing w:line="264" w:lineRule="auto"/>
              <w:ind w:left="262" w:hanging="262"/>
              <w:rPr>
                <w:sz w:val="22"/>
                <w:szCs w:val="22"/>
              </w:rPr>
            </w:pPr>
            <w:r>
              <w:rPr>
                <w:sz w:val="22"/>
                <w:szCs w:val="22"/>
              </w:rPr>
              <w:t xml:space="preserve">Bestimmung von Satzgliedern: </w:t>
            </w:r>
          </w:p>
          <w:p w:rsidR="00FB2318" w:rsidRDefault="003B6CA7" w:rsidP="0088263C">
            <w:pPr>
              <w:pStyle w:val="Listenabsatz"/>
              <w:numPr>
                <w:ilvl w:val="1"/>
                <w:numId w:val="1"/>
              </w:numPr>
              <w:spacing w:line="264" w:lineRule="auto"/>
              <w:ind w:left="545" w:hanging="283"/>
              <w:rPr>
                <w:sz w:val="22"/>
                <w:szCs w:val="22"/>
              </w:rPr>
            </w:pPr>
            <w:r w:rsidRPr="00FB2318">
              <w:rPr>
                <w:sz w:val="22"/>
                <w:szCs w:val="22"/>
              </w:rPr>
              <w:t>Subjekt in Wechselwirkung mit dem Verb</w:t>
            </w:r>
            <w:r w:rsidR="000F7CEB" w:rsidRPr="00FB2318">
              <w:rPr>
                <w:sz w:val="22"/>
                <w:szCs w:val="22"/>
              </w:rPr>
              <w:t xml:space="preserve"> durch Ersatzprobe Sing./Pl. (dabei auch Numerus und Person des Verbs wiederh</w:t>
            </w:r>
            <w:r w:rsidR="000F7CEB" w:rsidRPr="00FB2318">
              <w:rPr>
                <w:sz w:val="22"/>
                <w:szCs w:val="22"/>
              </w:rPr>
              <w:t>o</w:t>
            </w:r>
            <w:r w:rsidR="000F7CEB" w:rsidRPr="00FB2318">
              <w:rPr>
                <w:sz w:val="22"/>
                <w:szCs w:val="22"/>
              </w:rPr>
              <w:t>len, z.B. in Schreibaufträgen, Konjugationstabellen)</w:t>
            </w:r>
          </w:p>
          <w:p w:rsidR="00FB2318" w:rsidRDefault="003B6CA7" w:rsidP="0088263C">
            <w:pPr>
              <w:pStyle w:val="Listenabsatz"/>
              <w:numPr>
                <w:ilvl w:val="1"/>
                <w:numId w:val="1"/>
              </w:numPr>
              <w:spacing w:line="264" w:lineRule="auto"/>
              <w:ind w:left="545" w:hanging="283"/>
              <w:rPr>
                <w:sz w:val="22"/>
                <w:szCs w:val="22"/>
              </w:rPr>
            </w:pPr>
            <w:r w:rsidRPr="00FB2318">
              <w:rPr>
                <w:sz w:val="22"/>
                <w:szCs w:val="22"/>
              </w:rPr>
              <w:t>Objekt als vom Verb geforder</w:t>
            </w:r>
            <w:r w:rsidR="000F7CEB" w:rsidRPr="00FB2318">
              <w:rPr>
                <w:sz w:val="22"/>
                <w:szCs w:val="22"/>
              </w:rPr>
              <w:t>te Phrase (Valenzuntersuchungen wie Abschn. 1)</w:t>
            </w:r>
          </w:p>
          <w:p w:rsidR="003B6CA7" w:rsidRPr="00FB2318" w:rsidRDefault="003B6CA7" w:rsidP="0088263C">
            <w:pPr>
              <w:pStyle w:val="Listenabsatz"/>
              <w:numPr>
                <w:ilvl w:val="1"/>
                <w:numId w:val="1"/>
              </w:numPr>
              <w:spacing w:line="264" w:lineRule="auto"/>
              <w:ind w:left="545" w:hanging="283"/>
              <w:rPr>
                <w:sz w:val="22"/>
                <w:szCs w:val="22"/>
              </w:rPr>
            </w:pPr>
            <w:r w:rsidRPr="00FB2318">
              <w:rPr>
                <w:sz w:val="22"/>
                <w:szCs w:val="22"/>
              </w:rPr>
              <w:t>adverbiale Bestim</w:t>
            </w:r>
            <w:r w:rsidR="000F7CEB" w:rsidRPr="00FB2318">
              <w:rPr>
                <w:sz w:val="22"/>
                <w:szCs w:val="22"/>
              </w:rPr>
              <w:t>mung</w:t>
            </w:r>
            <w:r w:rsidR="00D74466">
              <w:rPr>
                <w:sz w:val="22"/>
                <w:szCs w:val="22"/>
              </w:rPr>
              <w:t xml:space="preserve"> als Satzglieder, die weder Subjekt noch Objekt sind</w:t>
            </w:r>
          </w:p>
          <w:p w:rsidR="003B6CA7" w:rsidRPr="005D1F8B" w:rsidRDefault="00427F7B" w:rsidP="0035707D">
            <w:pPr>
              <w:pStyle w:val="Listenabsatz"/>
              <w:numPr>
                <w:ilvl w:val="0"/>
                <w:numId w:val="15"/>
              </w:numPr>
              <w:spacing w:line="264" w:lineRule="auto"/>
              <w:ind w:left="262" w:hanging="262"/>
              <w:rPr>
                <w:sz w:val="22"/>
                <w:szCs w:val="22"/>
              </w:rPr>
            </w:pPr>
            <w:r>
              <w:rPr>
                <w:sz w:val="22"/>
                <w:szCs w:val="22"/>
              </w:rPr>
              <w:t>i</w:t>
            </w:r>
            <w:r w:rsidR="003B6CA7" w:rsidRPr="005D1F8B">
              <w:rPr>
                <w:sz w:val="22"/>
                <w:szCs w:val="22"/>
              </w:rPr>
              <w:t>m Zusammenhang von Su</w:t>
            </w:r>
            <w:r w:rsidR="003B6CA7" w:rsidRPr="005D1F8B">
              <w:rPr>
                <w:sz w:val="22"/>
                <w:szCs w:val="22"/>
              </w:rPr>
              <w:t>b</w:t>
            </w:r>
            <w:r w:rsidR="003B6CA7" w:rsidRPr="005D1F8B">
              <w:rPr>
                <w:sz w:val="22"/>
                <w:szCs w:val="22"/>
              </w:rPr>
              <w:t>jekt/Objekt: Indefinitpronomen</w:t>
            </w:r>
            <w:r w:rsidR="00FB2318">
              <w:rPr>
                <w:sz w:val="22"/>
                <w:szCs w:val="22"/>
              </w:rPr>
              <w:t xml:space="preserve"> (z.B. Schreibwerkstatt: ungenaue Sätze präzisieren durch Pronomenerse</w:t>
            </w:r>
            <w:r w:rsidR="00FB2318">
              <w:rPr>
                <w:sz w:val="22"/>
                <w:szCs w:val="22"/>
              </w:rPr>
              <w:t>t</w:t>
            </w:r>
            <w:r w:rsidR="00FB2318">
              <w:rPr>
                <w:sz w:val="22"/>
                <w:szCs w:val="22"/>
              </w:rPr>
              <w:t>zung, stilistische Überarbeitungen)</w:t>
            </w:r>
          </w:p>
          <w:p w:rsidR="003B6CA7" w:rsidRPr="00BA5715" w:rsidRDefault="00427F7B" w:rsidP="0035707D">
            <w:pPr>
              <w:pStyle w:val="Listenabsatz"/>
              <w:numPr>
                <w:ilvl w:val="0"/>
                <w:numId w:val="15"/>
              </w:numPr>
              <w:spacing w:line="264" w:lineRule="auto"/>
              <w:ind w:left="262" w:hanging="262"/>
              <w:rPr>
                <w:b/>
              </w:rPr>
            </w:pPr>
            <w:r>
              <w:rPr>
                <w:sz w:val="22"/>
                <w:szCs w:val="22"/>
              </w:rPr>
              <w:t>i</w:t>
            </w:r>
            <w:r w:rsidR="003B6CA7" w:rsidRPr="005D1F8B">
              <w:rPr>
                <w:sz w:val="22"/>
                <w:szCs w:val="22"/>
              </w:rPr>
              <w:t>m Zusammenhang der adverbialen Bestimmung Adverb als Wortart einführen</w:t>
            </w:r>
            <w:r w:rsidR="00FB2318">
              <w:rPr>
                <w:sz w:val="22"/>
                <w:szCs w:val="22"/>
              </w:rPr>
              <w:t xml:space="preserve"> (insb. Adjektiv als nich</w:t>
            </w:r>
            <w:r w:rsidR="00FB2318">
              <w:rPr>
                <w:sz w:val="22"/>
                <w:szCs w:val="22"/>
              </w:rPr>
              <w:t>t</w:t>
            </w:r>
            <w:r w:rsidR="00FB2318">
              <w:rPr>
                <w:sz w:val="22"/>
                <w:szCs w:val="22"/>
              </w:rPr>
              <w:t>flektierende Wortart, Vergleich mit Adjektiv, Grammatikwerkstatt (attr</w:t>
            </w:r>
            <w:r w:rsidR="00FB2318">
              <w:rPr>
                <w:sz w:val="22"/>
                <w:szCs w:val="22"/>
              </w:rPr>
              <w:t>i</w:t>
            </w:r>
            <w:r w:rsidR="00FB2318">
              <w:rPr>
                <w:sz w:val="22"/>
                <w:szCs w:val="22"/>
              </w:rPr>
              <w:t>butive, vs. adverbiale Verwendung</w:t>
            </w:r>
            <w:r w:rsidR="00D74466">
              <w:rPr>
                <w:sz w:val="22"/>
                <w:szCs w:val="22"/>
              </w:rPr>
              <w:t>,</w:t>
            </w:r>
            <w:r w:rsidR="00FB2318">
              <w:rPr>
                <w:sz w:val="22"/>
                <w:szCs w:val="22"/>
              </w:rPr>
              <w:t xml:space="preserve"> ev. auch als Vertiefung erst unter Abschn. 4)</w:t>
            </w:r>
          </w:p>
        </w:tc>
        <w:tc>
          <w:tcPr>
            <w:tcW w:w="1250" w:type="pct"/>
          </w:tcPr>
          <w:p w:rsidR="003B6CA7" w:rsidRDefault="003B6CA7" w:rsidP="006A637F">
            <w:pPr>
              <w:pStyle w:val="Hinweise"/>
            </w:pPr>
            <w:r>
              <w:lastRenderedPageBreak/>
              <w:t>Satzglieder werden hier zunächst nur als analytische Kategorie und in ihrer Funkt</w:t>
            </w:r>
            <w:r>
              <w:t>i</w:t>
            </w:r>
            <w:r>
              <w:t>on im Satz (Wechselspiel mit dem Verb) eingeführt. Auf die überkommene Frag</w:t>
            </w:r>
            <w:r>
              <w:t>e</w:t>
            </w:r>
            <w:r>
              <w:t>methode wird an dieser Stelle verzichtet.</w:t>
            </w:r>
          </w:p>
          <w:p w:rsidR="00D74466" w:rsidRDefault="00D74466" w:rsidP="006A637F">
            <w:pPr>
              <w:pStyle w:val="Hinweise"/>
            </w:pPr>
          </w:p>
          <w:p w:rsidR="003B6CA7" w:rsidRDefault="003B6CA7" w:rsidP="006A637F">
            <w:pPr>
              <w:pStyle w:val="Hinweise"/>
            </w:pPr>
            <w:r>
              <w:t xml:space="preserve">Material z.B. </w:t>
            </w:r>
            <w:hyperlink r:id="rId30" w:history="1">
              <w:r w:rsidRPr="00A925CF">
                <w:rPr>
                  <w:rStyle w:val="Hyperlink"/>
                </w:rPr>
                <w:t>http://lehrerfortbildung-bw.de/faecher/deutsch/gym/fb4/03_sprache/2_subjekt/</w:t>
              </w:r>
            </w:hyperlink>
            <w:r>
              <w:t xml:space="preserve"> </w:t>
            </w:r>
          </w:p>
          <w:p w:rsidR="003B6CA7" w:rsidRDefault="003B6CA7" w:rsidP="006A637F"/>
        </w:tc>
      </w:tr>
      <w:tr w:rsidR="003B6CA7" w:rsidTr="00677B56">
        <w:trPr>
          <w:trHeight w:val="662"/>
          <w:jc w:val="center"/>
        </w:trPr>
        <w:tc>
          <w:tcPr>
            <w:tcW w:w="1250" w:type="pct"/>
            <w:tcBorders>
              <w:top w:val="single" w:sz="4" w:space="0" w:color="auto"/>
              <w:bottom w:val="single" w:sz="4" w:space="0" w:color="auto"/>
            </w:tcBorders>
          </w:tcPr>
          <w:p w:rsidR="003B6CA7" w:rsidRPr="00E04078" w:rsidRDefault="003B6CA7" w:rsidP="003B6CA7">
            <w:pPr>
              <w:pStyle w:val="Kompetenzbeschreibung"/>
              <w:rPr>
                <w:rFonts w:eastAsia="Arial MT" w:cs="Arial MT"/>
                <w:u w:val="single"/>
                <w:lang w:eastAsia="de-DE"/>
              </w:rPr>
            </w:pPr>
            <w:r w:rsidRPr="00E04078">
              <w:rPr>
                <w:u w:val="single"/>
              </w:rPr>
              <w:lastRenderedPageBreak/>
              <w:t>2.1. Sprechen und Zuhören</w:t>
            </w:r>
          </w:p>
          <w:p w:rsidR="003B6CA7" w:rsidRPr="00073530" w:rsidRDefault="003B6CA7" w:rsidP="003B6CA7">
            <w:pPr>
              <w:pStyle w:val="Kompetenzbeschreibung"/>
              <w:rPr>
                <w:sz w:val="24"/>
                <w:szCs w:val="20"/>
              </w:rPr>
            </w:pPr>
            <w:r>
              <w:rPr>
                <w:szCs w:val="20"/>
              </w:rPr>
              <w:t xml:space="preserve">1. </w:t>
            </w:r>
            <w:r w:rsidRPr="00073530">
              <w:rPr>
                <w:szCs w:val="20"/>
              </w:rPr>
              <w:t>einen differenzierten, situations- und adre</w:t>
            </w:r>
            <w:r w:rsidRPr="00073530">
              <w:rPr>
                <w:szCs w:val="20"/>
              </w:rPr>
              <w:t>s</w:t>
            </w:r>
            <w:r w:rsidRPr="00073530">
              <w:rPr>
                <w:szCs w:val="20"/>
              </w:rPr>
              <w:t>satengerechten Wortschatz anwenden</w:t>
            </w:r>
          </w:p>
          <w:p w:rsidR="003B6CA7" w:rsidRDefault="003B6CA7" w:rsidP="003B6CA7">
            <w:pPr>
              <w:pStyle w:val="Kompetenzbeschreibung"/>
              <w:rPr>
                <w:szCs w:val="20"/>
              </w:rPr>
            </w:pPr>
            <w:r>
              <w:rPr>
                <w:szCs w:val="20"/>
              </w:rPr>
              <w:t xml:space="preserve">2. </w:t>
            </w:r>
            <w:r w:rsidRPr="00073530">
              <w:rPr>
                <w:szCs w:val="20"/>
              </w:rPr>
              <w:t>sich standardsprachlich ausdrücken und den Unterschied zwischen mündlichem und schrif</w:t>
            </w:r>
            <w:r w:rsidRPr="00073530">
              <w:rPr>
                <w:szCs w:val="20"/>
              </w:rPr>
              <w:t>t</w:t>
            </w:r>
            <w:r w:rsidRPr="00073530">
              <w:rPr>
                <w:szCs w:val="20"/>
              </w:rPr>
              <w:t>lichem Sprachgebrauch sowie Merkmale u</w:t>
            </w:r>
            <w:r w:rsidRPr="00073530">
              <w:rPr>
                <w:szCs w:val="20"/>
              </w:rPr>
              <w:t>m</w:t>
            </w:r>
            <w:r w:rsidRPr="00073530">
              <w:rPr>
                <w:szCs w:val="20"/>
              </w:rPr>
              <w:t>gangssprachlichen Sprechens erkennen</w:t>
            </w:r>
          </w:p>
          <w:p w:rsidR="003B6CA7" w:rsidRPr="00E04078" w:rsidRDefault="003B6CA7" w:rsidP="003B6CA7">
            <w:pPr>
              <w:pStyle w:val="Kompetenzbeschreibung"/>
              <w:rPr>
                <w:u w:val="single"/>
              </w:rPr>
            </w:pPr>
            <w:r w:rsidRPr="00E04078">
              <w:rPr>
                <w:u w:val="single"/>
              </w:rPr>
              <w:t>2.2 Schreiben</w:t>
            </w:r>
          </w:p>
          <w:p w:rsidR="003B6CA7" w:rsidRPr="00073530" w:rsidRDefault="003B6CA7" w:rsidP="003B6CA7">
            <w:pPr>
              <w:pStyle w:val="Kompetenzbeschreibung"/>
              <w:rPr>
                <w:sz w:val="24"/>
                <w:szCs w:val="20"/>
              </w:rPr>
            </w:pPr>
            <w:r>
              <w:rPr>
                <w:szCs w:val="20"/>
              </w:rPr>
              <w:t xml:space="preserve">5. </w:t>
            </w:r>
            <w:r w:rsidRPr="00073530">
              <w:rPr>
                <w:szCs w:val="20"/>
              </w:rPr>
              <w:t>elementare formale Anforderungen des Schreibens erfüllen (Grammatik)</w:t>
            </w:r>
          </w:p>
          <w:p w:rsidR="003B6CA7" w:rsidRPr="00073530" w:rsidRDefault="003B6CA7" w:rsidP="003B6CA7">
            <w:pPr>
              <w:pStyle w:val="Kompetenzbeschreibung"/>
              <w:rPr>
                <w:sz w:val="24"/>
                <w:szCs w:val="20"/>
              </w:rPr>
            </w:pPr>
            <w:r>
              <w:rPr>
                <w:szCs w:val="20"/>
              </w:rPr>
              <w:t xml:space="preserve">15. </w:t>
            </w:r>
            <w:r w:rsidRPr="00073530">
              <w:rPr>
                <w:szCs w:val="20"/>
              </w:rPr>
              <w:t>Informationen aus linearen und nichtline</w:t>
            </w:r>
            <w:r w:rsidRPr="00073530">
              <w:rPr>
                <w:szCs w:val="20"/>
              </w:rPr>
              <w:t>a</w:t>
            </w:r>
            <w:r w:rsidRPr="00073530">
              <w:rPr>
                <w:szCs w:val="20"/>
              </w:rPr>
              <w:t>ren Texten wiedergeben und darstellen</w:t>
            </w:r>
          </w:p>
          <w:p w:rsidR="003B6CA7" w:rsidRPr="00073530" w:rsidRDefault="003B6CA7" w:rsidP="003B6CA7">
            <w:pPr>
              <w:pStyle w:val="Kompetenzbeschreibung"/>
              <w:rPr>
                <w:sz w:val="24"/>
                <w:szCs w:val="20"/>
              </w:rPr>
            </w:pPr>
            <w:r>
              <w:rPr>
                <w:szCs w:val="20"/>
              </w:rPr>
              <w:t xml:space="preserve">25. </w:t>
            </w:r>
            <w:r w:rsidRPr="00073530">
              <w:rPr>
                <w:szCs w:val="20"/>
              </w:rPr>
              <w:t>die formale und sprachlich-stilistische G</w:t>
            </w:r>
            <w:r w:rsidRPr="00073530">
              <w:rPr>
                <w:szCs w:val="20"/>
              </w:rPr>
              <w:t>e</w:t>
            </w:r>
            <w:r w:rsidRPr="00073530">
              <w:rPr>
                <w:szCs w:val="20"/>
              </w:rPr>
              <w:t xml:space="preserve">staltungsweise von Texten und deren </w:t>
            </w:r>
            <w:r>
              <w:rPr>
                <w:szCs w:val="20"/>
              </w:rPr>
              <w:t>Wirkung an Beispielen erläutern</w:t>
            </w:r>
          </w:p>
          <w:p w:rsidR="003B6CA7" w:rsidRPr="00073530" w:rsidRDefault="003B6CA7" w:rsidP="003B6CA7">
            <w:pPr>
              <w:pStyle w:val="Kompetenzbeschreibung"/>
              <w:rPr>
                <w:sz w:val="24"/>
                <w:szCs w:val="20"/>
              </w:rPr>
            </w:pPr>
            <w:r>
              <w:rPr>
                <w:szCs w:val="20"/>
              </w:rPr>
              <w:t xml:space="preserve">30. </w:t>
            </w:r>
            <w:r w:rsidRPr="00073530">
              <w:rPr>
                <w:szCs w:val="20"/>
              </w:rPr>
              <w:t>sprachliche Mittel gezielt einsetzen</w:t>
            </w:r>
          </w:p>
          <w:p w:rsidR="003B6CA7" w:rsidRDefault="003B6CA7" w:rsidP="003B6CA7">
            <w:pPr>
              <w:pStyle w:val="Kompetenzbeschreibung"/>
              <w:rPr>
                <w:szCs w:val="20"/>
              </w:rPr>
            </w:pPr>
            <w:r w:rsidRPr="006949BA">
              <w:rPr>
                <w:szCs w:val="20"/>
                <w:u w:color="000000"/>
              </w:rPr>
              <w:t xml:space="preserve">34. </w:t>
            </w:r>
            <w:r w:rsidRPr="00073530">
              <w:rPr>
                <w:szCs w:val="20"/>
              </w:rPr>
              <w:t>Begriffe erläutern</w:t>
            </w:r>
          </w:p>
          <w:p w:rsidR="003B6CA7" w:rsidRPr="009A28AB" w:rsidRDefault="003B6CA7" w:rsidP="003B6CA7">
            <w:pPr>
              <w:pStyle w:val="Kompetenzbeschreibung"/>
              <w:rPr>
                <w:u w:val="single"/>
              </w:rPr>
            </w:pPr>
            <w:r w:rsidRPr="009A28AB">
              <w:rPr>
                <w:u w:val="single"/>
              </w:rPr>
              <w:t>2.3 Lesen</w:t>
            </w:r>
          </w:p>
          <w:p w:rsidR="003B6CA7" w:rsidRPr="00073530" w:rsidRDefault="003B6CA7" w:rsidP="003B6CA7">
            <w:pPr>
              <w:pStyle w:val="Kompetenzbeschreibung"/>
              <w:rPr>
                <w:sz w:val="24"/>
                <w:szCs w:val="20"/>
              </w:rPr>
            </w:pPr>
            <w:r>
              <w:rPr>
                <w:szCs w:val="20"/>
              </w:rPr>
              <w:t xml:space="preserve">3. </w:t>
            </w:r>
            <w:r w:rsidRPr="00073530">
              <w:rPr>
                <w:szCs w:val="20"/>
              </w:rPr>
              <w:t>Lesestrategien und Methoden der Texte</w:t>
            </w:r>
            <w:r w:rsidRPr="00073530">
              <w:rPr>
                <w:szCs w:val="20"/>
              </w:rPr>
              <w:t>r</w:t>
            </w:r>
            <w:r w:rsidRPr="00073530">
              <w:rPr>
                <w:szCs w:val="20"/>
              </w:rPr>
              <w:t>schließung selbstständig anwenden (marki</w:t>
            </w:r>
            <w:r w:rsidRPr="00073530">
              <w:rPr>
                <w:szCs w:val="20"/>
              </w:rPr>
              <w:t>e</w:t>
            </w:r>
            <w:r w:rsidRPr="00073530">
              <w:rPr>
                <w:szCs w:val="20"/>
              </w:rPr>
              <w:t>ren, Texte strukturieren, Nachschlagewerke in verschiedenen Medien verwenden)</w:t>
            </w:r>
          </w:p>
          <w:p w:rsidR="003B6CA7" w:rsidRPr="00073530" w:rsidRDefault="003B6CA7" w:rsidP="003B6CA7">
            <w:pPr>
              <w:pStyle w:val="Kompetenzbeschreibung"/>
              <w:rPr>
                <w:sz w:val="24"/>
                <w:szCs w:val="20"/>
              </w:rPr>
            </w:pPr>
            <w:r>
              <w:rPr>
                <w:szCs w:val="20"/>
              </w:rPr>
              <w:t xml:space="preserve">5. </w:t>
            </w:r>
            <w:r w:rsidRPr="006949BA">
              <w:rPr>
                <w:szCs w:val="20"/>
              </w:rPr>
              <w:t>Weltwissen</w:t>
            </w:r>
            <w:r w:rsidRPr="00073530">
              <w:rPr>
                <w:szCs w:val="20"/>
              </w:rPr>
              <w:t xml:space="preserve"> einsetzen</w:t>
            </w:r>
          </w:p>
          <w:p w:rsidR="003B6CA7" w:rsidRPr="009B6135" w:rsidRDefault="003B6CA7" w:rsidP="003B6CA7">
            <w:pPr>
              <w:pStyle w:val="Kompetenzbeschreibung"/>
              <w:rPr>
                <w:sz w:val="24"/>
                <w:szCs w:val="20"/>
              </w:rPr>
            </w:pPr>
            <w:r>
              <w:rPr>
                <w:szCs w:val="20"/>
              </w:rPr>
              <w:t xml:space="preserve">7. </w:t>
            </w:r>
            <w:r w:rsidRPr="00073530">
              <w:rPr>
                <w:szCs w:val="20"/>
              </w:rPr>
              <w:t xml:space="preserve">Analysen von Texten durchführen </w:t>
            </w:r>
          </w:p>
        </w:tc>
        <w:tc>
          <w:tcPr>
            <w:tcW w:w="1250" w:type="pct"/>
            <w:tcBorders>
              <w:top w:val="single" w:sz="4" w:space="0" w:color="auto"/>
              <w:bottom w:val="single" w:sz="4" w:space="0" w:color="auto"/>
              <w:right w:val="single" w:sz="4" w:space="0" w:color="auto"/>
            </w:tcBorders>
          </w:tcPr>
          <w:p w:rsidR="003B6CA7" w:rsidRPr="00E04078" w:rsidRDefault="003B6CA7" w:rsidP="003B6CA7">
            <w:pPr>
              <w:pStyle w:val="Kompetenzbeschreibung"/>
              <w:rPr>
                <w:u w:val="single"/>
              </w:rPr>
            </w:pPr>
            <w:r w:rsidRPr="00E04078">
              <w:rPr>
                <w:u w:val="single"/>
              </w:rPr>
              <w:t>3.1.1.1. Literarische Texte</w:t>
            </w:r>
          </w:p>
          <w:p w:rsidR="003B6CA7" w:rsidRPr="00073530" w:rsidRDefault="003B6CA7" w:rsidP="003B6CA7">
            <w:pPr>
              <w:pStyle w:val="Kompetenzbeschreibung"/>
            </w:pPr>
            <w:r w:rsidRPr="00073530">
              <w:t>(1)</w:t>
            </w:r>
            <w:r>
              <w:t xml:space="preserve"> </w:t>
            </w:r>
            <w:r w:rsidRPr="00073530">
              <w:t>unterschiedliche Lesetechniken (zum Be</w:t>
            </w:r>
            <w:r w:rsidRPr="00073530">
              <w:t>i</w:t>
            </w:r>
            <w:r w:rsidRPr="00073530">
              <w:t>spiel diagonal, selektiv, navigierend) und M</w:t>
            </w:r>
            <w:r w:rsidRPr="00073530">
              <w:t>e</w:t>
            </w:r>
            <w:r w:rsidRPr="00073530">
              <w:t>thoden der Texterschließung anwenden (zum Beispiel markieren)</w:t>
            </w:r>
          </w:p>
          <w:p w:rsidR="003B6CA7" w:rsidRPr="00073530" w:rsidRDefault="003B6CA7" w:rsidP="003B6CA7">
            <w:pPr>
              <w:pStyle w:val="Kompetenzbeschreibung"/>
            </w:pPr>
            <w:r w:rsidRPr="00073530">
              <w:t>(3)</w:t>
            </w:r>
            <w:r w:rsidR="00427F7B">
              <w:t xml:space="preserve"> </w:t>
            </w:r>
            <w:r w:rsidRPr="00073530">
              <w:t>Inhalte von Texten herausarbeiten und textbezogen erläutern; einen Text nacherzä</w:t>
            </w:r>
            <w:r w:rsidRPr="00073530">
              <w:t>h</w:t>
            </w:r>
            <w:r w:rsidRPr="00073530">
              <w:t>len</w:t>
            </w:r>
          </w:p>
          <w:p w:rsidR="003B6CA7" w:rsidRPr="00073530" w:rsidRDefault="003B6CA7" w:rsidP="003B6CA7">
            <w:pPr>
              <w:pStyle w:val="Kompetenzbeschreibung"/>
            </w:pPr>
            <w:r w:rsidRPr="00073530">
              <w:t>(7)</w:t>
            </w:r>
            <w:r>
              <w:t xml:space="preserve"> </w:t>
            </w:r>
            <w:r w:rsidRPr="00073530">
              <w:t>einzelne sprachliche Gestaltungsmittel beschreiben und in einfachen Ansätzen auf ihre Funktion hin untersuchen</w:t>
            </w:r>
          </w:p>
          <w:p w:rsidR="003B6CA7" w:rsidRDefault="003B6CA7" w:rsidP="003B6CA7">
            <w:pPr>
              <w:pStyle w:val="Kompetenzbeschreibung"/>
            </w:pPr>
            <w:r w:rsidRPr="00073530">
              <w:t>(8)</w:t>
            </w:r>
            <w:r>
              <w:t xml:space="preserve"> </w:t>
            </w:r>
            <w:r w:rsidRPr="00073530">
              <w:t>Komik erkennen und untersuchen</w:t>
            </w:r>
          </w:p>
          <w:p w:rsidR="003B6CA7" w:rsidRPr="006949BA" w:rsidRDefault="003B6CA7" w:rsidP="003B6CA7">
            <w:pPr>
              <w:pStyle w:val="Kompetenzbeschreibung"/>
              <w:rPr>
                <w:u w:val="single"/>
              </w:rPr>
            </w:pPr>
            <w:r w:rsidRPr="006949BA">
              <w:rPr>
                <w:u w:val="single"/>
              </w:rPr>
              <w:t>3.1.1.2. Sach- und Gebrauchstexte</w:t>
            </w:r>
          </w:p>
          <w:p w:rsidR="003B6CA7" w:rsidRPr="00073530" w:rsidRDefault="003B6CA7" w:rsidP="003B6CA7">
            <w:pPr>
              <w:pStyle w:val="Kompetenzbeschreibung"/>
            </w:pPr>
            <w:r w:rsidRPr="00073530">
              <w:t>(1)</w:t>
            </w:r>
            <w:r>
              <w:t xml:space="preserve"> </w:t>
            </w:r>
            <w:r w:rsidRPr="00073530">
              <w:t>unterschiedliche Lesetechniken (zum Be</w:t>
            </w:r>
            <w:r w:rsidRPr="00073530">
              <w:t>i</w:t>
            </w:r>
            <w:r w:rsidRPr="00073530">
              <w:t>spiel diagonal, selektiv, navigierend) und M</w:t>
            </w:r>
            <w:r w:rsidRPr="00073530">
              <w:t>e</w:t>
            </w:r>
            <w:r w:rsidRPr="00073530">
              <w:t>thoden der Texterschließung anwenden (zum Beispiel markieren)</w:t>
            </w:r>
          </w:p>
          <w:p w:rsidR="003B6CA7" w:rsidRPr="00073530" w:rsidRDefault="003B6CA7" w:rsidP="003B6CA7">
            <w:pPr>
              <w:pStyle w:val="Kompetenzbeschreibung"/>
            </w:pPr>
            <w:r w:rsidRPr="00073530">
              <w:t>(2)</w:t>
            </w:r>
            <w:r>
              <w:t xml:space="preserve"> </w:t>
            </w:r>
            <w:r w:rsidRPr="00073530">
              <w:t>Texten Informationen entnehmen; auch einfache nichtlineare Texte (Tabellen, Scha</w:t>
            </w:r>
            <w:r w:rsidRPr="00073530">
              <w:t>u</w:t>
            </w:r>
            <w:r w:rsidRPr="00073530">
              <w:t>bilder) auswerten</w:t>
            </w:r>
          </w:p>
          <w:p w:rsidR="003B6CA7" w:rsidRPr="00073530" w:rsidRDefault="003B6CA7" w:rsidP="003B6CA7">
            <w:pPr>
              <w:pStyle w:val="Kompetenzbeschreibung"/>
            </w:pPr>
            <w:r w:rsidRPr="00073530">
              <w:t>(4)</w:t>
            </w:r>
            <w:r>
              <w:t xml:space="preserve"> </w:t>
            </w:r>
            <w:r w:rsidRPr="00073530">
              <w:t>Inhalte einfacher Sach- und Gebrauchste</w:t>
            </w:r>
            <w:r w:rsidRPr="00073530">
              <w:t>x</w:t>
            </w:r>
            <w:r w:rsidRPr="00073530">
              <w:t xml:space="preserve">te herausarbeiten </w:t>
            </w:r>
          </w:p>
          <w:p w:rsidR="003B6CA7" w:rsidRDefault="003B6CA7" w:rsidP="003B6CA7">
            <w:pPr>
              <w:pStyle w:val="Kompetenzbeschreibung"/>
            </w:pPr>
            <w:r w:rsidRPr="00073530">
              <w:t>(11) Vorwissen aktivieren und für das Textve</w:t>
            </w:r>
            <w:r w:rsidRPr="00073530">
              <w:t>r</w:t>
            </w:r>
            <w:r w:rsidRPr="00073530">
              <w:t>stehen nutzen; Informationsquellen (Lexika, Wörterbücher,</w:t>
            </w:r>
            <w:r>
              <w:t xml:space="preserve"> </w:t>
            </w:r>
            <w:r w:rsidRPr="00073530">
              <w:t>Internet) nutzen</w:t>
            </w:r>
          </w:p>
          <w:p w:rsidR="003B6CA7" w:rsidRPr="006949BA" w:rsidRDefault="003B6CA7" w:rsidP="003B6CA7">
            <w:pPr>
              <w:pStyle w:val="Kompetenzbeschreibung"/>
              <w:rPr>
                <w:u w:val="single"/>
              </w:rPr>
            </w:pPr>
            <w:r w:rsidRPr="006949BA">
              <w:rPr>
                <w:u w:val="single"/>
              </w:rPr>
              <w:t>3.1.1.3. Medien</w:t>
            </w:r>
          </w:p>
          <w:p w:rsidR="003B6CA7" w:rsidRPr="00073530" w:rsidRDefault="003B6CA7" w:rsidP="003B6CA7">
            <w:pPr>
              <w:pStyle w:val="Kompetenzbeschreibung"/>
            </w:pPr>
            <w:r w:rsidRPr="00073530">
              <w:t>(8)</w:t>
            </w:r>
            <w:r>
              <w:t xml:space="preserve"> </w:t>
            </w:r>
            <w:r w:rsidRPr="00073530">
              <w:t>Texte zu Bildern und Bilder zu Texten g</w:t>
            </w:r>
            <w:r w:rsidRPr="00073530">
              <w:t>e</w:t>
            </w:r>
            <w:r w:rsidRPr="00073530">
              <w:t xml:space="preserve">stalten und ihre Gestaltungsentscheidungen erläutern und begründen </w:t>
            </w:r>
          </w:p>
          <w:p w:rsidR="003B6CA7" w:rsidRDefault="003B6CA7" w:rsidP="003B6CA7">
            <w:pPr>
              <w:pStyle w:val="Kompetenzbeschreibung"/>
            </w:pPr>
            <w:r w:rsidRPr="00073530">
              <w:t>(12) Bilder in Grundzügen beschreiben (Bildi</w:t>
            </w:r>
            <w:r w:rsidRPr="00073530">
              <w:t>n</w:t>
            </w:r>
            <w:r w:rsidRPr="00073530">
              <w:t>halt, Bildaufbau, Gestaltungsmittel) und dabei Zusammenhänge zwischen Bildelementen herstellen; einfache Text-Bild-Zusammenhänge erläutern</w:t>
            </w:r>
          </w:p>
          <w:p w:rsidR="003B6CA7" w:rsidRPr="006949BA" w:rsidRDefault="003B6CA7" w:rsidP="003B6CA7">
            <w:pPr>
              <w:pStyle w:val="Kompetenzbeschreibung"/>
              <w:rPr>
                <w:u w:val="single"/>
              </w:rPr>
            </w:pPr>
            <w:r w:rsidRPr="006949BA">
              <w:rPr>
                <w:u w:val="single"/>
              </w:rPr>
              <w:t>3.1.2.1. Struktur von Äußerungen</w:t>
            </w:r>
          </w:p>
          <w:p w:rsidR="003B6CA7" w:rsidRPr="00073530" w:rsidRDefault="003B6CA7" w:rsidP="003B6CA7">
            <w:pPr>
              <w:pStyle w:val="Kompetenzbeschreibung"/>
            </w:pPr>
            <w:r w:rsidRPr="00073530">
              <w:t>(3)</w:t>
            </w:r>
            <w:r>
              <w:t xml:space="preserve"> </w:t>
            </w:r>
            <w:r w:rsidRPr="00073530">
              <w:t>Attribute als Teil eines Satzgliedes (zum Beispiel Adjektiv-, Präpositionalattribut) erke</w:t>
            </w:r>
            <w:r w:rsidRPr="00073530">
              <w:t>n</w:t>
            </w:r>
            <w:r w:rsidRPr="00073530">
              <w:t>nen und bestimmen</w:t>
            </w:r>
          </w:p>
          <w:p w:rsidR="003B6CA7" w:rsidRPr="00073530" w:rsidRDefault="003B6CA7" w:rsidP="003B6CA7">
            <w:pPr>
              <w:pStyle w:val="Kompetenzbeschreibung"/>
            </w:pPr>
            <w:r>
              <w:t xml:space="preserve">(9) </w:t>
            </w:r>
            <w:r w:rsidRPr="00073530">
              <w:t>Wortarten nach ihren morphologischen Merkmalen (flektierbar/nicht flektierbar; dekl</w:t>
            </w:r>
            <w:r w:rsidRPr="00073530">
              <w:t>i</w:t>
            </w:r>
            <w:r w:rsidRPr="00073530">
              <w:t>nierbar/konjugierbar) sowie gemäß ihrer Fun</w:t>
            </w:r>
            <w:r w:rsidRPr="00073530">
              <w:t>k</w:t>
            </w:r>
            <w:r w:rsidRPr="00073530">
              <w:lastRenderedPageBreak/>
              <w:t>tion und Verwendung unterscheiden und b</w:t>
            </w:r>
            <w:r w:rsidRPr="00073530">
              <w:t>e</w:t>
            </w:r>
            <w:r w:rsidRPr="00073530">
              <w:t>stimmen (Nomen</w:t>
            </w:r>
            <w:r>
              <w:t>, Adjektiv</w:t>
            </w:r>
            <w:r w:rsidRPr="00073530">
              <w:t>)</w:t>
            </w:r>
          </w:p>
          <w:p w:rsidR="003B6CA7" w:rsidRPr="00073530" w:rsidRDefault="003B6CA7" w:rsidP="003B6CA7">
            <w:pPr>
              <w:pStyle w:val="Kompetenzbeschreibung"/>
            </w:pPr>
            <w:r w:rsidRPr="00073530">
              <w:t>(14) Genus und Numerus bestimmen und sicher verwenden</w:t>
            </w:r>
          </w:p>
          <w:p w:rsidR="003B6CA7" w:rsidRDefault="003B6CA7" w:rsidP="003B6CA7">
            <w:pPr>
              <w:pStyle w:val="Kompetenzbeschreibung"/>
              <w:rPr>
                <w:szCs w:val="20"/>
              </w:rPr>
            </w:pPr>
            <w:r w:rsidRPr="00073530">
              <w:rPr>
                <w:szCs w:val="20"/>
              </w:rPr>
              <w:t>(20) Groß- und Kleinschreibung unterscheiden; Großschreibung von Namen, Höflichkeitsfo</w:t>
            </w:r>
            <w:r w:rsidRPr="00073530">
              <w:rPr>
                <w:szCs w:val="20"/>
              </w:rPr>
              <w:t>r</w:t>
            </w:r>
            <w:r w:rsidRPr="00073530">
              <w:rPr>
                <w:szCs w:val="20"/>
              </w:rPr>
              <w:t>men, Satzanfängen und Nomen (auch Nom</w:t>
            </w:r>
            <w:r w:rsidRPr="00073530">
              <w:rPr>
                <w:szCs w:val="20"/>
              </w:rPr>
              <w:t>i</w:t>
            </w:r>
            <w:r w:rsidRPr="00073530">
              <w:rPr>
                <w:szCs w:val="20"/>
              </w:rPr>
              <w:t>nalisierung) normgerecht anwenden; dabei auch grammatisches Wissen anwenden</w:t>
            </w:r>
          </w:p>
          <w:p w:rsidR="006E4396" w:rsidRPr="0080344F" w:rsidRDefault="003B6CA7" w:rsidP="00992FA5">
            <w:pPr>
              <w:pStyle w:val="Kompetenzbeschreibung"/>
            </w:pPr>
            <w:r w:rsidRPr="00073530">
              <w:t>(24) Fehlersensibilität weiterentwickeln (zum Beispiel Beachten von Signalgruppen, vergle</w:t>
            </w:r>
            <w:r w:rsidRPr="00073530">
              <w:t>i</w:t>
            </w:r>
            <w:r w:rsidRPr="00073530">
              <w:t>chendes Aufschreiben, Erarbeiten eines eig</w:t>
            </w:r>
            <w:r w:rsidRPr="00073530">
              <w:t>e</w:t>
            </w:r>
            <w:r w:rsidRPr="00073530">
              <w:t>nen Fehlerprofils)</w:t>
            </w:r>
          </w:p>
        </w:tc>
        <w:tc>
          <w:tcPr>
            <w:tcW w:w="1250" w:type="pct"/>
            <w:tcBorders>
              <w:left w:val="single" w:sz="4" w:space="0" w:color="auto"/>
            </w:tcBorders>
          </w:tcPr>
          <w:p w:rsidR="009E5A36" w:rsidRPr="009E5A36" w:rsidRDefault="009E5A36" w:rsidP="006A637F">
            <w:pPr>
              <w:spacing w:after="120"/>
              <w:rPr>
                <w:szCs w:val="22"/>
              </w:rPr>
            </w:pPr>
            <w:r w:rsidRPr="005D1F8B">
              <w:rPr>
                <w:b/>
                <w:sz w:val="22"/>
                <w:szCs w:val="22"/>
              </w:rPr>
              <w:lastRenderedPageBreak/>
              <w:t>4. Attribut und Nomen</w:t>
            </w:r>
          </w:p>
          <w:p w:rsidR="00FB2318" w:rsidRDefault="00FB2318" w:rsidP="0035707D">
            <w:pPr>
              <w:pStyle w:val="Listenabsatz"/>
              <w:numPr>
                <w:ilvl w:val="0"/>
                <w:numId w:val="16"/>
              </w:numPr>
              <w:spacing w:line="264" w:lineRule="auto"/>
              <w:ind w:left="262" w:hanging="262"/>
              <w:rPr>
                <w:sz w:val="22"/>
                <w:szCs w:val="22"/>
              </w:rPr>
            </w:pPr>
            <w:r>
              <w:rPr>
                <w:sz w:val="22"/>
                <w:szCs w:val="22"/>
              </w:rPr>
              <w:t>Attribute z.B. in beschreibenden Texten untersuchen (Gegenstands-, Bildbeschreibung)</w:t>
            </w:r>
          </w:p>
          <w:p w:rsidR="00FB2318" w:rsidRDefault="003B6CA7" w:rsidP="0035707D">
            <w:pPr>
              <w:pStyle w:val="Listenabsatz"/>
              <w:numPr>
                <w:ilvl w:val="0"/>
                <w:numId w:val="16"/>
              </w:numPr>
              <w:spacing w:line="264" w:lineRule="auto"/>
              <w:ind w:left="262" w:hanging="262"/>
              <w:rPr>
                <w:sz w:val="22"/>
                <w:szCs w:val="22"/>
              </w:rPr>
            </w:pPr>
            <w:r w:rsidRPr="005D1F8B">
              <w:rPr>
                <w:sz w:val="22"/>
                <w:szCs w:val="22"/>
              </w:rPr>
              <w:t>Attribute als Satzgliedteile</w:t>
            </w:r>
            <w:r w:rsidR="00FB2318">
              <w:rPr>
                <w:sz w:val="22"/>
                <w:szCs w:val="22"/>
              </w:rPr>
              <w:t xml:space="preserve"> (z.B. Umstellproben, Vorfeldtest)</w:t>
            </w:r>
          </w:p>
          <w:p w:rsidR="003B6CA7" w:rsidRPr="005D1F8B" w:rsidRDefault="003B6CA7" w:rsidP="0035707D">
            <w:pPr>
              <w:pStyle w:val="Listenabsatz"/>
              <w:numPr>
                <w:ilvl w:val="0"/>
                <w:numId w:val="16"/>
              </w:numPr>
              <w:spacing w:line="264" w:lineRule="auto"/>
              <w:ind w:left="262" w:hanging="262"/>
              <w:rPr>
                <w:sz w:val="22"/>
                <w:szCs w:val="22"/>
              </w:rPr>
            </w:pPr>
            <w:r w:rsidRPr="005D1F8B">
              <w:rPr>
                <w:sz w:val="22"/>
                <w:szCs w:val="22"/>
              </w:rPr>
              <w:t>einfache Formen des Attributs (links- und recht</w:t>
            </w:r>
            <w:r w:rsidR="00427F7B">
              <w:rPr>
                <w:sz w:val="22"/>
                <w:szCs w:val="22"/>
              </w:rPr>
              <w:t>s</w:t>
            </w:r>
            <w:r w:rsidRPr="005D1F8B">
              <w:rPr>
                <w:sz w:val="22"/>
                <w:szCs w:val="22"/>
              </w:rPr>
              <w:t>verzweigt) b</w:t>
            </w:r>
            <w:r w:rsidRPr="005D1F8B">
              <w:rPr>
                <w:sz w:val="22"/>
                <w:szCs w:val="22"/>
              </w:rPr>
              <w:t>e</w:t>
            </w:r>
            <w:r w:rsidRPr="005D1F8B">
              <w:rPr>
                <w:sz w:val="22"/>
                <w:szCs w:val="22"/>
              </w:rPr>
              <w:t>stimmen</w:t>
            </w:r>
            <w:r w:rsidR="002129D7">
              <w:rPr>
                <w:sz w:val="22"/>
                <w:szCs w:val="22"/>
              </w:rPr>
              <w:t>, erweitert auch Schacht</w:t>
            </w:r>
            <w:r w:rsidR="002129D7">
              <w:rPr>
                <w:sz w:val="22"/>
                <w:szCs w:val="22"/>
              </w:rPr>
              <w:t>e</w:t>
            </w:r>
            <w:r w:rsidR="002129D7">
              <w:rPr>
                <w:sz w:val="22"/>
                <w:szCs w:val="22"/>
              </w:rPr>
              <w:t>lung von Attributen (z.B. Präzisi</w:t>
            </w:r>
            <w:r w:rsidR="002129D7">
              <w:rPr>
                <w:sz w:val="22"/>
                <w:szCs w:val="22"/>
              </w:rPr>
              <w:t>e</w:t>
            </w:r>
            <w:r w:rsidR="002129D7">
              <w:rPr>
                <w:sz w:val="22"/>
                <w:szCs w:val="22"/>
              </w:rPr>
              <w:t>rung von Beschreibungen)</w:t>
            </w:r>
          </w:p>
          <w:p w:rsidR="003B6CA7" w:rsidRPr="005D1F8B" w:rsidRDefault="003B6CA7" w:rsidP="0035707D">
            <w:pPr>
              <w:pStyle w:val="Listenabsatz"/>
              <w:numPr>
                <w:ilvl w:val="0"/>
                <w:numId w:val="16"/>
              </w:numPr>
              <w:spacing w:line="264" w:lineRule="auto"/>
              <w:ind w:left="262" w:hanging="262"/>
              <w:rPr>
                <w:sz w:val="22"/>
                <w:szCs w:val="22"/>
              </w:rPr>
            </w:pPr>
            <w:r w:rsidRPr="005D1F8B">
              <w:rPr>
                <w:sz w:val="22"/>
                <w:szCs w:val="22"/>
              </w:rPr>
              <w:t>Nomen als attributfähige Wortart</w:t>
            </w:r>
          </w:p>
          <w:p w:rsidR="003B6CA7" w:rsidRPr="005D1F8B" w:rsidRDefault="003B6CA7" w:rsidP="0035707D">
            <w:pPr>
              <w:pStyle w:val="Listenabsatz"/>
              <w:numPr>
                <w:ilvl w:val="0"/>
                <w:numId w:val="16"/>
              </w:numPr>
              <w:spacing w:line="264" w:lineRule="auto"/>
              <w:ind w:left="262" w:hanging="262"/>
              <w:rPr>
                <w:sz w:val="22"/>
                <w:szCs w:val="22"/>
              </w:rPr>
            </w:pPr>
            <w:r w:rsidRPr="005D1F8B">
              <w:rPr>
                <w:sz w:val="22"/>
                <w:szCs w:val="22"/>
              </w:rPr>
              <w:t>Personal- und Possessivpronomen</w:t>
            </w:r>
            <w:r w:rsidR="002129D7">
              <w:rPr>
                <w:sz w:val="22"/>
                <w:szCs w:val="22"/>
              </w:rPr>
              <w:t xml:space="preserve"> (z.B. im Kontext einer Schreibwer</w:t>
            </w:r>
            <w:r w:rsidR="002129D7">
              <w:rPr>
                <w:sz w:val="22"/>
                <w:szCs w:val="22"/>
              </w:rPr>
              <w:t>k</w:t>
            </w:r>
            <w:r w:rsidR="002129D7">
              <w:rPr>
                <w:sz w:val="22"/>
                <w:szCs w:val="22"/>
              </w:rPr>
              <w:t>statt, stilistische Überarbeitung)</w:t>
            </w:r>
          </w:p>
          <w:p w:rsidR="003B6CA7" w:rsidRPr="009609F5" w:rsidRDefault="003B6CA7" w:rsidP="0035707D">
            <w:pPr>
              <w:pStyle w:val="Listenabsatz"/>
              <w:numPr>
                <w:ilvl w:val="0"/>
                <w:numId w:val="16"/>
              </w:numPr>
              <w:spacing w:line="264" w:lineRule="auto"/>
              <w:ind w:left="262" w:hanging="262"/>
            </w:pPr>
            <w:r w:rsidRPr="005D1F8B">
              <w:rPr>
                <w:sz w:val="22"/>
                <w:szCs w:val="22"/>
              </w:rPr>
              <w:t>Wh. und Vertiefung Adjektiv in Ve</w:t>
            </w:r>
            <w:r w:rsidRPr="005D1F8B">
              <w:rPr>
                <w:sz w:val="22"/>
                <w:szCs w:val="22"/>
              </w:rPr>
              <w:t>r</w:t>
            </w:r>
            <w:r w:rsidRPr="005D1F8B">
              <w:rPr>
                <w:sz w:val="22"/>
                <w:szCs w:val="22"/>
              </w:rPr>
              <w:t>bindung mit Adverbiale und Attribut</w:t>
            </w:r>
            <w:r w:rsidR="00FB2318">
              <w:rPr>
                <w:sz w:val="22"/>
                <w:szCs w:val="22"/>
              </w:rPr>
              <w:t xml:space="preserve"> (s.o. Abschn. 3.</w:t>
            </w:r>
            <w:r w:rsidR="00D74466">
              <w:rPr>
                <w:sz w:val="22"/>
                <w:szCs w:val="22"/>
              </w:rPr>
              <w:t>)</w:t>
            </w:r>
            <w:r w:rsidR="00FB2318">
              <w:rPr>
                <w:sz w:val="22"/>
                <w:szCs w:val="22"/>
              </w:rPr>
              <w:t xml:space="preserve"> Wiederholung der Komparation z.B. durch Vergleiche extremer Tie</w:t>
            </w:r>
            <w:r w:rsidR="00D74466">
              <w:rPr>
                <w:sz w:val="22"/>
                <w:szCs w:val="22"/>
              </w:rPr>
              <w:t>re, Pflanzen, Gebäude usw.</w:t>
            </w:r>
            <w:r w:rsidR="00D74466">
              <w:rPr>
                <w:sz w:val="22"/>
                <w:szCs w:val="22"/>
              </w:rPr>
              <w:br/>
              <w:t>Fachsprachliche Bezeichnung der Steigerungsformen, korrekte Ve</w:t>
            </w:r>
            <w:r w:rsidR="00D74466">
              <w:rPr>
                <w:sz w:val="22"/>
                <w:szCs w:val="22"/>
              </w:rPr>
              <w:t>r</w:t>
            </w:r>
            <w:r w:rsidR="00D74466">
              <w:rPr>
                <w:sz w:val="22"/>
                <w:szCs w:val="22"/>
              </w:rPr>
              <w:t>gleichspartikel</w:t>
            </w:r>
          </w:p>
        </w:tc>
        <w:tc>
          <w:tcPr>
            <w:tcW w:w="1250" w:type="pct"/>
          </w:tcPr>
          <w:p w:rsidR="003B6CA7" w:rsidRDefault="003B6CA7" w:rsidP="006A637F">
            <w:pPr>
              <w:pStyle w:val="Hinweise"/>
            </w:pPr>
            <w:r>
              <w:t xml:space="preserve">Material z.B. </w:t>
            </w:r>
            <w:hyperlink r:id="rId31" w:history="1">
              <w:r w:rsidRPr="00A925CF">
                <w:rPr>
                  <w:rStyle w:val="Hyperlink"/>
                </w:rPr>
                <w:t>http://lehrerfortbildung-bw.de/faecher/deutsch/gym/fb4/03_sprache/3_attribute/</w:t>
              </w:r>
            </w:hyperlink>
          </w:p>
          <w:p w:rsidR="003B6CA7" w:rsidRDefault="003B6CA7" w:rsidP="006A637F"/>
        </w:tc>
      </w:tr>
      <w:tr w:rsidR="003B6CA7" w:rsidTr="00677B56">
        <w:trPr>
          <w:trHeight w:val="662"/>
          <w:jc w:val="center"/>
        </w:trPr>
        <w:tc>
          <w:tcPr>
            <w:tcW w:w="1250" w:type="pct"/>
            <w:tcBorders>
              <w:top w:val="single" w:sz="4" w:space="0" w:color="auto"/>
              <w:bottom w:val="single" w:sz="4" w:space="0" w:color="auto"/>
            </w:tcBorders>
          </w:tcPr>
          <w:p w:rsidR="003B6CA7" w:rsidRPr="00E04078" w:rsidRDefault="003B6CA7" w:rsidP="003B6CA7">
            <w:pPr>
              <w:pStyle w:val="Kompetenzbeschreibung"/>
              <w:rPr>
                <w:rFonts w:eastAsia="Arial MT" w:cs="Arial MT"/>
                <w:u w:val="single"/>
                <w:lang w:eastAsia="de-DE"/>
              </w:rPr>
            </w:pPr>
            <w:r w:rsidRPr="00E04078">
              <w:rPr>
                <w:u w:val="single"/>
              </w:rPr>
              <w:lastRenderedPageBreak/>
              <w:t>2.1. Sprechen und Zuhören</w:t>
            </w:r>
          </w:p>
          <w:p w:rsidR="003B6CA7" w:rsidRDefault="003B6CA7" w:rsidP="003B6CA7">
            <w:pPr>
              <w:pStyle w:val="Kompetenzbeschreibung"/>
              <w:rPr>
                <w:szCs w:val="20"/>
              </w:rPr>
            </w:pPr>
            <w:r>
              <w:rPr>
                <w:szCs w:val="20"/>
              </w:rPr>
              <w:t xml:space="preserve">2. </w:t>
            </w:r>
            <w:r w:rsidRPr="00073530">
              <w:rPr>
                <w:szCs w:val="20"/>
              </w:rPr>
              <w:t>sich standardsprachlich ausdrücken und den Unterschied zwischen mündlichem und schrif</w:t>
            </w:r>
            <w:r w:rsidRPr="00073530">
              <w:rPr>
                <w:szCs w:val="20"/>
              </w:rPr>
              <w:t>t</w:t>
            </w:r>
            <w:r w:rsidRPr="00073530">
              <w:rPr>
                <w:szCs w:val="20"/>
              </w:rPr>
              <w:t>lichem Sprachgebrauch sowie Merkmale u</w:t>
            </w:r>
            <w:r w:rsidRPr="00073530">
              <w:rPr>
                <w:szCs w:val="20"/>
              </w:rPr>
              <w:t>m</w:t>
            </w:r>
            <w:r w:rsidRPr="00073530">
              <w:rPr>
                <w:szCs w:val="20"/>
              </w:rPr>
              <w:t>gangssprachlichen Sprechens erkennen</w:t>
            </w:r>
          </w:p>
          <w:p w:rsidR="003B6CA7" w:rsidRPr="00073530" w:rsidRDefault="003B6CA7" w:rsidP="003B6CA7">
            <w:pPr>
              <w:pStyle w:val="Kompetenzbeschreibung"/>
              <w:rPr>
                <w:sz w:val="24"/>
                <w:szCs w:val="20"/>
              </w:rPr>
            </w:pPr>
            <w:r>
              <w:rPr>
                <w:szCs w:val="20"/>
              </w:rPr>
              <w:t xml:space="preserve">5. </w:t>
            </w:r>
            <w:r w:rsidRPr="00073530">
              <w:rPr>
                <w:szCs w:val="20"/>
              </w:rPr>
              <w:t>verschiedene Gesprächsformen praktizieren (zum Beispiel Diskussion)</w:t>
            </w:r>
          </w:p>
          <w:p w:rsidR="003B6CA7" w:rsidRPr="00073530" w:rsidRDefault="003B6CA7" w:rsidP="003B6CA7">
            <w:pPr>
              <w:pStyle w:val="Kompetenzbeschreibung"/>
              <w:rPr>
                <w:sz w:val="24"/>
                <w:szCs w:val="20"/>
              </w:rPr>
            </w:pPr>
            <w:r>
              <w:rPr>
                <w:szCs w:val="20"/>
              </w:rPr>
              <w:t xml:space="preserve">15. </w:t>
            </w:r>
            <w:r w:rsidRPr="00073530">
              <w:rPr>
                <w:szCs w:val="20"/>
              </w:rPr>
              <w:t>Gespräche sowie längere gesprochene Texte konzentriert verfolgen</w:t>
            </w:r>
          </w:p>
          <w:p w:rsidR="003B6CA7" w:rsidRDefault="003B6CA7" w:rsidP="003B6CA7">
            <w:pPr>
              <w:pStyle w:val="Kompetenzbeschreibung"/>
              <w:rPr>
                <w:szCs w:val="20"/>
              </w:rPr>
            </w:pPr>
            <w:r>
              <w:rPr>
                <w:szCs w:val="20"/>
              </w:rPr>
              <w:t xml:space="preserve">16. </w:t>
            </w:r>
            <w:r w:rsidRPr="00073530">
              <w:rPr>
                <w:szCs w:val="20"/>
              </w:rPr>
              <w:t>Kommunikation beurteilen: kriterienorie</w:t>
            </w:r>
            <w:r w:rsidRPr="00073530">
              <w:rPr>
                <w:szCs w:val="20"/>
              </w:rPr>
              <w:t>n</w:t>
            </w:r>
            <w:r w:rsidRPr="00073530">
              <w:rPr>
                <w:szCs w:val="20"/>
              </w:rPr>
              <w:t>tiert das eigene Gesprächsverhalten und das anderer beobachten</w:t>
            </w:r>
          </w:p>
          <w:p w:rsidR="003B6CA7" w:rsidRPr="00E04078" w:rsidRDefault="003B6CA7" w:rsidP="003B6CA7">
            <w:pPr>
              <w:pStyle w:val="Kompetenzbeschreibung"/>
              <w:rPr>
                <w:u w:val="single"/>
              </w:rPr>
            </w:pPr>
            <w:r w:rsidRPr="00E04078">
              <w:rPr>
                <w:u w:val="single"/>
              </w:rPr>
              <w:t>2.2 Schreiben</w:t>
            </w:r>
          </w:p>
          <w:p w:rsidR="003B6CA7" w:rsidRPr="00066FE5" w:rsidRDefault="003B6CA7" w:rsidP="003B6CA7">
            <w:pPr>
              <w:pStyle w:val="Kompetenzbeschreibung"/>
              <w:rPr>
                <w:szCs w:val="20"/>
              </w:rPr>
            </w:pPr>
            <w:r>
              <w:rPr>
                <w:szCs w:val="20"/>
              </w:rPr>
              <w:t xml:space="preserve">24. </w:t>
            </w:r>
            <w:r w:rsidRPr="00073530">
              <w:rPr>
                <w:szCs w:val="20"/>
              </w:rPr>
              <w:t xml:space="preserve">sach- und adressatenspezifisch formulierte Texte verfassen </w:t>
            </w:r>
          </w:p>
        </w:tc>
        <w:tc>
          <w:tcPr>
            <w:tcW w:w="1250" w:type="pct"/>
            <w:tcBorders>
              <w:top w:val="single" w:sz="4" w:space="0" w:color="auto"/>
              <w:bottom w:val="single" w:sz="4" w:space="0" w:color="auto"/>
              <w:right w:val="single" w:sz="4" w:space="0" w:color="auto"/>
            </w:tcBorders>
          </w:tcPr>
          <w:p w:rsidR="003B6CA7" w:rsidRPr="00E04078" w:rsidRDefault="003B6CA7" w:rsidP="003B6CA7">
            <w:pPr>
              <w:pStyle w:val="Kompetenzbeschreibung"/>
              <w:rPr>
                <w:u w:val="single"/>
              </w:rPr>
            </w:pPr>
            <w:r w:rsidRPr="00E04078">
              <w:rPr>
                <w:u w:val="single"/>
              </w:rPr>
              <w:t>3.1.1.1. Literarische Texte</w:t>
            </w:r>
          </w:p>
          <w:p w:rsidR="003B6CA7" w:rsidRDefault="003B6CA7" w:rsidP="003B6CA7">
            <w:pPr>
              <w:pStyle w:val="Kompetenzbeschreibung"/>
            </w:pPr>
            <w:r w:rsidRPr="00073530">
              <w:t>(15) die Wirkung eines Textes beschreiben und erläutern</w:t>
            </w:r>
          </w:p>
          <w:p w:rsidR="003B6CA7" w:rsidRPr="006949BA" w:rsidRDefault="003B6CA7" w:rsidP="003B6CA7">
            <w:pPr>
              <w:pStyle w:val="Kompetenzbeschreibung"/>
              <w:rPr>
                <w:u w:val="single"/>
              </w:rPr>
            </w:pPr>
            <w:r w:rsidRPr="006949BA">
              <w:rPr>
                <w:u w:val="single"/>
              </w:rPr>
              <w:t>3.1.1.2. Sach- und Gebrauchstexte</w:t>
            </w:r>
          </w:p>
          <w:p w:rsidR="003B6CA7" w:rsidRPr="00073530" w:rsidRDefault="003B6CA7" w:rsidP="003B6CA7">
            <w:pPr>
              <w:pStyle w:val="Kompetenzbeschreibung"/>
            </w:pPr>
            <w:r w:rsidRPr="00073530">
              <w:t>(4)</w:t>
            </w:r>
            <w:r>
              <w:t xml:space="preserve"> </w:t>
            </w:r>
            <w:r w:rsidRPr="00073530">
              <w:t>Inhalte einfacher Sach- und Gebrauchste</w:t>
            </w:r>
            <w:r w:rsidRPr="00073530">
              <w:t>x</w:t>
            </w:r>
            <w:r w:rsidRPr="00073530">
              <w:t xml:space="preserve">te herausarbeiten </w:t>
            </w:r>
          </w:p>
          <w:p w:rsidR="003B6CA7" w:rsidRDefault="003B6CA7" w:rsidP="003B6CA7">
            <w:pPr>
              <w:pStyle w:val="Kompetenzbeschreibung"/>
            </w:pPr>
            <w:r w:rsidRPr="00073530">
              <w:t>(8)</w:t>
            </w:r>
            <w:r>
              <w:t xml:space="preserve"> </w:t>
            </w:r>
            <w:r w:rsidRPr="00073530">
              <w:t>Behauptung und Begründung untersche</w:t>
            </w:r>
            <w:r w:rsidRPr="00073530">
              <w:t>i</w:t>
            </w:r>
            <w:r w:rsidRPr="00073530">
              <w:t>den</w:t>
            </w:r>
          </w:p>
          <w:p w:rsidR="003B6CA7" w:rsidRPr="006949BA" w:rsidRDefault="003B6CA7" w:rsidP="003B6CA7">
            <w:pPr>
              <w:pStyle w:val="Kompetenzbeschreibung"/>
              <w:rPr>
                <w:u w:val="single"/>
              </w:rPr>
            </w:pPr>
            <w:r w:rsidRPr="006949BA">
              <w:rPr>
                <w:u w:val="single"/>
              </w:rPr>
              <w:t>3.1.2.1. Struktur von Äußerungen</w:t>
            </w:r>
          </w:p>
          <w:p w:rsidR="003B6CA7" w:rsidRPr="00073530" w:rsidRDefault="003B6CA7" w:rsidP="003B6CA7">
            <w:pPr>
              <w:pStyle w:val="Kompetenzbeschreibung"/>
            </w:pPr>
            <w:r w:rsidRPr="00073530">
              <w:t>(1)</w:t>
            </w:r>
            <w:r>
              <w:t xml:space="preserve"> </w:t>
            </w:r>
            <w:r w:rsidRPr="00073530">
              <w:t xml:space="preserve">die zentrale Bedeutung des Prädikats für den Satz erläutern </w:t>
            </w:r>
          </w:p>
          <w:p w:rsidR="003B6CA7" w:rsidRPr="00073530" w:rsidRDefault="003B6CA7" w:rsidP="003B6CA7">
            <w:pPr>
              <w:pStyle w:val="Kompetenzbeschreibung"/>
            </w:pPr>
            <w:r>
              <w:t xml:space="preserve">(4) </w:t>
            </w:r>
            <w:r w:rsidRPr="00073530">
              <w:t>die Struktur von einfachen Sätzen analysi</w:t>
            </w:r>
            <w:r w:rsidRPr="00073530">
              <w:t>e</w:t>
            </w:r>
            <w:r w:rsidRPr="00073530">
              <w:t>ren und nach dem Feldermodell beschreiben (Satzklammer, Felder: Vorfeld, Mittelfeld, Nachfeld); dazu die Satzglieder bestimmen (Umstellprobe)</w:t>
            </w:r>
          </w:p>
          <w:p w:rsidR="003B6CA7" w:rsidRPr="00073530" w:rsidRDefault="003B6CA7" w:rsidP="003B6CA7">
            <w:pPr>
              <w:pStyle w:val="Kompetenzbeschreibung"/>
            </w:pPr>
            <w:r>
              <w:t xml:space="preserve">(9) </w:t>
            </w:r>
            <w:r w:rsidRPr="00073530">
              <w:t>Wortarten nach ihren morphologischen Merkmalen (flektierbar/nicht flektierbar; dekl</w:t>
            </w:r>
            <w:r w:rsidRPr="00073530">
              <w:t>i</w:t>
            </w:r>
            <w:r w:rsidRPr="00073530">
              <w:t>nierbar/konjugierbar) sowie gemäß ihrer Fun</w:t>
            </w:r>
            <w:r w:rsidRPr="00073530">
              <w:t>k</w:t>
            </w:r>
            <w:r w:rsidRPr="00073530">
              <w:t>tion und Verwendung unterscheiden und b</w:t>
            </w:r>
            <w:r w:rsidRPr="00073530">
              <w:t>e</w:t>
            </w:r>
            <w:r w:rsidRPr="00073530">
              <w:t>stimmen (</w:t>
            </w:r>
            <w:r>
              <w:t>Adjektiv</w:t>
            </w:r>
            <w:r w:rsidRPr="00073530">
              <w:t>)</w:t>
            </w:r>
          </w:p>
          <w:p w:rsidR="003B6CA7" w:rsidRDefault="003B6CA7" w:rsidP="003B6CA7">
            <w:pPr>
              <w:pStyle w:val="Kompetenzbeschreibung"/>
            </w:pPr>
            <w:r w:rsidRPr="00073530">
              <w:t>(15) Komparationsformen der Adjektive bilden und Vergleichspartikel korrekt verwenden</w:t>
            </w:r>
          </w:p>
          <w:p w:rsidR="003B6CA7" w:rsidRPr="006949BA" w:rsidRDefault="003B6CA7" w:rsidP="003B6CA7">
            <w:pPr>
              <w:pStyle w:val="Kompetenzbeschreibung"/>
              <w:rPr>
                <w:u w:val="single"/>
              </w:rPr>
            </w:pPr>
            <w:r w:rsidRPr="006949BA">
              <w:rPr>
                <w:u w:val="single"/>
              </w:rPr>
              <w:t>3.1.2.2. Funktion von Äußerungen</w:t>
            </w:r>
          </w:p>
          <w:p w:rsidR="003B6CA7" w:rsidRPr="00073530" w:rsidRDefault="003B6CA7" w:rsidP="003B6CA7">
            <w:pPr>
              <w:pStyle w:val="Kompetenzbeschreibung"/>
            </w:pPr>
            <w:r>
              <w:t xml:space="preserve">(1) </w:t>
            </w:r>
            <w:r w:rsidRPr="00073530">
              <w:t>gelingende und misslingende Kommunik</w:t>
            </w:r>
            <w:r w:rsidRPr="00073530">
              <w:t>a</w:t>
            </w:r>
            <w:r w:rsidRPr="00073530">
              <w:t>tion unterscheiden; Gespräche als Mittel der Problemlösung erkennen</w:t>
            </w:r>
          </w:p>
          <w:p w:rsidR="003B6CA7" w:rsidRPr="00073530" w:rsidRDefault="003B6CA7" w:rsidP="003B6CA7">
            <w:pPr>
              <w:pStyle w:val="Kompetenzbeschreibung"/>
            </w:pPr>
            <w:r w:rsidRPr="00073530">
              <w:t>(6) ihre Absichten mündlich und schriftlich situationsangemessen und adressatenorie</w:t>
            </w:r>
            <w:r w:rsidRPr="00073530">
              <w:t>n</w:t>
            </w:r>
            <w:r w:rsidRPr="00073530">
              <w:t>tiert formulieren (zum Beispiel Streitgespräch, Diskussion, Appell, Brief)</w:t>
            </w:r>
          </w:p>
          <w:p w:rsidR="003B6CA7" w:rsidRPr="00073530" w:rsidRDefault="003B6CA7" w:rsidP="003B6CA7">
            <w:pPr>
              <w:pStyle w:val="Kompetenzbeschreibung"/>
            </w:pPr>
            <w:r>
              <w:lastRenderedPageBreak/>
              <w:t xml:space="preserve">(8) </w:t>
            </w:r>
            <w:r w:rsidRPr="00073530">
              <w:t>bei eigenen Sprech- und Schreibhandlu</w:t>
            </w:r>
            <w:r w:rsidRPr="00073530">
              <w:t>n</w:t>
            </w:r>
            <w:r w:rsidRPr="00073530">
              <w:t>gen distinktive Besonderheiten gesprochener und geschriebener Sprache situationsang</w:t>
            </w:r>
            <w:r w:rsidRPr="00073530">
              <w:t>e</w:t>
            </w:r>
            <w:r w:rsidRPr="00073530">
              <w:t>messen und adressatenbezogen beachten</w:t>
            </w:r>
          </w:p>
          <w:p w:rsidR="003B6CA7" w:rsidRPr="00073530" w:rsidRDefault="003B6CA7" w:rsidP="003B6CA7">
            <w:pPr>
              <w:pStyle w:val="Kompetenzbeschreibung"/>
            </w:pPr>
            <w:r w:rsidRPr="00073530">
              <w:t>(10) sprachliche Äußerungen mündlich und schriftlich situationsangemessen und adress</w:t>
            </w:r>
            <w:r w:rsidRPr="00073530">
              <w:t>a</w:t>
            </w:r>
            <w:r w:rsidRPr="00073530">
              <w:t>tengerecht formulieren (zum Beispiel G</w:t>
            </w:r>
            <w:r w:rsidRPr="00073530">
              <w:t>e</w:t>
            </w:r>
            <w:r w:rsidRPr="00073530">
              <w:t>sprächsbeiträge)</w:t>
            </w:r>
          </w:p>
          <w:p w:rsidR="003B6CA7" w:rsidRPr="00073530" w:rsidRDefault="003B6CA7" w:rsidP="003B6CA7">
            <w:pPr>
              <w:pStyle w:val="Kompetenzbeschreibung"/>
            </w:pPr>
            <w:r w:rsidRPr="00073530">
              <w:t>(13) im Vergleich mit anderen Bewusstsein für den eigenen Sprachgebrauch und dessen Beeinflussung durch verschiedene Sprachr</w:t>
            </w:r>
            <w:r w:rsidRPr="00073530">
              <w:t>e</w:t>
            </w:r>
            <w:r w:rsidRPr="00073530">
              <w:t>gister entwickeln</w:t>
            </w:r>
          </w:p>
          <w:p w:rsidR="003B6CA7" w:rsidRPr="0080344F" w:rsidRDefault="003B6CA7" w:rsidP="003B6CA7">
            <w:pPr>
              <w:pStyle w:val="Kompetenzbeschreibung"/>
            </w:pPr>
            <w:r w:rsidRPr="00073530">
              <w:t>(14) standardsprachlichen, umgangssprachl</w:t>
            </w:r>
            <w:r w:rsidRPr="00073530">
              <w:t>i</w:t>
            </w:r>
            <w:r w:rsidRPr="00073530">
              <w:t>chen und dialektalen Sprachgebrauch in Form und Ver</w:t>
            </w:r>
            <w:r>
              <w:t>wendung unterscheiden</w:t>
            </w:r>
          </w:p>
        </w:tc>
        <w:tc>
          <w:tcPr>
            <w:tcW w:w="1250" w:type="pct"/>
            <w:tcBorders>
              <w:left w:val="single" w:sz="4" w:space="0" w:color="auto"/>
            </w:tcBorders>
          </w:tcPr>
          <w:p w:rsidR="009E5A36" w:rsidRPr="009E5A36" w:rsidRDefault="009E5A36" w:rsidP="0094063D">
            <w:pPr>
              <w:spacing w:after="120"/>
              <w:rPr>
                <w:szCs w:val="22"/>
              </w:rPr>
            </w:pPr>
            <w:r w:rsidRPr="005D1F8B">
              <w:rPr>
                <w:b/>
                <w:sz w:val="22"/>
                <w:szCs w:val="22"/>
              </w:rPr>
              <w:lastRenderedPageBreak/>
              <w:t>5. Einführung des Nachfeldes</w:t>
            </w:r>
          </w:p>
          <w:p w:rsidR="003B6CA7" w:rsidRPr="00D74466" w:rsidRDefault="00D74466" w:rsidP="00D74466">
            <w:pPr>
              <w:rPr>
                <w:sz w:val="22"/>
                <w:szCs w:val="22"/>
              </w:rPr>
            </w:pPr>
            <w:r w:rsidRPr="00D74466">
              <w:t xml:space="preserve">in </w:t>
            </w:r>
            <w:r w:rsidRPr="00D74466">
              <w:rPr>
                <w:sz w:val="22"/>
                <w:szCs w:val="22"/>
              </w:rPr>
              <w:t xml:space="preserve">Anschluss an die </w:t>
            </w:r>
            <w:r w:rsidR="003B6CA7" w:rsidRPr="00D74466">
              <w:rPr>
                <w:sz w:val="22"/>
                <w:szCs w:val="22"/>
              </w:rPr>
              <w:t>Komparation des Adjektivs</w:t>
            </w:r>
            <w:r w:rsidRPr="00D74466">
              <w:rPr>
                <w:sz w:val="22"/>
                <w:szCs w:val="22"/>
              </w:rPr>
              <w:t>:</w:t>
            </w:r>
            <w:r w:rsidR="003B6CA7" w:rsidRPr="00D74466">
              <w:rPr>
                <w:sz w:val="22"/>
                <w:szCs w:val="22"/>
              </w:rPr>
              <w:t xml:space="preserve"> </w:t>
            </w:r>
          </w:p>
          <w:p w:rsidR="003B6CA7" w:rsidRPr="00D74466" w:rsidRDefault="003B6CA7" w:rsidP="00D74466">
            <w:pPr>
              <w:rPr>
                <w:b/>
              </w:rPr>
            </w:pPr>
            <w:r w:rsidRPr="00D74466">
              <w:rPr>
                <w:sz w:val="22"/>
                <w:szCs w:val="22"/>
              </w:rPr>
              <w:t>Einführung des Nachfeldes z.B. a</w:t>
            </w:r>
            <w:r w:rsidRPr="00D74466">
              <w:rPr>
                <w:sz w:val="22"/>
                <w:szCs w:val="22"/>
              </w:rPr>
              <w:t>n</w:t>
            </w:r>
            <w:r w:rsidRPr="00D74466">
              <w:rPr>
                <w:sz w:val="22"/>
                <w:szCs w:val="22"/>
              </w:rPr>
              <w:t xml:space="preserve">hand der Vergleichsphrase („Paul ist schneller gewesen </w:t>
            </w:r>
            <w:r w:rsidRPr="00D74466">
              <w:rPr>
                <w:sz w:val="22"/>
                <w:szCs w:val="22"/>
                <w:u w:val="single"/>
              </w:rPr>
              <w:t>als Peter</w:t>
            </w:r>
            <w:r w:rsidRPr="00D74466">
              <w:rPr>
                <w:sz w:val="22"/>
                <w:szCs w:val="22"/>
              </w:rPr>
              <w:t>.“)</w:t>
            </w:r>
          </w:p>
        </w:tc>
        <w:tc>
          <w:tcPr>
            <w:tcW w:w="1250" w:type="pct"/>
          </w:tcPr>
          <w:p w:rsidR="003B6CA7" w:rsidRDefault="003B6CA7" w:rsidP="005D1F8B">
            <w:pPr>
              <w:pStyle w:val="Hinweise"/>
            </w:pPr>
            <w:r>
              <w:t xml:space="preserve">Material z.B. </w:t>
            </w:r>
            <w:hyperlink r:id="rId32" w:history="1">
              <w:r w:rsidRPr="00A925CF">
                <w:rPr>
                  <w:rStyle w:val="Hyperlink"/>
                </w:rPr>
                <w:t>http://lehrerfortbildung-bw.de/faecher/deutsch/gym/fb4/03_sprache/3_attribute/</w:t>
              </w:r>
            </w:hyperlink>
          </w:p>
          <w:p w:rsidR="002A19F6" w:rsidRDefault="002A19F6" w:rsidP="002A19F6">
            <w:pPr>
              <w:pStyle w:val="Hinweise"/>
            </w:pPr>
          </w:p>
          <w:p w:rsidR="003B6CA7" w:rsidRDefault="002A19F6" w:rsidP="002A19F6">
            <w:pPr>
              <w:pStyle w:val="Hinweise"/>
            </w:pPr>
            <w:r>
              <w:t>Diese Phase kann mit der vorangegang</w:t>
            </w:r>
            <w:r>
              <w:t>e</w:t>
            </w:r>
            <w:r>
              <w:t>nen eng verzahnt werden.</w:t>
            </w:r>
          </w:p>
        </w:tc>
      </w:tr>
      <w:tr w:rsidR="003B6CA7" w:rsidTr="00677B56">
        <w:trPr>
          <w:trHeight w:val="662"/>
          <w:jc w:val="center"/>
        </w:trPr>
        <w:tc>
          <w:tcPr>
            <w:tcW w:w="1250" w:type="pct"/>
            <w:tcBorders>
              <w:top w:val="single" w:sz="4" w:space="0" w:color="auto"/>
            </w:tcBorders>
          </w:tcPr>
          <w:p w:rsidR="003B6CA7" w:rsidRPr="00E04078" w:rsidRDefault="003B6CA7" w:rsidP="003B6CA7">
            <w:pPr>
              <w:pStyle w:val="Kompetenzbeschreibung"/>
              <w:rPr>
                <w:u w:val="single"/>
              </w:rPr>
            </w:pPr>
            <w:r w:rsidRPr="00E04078">
              <w:rPr>
                <w:u w:val="single"/>
              </w:rPr>
              <w:lastRenderedPageBreak/>
              <w:t>2.2 Schreiben</w:t>
            </w:r>
          </w:p>
          <w:p w:rsidR="003B6CA7" w:rsidRPr="00073530" w:rsidRDefault="003B6CA7" w:rsidP="003B6CA7">
            <w:pPr>
              <w:pStyle w:val="Kompetenzbeschreibung"/>
              <w:rPr>
                <w:sz w:val="24"/>
                <w:szCs w:val="20"/>
              </w:rPr>
            </w:pPr>
            <w:r>
              <w:rPr>
                <w:szCs w:val="20"/>
              </w:rPr>
              <w:t xml:space="preserve">13. </w:t>
            </w:r>
            <w:r w:rsidRPr="00073530">
              <w:rPr>
                <w:szCs w:val="20"/>
              </w:rPr>
              <w:t>von Ereignissen berichten; Gegenstände, Vorgänge, Orte, Bilder und Personen b</w:t>
            </w:r>
            <w:r w:rsidRPr="00073530">
              <w:rPr>
                <w:szCs w:val="20"/>
              </w:rPr>
              <w:t>e</w:t>
            </w:r>
            <w:r w:rsidRPr="00073530">
              <w:rPr>
                <w:szCs w:val="20"/>
              </w:rPr>
              <w:t>schreiben</w:t>
            </w:r>
          </w:p>
          <w:p w:rsidR="003B6CA7" w:rsidRPr="00073530" w:rsidRDefault="003B6CA7" w:rsidP="003B6CA7">
            <w:pPr>
              <w:pStyle w:val="Kompetenzbeschreibung"/>
              <w:rPr>
                <w:sz w:val="24"/>
                <w:szCs w:val="20"/>
              </w:rPr>
            </w:pPr>
            <w:r>
              <w:rPr>
                <w:szCs w:val="20"/>
              </w:rPr>
              <w:t xml:space="preserve">32. </w:t>
            </w:r>
            <w:r w:rsidRPr="00073530">
              <w:rPr>
                <w:szCs w:val="20"/>
              </w:rPr>
              <w:t>nach literarischen oder nicht-literarischen Vorlagen Texte neu, um- oder weiterschreiben und gestaltend interpretieren</w:t>
            </w:r>
          </w:p>
          <w:p w:rsidR="00427F7B" w:rsidRDefault="003B6CA7" w:rsidP="003B6CA7">
            <w:pPr>
              <w:pStyle w:val="Kompetenzbeschreibung"/>
              <w:rPr>
                <w:szCs w:val="20"/>
              </w:rPr>
            </w:pPr>
            <w:r>
              <w:rPr>
                <w:szCs w:val="20"/>
              </w:rPr>
              <w:t xml:space="preserve">33. </w:t>
            </w:r>
            <w:r w:rsidRPr="00073530">
              <w:rPr>
                <w:szCs w:val="20"/>
              </w:rPr>
              <w:t>Emotionen und eigene Befindlichkeiten ausdrücken und dabei angemessene sprachl</w:t>
            </w:r>
            <w:r w:rsidRPr="00073530">
              <w:rPr>
                <w:szCs w:val="20"/>
              </w:rPr>
              <w:t>i</w:t>
            </w:r>
            <w:r w:rsidRPr="00073530">
              <w:rPr>
                <w:szCs w:val="20"/>
              </w:rPr>
              <w:t>che Mittel</w:t>
            </w:r>
          </w:p>
          <w:p w:rsidR="003B6CA7" w:rsidRDefault="003B6CA7" w:rsidP="003B6CA7">
            <w:pPr>
              <w:pStyle w:val="Kompetenzbeschreibung"/>
              <w:rPr>
                <w:szCs w:val="20"/>
              </w:rPr>
            </w:pPr>
            <w:r w:rsidRPr="00073530">
              <w:rPr>
                <w:szCs w:val="20"/>
              </w:rPr>
              <w:t>nutzen</w:t>
            </w:r>
          </w:p>
          <w:p w:rsidR="003B6CA7" w:rsidRPr="009A28AB" w:rsidRDefault="003B6CA7" w:rsidP="003B6CA7">
            <w:pPr>
              <w:pStyle w:val="Kompetenzbeschreibung"/>
              <w:rPr>
                <w:u w:val="single"/>
              </w:rPr>
            </w:pPr>
            <w:r w:rsidRPr="009A28AB">
              <w:rPr>
                <w:u w:val="single"/>
              </w:rPr>
              <w:t>2.3 Lesen</w:t>
            </w:r>
          </w:p>
          <w:p w:rsidR="003B6CA7" w:rsidRPr="00073530" w:rsidRDefault="003B6CA7" w:rsidP="003B6CA7">
            <w:pPr>
              <w:pStyle w:val="Kompetenzbeschreibung"/>
              <w:rPr>
                <w:sz w:val="24"/>
                <w:szCs w:val="20"/>
              </w:rPr>
            </w:pPr>
            <w:r>
              <w:rPr>
                <w:szCs w:val="20"/>
              </w:rPr>
              <w:t xml:space="preserve">3. </w:t>
            </w:r>
            <w:r w:rsidRPr="00073530">
              <w:rPr>
                <w:szCs w:val="20"/>
              </w:rPr>
              <w:t>Lesestrategien und Methoden der Texte</w:t>
            </w:r>
            <w:r w:rsidRPr="00073530">
              <w:rPr>
                <w:szCs w:val="20"/>
              </w:rPr>
              <w:t>r</w:t>
            </w:r>
            <w:r w:rsidRPr="00073530">
              <w:rPr>
                <w:szCs w:val="20"/>
              </w:rPr>
              <w:t>schließung selbstständig anwenden (marki</w:t>
            </w:r>
            <w:r w:rsidRPr="00073530">
              <w:rPr>
                <w:szCs w:val="20"/>
              </w:rPr>
              <w:t>e</w:t>
            </w:r>
            <w:r w:rsidRPr="00073530">
              <w:rPr>
                <w:szCs w:val="20"/>
              </w:rPr>
              <w:t>ren, Texte strukturieren, Nachschlagewerke in verschiedenen Medien verwenden)</w:t>
            </w:r>
          </w:p>
          <w:p w:rsidR="003B6CA7" w:rsidRPr="00073530" w:rsidRDefault="003B6CA7" w:rsidP="003B6CA7">
            <w:pPr>
              <w:pStyle w:val="Kompetenzbeschreibung"/>
              <w:rPr>
                <w:sz w:val="24"/>
                <w:szCs w:val="20"/>
              </w:rPr>
            </w:pPr>
            <w:r>
              <w:rPr>
                <w:szCs w:val="20"/>
              </w:rPr>
              <w:t xml:space="preserve">4. </w:t>
            </w:r>
            <w:r w:rsidRPr="00073530">
              <w:rPr>
                <w:szCs w:val="20"/>
              </w:rPr>
              <w:t>Sinnzusammenhänge zwischen verschied</w:t>
            </w:r>
            <w:r w:rsidRPr="00073530">
              <w:rPr>
                <w:szCs w:val="20"/>
              </w:rPr>
              <w:t>e</w:t>
            </w:r>
            <w:r w:rsidRPr="00073530">
              <w:rPr>
                <w:szCs w:val="20"/>
              </w:rPr>
              <w:t>nen Ebenen und Elementen von Texten he</w:t>
            </w:r>
            <w:r w:rsidRPr="00073530">
              <w:rPr>
                <w:szCs w:val="20"/>
              </w:rPr>
              <w:t>r</w:t>
            </w:r>
            <w:r w:rsidRPr="00073530">
              <w:rPr>
                <w:szCs w:val="20"/>
              </w:rPr>
              <w:t>stellen</w:t>
            </w:r>
          </w:p>
          <w:p w:rsidR="003B6CA7" w:rsidRPr="00073530" w:rsidRDefault="003B6CA7" w:rsidP="003B6CA7">
            <w:pPr>
              <w:pStyle w:val="Kompetenzbeschreibung"/>
              <w:rPr>
                <w:sz w:val="24"/>
                <w:szCs w:val="20"/>
              </w:rPr>
            </w:pPr>
            <w:r>
              <w:rPr>
                <w:szCs w:val="20"/>
              </w:rPr>
              <w:t xml:space="preserve">7. </w:t>
            </w:r>
            <w:r w:rsidRPr="00073530">
              <w:rPr>
                <w:szCs w:val="20"/>
              </w:rPr>
              <w:t xml:space="preserve">Analysen von Texten durchführen </w:t>
            </w:r>
          </w:p>
          <w:p w:rsidR="003B6CA7" w:rsidRPr="009B6135" w:rsidRDefault="003B6CA7" w:rsidP="003B6CA7">
            <w:pPr>
              <w:pStyle w:val="Kompetenzbeschreibung"/>
              <w:rPr>
                <w:sz w:val="24"/>
                <w:szCs w:val="20"/>
              </w:rPr>
            </w:pPr>
            <w:r>
              <w:rPr>
                <w:szCs w:val="20"/>
              </w:rPr>
              <w:t xml:space="preserve">14. </w:t>
            </w:r>
            <w:r w:rsidRPr="00073530">
              <w:rPr>
                <w:szCs w:val="20"/>
              </w:rPr>
              <w:t>die ästhetische Qualität eines Textes e</w:t>
            </w:r>
            <w:r w:rsidRPr="00073530">
              <w:rPr>
                <w:szCs w:val="20"/>
              </w:rPr>
              <w:t>r</w:t>
            </w:r>
            <w:r w:rsidRPr="00073530">
              <w:rPr>
                <w:szCs w:val="20"/>
              </w:rPr>
              <w:t>fassen und ihn als gestaltetes Produkt begre</w:t>
            </w:r>
            <w:r w:rsidRPr="00073530">
              <w:rPr>
                <w:szCs w:val="20"/>
              </w:rPr>
              <w:t>i</w:t>
            </w:r>
            <w:r w:rsidRPr="00073530">
              <w:rPr>
                <w:szCs w:val="20"/>
              </w:rPr>
              <w:t>fen</w:t>
            </w:r>
          </w:p>
        </w:tc>
        <w:tc>
          <w:tcPr>
            <w:tcW w:w="1250" w:type="pct"/>
            <w:tcBorders>
              <w:top w:val="single" w:sz="4" w:space="0" w:color="auto"/>
              <w:right w:val="single" w:sz="4" w:space="0" w:color="auto"/>
            </w:tcBorders>
          </w:tcPr>
          <w:p w:rsidR="003B6CA7" w:rsidRPr="006949BA" w:rsidRDefault="003B6CA7" w:rsidP="003B6CA7">
            <w:pPr>
              <w:pStyle w:val="Kompetenzbeschreibung"/>
              <w:rPr>
                <w:u w:val="single"/>
              </w:rPr>
            </w:pPr>
            <w:r w:rsidRPr="006949BA">
              <w:rPr>
                <w:u w:val="single"/>
              </w:rPr>
              <w:t>3.1.2.1. Struktur von Äußerungen</w:t>
            </w:r>
          </w:p>
          <w:p w:rsidR="003B6CA7" w:rsidRPr="00073530" w:rsidRDefault="003B6CA7" w:rsidP="003B6CA7">
            <w:pPr>
              <w:pStyle w:val="Kompetenzbeschreibung"/>
            </w:pPr>
            <w:r w:rsidRPr="00073530">
              <w:t>(5)</w:t>
            </w:r>
            <w:r>
              <w:t xml:space="preserve"> </w:t>
            </w:r>
            <w:r w:rsidRPr="00073530">
              <w:t>verschiedene Satzarten unterscheiden (Verbzweitsatz, Verberstsatz und Verbletz</w:t>
            </w:r>
            <w:r w:rsidRPr="00073530">
              <w:t>t</w:t>
            </w:r>
            <w:r w:rsidRPr="00073530">
              <w:t>satz) und verwenden; die Stellung des finiten Verbs im Satz mit der Satzfunktion (zum Be</w:t>
            </w:r>
            <w:r w:rsidRPr="00073530">
              <w:t>i</w:t>
            </w:r>
            <w:r w:rsidRPr="00073530">
              <w:t>spiel Aussage, Frage, Befehl) in Zusamme</w:t>
            </w:r>
            <w:r w:rsidRPr="00073530">
              <w:t>n</w:t>
            </w:r>
            <w:r w:rsidRPr="00073530">
              <w:t>hang bringen</w:t>
            </w:r>
          </w:p>
          <w:p w:rsidR="003B6CA7" w:rsidRPr="00073530" w:rsidRDefault="003B6CA7" w:rsidP="003B6CA7">
            <w:pPr>
              <w:pStyle w:val="Kompetenzbeschreibung"/>
            </w:pPr>
            <w:r w:rsidRPr="00073530">
              <w:t>(8)</w:t>
            </w:r>
            <w:r>
              <w:t xml:space="preserve"> </w:t>
            </w:r>
            <w:r w:rsidRPr="00073530">
              <w:t>einfache Formen der Textkohärenz erkl</w:t>
            </w:r>
            <w:r w:rsidRPr="00073530">
              <w:t>ä</w:t>
            </w:r>
            <w:r w:rsidRPr="00073530">
              <w:t>ren und verwenden</w:t>
            </w:r>
          </w:p>
          <w:p w:rsidR="003B6CA7" w:rsidRDefault="003B6CA7" w:rsidP="003B6CA7">
            <w:pPr>
              <w:pStyle w:val="Kompetenzbeschreibung"/>
            </w:pPr>
            <w:r>
              <w:t xml:space="preserve">(9) </w:t>
            </w:r>
            <w:r w:rsidRPr="00073530">
              <w:t>Wortarten nach ihren morphologischen Merkmalen (flektierbar/nicht flektierbar; dekl</w:t>
            </w:r>
            <w:r w:rsidRPr="00073530">
              <w:t>i</w:t>
            </w:r>
            <w:r w:rsidRPr="00073530">
              <w:t>nierbar/konjugierbar) sowie gemäß ihrer Fun</w:t>
            </w:r>
            <w:r w:rsidRPr="00073530">
              <w:t>k</w:t>
            </w:r>
            <w:r w:rsidRPr="00073530">
              <w:t>tion und Verwendung unterscheiden und b</w:t>
            </w:r>
            <w:r w:rsidRPr="00073530">
              <w:t>e</w:t>
            </w:r>
            <w:r w:rsidRPr="00073530">
              <w:t>stimmen (Verb</w:t>
            </w:r>
            <w:r>
              <w:t>, Pronomen</w:t>
            </w:r>
            <w:r w:rsidRPr="00073530">
              <w:t>)</w:t>
            </w:r>
          </w:p>
          <w:p w:rsidR="003B6CA7" w:rsidRPr="006949BA" w:rsidRDefault="003B6CA7" w:rsidP="003B6CA7">
            <w:pPr>
              <w:pStyle w:val="Kompetenzbeschreibung"/>
              <w:rPr>
                <w:u w:val="single"/>
              </w:rPr>
            </w:pPr>
            <w:r w:rsidRPr="006949BA">
              <w:rPr>
                <w:u w:val="single"/>
              </w:rPr>
              <w:t>3.1.2.2. Funktion von Äußerungen</w:t>
            </w:r>
          </w:p>
          <w:p w:rsidR="003B6CA7" w:rsidRPr="00073530" w:rsidRDefault="003B6CA7" w:rsidP="003B6CA7">
            <w:pPr>
              <w:pStyle w:val="Kompetenzbeschreibung"/>
            </w:pPr>
            <w:r>
              <w:t xml:space="preserve">(2) </w:t>
            </w:r>
            <w:r w:rsidRPr="00073530">
              <w:t>unterschiedliche Sprechabsichten erkennen und erläutern (expressiv, argumentativ, pers</w:t>
            </w:r>
            <w:r w:rsidRPr="00073530">
              <w:t>u</w:t>
            </w:r>
            <w:r w:rsidRPr="00073530">
              <w:t>asiv, appellativ)</w:t>
            </w:r>
          </w:p>
          <w:p w:rsidR="003B6CA7" w:rsidRPr="00073530" w:rsidRDefault="003B6CA7" w:rsidP="003B6CA7">
            <w:pPr>
              <w:pStyle w:val="Kompetenzbeschreibung"/>
            </w:pPr>
            <w:r>
              <w:t xml:space="preserve">(5) </w:t>
            </w:r>
            <w:r w:rsidRPr="00073530">
              <w:t>exemplarisch Textfunktionen erkennen und ihre Wirkung beschreiben (zum Beispiel Selbstäußerung, Information, Appell)</w:t>
            </w:r>
          </w:p>
          <w:p w:rsidR="003B6CA7" w:rsidRPr="00073530" w:rsidRDefault="003B6CA7" w:rsidP="003B6CA7">
            <w:pPr>
              <w:pStyle w:val="Kompetenzbeschreibung"/>
            </w:pPr>
            <w:r>
              <w:t xml:space="preserve">(8) </w:t>
            </w:r>
            <w:r w:rsidRPr="00073530">
              <w:t>bei eigenen Sprech- und Schreibhandlu</w:t>
            </w:r>
            <w:r w:rsidRPr="00073530">
              <w:t>n</w:t>
            </w:r>
            <w:r w:rsidRPr="00073530">
              <w:t>gen distinktive Besonderheiten gesprochener und geschriebener Sprache situationsang</w:t>
            </w:r>
            <w:r w:rsidRPr="00073530">
              <w:t>e</w:t>
            </w:r>
            <w:r w:rsidRPr="00073530">
              <w:t>messen und adressatenbezogen beachten</w:t>
            </w:r>
          </w:p>
          <w:p w:rsidR="003B6CA7" w:rsidRPr="00073530" w:rsidRDefault="003B6CA7" w:rsidP="003B6CA7">
            <w:pPr>
              <w:pStyle w:val="Kompetenzbeschreibung"/>
            </w:pPr>
            <w:r w:rsidRPr="00073530">
              <w:t>(10) sprachliche Äußerungen mündlich und schriftlich situationsangemessen und adress</w:t>
            </w:r>
            <w:r w:rsidRPr="00073530">
              <w:t>a</w:t>
            </w:r>
            <w:r w:rsidRPr="00073530">
              <w:t>tengerecht formulieren (zum Beispiel G</w:t>
            </w:r>
            <w:r w:rsidRPr="00073530">
              <w:t>e</w:t>
            </w:r>
            <w:r w:rsidRPr="00073530">
              <w:t>sprächsbeiträge)</w:t>
            </w:r>
          </w:p>
          <w:p w:rsidR="003B6CA7" w:rsidRPr="00924275" w:rsidRDefault="003B6CA7" w:rsidP="003B6CA7">
            <w:pPr>
              <w:pStyle w:val="Kompetenzbeschreibung"/>
            </w:pPr>
            <w:r w:rsidRPr="00073530">
              <w:t>(15) Zusammenhänge zwischen Kommunikat</w:t>
            </w:r>
            <w:r w:rsidRPr="00073530">
              <w:t>i</w:t>
            </w:r>
            <w:r w:rsidRPr="00073530">
              <w:lastRenderedPageBreak/>
              <w:t>onssituation (öffentlich oder privat) und Au</w:t>
            </w:r>
            <w:r w:rsidRPr="00073530">
              <w:t>s</w:t>
            </w:r>
            <w:r w:rsidRPr="00073530">
              <w:t>drucksweise erkennen und er</w:t>
            </w:r>
            <w:r>
              <w:t>läutern</w:t>
            </w:r>
          </w:p>
        </w:tc>
        <w:tc>
          <w:tcPr>
            <w:tcW w:w="1250" w:type="pct"/>
            <w:tcBorders>
              <w:left w:val="single" w:sz="4" w:space="0" w:color="auto"/>
            </w:tcBorders>
          </w:tcPr>
          <w:p w:rsidR="009E5A36" w:rsidRPr="009E5A36" w:rsidRDefault="009E5A36" w:rsidP="006A637F">
            <w:pPr>
              <w:spacing w:after="120"/>
              <w:rPr>
                <w:szCs w:val="22"/>
              </w:rPr>
            </w:pPr>
            <w:r w:rsidRPr="005D1F8B">
              <w:rPr>
                <w:b/>
                <w:sz w:val="22"/>
                <w:szCs w:val="22"/>
              </w:rPr>
              <w:lastRenderedPageBreak/>
              <w:t>6. Satzarten</w:t>
            </w:r>
          </w:p>
          <w:p w:rsidR="003B6CA7" w:rsidRPr="005D1F8B" w:rsidRDefault="003B6CA7" w:rsidP="0035707D">
            <w:pPr>
              <w:pStyle w:val="Listenabsatz"/>
              <w:numPr>
                <w:ilvl w:val="0"/>
                <w:numId w:val="17"/>
              </w:numPr>
              <w:spacing w:line="264" w:lineRule="auto"/>
              <w:ind w:left="262" w:hanging="262"/>
              <w:rPr>
                <w:sz w:val="22"/>
                <w:szCs w:val="22"/>
              </w:rPr>
            </w:pPr>
            <w:r w:rsidRPr="005D1F8B">
              <w:rPr>
                <w:sz w:val="22"/>
                <w:szCs w:val="22"/>
              </w:rPr>
              <w:t>Verberst- und Verbzweitsatz in ve</w:t>
            </w:r>
            <w:r w:rsidRPr="005D1F8B">
              <w:rPr>
                <w:sz w:val="22"/>
                <w:szCs w:val="22"/>
              </w:rPr>
              <w:t>r</w:t>
            </w:r>
            <w:r w:rsidRPr="005D1F8B">
              <w:rPr>
                <w:sz w:val="22"/>
                <w:szCs w:val="22"/>
              </w:rPr>
              <w:t>schiedenen Bedeutu</w:t>
            </w:r>
            <w:r w:rsidRPr="005D1F8B">
              <w:rPr>
                <w:sz w:val="22"/>
                <w:szCs w:val="22"/>
              </w:rPr>
              <w:t>n</w:t>
            </w:r>
            <w:r w:rsidRPr="005D1F8B">
              <w:rPr>
                <w:sz w:val="22"/>
                <w:szCs w:val="22"/>
              </w:rPr>
              <w:t>g</w:t>
            </w:r>
            <w:r w:rsidR="00427F7B">
              <w:rPr>
                <w:sz w:val="22"/>
                <w:szCs w:val="22"/>
              </w:rPr>
              <w:t>en</w:t>
            </w:r>
            <w:r w:rsidRPr="005D1F8B">
              <w:rPr>
                <w:sz w:val="22"/>
                <w:szCs w:val="22"/>
              </w:rPr>
              <w:t>/Sprechakten</w:t>
            </w:r>
            <w:r w:rsidR="002A19F6">
              <w:rPr>
                <w:sz w:val="22"/>
                <w:szCs w:val="22"/>
              </w:rPr>
              <w:t xml:space="preserve"> (z.B. verschied</w:t>
            </w:r>
            <w:r w:rsidR="002A19F6">
              <w:rPr>
                <w:sz w:val="22"/>
                <w:szCs w:val="22"/>
              </w:rPr>
              <w:t>e</w:t>
            </w:r>
            <w:r w:rsidR="002A19F6">
              <w:rPr>
                <w:sz w:val="22"/>
                <w:szCs w:val="22"/>
              </w:rPr>
              <w:t>ne Formen von Fragen unters</w:t>
            </w:r>
            <w:r w:rsidR="002A19F6">
              <w:rPr>
                <w:sz w:val="22"/>
                <w:szCs w:val="22"/>
              </w:rPr>
              <w:t>u</w:t>
            </w:r>
            <w:r w:rsidR="002A19F6">
              <w:rPr>
                <w:sz w:val="22"/>
                <w:szCs w:val="22"/>
              </w:rPr>
              <w:t>chen, auf dieser Grundlage Ver</w:t>
            </w:r>
            <w:r w:rsidR="002A19F6">
              <w:rPr>
                <w:sz w:val="22"/>
                <w:szCs w:val="22"/>
              </w:rPr>
              <w:t>b</w:t>
            </w:r>
            <w:r w:rsidR="002A19F6">
              <w:rPr>
                <w:sz w:val="22"/>
                <w:szCs w:val="22"/>
              </w:rPr>
              <w:t>erst- und Verbzweitsätze unte</w:t>
            </w:r>
            <w:r w:rsidR="002A19F6">
              <w:rPr>
                <w:sz w:val="22"/>
                <w:szCs w:val="22"/>
              </w:rPr>
              <w:t>r</w:t>
            </w:r>
            <w:r w:rsidR="002A19F6">
              <w:rPr>
                <w:sz w:val="22"/>
                <w:szCs w:val="22"/>
              </w:rPr>
              <w:t>scheiden, verschiedene Beispiele von Verberstsätzen (neben En</w:t>
            </w:r>
            <w:r w:rsidR="002A19F6">
              <w:rPr>
                <w:sz w:val="22"/>
                <w:szCs w:val="22"/>
              </w:rPr>
              <w:t>t</w:t>
            </w:r>
            <w:r w:rsidR="002A19F6">
              <w:rPr>
                <w:sz w:val="22"/>
                <w:szCs w:val="22"/>
              </w:rPr>
              <w:t>scheidungsfragen etwa Aufford</w:t>
            </w:r>
            <w:r w:rsidR="002A19F6">
              <w:rPr>
                <w:sz w:val="22"/>
                <w:szCs w:val="22"/>
              </w:rPr>
              <w:t>e</w:t>
            </w:r>
            <w:r w:rsidR="002A19F6">
              <w:rPr>
                <w:sz w:val="22"/>
                <w:szCs w:val="22"/>
              </w:rPr>
              <w:t>rungen, Witze), verschiedene Sprechakte von Verbzweitsätze durch Intonation realisieren, etwa im Kontext von Rollenspielen oder anderen Gestaltungen von Ko</w:t>
            </w:r>
            <w:r w:rsidR="002A19F6">
              <w:rPr>
                <w:sz w:val="22"/>
                <w:szCs w:val="22"/>
              </w:rPr>
              <w:t>m</w:t>
            </w:r>
            <w:r w:rsidR="002A19F6">
              <w:rPr>
                <w:sz w:val="22"/>
                <w:szCs w:val="22"/>
              </w:rPr>
              <w:t>munikation</w:t>
            </w:r>
            <w:r w:rsidR="00491100">
              <w:rPr>
                <w:sz w:val="22"/>
                <w:szCs w:val="22"/>
              </w:rPr>
              <w:t>s</w:t>
            </w:r>
            <w:r w:rsidR="002A19F6">
              <w:rPr>
                <w:sz w:val="22"/>
                <w:szCs w:val="22"/>
              </w:rPr>
              <w:t>situationen)</w:t>
            </w:r>
          </w:p>
          <w:p w:rsidR="003B6CA7" w:rsidRPr="00BA5715" w:rsidRDefault="003B6CA7" w:rsidP="0035707D">
            <w:pPr>
              <w:pStyle w:val="Listenabsatz"/>
              <w:numPr>
                <w:ilvl w:val="0"/>
                <w:numId w:val="17"/>
              </w:numPr>
              <w:spacing w:line="264" w:lineRule="auto"/>
              <w:ind w:left="262" w:hanging="262"/>
              <w:rPr>
                <w:b/>
              </w:rPr>
            </w:pPr>
            <w:r w:rsidRPr="005D1F8B">
              <w:rPr>
                <w:sz w:val="22"/>
                <w:szCs w:val="22"/>
              </w:rPr>
              <w:t>Interrogativpronomen (Abgrenzung von Entscheidungsfragen als Ver</w:t>
            </w:r>
            <w:r w:rsidRPr="005D1F8B">
              <w:rPr>
                <w:sz w:val="22"/>
                <w:szCs w:val="22"/>
              </w:rPr>
              <w:t>b</w:t>
            </w:r>
            <w:r w:rsidRPr="005D1F8B">
              <w:rPr>
                <w:sz w:val="22"/>
                <w:szCs w:val="22"/>
              </w:rPr>
              <w:t>erstsätzen und W-Fragen als Ver</w:t>
            </w:r>
            <w:r w:rsidRPr="005D1F8B">
              <w:rPr>
                <w:sz w:val="22"/>
                <w:szCs w:val="22"/>
              </w:rPr>
              <w:t>b</w:t>
            </w:r>
            <w:r w:rsidRPr="005D1F8B">
              <w:rPr>
                <w:sz w:val="22"/>
                <w:szCs w:val="22"/>
              </w:rPr>
              <w:t>zweitsätzen)</w:t>
            </w:r>
          </w:p>
        </w:tc>
        <w:tc>
          <w:tcPr>
            <w:tcW w:w="1250" w:type="pct"/>
          </w:tcPr>
          <w:p w:rsidR="003B6CA7" w:rsidRDefault="003B6CA7" w:rsidP="006A637F">
            <w:pPr>
              <w:pStyle w:val="Hinweise"/>
            </w:pPr>
            <w:r>
              <w:t xml:space="preserve">Wichtig ist es hier, die syntaktische Ebene (Verberst- und Verbzweitsatz) und die semantische Ebene (Aussage, Fragen, Aufforderung usw.) zu unterscheiden und die semantische Ebene </w:t>
            </w:r>
            <w:r w:rsidR="00D74466">
              <w:t>in</w:t>
            </w:r>
            <w:r>
              <w:t xml:space="preserve"> </w:t>
            </w:r>
            <w:r w:rsidR="002612CC">
              <w:t>sinnvollen</w:t>
            </w:r>
            <w:r>
              <w:t xml:space="preserve"> Ko</w:t>
            </w:r>
            <w:r>
              <w:t>n</w:t>
            </w:r>
            <w:r>
              <w:t>texten zu thematisieren</w:t>
            </w:r>
            <w:r w:rsidR="00427F7B">
              <w:t>.</w:t>
            </w:r>
          </w:p>
          <w:p w:rsidR="003B6CA7" w:rsidRDefault="003B6CA7" w:rsidP="006A637F">
            <w:pPr>
              <w:pStyle w:val="Hinweise"/>
              <w:rPr>
                <w:rStyle w:val="Hyperlink"/>
              </w:rPr>
            </w:pPr>
            <w:r>
              <w:t xml:space="preserve">Material z.B. </w:t>
            </w:r>
            <w:hyperlink r:id="rId33" w:history="1">
              <w:r w:rsidRPr="00A925CF">
                <w:rPr>
                  <w:rStyle w:val="Hyperlink"/>
                </w:rPr>
                <w:t>http://lehrerfortbildung-bw.de/faecher/deutsch/gym/fb4/03_sprache/4_satz/</w:t>
              </w:r>
            </w:hyperlink>
          </w:p>
          <w:p w:rsidR="00161A64" w:rsidRDefault="00161A64" w:rsidP="006A637F">
            <w:pPr>
              <w:pStyle w:val="Hinweise"/>
            </w:pPr>
            <w:r w:rsidRPr="00161A64">
              <w:t>Kompetenzraster</w:t>
            </w:r>
            <w:r>
              <w:t xml:space="preserve"> D7.01 und 7.02</w:t>
            </w:r>
          </w:p>
          <w:p w:rsidR="003B6CA7" w:rsidRDefault="003B6CA7" w:rsidP="006A637F"/>
        </w:tc>
      </w:tr>
    </w:tbl>
    <w:p w:rsidR="002612CC" w:rsidRDefault="002612CC">
      <w:pPr>
        <w:spacing w:after="160" w:line="259" w:lineRule="auto"/>
      </w:pPr>
      <w: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980"/>
        <w:gridCol w:w="3980"/>
        <w:gridCol w:w="3980"/>
        <w:gridCol w:w="3980"/>
      </w:tblGrid>
      <w:tr w:rsidR="002612CC" w:rsidTr="002612C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612CC" w:rsidRDefault="002612CC" w:rsidP="002612CC">
            <w:pPr>
              <w:pStyle w:val="0TabelleUeberschrift"/>
            </w:pPr>
            <w:r>
              <w:lastRenderedPageBreak/>
              <w:t xml:space="preserve"> </w:t>
            </w:r>
            <w:bookmarkStart w:id="24" w:name="_Toc455045886"/>
            <w:bookmarkStart w:id="25" w:name="_Toc450738527"/>
            <w:bookmarkStart w:id="26" w:name="_Toc453253083"/>
            <w:r>
              <w:t xml:space="preserve">5.3. </w:t>
            </w:r>
            <w:r w:rsidRPr="00B83E50">
              <w:t>„Es war einmal“ – Märchentexte untersuchen und Märchen schreiben</w:t>
            </w:r>
            <w:bookmarkEnd w:id="24"/>
          </w:p>
          <w:bookmarkEnd w:id="25"/>
          <w:bookmarkEnd w:id="26"/>
          <w:p w:rsidR="002612CC" w:rsidRDefault="002612CC" w:rsidP="002612CC">
            <w:pPr>
              <w:pStyle w:val="0caStunden"/>
            </w:pPr>
            <w:r>
              <w:t>ca. 14 Stunden</w:t>
            </w:r>
          </w:p>
        </w:tc>
      </w:tr>
      <w:tr w:rsidR="0097773A" w:rsidTr="002612C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97773A" w:rsidRPr="002844DB" w:rsidRDefault="0097773A" w:rsidP="002612CC">
            <w:pPr>
              <w:pStyle w:val="0Tabellenvortext"/>
            </w:pPr>
            <w:r>
              <w:t>Schwerpunkte der Unterrichtseinheit sind die induktive Erschließung von Textsortenspezifika, der medien- und sachtextbezogene Umgang mit Hintergrundinformationen zur Textsorte sowie das Verfassen von Märchentexten durch die Schülerinnen und Schüler. Fakultativ kann am Ende der Einheit ein historischer Exkurs zu althochdeutschen B</w:t>
            </w:r>
            <w:r>
              <w:t>e</w:t>
            </w:r>
            <w:r>
              <w:t>schwörungsformeln (in neuhochdeutscher Übersetzung) erfolgen, um diese mit „Zaubersprüchen“ im Märchen zu vergleichen.</w:t>
            </w:r>
          </w:p>
        </w:tc>
      </w:tr>
      <w:tr w:rsidR="0097773A" w:rsidTr="002612CC">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hideMark/>
          </w:tcPr>
          <w:p w:rsidR="0097773A" w:rsidRDefault="0097773A">
            <w:pPr>
              <w:tabs>
                <w:tab w:val="center" w:pos="4536"/>
                <w:tab w:val="right" w:pos="9072"/>
              </w:tabs>
              <w:spacing w:before="120" w:after="120"/>
              <w:jc w:val="center"/>
              <w:rPr>
                <w:b/>
              </w:rPr>
            </w:pPr>
            <w:r>
              <w:rPr>
                <w:b/>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hideMark/>
          </w:tcPr>
          <w:p w:rsidR="0097773A" w:rsidRDefault="0097773A">
            <w:pPr>
              <w:tabs>
                <w:tab w:val="center" w:pos="4536"/>
                <w:tab w:val="right" w:pos="9072"/>
              </w:tabs>
              <w:spacing w:before="120" w:after="120"/>
              <w:jc w:val="center"/>
              <w:rPr>
                <w:b/>
              </w:rPr>
            </w:pPr>
            <w:r>
              <w:rPr>
                <w:b/>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97773A" w:rsidRDefault="0097773A">
            <w:pPr>
              <w:tabs>
                <w:tab w:val="center" w:pos="4536"/>
                <w:tab w:val="right" w:pos="9072"/>
              </w:tabs>
              <w:spacing w:before="120" w:after="120"/>
              <w:jc w:val="center"/>
              <w:rPr>
                <w:b/>
              </w:rPr>
            </w:pPr>
            <w:r>
              <w:rPr>
                <w:b/>
              </w:rPr>
              <w:t>Umsetzung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97773A" w:rsidRDefault="0097773A">
            <w:pPr>
              <w:tabs>
                <w:tab w:val="center" w:pos="4536"/>
                <w:tab w:val="right" w:pos="9072"/>
              </w:tabs>
              <w:spacing w:before="120" w:after="120"/>
              <w:jc w:val="center"/>
              <w:rPr>
                <w:b/>
              </w:rPr>
            </w:pPr>
            <w:r>
              <w:rPr>
                <w:b/>
              </w:rPr>
              <w:t>Hinweise</w:t>
            </w:r>
          </w:p>
        </w:tc>
      </w:tr>
      <w:tr w:rsidR="0097773A" w:rsidTr="002612CC">
        <w:trPr>
          <w:trHeight w:val="637"/>
          <w:jc w:val="center"/>
        </w:trPr>
        <w:tc>
          <w:tcPr>
            <w:tcW w:w="1250" w:type="pct"/>
            <w:tcBorders>
              <w:top w:val="single" w:sz="4" w:space="0" w:color="auto"/>
              <w:left w:val="single" w:sz="4" w:space="0" w:color="auto"/>
              <w:bottom w:val="single" w:sz="4" w:space="0" w:color="auto"/>
              <w:right w:val="single" w:sz="4" w:space="0" w:color="auto"/>
            </w:tcBorders>
          </w:tcPr>
          <w:p w:rsidR="00C3738E" w:rsidRPr="00C453DF" w:rsidRDefault="00C3738E" w:rsidP="00C453DF">
            <w:pPr>
              <w:pStyle w:val="Kompetenzbeschreibung"/>
              <w:rPr>
                <w:u w:val="single"/>
              </w:rPr>
            </w:pPr>
            <w:r w:rsidRPr="00C453DF">
              <w:rPr>
                <w:u w:val="single"/>
              </w:rPr>
              <w:t>2.3 Lesen</w:t>
            </w:r>
          </w:p>
          <w:p w:rsidR="0097773A" w:rsidRDefault="00C3738E" w:rsidP="00C453DF">
            <w:pPr>
              <w:pStyle w:val="Kompetenzbeschreibung"/>
            </w:pPr>
            <w:r w:rsidRPr="00C453DF">
              <w:t>5. literarisches Vorwissen, Kontextwissen, fachliches Wissen, Weltwissen und</w:t>
            </w:r>
            <w:r w:rsidR="00491100">
              <w:t xml:space="preserve"> </w:t>
            </w:r>
            <w:r w:rsidRPr="00C453DF">
              <w:t>persönl</w:t>
            </w:r>
            <w:r w:rsidRPr="00C453DF">
              <w:t>i</w:t>
            </w:r>
            <w:r w:rsidRPr="00C453DF">
              <w:t>che Leseerfahrungen reflektiert einsetzen</w:t>
            </w:r>
          </w:p>
        </w:tc>
        <w:tc>
          <w:tcPr>
            <w:tcW w:w="1250" w:type="pct"/>
            <w:tcBorders>
              <w:top w:val="single" w:sz="4" w:space="0" w:color="auto"/>
              <w:left w:val="single" w:sz="4" w:space="0" w:color="auto"/>
              <w:bottom w:val="single" w:sz="4" w:space="0" w:color="auto"/>
              <w:right w:val="single" w:sz="4" w:space="0" w:color="auto"/>
            </w:tcBorders>
          </w:tcPr>
          <w:p w:rsidR="00C453DF" w:rsidRPr="00C453DF" w:rsidRDefault="00C453DF" w:rsidP="00C453DF">
            <w:pPr>
              <w:pStyle w:val="Kompetenzbeschreibung"/>
              <w:rPr>
                <w:u w:val="single"/>
              </w:rPr>
            </w:pPr>
            <w:r w:rsidRPr="00C453DF">
              <w:rPr>
                <w:u w:val="single"/>
              </w:rPr>
              <w:t>3.1.2.2. Funktion von Äußerungen</w:t>
            </w:r>
          </w:p>
          <w:p w:rsidR="0097773A" w:rsidRDefault="00C453DF" w:rsidP="00C453DF">
            <w:pPr>
              <w:pStyle w:val="Kompetenzbeschreibung"/>
            </w:pPr>
            <w:r>
              <w:t xml:space="preserve">(2) </w:t>
            </w:r>
            <w:r w:rsidRPr="00C453DF">
              <w:t>unterschiedliche Sprechabsichten erkennen und erläutern (expressiv, argumentativ, pers</w:t>
            </w:r>
            <w:r w:rsidRPr="00C453DF">
              <w:t>u</w:t>
            </w:r>
            <w:r w:rsidRPr="00C453DF">
              <w:t>asiv, appellativ)</w:t>
            </w:r>
          </w:p>
        </w:tc>
        <w:tc>
          <w:tcPr>
            <w:tcW w:w="1250" w:type="pct"/>
            <w:tcBorders>
              <w:top w:val="single" w:sz="4" w:space="0" w:color="auto"/>
              <w:left w:val="single" w:sz="4" w:space="0" w:color="auto"/>
              <w:bottom w:val="single" w:sz="4" w:space="0" w:color="auto"/>
              <w:right w:val="single" w:sz="4" w:space="0" w:color="auto"/>
            </w:tcBorders>
          </w:tcPr>
          <w:p w:rsidR="00D40A01" w:rsidRDefault="0094063D" w:rsidP="006A637F">
            <w:pPr>
              <w:spacing w:after="120"/>
              <w:rPr>
                <w:b/>
              </w:rPr>
            </w:pPr>
            <w:r>
              <w:rPr>
                <w:b/>
                <w:szCs w:val="22"/>
              </w:rPr>
              <w:t xml:space="preserve">1. </w:t>
            </w:r>
            <w:r w:rsidR="00D40A01" w:rsidRPr="00B52C29">
              <w:rPr>
                <w:b/>
                <w:szCs w:val="22"/>
              </w:rPr>
              <w:t>„Wer war nochmal …?“ - Vorwi</w:t>
            </w:r>
            <w:r w:rsidR="00D40A01" w:rsidRPr="00B52C29">
              <w:rPr>
                <w:b/>
                <w:szCs w:val="22"/>
              </w:rPr>
              <w:t>s</w:t>
            </w:r>
            <w:r w:rsidR="00D40A01" w:rsidRPr="00B52C29">
              <w:rPr>
                <w:b/>
                <w:szCs w:val="22"/>
              </w:rPr>
              <w:t>sen aktivieren</w:t>
            </w:r>
          </w:p>
          <w:p w:rsidR="00D74466" w:rsidRPr="00D74466" w:rsidRDefault="00D40A01" w:rsidP="0035707D">
            <w:pPr>
              <w:pStyle w:val="Listenabsatz"/>
              <w:numPr>
                <w:ilvl w:val="0"/>
                <w:numId w:val="19"/>
              </w:numPr>
              <w:spacing w:line="264" w:lineRule="auto"/>
              <w:ind w:left="262" w:hanging="262"/>
            </w:pPr>
            <w:r w:rsidRPr="00BF2782">
              <w:rPr>
                <w:szCs w:val="22"/>
              </w:rPr>
              <w:t>Kartenabfrage zum Vorwissen der Schülerinnen und Schüler und Sy</w:t>
            </w:r>
            <w:r w:rsidRPr="00BF2782">
              <w:rPr>
                <w:szCs w:val="22"/>
              </w:rPr>
              <w:t>s</w:t>
            </w:r>
            <w:r w:rsidRPr="00BF2782">
              <w:rPr>
                <w:szCs w:val="22"/>
              </w:rPr>
              <w:t>tematisierung vorhandenen Vorwi</w:t>
            </w:r>
            <w:r w:rsidRPr="00BF2782">
              <w:rPr>
                <w:szCs w:val="22"/>
              </w:rPr>
              <w:t>s</w:t>
            </w:r>
            <w:r w:rsidRPr="00BF2782">
              <w:rPr>
                <w:szCs w:val="22"/>
              </w:rPr>
              <w:t>sens</w:t>
            </w:r>
          </w:p>
          <w:p w:rsidR="0097773A" w:rsidRDefault="00D40A01" w:rsidP="0035707D">
            <w:pPr>
              <w:pStyle w:val="Listenabsatz"/>
              <w:numPr>
                <w:ilvl w:val="0"/>
                <w:numId w:val="19"/>
              </w:numPr>
              <w:spacing w:line="264" w:lineRule="auto"/>
              <w:ind w:left="262" w:hanging="262"/>
            </w:pPr>
            <w:r w:rsidRPr="00BF2782">
              <w:rPr>
                <w:szCs w:val="22"/>
              </w:rPr>
              <w:t>Rätsel/Quizfragen zu Figuren, Zit</w:t>
            </w:r>
            <w:r w:rsidRPr="00BF2782">
              <w:rPr>
                <w:szCs w:val="22"/>
              </w:rPr>
              <w:t>a</w:t>
            </w:r>
            <w:r w:rsidRPr="00BF2782">
              <w:rPr>
                <w:szCs w:val="22"/>
              </w:rPr>
              <w:t>ten oder Gegenständen</w:t>
            </w:r>
            <w:r w:rsidRPr="00B52C29">
              <w:rPr>
                <w:szCs w:val="22"/>
              </w:rPr>
              <w:t xml:space="preserve"> aus Mä</w:t>
            </w:r>
            <w:r w:rsidRPr="00B52C29">
              <w:rPr>
                <w:szCs w:val="22"/>
              </w:rPr>
              <w:t>r</w:t>
            </w:r>
            <w:r w:rsidRPr="00B52C29">
              <w:rPr>
                <w:szCs w:val="22"/>
              </w:rPr>
              <w:t>chen lösen</w:t>
            </w:r>
          </w:p>
        </w:tc>
        <w:tc>
          <w:tcPr>
            <w:tcW w:w="1250" w:type="pct"/>
            <w:tcBorders>
              <w:top w:val="single" w:sz="4" w:space="0" w:color="auto"/>
              <w:left w:val="single" w:sz="4" w:space="0" w:color="auto"/>
              <w:bottom w:val="single" w:sz="4" w:space="0" w:color="auto"/>
              <w:right w:val="single" w:sz="4" w:space="0" w:color="auto"/>
            </w:tcBorders>
            <w:vAlign w:val="center"/>
          </w:tcPr>
          <w:p w:rsidR="0097773A" w:rsidRDefault="0097773A" w:rsidP="006A637F"/>
        </w:tc>
      </w:tr>
      <w:tr w:rsidR="00C3738E" w:rsidTr="002612CC">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FD2784" w:rsidRPr="00FD2784" w:rsidRDefault="00FD2784" w:rsidP="00FD2784">
            <w:pPr>
              <w:pStyle w:val="Kompetenzbeschreibung"/>
              <w:rPr>
                <w:u w:val="single"/>
              </w:rPr>
            </w:pPr>
            <w:r w:rsidRPr="00FD2784">
              <w:rPr>
                <w:u w:val="single"/>
              </w:rPr>
              <w:t>2.2. Schreiben</w:t>
            </w:r>
          </w:p>
          <w:p w:rsidR="00FD2784" w:rsidRPr="00FD2784" w:rsidRDefault="00FD2784" w:rsidP="007957FA">
            <w:pPr>
              <w:pStyle w:val="Kompetenzbeschreibung"/>
            </w:pPr>
            <w:r w:rsidRPr="00FD2784">
              <w:t>28. gestaltend interpretieren und dabei die Ergebnisse einer Textuntersuchung nutzen</w:t>
            </w:r>
          </w:p>
          <w:p w:rsidR="00FD2784" w:rsidRPr="00FD2784" w:rsidRDefault="00FD2784" w:rsidP="00FD2784">
            <w:pPr>
              <w:pStyle w:val="Kompetenzbeschreibung"/>
            </w:pPr>
            <w:r w:rsidRPr="00FD2784">
              <w:t>30. sprachliche Mittel gezielt einsetzen</w:t>
            </w:r>
          </w:p>
          <w:p w:rsidR="00FD2784" w:rsidRPr="00FD2784" w:rsidRDefault="00FD2784" w:rsidP="00FD2784">
            <w:pPr>
              <w:pStyle w:val="Kompetenzbeschreibung"/>
            </w:pPr>
            <w:r w:rsidRPr="00FD2784">
              <w:t>31. anschaulich erzählen und nacherzählen, Erzähltechniken anwenden, auf die Erzähllogik achten</w:t>
            </w:r>
          </w:p>
          <w:p w:rsidR="00FD2784" w:rsidRPr="00FD2784" w:rsidRDefault="00FD2784" w:rsidP="00FD2784">
            <w:pPr>
              <w:pStyle w:val="Kompetenzbeschreibung"/>
            </w:pPr>
            <w:r w:rsidRPr="00FD2784">
              <w:t>32. nach literarischen oder nicht-literarischen Vorlagen Texte neu, um- oder weiterschreiben und</w:t>
            </w:r>
            <w:r w:rsidR="007957FA">
              <w:t xml:space="preserve"> </w:t>
            </w:r>
            <w:r w:rsidRPr="00FD2784">
              <w:t>gestaltend interpretieren</w:t>
            </w:r>
          </w:p>
          <w:p w:rsidR="00C3738E" w:rsidRPr="00FD2784" w:rsidRDefault="00C3738E" w:rsidP="00FD2784">
            <w:pPr>
              <w:pStyle w:val="Kompetenzbeschreibung"/>
              <w:rPr>
                <w:u w:val="single"/>
              </w:rPr>
            </w:pPr>
            <w:r w:rsidRPr="00FD2784">
              <w:rPr>
                <w:u w:val="single"/>
              </w:rPr>
              <w:t>2.3 Lesen</w:t>
            </w:r>
          </w:p>
          <w:p w:rsidR="00C3738E" w:rsidRPr="00FD2784" w:rsidRDefault="00C3738E" w:rsidP="00FD2784">
            <w:pPr>
              <w:pStyle w:val="Kompetenzbeschreibung"/>
            </w:pPr>
            <w:r w:rsidRPr="00FD2784">
              <w:t xml:space="preserve">2. flüssig und sinnbezogen lesen </w:t>
            </w:r>
          </w:p>
          <w:p w:rsidR="00C3738E" w:rsidRPr="00FD2784" w:rsidRDefault="00C3738E" w:rsidP="00FD2784">
            <w:pPr>
              <w:pStyle w:val="Kompetenzbeschreibung"/>
            </w:pPr>
            <w:r w:rsidRPr="00FD2784">
              <w:t>3. Lesestrategien und Methoden der Texte</w:t>
            </w:r>
            <w:r w:rsidRPr="00FD2784">
              <w:t>r</w:t>
            </w:r>
            <w:r w:rsidRPr="00FD2784">
              <w:t>schließung selbstständig anwenden (marki</w:t>
            </w:r>
            <w:r w:rsidRPr="00FD2784">
              <w:t>e</w:t>
            </w:r>
            <w:r w:rsidRPr="00FD2784">
              <w:t>ren, Verstehensbarrieren identifizieren, Ve</w:t>
            </w:r>
            <w:r w:rsidRPr="00FD2784">
              <w:t>r</w:t>
            </w:r>
            <w:r w:rsidRPr="00FD2784">
              <w:t>ständnisfragen formulieren, Texte strukturi</w:t>
            </w:r>
            <w:r w:rsidRPr="00FD2784">
              <w:t>e</w:t>
            </w:r>
            <w:r w:rsidRPr="00FD2784">
              <w:t>ren, Wortbedeutungen</w:t>
            </w:r>
            <w:r w:rsidR="00570B8A" w:rsidRPr="00FD2784">
              <w:t xml:space="preserve"> </w:t>
            </w:r>
            <w:r w:rsidRPr="00FD2784">
              <w:t>und Fachbegriffe kl</w:t>
            </w:r>
            <w:r w:rsidRPr="00FD2784">
              <w:t>ä</w:t>
            </w:r>
            <w:r w:rsidRPr="00FD2784">
              <w:t>ren, Nachschlagewerke in verschiedenen Medien verwenden)</w:t>
            </w:r>
          </w:p>
          <w:p w:rsidR="00C3738E" w:rsidRPr="00FD2784" w:rsidRDefault="00C3738E" w:rsidP="00FD2784">
            <w:pPr>
              <w:pStyle w:val="Kompetenzbeschreibung"/>
            </w:pPr>
            <w:r w:rsidRPr="00FD2784">
              <w:t>14. die ästhetische Qualität eines Textes e</w:t>
            </w:r>
            <w:r w:rsidRPr="00FD2784">
              <w:t>r</w:t>
            </w:r>
            <w:r w:rsidRPr="00FD2784">
              <w:lastRenderedPageBreak/>
              <w:t>fassen und ihn als gestaltetes Produkt begre</w:t>
            </w:r>
            <w:r w:rsidRPr="00FD2784">
              <w:t>i</w:t>
            </w:r>
            <w:r w:rsidRPr="00FD2784">
              <w:t>fen</w:t>
            </w:r>
          </w:p>
          <w:p w:rsidR="00C3738E" w:rsidRPr="00FD2784" w:rsidRDefault="00C3738E" w:rsidP="00FD2784">
            <w:pPr>
              <w:pStyle w:val="Kompetenzbeschreibung"/>
            </w:pPr>
            <w:r w:rsidRPr="00FD2784">
              <w:t>15. die Zuordnung von Texten zu Textformen und Textsorten reflektieren</w:t>
            </w:r>
          </w:p>
          <w:p w:rsidR="00C3738E" w:rsidRDefault="00C3738E" w:rsidP="00992FA5">
            <w:pPr>
              <w:pStyle w:val="Kompetenzbeschreibung"/>
              <w:rPr>
                <w:rFonts w:ascii="Calibri" w:hAnsi="Calibri"/>
              </w:rPr>
            </w:pPr>
            <w:r w:rsidRPr="00FD2784">
              <w:t>28. zwischen verschiedenen Lesehaltungen unterscheiden (spontan, methodisch geleitet; analytisch, identifikatorisch) und ihre jeweilige Lesehaltung einordnen</w:t>
            </w:r>
          </w:p>
        </w:tc>
        <w:tc>
          <w:tcPr>
            <w:tcW w:w="1250" w:type="pct"/>
            <w:tcBorders>
              <w:top w:val="single" w:sz="4" w:space="0" w:color="auto"/>
              <w:left w:val="single" w:sz="4" w:space="0" w:color="auto"/>
              <w:bottom w:val="single" w:sz="4" w:space="0" w:color="auto"/>
              <w:right w:val="single" w:sz="4" w:space="0" w:color="auto"/>
            </w:tcBorders>
          </w:tcPr>
          <w:p w:rsidR="00C3738E" w:rsidRPr="00C453DF" w:rsidRDefault="00C3738E" w:rsidP="00C453DF">
            <w:pPr>
              <w:pStyle w:val="Kompetenzbeschreibung"/>
              <w:rPr>
                <w:u w:val="single"/>
              </w:rPr>
            </w:pPr>
            <w:r w:rsidRPr="00C453DF">
              <w:rPr>
                <w:u w:val="single"/>
              </w:rPr>
              <w:lastRenderedPageBreak/>
              <w:t>3.1.1.1 Literarische Texte</w:t>
            </w:r>
          </w:p>
          <w:p w:rsidR="00C3738E" w:rsidRPr="00C453DF" w:rsidRDefault="00C3738E" w:rsidP="00C453DF">
            <w:pPr>
              <w:pStyle w:val="Kompetenzbeschreibung"/>
            </w:pPr>
            <w:r w:rsidRPr="00C453DF">
              <w:t>(1) unterschiedliche Lesetechniken (zum Be</w:t>
            </w:r>
            <w:r w:rsidRPr="00C453DF">
              <w:t>i</w:t>
            </w:r>
            <w:r w:rsidRPr="00C453DF">
              <w:t>spiel diagonal, selektiv, navigierend) und M</w:t>
            </w:r>
            <w:r w:rsidRPr="00C453DF">
              <w:t>e</w:t>
            </w:r>
            <w:r w:rsidRPr="00C453DF">
              <w:t>thoden der</w:t>
            </w:r>
            <w:r w:rsidR="00992FA5" w:rsidRPr="00C453DF">
              <w:t xml:space="preserve"> </w:t>
            </w:r>
            <w:r w:rsidRPr="00C453DF">
              <w:t>Texterschließung anwenden (zum Beispiel markieren, Verständnisfragen form</w:t>
            </w:r>
            <w:r w:rsidRPr="00C453DF">
              <w:t>u</w:t>
            </w:r>
            <w:r w:rsidRPr="00C453DF">
              <w:t>lieren)</w:t>
            </w:r>
          </w:p>
          <w:p w:rsidR="00C3738E" w:rsidRPr="00C453DF" w:rsidRDefault="00C3738E" w:rsidP="00C453DF">
            <w:pPr>
              <w:pStyle w:val="Kompetenzbeschreibung"/>
            </w:pPr>
            <w:r w:rsidRPr="00C453DF">
              <w:t>(2) ihren Leseeindruck und ihr erstes Textve</w:t>
            </w:r>
            <w:r w:rsidRPr="00C453DF">
              <w:t>r</w:t>
            </w:r>
            <w:r w:rsidRPr="00C453DF">
              <w:t>ständnis erläutern</w:t>
            </w:r>
          </w:p>
          <w:p w:rsidR="00C3738E" w:rsidRPr="00C453DF" w:rsidRDefault="00C3738E" w:rsidP="00C453DF">
            <w:pPr>
              <w:pStyle w:val="Kompetenzbeschreibung"/>
            </w:pPr>
            <w:r w:rsidRPr="00C453DF">
              <w:t>(5) wesentliche Elemente eines Textes (Ort, Zeit, Figuren, Spannungskurve und Aufbau) bestimmen</w:t>
            </w:r>
            <w:r w:rsidR="00992FA5" w:rsidRPr="00C453DF">
              <w:t xml:space="preserve"> </w:t>
            </w:r>
            <w:r w:rsidRPr="00C453DF">
              <w:t>und analysieren</w:t>
            </w:r>
          </w:p>
          <w:p w:rsidR="00C3738E" w:rsidRPr="00C453DF" w:rsidRDefault="00C3738E" w:rsidP="00C453DF">
            <w:pPr>
              <w:pStyle w:val="Kompetenzbeschreibung"/>
            </w:pPr>
            <w:r w:rsidRPr="00C453DF">
              <w:t>(7) einzelne sprachliche Gestaltungsmittel beschreiben und in einfachen Ansätzen auf ihre Funktion</w:t>
            </w:r>
            <w:r w:rsidR="00992FA5" w:rsidRPr="00C453DF">
              <w:t xml:space="preserve"> </w:t>
            </w:r>
            <w:r w:rsidRPr="00C453DF">
              <w:t>hin untersuchen</w:t>
            </w:r>
          </w:p>
          <w:p w:rsidR="00C3738E" w:rsidRPr="00C453DF" w:rsidRDefault="00C3738E" w:rsidP="00C453DF">
            <w:pPr>
              <w:pStyle w:val="Kompetenzbeschreibung"/>
            </w:pPr>
            <w:r w:rsidRPr="00C453DF">
              <w:t>(9) unter Verwendung zentraler Gattung</w:t>
            </w:r>
            <w:r w:rsidRPr="00C453DF">
              <w:t>s</w:t>
            </w:r>
            <w:r w:rsidRPr="00C453DF">
              <w:t>merkmale epische Kleinformen (Märchen) erläutern</w:t>
            </w:r>
          </w:p>
          <w:p w:rsidR="00C3738E" w:rsidRPr="00C453DF" w:rsidRDefault="00C3738E" w:rsidP="00C453DF">
            <w:pPr>
              <w:pStyle w:val="Kompetenzbeschreibung"/>
            </w:pPr>
            <w:r w:rsidRPr="00C453DF">
              <w:t>(14) Verstehensschwierigkeiten benennen</w:t>
            </w:r>
          </w:p>
          <w:p w:rsidR="00C3738E" w:rsidRPr="00C453DF" w:rsidRDefault="00C3738E" w:rsidP="00C453DF">
            <w:pPr>
              <w:pStyle w:val="Kompetenzbeschreibung"/>
            </w:pPr>
            <w:r w:rsidRPr="00C453DF">
              <w:t>(15) die Wirkung eines Textes beschreiben und erläutern</w:t>
            </w:r>
          </w:p>
          <w:p w:rsidR="00C3738E" w:rsidRPr="00C453DF" w:rsidRDefault="00C3738E" w:rsidP="00C453DF">
            <w:pPr>
              <w:pStyle w:val="Kompetenzbeschreibung"/>
              <w:rPr>
                <w:u w:val="single"/>
              </w:rPr>
            </w:pPr>
            <w:r w:rsidRPr="00C453DF">
              <w:rPr>
                <w:u w:val="single"/>
              </w:rPr>
              <w:lastRenderedPageBreak/>
              <w:t>3.1.2.1 Struktur von Äußerungen</w:t>
            </w:r>
          </w:p>
          <w:p w:rsidR="00C3738E" w:rsidRDefault="00C3738E" w:rsidP="00C453DF">
            <w:pPr>
              <w:pStyle w:val="Kompetenzbeschreibung"/>
            </w:pPr>
            <w:r w:rsidRPr="00C453DF">
              <w:t>(16) Wortbedeutungen im Bereich eines a</w:t>
            </w:r>
            <w:r w:rsidRPr="00C453DF">
              <w:t>l</w:t>
            </w:r>
            <w:r w:rsidRPr="00C453DF">
              <w:t>tersgerechten Wortschatzes mithilfe von U</w:t>
            </w:r>
            <w:r w:rsidRPr="00C453DF">
              <w:t>m</w:t>
            </w:r>
            <w:r w:rsidRPr="00C453DF">
              <w:t>schreibungen,</w:t>
            </w:r>
            <w:r w:rsidR="00992FA5" w:rsidRPr="00C453DF">
              <w:t xml:space="preserve"> </w:t>
            </w:r>
            <w:r w:rsidRPr="00C453DF">
              <w:t>Oberbegriffen und Wörtern gleicher oder gegensätzlicher Bedeutung kl</w:t>
            </w:r>
            <w:r w:rsidRPr="00C453DF">
              <w:t>ä</w:t>
            </w:r>
            <w:r w:rsidRPr="00C453DF">
              <w:t>ren, auch unter</w:t>
            </w:r>
            <w:r w:rsidR="00992FA5" w:rsidRPr="00C453DF">
              <w:t xml:space="preserve"> </w:t>
            </w:r>
            <w:r w:rsidRPr="00C453DF">
              <w:t>Zuhilfenahme von Nachschl</w:t>
            </w:r>
            <w:r w:rsidRPr="00C453DF">
              <w:t>a</w:t>
            </w:r>
            <w:r w:rsidRPr="00C453DF">
              <w:t>gewerken (auch im Internet)</w:t>
            </w:r>
            <w:r w:rsidR="00C453DF">
              <w:t xml:space="preserve"> </w:t>
            </w:r>
          </w:p>
        </w:tc>
        <w:tc>
          <w:tcPr>
            <w:tcW w:w="1250" w:type="pct"/>
            <w:tcBorders>
              <w:top w:val="single" w:sz="4" w:space="0" w:color="auto"/>
              <w:left w:val="single" w:sz="4" w:space="0" w:color="auto"/>
              <w:bottom w:val="single" w:sz="4" w:space="0" w:color="auto"/>
              <w:right w:val="single" w:sz="4" w:space="0" w:color="auto"/>
            </w:tcBorders>
          </w:tcPr>
          <w:p w:rsidR="00C3738E" w:rsidRPr="009725CD" w:rsidRDefault="0094063D" w:rsidP="006A637F">
            <w:pPr>
              <w:tabs>
                <w:tab w:val="center" w:pos="4536"/>
                <w:tab w:val="right" w:pos="9072"/>
              </w:tabs>
              <w:rPr>
                <w:b/>
              </w:rPr>
            </w:pPr>
            <w:r>
              <w:rPr>
                <w:b/>
                <w:szCs w:val="22"/>
              </w:rPr>
              <w:lastRenderedPageBreak/>
              <w:t xml:space="preserve">2. </w:t>
            </w:r>
            <w:r w:rsidR="00C3738E" w:rsidRPr="009725CD">
              <w:rPr>
                <w:b/>
                <w:szCs w:val="22"/>
              </w:rPr>
              <w:t>Was macht ein Märchen zu einem Märchen? – Textsortenmerkmale bestimmen</w:t>
            </w:r>
            <w:r w:rsidR="00C3738E">
              <w:rPr>
                <w:b/>
                <w:szCs w:val="22"/>
              </w:rPr>
              <w:t xml:space="preserve"> </w:t>
            </w:r>
          </w:p>
          <w:p w:rsidR="00C3738E" w:rsidRDefault="00C3738E" w:rsidP="006A637F">
            <w:pPr>
              <w:tabs>
                <w:tab w:val="center" w:pos="4536"/>
                <w:tab w:val="right" w:pos="9072"/>
              </w:tabs>
            </w:pPr>
          </w:p>
          <w:p w:rsidR="00C3738E" w:rsidRPr="00BF2782" w:rsidRDefault="00427F7B" w:rsidP="0035707D">
            <w:pPr>
              <w:pStyle w:val="Listenabsatz"/>
              <w:numPr>
                <w:ilvl w:val="0"/>
                <w:numId w:val="18"/>
              </w:numPr>
              <w:spacing w:line="264" w:lineRule="auto"/>
              <w:ind w:left="262" w:hanging="262"/>
            </w:pPr>
            <w:r>
              <w:rPr>
                <w:szCs w:val="22"/>
              </w:rPr>
              <w:t>m</w:t>
            </w:r>
            <w:r w:rsidR="00C3738E" w:rsidRPr="00BF2782">
              <w:rPr>
                <w:szCs w:val="22"/>
              </w:rPr>
              <w:t xml:space="preserve">itgebrachte Märchentexte der </w:t>
            </w:r>
            <w:r w:rsidR="0062700C">
              <w:rPr>
                <w:szCs w:val="22"/>
              </w:rPr>
              <w:t>Schülerinnen und Schüler</w:t>
            </w:r>
            <w:r w:rsidR="00C3738E" w:rsidRPr="00BF2782">
              <w:rPr>
                <w:szCs w:val="22"/>
              </w:rPr>
              <w:t xml:space="preserve"> sichten und ein ihrer Meinung „typisches“ Märchen auswählen lassen (GA)</w:t>
            </w:r>
          </w:p>
          <w:p w:rsidR="00570B8A" w:rsidRDefault="00570B8A" w:rsidP="0035707D">
            <w:pPr>
              <w:pStyle w:val="Listenabsatz"/>
              <w:numPr>
                <w:ilvl w:val="0"/>
                <w:numId w:val="18"/>
              </w:numPr>
              <w:spacing w:line="264" w:lineRule="auto"/>
              <w:ind w:left="262" w:hanging="262"/>
            </w:pPr>
            <w:r>
              <w:rPr>
                <w:szCs w:val="22"/>
              </w:rPr>
              <w:t>ein Märchen exemplarisch e</w:t>
            </w:r>
            <w:r>
              <w:rPr>
                <w:szCs w:val="22"/>
              </w:rPr>
              <w:t>r</w:t>
            </w:r>
            <w:r>
              <w:rPr>
                <w:szCs w:val="22"/>
              </w:rPr>
              <w:t>schließen</w:t>
            </w:r>
          </w:p>
          <w:p w:rsidR="00C3738E" w:rsidRPr="00BF2782" w:rsidRDefault="00C3738E" w:rsidP="0035707D">
            <w:pPr>
              <w:pStyle w:val="Listenabsatz"/>
              <w:numPr>
                <w:ilvl w:val="0"/>
                <w:numId w:val="18"/>
              </w:numPr>
              <w:spacing w:line="264" w:lineRule="auto"/>
              <w:ind w:left="262" w:hanging="262"/>
            </w:pPr>
            <w:r w:rsidRPr="00BF2782">
              <w:rPr>
                <w:szCs w:val="22"/>
              </w:rPr>
              <w:t xml:space="preserve">Sammlung und Reflexion der </w:t>
            </w:r>
            <w:r w:rsidR="00570B8A">
              <w:rPr>
                <w:szCs w:val="22"/>
              </w:rPr>
              <w:t>era</w:t>
            </w:r>
            <w:r w:rsidR="00570B8A">
              <w:rPr>
                <w:szCs w:val="22"/>
              </w:rPr>
              <w:t>r</w:t>
            </w:r>
            <w:r w:rsidR="00570B8A">
              <w:rPr>
                <w:szCs w:val="22"/>
              </w:rPr>
              <w:t xml:space="preserve">beiteten </w:t>
            </w:r>
            <w:r w:rsidRPr="00BF2782">
              <w:rPr>
                <w:szCs w:val="22"/>
              </w:rPr>
              <w:t>Kriterien</w:t>
            </w:r>
          </w:p>
          <w:p w:rsidR="00C3738E" w:rsidRDefault="00C3738E" w:rsidP="0035707D">
            <w:pPr>
              <w:pStyle w:val="Listenabsatz"/>
              <w:numPr>
                <w:ilvl w:val="0"/>
                <w:numId w:val="18"/>
              </w:numPr>
              <w:spacing w:line="264" w:lineRule="auto"/>
              <w:ind w:left="262" w:hanging="262"/>
            </w:pPr>
            <w:r w:rsidRPr="00BF2782">
              <w:rPr>
                <w:szCs w:val="22"/>
              </w:rPr>
              <w:t>Ergänzung und Systematisierung der Kriterien</w:t>
            </w:r>
          </w:p>
        </w:tc>
        <w:tc>
          <w:tcPr>
            <w:tcW w:w="1250" w:type="pct"/>
            <w:tcBorders>
              <w:top w:val="single" w:sz="4" w:space="0" w:color="auto"/>
              <w:left w:val="single" w:sz="4" w:space="0" w:color="auto"/>
              <w:bottom w:val="single" w:sz="4" w:space="0" w:color="auto"/>
              <w:right w:val="single" w:sz="4" w:space="0" w:color="auto"/>
            </w:tcBorders>
          </w:tcPr>
          <w:p w:rsidR="00C3738E" w:rsidRDefault="00C3738E" w:rsidP="006A637F">
            <w:pPr>
              <w:pStyle w:val="Hinweise"/>
            </w:pPr>
            <w:r>
              <w:t>Textgrundlage:</w:t>
            </w:r>
          </w:p>
          <w:p w:rsidR="00C3738E" w:rsidRDefault="00C3738E" w:rsidP="006A637F">
            <w:pPr>
              <w:pStyle w:val="Hinweise"/>
            </w:pPr>
            <w:r>
              <w:t>deutschsprachige Märchentexte</w:t>
            </w:r>
          </w:p>
          <w:p w:rsidR="00161A64" w:rsidRDefault="00161A64" w:rsidP="006A637F">
            <w:pPr>
              <w:pStyle w:val="Hinweise"/>
            </w:pPr>
          </w:p>
          <w:p w:rsidR="00161A64" w:rsidRDefault="00161A64" w:rsidP="006A637F">
            <w:pPr>
              <w:pStyle w:val="Hinweise"/>
            </w:pPr>
            <w:r w:rsidRPr="00161A64">
              <w:t>Kompetenzraster</w:t>
            </w:r>
            <w:r>
              <w:t xml:space="preserve"> D8.03</w:t>
            </w:r>
          </w:p>
        </w:tc>
      </w:tr>
      <w:tr w:rsidR="00C3738E" w:rsidTr="002612CC">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C3738E" w:rsidRPr="00DF3A01" w:rsidRDefault="00C3738E" w:rsidP="00DF3A01">
            <w:pPr>
              <w:pStyle w:val="Kompetenzbeschreibung"/>
              <w:rPr>
                <w:u w:val="single"/>
              </w:rPr>
            </w:pPr>
            <w:r w:rsidRPr="00DF3A01">
              <w:rPr>
                <w:u w:val="single"/>
              </w:rPr>
              <w:lastRenderedPageBreak/>
              <w:t>2.1 Sprechen und Zuhören</w:t>
            </w:r>
          </w:p>
          <w:p w:rsidR="00C3738E" w:rsidRDefault="00C3738E" w:rsidP="00DF3A01">
            <w:pPr>
              <w:pStyle w:val="Kompetenzbeschreibung"/>
            </w:pPr>
            <w:r w:rsidRPr="00A316D5">
              <w:t>11. Sachinhalte verständlich referieren</w:t>
            </w:r>
          </w:p>
          <w:p w:rsidR="00C3738E" w:rsidRPr="00DF3A01" w:rsidRDefault="00C3738E" w:rsidP="00DF3A01">
            <w:pPr>
              <w:pStyle w:val="Kompetenzbeschreibung"/>
              <w:rPr>
                <w:u w:val="single"/>
              </w:rPr>
            </w:pPr>
            <w:r w:rsidRPr="00DF3A01">
              <w:rPr>
                <w:u w:val="single"/>
              </w:rPr>
              <w:t>2.2 Schreiben</w:t>
            </w:r>
          </w:p>
          <w:p w:rsidR="00C3738E" w:rsidRDefault="00C3738E" w:rsidP="00DF3A01">
            <w:pPr>
              <w:pStyle w:val="Kompetenzbeschreibung"/>
            </w:pPr>
            <w:r>
              <w:t xml:space="preserve">2. </w:t>
            </w:r>
            <w:r w:rsidRPr="00A316D5">
              <w:t>Fragen, Arbeitshypothesen, Unters</w:t>
            </w:r>
            <w:r w:rsidRPr="00A316D5">
              <w:t>u</w:t>
            </w:r>
            <w:r w:rsidRPr="00A316D5">
              <w:t>chungsaspekte und Problemstellungen entw</w:t>
            </w:r>
            <w:r w:rsidRPr="00A316D5">
              <w:t>i</w:t>
            </w:r>
            <w:r w:rsidRPr="00A316D5">
              <w:t>ckeln</w:t>
            </w:r>
            <w:r w:rsidR="00570B8A">
              <w:t xml:space="preserve"> </w:t>
            </w:r>
            <w:r w:rsidRPr="00A316D5">
              <w:t>und reflektieren</w:t>
            </w:r>
          </w:p>
          <w:p w:rsidR="00C3738E" w:rsidRDefault="00C3738E" w:rsidP="00DF3A01">
            <w:pPr>
              <w:pStyle w:val="Kompetenzbeschreibung"/>
            </w:pPr>
            <w:r>
              <w:t>15. Informationen aus</w:t>
            </w:r>
            <w:r w:rsidRPr="00A316D5">
              <w:t xml:space="preserve"> linearen und nichtline</w:t>
            </w:r>
            <w:r w:rsidRPr="00A316D5">
              <w:t>a</w:t>
            </w:r>
            <w:r w:rsidRPr="00A316D5">
              <w:t>ren Tex</w:t>
            </w:r>
            <w:r>
              <w:t xml:space="preserve">ten wiedergeben und kohärent </w:t>
            </w:r>
            <w:r w:rsidRPr="00A316D5">
              <w:t>darste</w:t>
            </w:r>
            <w:r w:rsidRPr="00A316D5">
              <w:t>l</w:t>
            </w:r>
            <w:r w:rsidRPr="00A316D5">
              <w:t>len</w:t>
            </w:r>
          </w:p>
          <w:p w:rsidR="00C3738E" w:rsidRPr="00DF3A01" w:rsidRDefault="00C3738E" w:rsidP="00DF3A01">
            <w:pPr>
              <w:pStyle w:val="Kompetenzbeschreibung"/>
              <w:rPr>
                <w:u w:val="single"/>
              </w:rPr>
            </w:pPr>
            <w:r w:rsidRPr="00DF3A01">
              <w:rPr>
                <w:u w:val="single"/>
              </w:rPr>
              <w:t>2.3 Lesen</w:t>
            </w:r>
          </w:p>
          <w:p w:rsidR="00C3738E" w:rsidRPr="00A316D5" w:rsidRDefault="00C3738E" w:rsidP="00DF3A01">
            <w:pPr>
              <w:pStyle w:val="Kompetenzbeschreibung"/>
            </w:pPr>
            <w:r w:rsidRPr="00A316D5">
              <w:t>1. unterschiedliche Lesetechniken anwenden und nutzen (zum Beispiel diagonal, selektiv, navigierend)</w:t>
            </w:r>
          </w:p>
          <w:p w:rsidR="00C3738E" w:rsidRDefault="00C3738E" w:rsidP="00DF3A01">
            <w:pPr>
              <w:pStyle w:val="Kompetenzbeschreibung"/>
            </w:pPr>
            <w:r w:rsidRPr="00A316D5">
              <w:t>3. Lesestrategien und Methoden der Texte</w:t>
            </w:r>
            <w:r w:rsidRPr="00A316D5">
              <w:t>r</w:t>
            </w:r>
            <w:r w:rsidRPr="00A316D5">
              <w:t>schließung selbstständig anwenden (marki</w:t>
            </w:r>
            <w:r w:rsidRPr="00A316D5">
              <w:t>e</w:t>
            </w:r>
            <w:r w:rsidRPr="00A316D5">
              <w:t>ren, Verstehensbarrieren identifizieren, Ve</w:t>
            </w:r>
            <w:r w:rsidRPr="00A316D5">
              <w:t>r</w:t>
            </w:r>
            <w:r w:rsidRPr="00A316D5">
              <w:t>ständnisfragen formulieren, Texte strukturi</w:t>
            </w:r>
            <w:r w:rsidRPr="00A316D5">
              <w:t>e</w:t>
            </w:r>
            <w:r w:rsidRPr="00A316D5">
              <w:t>ren, Wortbedeutungen</w:t>
            </w:r>
            <w:r w:rsidR="00992FA5">
              <w:t xml:space="preserve"> </w:t>
            </w:r>
            <w:r w:rsidRPr="00A316D5">
              <w:t>und Fachbegriffe kl</w:t>
            </w:r>
            <w:r w:rsidRPr="00A316D5">
              <w:t>ä</w:t>
            </w:r>
            <w:r w:rsidRPr="00A316D5">
              <w:t>ren, Nachschlagewerke in</w:t>
            </w:r>
            <w:r>
              <w:t xml:space="preserve"> verschiedenen Medien verwenden)</w:t>
            </w:r>
          </w:p>
          <w:p w:rsidR="00C3738E" w:rsidRDefault="00C3738E" w:rsidP="00DF3A01">
            <w:pPr>
              <w:pStyle w:val="Kompetenzbeschreibung"/>
            </w:pPr>
            <w:r w:rsidRPr="00A316D5">
              <w:t>12. sich mit der Darstellung von Lebensentwü</w:t>
            </w:r>
            <w:r w:rsidRPr="00A316D5">
              <w:t>r</w:t>
            </w:r>
            <w:r w:rsidRPr="00A316D5">
              <w:t>fen und Lebenswirklichkeiten in Texten ause</w:t>
            </w:r>
            <w:r w:rsidRPr="00A316D5">
              <w:t>i</w:t>
            </w:r>
            <w:r w:rsidRPr="00A316D5">
              <w:t>nandersetzen</w:t>
            </w:r>
            <w:r w:rsidR="00992FA5">
              <w:t xml:space="preserve"> </w:t>
            </w:r>
            <w:r w:rsidRPr="00A316D5">
              <w:t>(zum Beispiel mit unterschiedl</w:t>
            </w:r>
            <w:r w:rsidRPr="00A316D5">
              <w:t>i</w:t>
            </w:r>
            <w:r w:rsidRPr="00A316D5">
              <w:t>chen kulturellen, historische</w:t>
            </w:r>
            <w:r>
              <w:t>n, religiösen Hi</w:t>
            </w:r>
            <w:r>
              <w:t>n</w:t>
            </w:r>
            <w:r>
              <w:t>tergründen</w:t>
            </w:r>
            <w:r w:rsidRPr="00A316D5">
              <w:t>)</w:t>
            </w:r>
          </w:p>
          <w:p w:rsidR="00C3738E" w:rsidRDefault="00C3738E" w:rsidP="00DF3A01">
            <w:pPr>
              <w:pStyle w:val="Kompetenzbeschreibung"/>
            </w:pPr>
          </w:p>
        </w:tc>
        <w:tc>
          <w:tcPr>
            <w:tcW w:w="1250" w:type="pct"/>
            <w:tcBorders>
              <w:top w:val="single" w:sz="4" w:space="0" w:color="auto"/>
              <w:left w:val="single" w:sz="4" w:space="0" w:color="auto"/>
              <w:bottom w:val="single" w:sz="4" w:space="0" w:color="auto"/>
              <w:right w:val="single" w:sz="4" w:space="0" w:color="auto"/>
            </w:tcBorders>
          </w:tcPr>
          <w:p w:rsidR="00C3738E" w:rsidRPr="00DF3A01" w:rsidRDefault="00C3738E" w:rsidP="00DF3A01">
            <w:pPr>
              <w:pStyle w:val="Kompetenzbeschreibung"/>
              <w:rPr>
                <w:u w:val="single"/>
              </w:rPr>
            </w:pPr>
            <w:r w:rsidRPr="00DF3A01">
              <w:rPr>
                <w:u w:val="single"/>
              </w:rPr>
              <w:t>3.1.1.2 Sachtexte</w:t>
            </w:r>
          </w:p>
          <w:p w:rsidR="00C3738E" w:rsidRPr="00A316D5" w:rsidRDefault="00C3738E" w:rsidP="00DF3A01">
            <w:pPr>
              <w:pStyle w:val="Kompetenzbeschreibung"/>
            </w:pPr>
            <w:r w:rsidRPr="00A316D5">
              <w:t>(1) unterschiedliche Lesetechniken (zum Be</w:t>
            </w:r>
            <w:r w:rsidRPr="00A316D5">
              <w:t>i</w:t>
            </w:r>
            <w:r w:rsidRPr="00A316D5">
              <w:t>spiel diagonal, selektiv, navigierend) und M</w:t>
            </w:r>
            <w:r w:rsidRPr="00A316D5">
              <w:t>e</w:t>
            </w:r>
            <w:r w:rsidRPr="00A316D5">
              <w:t>thoden der</w:t>
            </w:r>
            <w:r w:rsidR="00992FA5">
              <w:t xml:space="preserve"> </w:t>
            </w:r>
            <w:r w:rsidRPr="00A316D5">
              <w:t>Texterschließung anwenden (zum Beispiel markieren, Verständnisfragen form</w:t>
            </w:r>
            <w:r w:rsidRPr="00A316D5">
              <w:t>u</w:t>
            </w:r>
            <w:r w:rsidRPr="00A316D5">
              <w:t>lieren)</w:t>
            </w:r>
          </w:p>
          <w:p w:rsidR="00C3738E" w:rsidRDefault="00C3738E" w:rsidP="00DF3A01">
            <w:pPr>
              <w:pStyle w:val="Kompetenzbeschreibung"/>
            </w:pPr>
            <w:r w:rsidRPr="00A316D5">
              <w:t>(2) Texten Informationen entnehmen; auch einfache nichtlineare Texte (Tabellen, Scha</w:t>
            </w:r>
            <w:r w:rsidRPr="00A316D5">
              <w:t>u</w:t>
            </w:r>
            <w:r w:rsidRPr="00A316D5">
              <w:t>bilder)</w:t>
            </w:r>
            <w:r w:rsidR="00992FA5">
              <w:t xml:space="preserve"> </w:t>
            </w:r>
            <w:r w:rsidRPr="00A316D5">
              <w:t>auswerten</w:t>
            </w:r>
          </w:p>
          <w:p w:rsidR="00C3738E" w:rsidRDefault="00C3738E" w:rsidP="00DF3A01">
            <w:pPr>
              <w:pStyle w:val="Kompetenzbeschreibung"/>
            </w:pPr>
            <w:r w:rsidRPr="00E1706C">
              <w:t>(5) aus Texten entnommene Informationen selbstständig und systematisiert darstellen</w:t>
            </w:r>
          </w:p>
          <w:p w:rsidR="00C3738E" w:rsidRDefault="00C3738E" w:rsidP="00DF3A01">
            <w:pPr>
              <w:pStyle w:val="Kompetenzbeschreibung"/>
            </w:pPr>
            <w:r>
              <w:t xml:space="preserve">(11) </w:t>
            </w:r>
            <w:r w:rsidRPr="00E1706C">
              <w:t>Informatio</w:t>
            </w:r>
            <w:r>
              <w:t>nsquellen (</w:t>
            </w:r>
            <w:r w:rsidRPr="00E1706C">
              <w:t>Internet) nutzen</w:t>
            </w:r>
          </w:p>
          <w:p w:rsidR="00C3738E" w:rsidRPr="00DF3A01" w:rsidRDefault="00C3738E" w:rsidP="00DF3A01">
            <w:pPr>
              <w:pStyle w:val="Kompetenzbeschreibung"/>
              <w:rPr>
                <w:u w:val="single"/>
              </w:rPr>
            </w:pPr>
            <w:r w:rsidRPr="00DF3A01">
              <w:rPr>
                <w:u w:val="single"/>
              </w:rPr>
              <w:t>3.1.1.3 Medien</w:t>
            </w:r>
          </w:p>
          <w:p w:rsidR="00C3738E" w:rsidRDefault="00C3738E" w:rsidP="00DF3A01">
            <w:pPr>
              <w:pStyle w:val="Kompetenzbeschreibung"/>
            </w:pPr>
            <w:r>
              <w:t>(3) D</w:t>
            </w:r>
            <w:r w:rsidRPr="00E1706C">
              <w:t>igitale Medien gezielt nutzen und die A</w:t>
            </w:r>
            <w:r>
              <w:t>uswahl begründen (</w:t>
            </w:r>
            <w:r w:rsidRPr="00E1706C">
              <w:t>Information)</w:t>
            </w:r>
          </w:p>
          <w:p w:rsidR="00C3738E" w:rsidRDefault="00C3738E" w:rsidP="00DF3A01">
            <w:pPr>
              <w:pStyle w:val="Kompetenzbeschreibung"/>
            </w:pPr>
            <w:r w:rsidRPr="00E1706C">
              <w:t>(4) I</w:t>
            </w:r>
            <w:r>
              <w:t xml:space="preserve">nformationen </w:t>
            </w:r>
            <w:r w:rsidRPr="00E1706C">
              <w:t>digitalen Medien unter Ve</w:t>
            </w:r>
            <w:r w:rsidRPr="00E1706C">
              <w:t>r</w:t>
            </w:r>
            <w:r w:rsidRPr="00E1706C">
              <w:t>wendung einfacher Suchstrategien</w:t>
            </w:r>
            <w:r w:rsidR="00992FA5">
              <w:t xml:space="preserve"> </w:t>
            </w:r>
            <w:r w:rsidRPr="00E1706C">
              <w:t>und Hilf</w:t>
            </w:r>
            <w:r w:rsidRPr="00E1706C">
              <w:t>s</w:t>
            </w:r>
            <w:r w:rsidRPr="00E1706C">
              <w:t>mittel (zum Beispiel altersgemäße Suchm</w:t>
            </w:r>
            <w:r w:rsidRPr="00E1706C">
              <w:t>a</w:t>
            </w:r>
            <w:r w:rsidRPr="00E1706C">
              <w:t>schinen) finden und kriterienorientiert</w:t>
            </w:r>
            <w:r w:rsidR="00992FA5">
              <w:t xml:space="preserve"> </w:t>
            </w:r>
            <w:r w:rsidRPr="00E1706C">
              <w:t>bewerten</w:t>
            </w:r>
          </w:p>
          <w:p w:rsidR="00C3738E" w:rsidRDefault="00C3738E" w:rsidP="00DF3A01">
            <w:pPr>
              <w:pStyle w:val="Kompetenzbeschreibung"/>
            </w:pPr>
            <w:r w:rsidRPr="00E1706C">
              <w:t>(17) Informationen aus medialen Quellen hi</w:t>
            </w:r>
            <w:r w:rsidRPr="00E1706C">
              <w:t>n</w:t>
            </w:r>
            <w:r w:rsidRPr="00E1706C">
              <w:t>sichtlich ihrer Zuverlässigkeit prüfen</w:t>
            </w:r>
          </w:p>
          <w:p w:rsidR="00C3738E" w:rsidRPr="00DF3A01" w:rsidRDefault="00C3738E" w:rsidP="00DF3A01">
            <w:pPr>
              <w:pStyle w:val="Kompetenzbeschreibung"/>
              <w:rPr>
                <w:u w:val="single"/>
              </w:rPr>
            </w:pPr>
            <w:r w:rsidRPr="00DF3A01">
              <w:rPr>
                <w:u w:val="single"/>
              </w:rPr>
              <w:t>3.1.2.2 Funktion von Äußerungen</w:t>
            </w:r>
          </w:p>
          <w:p w:rsidR="00C3738E" w:rsidRDefault="00C3738E" w:rsidP="00DF3A01">
            <w:pPr>
              <w:pStyle w:val="Kompetenzbeschreibung"/>
            </w:pPr>
            <w:r w:rsidRPr="00E1706C">
              <w:t>(7) Zusammenhänge und Inhalte sachlich zutreffend und adressatenorientiert darstellen</w:t>
            </w:r>
          </w:p>
          <w:p w:rsidR="00C3738E" w:rsidRPr="00E1706C" w:rsidRDefault="00C3738E" w:rsidP="00DF3A01">
            <w:pPr>
              <w:pStyle w:val="Kompetenzbeschreibung"/>
            </w:pPr>
            <w:r w:rsidRPr="00E1706C">
              <w:t>(10) sprachliche Äußerungen mündlich und schriftlich situationsangemessen und adress</w:t>
            </w:r>
            <w:r w:rsidRPr="00E1706C">
              <w:t>a</w:t>
            </w:r>
            <w:r w:rsidRPr="00E1706C">
              <w:t>tengerecht</w:t>
            </w:r>
            <w:r w:rsidR="00992FA5">
              <w:t xml:space="preserve"> </w:t>
            </w:r>
            <w:r>
              <w:t>formulieren</w:t>
            </w:r>
          </w:p>
          <w:p w:rsidR="00C3738E" w:rsidRDefault="00C3738E" w:rsidP="00DF3A01">
            <w:pPr>
              <w:pStyle w:val="Kompetenzbeschreibung"/>
            </w:pPr>
            <w:r w:rsidRPr="00E1706C">
              <w:t>(11) grundlegende Vortrags- und Präsentat</w:t>
            </w:r>
            <w:r w:rsidRPr="00E1706C">
              <w:t>i</w:t>
            </w:r>
            <w:r w:rsidRPr="00E1706C">
              <w:t>onstechniken adressatengerecht und zielfü</w:t>
            </w:r>
            <w:r w:rsidRPr="00E1706C">
              <w:t>h</w:t>
            </w:r>
            <w:r w:rsidRPr="00E1706C">
              <w:t>rend einsetzen</w:t>
            </w:r>
          </w:p>
        </w:tc>
        <w:tc>
          <w:tcPr>
            <w:tcW w:w="1250" w:type="pct"/>
            <w:tcBorders>
              <w:top w:val="single" w:sz="4" w:space="0" w:color="auto"/>
              <w:left w:val="single" w:sz="4" w:space="0" w:color="auto"/>
              <w:bottom w:val="single" w:sz="4" w:space="0" w:color="auto"/>
              <w:right w:val="single" w:sz="4" w:space="0" w:color="auto"/>
            </w:tcBorders>
          </w:tcPr>
          <w:p w:rsidR="00C3738E" w:rsidRDefault="0094063D" w:rsidP="006A637F">
            <w:pPr>
              <w:spacing w:after="120"/>
            </w:pPr>
            <w:r>
              <w:rPr>
                <w:b/>
                <w:szCs w:val="22"/>
              </w:rPr>
              <w:t xml:space="preserve">3. </w:t>
            </w:r>
            <w:r w:rsidR="00C3738E">
              <w:rPr>
                <w:b/>
                <w:szCs w:val="22"/>
              </w:rPr>
              <w:t xml:space="preserve">Gibt </w:t>
            </w:r>
            <w:r w:rsidR="00C3738E" w:rsidRPr="0094063D">
              <w:rPr>
                <w:b/>
                <w:szCs w:val="22"/>
              </w:rPr>
              <w:t>es</w:t>
            </w:r>
            <w:r w:rsidR="00C3738E">
              <w:rPr>
                <w:b/>
                <w:szCs w:val="22"/>
              </w:rPr>
              <w:t xml:space="preserve"> Märchen überall? – </w:t>
            </w:r>
            <w:r w:rsidR="00C3738E" w:rsidRPr="009725CD">
              <w:rPr>
                <w:b/>
                <w:szCs w:val="22"/>
              </w:rPr>
              <w:t>R</w:t>
            </w:r>
            <w:r w:rsidR="00C3738E" w:rsidRPr="009725CD">
              <w:rPr>
                <w:b/>
                <w:szCs w:val="22"/>
              </w:rPr>
              <w:t>e</w:t>
            </w:r>
            <w:r w:rsidR="00C3738E" w:rsidRPr="009725CD">
              <w:rPr>
                <w:b/>
                <w:szCs w:val="22"/>
              </w:rPr>
              <w:t>cherche zur Geschichte und Ve</w:t>
            </w:r>
            <w:r w:rsidR="00C3738E" w:rsidRPr="009725CD">
              <w:rPr>
                <w:b/>
                <w:szCs w:val="22"/>
              </w:rPr>
              <w:t>r</w:t>
            </w:r>
            <w:r w:rsidR="00C3738E" w:rsidRPr="009725CD">
              <w:rPr>
                <w:b/>
                <w:szCs w:val="22"/>
              </w:rPr>
              <w:t>breitung von Märchen</w:t>
            </w:r>
          </w:p>
          <w:p w:rsidR="00C3738E" w:rsidRPr="00BF2782" w:rsidRDefault="00C3738E" w:rsidP="0035707D">
            <w:pPr>
              <w:pStyle w:val="Listenabsatz"/>
              <w:numPr>
                <w:ilvl w:val="0"/>
                <w:numId w:val="20"/>
              </w:numPr>
              <w:spacing w:line="264" w:lineRule="auto"/>
              <w:ind w:left="262" w:hanging="262"/>
            </w:pPr>
            <w:r w:rsidRPr="00BF2782">
              <w:rPr>
                <w:szCs w:val="22"/>
              </w:rPr>
              <w:t>Fragestellungen für eine Interne</w:t>
            </w:r>
            <w:r w:rsidRPr="00BF2782">
              <w:rPr>
                <w:szCs w:val="22"/>
              </w:rPr>
              <w:t>t</w:t>
            </w:r>
            <w:r w:rsidRPr="00BF2782">
              <w:rPr>
                <w:szCs w:val="22"/>
              </w:rPr>
              <w:t>recherche zur Thematik entwickeln</w:t>
            </w:r>
          </w:p>
          <w:p w:rsidR="00C3738E" w:rsidRPr="00BF2782" w:rsidRDefault="00C3738E" w:rsidP="0035707D">
            <w:pPr>
              <w:pStyle w:val="Listenabsatz"/>
              <w:numPr>
                <w:ilvl w:val="0"/>
                <w:numId w:val="20"/>
              </w:numPr>
              <w:spacing w:line="264" w:lineRule="auto"/>
              <w:ind w:left="262" w:hanging="262"/>
            </w:pPr>
            <w:r w:rsidRPr="00BF2782">
              <w:rPr>
                <w:szCs w:val="22"/>
              </w:rPr>
              <w:t>eine Internetrecherche zu den G</w:t>
            </w:r>
            <w:r w:rsidRPr="00BF2782">
              <w:rPr>
                <w:szCs w:val="22"/>
              </w:rPr>
              <w:t>e</w:t>
            </w:r>
            <w:r w:rsidRPr="00BF2782">
              <w:rPr>
                <w:szCs w:val="22"/>
              </w:rPr>
              <w:t>brüdern Grimm, Märchen in and</w:t>
            </w:r>
            <w:r w:rsidRPr="00BF2782">
              <w:rPr>
                <w:szCs w:val="22"/>
              </w:rPr>
              <w:t>e</w:t>
            </w:r>
            <w:r w:rsidRPr="00BF2782">
              <w:rPr>
                <w:szCs w:val="22"/>
              </w:rPr>
              <w:t>ren Kulturen etc. durchführen</w:t>
            </w:r>
          </w:p>
          <w:p w:rsidR="00C3738E" w:rsidRPr="00BF2782" w:rsidRDefault="00C3738E" w:rsidP="0035707D">
            <w:pPr>
              <w:pStyle w:val="Listenabsatz"/>
              <w:numPr>
                <w:ilvl w:val="0"/>
                <w:numId w:val="20"/>
              </w:numPr>
              <w:spacing w:line="264" w:lineRule="auto"/>
              <w:ind w:left="262" w:hanging="262"/>
            </w:pPr>
            <w:r w:rsidRPr="00BF2782">
              <w:rPr>
                <w:szCs w:val="22"/>
              </w:rPr>
              <w:t>die Ergebnisse systematisiert in Form von Plakaten darstellen</w:t>
            </w:r>
          </w:p>
          <w:p w:rsidR="00C3738E" w:rsidRPr="009725CD" w:rsidRDefault="00C3738E" w:rsidP="006A637F"/>
        </w:tc>
        <w:tc>
          <w:tcPr>
            <w:tcW w:w="1250" w:type="pct"/>
            <w:tcBorders>
              <w:top w:val="single" w:sz="4" w:space="0" w:color="auto"/>
              <w:left w:val="single" w:sz="4" w:space="0" w:color="auto"/>
              <w:bottom w:val="single" w:sz="4" w:space="0" w:color="auto"/>
              <w:right w:val="single" w:sz="4" w:space="0" w:color="auto"/>
            </w:tcBorders>
          </w:tcPr>
          <w:p w:rsidR="00C3738E" w:rsidRDefault="00C3738E" w:rsidP="006A637F">
            <w:pPr>
              <w:pStyle w:val="Hinweise"/>
            </w:pPr>
            <w:r w:rsidRPr="00E07ECA">
              <w:t xml:space="preserve">Textgrundlage: </w:t>
            </w:r>
            <w:r>
              <w:t>Sachtexte in unterschie</w:t>
            </w:r>
            <w:r>
              <w:t>d</w:t>
            </w:r>
            <w:r>
              <w:t>licher medialer Form, ggf. internationale Märchentexte</w:t>
            </w:r>
          </w:p>
          <w:p w:rsidR="00161A64" w:rsidRDefault="00161A64" w:rsidP="006A637F">
            <w:pPr>
              <w:pStyle w:val="Hinweise"/>
            </w:pPr>
          </w:p>
          <w:p w:rsidR="00161A64" w:rsidRPr="00161A64" w:rsidRDefault="00161A64" w:rsidP="006A637F">
            <w:pPr>
              <w:pStyle w:val="Hinweise"/>
            </w:pPr>
            <w:r w:rsidRPr="00161A64">
              <w:t>Kompetenzraster D8.01 und 8.02</w:t>
            </w:r>
          </w:p>
        </w:tc>
      </w:tr>
      <w:tr w:rsidR="00C3738E" w:rsidTr="002612CC">
        <w:trPr>
          <w:trHeight w:val="113"/>
          <w:jc w:val="center"/>
        </w:trPr>
        <w:tc>
          <w:tcPr>
            <w:tcW w:w="1250" w:type="pct"/>
            <w:tcBorders>
              <w:top w:val="single" w:sz="4" w:space="0" w:color="auto"/>
              <w:left w:val="single" w:sz="4" w:space="0" w:color="auto"/>
              <w:bottom w:val="single" w:sz="4" w:space="0" w:color="auto"/>
              <w:right w:val="single" w:sz="4" w:space="0" w:color="auto"/>
            </w:tcBorders>
          </w:tcPr>
          <w:p w:rsidR="00C3738E" w:rsidRPr="00DF3A01" w:rsidRDefault="00C3738E" w:rsidP="00DF3A01">
            <w:pPr>
              <w:pStyle w:val="Kompetenzbeschreibung"/>
              <w:rPr>
                <w:u w:val="single"/>
              </w:rPr>
            </w:pPr>
            <w:r w:rsidRPr="00DF3A01">
              <w:rPr>
                <w:u w:val="single"/>
              </w:rPr>
              <w:t>2.1 Sprechen und Zuhören</w:t>
            </w:r>
          </w:p>
          <w:p w:rsidR="00C3738E" w:rsidRDefault="00C3738E" w:rsidP="00DF3A01">
            <w:pPr>
              <w:pStyle w:val="Kompetenzbeschreibung"/>
            </w:pPr>
            <w:r w:rsidRPr="00A316D5">
              <w:t>13. Texte sinngebend und gesta</w:t>
            </w:r>
            <w:r>
              <w:t>ltend vorlesen</w:t>
            </w:r>
          </w:p>
          <w:p w:rsidR="00C3738E" w:rsidRPr="00DF3A01" w:rsidRDefault="00C3738E" w:rsidP="00DF3A01">
            <w:pPr>
              <w:pStyle w:val="Kompetenzbeschreibung"/>
              <w:rPr>
                <w:u w:val="single"/>
              </w:rPr>
            </w:pPr>
            <w:r w:rsidRPr="00DF3A01">
              <w:rPr>
                <w:u w:val="single"/>
              </w:rPr>
              <w:t xml:space="preserve">2.2 Schreiben </w:t>
            </w:r>
          </w:p>
          <w:p w:rsidR="00C3738E" w:rsidRDefault="00C3738E" w:rsidP="00DF3A01">
            <w:pPr>
              <w:pStyle w:val="Kompetenzbeschreibung"/>
            </w:pPr>
            <w:r w:rsidRPr="00A316D5">
              <w:t>7. nach Mustern schreiben: Merkmale ve</w:t>
            </w:r>
            <w:r w:rsidRPr="00A316D5">
              <w:t>r</w:t>
            </w:r>
            <w:r w:rsidRPr="00A316D5">
              <w:t>schiedener Textsorten und die Orientierung an</w:t>
            </w:r>
            <w:r w:rsidR="00992FA5">
              <w:t xml:space="preserve"> </w:t>
            </w:r>
            <w:r w:rsidRPr="00A316D5">
              <w:lastRenderedPageBreak/>
              <w:t>prototypischen Texten für die Textgestaltung nutzen</w:t>
            </w:r>
          </w:p>
          <w:p w:rsidR="00C3738E" w:rsidRPr="00A316D5" w:rsidRDefault="00C3738E" w:rsidP="00DF3A01">
            <w:pPr>
              <w:pStyle w:val="Kompetenzbeschreibung"/>
            </w:pPr>
            <w:r w:rsidRPr="00A316D5">
              <w:t>36. Textdistanz einnehmen, zu eigenen und fremden Texten kriterienorientiert Stellung nehmen und</w:t>
            </w:r>
            <w:r>
              <w:t xml:space="preserve"> </w:t>
            </w:r>
            <w:r w:rsidRPr="00A316D5">
              <w:t>Verbesserungsvorschläge era</w:t>
            </w:r>
            <w:r w:rsidRPr="00A316D5">
              <w:t>r</w:t>
            </w:r>
            <w:r w:rsidRPr="00A316D5">
              <w:t>beiten</w:t>
            </w:r>
          </w:p>
          <w:p w:rsidR="00C3738E" w:rsidRPr="00A316D5" w:rsidRDefault="00C3738E" w:rsidP="00DF3A01">
            <w:pPr>
              <w:pStyle w:val="Kompetenzbeschreibung"/>
            </w:pPr>
            <w:r w:rsidRPr="00A316D5">
              <w:t>37. Strategien zur Überprüfung der sprachl</w:t>
            </w:r>
            <w:r w:rsidRPr="00A316D5">
              <w:t>i</w:t>
            </w:r>
            <w:r w:rsidRPr="00A316D5">
              <w:t>chen Richtigkeit u</w:t>
            </w:r>
            <w:r>
              <w:t>nd Rechtschreibung anwe</w:t>
            </w:r>
            <w:r>
              <w:t>n</w:t>
            </w:r>
            <w:r>
              <w:t>den</w:t>
            </w:r>
          </w:p>
          <w:p w:rsidR="00C3738E" w:rsidRDefault="00C3738E" w:rsidP="00DF3A01">
            <w:pPr>
              <w:pStyle w:val="Kompetenzbeschreibung"/>
            </w:pPr>
            <w:r w:rsidRPr="00A316D5">
              <w:t>38. Texte inhaltlich und sprachlich überarbe</w:t>
            </w:r>
            <w:r w:rsidRPr="00A316D5">
              <w:t>i</w:t>
            </w:r>
            <w:r w:rsidRPr="00A316D5">
              <w:t>ten und dazu geeignete Methoden und Sozia</w:t>
            </w:r>
            <w:r w:rsidRPr="00A316D5">
              <w:t>l</w:t>
            </w:r>
            <w:r w:rsidRPr="00A316D5">
              <w:t>formen</w:t>
            </w:r>
            <w:r w:rsidR="00992FA5">
              <w:t xml:space="preserve"> </w:t>
            </w:r>
            <w:r>
              <w:t>(zum Beispiel</w:t>
            </w:r>
            <w:r w:rsidRPr="00A316D5">
              <w:t xml:space="preserve"> Schreibkonferenz) nu</w:t>
            </w:r>
            <w:r w:rsidRPr="00A316D5">
              <w:t>t</w:t>
            </w:r>
            <w:r w:rsidRPr="00A316D5">
              <w:t>zen, gängige Zeichen zur Textkorrektur (zum</w:t>
            </w:r>
            <w:r w:rsidR="00992FA5">
              <w:t xml:space="preserve"> </w:t>
            </w:r>
            <w:r w:rsidRPr="00A316D5">
              <w:t>Beispiel Streichung, Ergänzung,</w:t>
            </w:r>
            <w:r>
              <w:t xml:space="preserve"> Änderung) verwenden</w:t>
            </w:r>
          </w:p>
          <w:p w:rsidR="00C3738E" w:rsidRPr="00DF3A01" w:rsidRDefault="00C3738E" w:rsidP="00DF3A01">
            <w:pPr>
              <w:pStyle w:val="Kompetenzbeschreibung"/>
              <w:rPr>
                <w:u w:val="single"/>
              </w:rPr>
            </w:pPr>
            <w:r w:rsidRPr="00DF3A01">
              <w:rPr>
                <w:u w:val="single"/>
              </w:rPr>
              <w:t xml:space="preserve">2.3 Lesen </w:t>
            </w:r>
          </w:p>
          <w:p w:rsidR="00C3738E" w:rsidRPr="00A316D5" w:rsidRDefault="00C3738E" w:rsidP="00DF3A01">
            <w:pPr>
              <w:pStyle w:val="Kompetenzbeschreibung"/>
            </w:pPr>
            <w:r w:rsidRPr="00A316D5">
              <w:t>14. die ästhetische Qualität eines Textes e</w:t>
            </w:r>
            <w:r w:rsidRPr="00A316D5">
              <w:t>r</w:t>
            </w:r>
            <w:r w:rsidRPr="00A316D5">
              <w:t>fassen und ihn als gestaltetes Produkt begre</w:t>
            </w:r>
            <w:r w:rsidRPr="00A316D5">
              <w:t>i</w:t>
            </w:r>
            <w:r w:rsidRPr="00A316D5">
              <w:t>fen</w:t>
            </w:r>
          </w:p>
          <w:p w:rsidR="00C3738E" w:rsidRDefault="00C3738E" w:rsidP="00992FA5">
            <w:pPr>
              <w:pStyle w:val="Kompetenzbeschreibung"/>
            </w:pPr>
            <w:r w:rsidRPr="00A316D5">
              <w:t>15. die Zuordnung von Texten zu Textformen und Textsorten reflektieren</w:t>
            </w:r>
          </w:p>
        </w:tc>
        <w:tc>
          <w:tcPr>
            <w:tcW w:w="1250" w:type="pct"/>
            <w:tcBorders>
              <w:top w:val="single" w:sz="4" w:space="0" w:color="auto"/>
              <w:left w:val="single" w:sz="4" w:space="0" w:color="auto"/>
              <w:bottom w:val="single" w:sz="4" w:space="0" w:color="auto"/>
              <w:right w:val="single" w:sz="4" w:space="0" w:color="auto"/>
            </w:tcBorders>
          </w:tcPr>
          <w:p w:rsidR="00C3738E" w:rsidRPr="00DF3A01" w:rsidRDefault="00C3738E" w:rsidP="00DF3A01">
            <w:pPr>
              <w:pStyle w:val="Kompetenzbeschreibung"/>
              <w:rPr>
                <w:u w:val="single"/>
              </w:rPr>
            </w:pPr>
            <w:r w:rsidRPr="00DF3A01">
              <w:rPr>
                <w:u w:val="single"/>
              </w:rPr>
              <w:lastRenderedPageBreak/>
              <w:t>3.1.2.1 Struktur von Äußerungen</w:t>
            </w:r>
          </w:p>
          <w:p w:rsidR="00D74466" w:rsidRDefault="00D74466" w:rsidP="00D74466">
            <w:pPr>
              <w:pStyle w:val="Kompetenzbeschreibung"/>
            </w:pPr>
            <w:r w:rsidRPr="00992FA5">
              <w:t>(16) Wortbedeutungen im Bereich eines a</w:t>
            </w:r>
            <w:r w:rsidRPr="00992FA5">
              <w:t>l</w:t>
            </w:r>
            <w:r w:rsidRPr="00992FA5">
              <w:t>tersgerechten Wortschatzes mithilfe von U</w:t>
            </w:r>
            <w:r w:rsidRPr="00992FA5">
              <w:t>m</w:t>
            </w:r>
            <w:r w:rsidRPr="00992FA5">
              <w:t>schreibungen, Oberbegriffen und Wörtern gleicher oder gegensätzlicher Bedeutung kl</w:t>
            </w:r>
            <w:r w:rsidRPr="00992FA5">
              <w:t>ä</w:t>
            </w:r>
            <w:r w:rsidRPr="00992FA5">
              <w:t>ren, auch unter Zuhilfenahme von Nachschl</w:t>
            </w:r>
            <w:r w:rsidRPr="00992FA5">
              <w:t>a</w:t>
            </w:r>
            <w:r w:rsidRPr="00992FA5">
              <w:lastRenderedPageBreak/>
              <w:t>gewerken (auch im Internet)</w:t>
            </w:r>
          </w:p>
          <w:p w:rsidR="00D74466" w:rsidRDefault="00D74466" w:rsidP="00D74466">
            <w:pPr>
              <w:pStyle w:val="Kompetenzbeschreibung"/>
            </w:pPr>
            <w:r w:rsidRPr="00BF45B6">
              <w:t>(17) sinnverwandte Wörter in Wortfeldern und Wörter gleicher Herkunft in Wortfamilien z</w:t>
            </w:r>
            <w:r w:rsidRPr="00BF45B6">
              <w:t>u</w:t>
            </w:r>
            <w:r w:rsidRPr="00BF45B6">
              <w:t>sammenfassen sowie durch Abgrenzung und Vergleich die Bedeutung einzelner Wörter erschließen</w:t>
            </w:r>
          </w:p>
          <w:p w:rsidR="00C3738E" w:rsidRDefault="00C3738E" w:rsidP="00992FA5">
            <w:pPr>
              <w:pStyle w:val="Kompetenzbeschreibung"/>
            </w:pPr>
            <w:r w:rsidRPr="00E1706C">
              <w:t>(23) Rec</w:t>
            </w:r>
            <w:r>
              <w:t xml:space="preserve">htschreibstrategien </w:t>
            </w:r>
            <w:r w:rsidRPr="00E1706C">
              <w:t>und grundlegende</w:t>
            </w:r>
            <w:r w:rsidR="00992FA5">
              <w:t xml:space="preserve"> </w:t>
            </w:r>
            <w:r>
              <w:t>Rechtschreibregeln</w:t>
            </w:r>
            <w:r w:rsidRPr="00E1706C">
              <w:t xml:space="preserve"> beim Schreiben und Übe</w:t>
            </w:r>
            <w:r w:rsidRPr="00E1706C">
              <w:t>r</w:t>
            </w:r>
            <w:r w:rsidRPr="00E1706C">
              <w:t>arbeiten von Texten anwenden</w:t>
            </w:r>
          </w:p>
        </w:tc>
        <w:tc>
          <w:tcPr>
            <w:tcW w:w="1250" w:type="pct"/>
            <w:tcBorders>
              <w:top w:val="single" w:sz="4" w:space="0" w:color="auto"/>
              <w:left w:val="single" w:sz="4" w:space="0" w:color="auto"/>
              <w:bottom w:val="single" w:sz="4" w:space="0" w:color="auto"/>
              <w:right w:val="single" w:sz="4" w:space="0" w:color="auto"/>
            </w:tcBorders>
          </w:tcPr>
          <w:p w:rsidR="00C3738E" w:rsidRPr="00250E8D" w:rsidRDefault="0094063D" w:rsidP="006A637F">
            <w:pPr>
              <w:spacing w:after="120"/>
              <w:rPr>
                <w:b/>
              </w:rPr>
            </w:pPr>
            <w:r>
              <w:rPr>
                <w:b/>
                <w:szCs w:val="22"/>
              </w:rPr>
              <w:lastRenderedPageBreak/>
              <w:t xml:space="preserve">4. </w:t>
            </w:r>
            <w:r w:rsidR="00C3738E">
              <w:rPr>
                <w:b/>
                <w:szCs w:val="22"/>
              </w:rPr>
              <w:t>D</w:t>
            </w:r>
            <w:r w:rsidR="00C3738E" w:rsidRPr="00250E8D">
              <w:rPr>
                <w:b/>
                <w:szCs w:val="22"/>
              </w:rPr>
              <w:t xml:space="preserve">rei Wünsche </w:t>
            </w:r>
            <w:r w:rsidR="00C3738E">
              <w:rPr>
                <w:b/>
                <w:szCs w:val="22"/>
              </w:rPr>
              <w:t xml:space="preserve">hast du </w:t>
            </w:r>
            <w:r w:rsidR="00D74466">
              <w:rPr>
                <w:b/>
                <w:szCs w:val="22"/>
              </w:rPr>
              <w:t>frei – e</w:t>
            </w:r>
            <w:r w:rsidR="00C3738E" w:rsidRPr="00250E8D">
              <w:rPr>
                <w:b/>
                <w:szCs w:val="22"/>
              </w:rPr>
              <w:t>i</w:t>
            </w:r>
            <w:r w:rsidR="00C3738E" w:rsidRPr="00250E8D">
              <w:rPr>
                <w:b/>
                <w:szCs w:val="22"/>
              </w:rPr>
              <w:t>ge</w:t>
            </w:r>
            <w:r w:rsidR="00C3738E">
              <w:rPr>
                <w:b/>
                <w:szCs w:val="22"/>
              </w:rPr>
              <w:t xml:space="preserve">ne </w:t>
            </w:r>
            <w:r w:rsidR="00C3738E" w:rsidRPr="0094063D">
              <w:rPr>
                <w:b/>
                <w:szCs w:val="22"/>
              </w:rPr>
              <w:t>Märchentexte</w:t>
            </w:r>
            <w:r w:rsidR="00C3738E">
              <w:rPr>
                <w:b/>
                <w:szCs w:val="22"/>
              </w:rPr>
              <w:t xml:space="preserve"> verfassen</w:t>
            </w:r>
          </w:p>
          <w:p w:rsidR="00C3738E" w:rsidRPr="00BF2782" w:rsidRDefault="00C3738E" w:rsidP="0035707D">
            <w:pPr>
              <w:pStyle w:val="Listenabsatz"/>
              <w:numPr>
                <w:ilvl w:val="0"/>
                <w:numId w:val="21"/>
              </w:numPr>
              <w:spacing w:line="264" w:lineRule="auto"/>
              <w:ind w:left="262" w:hanging="262"/>
            </w:pPr>
            <w:r w:rsidRPr="00BF2782">
              <w:rPr>
                <w:szCs w:val="22"/>
              </w:rPr>
              <w:t xml:space="preserve">Ideensammlung zu Märchentexten mit dem Motiv der drei Wünsche </w:t>
            </w:r>
            <w:r w:rsidRPr="00BF2782">
              <w:rPr>
                <w:szCs w:val="22"/>
              </w:rPr>
              <w:lastRenderedPageBreak/>
              <w:t xml:space="preserve">(Brainstorming) </w:t>
            </w:r>
          </w:p>
          <w:p w:rsidR="00C3738E" w:rsidRPr="00D74466" w:rsidRDefault="00C3738E" w:rsidP="0035707D">
            <w:pPr>
              <w:pStyle w:val="Listenabsatz"/>
              <w:numPr>
                <w:ilvl w:val="0"/>
                <w:numId w:val="21"/>
              </w:numPr>
              <w:spacing w:line="264" w:lineRule="auto"/>
              <w:ind w:left="262" w:hanging="262"/>
            </w:pPr>
            <w:r w:rsidRPr="00BF2782">
              <w:rPr>
                <w:szCs w:val="22"/>
              </w:rPr>
              <w:t>Phasen des Schreibprozesses kennenlernen und reflektiert durc</w:t>
            </w:r>
            <w:r w:rsidRPr="00BF2782">
              <w:rPr>
                <w:szCs w:val="22"/>
              </w:rPr>
              <w:t>h</w:t>
            </w:r>
            <w:r w:rsidRPr="00BF2782">
              <w:rPr>
                <w:szCs w:val="22"/>
              </w:rPr>
              <w:t>laufen: Märchentexte verfassen</w:t>
            </w:r>
            <w:r w:rsidR="00D74466">
              <w:rPr>
                <w:szCs w:val="22"/>
              </w:rPr>
              <w:t xml:space="preserve"> und </w:t>
            </w:r>
            <w:r w:rsidRPr="00BF2782">
              <w:rPr>
                <w:szCs w:val="22"/>
              </w:rPr>
              <w:t>überarbeiten (Schreibkonferenz)</w:t>
            </w:r>
          </w:p>
          <w:p w:rsidR="00D74466" w:rsidRDefault="00D74466" w:rsidP="0035707D">
            <w:pPr>
              <w:pStyle w:val="Listenabsatz"/>
              <w:numPr>
                <w:ilvl w:val="0"/>
                <w:numId w:val="21"/>
              </w:numPr>
              <w:spacing w:line="264" w:lineRule="auto"/>
              <w:ind w:left="262" w:hanging="262"/>
            </w:pPr>
            <w:r>
              <w:rPr>
                <w:szCs w:val="22"/>
              </w:rPr>
              <w:t>Präsentation</w:t>
            </w:r>
          </w:p>
        </w:tc>
        <w:tc>
          <w:tcPr>
            <w:tcW w:w="1250" w:type="pct"/>
            <w:tcBorders>
              <w:top w:val="single" w:sz="4" w:space="0" w:color="auto"/>
              <w:left w:val="single" w:sz="4" w:space="0" w:color="auto"/>
              <w:bottom w:val="single" w:sz="4" w:space="0" w:color="auto"/>
              <w:right w:val="single" w:sz="4" w:space="0" w:color="auto"/>
            </w:tcBorders>
          </w:tcPr>
          <w:p w:rsidR="00C3738E" w:rsidRDefault="00C3738E" w:rsidP="006A637F">
            <w:pPr>
              <w:rPr>
                <w:b/>
              </w:rPr>
            </w:pPr>
          </w:p>
        </w:tc>
      </w:tr>
      <w:tr w:rsidR="00C3738E" w:rsidTr="002612CC">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C3738E" w:rsidRPr="00DF3A01" w:rsidRDefault="00C3738E" w:rsidP="00DF3A01">
            <w:pPr>
              <w:pStyle w:val="Kompetenzbeschreibung"/>
              <w:rPr>
                <w:u w:val="single"/>
              </w:rPr>
            </w:pPr>
            <w:r w:rsidRPr="00DF3A01">
              <w:rPr>
                <w:u w:val="single"/>
              </w:rPr>
              <w:lastRenderedPageBreak/>
              <w:t>2.1 Sprechen und Zuhören</w:t>
            </w:r>
          </w:p>
          <w:p w:rsidR="00C3738E" w:rsidRDefault="00C3738E" w:rsidP="00DF3A01">
            <w:pPr>
              <w:pStyle w:val="Kompetenzbeschreibung"/>
            </w:pPr>
            <w:r>
              <w:t xml:space="preserve">15. </w:t>
            </w:r>
            <w:r w:rsidRPr="00A316D5">
              <w:t>gesprochene Texte konzentriert verfolgen, ihr Verständnis durch Mitschriften</w:t>
            </w:r>
            <w:r w:rsidR="00992FA5">
              <w:t xml:space="preserve"> </w:t>
            </w:r>
            <w:r w:rsidRPr="00A316D5">
              <w:t>und Notizen sichern, aktiv zuhören</w:t>
            </w:r>
          </w:p>
          <w:p w:rsidR="00C3738E" w:rsidRPr="00DF3A01" w:rsidRDefault="00C3738E" w:rsidP="00DF3A01">
            <w:pPr>
              <w:pStyle w:val="Kompetenzbeschreibung"/>
              <w:rPr>
                <w:u w:val="single"/>
              </w:rPr>
            </w:pPr>
            <w:r w:rsidRPr="00DF3A01">
              <w:rPr>
                <w:u w:val="single"/>
              </w:rPr>
              <w:t>2.3 Lesen</w:t>
            </w:r>
          </w:p>
          <w:p w:rsidR="00C3738E" w:rsidRDefault="00C3738E" w:rsidP="00DF3A01">
            <w:pPr>
              <w:pStyle w:val="Kompetenzbeschreibung"/>
            </w:pPr>
            <w:r w:rsidRPr="00A316D5">
              <w:t>3. Lesestrategien und Methoden der Texte</w:t>
            </w:r>
            <w:r w:rsidRPr="00A316D5">
              <w:t>r</w:t>
            </w:r>
            <w:r w:rsidRPr="00A316D5">
              <w:t>schließung selbstständig anwenden (marki</w:t>
            </w:r>
            <w:r w:rsidRPr="00A316D5">
              <w:t>e</w:t>
            </w:r>
            <w:r w:rsidRPr="00A316D5">
              <w:t>ren, Verstehensbarrieren</w:t>
            </w:r>
            <w:r w:rsidR="00992FA5">
              <w:t xml:space="preserve"> </w:t>
            </w:r>
            <w:r w:rsidRPr="00A316D5">
              <w:t>identifizieren, Ve</w:t>
            </w:r>
            <w:r w:rsidRPr="00A316D5">
              <w:t>r</w:t>
            </w:r>
            <w:r w:rsidRPr="00A316D5">
              <w:t>ständnisfragen formulieren, Texte strukturi</w:t>
            </w:r>
            <w:r w:rsidRPr="00A316D5">
              <w:t>e</w:t>
            </w:r>
            <w:r w:rsidRPr="00A316D5">
              <w:t>ren, Wortbedeutungen</w:t>
            </w:r>
            <w:r w:rsidR="00992FA5">
              <w:t xml:space="preserve"> </w:t>
            </w:r>
            <w:r w:rsidRPr="00A316D5">
              <w:t>und Fachbegriffe kl</w:t>
            </w:r>
            <w:r w:rsidRPr="00A316D5">
              <w:t>ä</w:t>
            </w:r>
            <w:r w:rsidRPr="00A316D5">
              <w:t>ren, Nachschlagewerke in verschiedenen Medien verwenden)</w:t>
            </w:r>
          </w:p>
          <w:p w:rsidR="00C3738E" w:rsidRPr="00A316D5" w:rsidRDefault="00C3738E" w:rsidP="00DF3A01">
            <w:pPr>
              <w:pStyle w:val="Kompetenzbeschreibung"/>
            </w:pPr>
            <w:r w:rsidRPr="00A316D5">
              <w:t>12. sich mit der Darstellung von Lebensentwü</w:t>
            </w:r>
            <w:r w:rsidRPr="00A316D5">
              <w:t>r</w:t>
            </w:r>
            <w:r w:rsidRPr="00A316D5">
              <w:t>fen und Lebenswirklichkeiten in Texten ause</w:t>
            </w:r>
            <w:r w:rsidRPr="00A316D5">
              <w:t>i</w:t>
            </w:r>
            <w:r w:rsidRPr="00A316D5">
              <w:t>nandersetzen</w:t>
            </w:r>
            <w:r w:rsidR="00570B8A">
              <w:t xml:space="preserve"> </w:t>
            </w:r>
            <w:r w:rsidRPr="00A316D5">
              <w:t>(zum Beispiel mit unterschiedl</w:t>
            </w:r>
            <w:r w:rsidRPr="00A316D5">
              <w:t>i</w:t>
            </w:r>
            <w:r w:rsidRPr="00A316D5">
              <w:t>chen kulturellen, historische</w:t>
            </w:r>
            <w:r>
              <w:t>n, religiösen Hi</w:t>
            </w:r>
            <w:r>
              <w:t>n</w:t>
            </w:r>
            <w:r>
              <w:t>tergründen</w:t>
            </w:r>
            <w:r w:rsidRPr="00A316D5">
              <w:t>)</w:t>
            </w:r>
          </w:p>
          <w:p w:rsidR="00C3738E" w:rsidRPr="00A316D5" w:rsidRDefault="00C3738E" w:rsidP="00DF3A01">
            <w:pPr>
              <w:pStyle w:val="Kompetenzbeschreibung"/>
            </w:pPr>
            <w:r w:rsidRPr="00A316D5">
              <w:t>13. Fremdheitserfahrungen in Texten unter Einbezug geistes-, kultur- und sozialgeschich</w:t>
            </w:r>
            <w:r w:rsidRPr="00A316D5">
              <w:t>t</w:t>
            </w:r>
            <w:r w:rsidRPr="00A316D5">
              <w:t>licher Entwicklungen</w:t>
            </w:r>
            <w:r w:rsidR="00570B8A">
              <w:t xml:space="preserve"> </w:t>
            </w:r>
            <w:r w:rsidRPr="00A316D5">
              <w:t>reflektieren</w:t>
            </w:r>
          </w:p>
          <w:p w:rsidR="00C3738E" w:rsidRDefault="00C3738E" w:rsidP="00DF3A01">
            <w:pPr>
              <w:pStyle w:val="Kompetenzbeschreibung"/>
            </w:pPr>
            <w:r w:rsidRPr="00A316D5">
              <w:t>15. die Zuordnung von Texten zu Textformen und Textsorten reflektieren</w:t>
            </w:r>
          </w:p>
          <w:p w:rsidR="00C3738E" w:rsidRDefault="00C3738E" w:rsidP="00570B8A">
            <w:pPr>
              <w:pStyle w:val="Kompetenzbeschreibung"/>
            </w:pPr>
            <w:r>
              <w:t xml:space="preserve">22. mit </w:t>
            </w:r>
            <w:r w:rsidRPr="00A316D5">
              <w:t>pragmatischen Texten aus unterschie</w:t>
            </w:r>
            <w:r w:rsidRPr="00A316D5">
              <w:t>d</w:t>
            </w:r>
            <w:r w:rsidRPr="00A316D5">
              <w:t>lichen Bereichen sachgerecht umgehen,</w:t>
            </w:r>
            <w:r w:rsidR="00570B8A">
              <w:t xml:space="preserve"> </w:t>
            </w:r>
            <w:r w:rsidRPr="00A316D5">
              <w:t>d</w:t>
            </w:r>
            <w:r w:rsidRPr="00A316D5">
              <w:t>a</w:t>
            </w:r>
            <w:r w:rsidRPr="00A316D5">
              <w:lastRenderedPageBreak/>
              <w:t>runter auch wissenschaftsnahe und berufsb</w:t>
            </w:r>
            <w:r w:rsidRPr="00A316D5">
              <w:t>e</w:t>
            </w:r>
            <w:r w:rsidRPr="00A316D5">
              <w:t>zogene Fachtexte</w:t>
            </w:r>
          </w:p>
        </w:tc>
        <w:tc>
          <w:tcPr>
            <w:tcW w:w="1250" w:type="pct"/>
            <w:tcBorders>
              <w:top w:val="single" w:sz="4" w:space="0" w:color="auto"/>
              <w:left w:val="single" w:sz="4" w:space="0" w:color="auto"/>
              <w:bottom w:val="single" w:sz="4" w:space="0" w:color="auto"/>
              <w:right w:val="single" w:sz="4" w:space="0" w:color="auto"/>
            </w:tcBorders>
          </w:tcPr>
          <w:p w:rsidR="00C3738E" w:rsidRPr="00DF3A01" w:rsidRDefault="00C3738E" w:rsidP="00DF3A01">
            <w:pPr>
              <w:pStyle w:val="Kompetenzbeschreibung"/>
              <w:rPr>
                <w:u w:val="single"/>
              </w:rPr>
            </w:pPr>
            <w:r w:rsidRPr="00DF3A01">
              <w:rPr>
                <w:u w:val="single"/>
              </w:rPr>
              <w:lastRenderedPageBreak/>
              <w:t xml:space="preserve">3.1.1.1 Literarische Texte </w:t>
            </w:r>
          </w:p>
          <w:p w:rsidR="00C3738E" w:rsidRPr="00E1706C" w:rsidRDefault="00C3738E" w:rsidP="00DF3A01">
            <w:pPr>
              <w:pStyle w:val="Kompetenzbeschreibung"/>
            </w:pPr>
            <w:r w:rsidRPr="00E1706C">
              <w:t>(2) ihren Leseeindruck und ihr erstes Textve</w:t>
            </w:r>
            <w:r w:rsidRPr="00E1706C">
              <w:t>r</w:t>
            </w:r>
            <w:r w:rsidRPr="00E1706C">
              <w:t>ständnis erläutern</w:t>
            </w:r>
          </w:p>
          <w:p w:rsidR="00C3738E" w:rsidRDefault="00C3738E" w:rsidP="00DF3A01">
            <w:pPr>
              <w:pStyle w:val="Kompetenzbeschreibung"/>
            </w:pPr>
            <w:r w:rsidRPr="00E1706C">
              <w:t>(3) Inhalte von Texten herausarbeiten und textbezogen er</w:t>
            </w:r>
            <w:r>
              <w:t>läutern</w:t>
            </w:r>
          </w:p>
          <w:p w:rsidR="00C3738E" w:rsidRDefault="00C3738E" w:rsidP="00DF3A01">
            <w:pPr>
              <w:pStyle w:val="Kompetenzbeschreibung"/>
            </w:pPr>
            <w:r w:rsidRPr="00E1706C">
              <w:t>(14) Verstehensschwierigkeiten benennen</w:t>
            </w:r>
          </w:p>
          <w:p w:rsidR="00C3738E" w:rsidRDefault="00C3738E" w:rsidP="00DF3A01">
            <w:pPr>
              <w:pStyle w:val="Kompetenzbeschreibung"/>
            </w:pPr>
            <w:r w:rsidRPr="00E1706C">
              <w:t>(16) die in Texten dargestellte Lebenswelt beschreiben und mit der eigenen vergleichen</w:t>
            </w:r>
          </w:p>
          <w:p w:rsidR="00C3738E" w:rsidRDefault="00C3738E" w:rsidP="00DF3A01">
            <w:pPr>
              <w:pStyle w:val="Kompetenzbeschreibung"/>
            </w:pPr>
            <w:r w:rsidRPr="00E1706C">
              <w:t>(18) Informationen zur Entstehungszeit oder zur Autorin/zum Autor bei der Auseinanderse</w:t>
            </w:r>
            <w:r w:rsidRPr="00E1706C">
              <w:t>t</w:t>
            </w:r>
            <w:r w:rsidRPr="00E1706C">
              <w:t>zung mit</w:t>
            </w:r>
            <w:r w:rsidR="00992FA5">
              <w:t xml:space="preserve"> </w:t>
            </w:r>
            <w:r w:rsidRPr="00E1706C">
              <w:t>Texten berücksichtigen</w:t>
            </w:r>
          </w:p>
          <w:p w:rsidR="00C3738E" w:rsidRDefault="00C3738E" w:rsidP="00DF3A01">
            <w:pPr>
              <w:pStyle w:val="Kompetenzbeschreibung"/>
            </w:pPr>
            <w:r w:rsidRPr="00E1706C">
              <w:t>(20) eine eigene Position zu einem</w:t>
            </w:r>
            <w:r>
              <w:t xml:space="preserve"> Text erkl</w:t>
            </w:r>
            <w:r>
              <w:t>ä</w:t>
            </w:r>
            <w:r>
              <w:t>ren</w:t>
            </w:r>
          </w:p>
          <w:p w:rsidR="00C3738E" w:rsidRPr="00DF3A01" w:rsidRDefault="00C3738E" w:rsidP="00DF3A01">
            <w:pPr>
              <w:pStyle w:val="Kompetenzbeschreibung"/>
              <w:rPr>
                <w:u w:val="single"/>
              </w:rPr>
            </w:pPr>
            <w:r w:rsidRPr="00DF3A01">
              <w:rPr>
                <w:u w:val="single"/>
              </w:rPr>
              <w:t>3.1.1.2 Sachtexte</w:t>
            </w:r>
          </w:p>
          <w:p w:rsidR="00C3738E" w:rsidRPr="00E1706C" w:rsidRDefault="00C3738E" w:rsidP="00DF3A01">
            <w:pPr>
              <w:pStyle w:val="Kompetenzbeschreibung"/>
            </w:pPr>
            <w:r w:rsidRPr="00E1706C">
              <w:t>(1) Methoden der</w:t>
            </w:r>
            <w:r w:rsidR="00570B8A">
              <w:t xml:space="preserve"> </w:t>
            </w:r>
            <w:r w:rsidRPr="00E1706C">
              <w:t>Texterschließung anwenden (zum Beispiel markieren, Verständnisfragen formulieren)</w:t>
            </w:r>
          </w:p>
          <w:p w:rsidR="00C3738E" w:rsidRPr="00E1706C" w:rsidRDefault="00C3738E" w:rsidP="00DF3A01">
            <w:pPr>
              <w:pStyle w:val="Kompetenzbeschreibung"/>
            </w:pPr>
            <w:r w:rsidRPr="00E1706C">
              <w:t>(2) Texten Informationen entnehmen</w:t>
            </w:r>
            <w:r w:rsidR="00570B8A">
              <w:t xml:space="preserve"> </w:t>
            </w:r>
          </w:p>
          <w:p w:rsidR="00C3738E" w:rsidRDefault="00C3738E" w:rsidP="00DF3A01">
            <w:pPr>
              <w:pStyle w:val="Kompetenzbeschreibung"/>
            </w:pPr>
            <w:r w:rsidRPr="00E1706C">
              <w:t>(3) Textinformationen in altersgemäße sach- und fachspezifische Wissensfelder einordnen und</w:t>
            </w:r>
            <w:r w:rsidR="00570B8A">
              <w:t xml:space="preserve"> </w:t>
            </w:r>
            <w:r w:rsidRPr="00E1706C">
              <w:t>bewerten</w:t>
            </w:r>
          </w:p>
          <w:p w:rsidR="00C3738E" w:rsidRPr="00E1706C" w:rsidRDefault="00C3738E" w:rsidP="00DF3A01">
            <w:pPr>
              <w:pStyle w:val="Kompetenzbeschreibung"/>
            </w:pPr>
            <w:r w:rsidRPr="00E1706C">
              <w:t>(9) ihr Textverständnis formulieren</w:t>
            </w:r>
          </w:p>
          <w:p w:rsidR="00C3738E" w:rsidRPr="00E1706C" w:rsidRDefault="00C3738E" w:rsidP="00DF3A01">
            <w:pPr>
              <w:pStyle w:val="Kompetenzbeschreibung"/>
            </w:pPr>
            <w:r w:rsidRPr="00E1706C">
              <w:t>(11) Vorwissen aktivieren und für das Textve</w:t>
            </w:r>
            <w:r w:rsidRPr="00E1706C">
              <w:t>r</w:t>
            </w:r>
            <w:r w:rsidRPr="00E1706C">
              <w:lastRenderedPageBreak/>
              <w:t>stehen nutzen; Informationsquellen (Lexika, Wörterbücher,</w:t>
            </w:r>
          </w:p>
          <w:p w:rsidR="00C3738E" w:rsidRDefault="00C3738E" w:rsidP="00570B8A">
            <w:pPr>
              <w:pStyle w:val="Kompetenzbeschreibung"/>
            </w:pPr>
            <w:r w:rsidRPr="00E1706C">
              <w:t>Internet) nutzen</w:t>
            </w:r>
          </w:p>
          <w:p w:rsidR="001730D5" w:rsidRPr="00E721F9" w:rsidRDefault="001730D5" w:rsidP="001730D5">
            <w:pPr>
              <w:pStyle w:val="Kompetenzbeschreibung"/>
              <w:rPr>
                <w:u w:val="single"/>
              </w:rPr>
            </w:pPr>
            <w:r w:rsidRPr="00E721F9">
              <w:rPr>
                <w:u w:val="single"/>
              </w:rPr>
              <w:t>3.1.2.2. Funktion von Äußerungen</w:t>
            </w:r>
          </w:p>
          <w:p w:rsidR="001730D5" w:rsidRPr="00E721F9" w:rsidRDefault="001730D5" w:rsidP="001730D5">
            <w:pPr>
              <w:pStyle w:val="Kompetenzbeschreibung"/>
            </w:pPr>
            <w:r w:rsidRPr="00E721F9">
              <w:t xml:space="preserve">(5) exemplarisch Textfunktionen erkennen </w:t>
            </w:r>
          </w:p>
          <w:p w:rsidR="001730D5" w:rsidRDefault="001730D5" w:rsidP="00570B8A">
            <w:pPr>
              <w:pStyle w:val="Kompetenzbeschreibung"/>
            </w:pPr>
            <w:r w:rsidRPr="00E721F9">
              <w:t>(16) sprachliche Fremdheitserfahrungen b</w:t>
            </w:r>
            <w:r w:rsidRPr="00E721F9">
              <w:t>e</w:t>
            </w:r>
            <w:r w:rsidRPr="00E721F9">
              <w:t>schreiben und reflektieren</w:t>
            </w:r>
          </w:p>
        </w:tc>
        <w:tc>
          <w:tcPr>
            <w:tcW w:w="1250" w:type="pct"/>
            <w:tcBorders>
              <w:top w:val="single" w:sz="4" w:space="0" w:color="auto"/>
              <w:left w:val="single" w:sz="4" w:space="0" w:color="auto"/>
              <w:bottom w:val="single" w:sz="4" w:space="0" w:color="auto"/>
              <w:right w:val="single" w:sz="4" w:space="0" w:color="auto"/>
            </w:tcBorders>
          </w:tcPr>
          <w:p w:rsidR="00C3738E" w:rsidRPr="00E30635" w:rsidRDefault="0094063D" w:rsidP="006A637F">
            <w:pPr>
              <w:rPr>
                <w:b/>
              </w:rPr>
            </w:pPr>
            <w:r>
              <w:rPr>
                <w:b/>
                <w:szCs w:val="22"/>
              </w:rPr>
              <w:lastRenderedPageBreak/>
              <w:t xml:space="preserve">5. </w:t>
            </w:r>
            <w:r w:rsidR="00C3738E" w:rsidRPr="0094063D">
              <w:rPr>
                <w:b/>
                <w:szCs w:val="22"/>
              </w:rPr>
              <w:t>Magische</w:t>
            </w:r>
            <w:r w:rsidR="00C3738E" w:rsidRPr="00E30635">
              <w:rPr>
                <w:b/>
                <w:szCs w:val="22"/>
              </w:rPr>
              <w:t xml:space="preserve"> Beschwörungsformeln – </w:t>
            </w:r>
            <w:r w:rsidR="00D74466">
              <w:rPr>
                <w:b/>
                <w:szCs w:val="22"/>
              </w:rPr>
              <w:t>e</w:t>
            </w:r>
            <w:r w:rsidR="00C3738E" w:rsidRPr="00E30635">
              <w:rPr>
                <w:b/>
                <w:szCs w:val="22"/>
              </w:rPr>
              <w:t>in Seitenblick in die Zeit d</w:t>
            </w:r>
            <w:r w:rsidR="00C3738E">
              <w:rPr>
                <w:b/>
                <w:szCs w:val="22"/>
              </w:rPr>
              <w:t>es Al</w:t>
            </w:r>
            <w:r w:rsidR="00C3738E">
              <w:rPr>
                <w:b/>
                <w:szCs w:val="22"/>
              </w:rPr>
              <w:t>t</w:t>
            </w:r>
            <w:r w:rsidR="00C3738E">
              <w:rPr>
                <w:b/>
                <w:szCs w:val="22"/>
              </w:rPr>
              <w:t>hochdeutschen</w:t>
            </w:r>
            <w:r>
              <w:rPr>
                <w:b/>
                <w:szCs w:val="22"/>
              </w:rPr>
              <w:t xml:space="preserve"> (fakultativ)</w:t>
            </w:r>
          </w:p>
          <w:p w:rsidR="00C3738E" w:rsidRPr="00E30635" w:rsidRDefault="00C3738E" w:rsidP="006A637F">
            <w:pPr>
              <w:rPr>
                <w:b/>
              </w:rPr>
            </w:pPr>
          </w:p>
          <w:p w:rsidR="00C3738E" w:rsidRPr="00BF2782" w:rsidRDefault="00427F7B" w:rsidP="0035707D">
            <w:pPr>
              <w:pStyle w:val="Listenabsatz"/>
              <w:numPr>
                <w:ilvl w:val="0"/>
                <w:numId w:val="22"/>
              </w:numPr>
              <w:spacing w:line="264" w:lineRule="auto"/>
              <w:ind w:left="262" w:hanging="262"/>
            </w:pPr>
            <w:r>
              <w:rPr>
                <w:szCs w:val="22"/>
              </w:rPr>
              <w:t>k</w:t>
            </w:r>
            <w:r w:rsidR="00C3738E">
              <w:rPr>
                <w:szCs w:val="22"/>
              </w:rPr>
              <w:t xml:space="preserve">urze </w:t>
            </w:r>
            <w:r w:rsidR="00570B8A">
              <w:rPr>
                <w:szCs w:val="22"/>
              </w:rPr>
              <w:t xml:space="preserve">altersgerechte </w:t>
            </w:r>
            <w:r w:rsidR="00C3738E" w:rsidRPr="00BF2782">
              <w:rPr>
                <w:szCs w:val="22"/>
              </w:rPr>
              <w:t>Hinführung zu Sprachstufe und historischem Hi</w:t>
            </w:r>
            <w:r w:rsidR="00C3738E" w:rsidRPr="00BF2782">
              <w:rPr>
                <w:szCs w:val="22"/>
              </w:rPr>
              <w:t>n</w:t>
            </w:r>
            <w:r w:rsidR="00C3738E" w:rsidRPr="00BF2782">
              <w:rPr>
                <w:szCs w:val="22"/>
              </w:rPr>
              <w:t>tergrund (Lehrervortrag)</w:t>
            </w:r>
          </w:p>
          <w:p w:rsidR="00C3738E" w:rsidRPr="00BF2782" w:rsidRDefault="00C3738E" w:rsidP="0035707D">
            <w:pPr>
              <w:pStyle w:val="Listenabsatz"/>
              <w:numPr>
                <w:ilvl w:val="0"/>
                <w:numId w:val="22"/>
              </w:numPr>
              <w:spacing w:line="264" w:lineRule="auto"/>
              <w:ind w:left="262" w:hanging="262"/>
            </w:pPr>
            <w:r w:rsidRPr="00BF2782">
              <w:rPr>
                <w:szCs w:val="22"/>
              </w:rPr>
              <w:t>Untersuchung althochdeutscher Beschwörungsformeln in neuhoc</w:t>
            </w:r>
            <w:r w:rsidRPr="00BF2782">
              <w:rPr>
                <w:szCs w:val="22"/>
              </w:rPr>
              <w:t>h</w:t>
            </w:r>
            <w:r w:rsidRPr="00BF2782">
              <w:rPr>
                <w:szCs w:val="22"/>
              </w:rPr>
              <w:t>deutscher Übersetzung</w:t>
            </w:r>
          </w:p>
          <w:p w:rsidR="00C3738E" w:rsidRDefault="00C3738E" w:rsidP="0035707D">
            <w:pPr>
              <w:pStyle w:val="Listenabsatz"/>
              <w:numPr>
                <w:ilvl w:val="0"/>
                <w:numId w:val="22"/>
              </w:numPr>
              <w:spacing w:line="264" w:lineRule="auto"/>
              <w:ind w:left="262" w:hanging="262"/>
            </w:pPr>
            <w:r w:rsidRPr="00BF2782">
              <w:rPr>
                <w:szCs w:val="22"/>
              </w:rPr>
              <w:t>Sachtext(e) zur Geschichte der Magie erschließen und</w:t>
            </w:r>
            <w:r>
              <w:rPr>
                <w:szCs w:val="22"/>
              </w:rPr>
              <w:t xml:space="preserve"> auswerten </w:t>
            </w:r>
          </w:p>
        </w:tc>
        <w:tc>
          <w:tcPr>
            <w:tcW w:w="1250" w:type="pct"/>
            <w:tcBorders>
              <w:top w:val="single" w:sz="4" w:space="0" w:color="auto"/>
              <w:left w:val="single" w:sz="4" w:space="0" w:color="auto"/>
              <w:bottom w:val="single" w:sz="4" w:space="0" w:color="auto"/>
              <w:right w:val="single" w:sz="4" w:space="0" w:color="auto"/>
            </w:tcBorders>
          </w:tcPr>
          <w:p w:rsidR="00C3738E" w:rsidRPr="00E30635" w:rsidRDefault="00C3738E" w:rsidP="006A637F"/>
          <w:p w:rsidR="00C3738E" w:rsidRPr="00E30635" w:rsidRDefault="00C3738E" w:rsidP="006A637F"/>
          <w:p w:rsidR="00C3738E" w:rsidRPr="00E30635" w:rsidRDefault="00C3738E" w:rsidP="006A637F"/>
          <w:p w:rsidR="00C3738E" w:rsidRPr="00E30635" w:rsidRDefault="00C3738E" w:rsidP="006A637F"/>
          <w:p w:rsidR="00C3738E" w:rsidRDefault="00C3738E" w:rsidP="006A637F"/>
          <w:p w:rsidR="00C3738E" w:rsidRPr="00E30635" w:rsidRDefault="00C3738E" w:rsidP="006A637F">
            <w:pPr>
              <w:pStyle w:val="Hinweise"/>
            </w:pPr>
            <w:r w:rsidRPr="00E30635">
              <w:t>Mögliche Textgrundlage:</w:t>
            </w:r>
            <w:r>
              <w:t xml:space="preserve"> Althochdeutsche poetische Texte (reclam Nr. 8709), daraus </w:t>
            </w:r>
            <w:r w:rsidR="00D10FB2">
              <w:t>z.B.</w:t>
            </w:r>
            <w:r>
              <w:t xml:space="preserve"> „Gegen Würmer“ (S. 75), „Für Bi</w:t>
            </w:r>
            <w:r>
              <w:t>e</w:t>
            </w:r>
            <w:r>
              <w:t>nen“ (S. 77), „Gegen Nasenbluten“ (S. 83)</w:t>
            </w:r>
          </w:p>
        </w:tc>
      </w:tr>
    </w:tbl>
    <w:p w:rsidR="00683B97" w:rsidRDefault="00683B97">
      <w:pPr>
        <w:spacing w:after="160" w:line="259" w:lineRule="auto"/>
      </w:pPr>
      <w:r>
        <w:lastRenderedPageBreak/>
        <w:br w:type="page"/>
      </w:r>
    </w:p>
    <w:tbl>
      <w:tblPr>
        <w:tblStyle w:val="Tabellenraster"/>
        <w:tblW w:w="5000" w:type="pct"/>
        <w:tblLayout w:type="fixed"/>
        <w:tblCellMar>
          <w:top w:w="57" w:type="dxa"/>
          <w:bottom w:w="57" w:type="dxa"/>
        </w:tblCellMar>
        <w:tblLook w:val="04A0" w:firstRow="1" w:lastRow="0" w:firstColumn="1" w:lastColumn="0" w:noHBand="0" w:noVBand="1"/>
      </w:tblPr>
      <w:tblGrid>
        <w:gridCol w:w="3980"/>
        <w:gridCol w:w="3980"/>
        <w:gridCol w:w="3980"/>
        <w:gridCol w:w="3980"/>
      </w:tblGrid>
      <w:tr w:rsidR="002612CC" w:rsidTr="008822CB">
        <w:tc>
          <w:tcPr>
            <w:tcW w:w="5000" w:type="pct"/>
            <w:gridSpan w:val="4"/>
            <w:shd w:val="clear" w:color="auto" w:fill="D9D9D9"/>
          </w:tcPr>
          <w:p w:rsidR="002612CC" w:rsidRDefault="002612CC" w:rsidP="002612CC">
            <w:pPr>
              <w:pStyle w:val="0TabelleUeberschrift"/>
            </w:pPr>
            <w:bookmarkStart w:id="27" w:name="_Toc450738528"/>
            <w:bookmarkStart w:id="28" w:name="_Toc453253084"/>
            <w:bookmarkStart w:id="29" w:name="_Toc455045887"/>
            <w:r>
              <w:lastRenderedPageBreak/>
              <w:t>5.4 Sätze in Märchen</w:t>
            </w:r>
            <w:bookmarkEnd w:id="27"/>
            <w:bookmarkEnd w:id="28"/>
            <w:bookmarkEnd w:id="29"/>
          </w:p>
          <w:p w:rsidR="002612CC" w:rsidRDefault="002612CC" w:rsidP="002612CC">
            <w:pPr>
              <w:pStyle w:val="0caStunden"/>
            </w:pPr>
            <w:r>
              <w:t>ca. 14 Stunden</w:t>
            </w:r>
          </w:p>
        </w:tc>
      </w:tr>
      <w:tr w:rsidR="00043481" w:rsidTr="008822CB">
        <w:tc>
          <w:tcPr>
            <w:tcW w:w="5000" w:type="pct"/>
            <w:gridSpan w:val="4"/>
            <w:shd w:val="clear" w:color="auto" w:fill="FFFFFF" w:themeFill="background1"/>
          </w:tcPr>
          <w:p w:rsidR="00043481" w:rsidRPr="008F78CD" w:rsidRDefault="00043481" w:rsidP="002612CC">
            <w:pPr>
              <w:pStyle w:val="0Tabellenvortext"/>
            </w:pPr>
            <w:r w:rsidRPr="008F78CD">
              <w:t>Bei Grammatikphänomene</w:t>
            </w:r>
            <w:r w:rsidR="00427F7B">
              <w:t>n</w:t>
            </w:r>
            <w:r w:rsidRPr="008F78CD">
              <w:t xml:space="preserve"> bietet sich eine Verzahnung mit anderen Themen des Deutschunterrichts an (integrierter Grammatikunterricht). In diesem Sinne </w:t>
            </w:r>
            <w:r w:rsidR="007957FA">
              <w:t>wie auch im Int</w:t>
            </w:r>
            <w:r w:rsidR="007957FA">
              <w:t>e</w:t>
            </w:r>
            <w:r w:rsidR="007957FA">
              <w:t xml:space="preserve">resse eines nachhaltigen Grammatikunterrichts </w:t>
            </w:r>
            <w:r w:rsidRPr="008F78CD">
              <w:t xml:space="preserve">können die hier vorgeschlagenen Elemente auch modular an andere Einheiten angeschlossen werden. Sie haben immer eine inhaltszentrierte (grammatikalische Phänomene der Syntax und Morphologie) und eine anwendungsorientierte, prozessbezogene Komponente (Schreiben, Analyse von Texten), die sich im Unterricht </w:t>
            </w:r>
            <w:r w:rsidR="001730D5">
              <w:t xml:space="preserve">nicht </w:t>
            </w:r>
            <w:r w:rsidRPr="008F78CD">
              <w:t xml:space="preserve">trennen lassen. Hier wird als ein mögliches Beispiel die Verzahnung mit dem Bereich Märchen vorgeschlagen, der in der vorherigen Unterrichtseinheit behandelt worden ist; hier ist auch eine vollständige Integration von 5.3 und 5.4. möglich. </w:t>
            </w:r>
          </w:p>
          <w:p w:rsidR="00043481" w:rsidRDefault="007957FA" w:rsidP="002612CC">
            <w:pPr>
              <w:pStyle w:val="0Tabellenvortext"/>
            </w:pPr>
            <w:r>
              <w:t xml:space="preserve">Diese Einheit </w:t>
            </w:r>
            <w:r w:rsidR="00043481" w:rsidRPr="008F78CD">
              <w:t>geh</w:t>
            </w:r>
            <w:r>
              <w:t>t</w:t>
            </w:r>
            <w:r w:rsidR="00043481" w:rsidRPr="008F78CD">
              <w:t xml:space="preserve"> entsprechend dem Bildungsplan vom Satz als zentraler Einheit aus; die Behandlung von Wortarten wird jeweils in diesem funktionalen Kontext</w:t>
            </w:r>
            <w:r w:rsidR="001730D5">
              <w:t xml:space="preserve"> angeschlo</w:t>
            </w:r>
            <w:r w:rsidR="001730D5">
              <w:t>s</w:t>
            </w:r>
            <w:r w:rsidR="001730D5">
              <w:t>sen.</w:t>
            </w:r>
          </w:p>
        </w:tc>
      </w:tr>
      <w:tr w:rsidR="00043481" w:rsidTr="008822CB">
        <w:tc>
          <w:tcPr>
            <w:tcW w:w="1250" w:type="pct"/>
            <w:shd w:val="clear" w:color="auto" w:fill="F59D1E"/>
          </w:tcPr>
          <w:p w:rsidR="00043481" w:rsidRPr="00AC0CAB" w:rsidRDefault="00043481" w:rsidP="00D40A01">
            <w:pPr>
              <w:suppressAutoHyphens/>
              <w:spacing w:before="120" w:after="120"/>
              <w:jc w:val="center"/>
              <w:rPr>
                <w:b/>
                <w:sz w:val="22"/>
                <w:szCs w:val="22"/>
              </w:rPr>
            </w:pPr>
            <w:r w:rsidRPr="00AC0CAB">
              <w:rPr>
                <w:b/>
                <w:sz w:val="22"/>
                <w:szCs w:val="22"/>
              </w:rPr>
              <w:t>Prozessbezogene Kompetenzen</w:t>
            </w:r>
          </w:p>
        </w:tc>
        <w:tc>
          <w:tcPr>
            <w:tcW w:w="1250" w:type="pct"/>
            <w:shd w:val="clear" w:color="auto" w:fill="B70017"/>
          </w:tcPr>
          <w:p w:rsidR="00043481" w:rsidRPr="00AC0CAB" w:rsidRDefault="00043481" w:rsidP="00D40A01">
            <w:pPr>
              <w:suppressAutoHyphens/>
              <w:spacing w:before="120" w:after="120"/>
              <w:jc w:val="center"/>
              <w:rPr>
                <w:b/>
                <w:sz w:val="22"/>
                <w:szCs w:val="22"/>
              </w:rPr>
            </w:pPr>
            <w:r w:rsidRPr="00AC0CAB">
              <w:rPr>
                <w:b/>
                <w:sz w:val="22"/>
                <w:szCs w:val="22"/>
              </w:rPr>
              <w:t>Inhaltsbezogene Kompetenzen</w:t>
            </w:r>
          </w:p>
        </w:tc>
        <w:tc>
          <w:tcPr>
            <w:tcW w:w="1250" w:type="pct"/>
            <w:shd w:val="clear" w:color="auto" w:fill="D9D9D9"/>
          </w:tcPr>
          <w:p w:rsidR="00043481" w:rsidRPr="00AC0CAB" w:rsidRDefault="00043481" w:rsidP="0060713B">
            <w:pPr>
              <w:spacing w:before="120" w:after="120"/>
              <w:jc w:val="center"/>
              <w:rPr>
                <w:b/>
                <w:sz w:val="22"/>
                <w:szCs w:val="22"/>
              </w:rPr>
            </w:pPr>
            <w:r w:rsidRPr="00AC0CAB">
              <w:rPr>
                <w:b/>
                <w:sz w:val="22"/>
                <w:szCs w:val="22"/>
              </w:rPr>
              <w:t>Umsetzung im Unterricht</w:t>
            </w:r>
          </w:p>
        </w:tc>
        <w:tc>
          <w:tcPr>
            <w:tcW w:w="1250" w:type="pct"/>
            <w:shd w:val="clear" w:color="auto" w:fill="D9D9D9"/>
          </w:tcPr>
          <w:p w:rsidR="00043481" w:rsidRPr="00AC0CAB" w:rsidRDefault="00043481" w:rsidP="0060713B">
            <w:pPr>
              <w:spacing w:before="120" w:after="120"/>
              <w:jc w:val="center"/>
              <w:rPr>
                <w:b/>
                <w:sz w:val="22"/>
                <w:szCs w:val="22"/>
              </w:rPr>
            </w:pPr>
            <w:r w:rsidRPr="00AC0CAB">
              <w:rPr>
                <w:b/>
                <w:sz w:val="22"/>
                <w:szCs w:val="22"/>
              </w:rPr>
              <w:t>Hinweise</w:t>
            </w:r>
          </w:p>
        </w:tc>
      </w:tr>
      <w:tr w:rsidR="00043481" w:rsidTr="008822CB">
        <w:trPr>
          <w:trHeight w:val="662"/>
        </w:trPr>
        <w:tc>
          <w:tcPr>
            <w:tcW w:w="1250" w:type="pct"/>
            <w:tcBorders>
              <w:top w:val="single" w:sz="4" w:space="0" w:color="auto"/>
              <w:bottom w:val="single" w:sz="4" w:space="0" w:color="auto"/>
            </w:tcBorders>
          </w:tcPr>
          <w:p w:rsidR="00043481" w:rsidRPr="00104DE1" w:rsidRDefault="00043481" w:rsidP="0060713B">
            <w:pPr>
              <w:pStyle w:val="Kompetenzbeschreibung"/>
              <w:rPr>
                <w:rFonts w:eastAsia="Arial MT" w:cs="Arial MT"/>
                <w:u w:val="single"/>
                <w:lang w:eastAsia="de-DE"/>
              </w:rPr>
            </w:pPr>
            <w:bookmarkStart w:id="30" w:name="_Toc108200"/>
            <w:r w:rsidRPr="00104DE1">
              <w:rPr>
                <w:u w:val="single"/>
              </w:rPr>
              <w:t>2.1. Sprechen und Zuhören</w:t>
            </w:r>
            <w:bookmarkEnd w:id="30"/>
          </w:p>
          <w:p w:rsidR="00043481" w:rsidRPr="00073530" w:rsidRDefault="00043481" w:rsidP="0060713B">
            <w:pPr>
              <w:pStyle w:val="Kompetenzbeschreibung"/>
              <w:rPr>
                <w:szCs w:val="20"/>
              </w:rPr>
            </w:pPr>
            <w:r>
              <w:rPr>
                <w:szCs w:val="20"/>
              </w:rPr>
              <w:t xml:space="preserve">1. </w:t>
            </w:r>
            <w:r w:rsidRPr="00073530">
              <w:rPr>
                <w:szCs w:val="20"/>
              </w:rPr>
              <w:t>einen differenzierten, situations- und adre</w:t>
            </w:r>
            <w:r w:rsidRPr="00073530">
              <w:rPr>
                <w:szCs w:val="20"/>
              </w:rPr>
              <w:t>s</w:t>
            </w:r>
            <w:r w:rsidRPr="00073530">
              <w:rPr>
                <w:szCs w:val="20"/>
              </w:rPr>
              <w:t>satengerechten Wortschatz anwenden</w:t>
            </w:r>
          </w:p>
          <w:p w:rsidR="00043481" w:rsidRPr="00104DE1" w:rsidRDefault="00043481" w:rsidP="0060713B">
            <w:pPr>
              <w:pStyle w:val="Kompetenzbeschreibung"/>
              <w:rPr>
                <w:u w:val="single"/>
              </w:rPr>
            </w:pPr>
            <w:bookmarkStart w:id="31" w:name="_Toc108201"/>
            <w:r w:rsidRPr="00104DE1">
              <w:rPr>
                <w:u w:val="single"/>
              </w:rPr>
              <w:t>2.2 Schreiben</w:t>
            </w:r>
            <w:bookmarkEnd w:id="31"/>
          </w:p>
          <w:p w:rsidR="00043481" w:rsidRPr="00073530" w:rsidRDefault="00043481" w:rsidP="0060713B">
            <w:pPr>
              <w:pStyle w:val="Kompetenzbeschreibung"/>
              <w:rPr>
                <w:sz w:val="24"/>
                <w:szCs w:val="20"/>
              </w:rPr>
            </w:pPr>
            <w:r w:rsidRPr="00E04078">
              <w:rPr>
                <w:szCs w:val="20"/>
                <w:u w:color="000000"/>
              </w:rPr>
              <w:t xml:space="preserve">1. </w:t>
            </w:r>
            <w:r w:rsidRPr="00073530">
              <w:rPr>
                <w:szCs w:val="20"/>
              </w:rPr>
              <w:t>Aufgabenstellungen in konkrete Schreibziele und Schreibpläne überführen</w:t>
            </w:r>
            <w:r>
              <w:rPr>
                <w:szCs w:val="20"/>
              </w:rPr>
              <w:t>;</w:t>
            </w:r>
            <w:r w:rsidRPr="00073530">
              <w:rPr>
                <w:szCs w:val="20"/>
                <w:u w:val="single" w:color="000000"/>
              </w:rPr>
              <w:t xml:space="preserve"> </w:t>
            </w:r>
            <w:r w:rsidRPr="00073530">
              <w:rPr>
                <w:szCs w:val="20"/>
              </w:rPr>
              <w:t>Texte konzipi</w:t>
            </w:r>
            <w:r w:rsidRPr="00073530">
              <w:rPr>
                <w:szCs w:val="20"/>
              </w:rPr>
              <w:t>e</w:t>
            </w:r>
            <w:r w:rsidRPr="00073530">
              <w:rPr>
                <w:szCs w:val="20"/>
              </w:rPr>
              <w:t>ren und dabei Faktoren wie Schreibanlass, Aufgabenstellung, Textkonventionen, Textfun</w:t>
            </w:r>
            <w:r w:rsidRPr="00073530">
              <w:rPr>
                <w:szCs w:val="20"/>
              </w:rPr>
              <w:t>k</w:t>
            </w:r>
            <w:r w:rsidRPr="00073530">
              <w:rPr>
                <w:szCs w:val="20"/>
              </w:rPr>
              <w:t>tionen, Situations- und Adressatenbezüge berücksichtigen</w:t>
            </w:r>
          </w:p>
          <w:p w:rsidR="00043481" w:rsidRPr="00073530" w:rsidRDefault="00043481" w:rsidP="0060713B">
            <w:pPr>
              <w:pStyle w:val="Kompetenzbeschreibung"/>
              <w:rPr>
                <w:szCs w:val="20"/>
              </w:rPr>
            </w:pPr>
            <w:r>
              <w:rPr>
                <w:szCs w:val="20"/>
              </w:rPr>
              <w:t xml:space="preserve">5. </w:t>
            </w:r>
            <w:r w:rsidRPr="00073530">
              <w:rPr>
                <w:szCs w:val="20"/>
              </w:rPr>
              <w:t>elementare formale Anforderungen des Schreibens erfüllen (Zeichensetzung, Gra</w:t>
            </w:r>
            <w:r w:rsidRPr="00073530">
              <w:rPr>
                <w:szCs w:val="20"/>
              </w:rPr>
              <w:t>m</w:t>
            </w:r>
            <w:r w:rsidRPr="00073530">
              <w:rPr>
                <w:szCs w:val="20"/>
              </w:rPr>
              <w:t>matik)</w:t>
            </w:r>
          </w:p>
          <w:p w:rsidR="00043481" w:rsidRPr="00073530" w:rsidRDefault="00043481" w:rsidP="0060713B">
            <w:pPr>
              <w:pStyle w:val="Kompetenzbeschreibung"/>
              <w:rPr>
                <w:szCs w:val="20"/>
              </w:rPr>
            </w:pPr>
            <w:r>
              <w:rPr>
                <w:szCs w:val="20"/>
              </w:rPr>
              <w:t xml:space="preserve">10. </w:t>
            </w:r>
            <w:r w:rsidRPr="00073530">
              <w:rPr>
                <w:szCs w:val="20"/>
              </w:rPr>
              <w:t>einen differenzierten Wortschatz und einen angemessenen, variablen Stil verwenden</w:t>
            </w:r>
          </w:p>
          <w:p w:rsidR="00043481" w:rsidRPr="00073530" w:rsidRDefault="00043481" w:rsidP="0060713B">
            <w:pPr>
              <w:pStyle w:val="Kompetenzbeschreibung"/>
              <w:rPr>
                <w:szCs w:val="20"/>
              </w:rPr>
            </w:pPr>
            <w:r>
              <w:rPr>
                <w:szCs w:val="20"/>
              </w:rPr>
              <w:t xml:space="preserve">13. </w:t>
            </w:r>
            <w:r w:rsidRPr="00073530">
              <w:rPr>
                <w:szCs w:val="20"/>
              </w:rPr>
              <w:t>von Ereignissen berichten; Gegenstände, Vorgänge, Orte, Bilder und Personen b</w:t>
            </w:r>
            <w:r w:rsidRPr="00073530">
              <w:rPr>
                <w:szCs w:val="20"/>
              </w:rPr>
              <w:t>e</w:t>
            </w:r>
            <w:r w:rsidRPr="00073530">
              <w:rPr>
                <w:szCs w:val="20"/>
              </w:rPr>
              <w:t>schreiben</w:t>
            </w:r>
          </w:p>
          <w:p w:rsidR="00043481" w:rsidRPr="00073530" w:rsidRDefault="00043481" w:rsidP="0060713B">
            <w:pPr>
              <w:pStyle w:val="Kompetenzbeschreibung"/>
              <w:rPr>
                <w:szCs w:val="20"/>
              </w:rPr>
            </w:pPr>
            <w:r>
              <w:rPr>
                <w:szCs w:val="20"/>
              </w:rPr>
              <w:t xml:space="preserve">24. </w:t>
            </w:r>
            <w:r w:rsidRPr="00073530">
              <w:rPr>
                <w:szCs w:val="20"/>
              </w:rPr>
              <w:t>sach- und adressatenspezifisch formulierte Texte verfassen und dabei deren Wirkungsa</w:t>
            </w:r>
            <w:r w:rsidRPr="00073530">
              <w:rPr>
                <w:szCs w:val="20"/>
              </w:rPr>
              <w:t>b</w:t>
            </w:r>
            <w:r w:rsidRPr="00073530">
              <w:rPr>
                <w:szCs w:val="20"/>
              </w:rPr>
              <w:t>sicht berücksichtigen</w:t>
            </w:r>
          </w:p>
          <w:p w:rsidR="00043481" w:rsidRPr="00073530" w:rsidRDefault="00043481" w:rsidP="0060713B">
            <w:pPr>
              <w:pStyle w:val="Kompetenzbeschreibung"/>
              <w:rPr>
                <w:szCs w:val="20"/>
              </w:rPr>
            </w:pPr>
            <w:r>
              <w:rPr>
                <w:szCs w:val="20"/>
              </w:rPr>
              <w:t xml:space="preserve">25. </w:t>
            </w:r>
            <w:r w:rsidRPr="00073530">
              <w:rPr>
                <w:szCs w:val="20"/>
              </w:rPr>
              <w:t>die formale und sprachlich-stilistische G</w:t>
            </w:r>
            <w:r w:rsidRPr="00073530">
              <w:rPr>
                <w:szCs w:val="20"/>
              </w:rPr>
              <w:t>e</w:t>
            </w:r>
            <w:r w:rsidRPr="00073530">
              <w:rPr>
                <w:szCs w:val="20"/>
              </w:rPr>
              <w:t>staltungsweise von Texten und deren Wirkung an Beispie</w:t>
            </w:r>
            <w:r>
              <w:rPr>
                <w:szCs w:val="20"/>
              </w:rPr>
              <w:t>len erläutern</w:t>
            </w:r>
          </w:p>
          <w:p w:rsidR="00043481" w:rsidRPr="00073530" w:rsidRDefault="00043481" w:rsidP="0060713B">
            <w:pPr>
              <w:pStyle w:val="Kompetenzbeschreibung"/>
              <w:rPr>
                <w:szCs w:val="20"/>
              </w:rPr>
            </w:pPr>
            <w:r>
              <w:rPr>
                <w:szCs w:val="20"/>
              </w:rPr>
              <w:t xml:space="preserve">30. </w:t>
            </w:r>
            <w:r w:rsidRPr="00073530">
              <w:rPr>
                <w:szCs w:val="20"/>
              </w:rPr>
              <w:t>sprachliche Mittel gezielt einsetzen</w:t>
            </w:r>
          </w:p>
          <w:p w:rsidR="00043481" w:rsidRPr="00073530" w:rsidRDefault="00043481" w:rsidP="0060713B">
            <w:pPr>
              <w:pStyle w:val="Kompetenzbeschreibung"/>
              <w:rPr>
                <w:szCs w:val="20"/>
              </w:rPr>
            </w:pPr>
            <w:r>
              <w:rPr>
                <w:szCs w:val="20"/>
              </w:rPr>
              <w:t xml:space="preserve">31. </w:t>
            </w:r>
            <w:r w:rsidRPr="00073530">
              <w:rPr>
                <w:szCs w:val="20"/>
              </w:rPr>
              <w:t xml:space="preserve">anschaulich erzählen und nacherzählen, Erzähltechniken anwenden, auf die Erzähllogik </w:t>
            </w:r>
            <w:r w:rsidRPr="00073530">
              <w:rPr>
                <w:szCs w:val="20"/>
              </w:rPr>
              <w:lastRenderedPageBreak/>
              <w:t>achten</w:t>
            </w:r>
          </w:p>
          <w:p w:rsidR="00043481" w:rsidRPr="00073530" w:rsidRDefault="00043481" w:rsidP="0060713B">
            <w:pPr>
              <w:pStyle w:val="Kompetenzbeschreibung"/>
              <w:rPr>
                <w:szCs w:val="20"/>
              </w:rPr>
            </w:pPr>
            <w:r>
              <w:rPr>
                <w:szCs w:val="20"/>
              </w:rPr>
              <w:t xml:space="preserve">32. </w:t>
            </w:r>
            <w:r w:rsidRPr="00073530">
              <w:rPr>
                <w:szCs w:val="20"/>
              </w:rPr>
              <w:t>nach literarischen oder nicht-literarischen Vorlagen Texte neu, um- oder weiterschreiben und gestaltend interpretieren</w:t>
            </w:r>
          </w:p>
          <w:p w:rsidR="00043481" w:rsidRPr="00073530" w:rsidRDefault="00043481" w:rsidP="0060713B">
            <w:pPr>
              <w:pStyle w:val="Kompetenzbeschreibung"/>
              <w:rPr>
                <w:szCs w:val="20"/>
              </w:rPr>
            </w:pPr>
            <w:r>
              <w:rPr>
                <w:szCs w:val="20"/>
              </w:rPr>
              <w:t xml:space="preserve">36. </w:t>
            </w:r>
            <w:r w:rsidRPr="00073530">
              <w:rPr>
                <w:szCs w:val="20"/>
              </w:rPr>
              <w:t>Textdistanz einnehmen, zu eigenen und fremden Texten kriterienorientiert Stellung nehmen und Verbesserungsvorschläge era</w:t>
            </w:r>
            <w:r w:rsidRPr="00073530">
              <w:rPr>
                <w:szCs w:val="20"/>
              </w:rPr>
              <w:t>r</w:t>
            </w:r>
            <w:r w:rsidRPr="00073530">
              <w:rPr>
                <w:szCs w:val="20"/>
              </w:rPr>
              <w:t>beiten</w:t>
            </w:r>
          </w:p>
          <w:p w:rsidR="00043481" w:rsidRPr="007A6329" w:rsidRDefault="00043481" w:rsidP="0060713B">
            <w:pPr>
              <w:pStyle w:val="Kompetenzbeschreibung"/>
              <w:rPr>
                <w:u w:val="single"/>
              </w:rPr>
            </w:pPr>
            <w:bookmarkStart w:id="32" w:name="_Toc108202"/>
            <w:r w:rsidRPr="007A6329">
              <w:rPr>
                <w:u w:val="single"/>
              </w:rPr>
              <w:t>2.3 Lesen</w:t>
            </w:r>
            <w:bookmarkEnd w:id="32"/>
          </w:p>
          <w:p w:rsidR="00043481" w:rsidRPr="00073530" w:rsidRDefault="00043481" w:rsidP="0060713B">
            <w:pPr>
              <w:pStyle w:val="Kompetenzbeschreibung"/>
              <w:rPr>
                <w:szCs w:val="20"/>
              </w:rPr>
            </w:pPr>
            <w:r>
              <w:rPr>
                <w:szCs w:val="20"/>
              </w:rPr>
              <w:t xml:space="preserve">1. </w:t>
            </w:r>
            <w:r w:rsidRPr="00073530">
              <w:rPr>
                <w:szCs w:val="20"/>
              </w:rPr>
              <w:t>unterschiedliche Lesetechniken anwenden und nutzen (zum Beispiel diagonal, selektiv, navigierend)</w:t>
            </w:r>
          </w:p>
          <w:p w:rsidR="00043481" w:rsidRPr="00073530" w:rsidRDefault="00043481" w:rsidP="0060713B">
            <w:pPr>
              <w:pStyle w:val="Kompetenzbeschreibung"/>
              <w:rPr>
                <w:szCs w:val="20"/>
              </w:rPr>
            </w:pPr>
            <w:r>
              <w:rPr>
                <w:szCs w:val="20"/>
              </w:rPr>
              <w:t xml:space="preserve">3. </w:t>
            </w:r>
            <w:r w:rsidRPr="00073530">
              <w:rPr>
                <w:szCs w:val="20"/>
              </w:rPr>
              <w:t>Lesestrategien und Methoden der Texte</w:t>
            </w:r>
            <w:r w:rsidRPr="00073530">
              <w:rPr>
                <w:szCs w:val="20"/>
              </w:rPr>
              <w:t>r</w:t>
            </w:r>
            <w:r w:rsidRPr="00073530">
              <w:rPr>
                <w:szCs w:val="20"/>
              </w:rPr>
              <w:t>schließung selbstständig anwenden (marki</w:t>
            </w:r>
            <w:r w:rsidRPr="00073530">
              <w:rPr>
                <w:szCs w:val="20"/>
              </w:rPr>
              <w:t>e</w:t>
            </w:r>
            <w:r w:rsidRPr="00073530">
              <w:rPr>
                <w:szCs w:val="20"/>
              </w:rPr>
              <w:t>ren</w:t>
            </w:r>
            <w:r>
              <w:rPr>
                <w:szCs w:val="20"/>
              </w:rPr>
              <w:t>,</w:t>
            </w:r>
            <w:r w:rsidRPr="00073530">
              <w:rPr>
                <w:szCs w:val="20"/>
              </w:rPr>
              <w:t xml:space="preserve"> Texte strukturieren, Nachschlagewerke in verschiedenen Medien verwenden)</w:t>
            </w:r>
          </w:p>
          <w:p w:rsidR="00043481" w:rsidRPr="00073530" w:rsidRDefault="00043481" w:rsidP="0060713B">
            <w:pPr>
              <w:pStyle w:val="Kompetenzbeschreibung"/>
              <w:rPr>
                <w:szCs w:val="20"/>
              </w:rPr>
            </w:pPr>
            <w:r>
              <w:rPr>
                <w:szCs w:val="20"/>
              </w:rPr>
              <w:t xml:space="preserve">4. </w:t>
            </w:r>
            <w:r w:rsidRPr="00073530">
              <w:rPr>
                <w:szCs w:val="20"/>
              </w:rPr>
              <w:t>Sinnzusammenhänge zwischen verschied</w:t>
            </w:r>
            <w:r w:rsidRPr="00073530">
              <w:rPr>
                <w:szCs w:val="20"/>
              </w:rPr>
              <w:t>e</w:t>
            </w:r>
            <w:r w:rsidRPr="00073530">
              <w:rPr>
                <w:szCs w:val="20"/>
              </w:rPr>
              <w:t>nen Ebenen und Elementen von Texten he</w:t>
            </w:r>
            <w:r w:rsidRPr="00073530">
              <w:rPr>
                <w:szCs w:val="20"/>
              </w:rPr>
              <w:t>r</w:t>
            </w:r>
            <w:r w:rsidRPr="00073530">
              <w:rPr>
                <w:szCs w:val="20"/>
              </w:rPr>
              <w:t>stellen</w:t>
            </w:r>
          </w:p>
          <w:p w:rsidR="00043481" w:rsidRPr="00073530" w:rsidRDefault="00043481" w:rsidP="0060713B">
            <w:pPr>
              <w:pStyle w:val="Kompetenzbeschreibung"/>
              <w:rPr>
                <w:szCs w:val="20"/>
              </w:rPr>
            </w:pPr>
            <w:r>
              <w:rPr>
                <w:szCs w:val="20"/>
              </w:rPr>
              <w:t xml:space="preserve">5. </w:t>
            </w:r>
            <w:r w:rsidRPr="00073530">
              <w:rPr>
                <w:szCs w:val="20"/>
              </w:rPr>
              <w:t xml:space="preserve">literarisches Vorwissen, Kontextwissen, fachliches Wissen, </w:t>
            </w:r>
            <w:r w:rsidRPr="007A6329">
              <w:rPr>
                <w:szCs w:val="20"/>
              </w:rPr>
              <w:t>Weltwissen</w:t>
            </w:r>
            <w:r w:rsidRPr="00073530">
              <w:rPr>
                <w:szCs w:val="20"/>
              </w:rPr>
              <w:t xml:space="preserve"> und persönl</w:t>
            </w:r>
            <w:r w:rsidRPr="00073530">
              <w:rPr>
                <w:szCs w:val="20"/>
              </w:rPr>
              <w:t>i</w:t>
            </w:r>
            <w:r w:rsidRPr="00073530">
              <w:rPr>
                <w:szCs w:val="20"/>
              </w:rPr>
              <w:t>che Leseerfahrungen reflektiert einsetzen</w:t>
            </w:r>
          </w:p>
          <w:p w:rsidR="00043481" w:rsidRPr="00073530" w:rsidRDefault="00043481" w:rsidP="0060713B">
            <w:pPr>
              <w:pStyle w:val="Kompetenzbeschreibung"/>
              <w:rPr>
                <w:szCs w:val="20"/>
              </w:rPr>
            </w:pPr>
            <w:r>
              <w:rPr>
                <w:szCs w:val="20"/>
              </w:rPr>
              <w:t xml:space="preserve">7. </w:t>
            </w:r>
            <w:r w:rsidRPr="00073530">
              <w:rPr>
                <w:szCs w:val="20"/>
              </w:rPr>
              <w:t xml:space="preserve">Analysen von Texten durchführen </w:t>
            </w:r>
          </w:p>
          <w:p w:rsidR="00043481" w:rsidRDefault="00043481" w:rsidP="0060713B">
            <w:pPr>
              <w:pStyle w:val="Kompetenzbeschreibung"/>
            </w:pPr>
            <w:r>
              <w:rPr>
                <w:szCs w:val="20"/>
              </w:rPr>
              <w:t xml:space="preserve">14. </w:t>
            </w:r>
            <w:r w:rsidRPr="00073530">
              <w:rPr>
                <w:szCs w:val="20"/>
              </w:rPr>
              <w:t>die ästhetische Qualität eines Textes e</w:t>
            </w:r>
            <w:r w:rsidRPr="00073530">
              <w:rPr>
                <w:szCs w:val="20"/>
              </w:rPr>
              <w:t>r</w:t>
            </w:r>
            <w:r w:rsidRPr="00073530">
              <w:rPr>
                <w:szCs w:val="20"/>
              </w:rPr>
              <w:t>fassen und ihn als gestaltetes Produkt begre</w:t>
            </w:r>
            <w:r w:rsidRPr="00073530">
              <w:rPr>
                <w:szCs w:val="20"/>
              </w:rPr>
              <w:t>i</w:t>
            </w:r>
            <w:r w:rsidRPr="00073530">
              <w:rPr>
                <w:szCs w:val="20"/>
              </w:rPr>
              <w:t>fen</w:t>
            </w:r>
          </w:p>
        </w:tc>
        <w:tc>
          <w:tcPr>
            <w:tcW w:w="1250" w:type="pct"/>
            <w:tcBorders>
              <w:top w:val="single" w:sz="4" w:space="0" w:color="auto"/>
              <w:bottom w:val="single" w:sz="4" w:space="0" w:color="auto"/>
              <w:right w:val="single" w:sz="4" w:space="0" w:color="auto"/>
            </w:tcBorders>
          </w:tcPr>
          <w:p w:rsidR="00043481" w:rsidRPr="007A6329" w:rsidRDefault="00043481" w:rsidP="0060713B">
            <w:pPr>
              <w:pStyle w:val="Kompetenzbeschreibung"/>
              <w:rPr>
                <w:u w:val="single"/>
              </w:rPr>
            </w:pPr>
            <w:bookmarkStart w:id="33" w:name="_Toc108206"/>
            <w:r w:rsidRPr="007A6329">
              <w:rPr>
                <w:u w:val="single"/>
              </w:rPr>
              <w:lastRenderedPageBreak/>
              <w:t>3.1.1.1. Literarische Texte</w:t>
            </w:r>
            <w:bookmarkEnd w:id="33"/>
          </w:p>
          <w:p w:rsidR="00043481" w:rsidRPr="00073530" w:rsidRDefault="00043481" w:rsidP="0060713B">
            <w:pPr>
              <w:pStyle w:val="Kompetenzbeschreibung"/>
            </w:pPr>
            <w:r w:rsidRPr="00073530">
              <w:t>(1)</w:t>
            </w:r>
            <w:r>
              <w:t xml:space="preserve"> </w:t>
            </w:r>
            <w:r w:rsidRPr="00073530">
              <w:t>unterschiedliche Lesetechniken (zum Be</w:t>
            </w:r>
            <w:r w:rsidRPr="00073530">
              <w:t>i</w:t>
            </w:r>
            <w:r w:rsidRPr="00073530">
              <w:t>spiel diagonal, selektiv, navigierend) und M</w:t>
            </w:r>
            <w:r w:rsidRPr="00073530">
              <w:t>e</w:t>
            </w:r>
            <w:r w:rsidRPr="00073530">
              <w:t>thoden der Texterschließung anwenden (zum Beispiel markieren, Verständnisfragen form</w:t>
            </w:r>
            <w:r w:rsidRPr="00073530">
              <w:t>u</w:t>
            </w:r>
            <w:r w:rsidRPr="00073530">
              <w:t>lieren)</w:t>
            </w:r>
          </w:p>
          <w:p w:rsidR="00043481" w:rsidRDefault="00043481" w:rsidP="0060713B">
            <w:pPr>
              <w:pStyle w:val="Kompetenzbeschreibung"/>
            </w:pPr>
            <w:r w:rsidRPr="00073530">
              <w:t>(3)Inhalte von Texten herausarbeiten und textbezogen erläutern; einen Text nacherzä</w:t>
            </w:r>
            <w:r w:rsidRPr="00073530">
              <w:t>h</w:t>
            </w:r>
            <w:r w:rsidRPr="00073530">
              <w:t>len</w:t>
            </w:r>
          </w:p>
          <w:p w:rsidR="00043481" w:rsidRPr="00073530" w:rsidRDefault="00043481" w:rsidP="0060713B">
            <w:pPr>
              <w:pStyle w:val="Kompetenzbeschreibung"/>
              <w:rPr>
                <w:szCs w:val="20"/>
              </w:rPr>
            </w:pPr>
            <w:r>
              <w:rPr>
                <w:szCs w:val="20"/>
              </w:rPr>
              <w:t xml:space="preserve">(5) </w:t>
            </w:r>
            <w:r w:rsidRPr="00073530">
              <w:rPr>
                <w:szCs w:val="20"/>
              </w:rPr>
              <w:t>wesentliche Elemente eines Textes (Ort, Zeit, Figuren) bestimmen und analysieren</w:t>
            </w:r>
          </w:p>
          <w:p w:rsidR="00043481" w:rsidRPr="00073530" w:rsidRDefault="00043481" w:rsidP="0060713B">
            <w:pPr>
              <w:pStyle w:val="Kompetenzbeschreibung"/>
            </w:pPr>
            <w:r w:rsidRPr="00073530">
              <w:t>(7)</w:t>
            </w:r>
            <w:r>
              <w:t xml:space="preserve"> </w:t>
            </w:r>
            <w:r w:rsidRPr="00073530">
              <w:t>einzelne sprachliche Gestaltungsmittel beschreiben und in einfachen Ansätzen auf ihre Funktion hin untersuchen</w:t>
            </w:r>
          </w:p>
          <w:p w:rsidR="00043481" w:rsidRDefault="00043481" w:rsidP="0060713B">
            <w:pPr>
              <w:pStyle w:val="Kompetenzbeschreibung"/>
            </w:pPr>
            <w:r w:rsidRPr="00073530">
              <w:t>(8)</w:t>
            </w:r>
            <w:r>
              <w:t xml:space="preserve"> </w:t>
            </w:r>
            <w:r w:rsidRPr="00073530">
              <w:t>Komik erkennen und untersuchen</w:t>
            </w:r>
          </w:p>
          <w:p w:rsidR="00043481" w:rsidRDefault="00043481" w:rsidP="0060713B">
            <w:pPr>
              <w:pStyle w:val="Kompetenzbeschreibung"/>
            </w:pPr>
            <w:r w:rsidRPr="00073530">
              <w:t>(11) altersangemessene Informationsquellen (Lexika, Wörterbücher, Internet) für ihr Tex</w:t>
            </w:r>
            <w:r w:rsidRPr="00073530">
              <w:t>t</w:t>
            </w:r>
            <w:r w:rsidRPr="00073530">
              <w:t>verstehen nutzen</w:t>
            </w:r>
          </w:p>
          <w:p w:rsidR="00043481" w:rsidRPr="00073530" w:rsidRDefault="00043481" w:rsidP="0060713B">
            <w:pPr>
              <w:pStyle w:val="Kompetenzbeschreibung"/>
            </w:pPr>
            <w:r w:rsidRPr="00073530">
              <w:t>(15) die Wirkung eines Textes beschreiben und erläutern</w:t>
            </w:r>
          </w:p>
          <w:p w:rsidR="00043481" w:rsidRPr="001543A5" w:rsidRDefault="00043481" w:rsidP="0060713B">
            <w:pPr>
              <w:pStyle w:val="Kompetenzbeschreibung"/>
              <w:rPr>
                <w:u w:val="single"/>
              </w:rPr>
            </w:pPr>
            <w:bookmarkStart w:id="34" w:name="_Toc108208"/>
            <w:r w:rsidRPr="001543A5">
              <w:rPr>
                <w:u w:val="single"/>
              </w:rPr>
              <w:t>3.1.1.3. Medien</w:t>
            </w:r>
            <w:bookmarkEnd w:id="34"/>
          </w:p>
          <w:p w:rsidR="00043481" w:rsidRDefault="00043481" w:rsidP="0060713B">
            <w:pPr>
              <w:pStyle w:val="Kompetenzbeschreibung"/>
            </w:pPr>
            <w:r w:rsidRPr="00073530">
              <w:t>(8)</w:t>
            </w:r>
            <w:r>
              <w:t xml:space="preserve"> </w:t>
            </w:r>
            <w:r w:rsidRPr="00073530">
              <w:t>Texte zu Bildern und Bilder zu Texten g</w:t>
            </w:r>
            <w:r w:rsidRPr="00073530">
              <w:t>e</w:t>
            </w:r>
            <w:r w:rsidRPr="00073530">
              <w:t>stalten und ihre Gestaltungsentscheidungen erläutern und begründen; eine Vorlage (zum Beispiel Gedicht, kurze Geschichte) medial umformen (zum Beispiel Fotostory, Bilderg</w:t>
            </w:r>
            <w:r w:rsidRPr="00073530">
              <w:t>e</w:t>
            </w:r>
            <w:r w:rsidRPr="00073530">
              <w:t>schichte, Comic)</w:t>
            </w:r>
          </w:p>
          <w:p w:rsidR="00043481" w:rsidRPr="00073530" w:rsidRDefault="00043481" w:rsidP="0060713B">
            <w:pPr>
              <w:pStyle w:val="Kompetenzbeschreibung"/>
              <w:rPr>
                <w:szCs w:val="20"/>
              </w:rPr>
            </w:pPr>
            <w:r w:rsidRPr="00073530">
              <w:rPr>
                <w:szCs w:val="20"/>
              </w:rPr>
              <w:t xml:space="preserve">(10) ihren ersten Gesamteindruck eines Bildes, </w:t>
            </w:r>
            <w:r w:rsidRPr="00073530">
              <w:rPr>
                <w:szCs w:val="20"/>
              </w:rPr>
              <w:lastRenderedPageBreak/>
              <w:t>Films oder Hörspiels beschreiben und begrü</w:t>
            </w:r>
            <w:r w:rsidRPr="00073530">
              <w:rPr>
                <w:szCs w:val="20"/>
              </w:rPr>
              <w:t>n</w:t>
            </w:r>
            <w:r w:rsidRPr="00073530">
              <w:rPr>
                <w:szCs w:val="20"/>
              </w:rPr>
              <w:t>den</w:t>
            </w:r>
          </w:p>
          <w:p w:rsidR="00043481" w:rsidRPr="00073530" w:rsidRDefault="00043481" w:rsidP="0060713B">
            <w:pPr>
              <w:pStyle w:val="Kompetenzbeschreibung"/>
            </w:pPr>
            <w:r w:rsidRPr="00073530">
              <w:t>(11) eigene Bildvorstellungen (zum Beispiel zu Figuren in literarischen Texten) entwickeln, beschreiben und mit (audio-)visuellen Gesta</w:t>
            </w:r>
            <w:r w:rsidRPr="00073530">
              <w:t>l</w:t>
            </w:r>
            <w:r w:rsidRPr="00073530">
              <w:t>tungen vergleichen</w:t>
            </w:r>
          </w:p>
          <w:p w:rsidR="00043481" w:rsidRDefault="00043481" w:rsidP="0060713B">
            <w:pPr>
              <w:pStyle w:val="Kompetenzbeschreibung"/>
            </w:pPr>
            <w:r w:rsidRPr="00073530">
              <w:t>(12) Bilder in Grundzügen beschreiben (Bildi</w:t>
            </w:r>
            <w:r w:rsidRPr="00073530">
              <w:t>n</w:t>
            </w:r>
            <w:r w:rsidRPr="00073530">
              <w:t>halt, Bildaufbau, Gestaltungsmittel) und dabei Zusammenhänge zwischen Bildelementen herstellen</w:t>
            </w:r>
          </w:p>
          <w:p w:rsidR="00043481" w:rsidRPr="00073530" w:rsidRDefault="00043481" w:rsidP="0060713B">
            <w:pPr>
              <w:pStyle w:val="Kompetenzbeschreibung"/>
            </w:pPr>
            <w:r w:rsidRPr="00073530">
              <w:rPr>
                <w:szCs w:val="20"/>
              </w:rPr>
              <w:t>(13) Inhalte eines Films oder Hörspiels wiede</w:t>
            </w:r>
            <w:r w:rsidRPr="00073530">
              <w:rPr>
                <w:szCs w:val="20"/>
              </w:rPr>
              <w:t>r</w:t>
            </w:r>
            <w:r w:rsidRPr="00073530">
              <w:rPr>
                <w:szCs w:val="20"/>
              </w:rPr>
              <w:t>geben</w:t>
            </w:r>
          </w:p>
          <w:p w:rsidR="00043481" w:rsidRPr="001543A5" w:rsidRDefault="00043481" w:rsidP="0060713B">
            <w:pPr>
              <w:pStyle w:val="Kompetenzbeschreibung"/>
              <w:rPr>
                <w:u w:val="single"/>
              </w:rPr>
            </w:pPr>
            <w:bookmarkStart w:id="35" w:name="_Toc108210"/>
            <w:r w:rsidRPr="001543A5">
              <w:rPr>
                <w:u w:val="single"/>
              </w:rPr>
              <w:t>3.1.2.1. Struktur von Äußerungen</w:t>
            </w:r>
            <w:bookmarkEnd w:id="35"/>
          </w:p>
          <w:p w:rsidR="00043481" w:rsidRPr="00073530" w:rsidRDefault="00043481" w:rsidP="0060713B">
            <w:pPr>
              <w:pStyle w:val="Kompetenzbeschreibung"/>
            </w:pPr>
            <w:r w:rsidRPr="00073530">
              <w:t>(1)</w:t>
            </w:r>
            <w:r>
              <w:t xml:space="preserve"> </w:t>
            </w:r>
            <w:r w:rsidRPr="00073530">
              <w:t>die zentrale Bedeutung des Prädikats für den Satz erläutern und Art und Anzahl der vom Prädikat abhängigen Satzglieder (Subjekt, Objekt, Präpositionalobjekt, adverbiale B</w:t>
            </w:r>
            <w:r w:rsidRPr="00073530">
              <w:t>e</w:t>
            </w:r>
            <w:r w:rsidRPr="00073530">
              <w:t>stimmung) sowie den Kasus der Objekte u</w:t>
            </w:r>
            <w:r w:rsidRPr="00073530">
              <w:t>n</w:t>
            </w:r>
            <w:r w:rsidRPr="00073530">
              <w:t>tersuchen und bestimmen</w:t>
            </w:r>
          </w:p>
          <w:p w:rsidR="00043481" w:rsidRPr="00073530" w:rsidRDefault="00043481" w:rsidP="0060713B">
            <w:pPr>
              <w:pStyle w:val="Kompetenzbeschreibung"/>
            </w:pPr>
            <w:r w:rsidRPr="00073530">
              <w:t>(2)</w:t>
            </w:r>
            <w:r>
              <w:t xml:space="preserve"> </w:t>
            </w:r>
            <w:r w:rsidRPr="00073530">
              <w:t>adverbiale Bestimmungen in ihrer semant</w:t>
            </w:r>
            <w:r w:rsidRPr="00073530">
              <w:t>i</w:t>
            </w:r>
            <w:r w:rsidRPr="00073530">
              <w:t>schen Funktion erkennen und erläutern (zum Beispiel lokal, temporal, kausal)</w:t>
            </w:r>
          </w:p>
          <w:p w:rsidR="00043481" w:rsidRPr="00073530" w:rsidRDefault="00043481" w:rsidP="0060713B">
            <w:pPr>
              <w:pStyle w:val="Kompetenzbeschreibung"/>
            </w:pPr>
            <w:r w:rsidRPr="00073530">
              <w:t>(3)</w:t>
            </w:r>
            <w:r>
              <w:t xml:space="preserve"> </w:t>
            </w:r>
            <w:r w:rsidRPr="00073530">
              <w:t>Attribute als Teil eines Satzgliedes (zum Beispiel Adjektiv-, Präpositionalattribut) erke</w:t>
            </w:r>
            <w:r w:rsidRPr="00073530">
              <w:t>n</w:t>
            </w:r>
            <w:r w:rsidRPr="00073530">
              <w:t>nen und bestimmen</w:t>
            </w:r>
          </w:p>
          <w:p w:rsidR="00043481" w:rsidRPr="00073530" w:rsidRDefault="00043481" w:rsidP="0060713B">
            <w:pPr>
              <w:pStyle w:val="Kompetenzbeschreibung"/>
            </w:pPr>
            <w:r w:rsidRPr="00073530">
              <w:t>(8)</w:t>
            </w:r>
            <w:r>
              <w:t xml:space="preserve"> </w:t>
            </w:r>
            <w:r w:rsidRPr="00073530">
              <w:t>einfache Formen der Textkohärenz erkl</w:t>
            </w:r>
            <w:r w:rsidRPr="00073530">
              <w:t>ä</w:t>
            </w:r>
            <w:r w:rsidRPr="00073530">
              <w:t>ren und verwenden</w:t>
            </w:r>
          </w:p>
          <w:p w:rsidR="00043481" w:rsidRPr="00073530" w:rsidRDefault="00043481" w:rsidP="0060713B">
            <w:pPr>
              <w:pStyle w:val="Kompetenzbeschreibung"/>
            </w:pPr>
            <w:r>
              <w:t xml:space="preserve">(9) </w:t>
            </w:r>
            <w:r w:rsidRPr="00073530">
              <w:t>Wortarten nach ihren morphologischen Merkmalen (flektierbar/nicht flektierbar; dekl</w:t>
            </w:r>
            <w:r w:rsidRPr="00073530">
              <w:t>i</w:t>
            </w:r>
            <w:r w:rsidRPr="00073530">
              <w:t>nierbar/konjugierbar) sowie gemäß ihrer Fun</w:t>
            </w:r>
            <w:r w:rsidRPr="00073530">
              <w:t>k</w:t>
            </w:r>
            <w:r w:rsidRPr="00073530">
              <w:t>tion und Verwendung unterscheiden und b</w:t>
            </w:r>
            <w:r w:rsidRPr="00073530">
              <w:t>e</w:t>
            </w:r>
            <w:r w:rsidRPr="00073530">
              <w:t>stimmen (Präposition)</w:t>
            </w:r>
          </w:p>
          <w:p w:rsidR="00043481" w:rsidRPr="00073530" w:rsidRDefault="00043481" w:rsidP="0060713B">
            <w:pPr>
              <w:pStyle w:val="Kompetenzbeschreibung"/>
            </w:pPr>
            <w:r w:rsidRPr="00073530">
              <w:t>(14) Genus und Numerus bestimmen und sicher verwenden; in einfachen Satzzusa</w:t>
            </w:r>
            <w:r w:rsidRPr="00073530">
              <w:t>m</w:t>
            </w:r>
            <w:r w:rsidRPr="00073530">
              <w:t>menhängen Kasus bestimmen</w:t>
            </w:r>
          </w:p>
          <w:p w:rsidR="00043481" w:rsidRDefault="00043481" w:rsidP="0060713B">
            <w:pPr>
              <w:pStyle w:val="Kompetenzbeschreibung"/>
              <w:rPr>
                <w:szCs w:val="20"/>
              </w:rPr>
            </w:pPr>
            <w:r w:rsidRPr="00073530">
              <w:rPr>
                <w:szCs w:val="20"/>
              </w:rPr>
              <w:t>(16) Wortbedeutungen im Bereich eines a</w:t>
            </w:r>
            <w:r w:rsidRPr="00073530">
              <w:rPr>
                <w:szCs w:val="20"/>
              </w:rPr>
              <w:t>l</w:t>
            </w:r>
            <w:r w:rsidRPr="00073530">
              <w:rPr>
                <w:szCs w:val="20"/>
              </w:rPr>
              <w:t>tersgerechten Wortschatzes mithilfe von U</w:t>
            </w:r>
            <w:r w:rsidRPr="00073530">
              <w:rPr>
                <w:szCs w:val="20"/>
              </w:rPr>
              <w:t>m</w:t>
            </w:r>
            <w:r w:rsidRPr="00073530">
              <w:rPr>
                <w:szCs w:val="20"/>
              </w:rPr>
              <w:t>schreibungen,</w:t>
            </w:r>
            <w:r>
              <w:rPr>
                <w:szCs w:val="20"/>
              </w:rPr>
              <w:t xml:space="preserve"> </w:t>
            </w:r>
            <w:r w:rsidRPr="00073530">
              <w:rPr>
                <w:szCs w:val="20"/>
              </w:rPr>
              <w:t>Oberbegriffen und Wörtern gleicher oder gegensätzlicher Bedeutung kl</w:t>
            </w:r>
            <w:r w:rsidRPr="00073530">
              <w:rPr>
                <w:szCs w:val="20"/>
              </w:rPr>
              <w:t>ä</w:t>
            </w:r>
            <w:r w:rsidRPr="00073530">
              <w:rPr>
                <w:szCs w:val="20"/>
              </w:rPr>
              <w:t>ren, auch unter Zuhilfenahme von Nachschl</w:t>
            </w:r>
            <w:r w:rsidRPr="00073530">
              <w:rPr>
                <w:szCs w:val="20"/>
              </w:rPr>
              <w:t>a</w:t>
            </w:r>
            <w:r w:rsidRPr="00073530">
              <w:rPr>
                <w:szCs w:val="20"/>
              </w:rPr>
              <w:t>gewerken (auch im Internet)</w:t>
            </w:r>
          </w:p>
          <w:p w:rsidR="00043481" w:rsidRPr="00073530" w:rsidRDefault="00043481" w:rsidP="0060713B">
            <w:pPr>
              <w:pStyle w:val="Kompetenzbeschreibung"/>
            </w:pPr>
            <w:r w:rsidRPr="00073530">
              <w:t>(24) Fehlersensibilität weiterentwickeln (zum Beispiel Beachten von Signalgruppen, vergle</w:t>
            </w:r>
            <w:r w:rsidRPr="00073530">
              <w:t>i</w:t>
            </w:r>
            <w:r w:rsidRPr="00073530">
              <w:t>chendes Aufschreiben, Erarbeiten eines eig</w:t>
            </w:r>
            <w:r w:rsidRPr="00073530">
              <w:t>e</w:t>
            </w:r>
            <w:r w:rsidRPr="00073530">
              <w:t>nen Fehlerprofils)</w:t>
            </w:r>
          </w:p>
          <w:p w:rsidR="00043481" w:rsidRPr="00667007" w:rsidRDefault="00043481" w:rsidP="0060713B">
            <w:pPr>
              <w:pStyle w:val="Kompetenzbeschreibung"/>
              <w:rPr>
                <w:u w:val="single"/>
              </w:rPr>
            </w:pPr>
            <w:bookmarkStart w:id="36" w:name="_Toc108211"/>
            <w:r w:rsidRPr="00667007">
              <w:rPr>
                <w:u w:val="single"/>
              </w:rPr>
              <w:lastRenderedPageBreak/>
              <w:t>3.1.2.2. Funktion von Äußerungen</w:t>
            </w:r>
            <w:bookmarkEnd w:id="36"/>
          </w:p>
          <w:p w:rsidR="00043481" w:rsidRDefault="00043481" w:rsidP="00992FA5">
            <w:pPr>
              <w:pStyle w:val="Kompetenzbeschreibung"/>
            </w:pPr>
            <w:r w:rsidRPr="00073530">
              <w:t>(10) sprachliche Äußerungen mündlich und schriftlich situationsangemessen und adress</w:t>
            </w:r>
            <w:r w:rsidRPr="00073530">
              <w:t>a</w:t>
            </w:r>
            <w:r w:rsidRPr="00073530">
              <w:t>tengerecht formulieren (zum Beispiel G</w:t>
            </w:r>
            <w:r w:rsidRPr="00073530">
              <w:t>e</w:t>
            </w:r>
            <w:r w:rsidRPr="00073530">
              <w:t>sprächsbeiträge)</w:t>
            </w:r>
          </w:p>
        </w:tc>
        <w:tc>
          <w:tcPr>
            <w:tcW w:w="1250" w:type="pct"/>
            <w:tcBorders>
              <w:left w:val="single" w:sz="4" w:space="0" w:color="auto"/>
            </w:tcBorders>
          </w:tcPr>
          <w:p w:rsidR="00D40A01" w:rsidRPr="00043481" w:rsidRDefault="00D40A01" w:rsidP="006A637F">
            <w:pPr>
              <w:spacing w:after="120"/>
              <w:rPr>
                <w:b/>
                <w:sz w:val="22"/>
                <w:szCs w:val="22"/>
              </w:rPr>
            </w:pPr>
            <w:r w:rsidRPr="00043481">
              <w:rPr>
                <w:b/>
                <w:sz w:val="22"/>
                <w:szCs w:val="22"/>
              </w:rPr>
              <w:lastRenderedPageBreak/>
              <w:t>0. Wiederholung der wesentlichen Voraussetzungen aus 5.2.:</w:t>
            </w:r>
          </w:p>
          <w:p w:rsidR="00D40A01" w:rsidRPr="00043481" w:rsidRDefault="00D40A01" w:rsidP="006A637F">
            <w:pPr>
              <w:rPr>
                <w:sz w:val="22"/>
                <w:szCs w:val="22"/>
              </w:rPr>
            </w:pPr>
            <w:r w:rsidRPr="00043481">
              <w:rPr>
                <w:sz w:val="22"/>
                <w:szCs w:val="22"/>
              </w:rPr>
              <w:t>zentrale Bedeutung des Verbs und Grundstruktur des Satzes im Felde</w:t>
            </w:r>
            <w:r w:rsidRPr="00043481">
              <w:rPr>
                <w:sz w:val="22"/>
                <w:szCs w:val="22"/>
              </w:rPr>
              <w:t>r</w:t>
            </w:r>
            <w:r w:rsidRPr="00043481">
              <w:rPr>
                <w:sz w:val="22"/>
                <w:szCs w:val="22"/>
              </w:rPr>
              <w:t>modell, Satzglieder (Subjekt, Objekt, adverbiale Bestimmung), Attribut, ko</w:t>
            </w:r>
            <w:r w:rsidRPr="00043481">
              <w:rPr>
                <w:sz w:val="22"/>
                <w:szCs w:val="22"/>
              </w:rPr>
              <w:t>r</w:t>
            </w:r>
            <w:r w:rsidRPr="00043481">
              <w:rPr>
                <w:sz w:val="22"/>
                <w:szCs w:val="22"/>
              </w:rPr>
              <w:t>respondierende Wort</w:t>
            </w:r>
            <w:r>
              <w:rPr>
                <w:sz w:val="22"/>
                <w:szCs w:val="22"/>
              </w:rPr>
              <w:t>arten, Satzarten</w:t>
            </w:r>
          </w:p>
          <w:p w:rsidR="00D40A01" w:rsidRPr="00043481" w:rsidRDefault="00D40A01" w:rsidP="006A637F">
            <w:pPr>
              <w:rPr>
                <w:sz w:val="22"/>
                <w:szCs w:val="22"/>
              </w:rPr>
            </w:pPr>
            <w:r w:rsidRPr="00043481">
              <w:rPr>
                <w:sz w:val="22"/>
                <w:szCs w:val="22"/>
              </w:rPr>
              <w:t>Die Aktivierung von Präkonzepten muss nicht in einem vorgeschalteten Block erfolgen, sondern kann spez</w:t>
            </w:r>
            <w:r w:rsidRPr="00043481">
              <w:rPr>
                <w:sz w:val="22"/>
                <w:szCs w:val="22"/>
              </w:rPr>
              <w:t>i</w:t>
            </w:r>
            <w:r w:rsidRPr="00043481">
              <w:rPr>
                <w:sz w:val="22"/>
                <w:szCs w:val="22"/>
              </w:rPr>
              <w:t>fisch auf den Unterrichtsgang verteilt werden</w:t>
            </w:r>
            <w:r>
              <w:rPr>
                <w:sz w:val="22"/>
                <w:szCs w:val="22"/>
              </w:rPr>
              <w:t>.</w:t>
            </w:r>
          </w:p>
          <w:p w:rsidR="00D40A01" w:rsidRPr="00043481" w:rsidRDefault="00D40A01" w:rsidP="006A637F">
            <w:pPr>
              <w:rPr>
                <w:b/>
                <w:sz w:val="22"/>
                <w:szCs w:val="22"/>
              </w:rPr>
            </w:pPr>
          </w:p>
          <w:p w:rsidR="00D40A01" w:rsidRPr="00043481" w:rsidRDefault="00D40A01" w:rsidP="006A637F">
            <w:pPr>
              <w:spacing w:after="120"/>
              <w:rPr>
                <w:b/>
                <w:sz w:val="22"/>
                <w:szCs w:val="22"/>
              </w:rPr>
            </w:pPr>
            <w:r w:rsidRPr="00043481">
              <w:rPr>
                <w:b/>
                <w:sz w:val="22"/>
                <w:szCs w:val="22"/>
              </w:rPr>
              <w:t xml:space="preserve">1. Kasus </w:t>
            </w:r>
          </w:p>
          <w:p w:rsidR="00D40A01" w:rsidRPr="00043481" w:rsidRDefault="00D40A01" w:rsidP="0035707D">
            <w:pPr>
              <w:pStyle w:val="Listenabsatz"/>
              <w:numPr>
                <w:ilvl w:val="0"/>
                <w:numId w:val="23"/>
              </w:numPr>
              <w:spacing w:line="264" w:lineRule="auto"/>
              <w:ind w:left="262" w:hanging="262"/>
              <w:rPr>
                <w:sz w:val="22"/>
                <w:szCs w:val="22"/>
              </w:rPr>
            </w:pPr>
            <w:r w:rsidRPr="00043481">
              <w:rPr>
                <w:sz w:val="22"/>
                <w:szCs w:val="22"/>
              </w:rPr>
              <w:t>Einführung über Rektionsunters</w:t>
            </w:r>
            <w:r w:rsidRPr="00043481">
              <w:rPr>
                <w:sz w:val="22"/>
                <w:szCs w:val="22"/>
              </w:rPr>
              <w:t>u</w:t>
            </w:r>
            <w:r w:rsidRPr="00043481">
              <w:rPr>
                <w:sz w:val="22"/>
                <w:szCs w:val="22"/>
              </w:rPr>
              <w:t xml:space="preserve">chungen </w:t>
            </w:r>
            <w:r>
              <w:rPr>
                <w:sz w:val="22"/>
                <w:szCs w:val="22"/>
              </w:rPr>
              <w:t>(</w:t>
            </w:r>
            <w:r w:rsidRPr="00043481">
              <w:rPr>
                <w:sz w:val="22"/>
                <w:szCs w:val="22"/>
              </w:rPr>
              <w:t>Präpositionalrektion</w:t>
            </w:r>
            <w:r>
              <w:rPr>
                <w:sz w:val="22"/>
                <w:szCs w:val="22"/>
              </w:rPr>
              <w:t xml:space="preserve">, </w:t>
            </w:r>
            <w:r w:rsidRPr="00043481">
              <w:rPr>
                <w:sz w:val="22"/>
                <w:szCs w:val="22"/>
              </w:rPr>
              <w:t>Ve</w:t>
            </w:r>
            <w:r w:rsidRPr="00043481">
              <w:rPr>
                <w:sz w:val="22"/>
                <w:szCs w:val="22"/>
              </w:rPr>
              <w:t>r</w:t>
            </w:r>
            <w:r w:rsidRPr="00043481">
              <w:rPr>
                <w:sz w:val="22"/>
                <w:szCs w:val="22"/>
              </w:rPr>
              <w:t>brektion)</w:t>
            </w:r>
          </w:p>
          <w:p w:rsidR="00D40A01" w:rsidRPr="00043481" w:rsidRDefault="00D40A01" w:rsidP="0035707D">
            <w:pPr>
              <w:pStyle w:val="Listenabsatz"/>
              <w:numPr>
                <w:ilvl w:val="0"/>
                <w:numId w:val="23"/>
              </w:numPr>
              <w:spacing w:line="264" w:lineRule="auto"/>
              <w:ind w:left="262" w:hanging="262"/>
              <w:rPr>
                <w:sz w:val="22"/>
                <w:szCs w:val="22"/>
              </w:rPr>
            </w:pPr>
            <w:r>
              <w:rPr>
                <w:sz w:val="22"/>
                <w:szCs w:val="22"/>
              </w:rPr>
              <w:t>dabei Wort</w:t>
            </w:r>
            <w:r w:rsidR="001730D5">
              <w:rPr>
                <w:sz w:val="22"/>
                <w:szCs w:val="22"/>
              </w:rPr>
              <w:t>art</w:t>
            </w:r>
            <w:r>
              <w:rPr>
                <w:sz w:val="22"/>
                <w:szCs w:val="22"/>
              </w:rPr>
              <w:t xml:space="preserve"> </w:t>
            </w:r>
            <w:r w:rsidRPr="00043481">
              <w:rPr>
                <w:sz w:val="22"/>
                <w:szCs w:val="22"/>
              </w:rPr>
              <w:t xml:space="preserve">Präposition </w:t>
            </w:r>
            <w:r>
              <w:rPr>
                <w:sz w:val="22"/>
                <w:szCs w:val="22"/>
              </w:rPr>
              <w:t>einführen</w:t>
            </w:r>
            <w:r>
              <w:rPr>
                <w:sz w:val="22"/>
                <w:szCs w:val="22"/>
              </w:rPr>
              <w:br/>
            </w:r>
            <w:r w:rsidR="001730D5">
              <w:rPr>
                <w:sz w:val="22"/>
                <w:szCs w:val="22"/>
              </w:rPr>
              <w:t>dabei</w:t>
            </w:r>
            <w:r>
              <w:rPr>
                <w:sz w:val="22"/>
                <w:szCs w:val="22"/>
              </w:rPr>
              <w:t xml:space="preserve"> auch Wechselpräpositionen behandeln (z.B. durch Ortsb</w:t>
            </w:r>
            <w:r>
              <w:rPr>
                <w:sz w:val="22"/>
                <w:szCs w:val="22"/>
              </w:rPr>
              <w:t>e</w:t>
            </w:r>
            <w:r>
              <w:rPr>
                <w:sz w:val="22"/>
                <w:szCs w:val="22"/>
              </w:rPr>
              <w:t xml:space="preserve">schreibung und Beschreibung von </w:t>
            </w:r>
            <w:r>
              <w:rPr>
                <w:sz w:val="22"/>
                <w:szCs w:val="22"/>
              </w:rPr>
              <w:lastRenderedPageBreak/>
              <w:t xml:space="preserve">Prozessen des Aufräumens oder Versteckens </w:t>
            </w:r>
            <w:r>
              <w:rPr>
                <w:rFonts w:ascii="Calibri" w:hAnsi="Calibri"/>
                <w:sz w:val="22"/>
                <w:szCs w:val="22"/>
              </w:rPr>
              <w:t>→</w:t>
            </w:r>
            <w:r>
              <w:rPr>
                <w:sz w:val="22"/>
                <w:szCs w:val="22"/>
              </w:rPr>
              <w:t xml:space="preserve"> Ort vs. Richtung </w:t>
            </w:r>
            <w:r w:rsidR="001730D5">
              <w:rPr>
                <w:sz w:val="22"/>
                <w:szCs w:val="22"/>
              </w:rPr>
              <w:t xml:space="preserve">entspricht </w:t>
            </w:r>
            <w:r>
              <w:rPr>
                <w:sz w:val="22"/>
                <w:szCs w:val="22"/>
              </w:rPr>
              <w:t>Dativ vs. Akkusativ)</w:t>
            </w:r>
          </w:p>
          <w:p w:rsidR="00D40A01" w:rsidRPr="00043481" w:rsidRDefault="00D40A01" w:rsidP="0035707D">
            <w:pPr>
              <w:pStyle w:val="Listenabsatz"/>
              <w:numPr>
                <w:ilvl w:val="0"/>
                <w:numId w:val="23"/>
              </w:numPr>
              <w:spacing w:line="264" w:lineRule="auto"/>
              <w:ind w:left="262" w:hanging="262"/>
              <w:rPr>
                <w:sz w:val="22"/>
                <w:szCs w:val="22"/>
              </w:rPr>
            </w:pPr>
            <w:r w:rsidRPr="00043481">
              <w:rPr>
                <w:sz w:val="22"/>
                <w:szCs w:val="22"/>
              </w:rPr>
              <w:t xml:space="preserve">Genauere Bestimmung der Objekte auch nach Kasus </w:t>
            </w:r>
            <w:r>
              <w:rPr>
                <w:sz w:val="22"/>
                <w:szCs w:val="22"/>
              </w:rPr>
              <w:t>(z.B. durch Ve</w:t>
            </w:r>
            <w:r>
              <w:rPr>
                <w:sz w:val="22"/>
                <w:szCs w:val="22"/>
              </w:rPr>
              <w:t>r</w:t>
            </w:r>
            <w:r>
              <w:rPr>
                <w:sz w:val="22"/>
                <w:szCs w:val="22"/>
              </w:rPr>
              <w:t>brektionsuntersuchungen im Ko</w:t>
            </w:r>
            <w:r>
              <w:rPr>
                <w:sz w:val="22"/>
                <w:szCs w:val="22"/>
              </w:rPr>
              <w:t>n</w:t>
            </w:r>
            <w:r>
              <w:rPr>
                <w:sz w:val="22"/>
                <w:szCs w:val="22"/>
              </w:rPr>
              <w:t>text einer Schreibwerkstatt; dabei auch Funktion klären)</w:t>
            </w:r>
          </w:p>
          <w:p w:rsidR="00043481" w:rsidRPr="00BA5715" w:rsidRDefault="00043481" w:rsidP="006A637F">
            <w:pPr>
              <w:rPr>
                <w:b/>
              </w:rPr>
            </w:pPr>
          </w:p>
        </w:tc>
        <w:tc>
          <w:tcPr>
            <w:tcW w:w="1250" w:type="pct"/>
          </w:tcPr>
          <w:p w:rsidR="00D40A01" w:rsidRPr="005D1F8B" w:rsidRDefault="00D40A01" w:rsidP="006A637F">
            <w:pPr>
              <w:pStyle w:val="Hinweise"/>
              <w:spacing w:after="120"/>
              <w:rPr>
                <w:b/>
              </w:rPr>
            </w:pPr>
            <w:r w:rsidRPr="005D1F8B">
              <w:rPr>
                <w:b/>
              </w:rPr>
              <w:lastRenderedPageBreak/>
              <w:t>Allgemeine Hinweise:</w:t>
            </w:r>
          </w:p>
          <w:p w:rsidR="00D40A01" w:rsidRPr="009865A8" w:rsidRDefault="001730D5" w:rsidP="006A637F">
            <w:pPr>
              <w:pStyle w:val="Hinweise"/>
            </w:pPr>
            <w:r>
              <w:t xml:space="preserve">Hilfreich ist die </w:t>
            </w:r>
            <w:r w:rsidR="00D40A01" w:rsidRPr="009865A8">
              <w:t>Behandlung von gramm</w:t>
            </w:r>
            <w:r w:rsidR="00D40A01" w:rsidRPr="009865A8">
              <w:t>a</w:t>
            </w:r>
            <w:r w:rsidR="00D40A01" w:rsidRPr="009865A8">
              <w:t>tikalischen Phänomenen in einem einhei</w:t>
            </w:r>
            <w:r w:rsidR="00D40A01" w:rsidRPr="009865A8">
              <w:t>t</w:t>
            </w:r>
            <w:r w:rsidR="00D40A01" w:rsidRPr="009865A8">
              <w:t>lichen Kontext, der den Schülerinnen und Schüler</w:t>
            </w:r>
            <w:r w:rsidR="00D40A01">
              <w:t>n</w:t>
            </w:r>
            <w:r w:rsidR="00D40A01" w:rsidRPr="009865A8">
              <w:t xml:space="preserve"> viele Erscheinungsformen bietet. </w:t>
            </w:r>
            <w:r w:rsidR="00D40A01">
              <w:t>Hier wird modellhaft der Kontext Märchen angesetzt.</w:t>
            </w:r>
          </w:p>
          <w:p w:rsidR="00D40A01" w:rsidRDefault="00D40A01" w:rsidP="006A637F">
            <w:pPr>
              <w:pStyle w:val="Hinweise"/>
            </w:pPr>
          </w:p>
          <w:p w:rsidR="00D40A01" w:rsidRDefault="00D40A01" w:rsidP="006A637F">
            <w:pPr>
              <w:pStyle w:val="Hinweise"/>
            </w:pPr>
            <w:r>
              <w:t>Eine Reihe der hier verzahnten Komp</w:t>
            </w:r>
            <w:r>
              <w:t>e</w:t>
            </w:r>
            <w:r>
              <w:t>tenzen hängt von der thematischen Ei</w:t>
            </w:r>
            <w:r>
              <w:t>n</w:t>
            </w:r>
            <w:r>
              <w:t>bettung und auch von der Umsetzung mit Vortrags- und vor allem Schreibelementen ab.</w:t>
            </w:r>
          </w:p>
          <w:p w:rsidR="00D40A01" w:rsidRDefault="00D40A01" w:rsidP="006A637F">
            <w:pPr>
              <w:pStyle w:val="Hinweise"/>
              <w:rPr>
                <w:u w:val="single"/>
              </w:rPr>
            </w:pPr>
            <w:r>
              <w:t>Umsetzungsbeispiele, die alle hier g</w:t>
            </w:r>
            <w:r>
              <w:t>e</w:t>
            </w:r>
            <w:r>
              <w:t xml:space="preserve">nannten Kompetenzen abbilden, unter </w:t>
            </w:r>
            <w:hyperlink r:id="rId34" w:history="1">
              <w:r w:rsidRPr="00B921DF">
                <w:rPr>
                  <w:rStyle w:val="Hyperlink"/>
                </w:rPr>
                <w:t>http://lehrerfortbildung-bw.de/faecher/deutsch/gym/fb4</w:t>
              </w:r>
            </w:hyperlink>
          </w:p>
          <w:p w:rsidR="00D40A01" w:rsidRDefault="00D40A01" w:rsidP="006A637F">
            <w:pPr>
              <w:rPr>
                <w:u w:val="single"/>
              </w:rPr>
            </w:pPr>
          </w:p>
          <w:p w:rsidR="00D40A01" w:rsidRDefault="00D40A01" w:rsidP="006A637F">
            <w:pPr>
              <w:pStyle w:val="Hinweise"/>
            </w:pPr>
            <w:r>
              <w:t xml:space="preserve">Die methodische Umsetzung sollte </w:t>
            </w:r>
            <w:r w:rsidRPr="005D1F8B">
              <w:rPr>
                <w:rStyle w:val="HinweiseZchn"/>
              </w:rPr>
              <w:t>auch Formen des entdeckenden Lernen einb</w:t>
            </w:r>
            <w:r w:rsidRPr="005D1F8B">
              <w:rPr>
                <w:rStyle w:val="HinweiseZchn"/>
              </w:rPr>
              <w:t>e</w:t>
            </w:r>
            <w:r w:rsidRPr="005D1F8B">
              <w:rPr>
                <w:rStyle w:val="HinweiseZchn"/>
              </w:rPr>
              <w:t xml:space="preserve">ziehen; vgl. die am Ende von 3.1.2.1. genannten Umsetzungsverfahren: </w:t>
            </w:r>
            <w:r w:rsidR="001730D5">
              <w:rPr>
                <w:rStyle w:val="HinweiseZchn"/>
              </w:rPr>
              <w:t>„</w:t>
            </w:r>
            <w:r w:rsidRPr="005D1F8B">
              <w:rPr>
                <w:rStyle w:val="HinweiseZchn"/>
              </w:rPr>
              <w:t>sprachliche Ph</w:t>
            </w:r>
            <w:r w:rsidRPr="005D1F8B">
              <w:rPr>
                <w:rStyle w:val="HinweiseZchn"/>
                <w:rFonts w:hint="eastAsia"/>
              </w:rPr>
              <w:t>ä</w:t>
            </w:r>
            <w:r w:rsidRPr="005D1F8B">
              <w:rPr>
                <w:rStyle w:val="HinweiseZchn"/>
              </w:rPr>
              <w:t xml:space="preserve">nomene induktiv und </w:t>
            </w:r>
            <w:r w:rsidRPr="005D1F8B">
              <w:rPr>
                <w:rStyle w:val="HinweiseZchn"/>
              </w:rPr>
              <w:lastRenderedPageBreak/>
              <w:t>experimentierend erforschen und</w:t>
            </w:r>
            <w:r>
              <w:t xml:space="preserve"> auf di</w:t>
            </w:r>
            <w:r>
              <w:t>e</w:t>
            </w:r>
            <w:r>
              <w:t>ser Grundlage beschreiben; punktuell Vergleiche zu anderen Sprachen anste</w:t>
            </w:r>
            <w:r>
              <w:t>l</w:t>
            </w:r>
            <w:r>
              <w:t>len und dazu auch die in der Gruppe vo</w:t>
            </w:r>
            <w:r>
              <w:t>r</w:t>
            </w:r>
            <w:r>
              <w:t>handenen Sprachkompetenzen nutzen</w:t>
            </w:r>
            <w:r w:rsidR="001730D5">
              <w:t>“</w:t>
            </w:r>
          </w:p>
          <w:p w:rsidR="00D40A01" w:rsidRDefault="00D40A01" w:rsidP="006A637F"/>
          <w:p w:rsidR="00D40A01" w:rsidRDefault="00D40A01" w:rsidP="006A637F">
            <w:pPr>
              <w:pStyle w:val="Hinweise"/>
            </w:pPr>
            <w:r>
              <w:t xml:space="preserve">Nachschlagemöglichkeiten und Beispiele auch unter </w:t>
            </w:r>
            <w:hyperlink r:id="rId35" w:history="1">
              <w:r w:rsidRPr="00614CEE">
                <w:rPr>
                  <w:rStyle w:val="Hyperlink"/>
                </w:rPr>
                <w:t>http://www.canoo.net</w:t>
              </w:r>
            </w:hyperlink>
            <w:r>
              <w:t xml:space="preserve">, </w:t>
            </w:r>
            <w:hyperlink r:id="rId36" w:history="1">
              <w:r w:rsidRPr="00614CEE">
                <w:rPr>
                  <w:rStyle w:val="Hyperlink"/>
                </w:rPr>
                <w:t>http://www.mein-deutschbuch.de</w:t>
              </w:r>
            </w:hyperlink>
            <w:r>
              <w:t xml:space="preserve">, </w:t>
            </w:r>
            <w:hyperlink r:id="rId37" w:history="1">
              <w:r w:rsidRPr="00614CEE">
                <w:rPr>
                  <w:rStyle w:val="Hyperlink"/>
                </w:rPr>
                <w:t>gra</w:t>
              </w:r>
              <w:r w:rsidRPr="00614CEE">
                <w:rPr>
                  <w:rStyle w:val="Hyperlink"/>
                </w:rPr>
                <w:t>m</w:t>
              </w:r>
              <w:r w:rsidRPr="00614CEE">
                <w:rPr>
                  <w:rStyle w:val="Hyperlink"/>
                </w:rPr>
                <w:t>mis 2.0. (http://hypermedia.ids-mannheim.de/call/public/sysgram.ansicht)</w:t>
              </w:r>
            </w:hyperlink>
          </w:p>
          <w:p w:rsidR="00D40A01" w:rsidRDefault="00D40A01" w:rsidP="006A637F"/>
          <w:p w:rsidR="00D40A01" w:rsidRPr="005D1F8B" w:rsidRDefault="00D40A01" w:rsidP="006A637F">
            <w:pPr>
              <w:pStyle w:val="Hinweise"/>
              <w:spacing w:after="120"/>
              <w:rPr>
                <w:b/>
              </w:rPr>
            </w:pPr>
            <w:r w:rsidRPr="005D1F8B">
              <w:rPr>
                <w:b/>
              </w:rPr>
              <w:t xml:space="preserve">Hinweise zu 1.: </w:t>
            </w:r>
          </w:p>
          <w:p w:rsidR="00D40A01" w:rsidRDefault="00D40A01" w:rsidP="006A637F">
            <w:pPr>
              <w:pStyle w:val="Hinweise"/>
            </w:pPr>
            <w:r>
              <w:t>Kasus sollte nicht nur über die Fragem</w:t>
            </w:r>
            <w:r>
              <w:t>e</w:t>
            </w:r>
            <w:r>
              <w:t>thode eingeführt werden, sondern im Ko</w:t>
            </w:r>
            <w:r>
              <w:t>n</w:t>
            </w:r>
            <w:r>
              <w:t>text des Satzes (vgl. 3.1.2.1.(14)) und auch mithilfe von Deklinationstabellen.</w:t>
            </w:r>
          </w:p>
          <w:p w:rsidR="001730D5" w:rsidRDefault="001730D5" w:rsidP="006A637F">
            <w:pPr>
              <w:pStyle w:val="Hinweise"/>
            </w:pPr>
          </w:p>
          <w:p w:rsidR="00D40A01" w:rsidRDefault="00D40A01" w:rsidP="006A637F">
            <w:pPr>
              <w:pStyle w:val="Hinweise"/>
            </w:pPr>
            <w:r>
              <w:t xml:space="preserve">Material z.B. </w:t>
            </w:r>
            <w:hyperlink r:id="rId38" w:history="1">
              <w:r w:rsidRPr="00B921DF">
                <w:rPr>
                  <w:rStyle w:val="Hyperlink"/>
                </w:rPr>
                <w:t>http://lehrerfortbildung-bw.de/faecher/deutsch/gym/fb4/03_sprache/5_kasus/</w:t>
              </w:r>
            </w:hyperlink>
            <w:r>
              <w:t xml:space="preserve"> </w:t>
            </w:r>
          </w:p>
          <w:p w:rsidR="00D40A01" w:rsidRDefault="00D40A01" w:rsidP="006A637F">
            <w:pPr>
              <w:pStyle w:val="Hinweise"/>
            </w:pPr>
            <w:r>
              <w:t xml:space="preserve">Es ist </w:t>
            </w:r>
            <w:r w:rsidRPr="005D1F8B">
              <w:rPr>
                <w:rStyle w:val="HinweiseZchn"/>
              </w:rPr>
              <w:t>möglich, den Genitiv als selten</w:t>
            </w:r>
            <w:r>
              <w:t xml:space="preserve">sten und primär schriftsprachlich bedeutsamen Kasus zunächst noch auszuklammern und erst später gesondert zu thematisieren (vgl. </w:t>
            </w:r>
            <w:hyperlink r:id="rId39" w:history="1">
              <w:r w:rsidRPr="00B921DF">
                <w:rPr>
                  <w:rStyle w:val="Hyperlink"/>
                </w:rPr>
                <w:t>http://lehrerfortbildung-bw.de/faecher/deutsch/gym/fb4/03_sprache/9_genitiv</w:t>
              </w:r>
            </w:hyperlink>
            <w:r>
              <w:t>). Man kann ihn in Deklinat</w:t>
            </w:r>
            <w:r>
              <w:t>i</w:t>
            </w:r>
            <w:r>
              <w:t>onstabellen auch ans Ende stellen (Abfo</w:t>
            </w:r>
            <w:r>
              <w:t>l</w:t>
            </w:r>
            <w:r>
              <w:t>ge nach Häufigkeit: Nominativ – Akkusativ – Dativ – Genitiv).</w:t>
            </w:r>
          </w:p>
          <w:p w:rsidR="00D40A01" w:rsidRDefault="00D40A01" w:rsidP="006A637F"/>
          <w:p w:rsidR="00043481" w:rsidRDefault="00043481" w:rsidP="006A637F"/>
        </w:tc>
      </w:tr>
      <w:tr w:rsidR="00043481" w:rsidTr="008822CB">
        <w:trPr>
          <w:trHeight w:val="662"/>
        </w:trPr>
        <w:tc>
          <w:tcPr>
            <w:tcW w:w="1250" w:type="pct"/>
            <w:tcBorders>
              <w:top w:val="single" w:sz="4" w:space="0" w:color="auto"/>
              <w:bottom w:val="single" w:sz="4" w:space="0" w:color="auto"/>
            </w:tcBorders>
          </w:tcPr>
          <w:p w:rsidR="00043481" w:rsidRPr="00104DE1" w:rsidRDefault="00043481" w:rsidP="0060713B">
            <w:pPr>
              <w:pStyle w:val="Kompetenzbeschreibung"/>
              <w:rPr>
                <w:rFonts w:eastAsia="Arial MT" w:cs="Arial MT"/>
                <w:u w:val="single"/>
                <w:lang w:eastAsia="de-DE"/>
              </w:rPr>
            </w:pPr>
            <w:r w:rsidRPr="00104DE1">
              <w:rPr>
                <w:u w:val="single"/>
              </w:rPr>
              <w:lastRenderedPageBreak/>
              <w:t>2.1. Sprechen und Zuhören</w:t>
            </w:r>
          </w:p>
          <w:p w:rsidR="00043481" w:rsidRPr="00073530" w:rsidRDefault="00043481" w:rsidP="0060713B">
            <w:pPr>
              <w:pStyle w:val="Kompetenzbeschreibung"/>
              <w:rPr>
                <w:szCs w:val="20"/>
              </w:rPr>
            </w:pPr>
            <w:r>
              <w:rPr>
                <w:szCs w:val="20"/>
              </w:rPr>
              <w:t xml:space="preserve">1. </w:t>
            </w:r>
            <w:r w:rsidRPr="00073530">
              <w:rPr>
                <w:szCs w:val="20"/>
              </w:rPr>
              <w:t>einen differenzierten, situations- und adre</w:t>
            </w:r>
            <w:r w:rsidRPr="00073530">
              <w:rPr>
                <w:szCs w:val="20"/>
              </w:rPr>
              <w:t>s</w:t>
            </w:r>
            <w:r w:rsidRPr="00073530">
              <w:rPr>
                <w:szCs w:val="20"/>
              </w:rPr>
              <w:t>satengerechten Wortschatz anwenden</w:t>
            </w:r>
          </w:p>
          <w:p w:rsidR="00043481" w:rsidRPr="00073530" w:rsidRDefault="00043481" w:rsidP="0060713B">
            <w:pPr>
              <w:pStyle w:val="Kompetenzbeschreibung"/>
              <w:rPr>
                <w:szCs w:val="20"/>
              </w:rPr>
            </w:pPr>
            <w:r>
              <w:rPr>
                <w:szCs w:val="20"/>
              </w:rPr>
              <w:t xml:space="preserve">10. </w:t>
            </w:r>
            <w:r w:rsidRPr="00073530">
              <w:rPr>
                <w:szCs w:val="20"/>
              </w:rPr>
              <w:t>längere freie Redebeiträge leisten und transparent strukturieren</w:t>
            </w:r>
          </w:p>
          <w:p w:rsidR="00043481" w:rsidRPr="00104DE1" w:rsidRDefault="00043481" w:rsidP="0060713B">
            <w:pPr>
              <w:pStyle w:val="Kompetenzbeschreibung"/>
              <w:rPr>
                <w:u w:val="single"/>
              </w:rPr>
            </w:pPr>
            <w:r w:rsidRPr="00104DE1">
              <w:rPr>
                <w:u w:val="single"/>
              </w:rPr>
              <w:t>2.2 Schreiben</w:t>
            </w:r>
          </w:p>
          <w:p w:rsidR="00043481" w:rsidRPr="00073530" w:rsidRDefault="00043481" w:rsidP="0060713B">
            <w:pPr>
              <w:pStyle w:val="Kompetenzbeschreibung"/>
              <w:rPr>
                <w:szCs w:val="20"/>
              </w:rPr>
            </w:pPr>
            <w:r>
              <w:rPr>
                <w:szCs w:val="20"/>
              </w:rPr>
              <w:t xml:space="preserve">10. </w:t>
            </w:r>
            <w:r w:rsidRPr="00073530">
              <w:rPr>
                <w:szCs w:val="20"/>
              </w:rPr>
              <w:t>einen differenzierten Wortschatz und einen angemessenen, variablen Stil verwenden</w:t>
            </w:r>
          </w:p>
          <w:p w:rsidR="00043481" w:rsidRPr="00073530" w:rsidRDefault="00043481" w:rsidP="0060713B">
            <w:pPr>
              <w:pStyle w:val="Kompetenzbeschreibung"/>
              <w:rPr>
                <w:szCs w:val="20"/>
              </w:rPr>
            </w:pPr>
            <w:r>
              <w:rPr>
                <w:szCs w:val="20"/>
              </w:rPr>
              <w:t xml:space="preserve">25. </w:t>
            </w:r>
            <w:r w:rsidRPr="00073530">
              <w:rPr>
                <w:szCs w:val="20"/>
              </w:rPr>
              <w:t>die formale und sprachlich-stilistische G</w:t>
            </w:r>
            <w:r w:rsidRPr="00073530">
              <w:rPr>
                <w:szCs w:val="20"/>
              </w:rPr>
              <w:t>e</w:t>
            </w:r>
            <w:r w:rsidRPr="00073530">
              <w:rPr>
                <w:szCs w:val="20"/>
              </w:rPr>
              <w:t>staltungsweise von Texten und deren Wirkung an Beispielen erläutern (zum Beispiel sprachl</w:t>
            </w:r>
            <w:r w:rsidRPr="00073530">
              <w:rPr>
                <w:szCs w:val="20"/>
              </w:rPr>
              <w:t>i</w:t>
            </w:r>
            <w:r w:rsidRPr="00073530">
              <w:rPr>
                <w:szCs w:val="20"/>
              </w:rPr>
              <w:t>che Bilder deuten, Dialoge analysieren)</w:t>
            </w:r>
          </w:p>
          <w:p w:rsidR="00043481" w:rsidRPr="00073530" w:rsidRDefault="00043481" w:rsidP="0060713B">
            <w:pPr>
              <w:pStyle w:val="Kompetenzbeschreibung"/>
              <w:rPr>
                <w:szCs w:val="20"/>
              </w:rPr>
            </w:pPr>
            <w:r>
              <w:rPr>
                <w:szCs w:val="20"/>
              </w:rPr>
              <w:t xml:space="preserve">30. </w:t>
            </w:r>
            <w:r w:rsidRPr="00073530">
              <w:rPr>
                <w:szCs w:val="20"/>
              </w:rPr>
              <w:t>sprachliche Mittel gezielt einsetzen</w:t>
            </w:r>
          </w:p>
          <w:p w:rsidR="00043481" w:rsidRPr="00073530" w:rsidRDefault="00043481" w:rsidP="0060713B">
            <w:pPr>
              <w:pStyle w:val="Kompetenzbeschreibung"/>
              <w:rPr>
                <w:szCs w:val="20"/>
              </w:rPr>
            </w:pPr>
            <w:r>
              <w:rPr>
                <w:szCs w:val="20"/>
              </w:rPr>
              <w:t xml:space="preserve">36. </w:t>
            </w:r>
            <w:r w:rsidRPr="00073530">
              <w:rPr>
                <w:szCs w:val="20"/>
              </w:rPr>
              <w:t>Textdistanz einnehmen, zu eigenen und fremden Texten kriterienorientiert Stellung nehmen und Verbesserungsvorschläge era</w:t>
            </w:r>
            <w:r w:rsidRPr="00073530">
              <w:rPr>
                <w:szCs w:val="20"/>
              </w:rPr>
              <w:t>r</w:t>
            </w:r>
            <w:r w:rsidRPr="00073530">
              <w:rPr>
                <w:szCs w:val="20"/>
              </w:rPr>
              <w:t>beiten</w:t>
            </w:r>
          </w:p>
          <w:p w:rsidR="00043481" w:rsidRPr="007A6329" w:rsidRDefault="00043481" w:rsidP="0060713B">
            <w:pPr>
              <w:pStyle w:val="Kompetenzbeschreibung"/>
              <w:rPr>
                <w:u w:val="single"/>
              </w:rPr>
            </w:pPr>
            <w:r w:rsidRPr="007A6329">
              <w:rPr>
                <w:u w:val="single"/>
              </w:rPr>
              <w:t>2.3 Lesen</w:t>
            </w:r>
          </w:p>
          <w:p w:rsidR="00043481" w:rsidRPr="00073530" w:rsidRDefault="00043481" w:rsidP="0060713B">
            <w:pPr>
              <w:pStyle w:val="Kompetenzbeschreibung"/>
              <w:rPr>
                <w:szCs w:val="20"/>
              </w:rPr>
            </w:pPr>
            <w:r>
              <w:rPr>
                <w:szCs w:val="20"/>
              </w:rPr>
              <w:t xml:space="preserve">1. </w:t>
            </w:r>
            <w:r w:rsidRPr="00073530">
              <w:rPr>
                <w:szCs w:val="20"/>
              </w:rPr>
              <w:t>unterschiedliche Lesetechniken anwenden und nutzen (zum Beispiel diagonal, selektiv, navigierend)</w:t>
            </w:r>
          </w:p>
          <w:p w:rsidR="00043481" w:rsidRPr="00073530" w:rsidRDefault="00043481" w:rsidP="0060713B">
            <w:pPr>
              <w:pStyle w:val="Kompetenzbeschreibung"/>
              <w:rPr>
                <w:szCs w:val="20"/>
              </w:rPr>
            </w:pPr>
            <w:r>
              <w:rPr>
                <w:szCs w:val="20"/>
              </w:rPr>
              <w:t xml:space="preserve">3. </w:t>
            </w:r>
            <w:r w:rsidRPr="00073530">
              <w:rPr>
                <w:szCs w:val="20"/>
              </w:rPr>
              <w:t>Lesestrategien und Methoden der Texte</w:t>
            </w:r>
            <w:r w:rsidRPr="00073530">
              <w:rPr>
                <w:szCs w:val="20"/>
              </w:rPr>
              <w:t>r</w:t>
            </w:r>
            <w:r w:rsidRPr="00073530">
              <w:rPr>
                <w:szCs w:val="20"/>
              </w:rPr>
              <w:t>schließung selbstständig anwenden (marki</w:t>
            </w:r>
            <w:r w:rsidRPr="00073530">
              <w:rPr>
                <w:szCs w:val="20"/>
              </w:rPr>
              <w:t>e</w:t>
            </w:r>
            <w:r w:rsidRPr="00073530">
              <w:rPr>
                <w:szCs w:val="20"/>
              </w:rPr>
              <w:t>ren, Wortbedeutungen klären)</w:t>
            </w:r>
          </w:p>
          <w:p w:rsidR="00043481" w:rsidRPr="00073530" w:rsidRDefault="00043481" w:rsidP="0060713B">
            <w:pPr>
              <w:pStyle w:val="Kompetenzbeschreibung"/>
              <w:rPr>
                <w:szCs w:val="20"/>
              </w:rPr>
            </w:pPr>
            <w:r>
              <w:rPr>
                <w:szCs w:val="20"/>
              </w:rPr>
              <w:t xml:space="preserve">4. </w:t>
            </w:r>
            <w:r w:rsidRPr="00073530">
              <w:rPr>
                <w:szCs w:val="20"/>
              </w:rPr>
              <w:t>Sinnzusammenhänge zwischen verschied</w:t>
            </w:r>
            <w:r w:rsidRPr="00073530">
              <w:rPr>
                <w:szCs w:val="20"/>
              </w:rPr>
              <w:t>e</w:t>
            </w:r>
            <w:r w:rsidRPr="00073530">
              <w:rPr>
                <w:szCs w:val="20"/>
              </w:rPr>
              <w:t>nen Ebenen und Elementen von Texten he</w:t>
            </w:r>
            <w:r w:rsidRPr="00073530">
              <w:rPr>
                <w:szCs w:val="20"/>
              </w:rPr>
              <w:t>r</w:t>
            </w:r>
            <w:r w:rsidRPr="00073530">
              <w:rPr>
                <w:szCs w:val="20"/>
              </w:rPr>
              <w:t>stellen</w:t>
            </w:r>
          </w:p>
          <w:p w:rsidR="00043481" w:rsidRPr="00073530" w:rsidRDefault="00043481" w:rsidP="0060713B">
            <w:pPr>
              <w:pStyle w:val="Kompetenzbeschreibung"/>
              <w:rPr>
                <w:szCs w:val="20"/>
              </w:rPr>
            </w:pPr>
            <w:r>
              <w:rPr>
                <w:szCs w:val="20"/>
              </w:rPr>
              <w:t xml:space="preserve">5. </w:t>
            </w:r>
            <w:r w:rsidRPr="00073530">
              <w:rPr>
                <w:szCs w:val="20"/>
              </w:rPr>
              <w:t xml:space="preserve">literarisches Vorwissen, Kontextwissen, fachliches Wissen, </w:t>
            </w:r>
            <w:r w:rsidRPr="007A6329">
              <w:rPr>
                <w:szCs w:val="20"/>
              </w:rPr>
              <w:t>Weltwissen</w:t>
            </w:r>
            <w:r w:rsidRPr="00073530">
              <w:rPr>
                <w:szCs w:val="20"/>
              </w:rPr>
              <w:t xml:space="preserve"> und persönl</w:t>
            </w:r>
            <w:r w:rsidRPr="00073530">
              <w:rPr>
                <w:szCs w:val="20"/>
              </w:rPr>
              <w:t>i</w:t>
            </w:r>
            <w:r w:rsidRPr="00073530">
              <w:rPr>
                <w:szCs w:val="20"/>
              </w:rPr>
              <w:t>che Leseerfahrungen reflektiert einsetzen</w:t>
            </w:r>
          </w:p>
          <w:p w:rsidR="00043481" w:rsidRPr="00073530" w:rsidRDefault="00043481" w:rsidP="0060713B">
            <w:pPr>
              <w:pStyle w:val="Kompetenzbeschreibung"/>
              <w:rPr>
                <w:szCs w:val="20"/>
              </w:rPr>
            </w:pPr>
            <w:r>
              <w:rPr>
                <w:szCs w:val="20"/>
              </w:rPr>
              <w:t xml:space="preserve">7. </w:t>
            </w:r>
            <w:r w:rsidRPr="00073530">
              <w:rPr>
                <w:szCs w:val="20"/>
              </w:rPr>
              <w:t xml:space="preserve">Analysen von Texten durchführen </w:t>
            </w:r>
          </w:p>
          <w:p w:rsidR="00043481" w:rsidRPr="00104DE1" w:rsidRDefault="00043481" w:rsidP="0060713B">
            <w:pPr>
              <w:pStyle w:val="Kompetenzbeschreibung"/>
              <w:rPr>
                <w:u w:val="single"/>
              </w:rPr>
            </w:pPr>
            <w:r>
              <w:rPr>
                <w:szCs w:val="20"/>
              </w:rPr>
              <w:t xml:space="preserve">14. </w:t>
            </w:r>
            <w:r w:rsidRPr="00073530">
              <w:rPr>
                <w:szCs w:val="20"/>
              </w:rPr>
              <w:t>die ästhetische Qualität eines Textes e</w:t>
            </w:r>
            <w:r w:rsidRPr="00073530">
              <w:rPr>
                <w:szCs w:val="20"/>
              </w:rPr>
              <w:t>r</w:t>
            </w:r>
            <w:r w:rsidRPr="00073530">
              <w:rPr>
                <w:szCs w:val="20"/>
              </w:rPr>
              <w:t>fassen und ihn als gestaltetes Produkt begre</w:t>
            </w:r>
            <w:r w:rsidRPr="00073530">
              <w:rPr>
                <w:szCs w:val="20"/>
              </w:rPr>
              <w:t>i</w:t>
            </w:r>
            <w:r w:rsidRPr="00073530">
              <w:rPr>
                <w:szCs w:val="20"/>
              </w:rPr>
              <w:t>fen</w:t>
            </w:r>
          </w:p>
        </w:tc>
        <w:tc>
          <w:tcPr>
            <w:tcW w:w="1250" w:type="pct"/>
            <w:tcBorders>
              <w:top w:val="single" w:sz="4" w:space="0" w:color="auto"/>
              <w:bottom w:val="single" w:sz="4" w:space="0" w:color="auto"/>
              <w:right w:val="single" w:sz="4" w:space="0" w:color="auto"/>
            </w:tcBorders>
          </w:tcPr>
          <w:p w:rsidR="00043481" w:rsidRPr="007A6329" w:rsidRDefault="00043481" w:rsidP="0060713B">
            <w:pPr>
              <w:pStyle w:val="Kompetenzbeschreibung"/>
              <w:rPr>
                <w:u w:val="single"/>
              </w:rPr>
            </w:pPr>
            <w:r w:rsidRPr="007A6329">
              <w:rPr>
                <w:u w:val="single"/>
              </w:rPr>
              <w:t>3.1.1.1. Literarische Texte</w:t>
            </w:r>
          </w:p>
          <w:p w:rsidR="00043481" w:rsidRPr="00073530" w:rsidRDefault="00043481" w:rsidP="0060713B">
            <w:pPr>
              <w:pStyle w:val="Kompetenzbeschreibung"/>
            </w:pPr>
            <w:r w:rsidRPr="00073530">
              <w:t>(1)</w:t>
            </w:r>
            <w:r>
              <w:t xml:space="preserve"> </w:t>
            </w:r>
            <w:r w:rsidRPr="00073530">
              <w:t>unterschiedliche Lesetechniken (zum Be</w:t>
            </w:r>
            <w:r w:rsidRPr="00073530">
              <w:t>i</w:t>
            </w:r>
            <w:r w:rsidRPr="00073530">
              <w:t>spiel diagonal, selektiv, navigierend) und M</w:t>
            </w:r>
            <w:r w:rsidRPr="00073530">
              <w:t>e</w:t>
            </w:r>
            <w:r w:rsidRPr="00073530">
              <w:t>thoden der Texterschließung anwenden (zum Beispiel markieren, Verständnisfragen form</w:t>
            </w:r>
            <w:r w:rsidRPr="00073530">
              <w:t>u</w:t>
            </w:r>
            <w:r w:rsidRPr="00073530">
              <w:t>lieren)</w:t>
            </w:r>
          </w:p>
          <w:p w:rsidR="00043481" w:rsidRPr="00073530" w:rsidRDefault="00043481" w:rsidP="0060713B">
            <w:pPr>
              <w:pStyle w:val="Kompetenzbeschreibung"/>
            </w:pPr>
            <w:r w:rsidRPr="00073530">
              <w:t>(15) die Wirkung eines Textes beschreiben und erläutern</w:t>
            </w:r>
          </w:p>
          <w:p w:rsidR="00043481" w:rsidRPr="001543A5" w:rsidRDefault="00043481" w:rsidP="0060713B">
            <w:pPr>
              <w:pStyle w:val="Kompetenzbeschreibung"/>
              <w:rPr>
                <w:u w:val="single"/>
              </w:rPr>
            </w:pPr>
            <w:r w:rsidRPr="001543A5">
              <w:rPr>
                <w:u w:val="single"/>
              </w:rPr>
              <w:t>3.1.2.1. Struktur von Äußerungen</w:t>
            </w:r>
          </w:p>
          <w:p w:rsidR="00043481" w:rsidRPr="00073530" w:rsidRDefault="00043481" w:rsidP="0060713B">
            <w:pPr>
              <w:pStyle w:val="Kompetenzbeschreibung"/>
            </w:pPr>
            <w:r>
              <w:t xml:space="preserve">(4) </w:t>
            </w:r>
            <w:r w:rsidRPr="00073530">
              <w:t>die Struktur von einfachen Sätzen analysi</w:t>
            </w:r>
            <w:r w:rsidRPr="00073530">
              <w:t>e</w:t>
            </w:r>
            <w:r w:rsidRPr="00073530">
              <w:t>ren und nach dem Feldermodell beschreiben (Satzklammer, Felder: Vorfeld, Mittelfeld, Nachfeld); dazu die Satzglieder bestimmen (Umstellprobe)</w:t>
            </w:r>
          </w:p>
          <w:p w:rsidR="00043481" w:rsidRPr="00073530" w:rsidRDefault="00043481" w:rsidP="0060713B">
            <w:pPr>
              <w:pStyle w:val="Kompetenzbeschreibung"/>
              <w:rPr>
                <w:szCs w:val="20"/>
              </w:rPr>
            </w:pPr>
            <w:r>
              <w:rPr>
                <w:szCs w:val="20"/>
              </w:rPr>
              <w:t xml:space="preserve">(7) </w:t>
            </w:r>
            <w:r w:rsidRPr="00073530">
              <w:rPr>
                <w:szCs w:val="20"/>
              </w:rPr>
              <w:t>Gleich- und Unterordnung von Sätzen unterscheiden, dazu Konjunktionen verwe</w:t>
            </w:r>
            <w:r w:rsidRPr="00073530">
              <w:rPr>
                <w:szCs w:val="20"/>
              </w:rPr>
              <w:t>n</w:t>
            </w:r>
            <w:r w:rsidRPr="00073530">
              <w:rPr>
                <w:szCs w:val="20"/>
              </w:rPr>
              <w:t>den;</w:t>
            </w:r>
          </w:p>
          <w:p w:rsidR="00043481" w:rsidRPr="00073530" w:rsidRDefault="00043481" w:rsidP="0060713B">
            <w:pPr>
              <w:pStyle w:val="Kompetenzbeschreibung"/>
            </w:pPr>
            <w:r w:rsidRPr="00073530">
              <w:t>(8)</w:t>
            </w:r>
            <w:r>
              <w:t xml:space="preserve"> </w:t>
            </w:r>
            <w:r w:rsidRPr="00073530">
              <w:t>einfache Formen der Textkohärenz erkl</w:t>
            </w:r>
            <w:r w:rsidRPr="00073530">
              <w:t>ä</w:t>
            </w:r>
            <w:r w:rsidRPr="00073530">
              <w:t>ren und verwenden</w:t>
            </w:r>
          </w:p>
          <w:p w:rsidR="00043481" w:rsidRPr="00073530" w:rsidRDefault="00043481" w:rsidP="0060713B">
            <w:pPr>
              <w:pStyle w:val="Kompetenzbeschreibung"/>
            </w:pPr>
            <w:r>
              <w:t xml:space="preserve">(9) </w:t>
            </w:r>
            <w:r w:rsidRPr="00073530">
              <w:t>Wortarten nach ihren morphologischen Merkmalen (flektierbar/nicht flektierbar; dekl</w:t>
            </w:r>
            <w:r w:rsidRPr="00073530">
              <w:t>i</w:t>
            </w:r>
            <w:r w:rsidRPr="00073530">
              <w:t>nierbar/konjugierbar) sowie gemäß ihrer Fun</w:t>
            </w:r>
            <w:r w:rsidRPr="00073530">
              <w:t>k</w:t>
            </w:r>
            <w:r w:rsidRPr="00073530">
              <w:t>tion und Verwendung unterscheiden und b</w:t>
            </w:r>
            <w:r w:rsidRPr="00073530">
              <w:t>e</w:t>
            </w:r>
            <w:r w:rsidRPr="00073530">
              <w:t>stimmen (Konjunktion)</w:t>
            </w:r>
          </w:p>
          <w:p w:rsidR="00043481" w:rsidRPr="00616CC9" w:rsidRDefault="00043481" w:rsidP="00616CC9">
            <w:pPr>
              <w:pStyle w:val="Kompetenzbeschreibung"/>
              <w:rPr>
                <w:szCs w:val="20"/>
              </w:rPr>
            </w:pPr>
            <w:r w:rsidRPr="00073530">
              <w:rPr>
                <w:szCs w:val="20"/>
              </w:rPr>
              <w:t>(16) Wortbedeutungen im Bereich eines a</w:t>
            </w:r>
            <w:r w:rsidRPr="00073530">
              <w:rPr>
                <w:szCs w:val="20"/>
              </w:rPr>
              <w:t>l</w:t>
            </w:r>
            <w:r w:rsidRPr="00073530">
              <w:rPr>
                <w:szCs w:val="20"/>
              </w:rPr>
              <w:t>tersgerechten Wortschatzes mithilfe von U</w:t>
            </w:r>
            <w:r w:rsidRPr="00073530">
              <w:rPr>
                <w:szCs w:val="20"/>
              </w:rPr>
              <w:t>m</w:t>
            </w:r>
            <w:r w:rsidRPr="00073530">
              <w:rPr>
                <w:szCs w:val="20"/>
              </w:rPr>
              <w:t>schreibungen,</w:t>
            </w:r>
            <w:r>
              <w:rPr>
                <w:szCs w:val="20"/>
              </w:rPr>
              <w:t xml:space="preserve"> </w:t>
            </w:r>
            <w:r w:rsidRPr="00073530">
              <w:rPr>
                <w:szCs w:val="20"/>
              </w:rPr>
              <w:t>Oberbegriffen und Wörtern gleicher oder gegensätzlicher Bedeutung kl</w:t>
            </w:r>
            <w:r w:rsidRPr="00073530">
              <w:rPr>
                <w:szCs w:val="20"/>
              </w:rPr>
              <w:t>ä</w:t>
            </w:r>
            <w:r w:rsidRPr="00073530">
              <w:rPr>
                <w:szCs w:val="20"/>
              </w:rPr>
              <w:t>ren, auch unter Zuhilfenahme von Nachschl</w:t>
            </w:r>
            <w:r w:rsidRPr="00073530">
              <w:rPr>
                <w:szCs w:val="20"/>
              </w:rPr>
              <w:t>a</w:t>
            </w:r>
            <w:r w:rsidRPr="00073530">
              <w:rPr>
                <w:szCs w:val="20"/>
              </w:rPr>
              <w:t>gewerken (auch im Internet)</w:t>
            </w:r>
          </w:p>
        </w:tc>
        <w:tc>
          <w:tcPr>
            <w:tcW w:w="1250" w:type="pct"/>
            <w:tcBorders>
              <w:left w:val="single" w:sz="4" w:space="0" w:color="auto"/>
            </w:tcBorders>
          </w:tcPr>
          <w:p w:rsidR="00043481" w:rsidRPr="00043481" w:rsidRDefault="00043481" w:rsidP="006A637F">
            <w:pPr>
              <w:spacing w:after="120"/>
              <w:rPr>
                <w:b/>
                <w:sz w:val="22"/>
                <w:szCs w:val="22"/>
              </w:rPr>
            </w:pPr>
            <w:r w:rsidRPr="00043481">
              <w:rPr>
                <w:b/>
                <w:sz w:val="22"/>
                <w:szCs w:val="22"/>
              </w:rPr>
              <w:t xml:space="preserve">2. Satzreihen </w:t>
            </w:r>
          </w:p>
          <w:p w:rsidR="00043481" w:rsidRPr="00043481" w:rsidRDefault="00043481" w:rsidP="0035707D">
            <w:pPr>
              <w:pStyle w:val="Listenabsatz"/>
              <w:numPr>
                <w:ilvl w:val="0"/>
                <w:numId w:val="24"/>
              </w:numPr>
              <w:spacing w:line="264" w:lineRule="auto"/>
              <w:ind w:left="262" w:hanging="262"/>
              <w:rPr>
                <w:sz w:val="22"/>
                <w:szCs w:val="22"/>
              </w:rPr>
            </w:pPr>
            <w:r w:rsidRPr="00043481">
              <w:rPr>
                <w:sz w:val="22"/>
                <w:szCs w:val="22"/>
              </w:rPr>
              <w:t>gleichgeordnete Verbindung von Sätzen</w:t>
            </w:r>
            <w:r w:rsidR="00496A63">
              <w:rPr>
                <w:sz w:val="22"/>
                <w:szCs w:val="22"/>
              </w:rPr>
              <w:t xml:space="preserve"> (z.B. Lückentexte, stilist</w:t>
            </w:r>
            <w:r w:rsidR="00496A63">
              <w:rPr>
                <w:sz w:val="22"/>
                <w:szCs w:val="22"/>
              </w:rPr>
              <w:t>i</w:t>
            </w:r>
            <w:r w:rsidR="00496A63">
              <w:rPr>
                <w:sz w:val="22"/>
                <w:szCs w:val="22"/>
              </w:rPr>
              <w:t>sche Überarbeitung extrem par</w:t>
            </w:r>
            <w:r w:rsidR="00496A63">
              <w:rPr>
                <w:sz w:val="22"/>
                <w:szCs w:val="22"/>
              </w:rPr>
              <w:t>a</w:t>
            </w:r>
            <w:r w:rsidR="00496A63">
              <w:rPr>
                <w:sz w:val="22"/>
                <w:szCs w:val="22"/>
              </w:rPr>
              <w:t>taktischer Texte)</w:t>
            </w:r>
          </w:p>
          <w:p w:rsidR="00043481" w:rsidRDefault="00043481" w:rsidP="0035707D">
            <w:pPr>
              <w:pStyle w:val="Listenabsatz"/>
              <w:numPr>
                <w:ilvl w:val="0"/>
                <w:numId w:val="24"/>
              </w:numPr>
              <w:spacing w:line="264" w:lineRule="auto"/>
              <w:ind w:left="262" w:hanging="262"/>
              <w:rPr>
                <w:sz w:val="22"/>
                <w:szCs w:val="22"/>
              </w:rPr>
            </w:pPr>
            <w:r w:rsidRPr="00043481">
              <w:rPr>
                <w:sz w:val="22"/>
                <w:szCs w:val="22"/>
              </w:rPr>
              <w:t>Konjunktionen (und, denn, oder, doch, aber, sondern) als Wortart und zusätzliches Satzglied am Satzanfang (auch im Feldermodell; fakultativ Koordinationsfeld/Vor-Vorfeld)</w:t>
            </w:r>
          </w:p>
          <w:p w:rsidR="00496A63" w:rsidRDefault="00496A63" w:rsidP="0035707D">
            <w:pPr>
              <w:pStyle w:val="Listenabsatz"/>
              <w:numPr>
                <w:ilvl w:val="0"/>
                <w:numId w:val="24"/>
              </w:numPr>
              <w:spacing w:line="264" w:lineRule="auto"/>
              <w:ind w:left="262" w:hanging="262"/>
              <w:rPr>
                <w:sz w:val="22"/>
                <w:szCs w:val="22"/>
              </w:rPr>
            </w:pPr>
            <w:r>
              <w:rPr>
                <w:sz w:val="22"/>
                <w:szCs w:val="22"/>
              </w:rPr>
              <w:t>Semantik der Konjunktionen (z.B. Formulierungsübungen, Zuor</w:t>
            </w:r>
            <w:r>
              <w:rPr>
                <w:sz w:val="22"/>
                <w:szCs w:val="22"/>
              </w:rPr>
              <w:t>d</w:t>
            </w:r>
            <w:r>
              <w:rPr>
                <w:sz w:val="22"/>
                <w:szCs w:val="22"/>
              </w:rPr>
              <w:t>nungsübungen)</w:t>
            </w:r>
            <w:r w:rsidR="001730D5">
              <w:rPr>
                <w:sz w:val="22"/>
                <w:szCs w:val="22"/>
              </w:rPr>
              <w:t xml:space="preserve"> vor dem Hinte</w:t>
            </w:r>
            <w:r w:rsidR="001730D5">
              <w:rPr>
                <w:sz w:val="22"/>
                <w:szCs w:val="22"/>
              </w:rPr>
              <w:t>r</w:t>
            </w:r>
            <w:r w:rsidR="001730D5">
              <w:rPr>
                <w:sz w:val="22"/>
                <w:szCs w:val="22"/>
              </w:rPr>
              <w:t>grund der Textkohärenz</w:t>
            </w:r>
          </w:p>
          <w:p w:rsidR="00FB2113" w:rsidRPr="00043481" w:rsidRDefault="00FB2113" w:rsidP="0035707D">
            <w:pPr>
              <w:pStyle w:val="Listenabsatz"/>
              <w:numPr>
                <w:ilvl w:val="0"/>
                <w:numId w:val="24"/>
              </w:numPr>
              <w:spacing w:line="264" w:lineRule="auto"/>
              <w:ind w:left="262" w:hanging="262"/>
              <w:rPr>
                <w:sz w:val="22"/>
                <w:szCs w:val="22"/>
              </w:rPr>
            </w:pPr>
            <w:r>
              <w:rPr>
                <w:sz w:val="22"/>
                <w:szCs w:val="22"/>
              </w:rPr>
              <w:t>Erweiterung: Konjunktionen als Verbindung von Satzgliedern und Satzgliedteilen</w:t>
            </w:r>
          </w:p>
          <w:p w:rsidR="00043481" w:rsidRPr="00450405" w:rsidRDefault="00043481" w:rsidP="006A637F"/>
        </w:tc>
        <w:tc>
          <w:tcPr>
            <w:tcW w:w="1250" w:type="pct"/>
          </w:tcPr>
          <w:p w:rsidR="00043481" w:rsidRDefault="00043481" w:rsidP="006A637F">
            <w:pPr>
              <w:pStyle w:val="Hinweise"/>
            </w:pPr>
            <w:r>
              <w:t xml:space="preserve">Material z.B. </w:t>
            </w:r>
            <w:hyperlink r:id="rId40" w:history="1">
              <w:r w:rsidRPr="00B921DF">
                <w:rPr>
                  <w:rStyle w:val="Hyperlink"/>
                </w:rPr>
                <w:t>http://lehrerfortbildung-bw.de/faecher/deutsch/gym/fb4/03_sprache/6_reihen/</w:t>
              </w:r>
            </w:hyperlink>
            <w:r>
              <w:t>, Baustein 1</w:t>
            </w:r>
          </w:p>
          <w:p w:rsidR="00161A64" w:rsidRDefault="00161A64" w:rsidP="006A637F">
            <w:pPr>
              <w:pStyle w:val="Hinweise"/>
            </w:pPr>
            <w:r>
              <w:t>Kompetenzraster D7.04 und 7.05</w:t>
            </w:r>
          </w:p>
          <w:p w:rsidR="00161A64" w:rsidRDefault="00161A64" w:rsidP="006A637F">
            <w:pPr>
              <w:pStyle w:val="Hinweise"/>
            </w:pPr>
          </w:p>
          <w:p w:rsidR="007957FA" w:rsidRDefault="007957FA" w:rsidP="006A637F">
            <w:pPr>
              <w:pStyle w:val="Hinweise"/>
            </w:pPr>
            <w:r>
              <w:t>Das Koordinationsfeld wird in der Lingui</w:t>
            </w:r>
            <w:r>
              <w:t>s</w:t>
            </w:r>
            <w:r>
              <w:t>tik als zusätzliches Feld für Konjunktionen eingeführt; im Sinne einer didaktischen Reduktion kann überlegt werden, hier anstelle eines zusätzlichen Feldes ledi</w:t>
            </w:r>
            <w:r>
              <w:t>g</w:t>
            </w:r>
            <w:r>
              <w:t>lich eine Ausnahmeregel zu formulieren („Konjunktionen können als zusätzliches Element vorne im Vorfeld ergänzt we</w:t>
            </w:r>
            <w:r>
              <w:t>r</w:t>
            </w:r>
            <w:r>
              <w:t>den.“)</w:t>
            </w:r>
            <w:r w:rsidR="00427F7B">
              <w:t>.</w:t>
            </w:r>
          </w:p>
        </w:tc>
      </w:tr>
      <w:tr w:rsidR="00043481" w:rsidTr="008822CB">
        <w:trPr>
          <w:trHeight w:val="662"/>
        </w:trPr>
        <w:tc>
          <w:tcPr>
            <w:tcW w:w="1250" w:type="pct"/>
            <w:tcBorders>
              <w:top w:val="single" w:sz="4" w:space="0" w:color="auto"/>
              <w:bottom w:val="single" w:sz="4" w:space="0" w:color="auto"/>
            </w:tcBorders>
          </w:tcPr>
          <w:p w:rsidR="00043481" w:rsidRPr="00104DE1" w:rsidRDefault="00043481" w:rsidP="0060713B">
            <w:pPr>
              <w:pStyle w:val="Kompetenzbeschreibung"/>
              <w:rPr>
                <w:rFonts w:eastAsia="Arial MT" w:cs="Arial MT"/>
                <w:u w:val="single"/>
                <w:lang w:eastAsia="de-DE"/>
              </w:rPr>
            </w:pPr>
            <w:r w:rsidRPr="00104DE1">
              <w:rPr>
                <w:u w:val="single"/>
              </w:rPr>
              <w:t>2.1. Sprechen und Zuhören</w:t>
            </w:r>
          </w:p>
          <w:p w:rsidR="00043481" w:rsidRPr="00073530" w:rsidRDefault="00043481" w:rsidP="0060713B">
            <w:pPr>
              <w:pStyle w:val="Kompetenzbeschreibung"/>
              <w:rPr>
                <w:szCs w:val="20"/>
              </w:rPr>
            </w:pPr>
            <w:r>
              <w:rPr>
                <w:szCs w:val="20"/>
              </w:rPr>
              <w:t xml:space="preserve">1. </w:t>
            </w:r>
            <w:r w:rsidRPr="00073530">
              <w:rPr>
                <w:szCs w:val="20"/>
              </w:rPr>
              <w:t>einen differenzierten, situations- und adre</w:t>
            </w:r>
            <w:r w:rsidRPr="00073530">
              <w:rPr>
                <w:szCs w:val="20"/>
              </w:rPr>
              <w:t>s</w:t>
            </w:r>
            <w:r w:rsidRPr="00073530">
              <w:rPr>
                <w:szCs w:val="20"/>
              </w:rPr>
              <w:t>satengerechten Wortschatz anwenden</w:t>
            </w:r>
          </w:p>
          <w:p w:rsidR="00043481" w:rsidRPr="00073530" w:rsidRDefault="00043481" w:rsidP="0060713B">
            <w:pPr>
              <w:pStyle w:val="Kompetenzbeschreibung"/>
              <w:rPr>
                <w:szCs w:val="20"/>
              </w:rPr>
            </w:pPr>
            <w:r>
              <w:rPr>
                <w:szCs w:val="20"/>
              </w:rPr>
              <w:t xml:space="preserve">2. </w:t>
            </w:r>
            <w:r w:rsidRPr="00073530">
              <w:rPr>
                <w:szCs w:val="20"/>
              </w:rPr>
              <w:t xml:space="preserve">sich standardsprachlich ausdrücken und den </w:t>
            </w:r>
            <w:r w:rsidRPr="00073530">
              <w:rPr>
                <w:szCs w:val="20"/>
              </w:rPr>
              <w:lastRenderedPageBreak/>
              <w:t>Unterschied zwischen mündlichem und schrif</w:t>
            </w:r>
            <w:r w:rsidRPr="00073530">
              <w:rPr>
                <w:szCs w:val="20"/>
              </w:rPr>
              <w:t>t</w:t>
            </w:r>
            <w:r w:rsidRPr="00073530">
              <w:rPr>
                <w:szCs w:val="20"/>
              </w:rPr>
              <w:t>lichem Sprachgebrauch sowie Merkmale u</w:t>
            </w:r>
            <w:r w:rsidRPr="00073530">
              <w:rPr>
                <w:szCs w:val="20"/>
              </w:rPr>
              <w:t>m</w:t>
            </w:r>
            <w:r w:rsidRPr="00073530">
              <w:rPr>
                <w:szCs w:val="20"/>
              </w:rPr>
              <w:t>gangssprachlichen Sprechens erkennen</w:t>
            </w:r>
          </w:p>
          <w:p w:rsidR="00043481" w:rsidRPr="00073530" w:rsidRDefault="00043481" w:rsidP="0060713B">
            <w:pPr>
              <w:pStyle w:val="Kompetenzbeschreibung"/>
              <w:rPr>
                <w:szCs w:val="20"/>
              </w:rPr>
            </w:pPr>
            <w:r>
              <w:rPr>
                <w:szCs w:val="20"/>
              </w:rPr>
              <w:t xml:space="preserve">10. </w:t>
            </w:r>
            <w:r w:rsidRPr="00073530">
              <w:rPr>
                <w:szCs w:val="20"/>
              </w:rPr>
              <w:t>längere freie Redebeiträge leisten und transparent strukturieren</w:t>
            </w:r>
          </w:p>
          <w:p w:rsidR="00043481" w:rsidRDefault="00043481" w:rsidP="0060713B">
            <w:pPr>
              <w:pStyle w:val="Kompetenzbeschreibung"/>
              <w:rPr>
                <w:szCs w:val="20"/>
              </w:rPr>
            </w:pPr>
            <w:r>
              <w:rPr>
                <w:szCs w:val="20"/>
              </w:rPr>
              <w:t xml:space="preserve">12. </w:t>
            </w:r>
            <w:r w:rsidRPr="00073530">
              <w:rPr>
                <w:szCs w:val="20"/>
              </w:rPr>
              <w:t>verschiedene Formen mündlicher Darste</w:t>
            </w:r>
            <w:r w:rsidRPr="00073530">
              <w:rPr>
                <w:szCs w:val="20"/>
              </w:rPr>
              <w:t>l</w:t>
            </w:r>
            <w:r w:rsidRPr="00073530">
              <w:rPr>
                <w:szCs w:val="20"/>
              </w:rPr>
              <w:t>lung verwenden: erzählen, nacherzählen, schildern,</w:t>
            </w:r>
            <w:r>
              <w:rPr>
                <w:szCs w:val="20"/>
              </w:rPr>
              <w:t xml:space="preserve"> </w:t>
            </w:r>
            <w:r w:rsidRPr="00073530">
              <w:rPr>
                <w:szCs w:val="20"/>
              </w:rPr>
              <w:t>infor</w:t>
            </w:r>
            <w:r>
              <w:rPr>
                <w:szCs w:val="20"/>
              </w:rPr>
              <w:t>mieren, berichten, beschreiben</w:t>
            </w:r>
          </w:p>
          <w:p w:rsidR="00043481" w:rsidRPr="00073530" w:rsidRDefault="00043481" w:rsidP="0060713B">
            <w:pPr>
              <w:pStyle w:val="Kompetenzbeschreibung"/>
              <w:rPr>
                <w:szCs w:val="20"/>
              </w:rPr>
            </w:pPr>
            <w:r>
              <w:rPr>
                <w:szCs w:val="20"/>
              </w:rPr>
              <w:t xml:space="preserve">13. </w:t>
            </w:r>
            <w:r w:rsidRPr="00073530">
              <w:rPr>
                <w:szCs w:val="20"/>
              </w:rPr>
              <w:t xml:space="preserve">Texte sinngebend und gestaltend vorlesen und </w:t>
            </w:r>
            <w:r w:rsidR="00427F7B">
              <w:rPr>
                <w:szCs w:val="20"/>
              </w:rPr>
              <w:t xml:space="preserve">vortragen </w:t>
            </w:r>
            <w:r w:rsidRPr="00073530">
              <w:rPr>
                <w:szCs w:val="20"/>
              </w:rPr>
              <w:t xml:space="preserve">(auch frei) </w:t>
            </w:r>
          </w:p>
          <w:p w:rsidR="00043481" w:rsidRPr="00104DE1" w:rsidRDefault="00043481" w:rsidP="0060713B">
            <w:pPr>
              <w:pStyle w:val="Kompetenzbeschreibung"/>
              <w:rPr>
                <w:u w:val="single"/>
              </w:rPr>
            </w:pPr>
            <w:r w:rsidRPr="00104DE1">
              <w:rPr>
                <w:u w:val="single"/>
              </w:rPr>
              <w:t>2.2 Schreiben</w:t>
            </w:r>
          </w:p>
          <w:p w:rsidR="00043481" w:rsidRPr="00073530" w:rsidRDefault="00043481" w:rsidP="0060713B">
            <w:pPr>
              <w:pStyle w:val="Kompetenzbeschreibung"/>
              <w:rPr>
                <w:sz w:val="24"/>
                <w:szCs w:val="20"/>
              </w:rPr>
            </w:pPr>
            <w:r w:rsidRPr="00E04078">
              <w:rPr>
                <w:szCs w:val="20"/>
                <w:u w:color="000000"/>
              </w:rPr>
              <w:t xml:space="preserve">1. </w:t>
            </w:r>
            <w:r w:rsidRPr="00073530">
              <w:rPr>
                <w:szCs w:val="20"/>
              </w:rPr>
              <w:t>Aufgabenstellungen in konkrete Schreibziele und Schreibpläne überführen</w:t>
            </w:r>
            <w:r>
              <w:rPr>
                <w:szCs w:val="20"/>
              </w:rPr>
              <w:t>;</w:t>
            </w:r>
            <w:r w:rsidRPr="00073530">
              <w:rPr>
                <w:szCs w:val="20"/>
                <w:u w:val="single" w:color="000000"/>
              </w:rPr>
              <w:t xml:space="preserve"> </w:t>
            </w:r>
            <w:r w:rsidRPr="00073530">
              <w:rPr>
                <w:szCs w:val="20"/>
              </w:rPr>
              <w:t>Texte konzipi</w:t>
            </w:r>
            <w:r w:rsidRPr="00073530">
              <w:rPr>
                <w:szCs w:val="20"/>
              </w:rPr>
              <w:t>e</w:t>
            </w:r>
            <w:r w:rsidRPr="00073530">
              <w:rPr>
                <w:szCs w:val="20"/>
              </w:rPr>
              <w:t>ren und dabei Faktoren wie Schreibanlass, Aufgabenstellung, Textkonventionen, Textfun</w:t>
            </w:r>
            <w:r w:rsidRPr="00073530">
              <w:rPr>
                <w:szCs w:val="20"/>
              </w:rPr>
              <w:t>k</w:t>
            </w:r>
            <w:r w:rsidRPr="00073530">
              <w:rPr>
                <w:szCs w:val="20"/>
              </w:rPr>
              <w:t>tionen, Situations- und Adressatenbezüge berücksichtigen</w:t>
            </w:r>
          </w:p>
          <w:p w:rsidR="00043481" w:rsidRPr="00073530" w:rsidRDefault="00043481" w:rsidP="0060713B">
            <w:pPr>
              <w:pStyle w:val="Kompetenzbeschreibung"/>
              <w:rPr>
                <w:szCs w:val="20"/>
              </w:rPr>
            </w:pPr>
            <w:r>
              <w:rPr>
                <w:szCs w:val="20"/>
              </w:rPr>
              <w:t xml:space="preserve">5. </w:t>
            </w:r>
            <w:r w:rsidRPr="00073530">
              <w:rPr>
                <w:szCs w:val="20"/>
              </w:rPr>
              <w:t>elementare formale Anforderungen des Schreibens erfüllen (Zeichensetzung, Gra</w:t>
            </w:r>
            <w:r w:rsidRPr="00073530">
              <w:rPr>
                <w:szCs w:val="20"/>
              </w:rPr>
              <w:t>m</w:t>
            </w:r>
            <w:r w:rsidRPr="00073530">
              <w:rPr>
                <w:szCs w:val="20"/>
              </w:rPr>
              <w:t>matik)</w:t>
            </w:r>
          </w:p>
          <w:p w:rsidR="00043481" w:rsidRPr="00073530" w:rsidRDefault="00043481" w:rsidP="0060713B">
            <w:pPr>
              <w:pStyle w:val="Kompetenzbeschreibung"/>
              <w:rPr>
                <w:szCs w:val="20"/>
              </w:rPr>
            </w:pPr>
            <w:r>
              <w:rPr>
                <w:szCs w:val="20"/>
              </w:rPr>
              <w:t xml:space="preserve">10. </w:t>
            </w:r>
            <w:r w:rsidRPr="00073530">
              <w:rPr>
                <w:szCs w:val="20"/>
              </w:rPr>
              <w:t>einen differenzierten Wortschatz und einen angemessenen, variablen Stil verwenden</w:t>
            </w:r>
          </w:p>
          <w:p w:rsidR="00043481" w:rsidRPr="00073530" w:rsidRDefault="00043481" w:rsidP="0060713B">
            <w:pPr>
              <w:pStyle w:val="Kompetenzbeschreibung"/>
              <w:rPr>
                <w:szCs w:val="20"/>
              </w:rPr>
            </w:pPr>
            <w:r>
              <w:rPr>
                <w:szCs w:val="20"/>
              </w:rPr>
              <w:t xml:space="preserve">25. </w:t>
            </w:r>
            <w:r w:rsidRPr="00073530">
              <w:rPr>
                <w:szCs w:val="20"/>
              </w:rPr>
              <w:t>die formale und sprachlich-stilistische G</w:t>
            </w:r>
            <w:r w:rsidRPr="00073530">
              <w:rPr>
                <w:szCs w:val="20"/>
              </w:rPr>
              <w:t>e</w:t>
            </w:r>
            <w:r w:rsidRPr="00073530">
              <w:rPr>
                <w:szCs w:val="20"/>
              </w:rPr>
              <w:t>staltungsweise von Texten und deren Wirkung an Beispielen erläutern (zum Beispiel sprachl</w:t>
            </w:r>
            <w:r w:rsidRPr="00073530">
              <w:rPr>
                <w:szCs w:val="20"/>
              </w:rPr>
              <w:t>i</w:t>
            </w:r>
            <w:r w:rsidRPr="00073530">
              <w:rPr>
                <w:szCs w:val="20"/>
              </w:rPr>
              <w:t>che Bilder deuten, Dialoge analysieren)</w:t>
            </w:r>
          </w:p>
          <w:p w:rsidR="00043481" w:rsidRPr="00073530" w:rsidRDefault="00043481" w:rsidP="0060713B">
            <w:pPr>
              <w:pStyle w:val="Kompetenzbeschreibung"/>
              <w:rPr>
                <w:szCs w:val="20"/>
              </w:rPr>
            </w:pPr>
            <w:r>
              <w:rPr>
                <w:szCs w:val="20"/>
              </w:rPr>
              <w:t xml:space="preserve">30. </w:t>
            </w:r>
            <w:r w:rsidRPr="00073530">
              <w:rPr>
                <w:szCs w:val="20"/>
              </w:rPr>
              <w:t>sprachliche Mittel gezielt einsetzen</w:t>
            </w:r>
          </w:p>
          <w:p w:rsidR="00043481" w:rsidRPr="00073530" w:rsidRDefault="00043481" w:rsidP="0060713B">
            <w:pPr>
              <w:pStyle w:val="Kompetenzbeschreibung"/>
              <w:rPr>
                <w:szCs w:val="20"/>
              </w:rPr>
            </w:pPr>
            <w:r>
              <w:rPr>
                <w:szCs w:val="20"/>
              </w:rPr>
              <w:t xml:space="preserve">31. </w:t>
            </w:r>
            <w:r w:rsidRPr="00073530">
              <w:rPr>
                <w:szCs w:val="20"/>
              </w:rPr>
              <w:t>anschaulich erzählen und nacherzählen, Erzähltechniken anwenden, auf die Erzähllogik achten</w:t>
            </w:r>
          </w:p>
          <w:p w:rsidR="00043481" w:rsidRPr="00073530" w:rsidRDefault="00043481" w:rsidP="0060713B">
            <w:pPr>
              <w:pStyle w:val="Kompetenzbeschreibung"/>
              <w:rPr>
                <w:szCs w:val="20"/>
              </w:rPr>
            </w:pPr>
            <w:r>
              <w:rPr>
                <w:szCs w:val="20"/>
              </w:rPr>
              <w:t xml:space="preserve">32. </w:t>
            </w:r>
            <w:r w:rsidRPr="00073530">
              <w:rPr>
                <w:szCs w:val="20"/>
              </w:rPr>
              <w:t>nach literarischen oder nicht-literarischen Vorlagen Texte neu, um- oder weiterschreiben und gestaltend interpretieren</w:t>
            </w:r>
          </w:p>
          <w:p w:rsidR="00043481" w:rsidRPr="00073530" w:rsidRDefault="00043481" w:rsidP="0060713B">
            <w:pPr>
              <w:pStyle w:val="Kompetenzbeschreibung"/>
              <w:rPr>
                <w:szCs w:val="20"/>
              </w:rPr>
            </w:pPr>
            <w:r>
              <w:rPr>
                <w:szCs w:val="20"/>
              </w:rPr>
              <w:t xml:space="preserve">36. </w:t>
            </w:r>
            <w:r w:rsidRPr="00073530">
              <w:rPr>
                <w:szCs w:val="20"/>
              </w:rPr>
              <w:t>Textdistanz einnehmen, zu eigenen und fremden Texten kriterienorientiert Stellung nehmen und Verbesserungsvorschläge era</w:t>
            </w:r>
            <w:r w:rsidRPr="00073530">
              <w:rPr>
                <w:szCs w:val="20"/>
              </w:rPr>
              <w:t>r</w:t>
            </w:r>
            <w:r w:rsidRPr="00073530">
              <w:rPr>
                <w:szCs w:val="20"/>
              </w:rPr>
              <w:t>beiten</w:t>
            </w:r>
          </w:p>
          <w:p w:rsidR="00043481" w:rsidRPr="007A6329" w:rsidRDefault="00043481" w:rsidP="0060713B">
            <w:pPr>
              <w:pStyle w:val="Kompetenzbeschreibung"/>
              <w:rPr>
                <w:u w:val="single"/>
              </w:rPr>
            </w:pPr>
            <w:r w:rsidRPr="007A6329">
              <w:rPr>
                <w:u w:val="single"/>
              </w:rPr>
              <w:t>2.3 Lesen</w:t>
            </w:r>
          </w:p>
          <w:p w:rsidR="00043481" w:rsidRPr="00073530" w:rsidRDefault="00043481" w:rsidP="0060713B">
            <w:pPr>
              <w:pStyle w:val="Kompetenzbeschreibung"/>
              <w:rPr>
                <w:szCs w:val="20"/>
              </w:rPr>
            </w:pPr>
            <w:r>
              <w:rPr>
                <w:szCs w:val="20"/>
              </w:rPr>
              <w:t xml:space="preserve">1. </w:t>
            </w:r>
            <w:r w:rsidRPr="00073530">
              <w:rPr>
                <w:szCs w:val="20"/>
              </w:rPr>
              <w:t>unterschiedliche Lesetechniken anwenden und nutzen (zum Beispiel diagonal, selektiv, navigierend)</w:t>
            </w:r>
          </w:p>
          <w:p w:rsidR="00043481" w:rsidRPr="00073530" w:rsidRDefault="00043481" w:rsidP="0060713B">
            <w:pPr>
              <w:pStyle w:val="Kompetenzbeschreibung"/>
              <w:rPr>
                <w:szCs w:val="20"/>
              </w:rPr>
            </w:pPr>
            <w:r>
              <w:rPr>
                <w:szCs w:val="20"/>
              </w:rPr>
              <w:t xml:space="preserve">2. </w:t>
            </w:r>
            <w:r w:rsidRPr="00073530">
              <w:rPr>
                <w:szCs w:val="20"/>
              </w:rPr>
              <w:t>flüssig und sinnbezogen lesen und vorlesen</w:t>
            </w:r>
          </w:p>
          <w:p w:rsidR="00043481" w:rsidRPr="00073530" w:rsidRDefault="00043481" w:rsidP="0060713B">
            <w:pPr>
              <w:pStyle w:val="Kompetenzbeschreibung"/>
              <w:rPr>
                <w:szCs w:val="20"/>
              </w:rPr>
            </w:pPr>
            <w:r>
              <w:rPr>
                <w:szCs w:val="20"/>
              </w:rPr>
              <w:t xml:space="preserve">3. </w:t>
            </w:r>
            <w:r w:rsidRPr="00073530">
              <w:rPr>
                <w:szCs w:val="20"/>
              </w:rPr>
              <w:t>Lesestrategien und Methoden der Texte</w:t>
            </w:r>
            <w:r w:rsidRPr="00073530">
              <w:rPr>
                <w:szCs w:val="20"/>
              </w:rPr>
              <w:t>r</w:t>
            </w:r>
            <w:r w:rsidRPr="00073530">
              <w:rPr>
                <w:szCs w:val="20"/>
              </w:rPr>
              <w:t>schließung selbstständig anwenden (marki</w:t>
            </w:r>
            <w:r w:rsidRPr="00073530">
              <w:rPr>
                <w:szCs w:val="20"/>
              </w:rPr>
              <w:t>e</w:t>
            </w:r>
            <w:r w:rsidRPr="00073530">
              <w:rPr>
                <w:szCs w:val="20"/>
              </w:rPr>
              <w:t>ren, Verstehensbarrieren identifizieren, Ve</w:t>
            </w:r>
            <w:r w:rsidRPr="00073530">
              <w:rPr>
                <w:szCs w:val="20"/>
              </w:rPr>
              <w:t>r</w:t>
            </w:r>
            <w:r w:rsidRPr="00073530">
              <w:rPr>
                <w:szCs w:val="20"/>
              </w:rPr>
              <w:lastRenderedPageBreak/>
              <w:t>ständnisfragen formulieren, Texte strukturi</w:t>
            </w:r>
            <w:r w:rsidRPr="00073530">
              <w:rPr>
                <w:szCs w:val="20"/>
              </w:rPr>
              <w:t>e</w:t>
            </w:r>
            <w:r w:rsidRPr="00073530">
              <w:rPr>
                <w:szCs w:val="20"/>
              </w:rPr>
              <w:t>ren, Wortbedeutungen und Fachbegriffe kl</w:t>
            </w:r>
            <w:r w:rsidRPr="00073530">
              <w:rPr>
                <w:szCs w:val="20"/>
              </w:rPr>
              <w:t>ä</w:t>
            </w:r>
            <w:r w:rsidRPr="00073530">
              <w:rPr>
                <w:szCs w:val="20"/>
              </w:rPr>
              <w:t>ren, Nachschlagewerke in verschiedenen Medien verwenden)</w:t>
            </w:r>
          </w:p>
          <w:p w:rsidR="00043481" w:rsidRPr="00073530" w:rsidRDefault="00043481" w:rsidP="0060713B">
            <w:pPr>
              <w:pStyle w:val="Kompetenzbeschreibung"/>
              <w:rPr>
                <w:szCs w:val="20"/>
              </w:rPr>
            </w:pPr>
            <w:r>
              <w:rPr>
                <w:szCs w:val="20"/>
              </w:rPr>
              <w:t xml:space="preserve">4. </w:t>
            </w:r>
            <w:r w:rsidRPr="00073530">
              <w:rPr>
                <w:szCs w:val="20"/>
              </w:rPr>
              <w:t>Sinnzusammenhänge zwischen verschied</w:t>
            </w:r>
            <w:r w:rsidRPr="00073530">
              <w:rPr>
                <w:szCs w:val="20"/>
              </w:rPr>
              <w:t>e</w:t>
            </w:r>
            <w:r w:rsidRPr="00073530">
              <w:rPr>
                <w:szCs w:val="20"/>
              </w:rPr>
              <w:t>nen Ebenen und Elementen von Texten he</w:t>
            </w:r>
            <w:r w:rsidRPr="00073530">
              <w:rPr>
                <w:szCs w:val="20"/>
              </w:rPr>
              <w:t>r</w:t>
            </w:r>
            <w:r w:rsidRPr="00073530">
              <w:rPr>
                <w:szCs w:val="20"/>
              </w:rPr>
              <w:t>stellen</w:t>
            </w:r>
          </w:p>
          <w:p w:rsidR="00043481" w:rsidRPr="00073530" w:rsidRDefault="00043481" w:rsidP="0060713B">
            <w:pPr>
              <w:pStyle w:val="Kompetenzbeschreibung"/>
              <w:rPr>
                <w:szCs w:val="20"/>
              </w:rPr>
            </w:pPr>
            <w:r>
              <w:rPr>
                <w:szCs w:val="20"/>
              </w:rPr>
              <w:t xml:space="preserve">5. </w:t>
            </w:r>
            <w:r w:rsidRPr="00073530">
              <w:rPr>
                <w:szCs w:val="20"/>
              </w:rPr>
              <w:t xml:space="preserve">literarisches Vorwissen, Kontextwissen, fachliches Wissen, </w:t>
            </w:r>
            <w:r w:rsidRPr="007A6329">
              <w:rPr>
                <w:szCs w:val="20"/>
              </w:rPr>
              <w:t>Weltwissen</w:t>
            </w:r>
            <w:r w:rsidRPr="00073530">
              <w:rPr>
                <w:szCs w:val="20"/>
              </w:rPr>
              <w:t xml:space="preserve"> und persönl</w:t>
            </w:r>
            <w:r w:rsidRPr="00073530">
              <w:rPr>
                <w:szCs w:val="20"/>
              </w:rPr>
              <w:t>i</w:t>
            </w:r>
            <w:r w:rsidRPr="00073530">
              <w:rPr>
                <w:szCs w:val="20"/>
              </w:rPr>
              <w:t>che Leseerfahrungen reflektiert einsetzen</w:t>
            </w:r>
          </w:p>
          <w:p w:rsidR="00043481" w:rsidRPr="00073530" w:rsidRDefault="00043481" w:rsidP="0060713B">
            <w:pPr>
              <w:pStyle w:val="Kompetenzbeschreibung"/>
              <w:rPr>
                <w:szCs w:val="20"/>
              </w:rPr>
            </w:pPr>
            <w:r>
              <w:rPr>
                <w:szCs w:val="20"/>
              </w:rPr>
              <w:t xml:space="preserve">7. </w:t>
            </w:r>
            <w:r w:rsidRPr="00073530">
              <w:rPr>
                <w:szCs w:val="20"/>
              </w:rPr>
              <w:t xml:space="preserve">Analysen von Texten durchführen </w:t>
            </w:r>
          </w:p>
          <w:p w:rsidR="00043481" w:rsidRPr="00104DE1" w:rsidRDefault="00043481" w:rsidP="0060713B">
            <w:pPr>
              <w:pStyle w:val="Kompetenzbeschreibung"/>
              <w:rPr>
                <w:u w:val="single"/>
              </w:rPr>
            </w:pPr>
            <w:r>
              <w:rPr>
                <w:szCs w:val="20"/>
              </w:rPr>
              <w:t xml:space="preserve">14. </w:t>
            </w:r>
            <w:r w:rsidRPr="00073530">
              <w:rPr>
                <w:szCs w:val="20"/>
              </w:rPr>
              <w:t>die ästhetische Qualität eines Textes e</w:t>
            </w:r>
            <w:r w:rsidRPr="00073530">
              <w:rPr>
                <w:szCs w:val="20"/>
              </w:rPr>
              <w:t>r</w:t>
            </w:r>
            <w:r w:rsidRPr="00073530">
              <w:rPr>
                <w:szCs w:val="20"/>
              </w:rPr>
              <w:t>fassen und ihn als gestaltetes Produkt begre</w:t>
            </w:r>
            <w:r w:rsidRPr="00073530">
              <w:rPr>
                <w:szCs w:val="20"/>
              </w:rPr>
              <w:t>i</w:t>
            </w:r>
            <w:r w:rsidRPr="00073530">
              <w:rPr>
                <w:szCs w:val="20"/>
              </w:rPr>
              <w:t>fen</w:t>
            </w:r>
          </w:p>
        </w:tc>
        <w:tc>
          <w:tcPr>
            <w:tcW w:w="1250" w:type="pct"/>
            <w:tcBorders>
              <w:top w:val="single" w:sz="4" w:space="0" w:color="auto"/>
              <w:bottom w:val="single" w:sz="4" w:space="0" w:color="auto"/>
              <w:right w:val="single" w:sz="4" w:space="0" w:color="auto"/>
            </w:tcBorders>
          </w:tcPr>
          <w:p w:rsidR="00043481" w:rsidRPr="007A6329" w:rsidRDefault="00043481" w:rsidP="0060713B">
            <w:pPr>
              <w:pStyle w:val="Kompetenzbeschreibung"/>
              <w:rPr>
                <w:u w:val="single"/>
              </w:rPr>
            </w:pPr>
            <w:r w:rsidRPr="007A6329">
              <w:rPr>
                <w:u w:val="single"/>
              </w:rPr>
              <w:lastRenderedPageBreak/>
              <w:t>3.1.1.1. Literarische Texte</w:t>
            </w:r>
          </w:p>
          <w:p w:rsidR="00043481" w:rsidRPr="00073530" w:rsidRDefault="00043481" w:rsidP="0060713B">
            <w:pPr>
              <w:pStyle w:val="Kompetenzbeschreibung"/>
            </w:pPr>
            <w:r w:rsidRPr="00073530">
              <w:t>(1)</w:t>
            </w:r>
            <w:r>
              <w:t xml:space="preserve"> </w:t>
            </w:r>
            <w:r w:rsidRPr="00073530">
              <w:t>unterschiedliche Lesetechniken (zum Be</w:t>
            </w:r>
            <w:r w:rsidRPr="00073530">
              <w:t>i</w:t>
            </w:r>
            <w:r w:rsidRPr="00073530">
              <w:t>spiel diagonal, selektiv, navigierend) und M</w:t>
            </w:r>
            <w:r w:rsidRPr="00073530">
              <w:t>e</w:t>
            </w:r>
            <w:r w:rsidRPr="00073530">
              <w:t xml:space="preserve">thoden der Texterschließung anwenden (zum </w:t>
            </w:r>
            <w:r w:rsidRPr="00073530">
              <w:lastRenderedPageBreak/>
              <w:t>Beispiel markieren, Verständnisfragen form</w:t>
            </w:r>
            <w:r w:rsidRPr="00073530">
              <w:t>u</w:t>
            </w:r>
            <w:r w:rsidRPr="00073530">
              <w:t>lieren)</w:t>
            </w:r>
          </w:p>
          <w:p w:rsidR="00043481" w:rsidRDefault="00043481" w:rsidP="0060713B">
            <w:pPr>
              <w:pStyle w:val="Kompetenzbeschreibung"/>
            </w:pPr>
            <w:r w:rsidRPr="00073530">
              <w:t>(3)Inhalte von Texten herausarbeiten und textbezogen erläutern; einen Text nacherzä</w:t>
            </w:r>
            <w:r w:rsidRPr="00073530">
              <w:t>h</w:t>
            </w:r>
            <w:r w:rsidRPr="00073530">
              <w:t>len</w:t>
            </w:r>
          </w:p>
          <w:p w:rsidR="00043481" w:rsidRPr="00073530" w:rsidRDefault="00043481" w:rsidP="0060713B">
            <w:pPr>
              <w:pStyle w:val="Kompetenzbeschreibung"/>
              <w:rPr>
                <w:szCs w:val="20"/>
              </w:rPr>
            </w:pPr>
            <w:r>
              <w:rPr>
                <w:szCs w:val="20"/>
              </w:rPr>
              <w:t xml:space="preserve">(5) </w:t>
            </w:r>
            <w:r w:rsidRPr="00073530">
              <w:rPr>
                <w:szCs w:val="20"/>
              </w:rPr>
              <w:t>wesentliche Elemente eines Textes (Ort, Zeit, Figuren) bestimmen und analysieren</w:t>
            </w:r>
          </w:p>
          <w:p w:rsidR="00043481" w:rsidRPr="00073530" w:rsidRDefault="00043481" w:rsidP="0060713B">
            <w:pPr>
              <w:pStyle w:val="Kompetenzbeschreibung"/>
            </w:pPr>
            <w:r w:rsidRPr="00073530">
              <w:t>(7)</w:t>
            </w:r>
            <w:r>
              <w:t xml:space="preserve"> </w:t>
            </w:r>
            <w:r w:rsidRPr="00073530">
              <w:t>einzelne sprachliche Gestaltungsmittel beschreiben und in einfachen Ansätzen auf ihre Funktion hin untersuchen</w:t>
            </w:r>
          </w:p>
          <w:p w:rsidR="00043481" w:rsidRPr="00073530" w:rsidRDefault="00043481" w:rsidP="0060713B">
            <w:pPr>
              <w:pStyle w:val="Kompetenzbeschreibung"/>
            </w:pPr>
            <w:r>
              <w:rPr>
                <w:szCs w:val="20"/>
              </w:rPr>
              <w:t xml:space="preserve">(9) </w:t>
            </w:r>
            <w:r w:rsidRPr="00073530">
              <w:rPr>
                <w:szCs w:val="20"/>
              </w:rPr>
              <w:t>unter Verwendung zentraler Gattung</w:t>
            </w:r>
            <w:r w:rsidRPr="00073530">
              <w:rPr>
                <w:szCs w:val="20"/>
              </w:rPr>
              <w:t>s</w:t>
            </w:r>
            <w:r w:rsidRPr="00073530">
              <w:rPr>
                <w:szCs w:val="20"/>
              </w:rPr>
              <w:t>merkmale Gedichte, epische Kleinformen (Märchen) und dialogisch-szenische Texte erläutern</w:t>
            </w:r>
          </w:p>
          <w:p w:rsidR="00043481" w:rsidRPr="00073530" w:rsidRDefault="00043481" w:rsidP="0060713B">
            <w:pPr>
              <w:pStyle w:val="Kompetenzbeschreibung"/>
            </w:pPr>
            <w:r w:rsidRPr="00073530">
              <w:rPr>
                <w:szCs w:val="20"/>
              </w:rPr>
              <w:t>(13) ihr Verständnis literarischer Figuren fo</w:t>
            </w:r>
            <w:r w:rsidRPr="00073530">
              <w:rPr>
                <w:szCs w:val="20"/>
              </w:rPr>
              <w:t>r</w:t>
            </w:r>
            <w:r w:rsidRPr="00073530">
              <w:rPr>
                <w:szCs w:val="20"/>
              </w:rPr>
              <w:t>mulieren, dabei innere und äußere Merkmale sowie ihr Verhalten beschreiben, begründen und bewerten</w:t>
            </w:r>
          </w:p>
          <w:p w:rsidR="00043481" w:rsidRPr="00073530" w:rsidRDefault="00043481" w:rsidP="0060713B">
            <w:pPr>
              <w:pStyle w:val="Kompetenzbeschreibung"/>
            </w:pPr>
            <w:r w:rsidRPr="00073530">
              <w:t>(15) die Wirkung eines Textes beschreiben und erläutern</w:t>
            </w:r>
          </w:p>
          <w:p w:rsidR="00043481" w:rsidRPr="00073530" w:rsidRDefault="00043481" w:rsidP="0060713B">
            <w:pPr>
              <w:pStyle w:val="Kompetenzbeschreibung"/>
            </w:pPr>
            <w:r w:rsidRPr="00073530">
              <w:rPr>
                <w:szCs w:val="20"/>
              </w:rPr>
              <w:t>(19) subjektive und kriteriengestützte Wertu</w:t>
            </w:r>
            <w:r w:rsidRPr="00073530">
              <w:rPr>
                <w:szCs w:val="20"/>
              </w:rPr>
              <w:t>n</w:t>
            </w:r>
            <w:r w:rsidRPr="00073530">
              <w:rPr>
                <w:szCs w:val="20"/>
              </w:rPr>
              <w:t>gen von literarischen Texten begründen</w:t>
            </w:r>
          </w:p>
          <w:p w:rsidR="00043481" w:rsidRPr="001543A5" w:rsidRDefault="00043481" w:rsidP="0060713B">
            <w:pPr>
              <w:pStyle w:val="Kompetenzbeschreibung"/>
              <w:rPr>
                <w:u w:val="single"/>
              </w:rPr>
            </w:pPr>
            <w:r w:rsidRPr="001543A5">
              <w:rPr>
                <w:u w:val="single"/>
              </w:rPr>
              <w:t>3.1.2.1. Struktur von Äußerungen</w:t>
            </w:r>
          </w:p>
          <w:p w:rsidR="00043481" w:rsidRPr="00073530" w:rsidRDefault="00043481" w:rsidP="0060713B">
            <w:pPr>
              <w:pStyle w:val="Kompetenzbeschreibung"/>
            </w:pPr>
            <w:r w:rsidRPr="00073530">
              <w:t>(2)</w:t>
            </w:r>
            <w:r>
              <w:t xml:space="preserve"> </w:t>
            </w:r>
            <w:r w:rsidRPr="00073530">
              <w:t>adverbiale Bestimmungen in ihrer semant</w:t>
            </w:r>
            <w:r w:rsidRPr="00073530">
              <w:t>i</w:t>
            </w:r>
            <w:r w:rsidRPr="00073530">
              <w:t>schen Funktion erkennen und erläutern (zum Beispiel lokal, temporal, kausal)</w:t>
            </w:r>
          </w:p>
          <w:p w:rsidR="00043481" w:rsidRPr="00073530" w:rsidRDefault="00043481" w:rsidP="0060713B">
            <w:pPr>
              <w:pStyle w:val="Kompetenzbeschreibung"/>
            </w:pPr>
            <w:r w:rsidRPr="00073530">
              <w:t>(3)</w:t>
            </w:r>
            <w:r>
              <w:t xml:space="preserve"> </w:t>
            </w:r>
            <w:r w:rsidRPr="00073530">
              <w:t>Attribute als Teil eines Satzgliedes (zum Beispiel Adjektiv-, Präpositionalattribut) erke</w:t>
            </w:r>
            <w:r w:rsidRPr="00073530">
              <w:t>n</w:t>
            </w:r>
            <w:r w:rsidRPr="00073530">
              <w:t>nen und bestimmen</w:t>
            </w:r>
          </w:p>
          <w:p w:rsidR="00043481" w:rsidRPr="00073530" w:rsidRDefault="00043481" w:rsidP="0060713B">
            <w:pPr>
              <w:pStyle w:val="Kompetenzbeschreibung"/>
            </w:pPr>
            <w:r>
              <w:t xml:space="preserve">(4) </w:t>
            </w:r>
            <w:r w:rsidRPr="00073530">
              <w:t>die Struktur von einfachen Sätzen analysi</w:t>
            </w:r>
            <w:r w:rsidRPr="00073530">
              <w:t>e</w:t>
            </w:r>
            <w:r w:rsidRPr="00073530">
              <w:t>ren und nach dem Feldermodell beschreiben (Satzklammer, Felder: Vorfeld, Mittelfeld, Nachfeld); dazu die Satzglieder bestimmen (Umstellprobe)</w:t>
            </w:r>
          </w:p>
          <w:p w:rsidR="00043481" w:rsidRDefault="00043481" w:rsidP="0060713B">
            <w:pPr>
              <w:pStyle w:val="Kompetenzbeschreibung"/>
            </w:pPr>
            <w:r w:rsidRPr="00073530">
              <w:t>(5)</w:t>
            </w:r>
            <w:r>
              <w:t xml:space="preserve"> </w:t>
            </w:r>
            <w:r w:rsidRPr="00073530">
              <w:t>verschiedene Satzarten unterscheiden (Verbzweitsatz, Verberstsatz und Verbletz</w:t>
            </w:r>
            <w:r w:rsidRPr="00073530">
              <w:t>t</w:t>
            </w:r>
            <w:r w:rsidRPr="00073530">
              <w:t>satz) und verwenden; die Stellung des finiten Verbs im Satz mit der Satzfunktion (zum Be</w:t>
            </w:r>
            <w:r w:rsidRPr="00073530">
              <w:t>i</w:t>
            </w:r>
            <w:r w:rsidRPr="00073530">
              <w:t>spiel Aussage, Frage, Befehl) in Zusamme</w:t>
            </w:r>
            <w:r w:rsidRPr="00073530">
              <w:t>n</w:t>
            </w:r>
            <w:r w:rsidRPr="00073530">
              <w:t>hang bringen</w:t>
            </w:r>
          </w:p>
          <w:p w:rsidR="00043481" w:rsidRPr="00073530" w:rsidRDefault="00043481" w:rsidP="0060713B">
            <w:pPr>
              <w:pStyle w:val="Kompetenzbeschreibung"/>
              <w:rPr>
                <w:szCs w:val="20"/>
              </w:rPr>
            </w:pPr>
            <w:r>
              <w:rPr>
                <w:szCs w:val="20"/>
              </w:rPr>
              <w:t xml:space="preserve">(6) </w:t>
            </w:r>
            <w:r w:rsidRPr="00073530">
              <w:rPr>
                <w:szCs w:val="20"/>
              </w:rPr>
              <w:t>Nebensätze als Satzgliedteile erkennen, verwenden und die Verwendung</w:t>
            </w:r>
            <w:r>
              <w:rPr>
                <w:szCs w:val="20"/>
              </w:rPr>
              <w:t xml:space="preserve"> </w:t>
            </w:r>
            <w:r w:rsidRPr="00073530">
              <w:rPr>
                <w:szCs w:val="20"/>
              </w:rPr>
              <w:t>erläutern</w:t>
            </w:r>
          </w:p>
          <w:p w:rsidR="00043481" w:rsidRPr="00073530" w:rsidRDefault="00043481" w:rsidP="0060713B">
            <w:pPr>
              <w:pStyle w:val="Kompetenzbeschreibung"/>
              <w:rPr>
                <w:szCs w:val="20"/>
              </w:rPr>
            </w:pPr>
            <w:r>
              <w:rPr>
                <w:szCs w:val="20"/>
              </w:rPr>
              <w:t xml:space="preserve">(7) </w:t>
            </w:r>
            <w:r w:rsidRPr="00073530">
              <w:rPr>
                <w:szCs w:val="20"/>
              </w:rPr>
              <w:t>Gleich- und Unterordnung von Sätzen unterscheiden, dazu Subjunktionen in ihrer Funktion erläutern und verwen</w:t>
            </w:r>
            <w:r>
              <w:rPr>
                <w:szCs w:val="20"/>
              </w:rPr>
              <w:t>den</w:t>
            </w:r>
          </w:p>
          <w:p w:rsidR="00043481" w:rsidRPr="00073530" w:rsidRDefault="00043481" w:rsidP="0060713B">
            <w:pPr>
              <w:pStyle w:val="Kompetenzbeschreibung"/>
            </w:pPr>
            <w:r w:rsidRPr="00073530">
              <w:lastRenderedPageBreak/>
              <w:t>(8)</w:t>
            </w:r>
            <w:r>
              <w:t xml:space="preserve"> </w:t>
            </w:r>
            <w:r w:rsidRPr="00073530">
              <w:t>einfache Formen der Textkohärenz erkl</w:t>
            </w:r>
            <w:r w:rsidRPr="00073530">
              <w:t>ä</w:t>
            </w:r>
            <w:r w:rsidRPr="00073530">
              <w:t>ren und verwenden</w:t>
            </w:r>
          </w:p>
          <w:p w:rsidR="00043481" w:rsidRPr="00073530" w:rsidRDefault="00043481" w:rsidP="0060713B">
            <w:pPr>
              <w:pStyle w:val="Kompetenzbeschreibung"/>
            </w:pPr>
            <w:r>
              <w:t xml:space="preserve">(9) </w:t>
            </w:r>
            <w:r w:rsidRPr="00073530">
              <w:t>Wortarten nach ihren morphologischen Merkmalen (flektierbar/nicht flektierbar; dekl</w:t>
            </w:r>
            <w:r w:rsidRPr="00073530">
              <w:t>i</w:t>
            </w:r>
            <w:r w:rsidRPr="00073530">
              <w:t>nierbar/konjugierbar) sowie gemäß ihrer Fun</w:t>
            </w:r>
            <w:r w:rsidRPr="00073530">
              <w:t>k</w:t>
            </w:r>
            <w:r w:rsidRPr="00073530">
              <w:t>tion und Verwendung unterscheiden und b</w:t>
            </w:r>
            <w:r w:rsidRPr="00073530">
              <w:t>e</w:t>
            </w:r>
            <w:r w:rsidRPr="00073530">
              <w:t>stimmen (Pronomen, Subjunktion)</w:t>
            </w:r>
          </w:p>
          <w:p w:rsidR="00043481" w:rsidRPr="00073530" w:rsidRDefault="00043481" w:rsidP="0060713B">
            <w:pPr>
              <w:pStyle w:val="Kompetenzbeschreibung"/>
            </w:pPr>
            <w:r w:rsidRPr="00073530">
              <w:t>(14) Genus und Numerus bestimmen und sicher verwenden; in einfachen Satzzusa</w:t>
            </w:r>
            <w:r w:rsidRPr="00073530">
              <w:t>m</w:t>
            </w:r>
            <w:r w:rsidRPr="00073530">
              <w:t>menhängen Kasus bestimmen</w:t>
            </w:r>
          </w:p>
          <w:p w:rsidR="00043481" w:rsidRDefault="00043481" w:rsidP="0060713B">
            <w:pPr>
              <w:pStyle w:val="Kompetenzbeschreibung"/>
              <w:rPr>
                <w:szCs w:val="20"/>
              </w:rPr>
            </w:pPr>
            <w:r w:rsidRPr="00073530">
              <w:rPr>
                <w:szCs w:val="20"/>
              </w:rPr>
              <w:t>(16) Wortbedeutungen im Bereich eines a</w:t>
            </w:r>
            <w:r w:rsidRPr="00073530">
              <w:rPr>
                <w:szCs w:val="20"/>
              </w:rPr>
              <w:t>l</w:t>
            </w:r>
            <w:r w:rsidRPr="00073530">
              <w:rPr>
                <w:szCs w:val="20"/>
              </w:rPr>
              <w:t>tersgerechten Wortschatzes mithilfe von U</w:t>
            </w:r>
            <w:r w:rsidRPr="00073530">
              <w:rPr>
                <w:szCs w:val="20"/>
              </w:rPr>
              <w:t>m</w:t>
            </w:r>
            <w:r w:rsidRPr="00073530">
              <w:rPr>
                <w:szCs w:val="20"/>
              </w:rPr>
              <w:t>schreibungen,</w:t>
            </w:r>
            <w:r>
              <w:rPr>
                <w:szCs w:val="20"/>
              </w:rPr>
              <w:t xml:space="preserve"> </w:t>
            </w:r>
            <w:r w:rsidRPr="00073530">
              <w:rPr>
                <w:szCs w:val="20"/>
              </w:rPr>
              <w:t>Oberbegriffen und Wörtern gleicher oder gegensätzlicher Bedeutung kl</w:t>
            </w:r>
            <w:r w:rsidRPr="00073530">
              <w:rPr>
                <w:szCs w:val="20"/>
              </w:rPr>
              <w:t>ä</w:t>
            </w:r>
            <w:r w:rsidRPr="00073530">
              <w:rPr>
                <w:szCs w:val="20"/>
              </w:rPr>
              <w:t>ren, auch unter Zuhilfenahme von Nachschl</w:t>
            </w:r>
            <w:r w:rsidRPr="00073530">
              <w:rPr>
                <w:szCs w:val="20"/>
              </w:rPr>
              <w:t>a</w:t>
            </w:r>
            <w:r w:rsidRPr="00073530">
              <w:rPr>
                <w:szCs w:val="20"/>
              </w:rPr>
              <w:t>gewerken (auch im Internet)</w:t>
            </w:r>
          </w:p>
          <w:p w:rsidR="00043481" w:rsidRPr="00073530" w:rsidRDefault="00043481" w:rsidP="0060713B">
            <w:pPr>
              <w:pStyle w:val="Kompetenzbeschreibung"/>
            </w:pPr>
            <w:r w:rsidRPr="00073530">
              <w:t>(22) die Satzzeichen bei Nebensätzen, Appos</w:t>
            </w:r>
            <w:r w:rsidRPr="00073530">
              <w:t>i</w:t>
            </w:r>
            <w:r w:rsidRPr="00073530">
              <w:t>tionen, Anreden, Ausrufen und Aufzählungen in einfachen Sätzen sowie bei der direkten Rede normgerecht setzen</w:t>
            </w:r>
          </w:p>
          <w:p w:rsidR="00043481" w:rsidRPr="00073530" w:rsidRDefault="00043481" w:rsidP="0060713B">
            <w:pPr>
              <w:pStyle w:val="Kompetenzbeschreibung"/>
            </w:pPr>
            <w:r w:rsidRPr="00073530">
              <w:t>(24) Fehlersensibilität weiterentwickeln (zum Beispiel Beachten von Signalgruppen, vergle</w:t>
            </w:r>
            <w:r w:rsidRPr="00073530">
              <w:t>i</w:t>
            </w:r>
            <w:r w:rsidRPr="00073530">
              <w:t>chendes Aufschreiben, Erarbeiten eines eig</w:t>
            </w:r>
            <w:r w:rsidRPr="00073530">
              <w:t>e</w:t>
            </w:r>
            <w:r w:rsidRPr="00073530">
              <w:t>nen Fehlerprofils)</w:t>
            </w:r>
          </w:p>
          <w:p w:rsidR="00043481" w:rsidRPr="00667007" w:rsidRDefault="00043481" w:rsidP="0060713B">
            <w:pPr>
              <w:pStyle w:val="Kompetenzbeschreibung"/>
              <w:rPr>
                <w:u w:val="single"/>
              </w:rPr>
            </w:pPr>
            <w:r w:rsidRPr="00667007">
              <w:rPr>
                <w:u w:val="single"/>
              </w:rPr>
              <w:t>3.1.2.2. Funktion von Äußerungen</w:t>
            </w:r>
          </w:p>
          <w:p w:rsidR="00043481" w:rsidRDefault="00043481" w:rsidP="004202B5">
            <w:pPr>
              <w:pStyle w:val="Kompetenzbeschreibung"/>
            </w:pPr>
            <w:r w:rsidRPr="00073530">
              <w:t>(10) sprachliche Äußerungen mündlich und schriftlich situationsangemessen und adress</w:t>
            </w:r>
            <w:r w:rsidRPr="00073530">
              <w:t>a</w:t>
            </w:r>
            <w:r w:rsidRPr="00073530">
              <w:t>tengerecht formulieren (zum Beispiel G</w:t>
            </w:r>
            <w:r w:rsidRPr="00073530">
              <w:t>e</w:t>
            </w:r>
            <w:r w:rsidRPr="00073530">
              <w:t>sprächsbeiträge)</w:t>
            </w:r>
          </w:p>
          <w:p w:rsidR="001730D5" w:rsidRPr="009965D5" w:rsidRDefault="001730D5" w:rsidP="004202B5">
            <w:pPr>
              <w:pStyle w:val="Kompetenzbeschreibung"/>
            </w:pPr>
            <w:r>
              <w:t>(14) standardsprachlichen, umgangssprachl</w:t>
            </w:r>
            <w:r>
              <w:t>i</w:t>
            </w:r>
            <w:r>
              <w:t>chen und dialektalen Sprachgebrauch in Form und Verwendung unterschieden</w:t>
            </w:r>
          </w:p>
        </w:tc>
        <w:tc>
          <w:tcPr>
            <w:tcW w:w="1250" w:type="pct"/>
            <w:tcBorders>
              <w:left w:val="single" w:sz="4" w:space="0" w:color="auto"/>
            </w:tcBorders>
          </w:tcPr>
          <w:p w:rsidR="00043481" w:rsidRPr="005D1F8B" w:rsidRDefault="00043481" w:rsidP="006A637F">
            <w:pPr>
              <w:spacing w:after="120"/>
              <w:rPr>
                <w:b/>
                <w:sz w:val="22"/>
                <w:szCs w:val="22"/>
              </w:rPr>
            </w:pPr>
            <w:r w:rsidRPr="005D1F8B">
              <w:rPr>
                <w:b/>
                <w:sz w:val="22"/>
                <w:szCs w:val="22"/>
              </w:rPr>
              <w:lastRenderedPageBreak/>
              <w:t>3. Nebensatz und Satzgefüge</w:t>
            </w:r>
          </w:p>
          <w:p w:rsidR="00FB2113" w:rsidRDefault="00FB2113" w:rsidP="0035707D">
            <w:pPr>
              <w:pStyle w:val="Listenabsatz"/>
              <w:numPr>
                <w:ilvl w:val="0"/>
                <w:numId w:val="25"/>
              </w:numPr>
              <w:spacing w:line="264" w:lineRule="auto"/>
              <w:ind w:left="262" w:hanging="262"/>
              <w:rPr>
                <w:sz w:val="22"/>
                <w:szCs w:val="22"/>
              </w:rPr>
            </w:pPr>
            <w:r>
              <w:rPr>
                <w:sz w:val="22"/>
                <w:szCs w:val="22"/>
              </w:rPr>
              <w:t>Intuitive Einführung von Adverb</w:t>
            </w:r>
            <w:r>
              <w:rPr>
                <w:sz w:val="22"/>
                <w:szCs w:val="22"/>
              </w:rPr>
              <w:t>i</w:t>
            </w:r>
            <w:r>
              <w:rPr>
                <w:sz w:val="22"/>
                <w:szCs w:val="22"/>
              </w:rPr>
              <w:t>alsätzen (Stilübungen, Textanalyse)</w:t>
            </w:r>
          </w:p>
          <w:p w:rsidR="00043481" w:rsidRPr="00043481" w:rsidRDefault="00043481" w:rsidP="0035707D">
            <w:pPr>
              <w:pStyle w:val="Listenabsatz"/>
              <w:numPr>
                <w:ilvl w:val="0"/>
                <w:numId w:val="25"/>
              </w:numPr>
              <w:spacing w:line="264" w:lineRule="auto"/>
              <w:ind w:left="262" w:hanging="262"/>
              <w:rPr>
                <w:sz w:val="22"/>
                <w:szCs w:val="22"/>
              </w:rPr>
            </w:pPr>
            <w:r w:rsidRPr="00043481">
              <w:rPr>
                <w:sz w:val="22"/>
                <w:szCs w:val="22"/>
              </w:rPr>
              <w:lastRenderedPageBreak/>
              <w:t>Analyse von Nebensätzen als Ver</w:t>
            </w:r>
            <w:r w:rsidRPr="00043481">
              <w:rPr>
                <w:sz w:val="22"/>
                <w:szCs w:val="22"/>
              </w:rPr>
              <w:t>b</w:t>
            </w:r>
            <w:r w:rsidRPr="00043481">
              <w:rPr>
                <w:sz w:val="22"/>
                <w:szCs w:val="22"/>
              </w:rPr>
              <w:t>letztsätze</w:t>
            </w:r>
            <w:r w:rsidR="00FB2113">
              <w:rPr>
                <w:sz w:val="22"/>
                <w:szCs w:val="22"/>
              </w:rPr>
              <w:t xml:space="preserve"> (z.B. szenische Einfü</w:t>
            </w:r>
            <w:r w:rsidR="00FB2113">
              <w:rPr>
                <w:sz w:val="22"/>
                <w:szCs w:val="22"/>
              </w:rPr>
              <w:t>h</w:t>
            </w:r>
            <w:r w:rsidR="00FB2113">
              <w:rPr>
                <w:sz w:val="22"/>
                <w:szCs w:val="22"/>
              </w:rPr>
              <w:t>rung durch Umbau von Verbzweit</w:t>
            </w:r>
            <w:r w:rsidR="00FB2113">
              <w:rPr>
                <w:sz w:val="22"/>
                <w:szCs w:val="22"/>
              </w:rPr>
              <w:t>s</w:t>
            </w:r>
            <w:r w:rsidR="00FB2113">
              <w:rPr>
                <w:sz w:val="22"/>
                <w:szCs w:val="22"/>
              </w:rPr>
              <w:t xml:space="preserve">ätzen: Eine Subjunktion tritt als </w:t>
            </w:r>
            <w:r w:rsidR="001730D5">
              <w:rPr>
                <w:sz w:val="22"/>
                <w:szCs w:val="22"/>
              </w:rPr>
              <w:t>„</w:t>
            </w:r>
            <w:r w:rsidR="00FB2113">
              <w:rPr>
                <w:sz w:val="22"/>
                <w:szCs w:val="22"/>
              </w:rPr>
              <w:t>Rüpelwort</w:t>
            </w:r>
            <w:r w:rsidR="001730D5">
              <w:rPr>
                <w:sz w:val="22"/>
                <w:szCs w:val="22"/>
              </w:rPr>
              <w:t>“</w:t>
            </w:r>
            <w:r w:rsidR="00FB2113">
              <w:rPr>
                <w:sz w:val="22"/>
                <w:szCs w:val="22"/>
              </w:rPr>
              <w:t xml:space="preserve"> auf, das Vorfeld und linke Verbklammer abräumt, so dass diese im Satz nach hinten wandern müssen)</w:t>
            </w:r>
          </w:p>
          <w:p w:rsidR="00043481" w:rsidRPr="00043481" w:rsidRDefault="00043481" w:rsidP="0035707D">
            <w:pPr>
              <w:pStyle w:val="Listenabsatz"/>
              <w:numPr>
                <w:ilvl w:val="0"/>
                <w:numId w:val="25"/>
              </w:numPr>
              <w:spacing w:line="264" w:lineRule="auto"/>
              <w:ind w:left="262" w:hanging="262"/>
              <w:rPr>
                <w:sz w:val="22"/>
                <w:szCs w:val="22"/>
              </w:rPr>
            </w:pPr>
            <w:r w:rsidRPr="00043481">
              <w:rPr>
                <w:sz w:val="22"/>
                <w:szCs w:val="22"/>
              </w:rPr>
              <w:t>Subjunktion</w:t>
            </w:r>
            <w:r w:rsidR="00FB2113">
              <w:rPr>
                <w:sz w:val="22"/>
                <w:szCs w:val="22"/>
              </w:rPr>
              <w:t xml:space="preserve"> als Wortart</w:t>
            </w:r>
          </w:p>
          <w:p w:rsidR="00043481" w:rsidRPr="00043481" w:rsidRDefault="00043481" w:rsidP="0035707D">
            <w:pPr>
              <w:pStyle w:val="Listenabsatz"/>
              <w:numPr>
                <w:ilvl w:val="0"/>
                <w:numId w:val="25"/>
              </w:numPr>
              <w:spacing w:line="264" w:lineRule="auto"/>
              <w:ind w:left="262" w:hanging="262"/>
              <w:rPr>
                <w:sz w:val="22"/>
                <w:szCs w:val="22"/>
              </w:rPr>
            </w:pPr>
            <w:r w:rsidRPr="00043481">
              <w:rPr>
                <w:sz w:val="22"/>
                <w:szCs w:val="22"/>
              </w:rPr>
              <w:t>Unterordnung von Nebensätzen, Nebensätze als Adverbialsätze</w:t>
            </w:r>
            <w:r w:rsidR="00FB2113">
              <w:rPr>
                <w:sz w:val="22"/>
                <w:szCs w:val="22"/>
              </w:rPr>
              <w:t xml:space="preserve"> (z.B. Isolationsprobe, Reformuli</w:t>
            </w:r>
            <w:r w:rsidR="00FB2113">
              <w:rPr>
                <w:sz w:val="22"/>
                <w:szCs w:val="22"/>
              </w:rPr>
              <w:t>e</w:t>
            </w:r>
            <w:r w:rsidR="00FB2113">
              <w:rPr>
                <w:sz w:val="22"/>
                <w:szCs w:val="22"/>
              </w:rPr>
              <w:t>rung als Präpositionaladverbial).</w:t>
            </w:r>
            <w:r w:rsidR="00FB2113">
              <w:rPr>
                <w:sz w:val="22"/>
                <w:szCs w:val="22"/>
              </w:rPr>
              <w:br/>
              <w:t>Auf eine semantische Bestimmung oder gar fachsprachliche Bene</w:t>
            </w:r>
            <w:r w:rsidR="00FB2113">
              <w:rPr>
                <w:sz w:val="22"/>
                <w:szCs w:val="22"/>
              </w:rPr>
              <w:t>n</w:t>
            </w:r>
            <w:r w:rsidR="00FB2113">
              <w:rPr>
                <w:sz w:val="22"/>
                <w:szCs w:val="22"/>
              </w:rPr>
              <w:t>nung der Adverbialsätze sollte an dieser Stelle verzichtet werden.</w:t>
            </w:r>
          </w:p>
          <w:p w:rsidR="00043481" w:rsidRPr="005321AC" w:rsidRDefault="00043481" w:rsidP="0035707D">
            <w:pPr>
              <w:pStyle w:val="Listenabsatz"/>
              <w:numPr>
                <w:ilvl w:val="0"/>
                <w:numId w:val="25"/>
              </w:numPr>
              <w:spacing w:line="264" w:lineRule="auto"/>
              <w:ind w:left="262" w:hanging="262"/>
              <w:rPr>
                <w:b/>
              </w:rPr>
            </w:pPr>
            <w:r w:rsidRPr="00043481">
              <w:rPr>
                <w:sz w:val="22"/>
                <w:szCs w:val="22"/>
              </w:rPr>
              <w:t>Relativsätze</w:t>
            </w:r>
            <w:r w:rsidR="00FB2113">
              <w:rPr>
                <w:sz w:val="22"/>
                <w:szCs w:val="22"/>
              </w:rPr>
              <w:t xml:space="preserve"> einführen (z.B. durch Schreibübungen zum Beschreiben, Umbau komplizierter Partizipialat</w:t>
            </w:r>
            <w:r w:rsidR="00FB2113">
              <w:rPr>
                <w:sz w:val="22"/>
                <w:szCs w:val="22"/>
              </w:rPr>
              <w:t>t</w:t>
            </w:r>
            <w:r w:rsidR="00FB2113">
              <w:rPr>
                <w:sz w:val="22"/>
                <w:szCs w:val="22"/>
              </w:rPr>
              <w:t xml:space="preserve">ribute) und als </w:t>
            </w:r>
            <w:r w:rsidRPr="00043481">
              <w:rPr>
                <w:sz w:val="22"/>
                <w:szCs w:val="22"/>
              </w:rPr>
              <w:t>Attributsätze</w:t>
            </w:r>
            <w:r w:rsidR="00FB2113">
              <w:rPr>
                <w:sz w:val="22"/>
                <w:szCs w:val="22"/>
              </w:rPr>
              <w:t xml:space="preserve"> b</w:t>
            </w:r>
            <w:r w:rsidR="00FB2113">
              <w:rPr>
                <w:sz w:val="22"/>
                <w:szCs w:val="22"/>
              </w:rPr>
              <w:t>e</w:t>
            </w:r>
            <w:r w:rsidR="00FB2113">
              <w:rPr>
                <w:sz w:val="22"/>
                <w:szCs w:val="22"/>
              </w:rPr>
              <w:t>stimmen</w:t>
            </w:r>
            <w:r w:rsidR="00436EE1">
              <w:rPr>
                <w:sz w:val="22"/>
                <w:szCs w:val="22"/>
              </w:rPr>
              <w:t>, dabei Analogie zum A</w:t>
            </w:r>
            <w:r w:rsidR="00436EE1">
              <w:rPr>
                <w:sz w:val="22"/>
                <w:szCs w:val="22"/>
              </w:rPr>
              <w:t>d</w:t>
            </w:r>
            <w:r w:rsidR="00436EE1">
              <w:rPr>
                <w:sz w:val="22"/>
                <w:szCs w:val="22"/>
              </w:rPr>
              <w:t>verbialsatz nutzen.</w:t>
            </w:r>
          </w:p>
        </w:tc>
        <w:tc>
          <w:tcPr>
            <w:tcW w:w="1250" w:type="pct"/>
          </w:tcPr>
          <w:p w:rsidR="00043481" w:rsidRDefault="00043481" w:rsidP="006A637F">
            <w:pPr>
              <w:pStyle w:val="Hinweise"/>
            </w:pPr>
            <w:r>
              <w:lastRenderedPageBreak/>
              <w:t>Nebensätze auch mit dem einheitlichen Satzmuster des Feldermodells beschre</w:t>
            </w:r>
            <w:r>
              <w:t>i</w:t>
            </w:r>
            <w:r>
              <w:t>ben</w:t>
            </w:r>
            <w:r w:rsidR="00427F7B">
              <w:t>; d</w:t>
            </w:r>
            <w:r>
              <w:t xml:space="preserve">abei an dieser Stelle noch auf die Analyse des Gesamtsatzes verzichten, in </w:t>
            </w:r>
            <w:r>
              <w:lastRenderedPageBreak/>
              <w:t>dem der Nebensatz auch als Satzglied auftaucht. Dies kann in Klasse 6 themat</w:t>
            </w:r>
            <w:r>
              <w:t>i</w:t>
            </w:r>
            <w:r>
              <w:t>siert werden (s. dort Einheit 6.2</w:t>
            </w:r>
            <w:r w:rsidR="00427F7B">
              <w:t>.</w:t>
            </w:r>
            <w:r>
              <w:t>)</w:t>
            </w:r>
          </w:p>
          <w:p w:rsidR="00161A64" w:rsidRDefault="00161A64" w:rsidP="006A637F">
            <w:pPr>
              <w:pStyle w:val="Hinweise"/>
            </w:pPr>
            <w:r>
              <w:t>Möglich ist hier auch der Vergleich mit der dialektalen Umgangssprache (Verwe</w:t>
            </w:r>
            <w:r>
              <w:t>n</w:t>
            </w:r>
            <w:r>
              <w:t>dung und Form von Nebensätzen dort, z.B. schwäbisches „wo“-Relativum, Sat</w:t>
            </w:r>
            <w:r>
              <w:t>z</w:t>
            </w:r>
            <w:r>
              <w:t>bau in Konditionalsätzen; Kompetenzra</w:t>
            </w:r>
            <w:r>
              <w:t>s</w:t>
            </w:r>
            <w:r>
              <w:t>ter D1.02)</w:t>
            </w:r>
          </w:p>
          <w:p w:rsidR="00161A64" w:rsidRDefault="00161A64" w:rsidP="006A637F">
            <w:pPr>
              <w:pStyle w:val="Hinweise"/>
            </w:pPr>
          </w:p>
          <w:p w:rsidR="00043481" w:rsidRDefault="00043481" w:rsidP="006A637F">
            <w:pPr>
              <w:pStyle w:val="Hinweise"/>
            </w:pPr>
            <w:r>
              <w:t xml:space="preserve">Material z.B. </w:t>
            </w:r>
            <w:hyperlink r:id="rId41" w:history="1">
              <w:r w:rsidRPr="00B921DF">
                <w:rPr>
                  <w:rStyle w:val="Hyperlink"/>
                </w:rPr>
                <w:t>http://lehrerfortbildung-bw.de/faecher/deutsch/gym/fb4/03_sprache/6_reihen/</w:t>
              </w:r>
            </w:hyperlink>
            <w:r w:rsidR="00427F7B">
              <w:t>, Bausteine 2 und 3</w:t>
            </w:r>
          </w:p>
          <w:p w:rsidR="00161A64" w:rsidRDefault="00161A64" w:rsidP="006A637F">
            <w:pPr>
              <w:pStyle w:val="Hinweise"/>
            </w:pPr>
            <w:r>
              <w:t>Kompetenzraster D7.04 und 7.05</w:t>
            </w:r>
          </w:p>
          <w:p w:rsidR="001730D5" w:rsidRDefault="001730D5" w:rsidP="006A637F">
            <w:pPr>
              <w:pStyle w:val="Hinweise"/>
            </w:pPr>
          </w:p>
          <w:p w:rsidR="00043481" w:rsidRDefault="00043481" w:rsidP="006A637F">
            <w:pPr>
              <w:pStyle w:val="Hinweise"/>
            </w:pPr>
          </w:p>
        </w:tc>
      </w:tr>
      <w:tr w:rsidR="00043481" w:rsidTr="008822CB">
        <w:trPr>
          <w:trHeight w:val="662"/>
        </w:trPr>
        <w:tc>
          <w:tcPr>
            <w:tcW w:w="1250" w:type="pct"/>
            <w:tcBorders>
              <w:top w:val="single" w:sz="4" w:space="0" w:color="auto"/>
            </w:tcBorders>
          </w:tcPr>
          <w:p w:rsidR="00043481" w:rsidRPr="00104DE1" w:rsidRDefault="00043481" w:rsidP="0060713B">
            <w:pPr>
              <w:pStyle w:val="Kompetenzbeschreibung"/>
              <w:rPr>
                <w:rFonts w:eastAsia="Arial MT" w:cs="Arial MT"/>
                <w:u w:val="single"/>
                <w:lang w:eastAsia="de-DE"/>
              </w:rPr>
            </w:pPr>
            <w:r w:rsidRPr="00104DE1">
              <w:rPr>
                <w:u w:val="single"/>
              </w:rPr>
              <w:lastRenderedPageBreak/>
              <w:t>2.1. Sprechen und Zuhören</w:t>
            </w:r>
          </w:p>
          <w:p w:rsidR="00043481" w:rsidRPr="00073530" w:rsidRDefault="00043481" w:rsidP="0060713B">
            <w:pPr>
              <w:pStyle w:val="Kompetenzbeschreibung"/>
              <w:rPr>
                <w:szCs w:val="20"/>
              </w:rPr>
            </w:pPr>
            <w:r>
              <w:rPr>
                <w:szCs w:val="20"/>
              </w:rPr>
              <w:t xml:space="preserve">2. </w:t>
            </w:r>
            <w:r w:rsidRPr="00073530">
              <w:rPr>
                <w:szCs w:val="20"/>
              </w:rPr>
              <w:t>sich standardsprachlich ausdrücken und den Unterschied zwischen mündlichem und schrif</w:t>
            </w:r>
            <w:r w:rsidRPr="00073530">
              <w:rPr>
                <w:szCs w:val="20"/>
              </w:rPr>
              <w:t>t</w:t>
            </w:r>
            <w:r w:rsidRPr="00073530">
              <w:rPr>
                <w:szCs w:val="20"/>
              </w:rPr>
              <w:t>lichem Sprachgebrauch sowie Merkmale u</w:t>
            </w:r>
            <w:r w:rsidRPr="00073530">
              <w:rPr>
                <w:szCs w:val="20"/>
              </w:rPr>
              <w:t>m</w:t>
            </w:r>
            <w:r w:rsidRPr="00073530">
              <w:rPr>
                <w:szCs w:val="20"/>
              </w:rPr>
              <w:t>gangssprachlichen Sprechens erkennen</w:t>
            </w:r>
          </w:p>
          <w:p w:rsidR="00043481" w:rsidRDefault="00043481" w:rsidP="0060713B">
            <w:pPr>
              <w:pStyle w:val="Kompetenzbeschreibung"/>
              <w:rPr>
                <w:szCs w:val="20"/>
              </w:rPr>
            </w:pPr>
            <w:r>
              <w:rPr>
                <w:szCs w:val="20"/>
              </w:rPr>
              <w:t xml:space="preserve">12. </w:t>
            </w:r>
            <w:r w:rsidRPr="00073530">
              <w:rPr>
                <w:szCs w:val="20"/>
              </w:rPr>
              <w:t>verschiedene Formen mündlicher Darste</w:t>
            </w:r>
            <w:r w:rsidRPr="00073530">
              <w:rPr>
                <w:szCs w:val="20"/>
              </w:rPr>
              <w:t>l</w:t>
            </w:r>
            <w:r w:rsidRPr="00073530">
              <w:rPr>
                <w:szCs w:val="20"/>
              </w:rPr>
              <w:t>lung verwenden: erzählen, nacherzählen, schildern,</w:t>
            </w:r>
            <w:r>
              <w:rPr>
                <w:szCs w:val="20"/>
              </w:rPr>
              <w:t xml:space="preserve"> </w:t>
            </w:r>
            <w:r w:rsidRPr="00073530">
              <w:rPr>
                <w:szCs w:val="20"/>
              </w:rPr>
              <w:t>infor</w:t>
            </w:r>
            <w:r>
              <w:rPr>
                <w:szCs w:val="20"/>
              </w:rPr>
              <w:t>mieren, berichten, beschreiben</w:t>
            </w:r>
          </w:p>
          <w:p w:rsidR="00043481" w:rsidRPr="00073530" w:rsidRDefault="00043481" w:rsidP="0060713B">
            <w:pPr>
              <w:pStyle w:val="Kompetenzbeschreibung"/>
              <w:rPr>
                <w:szCs w:val="20"/>
              </w:rPr>
            </w:pPr>
            <w:r>
              <w:rPr>
                <w:szCs w:val="20"/>
              </w:rPr>
              <w:t xml:space="preserve">13. </w:t>
            </w:r>
            <w:r w:rsidRPr="00073530">
              <w:rPr>
                <w:szCs w:val="20"/>
              </w:rPr>
              <w:t xml:space="preserve">Texte sinngebend und gestaltend vorlesen und </w:t>
            </w:r>
            <w:r w:rsidR="00427F7B">
              <w:rPr>
                <w:szCs w:val="20"/>
              </w:rPr>
              <w:t xml:space="preserve">vortragen </w:t>
            </w:r>
            <w:r w:rsidRPr="00073530">
              <w:rPr>
                <w:szCs w:val="20"/>
              </w:rPr>
              <w:t xml:space="preserve">(auch frei) </w:t>
            </w:r>
          </w:p>
          <w:p w:rsidR="00043481" w:rsidRPr="00073530" w:rsidRDefault="00043481" w:rsidP="0060713B">
            <w:pPr>
              <w:pStyle w:val="Kompetenzbeschreibung"/>
              <w:rPr>
                <w:szCs w:val="20"/>
              </w:rPr>
            </w:pPr>
            <w:r>
              <w:rPr>
                <w:szCs w:val="20"/>
              </w:rPr>
              <w:t xml:space="preserve">14. </w:t>
            </w:r>
            <w:r w:rsidRPr="00073530">
              <w:rPr>
                <w:szCs w:val="20"/>
              </w:rPr>
              <w:t>unterschiedliche Sprechsituationen sz</w:t>
            </w:r>
            <w:r w:rsidRPr="00073530">
              <w:rPr>
                <w:szCs w:val="20"/>
              </w:rPr>
              <w:t>e</w:t>
            </w:r>
            <w:r w:rsidRPr="00073530">
              <w:rPr>
                <w:szCs w:val="20"/>
              </w:rPr>
              <w:t>nisch gestalten</w:t>
            </w:r>
          </w:p>
          <w:p w:rsidR="00043481" w:rsidRDefault="00043481" w:rsidP="0060713B">
            <w:pPr>
              <w:pStyle w:val="Kompetenzbeschreibung"/>
              <w:rPr>
                <w:szCs w:val="20"/>
              </w:rPr>
            </w:pPr>
            <w:r>
              <w:rPr>
                <w:szCs w:val="20"/>
              </w:rPr>
              <w:t xml:space="preserve">16. </w:t>
            </w:r>
            <w:r w:rsidRPr="00073530">
              <w:rPr>
                <w:szCs w:val="20"/>
              </w:rPr>
              <w:t>Kommunikation beurteilen</w:t>
            </w:r>
          </w:p>
          <w:p w:rsidR="00043481" w:rsidRPr="00104DE1" w:rsidRDefault="00043481" w:rsidP="0060713B">
            <w:pPr>
              <w:pStyle w:val="Kompetenzbeschreibung"/>
              <w:rPr>
                <w:u w:val="single"/>
              </w:rPr>
            </w:pPr>
            <w:r w:rsidRPr="00104DE1">
              <w:rPr>
                <w:u w:val="single"/>
              </w:rPr>
              <w:lastRenderedPageBreak/>
              <w:t>2.2 Schreiben</w:t>
            </w:r>
          </w:p>
          <w:p w:rsidR="00043481" w:rsidRPr="00073530" w:rsidRDefault="00043481" w:rsidP="0060713B">
            <w:pPr>
              <w:pStyle w:val="Kompetenzbeschreibung"/>
              <w:rPr>
                <w:sz w:val="24"/>
                <w:szCs w:val="20"/>
              </w:rPr>
            </w:pPr>
            <w:r w:rsidRPr="00E04078">
              <w:rPr>
                <w:szCs w:val="20"/>
                <w:u w:color="000000"/>
              </w:rPr>
              <w:t xml:space="preserve">1. </w:t>
            </w:r>
            <w:r w:rsidRPr="00073530">
              <w:rPr>
                <w:szCs w:val="20"/>
              </w:rPr>
              <w:t>Aufgabenstellungen in konkrete Schreibziele und Schreibpläne überführen</w:t>
            </w:r>
            <w:r>
              <w:rPr>
                <w:szCs w:val="20"/>
              </w:rPr>
              <w:t>;</w:t>
            </w:r>
            <w:r w:rsidRPr="00073530">
              <w:rPr>
                <w:szCs w:val="20"/>
                <w:u w:val="single" w:color="000000"/>
              </w:rPr>
              <w:t xml:space="preserve"> </w:t>
            </w:r>
            <w:r w:rsidRPr="00073530">
              <w:rPr>
                <w:szCs w:val="20"/>
              </w:rPr>
              <w:t>Texte konzipi</w:t>
            </w:r>
            <w:r w:rsidRPr="00073530">
              <w:rPr>
                <w:szCs w:val="20"/>
              </w:rPr>
              <w:t>e</w:t>
            </w:r>
            <w:r w:rsidRPr="00073530">
              <w:rPr>
                <w:szCs w:val="20"/>
              </w:rPr>
              <w:t>ren und dabei Faktoren wie Schreibanlass, Aufgabenstellung, Textkonventionen, Textfun</w:t>
            </w:r>
            <w:r w:rsidRPr="00073530">
              <w:rPr>
                <w:szCs w:val="20"/>
              </w:rPr>
              <w:t>k</w:t>
            </w:r>
            <w:r w:rsidRPr="00073530">
              <w:rPr>
                <w:szCs w:val="20"/>
              </w:rPr>
              <w:t>tionen, Situations- und Adressatenbezüge berücksichtigen</w:t>
            </w:r>
          </w:p>
          <w:p w:rsidR="00043481" w:rsidRPr="00073530" w:rsidRDefault="00043481" w:rsidP="0060713B">
            <w:pPr>
              <w:pStyle w:val="Kompetenzbeschreibung"/>
              <w:rPr>
                <w:szCs w:val="20"/>
              </w:rPr>
            </w:pPr>
            <w:r>
              <w:rPr>
                <w:szCs w:val="20"/>
              </w:rPr>
              <w:t xml:space="preserve">5. </w:t>
            </w:r>
            <w:r w:rsidRPr="00073530">
              <w:rPr>
                <w:szCs w:val="20"/>
              </w:rPr>
              <w:t>elementare formale Anforderungen des Schreibens erfüllen (Zeichensetzung, Gra</w:t>
            </w:r>
            <w:r w:rsidRPr="00073530">
              <w:rPr>
                <w:szCs w:val="20"/>
              </w:rPr>
              <w:t>m</w:t>
            </w:r>
            <w:r w:rsidRPr="00073530">
              <w:rPr>
                <w:szCs w:val="20"/>
              </w:rPr>
              <w:t>matik)</w:t>
            </w:r>
          </w:p>
          <w:p w:rsidR="00043481" w:rsidRPr="00073530" w:rsidRDefault="00043481" w:rsidP="0060713B">
            <w:pPr>
              <w:pStyle w:val="Kompetenzbeschreibung"/>
              <w:rPr>
                <w:szCs w:val="20"/>
              </w:rPr>
            </w:pPr>
            <w:r>
              <w:rPr>
                <w:szCs w:val="20"/>
              </w:rPr>
              <w:t xml:space="preserve">13. </w:t>
            </w:r>
            <w:r w:rsidRPr="00073530">
              <w:rPr>
                <w:szCs w:val="20"/>
              </w:rPr>
              <w:t>von Ereignissen berichten; Gegenstände, Vorgänge, Orte, Bilder und Personen b</w:t>
            </w:r>
            <w:r w:rsidRPr="00073530">
              <w:rPr>
                <w:szCs w:val="20"/>
              </w:rPr>
              <w:t>e</w:t>
            </w:r>
            <w:r w:rsidRPr="00073530">
              <w:rPr>
                <w:szCs w:val="20"/>
              </w:rPr>
              <w:t>schreiben</w:t>
            </w:r>
          </w:p>
          <w:p w:rsidR="00043481" w:rsidRPr="00073530" w:rsidRDefault="00043481" w:rsidP="0060713B">
            <w:pPr>
              <w:pStyle w:val="Kompetenzbeschreibung"/>
              <w:rPr>
                <w:szCs w:val="20"/>
              </w:rPr>
            </w:pPr>
            <w:r>
              <w:rPr>
                <w:szCs w:val="20"/>
              </w:rPr>
              <w:t xml:space="preserve">24. </w:t>
            </w:r>
            <w:r w:rsidRPr="00073530">
              <w:rPr>
                <w:szCs w:val="20"/>
              </w:rPr>
              <w:t>sach- und adressatenspezifisch formulierte Texte verfassen und dabei deren Wirkungsa</w:t>
            </w:r>
            <w:r w:rsidRPr="00073530">
              <w:rPr>
                <w:szCs w:val="20"/>
              </w:rPr>
              <w:t>b</w:t>
            </w:r>
            <w:r w:rsidRPr="00073530">
              <w:rPr>
                <w:szCs w:val="20"/>
              </w:rPr>
              <w:t>sicht berücksichtigen</w:t>
            </w:r>
          </w:p>
          <w:p w:rsidR="00043481" w:rsidRPr="00073530" w:rsidRDefault="00043481" w:rsidP="0060713B">
            <w:pPr>
              <w:pStyle w:val="Kompetenzbeschreibung"/>
              <w:rPr>
                <w:szCs w:val="20"/>
              </w:rPr>
            </w:pPr>
            <w:r>
              <w:rPr>
                <w:szCs w:val="20"/>
              </w:rPr>
              <w:t xml:space="preserve">25. </w:t>
            </w:r>
            <w:r w:rsidRPr="00073530">
              <w:rPr>
                <w:szCs w:val="20"/>
              </w:rPr>
              <w:t>die formale und sprachlich-stilistische G</w:t>
            </w:r>
            <w:r w:rsidRPr="00073530">
              <w:rPr>
                <w:szCs w:val="20"/>
              </w:rPr>
              <w:t>e</w:t>
            </w:r>
            <w:r w:rsidRPr="00073530">
              <w:rPr>
                <w:szCs w:val="20"/>
              </w:rPr>
              <w:t>staltungsweise von Texten und deren Wirkung an Beispielen erläutern (zum Beispiel sprachl</w:t>
            </w:r>
            <w:r w:rsidRPr="00073530">
              <w:rPr>
                <w:szCs w:val="20"/>
              </w:rPr>
              <w:t>i</w:t>
            </w:r>
            <w:r w:rsidRPr="00073530">
              <w:rPr>
                <w:szCs w:val="20"/>
              </w:rPr>
              <w:t>che Bilder deuten, Dialoge analysieren)</w:t>
            </w:r>
          </w:p>
          <w:p w:rsidR="00043481" w:rsidRPr="00073530" w:rsidRDefault="00043481" w:rsidP="0060713B">
            <w:pPr>
              <w:pStyle w:val="Kompetenzbeschreibung"/>
              <w:rPr>
                <w:szCs w:val="20"/>
              </w:rPr>
            </w:pPr>
            <w:r>
              <w:rPr>
                <w:szCs w:val="20"/>
              </w:rPr>
              <w:t xml:space="preserve">31. </w:t>
            </w:r>
            <w:r w:rsidRPr="00073530">
              <w:rPr>
                <w:szCs w:val="20"/>
              </w:rPr>
              <w:t>anschaulich erzählen und nacherzählen, Erzähltechniken anwenden, auf die Erzähllogik achten</w:t>
            </w:r>
          </w:p>
          <w:p w:rsidR="00043481" w:rsidRPr="00073530" w:rsidRDefault="00043481" w:rsidP="0060713B">
            <w:pPr>
              <w:pStyle w:val="Kompetenzbeschreibung"/>
              <w:rPr>
                <w:szCs w:val="20"/>
              </w:rPr>
            </w:pPr>
            <w:r>
              <w:rPr>
                <w:szCs w:val="20"/>
              </w:rPr>
              <w:t xml:space="preserve">36. </w:t>
            </w:r>
            <w:r w:rsidRPr="00073530">
              <w:rPr>
                <w:szCs w:val="20"/>
              </w:rPr>
              <w:t>Textdistanz einnehmen, zu eigenen und fremden Texten kriterienorientiert Stellung nehmen und Verbesserungsvorschläge era</w:t>
            </w:r>
            <w:r w:rsidRPr="00073530">
              <w:rPr>
                <w:szCs w:val="20"/>
              </w:rPr>
              <w:t>r</w:t>
            </w:r>
            <w:r w:rsidRPr="00073530">
              <w:rPr>
                <w:szCs w:val="20"/>
              </w:rPr>
              <w:t>beiten</w:t>
            </w:r>
          </w:p>
          <w:p w:rsidR="00043481" w:rsidRPr="007A6329" w:rsidRDefault="00043481" w:rsidP="0060713B">
            <w:pPr>
              <w:pStyle w:val="Kompetenzbeschreibung"/>
              <w:rPr>
                <w:u w:val="single"/>
              </w:rPr>
            </w:pPr>
            <w:r w:rsidRPr="007A6329">
              <w:rPr>
                <w:u w:val="single"/>
              </w:rPr>
              <w:t>2.3 Lesen</w:t>
            </w:r>
          </w:p>
          <w:p w:rsidR="00043481" w:rsidRPr="00073530" w:rsidRDefault="00043481" w:rsidP="0060713B">
            <w:pPr>
              <w:pStyle w:val="Kompetenzbeschreibung"/>
              <w:rPr>
                <w:szCs w:val="20"/>
              </w:rPr>
            </w:pPr>
            <w:r>
              <w:rPr>
                <w:szCs w:val="20"/>
              </w:rPr>
              <w:t xml:space="preserve">1. </w:t>
            </w:r>
            <w:r w:rsidRPr="00073530">
              <w:rPr>
                <w:szCs w:val="20"/>
              </w:rPr>
              <w:t>unterschiedliche Lesetechniken anwenden und nutzen (zum Beispiel diagonal, selektiv, navigierend)</w:t>
            </w:r>
          </w:p>
          <w:p w:rsidR="00043481" w:rsidRPr="00073530" w:rsidRDefault="00043481" w:rsidP="0060713B">
            <w:pPr>
              <w:pStyle w:val="Kompetenzbeschreibung"/>
              <w:rPr>
                <w:szCs w:val="20"/>
              </w:rPr>
            </w:pPr>
            <w:r>
              <w:rPr>
                <w:szCs w:val="20"/>
              </w:rPr>
              <w:t xml:space="preserve">2. </w:t>
            </w:r>
            <w:r w:rsidRPr="00073530">
              <w:rPr>
                <w:szCs w:val="20"/>
              </w:rPr>
              <w:t>flüssig und sinnbezogen lesen und vorlesen</w:t>
            </w:r>
          </w:p>
          <w:p w:rsidR="00043481" w:rsidRPr="00073530" w:rsidRDefault="00043481" w:rsidP="0060713B">
            <w:pPr>
              <w:pStyle w:val="Kompetenzbeschreibung"/>
              <w:rPr>
                <w:szCs w:val="20"/>
              </w:rPr>
            </w:pPr>
            <w:r>
              <w:rPr>
                <w:szCs w:val="20"/>
              </w:rPr>
              <w:t xml:space="preserve">4. </w:t>
            </w:r>
            <w:r w:rsidRPr="00073530">
              <w:rPr>
                <w:szCs w:val="20"/>
              </w:rPr>
              <w:t>Sinnzusammenhänge zwischen verschied</w:t>
            </w:r>
            <w:r w:rsidRPr="00073530">
              <w:rPr>
                <w:szCs w:val="20"/>
              </w:rPr>
              <w:t>e</w:t>
            </w:r>
            <w:r w:rsidRPr="00073530">
              <w:rPr>
                <w:szCs w:val="20"/>
              </w:rPr>
              <w:t>nen Ebenen und Elementen von Texten he</w:t>
            </w:r>
            <w:r w:rsidRPr="00073530">
              <w:rPr>
                <w:szCs w:val="20"/>
              </w:rPr>
              <w:t>r</w:t>
            </w:r>
            <w:r w:rsidRPr="00073530">
              <w:rPr>
                <w:szCs w:val="20"/>
              </w:rPr>
              <w:t>stellen</w:t>
            </w:r>
          </w:p>
          <w:p w:rsidR="00043481" w:rsidRPr="00073530" w:rsidRDefault="00043481" w:rsidP="0060713B">
            <w:pPr>
              <w:pStyle w:val="Kompetenzbeschreibung"/>
              <w:rPr>
                <w:szCs w:val="20"/>
              </w:rPr>
            </w:pPr>
            <w:r>
              <w:rPr>
                <w:szCs w:val="20"/>
              </w:rPr>
              <w:t xml:space="preserve">7. </w:t>
            </w:r>
            <w:r w:rsidRPr="00073530">
              <w:rPr>
                <w:szCs w:val="20"/>
              </w:rPr>
              <w:t xml:space="preserve">Analysen von Texten durchführen </w:t>
            </w:r>
          </w:p>
          <w:p w:rsidR="00043481" w:rsidRPr="00104DE1" w:rsidRDefault="00043481" w:rsidP="0060713B">
            <w:pPr>
              <w:pStyle w:val="Kompetenzbeschreibung"/>
              <w:rPr>
                <w:u w:val="single"/>
              </w:rPr>
            </w:pPr>
            <w:r>
              <w:rPr>
                <w:szCs w:val="20"/>
              </w:rPr>
              <w:t xml:space="preserve">14. </w:t>
            </w:r>
            <w:r w:rsidRPr="00073530">
              <w:rPr>
                <w:szCs w:val="20"/>
              </w:rPr>
              <w:t>die ästhetische Qualität eines Textes e</w:t>
            </w:r>
            <w:r w:rsidRPr="00073530">
              <w:rPr>
                <w:szCs w:val="20"/>
              </w:rPr>
              <w:t>r</w:t>
            </w:r>
            <w:r w:rsidRPr="00073530">
              <w:rPr>
                <w:szCs w:val="20"/>
              </w:rPr>
              <w:t>fassen und ihn als gestaltetes Produkt begre</w:t>
            </w:r>
            <w:r w:rsidRPr="00073530">
              <w:rPr>
                <w:szCs w:val="20"/>
              </w:rPr>
              <w:t>i</w:t>
            </w:r>
            <w:r w:rsidRPr="00073530">
              <w:rPr>
                <w:szCs w:val="20"/>
              </w:rPr>
              <w:t>fen</w:t>
            </w:r>
          </w:p>
        </w:tc>
        <w:tc>
          <w:tcPr>
            <w:tcW w:w="1250" w:type="pct"/>
            <w:tcBorders>
              <w:top w:val="single" w:sz="4" w:space="0" w:color="auto"/>
              <w:right w:val="single" w:sz="4" w:space="0" w:color="auto"/>
            </w:tcBorders>
          </w:tcPr>
          <w:p w:rsidR="00043481" w:rsidRPr="007A6329" w:rsidRDefault="00043481" w:rsidP="0060713B">
            <w:pPr>
              <w:pStyle w:val="Kompetenzbeschreibung"/>
              <w:rPr>
                <w:u w:val="single"/>
              </w:rPr>
            </w:pPr>
            <w:r w:rsidRPr="007A6329">
              <w:rPr>
                <w:u w:val="single"/>
              </w:rPr>
              <w:lastRenderedPageBreak/>
              <w:t>3.1.1.1. Literarische Texte</w:t>
            </w:r>
          </w:p>
          <w:p w:rsidR="00043481" w:rsidRDefault="00043481" w:rsidP="0060713B">
            <w:pPr>
              <w:pStyle w:val="Kompetenzbeschreibung"/>
            </w:pPr>
            <w:r w:rsidRPr="00073530">
              <w:t>(3)Inhalte von Texten herausarbeiten und textbezogen erläutern; einen Text nacherzä</w:t>
            </w:r>
            <w:r w:rsidRPr="00073530">
              <w:t>h</w:t>
            </w:r>
            <w:r w:rsidRPr="00073530">
              <w:t>len</w:t>
            </w:r>
          </w:p>
          <w:p w:rsidR="00043481" w:rsidRPr="00073530" w:rsidRDefault="00043481" w:rsidP="0060713B">
            <w:pPr>
              <w:pStyle w:val="Kompetenzbeschreibung"/>
            </w:pPr>
            <w:r w:rsidRPr="00073530">
              <w:t>(7)</w:t>
            </w:r>
            <w:r>
              <w:t xml:space="preserve"> </w:t>
            </w:r>
            <w:r w:rsidRPr="00073530">
              <w:t>einzelne sprachliche Gestaltungsmittel beschreiben und in einfachen Ansätzen auf ihre Funktion hin untersuchen</w:t>
            </w:r>
          </w:p>
          <w:p w:rsidR="00043481" w:rsidRDefault="00043481" w:rsidP="0060713B">
            <w:pPr>
              <w:pStyle w:val="Kompetenzbeschreibung"/>
            </w:pPr>
            <w:r w:rsidRPr="00073530">
              <w:t>(11) altersangemessene Informationsquellen (Lexika, Wörterbücher, Internet) für ihr Tex</w:t>
            </w:r>
            <w:r w:rsidRPr="00073530">
              <w:t>t</w:t>
            </w:r>
            <w:r w:rsidRPr="00073530">
              <w:t>verstehen nutzen</w:t>
            </w:r>
          </w:p>
          <w:p w:rsidR="00043481" w:rsidRPr="00073530" w:rsidRDefault="00043481" w:rsidP="0060713B">
            <w:pPr>
              <w:pStyle w:val="Kompetenzbeschreibung"/>
            </w:pPr>
            <w:r w:rsidRPr="00073530">
              <w:t>(15) die Wirkung eines Textes beschreiben und erläutern</w:t>
            </w:r>
          </w:p>
          <w:p w:rsidR="00043481" w:rsidRPr="001543A5" w:rsidRDefault="00043481" w:rsidP="0060713B">
            <w:pPr>
              <w:pStyle w:val="Kompetenzbeschreibung"/>
              <w:rPr>
                <w:u w:val="single"/>
              </w:rPr>
            </w:pPr>
            <w:bookmarkStart w:id="37" w:name="_Toc108207"/>
            <w:r w:rsidRPr="001543A5">
              <w:rPr>
                <w:u w:val="single"/>
              </w:rPr>
              <w:t>3.1.1.2. Sach- und Gebrauchstexte</w:t>
            </w:r>
            <w:bookmarkEnd w:id="37"/>
          </w:p>
          <w:p w:rsidR="00043481" w:rsidRPr="00073530" w:rsidRDefault="00043481" w:rsidP="0060713B">
            <w:pPr>
              <w:pStyle w:val="Kompetenzbeschreibung"/>
            </w:pPr>
            <w:r w:rsidRPr="00073530">
              <w:lastRenderedPageBreak/>
              <w:t>(1)</w:t>
            </w:r>
            <w:r>
              <w:t xml:space="preserve"> </w:t>
            </w:r>
            <w:r w:rsidRPr="00073530">
              <w:t>unterschiedliche Lesetechniken (zum Be</w:t>
            </w:r>
            <w:r w:rsidRPr="00073530">
              <w:t>i</w:t>
            </w:r>
            <w:r w:rsidRPr="00073530">
              <w:t>spiel diagonal, selektiv, navigierend) und M</w:t>
            </w:r>
            <w:r w:rsidRPr="00073530">
              <w:t>e</w:t>
            </w:r>
            <w:r w:rsidRPr="00073530">
              <w:t>thoden der Texterschließung anwenden (zum Beispiel markieren, Verständnisfragen form</w:t>
            </w:r>
            <w:r w:rsidRPr="00073530">
              <w:t>u</w:t>
            </w:r>
            <w:r w:rsidRPr="00073530">
              <w:t>lieren)</w:t>
            </w:r>
          </w:p>
          <w:p w:rsidR="00043481" w:rsidRPr="00073530" w:rsidRDefault="00043481" w:rsidP="0060713B">
            <w:pPr>
              <w:pStyle w:val="Kompetenzbeschreibung"/>
            </w:pPr>
            <w:r w:rsidRPr="00073530">
              <w:t>(4)</w:t>
            </w:r>
            <w:r>
              <w:t xml:space="preserve"> </w:t>
            </w:r>
            <w:r w:rsidRPr="00073530">
              <w:t>Inhalte einfacher Sach- und Gebrauchste</w:t>
            </w:r>
            <w:r w:rsidRPr="00073530">
              <w:t>x</w:t>
            </w:r>
            <w:r w:rsidRPr="00073530">
              <w:t>te herausarbeiten und textbezogen erläutern</w:t>
            </w:r>
          </w:p>
          <w:p w:rsidR="00043481" w:rsidRPr="00073530" w:rsidRDefault="00043481" w:rsidP="0060713B">
            <w:pPr>
              <w:pStyle w:val="Kompetenzbeschreibung"/>
            </w:pPr>
            <w:r w:rsidRPr="00073530">
              <w:t>(11) Vorwissen aktivieren und für das Textve</w:t>
            </w:r>
            <w:r w:rsidRPr="00073530">
              <w:t>r</w:t>
            </w:r>
            <w:r w:rsidRPr="00073530">
              <w:t>stehen nutzen; Informationsquellen (Lexika, Wörterbücher,</w:t>
            </w:r>
            <w:r>
              <w:t xml:space="preserve"> </w:t>
            </w:r>
            <w:r w:rsidRPr="00073530">
              <w:t>Internet) nutzen</w:t>
            </w:r>
          </w:p>
          <w:p w:rsidR="00043481" w:rsidRPr="001543A5" w:rsidRDefault="00043481" w:rsidP="0060713B">
            <w:pPr>
              <w:pStyle w:val="Kompetenzbeschreibung"/>
              <w:rPr>
                <w:u w:val="single"/>
              </w:rPr>
            </w:pPr>
            <w:r w:rsidRPr="001543A5">
              <w:rPr>
                <w:u w:val="single"/>
              </w:rPr>
              <w:t>3.1.2.1. Struktur von Äußerungen</w:t>
            </w:r>
          </w:p>
          <w:p w:rsidR="00043481" w:rsidRPr="00073530" w:rsidRDefault="00043481" w:rsidP="0060713B">
            <w:pPr>
              <w:pStyle w:val="Kompetenzbeschreibung"/>
            </w:pPr>
            <w:r w:rsidRPr="00073530">
              <w:t>(1)</w:t>
            </w:r>
            <w:r>
              <w:t xml:space="preserve"> </w:t>
            </w:r>
            <w:r w:rsidRPr="00073530">
              <w:t>die zentrale Bedeutung des Prädikats für den Satz erläutern und Art und Anzahl der vom Prädikat abhängigen Satzglieder (Subjekt, Objekt, Präpositionalobjekt, adverbiale B</w:t>
            </w:r>
            <w:r w:rsidRPr="00073530">
              <w:t>e</w:t>
            </w:r>
            <w:r w:rsidRPr="00073530">
              <w:t>stimmung) sowie den Kasus der Objekte u</w:t>
            </w:r>
            <w:r w:rsidRPr="00073530">
              <w:t>n</w:t>
            </w:r>
            <w:r w:rsidRPr="00073530">
              <w:t>tersuchen und bestimmen</w:t>
            </w:r>
          </w:p>
          <w:p w:rsidR="00043481" w:rsidRPr="00073530" w:rsidRDefault="00043481" w:rsidP="0060713B">
            <w:pPr>
              <w:pStyle w:val="Kompetenzbeschreibung"/>
            </w:pPr>
            <w:r>
              <w:t xml:space="preserve">(4) </w:t>
            </w:r>
            <w:r w:rsidRPr="00073530">
              <w:t>die Struktur von einfachen Sätzen analysi</w:t>
            </w:r>
            <w:r w:rsidRPr="00073530">
              <w:t>e</w:t>
            </w:r>
            <w:r w:rsidRPr="00073530">
              <w:t>ren und nach dem Feldermodell beschreiben (Satzklammer, Felder: Vorfeld, Mittelfeld, Nachfeld); dazu die Satzglieder bestimmen (Umstellprobe)</w:t>
            </w:r>
          </w:p>
          <w:p w:rsidR="00043481" w:rsidRPr="00073530" w:rsidRDefault="00043481" w:rsidP="0060713B">
            <w:pPr>
              <w:pStyle w:val="Kompetenzbeschreibung"/>
            </w:pPr>
            <w:r>
              <w:t xml:space="preserve">(9) </w:t>
            </w:r>
            <w:r w:rsidRPr="00073530">
              <w:t>Wortarten nach ihren morphologischen Merkmalen (flektierbar/nicht flektierbar; dekl</w:t>
            </w:r>
            <w:r w:rsidRPr="00073530">
              <w:t>i</w:t>
            </w:r>
            <w:r w:rsidRPr="00073530">
              <w:t>nierbar/konjugierbar) sowie gemäß ihrer Fun</w:t>
            </w:r>
            <w:r w:rsidRPr="00073530">
              <w:t>k</w:t>
            </w:r>
            <w:r w:rsidRPr="00073530">
              <w:t>tion und Verwendung unterscheiden und b</w:t>
            </w:r>
            <w:r w:rsidRPr="00073530">
              <w:t>e</w:t>
            </w:r>
            <w:r w:rsidRPr="00073530">
              <w:t>stimmen (Verb)</w:t>
            </w:r>
          </w:p>
          <w:p w:rsidR="00043481" w:rsidRPr="00073530" w:rsidRDefault="00043481" w:rsidP="0060713B">
            <w:pPr>
              <w:pStyle w:val="Kompetenzbeschreibung"/>
            </w:pPr>
            <w:r w:rsidRPr="00073530">
              <w:t>(10) Wortbestandteile (Wortstamm, Präfix, Suffix) unterscheiden und benennen; Kompos</w:t>
            </w:r>
            <w:r w:rsidRPr="00073530">
              <w:t>i</w:t>
            </w:r>
            <w:r w:rsidRPr="00073530">
              <w:t>ta in ihrem Aufbau beschreiben</w:t>
            </w:r>
          </w:p>
          <w:p w:rsidR="00043481" w:rsidRPr="00073530" w:rsidRDefault="00043481" w:rsidP="0060713B">
            <w:pPr>
              <w:pStyle w:val="Kompetenzbeschreibung"/>
            </w:pPr>
            <w:r w:rsidRPr="00073530">
              <w:t>(11) alle Formen der Konjugation im Indikativ bestimmen, bilden und gezielt verwenden; geläufige Formen schwacher und starker Ko</w:t>
            </w:r>
            <w:r w:rsidRPr="00073530">
              <w:t>n</w:t>
            </w:r>
            <w:r w:rsidRPr="00073530">
              <w:t>jugation bilden und verwenden</w:t>
            </w:r>
          </w:p>
          <w:p w:rsidR="00043481" w:rsidRPr="00073530" w:rsidRDefault="00043481" w:rsidP="0060713B">
            <w:pPr>
              <w:pStyle w:val="Kompetenzbeschreibung"/>
            </w:pPr>
            <w:r w:rsidRPr="00073530">
              <w:t>(24) Fehlersensibilität weiterentwickeln (zum Beispiel Beachten von Signalgruppen, vergle</w:t>
            </w:r>
            <w:r w:rsidRPr="00073530">
              <w:t>i</w:t>
            </w:r>
            <w:r w:rsidRPr="00073530">
              <w:t>chendes Aufschreiben, Erarbeiten eines eig</w:t>
            </w:r>
            <w:r w:rsidRPr="00073530">
              <w:t>e</w:t>
            </w:r>
            <w:r w:rsidRPr="00073530">
              <w:t>nen Fehlerprofils)</w:t>
            </w:r>
          </w:p>
          <w:p w:rsidR="00043481" w:rsidRPr="00667007" w:rsidRDefault="00043481" w:rsidP="0060713B">
            <w:pPr>
              <w:pStyle w:val="Kompetenzbeschreibung"/>
              <w:rPr>
                <w:u w:val="single"/>
              </w:rPr>
            </w:pPr>
            <w:r w:rsidRPr="00667007">
              <w:rPr>
                <w:u w:val="single"/>
              </w:rPr>
              <w:t>3.1.2.2. Funktion von Äußerungen</w:t>
            </w:r>
          </w:p>
          <w:p w:rsidR="00043481" w:rsidRPr="00073530" w:rsidRDefault="00043481" w:rsidP="0060713B">
            <w:pPr>
              <w:pStyle w:val="Kompetenzbeschreibung"/>
            </w:pPr>
            <w:r w:rsidRPr="00073530">
              <w:t>(10) sprachliche Äußerungen mündlich und schriftlich situationsangemessen und adress</w:t>
            </w:r>
            <w:r w:rsidRPr="00073530">
              <w:t>a</w:t>
            </w:r>
            <w:r w:rsidRPr="00073530">
              <w:t>tengerecht formulieren (zum Beispiel G</w:t>
            </w:r>
            <w:r w:rsidRPr="00073530">
              <w:t>e</w:t>
            </w:r>
            <w:r w:rsidRPr="00073530">
              <w:t>sprächsbeiträge)</w:t>
            </w:r>
          </w:p>
          <w:p w:rsidR="00043481" w:rsidRPr="00DE0079" w:rsidRDefault="00043481" w:rsidP="0060713B">
            <w:pPr>
              <w:pStyle w:val="Kompetenzbeschreibung"/>
            </w:pPr>
            <w:r w:rsidRPr="00073530">
              <w:t>(14) standardsprachlichen, umgangssprachl</w:t>
            </w:r>
            <w:r w:rsidRPr="00073530">
              <w:t>i</w:t>
            </w:r>
            <w:r w:rsidRPr="00073530">
              <w:t>chen und dialektalen Sprachgebrauch in Form und Verwendung unterscheiden</w:t>
            </w:r>
          </w:p>
        </w:tc>
        <w:tc>
          <w:tcPr>
            <w:tcW w:w="1250" w:type="pct"/>
            <w:tcBorders>
              <w:left w:val="single" w:sz="4" w:space="0" w:color="auto"/>
            </w:tcBorders>
          </w:tcPr>
          <w:p w:rsidR="00043481" w:rsidRPr="00043481" w:rsidRDefault="00043481" w:rsidP="006A637F">
            <w:pPr>
              <w:spacing w:after="120"/>
              <w:rPr>
                <w:b/>
                <w:sz w:val="22"/>
                <w:szCs w:val="22"/>
              </w:rPr>
            </w:pPr>
            <w:r w:rsidRPr="00043481">
              <w:rPr>
                <w:b/>
                <w:sz w:val="22"/>
                <w:szCs w:val="22"/>
              </w:rPr>
              <w:lastRenderedPageBreak/>
              <w:t>4. Alle Formen der Tempora</w:t>
            </w:r>
          </w:p>
          <w:p w:rsidR="00043481" w:rsidRDefault="00043481" w:rsidP="006A637F">
            <w:pPr>
              <w:rPr>
                <w:sz w:val="22"/>
                <w:szCs w:val="22"/>
              </w:rPr>
            </w:pPr>
            <w:r w:rsidRPr="00043481">
              <w:rPr>
                <w:sz w:val="22"/>
                <w:szCs w:val="22"/>
              </w:rPr>
              <w:t>Grundformen (Präsens, Präteritum und Futur) und vorzeitigkeitsindizi</w:t>
            </w:r>
            <w:r w:rsidRPr="00043481">
              <w:rPr>
                <w:sz w:val="22"/>
                <w:szCs w:val="22"/>
              </w:rPr>
              <w:t>e</w:t>
            </w:r>
            <w:r w:rsidRPr="00043481">
              <w:rPr>
                <w:sz w:val="22"/>
                <w:szCs w:val="22"/>
              </w:rPr>
              <w:t>rende Perfektformen (Präsensperfekt, Präteritumperfekt/Plus</w:t>
            </w:r>
            <w:r w:rsidR="00C941F9">
              <w:rPr>
                <w:sz w:val="22"/>
                <w:szCs w:val="22"/>
              </w:rPr>
              <w:softHyphen/>
            </w:r>
            <w:r w:rsidRPr="00043481">
              <w:rPr>
                <w:sz w:val="22"/>
                <w:szCs w:val="22"/>
              </w:rPr>
              <w:t>quamperfekt, Futurperfekt/Futur II)</w:t>
            </w:r>
          </w:p>
          <w:p w:rsidR="00485F59" w:rsidRPr="00450405" w:rsidRDefault="00485F59" w:rsidP="009E2D59">
            <w:r>
              <w:rPr>
                <w:sz w:val="22"/>
                <w:szCs w:val="22"/>
              </w:rPr>
              <w:t>z.B. durch verschiedene Schreibau</w:t>
            </w:r>
            <w:r>
              <w:rPr>
                <w:sz w:val="22"/>
                <w:szCs w:val="22"/>
              </w:rPr>
              <w:t>f</w:t>
            </w:r>
            <w:r>
              <w:rPr>
                <w:sz w:val="22"/>
                <w:szCs w:val="22"/>
              </w:rPr>
              <w:t>träge (wie etwa „In 100 Jahren“, „Wenn ich erwachsen bin, werde ich…“ (hier lässt sich unter Umstä</w:t>
            </w:r>
            <w:r>
              <w:rPr>
                <w:sz w:val="22"/>
                <w:szCs w:val="22"/>
              </w:rPr>
              <w:t>n</w:t>
            </w:r>
            <w:r>
              <w:rPr>
                <w:sz w:val="22"/>
                <w:szCs w:val="22"/>
              </w:rPr>
              <w:lastRenderedPageBreak/>
              <w:t>den die</w:t>
            </w:r>
            <w:r w:rsidR="0073773F">
              <w:rPr>
                <w:sz w:val="22"/>
                <w:szCs w:val="22"/>
              </w:rPr>
              <w:t xml:space="preserve"> </w:t>
            </w:r>
            <w:r w:rsidR="009E2D59" w:rsidRPr="0073773F">
              <w:rPr>
                <w:sz w:val="22"/>
                <w:szCs w:val="22"/>
                <w:shd w:val="clear" w:color="auto" w:fill="A3D7B7"/>
              </w:rPr>
              <w:t>L</w:t>
            </w:r>
            <w:r w:rsidR="009E2D59" w:rsidRPr="00131D20">
              <w:rPr>
                <w:sz w:val="22"/>
                <w:szCs w:val="22"/>
                <w:shd w:val="clear" w:color="auto" w:fill="A3D7B7"/>
              </w:rPr>
              <w:t xml:space="preserve"> </w:t>
            </w:r>
            <w:r w:rsidRPr="00131D20">
              <w:rPr>
                <w:sz w:val="22"/>
                <w:szCs w:val="22"/>
                <w:shd w:val="clear" w:color="auto" w:fill="A3D7B7"/>
              </w:rPr>
              <w:t>BO</w:t>
            </w:r>
            <w:r>
              <w:rPr>
                <w:sz w:val="22"/>
                <w:szCs w:val="22"/>
              </w:rPr>
              <w:t xml:space="preserve"> einbeziehen), „Bevor das Auto erfunden wurde …“, „Bevor Tante Anna kam…“)</w:t>
            </w:r>
          </w:p>
        </w:tc>
        <w:tc>
          <w:tcPr>
            <w:tcW w:w="1250" w:type="pct"/>
          </w:tcPr>
          <w:p w:rsidR="00043481" w:rsidRDefault="00043481" w:rsidP="006A637F">
            <w:pPr>
              <w:pStyle w:val="Hinweise"/>
            </w:pPr>
            <w:r>
              <w:lastRenderedPageBreak/>
              <w:t>Es ist zu überlegen, ob anstelle der übe</w:t>
            </w:r>
            <w:r>
              <w:t>r</w:t>
            </w:r>
            <w:r>
              <w:t xml:space="preserve">kommen die klarere Terminologie der </w:t>
            </w:r>
            <w:r w:rsidRPr="00CA0454">
              <w:t>Perfektformen (Präsensperfekt, Präter</w:t>
            </w:r>
            <w:r w:rsidRPr="00CA0454">
              <w:t>i</w:t>
            </w:r>
            <w:r w:rsidRPr="00CA0454">
              <w:t>tumperfekt</w:t>
            </w:r>
            <w:r>
              <w:t xml:space="preserve"> und </w:t>
            </w:r>
            <w:r w:rsidRPr="00CA0454">
              <w:t>Futurperfekt)</w:t>
            </w:r>
            <w:r>
              <w:t xml:space="preserve"> eingeführt wird.</w:t>
            </w:r>
          </w:p>
          <w:p w:rsidR="00043481" w:rsidRDefault="00043481" w:rsidP="006A637F">
            <w:pPr>
              <w:pStyle w:val="Hinweise"/>
            </w:pPr>
            <w:r>
              <w:t>Die Einführung der Tempora kann auch gut im Kontext des Erzählens eingeführt werden, sie muss nicht an dieser Stelle stehen.</w:t>
            </w:r>
          </w:p>
          <w:p w:rsidR="00043481" w:rsidRDefault="00043481" w:rsidP="006A637F">
            <w:pPr>
              <w:pStyle w:val="Hinweise"/>
              <w:rPr>
                <w:rStyle w:val="Hyperlink"/>
              </w:rPr>
            </w:pPr>
            <w:r>
              <w:t xml:space="preserve">etwas Material z.B. </w:t>
            </w:r>
            <w:hyperlink r:id="rId42" w:history="1">
              <w:r w:rsidRPr="00272559">
                <w:rPr>
                  <w:rStyle w:val="Hyperlink"/>
                </w:rPr>
                <w:t>http://lehrerfortbildung-bw.de/faecher/deutsch/gym/fb4/03_sprac</w:t>
              </w:r>
              <w:r w:rsidRPr="00272559">
                <w:rPr>
                  <w:rStyle w:val="Hyperlink"/>
                </w:rPr>
                <w:lastRenderedPageBreak/>
                <w:t>he/7_klammer/371-tempusklammer.html</w:t>
              </w:r>
            </w:hyperlink>
          </w:p>
          <w:p w:rsidR="00161A64" w:rsidRDefault="00161A64" w:rsidP="006A637F">
            <w:pPr>
              <w:pStyle w:val="Hinweise"/>
            </w:pPr>
            <w:r>
              <w:t>Kompetenzraster D7.03</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980"/>
        <w:gridCol w:w="3980"/>
        <w:gridCol w:w="3980"/>
        <w:gridCol w:w="3980"/>
      </w:tblGrid>
      <w:tr w:rsidR="002612CC" w:rsidTr="008822C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612CC" w:rsidRDefault="002612CC" w:rsidP="002612CC">
            <w:pPr>
              <w:pStyle w:val="0TabelleUeberschrift"/>
            </w:pPr>
            <w:bookmarkStart w:id="38" w:name="_Toc455045888"/>
            <w:bookmarkStart w:id="39" w:name="_Toc450738529"/>
            <w:bookmarkStart w:id="40" w:name="_Toc453253085"/>
            <w:r>
              <w:lastRenderedPageBreak/>
              <w:t>5.5. Rechtschreibung</w:t>
            </w:r>
            <w:bookmarkEnd w:id="38"/>
          </w:p>
          <w:bookmarkEnd w:id="39"/>
          <w:bookmarkEnd w:id="40"/>
          <w:p w:rsidR="002612CC" w:rsidRDefault="002612CC" w:rsidP="002612CC">
            <w:pPr>
              <w:pStyle w:val="0caStunden"/>
            </w:pPr>
            <w:r>
              <w:t>ca. 16 Stunden</w:t>
            </w:r>
          </w:p>
        </w:tc>
      </w:tr>
      <w:tr w:rsidR="00BD4AA1" w:rsidTr="008822C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BD4AA1" w:rsidRPr="005600E8" w:rsidRDefault="00BD4AA1" w:rsidP="002612CC">
            <w:pPr>
              <w:pStyle w:val="0Tabellenvortext"/>
              <w:rPr>
                <w:b/>
              </w:rPr>
            </w:pPr>
            <w:r>
              <w:t xml:space="preserve">Die Erarbeitung der Rechtschreibphänomene erfolgt </w:t>
            </w:r>
            <w:r w:rsidR="00616CC9">
              <w:t xml:space="preserve">hier </w:t>
            </w:r>
            <w:r>
              <w:t>über die Auseinandersetzung mit literarischen Texten</w:t>
            </w:r>
            <w:r w:rsidR="005600E8">
              <w:t>, d</w:t>
            </w:r>
            <w:r>
              <w:t>ie Überprüfung und Einübung der Rechtschreibphänomene v.a. mit</w:t>
            </w:r>
            <w:r w:rsidR="00616CC9">
              <w:t>tels</w:t>
            </w:r>
            <w:r>
              <w:t xml:space="preserve"> eigene</w:t>
            </w:r>
            <w:r w:rsidR="00616CC9">
              <w:t>r</w:t>
            </w:r>
            <w:r>
              <w:t>, meist kreative</w:t>
            </w:r>
            <w:r w:rsidR="00616CC9">
              <w:t>r</w:t>
            </w:r>
            <w:r>
              <w:t xml:space="preserve"> Textproduktionen. Aufgrund der Fülle der zu vermittelnden Inhalte </w:t>
            </w:r>
            <w:r w:rsidR="005E56C9">
              <w:t xml:space="preserve">wie auch im Sinne der Nachhaltigkeit und der Motivation ist </w:t>
            </w:r>
            <w:r>
              <w:t xml:space="preserve">es denkbar, die Einheit modular zu gestalten und die Module schwerpunktmäßig </w:t>
            </w:r>
            <w:r w:rsidR="00436EE1">
              <w:t xml:space="preserve">und integriert </w:t>
            </w:r>
            <w:r>
              <w:t>über das gesamte Schuljahr zu verteilen.</w:t>
            </w:r>
          </w:p>
        </w:tc>
      </w:tr>
      <w:tr w:rsidR="00944C00" w:rsidTr="008822CB">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hideMark/>
          </w:tcPr>
          <w:p w:rsidR="00BD4AA1" w:rsidRDefault="00BD4AA1" w:rsidP="00D40A01">
            <w:pPr>
              <w:tabs>
                <w:tab w:val="center" w:pos="4536"/>
                <w:tab w:val="right" w:pos="9072"/>
              </w:tabs>
              <w:suppressAutoHyphens/>
              <w:spacing w:before="120" w:after="120"/>
              <w:jc w:val="center"/>
              <w:rPr>
                <w:b/>
              </w:rPr>
            </w:pPr>
            <w:r>
              <w:rPr>
                <w:b/>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hideMark/>
          </w:tcPr>
          <w:p w:rsidR="00BD4AA1" w:rsidRDefault="00BD4AA1" w:rsidP="00D40A01">
            <w:pPr>
              <w:tabs>
                <w:tab w:val="center" w:pos="4536"/>
                <w:tab w:val="right" w:pos="9072"/>
              </w:tabs>
              <w:suppressAutoHyphens/>
              <w:spacing w:before="120" w:after="120"/>
              <w:jc w:val="center"/>
              <w:rPr>
                <w:b/>
              </w:rPr>
            </w:pPr>
            <w:r>
              <w:rPr>
                <w:b/>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BD4AA1" w:rsidRDefault="00BD4AA1">
            <w:pPr>
              <w:tabs>
                <w:tab w:val="center" w:pos="4536"/>
                <w:tab w:val="right" w:pos="9072"/>
              </w:tabs>
              <w:spacing w:before="120" w:after="120"/>
              <w:jc w:val="center"/>
              <w:rPr>
                <w:b/>
              </w:rPr>
            </w:pPr>
            <w:r>
              <w:rPr>
                <w:b/>
              </w:rPr>
              <w:t>Umsetzung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BD4AA1" w:rsidRDefault="00BD4AA1">
            <w:pPr>
              <w:tabs>
                <w:tab w:val="center" w:pos="4536"/>
                <w:tab w:val="right" w:pos="9072"/>
              </w:tabs>
              <w:spacing w:before="120" w:after="120"/>
              <w:jc w:val="center"/>
              <w:rPr>
                <w:b/>
              </w:rPr>
            </w:pPr>
            <w:r>
              <w:rPr>
                <w:b/>
              </w:rPr>
              <w:t>Hinweise</w:t>
            </w:r>
          </w:p>
        </w:tc>
      </w:tr>
      <w:tr w:rsidR="00944C00" w:rsidTr="008822CB">
        <w:trPr>
          <w:trHeight w:val="637"/>
          <w:jc w:val="center"/>
        </w:trPr>
        <w:tc>
          <w:tcPr>
            <w:tcW w:w="1250" w:type="pct"/>
            <w:tcBorders>
              <w:top w:val="single" w:sz="4" w:space="0" w:color="auto"/>
              <w:left w:val="single" w:sz="4" w:space="0" w:color="auto"/>
              <w:bottom w:val="single" w:sz="4" w:space="0" w:color="auto"/>
              <w:right w:val="single" w:sz="4" w:space="0" w:color="auto"/>
            </w:tcBorders>
            <w:hideMark/>
          </w:tcPr>
          <w:p w:rsidR="00BD4AA1" w:rsidRPr="00FC19FA" w:rsidRDefault="00BD4AA1" w:rsidP="00BD4AA1">
            <w:pPr>
              <w:pStyle w:val="Kompetenzbeschreibung"/>
              <w:rPr>
                <w:u w:val="single"/>
              </w:rPr>
            </w:pPr>
            <w:r w:rsidRPr="00FC19FA">
              <w:rPr>
                <w:u w:val="single"/>
              </w:rPr>
              <w:t>2.1 Sprechen und Zuhören</w:t>
            </w:r>
          </w:p>
          <w:p w:rsidR="00BD4AA1" w:rsidRDefault="00BD4AA1" w:rsidP="005F68D4">
            <w:pPr>
              <w:pStyle w:val="Kompetenzbeschreibung"/>
            </w:pPr>
            <w:r w:rsidRPr="006815B9">
              <w:t>15. Gespräche sowie längere gesprochene Texte konzentriert verfolgen, ihr Verständnis durch Mitschriften</w:t>
            </w:r>
            <w:r>
              <w:t xml:space="preserve"> </w:t>
            </w:r>
            <w:r w:rsidRPr="006815B9">
              <w:t>und Notizen sichern, aktiv zuhören</w:t>
            </w:r>
          </w:p>
        </w:tc>
        <w:tc>
          <w:tcPr>
            <w:tcW w:w="1250" w:type="pct"/>
            <w:tcBorders>
              <w:top w:val="single" w:sz="4" w:space="0" w:color="auto"/>
              <w:left w:val="single" w:sz="4" w:space="0" w:color="auto"/>
              <w:bottom w:val="single" w:sz="4" w:space="0" w:color="auto"/>
              <w:right w:val="single" w:sz="4" w:space="0" w:color="auto"/>
            </w:tcBorders>
          </w:tcPr>
          <w:p w:rsidR="00BD4AA1" w:rsidRPr="00BD4AA1" w:rsidRDefault="00BD4AA1" w:rsidP="00BD4AA1">
            <w:pPr>
              <w:pStyle w:val="Kompetenzbeschreibung"/>
              <w:rPr>
                <w:u w:val="single"/>
              </w:rPr>
            </w:pPr>
            <w:r w:rsidRPr="00BD4AA1">
              <w:rPr>
                <w:u w:val="single"/>
              </w:rPr>
              <w:t>3.1.2.1. Struktur von Äußerungen</w:t>
            </w:r>
          </w:p>
          <w:p w:rsidR="00BD4AA1" w:rsidRPr="006815B9" w:rsidRDefault="00BD4AA1" w:rsidP="00BD4AA1">
            <w:pPr>
              <w:pStyle w:val="Kompetenzbeschreibung"/>
            </w:pPr>
            <w:r w:rsidRPr="006815B9">
              <w:t>(19) Regeln der Schärfung und Dehnung sowie der Schreibung der s-Laute nennen und ko</w:t>
            </w:r>
            <w:r w:rsidRPr="006815B9">
              <w:t>r</w:t>
            </w:r>
            <w:r w:rsidRPr="006815B9">
              <w:t>rekt</w:t>
            </w:r>
            <w:r w:rsidR="005F68D4">
              <w:t xml:space="preserve"> </w:t>
            </w:r>
            <w:r w:rsidRPr="006815B9">
              <w:t>anwenden</w:t>
            </w:r>
          </w:p>
          <w:p w:rsidR="00BD4AA1" w:rsidRPr="006815B9" w:rsidRDefault="00BD4AA1" w:rsidP="00BD4AA1">
            <w:pPr>
              <w:pStyle w:val="Kompetenzbeschreibung"/>
            </w:pPr>
            <w:r w:rsidRPr="006815B9">
              <w:t>(20) Groß- und Kleinschreibung unterscheiden; Großschreibung von Namen, Höflichkeitsfo</w:t>
            </w:r>
            <w:r w:rsidRPr="006815B9">
              <w:t>r</w:t>
            </w:r>
            <w:r w:rsidRPr="006815B9">
              <w:t>men,</w:t>
            </w:r>
            <w:r w:rsidR="005F68D4">
              <w:t xml:space="preserve"> </w:t>
            </w:r>
            <w:r w:rsidRPr="006815B9">
              <w:t>Satzanfängen und Nomen (auch Nom</w:t>
            </w:r>
            <w:r w:rsidRPr="006815B9">
              <w:t>i</w:t>
            </w:r>
            <w:r w:rsidRPr="006815B9">
              <w:t>nalisierung) normgerecht anwenden; dabei auch</w:t>
            </w:r>
            <w:r w:rsidR="005F68D4">
              <w:t xml:space="preserve"> </w:t>
            </w:r>
            <w:r w:rsidRPr="006815B9">
              <w:t>grammatisches Wissen anwenden</w:t>
            </w:r>
          </w:p>
          <w:p w:rsidR="00BD4AA1" w:rsidRPr="006815B9" w:rsidRDefault="00BD4AA1" w:rsidP="00BD4AA1">
            <w:pPr>
              <w:pStyle w:val="Kompetenzbeschreibung"/>
            </w:pPr>
            <w:r w:rsidRPr="006815B9">
              <w:t>(21) Satzzeichen am Ende des Satzes zur Verdeutlichung des Sprechakts erläutern und verwenden</w:t>
            </w:r>
          </w:p>
          <w:p w:rsidR="00BD4AA1" w:rsidRDefault="00BD4AA1" w:rsidP="004202B5">
            <w:pPr>
              <w:pStyle w:val="Kompetenzbeschreibung"/>
            </w:pPr>
            <w:r w:rsidRPr="006815B9">
              <w:t>(22) die Satzzeichen bei Nebensätzen, Appos</w:t>
            </w:r>
            <w:r w:rsidRPr="006815B9">
              <w:t>i</w:t>
            </w:r>
            <w:r w:rsidRPr="006815B9">
              <w:t>tionen, Anreden, Ausrufen und Aufzählungen in</w:t>
            </w:r>
            <w:r>
              <w:t xml:space="preserve"> </w:t>
            </w:r>
            <w:r w:rsidRPr="006815B9">
              <w:t>einfachen Sätzen sowie bei der direkten Rede normgerecht setzen</w:t>
            </w:r>
          </w:p>
        </w:tc>
        <w:tc>
          <w:tcPr>
            <w:tcW w:w="1250" w:type="pct"/>
            <w:tcBorders>
              <w:top w:val="single" w:sz="4" w:space="0" w:color="auto"/>
              <w:left w:val="single" w:sz="4" w:space="0" w:color="auto"/>
              <w:bottom w:val="single" w:sz="4" w:space="0" w:color="auto"/>
              <w:right w:val="single" w:sz="4" w:space="0" w:color="auto"/>
            </w:tcBorders>
            <w:hideMark/>
          </w:tcPr>
          <w:p w:rsidR="00D40A01" w:rsidRPr="00525DA9" w:rsidRDefault="00D40A01" w:rsidP="0094063D">
            <w:pPr>
              <w:spacing w:after="120"/>
              <w:rPr>
                <w:b/>
              </w:rPr>
            </w:pPr>
            <w:r>
              <w:rPr>
                <w:b/>
              </w:rPr>
              <w:t xml:space="preserve">1. „Was kann ich schon?“ </w:t>
            </w:r>
            <w:r w:rsidR="0094063D">
              <w:rPr>
                <w:b/>
              </w:rPr>
              <w:t>–</w:t>
            </w:r>
            <w:r>
              <w:rPr>
                <w:b/>
              </w:rPr>
              <w:t xml:space="preserve"> </w:t>
            </w:r>
            <w:r w:rsidRPr="00525DA9">
              <w:rPr>
                <w:b/>
              </w:rPr>
              <w:t>Dia</w:t>
            </w:r>
            <w:r w:rsidRPr="00525DA9">
              <w:rPr>
                <w:b/>
              </w:rPr>
              <w:t>g</w:t>
            </w:r>
            <w:r w:rsidRPr="00525DA9">
              <w:rPr>
                <w:b/>
              </w:rPr>
              <w:t>nose</w:t>
            </w:r>
          </w:p>
          <w:p w:rsidR="00D40A01" w:rsidRDefault="00D40A01" w:rsidP="00D40A01">
            <w:r>
              <w:t>Am Beginn der Einheit steht ein Dia</w:t>
            </w:r>
            <w:r>
              <w:t>g</w:t>
            </w:r>
            <w:r>
              <w:t>nosediktat, das aus zwei Tei</w:t>
            </w:r>
            <w:r w:rsidR="00436EE1">
              <w:t>len b</w:t>
            </w:r>
            <w:r w:rsidR="00436EE1">
              <w:t>e</w:t>
            </w:r>
            <w:r w:rsidR="00436EE1">
              <w:t>steht: Z</w:t>
            </w:r>
            <w:r>
              <w:t xml:space="preserve">unächst wird ein Text von der Lehrkraft diktiert, dann sollen die </w:t>
            </w:r>
            <w:r w:rsidR="0062700C">
              <w:t>Schülerinnen und Schüler</w:t>
            </w:r>
            <w:r>
              <w:t xml:space="preserve"> die diktierte Geschichte selbständig fortschreiben.</w:t>
            </w:r>
          </w:p>
          <w:p w:rsidR="00BD4AA1" w:rsidRDefault="00BD4AA1" w:rsidP="00D40A01"/>
        </w:tc>
        <w:tc>
          <w:tcPr>
            <w:tcW w:w="1250" w:type="pct"/>
            <w:tcBorders>
              <w:top w:val="single" w:sz="4" w:space="0" w:color="auto"/>
              <w:left w:val="single" w:sz="4" w:space="0" w:color="auto"/>
              <w:bottom w:val="single" w:sz="4" w:space="0" w:color="auto"/>
              <w:right w:val="single" w:sz="4" w:space="0" w:color="auto"/>
            </w:tcBorders>
            <w:hideMark/>
          </w:tcPr>
          <w:p w:rsidR="00BD4AA1" w:rsidRDefault="00D40A01" w:rsidP="00E64E79">
            <w:pPr>
              <w:pStyle w:val="Hinweise"/>
            </w:pPr>
            <w:r>
              <w:t xml:space="preserve">Durch die Teilung des Diktats besteht die Möglichkeit zu diagnostizieren, ob die </w:t>
            </w:r>
            <w:r w:rsidR="0062700C">
              <w:t>Schülerinnen und Schüler</w:t>
            </w:r>
            <w:r>
              <w:t xml:space="preserve"> unter dem „Di</w:t>
            </w:r>
            <w:r>
              <w:t>k</w:t>
            </w:r>
            <w:r>
              <w:t>tatdruck“ dieselben Fehlerschwerpunkte haben wie ohne diesen äußeren Druck.</w:t>
            </w:r>
          </w:p>
        </w:tc>
      </w:tr>
      <w:tr w:rsidR="00944C00" w:rsidTr="008822CB">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BD4AA1" w:rsidRPr="00BD4AA1" w:rsidRDefault="00BD4AA1" w:rsidP="00BD4AA1">
            <w:pPr>
              <w:pStyle w:val="Kompetenzbeschreibung"/>
              <w:rPr>
                <w:u w:val="single"/>
              </w:rPr>
            </w:pPr>
            <w:r w:rsidRPr="00BD4AA1">
              <w:rPr>
                <w:u w:val="single"/>
              </w:rPr>
              <w:t>2.3 Lesen</w:t>
            </w:r>
          </w:p>
          <w:p w:rsidR="00BD4AA1" w:rsidRPr="006815B9" w:rsidRDefault="00BD4AA1" w:rsidP="00BD4AA1">
            <w:pPr>
              <w:pStyle w:val="Kompetenzbeschreibung"/>
            </w:pPr>
            <w:r w:rsidRPr="006815B9">
              <w:t>1. unterschiedliche Lesetechniken anwenden und nutzen (zum Beispiel diagonal, selektiv, navigierend)</w:t>
            </w:r>
          </w:p>
          <w:p w:rsidR="00BD4AA1" w:rsidRPr="006815B9" w:rsidRDefault="00BD4AA1" w:rsidP="00BD4AA1">
            <w:pPr>
              <w:pStyle w:val="Kompetenzbeschreibung"/>
            </w:pPr>
            <w:r w:rsidRPr="006815B9">
              <w:t>2. flüssig und sinnbezogen lesen und vorlesen</w:t>
            </w:r>
          </w:p>
          <w:p w:rsidR="00BD4AA1" w:rsidRPr="006815B9" w:rsidRDefault="00BD4AA1" w:rsidP="00BD4AA1">
            <w:pPr>
              <w:pStyle w:val="Kompetenzbeschreibung"/>
            </w:pPr>
            <w:r w:rsidRPr="006815B9">
              <w:t>3. Lesestrategien und Methoden der Texte</w:t>
            </w:r>
            <w:r w:rsidRPr="006815B9">
              <w:t>r</w:t>
            </w:r>
            <w:r w:rsidRPr="006815B9">
              <w:t>schließung selbstständig anwenden (marki</w:t>
            </w:r>
            <w:r w:rsidRPr="006815B9">
              <w:t>e</w:t>
            </w:r>
            <w:r w:rsidRPr="006815B9">
              <w:t>ren, Verstehensbarrieren</w:t>
            </w:r>
            <w:r w:rsidR="005F68D4">
              <w:t xml:space="preserve"> </w:t>
            </w:r>
            <w:r w:rsidRPr="006815B9">
              <w:t>identifizieren, Ve</w:t>
            </w:r>
            <w:r w:rsidRPr="006815B9">
              <w:t>r</w:t>
            </w:r>
            <w:r w:rsidRPr="006815B9">
              <w:t>ständnisfragen formulieren, Texte strukturi</w:t>
            </w:r>
            <w:r w:rsidRPr="006815B9">
              <w:t>e</w:t>
            </w:r>
            <w:r w:rsidRPr="006815B9">
              <w:t>ren, Wortbedeutungen</w:t>
            </w:r>
            <w:r>
              <w:t xml:space="preserve"> </w:t>
            </w:r>
            <w:r w:rsidRPr="006815B9">
              <w:t>und Fachbegriffe kl</w:t>
            </w:r>
            <w:r w:rsidRPr="006815B9">
              <w:t>ä</w:t>
            </w:r>
            <w:r w:rsidRPr="006815B9">
              <w:t>ren, Nachschlagewerke in verschiedenen Medien verwenden)</w:t>
            </w:r>
          </w:p>
          <w:p w:rsidR="00BD4AA1" w:rsidRDefault="00BD4AA1" w:rsidP="005F68D4">
            <w:pPr>
              <w:pStyle w:val="Kompetenzbeschreibung"/>
            </w:pPr>
            <w:r w:rsidRPr="006815B9">
              <w:t>6. unterschiedliche Interpretations- und Anal</w:t>
            </w:r>
            <w:r w:rsidRPr="006815B9">
              <w:t>y</w:t>
            </w:r>
            <w:r w:rsidRPr="006815B9">
              <w:t>severfahren anwenden und die darauf ber</w:t>
            </w:r>
            <w:r w:rsidRPr="006815B9">
              <w:t>u</w:t>
            </w:r>
            <w:r w:rsidRPr="006815B9">
              <w:t>henden</w:t>
            </w:r>
            <w:r w:rsidR="005F68D4">
              <w:t xml:space="preserve"> </w:t>
            </w:r>
            <w:r w:rsidRPr="006815B9">
              <w:t>Verstehensentwürfe am Text überpr</w:t>
            </w:r>
            <w:r w:rsidRPr="006815B9">
              <w:t>ü</w:t>
            </w:r>
            <w:r w:rsidRPr="006815B9">
              <w:t>fen</w:t>
            </w:r>
          </w:p>
        </w:tc>
        <w:tc>
          <w:tcPr>
            <w:tcW w:w="1250" w:type="pct"/>
            <w:tcBorders>
              <w:top w:val="single" w:sz="4" w:space="0" w:color="auto"/>
              <w:left w:val="single" w:sz="4" w:space="0" w:color="auto"/>
              <w:bottom w:val="single" w:sz="4" w:space="0" w:color="auto"/>
              <w:right w:val="single" w:sz="4" w:space="0" w:color="auto"/>
            </w:tcBorders>
          </w:tcPr>
          <w:p w:rsidR="00BD4AA1" w:rsidRPr="00BD4AA1" w:rsidRDefault="00BD4AA1" w:rsidP="00BD4AA1">
            <w:pPr>
              <w:pStyle w:val="Kompetenzbeschreibung"/>
              <w:rPr>
                <w:u w:val="single"/>
              </w:rPr>
            </w:pPr>
            <w:r w:rsidRPr="00BD4AA1">
              <w:rPr>
                <w:u w:val="single"/>
              </w:rPr>
              <w:t xml:space="preserve">3.1.1.1 Literarische Texte </w:t>
            </w:r>
          </w:p>
          <w:p w:rsidR="00BD4AA1" w:rsidRPr="006815B9" w:rsidRDefault="00BD4AA1" w:rsidP="00BD4AA1">
            <w:pPr>
              <w:pStyle w:val="Kompetenzbeschreibung"/>
            </w:pPr>
            <w:r w:rsidRPr="006815B9">
              <w:t>(1) unterschiedliche Lesetechniken (zum Be</w:t>
            </w:r>
            <w:r w:rsidRPr="006815B9">
              <w:t>i</w:t>
            </w:r>
            <w:r w:rsidRPr="006815B9">
              <w:t>spiel diagonal, selektiv, navigierend) und M</w:t>
            </w:r>
            <w:r w:rsidRPr="006815B9">
              <w:t>e</w:t>
            </w:r>
            <w:r w:rsidRPr="006815B9">
              <w:t>thoden der</w:t>
            </w:r>
            <w:r w:rsidR="005F68D4">
              <w:t xml:space="preserve"> </w:t>
            </w:r>
            <w:r w:rsidRPr="006815B9">
              <w:t>Texterschließung anwenden (zum Beispiel markieren, Verständnisfragen form</w:t>
            </w:r>
            <w:r w:rsidRPr="006815B9">
              <w:t>u</w:t>
            </w:r>
            <w:r w:rsidRPr="006815B9">
              <w:t>lieren)</w:t>
            </w:r>
          </w:p>
          <w:p w:rsidR="00BD4AA1" w:rsidRPr="006815B9" w:rsidRDefault="00BD4AA1" w:rsidP="00BD4AA1">
            <w:pPr>
              <w:pStyle w:val="Kompetenzbeschreibung"/>
            </w:pPr>
            <w:r w:rsidRPr="006815B9">
              <w:t>(2) ihren Leseeindruck und ihr erstes Textve</w:t>
            </w:r>
            <w:r w:rsidRPr="006815B9">
              <w:t>r</w:t>
            </w:r>
            <w:r w:rsidRPr="006815B9">
              <w:t>ständnis erläutern</w:t>
            </w:r>
          </w:p>
          <w:p w:rsidR="00BD4AA1" w:rsidRDefault="00BD4AA1" w:rsidP="00BD4AA1">
            <w:pPr>
              <w:pStyle w:val="Kompetenzbeschreibung"/>
            </w:pPr>
            <w:r w:rsidRPr="006815B9">
              <w:t>(3) Inhalte von Texten herausarbeiten und textbezogen erläutern; einen Text nacherzä</w:t>
            </w:r>
            <w:r w:rsidRPr="006815B9">
              <w:t>h</w:t>
            </w:r>
            <w:r w:rsidRPr="006815B9">
              <w:t>len</w:t>
            </w:r>
          </w:p>
          <w:p w:rsidR="00BD4AA1" w:rsidRDefault="00BD4AA1" w:rsidP="00BD4AA1">
            <w:pPr>
              <w:pStyle w:val="Kompetenzbeschreibung"/>
            </w:pPr>
            <w:r w:rsidRPr="006815B9">
              <w:t>(10) Deutungsansätze entwickeln und formuli</w:t>
            </w:r>
            <w:r w:rsidRPr="006815B9">
              <w:t>e</w:t>
            </w:r>
            <w:r w:rsidRPr="006815B9">
              <w:t>ren</w:t>
            </w:r>
          </w:p>
          <w:p w:rsidR="00BD4AA1" w:rsidRDefault="00BD4AA1" w:rsidP="005F68D4">
            <w:pPr>
              <w:pStyle w:val="Kompetenzbeschreibung"/>
            </w:pPr>
            <w:r w:rsidRPr="006815B9">
              <w:t>(16) die in Texten dargestellte Lebenswelt beschreiben und mit der eigenen vergleichen</w:t>
            </w:r>
          </w:p>
        </w:tc>
        <w:tc>
          <w:tcPr>
            <w:tcW w:w="1250" w:type="pct"/>
            <w:tcBorders>
              <w:top w:val="single" w:sz="4" w:space="0" w:color="auto"/>
              <w:left w:val="single" w:sz="4" w:space="0" w:color="auto"/>
              <w:bottom w:val="single" w:sz="4" w:space="0" w:color="auto"/>
              <w:right w:val="single" w:sz="4" w:space="0" w:color="auto"/>
            </w:tcBorders>
          </w:tcPr>
          <w:p w:rsidR="00BD4AA1" w:rsidRPr="00136F4B" w:rsidRDefault="00043481" w:rsidP="0094063D">
            <w:pPr>
              <w:spacing w:after="120"/>
              <w:rPr>
                <w:b/>
              </w:rPr>
            </w:pPr>
            <w:r>
              <w:rPr>
                <w:b/>
                <w:szCs w:val="22"/>
              </w:rPr>
              <w:t xml:space="preserve">2. </w:t>
            </w:r>
            <w:r w:rsidR="00BD4AA1">
              <w:rPr>
                <w:b/>
                <w:szCs w:val="22"/>
              </w:rPr>
              <w:t>„</w:t>
            </w:r>
            <w:r w:rsidR="00BD4AA1" w:rsidRPr="00136F4B">
              <w:rPr>
                <w:b/>
                <w:szCs w:val="22"/>
              </w:rPr>
              <w:t xml:space="preserve">Wie </w:t>
            </w:r>
            <w:r w:rsidR="00BD4AA1">
              <w:rPr>
                <w:b/>
                <w:szCs w:val="22"/>
              </w:rPr>
              <w:t>schreibt man was und w</w:t>
            </w:r>
            <w:r w:rsidR="00BD4AA1">
              <w:rPr>
                <w:b/>
                <w:szCs w:val="22"/>
              </w:rPr>
              <w:t>a</w:t>
            </w:r>
            <w:r w:rsidR="00BD4AA1">
              <w:rPr>
                <w:b/>
                <w:szCs w:val="22"/>
              </w:rPr>
              <w:t>rum</w:t>
            </w:r>
            <w:r w:rsidR="00BD4AA1" w:rsidRPr="00136F4B">
              <w:rPr>
                <w:b/>
                <w:szCs w:val="22"/>
              </w:rPr>
              <w:t>?</w:t>
            </w:r>
            <w:r w:rsidR="00BD4AA1">
              <w:rPr>
                <w:b/>
                <w:szCs w:val="22"/>
              </w:rPr>
              <w:t>“</w:t>
            </w:r>
          </w:p>
          <w:p w:rsidR="00BD4AA1" w:rsidRDefault="00427F7B" w:rsidP="005F68D4">
            <w:r>
              <w:rPr>
                <w:szCs w:val="22"/>
              </w:rPr>
              <w:t>a</w:t>
            </w:r>
            <w:r w:rsidR="00BD4AA1">
              <w:rPr>
                <w:szCs w:val="22"/>
              </w:rPr>
              <w:t>nhand literarischer Texte zu einem bestimmten Thema induktives Era</w:t>
            </w:r>
            <w:r w:rsidR="00BD4AA1">
              <w:rPr>
                <w:szCs w:val="22"/>
              </w:rPr>
              <w:t>r</w:t>
            </w:r>
            <w:r w:rsidR="00BD4AA1">
              <w:rPr>
                <w:szCs w:val="22"/>
              </w:rPr>
              <w:t>beiten der Rechtschreibphänomene</w:t>
            </w:r>
          </w:p>
          <w:p w:rsidR="00BD4AA1" w:rsidRPr="00525DA9" w:rsidRDefault="00BD4AA1" w:rsidP="0035707D">
            <w:pPr>
              <w:pStyle w:val="Listenabsatz"/>
              <w:numPr>
                <w:ilvl w:val="0"/>
                <w:numId w:val="26"/>
              </w:numPr>
              <w:spacing w:line="264" w:lineRule="auto"/>
              <w:ind w:left="262" w:hanging="262"/>
            </w:pPr>
            <w:r w:rsidRPr="00525DA9">
              <w:rPr>
                <w:szCs w:val="22"/>
              </w:rPr>
              <w:t>Schärfung und Dehnung</w:t>
            </w:r>
          </w:p>
          <w:p w:rsidR="00BD4AA1" w:rsidRPr="00136F4B" w:rsidRDefault="00BD4AA1" w:rsidP="0035707D">
            <w:pPr>
              <w:pStyle w:val="Listenabsatz"/>
              <w:numPr>
                <w:ilvl w:val="0"/>
                <w:numId w:val="26"/>
              </w:numPr>
              <w:spacing w:line="264" w:lineRule="auto"/>
              <w:ind w:left="262" w:hanging="262"/>
            </w:pPr>
            <w:r w:rsidRPr="00136F4B">
              <w:rPr>
                <w:szCs w:val="22"/>
              </w:rPr>
              <w:t>s-Laute</w:t>
            </w:r>
          </w:p>
          <w:p w:rsidR="00BD4AA1" w:rsidRPr="00136F4B" w:rsidRDefault="00BD4AA1" w:rsidP="0035707D">
            <w:pPr>
              <w:pStyle w:val="Listenabsatz"/>
              <w:numPr>
                <w:ilvl w:val="0"/>
                <w:numId w:val="26"/>
              </w:numPr>
              <w:spacing w:line="264" w:lineRule="auto"/>
              <w:ind w:left="262" w:hanging="262"/>
              <w:rPr>
                <w:rFonts w:eastAsia="ArialUnicodeMS" w:cs="ArialUnicodeMS"/>
              </w:rPr>
            </w:pPr>
            <w:r w:rsidRPr="00136F4B">
              <w:rPr>
                <w:rFonts w:eastAsia="ArialUnicodeMS" w:cs="ArialUnicodeMS"/>
                <w:szCs w:val="22"/>
              </w:rPr>
              <w:t xml:space="preserve">Groß- und Kleinschreibung </w:t>
            </w:r>
            <w:r>
              <w:rPr>
                <w:rFonts w:eastAsia="ArialUnicodeMS" w:cs="ArialUnicodeMS"/>
                <w:szCs w:val="22"/>
              </w:rPr>
              <w:t>(</w:t>
            </w:r>
            <w:r w:rsidRPr="00136F4B">
              <w:rPr>
                <w:rFonts w:eastAsia="ArialUnicodeMS" w:cs="ArialUnicodeMS"/>
                <w:szCs w:val="22"/>
              </w:rPr>
              <w:t>Gro</w:t>
            </w:r>
            <w:r w:rsidRPr="00136F4B">
              <w:rPr>
                <w:rFonts w:eastAsia="ArialUnicodeMS" w:cs="ArialUnicodeMS"/>
                <w:szCs w:val="22"/>
              </w:rPr>
              <w:t>ß</w:t>
            </w:r>
            <w:r w:rsidRPr="00136F4B">
              <w:rPr>
                <w:rFonts w:eastAsia="ArialUnicodeMS" w:cs="ArialUnicodeMS"/>
                <w:szCs w:val="22"/>
              </w:rPr>
              <w:t>schreibung von Namen, Hö</w:t>
            </w:r>
            <w:r>
              <w:rPr>
                <w:rFonts w:eastAsia="ArialUnicodeMS" w:cs="ArialUnicodeMS"/>
                <w:szCs w:val="22"/>
              </w:rPr>
              <w:t>flic</w:t>
            </w:r>
            <w:r>
              <w:rPr>
                <w:rFonts w:eastAsia="ArialUnicodeMS" w:cs="ArialUnicodeMS"/>
                <w:szCs w:val="22"/>
              </w:rPr>
              <w:t>h</w:t>
            </w:r>
            <w:r>
              <w:rPr>
                <w:rFonts w:eastAsia="ArialUnicodeMS" w:cs="ArialUnicodeMS"/>
                <w:szCs w:val="22"/>
              </w:rPr>
              <w:t xml:space="preserve">keitsformen, </w:t>
            </w:r>
            <w:r w:rsidRPr="00136F4B">
              <w:rPr>
                <w:rFonts w:eastAsia="ArialUnicodeMS" w:cs="ArialUnicodeMS"/>
                <w:szCs w:val="22"/>
              </w:rPr>
              <w:t>Satzanfä</w:t>
            </w:r>
            <w:r>
              <w:rPr>
                <w:rFonts w:eastAsia="ArialUnicodeMS" w:cs="ArialUnicodeMS"/>
                <w:szCs w:val="22"/>
              </w:rPr>
              <w:t>nge und N</w:t>
            </w:r>
            <w:r>
              <w:rPr>
                <w:rFonts w:eastAsia="ArialUnicodeMS" w:cs="ArialUnicodeMS"/>
                <w:szCs w:val="22"/>
              </w:rPr>
              <w:t>o</w:t>
            </w:r>
            <w:r>
              <w:rPr>
                <w:rFonts w:eastAsia="ArialUnicodeMS" w:cs="ArialUnicodeMS"/>
                <w:szCs w:val="22"/>
              </w:rPr>
              <w:t xml:space="preserve">men, </w:t>
            </w:r>
            <w:r w:rsidRPr="00136F4B">
              <w:rPr>
                <w:rFonts w:eastAsia="ArialUnicodeMS" w:cs="ArialUnicodeMS"/>
                <w:szCs w:val="22"/>
              </w:rPr>
              <w:t>Nominalisierung)</w:t>
            </w:r>
          </w:p>
          <w:p w:rsidR="00BD4AA1" w:rsidRPr="00136F4B" w:rsidRDefault="00BD4AA1" w:rsidP="0035707D">
            <w:pPr>
              <w:pStyle w:val="Listenabsatz"/>
              <w:numPr>
                <w:ilvl w:val="0"/>
                <w:numId w:val="26"/>
              </w:numPr>
              <w:spacing w:line="264" w:lineRule="auto"/>
              <w:ind w:left="262" w:hanging="262"/>
              <w:rPr>
                <w:rFonts w:eastAsia="ArialUnicodeMS" w:cs="ArialUnicodeMS"/>
              </w:rPr>
            </w:pPr>
            <w:r w:rsidRPr="00C941F9">
              <w:rPr>
                <w:szCs w:val="22"/>
              </w:rPr>
              <w:t>Satzzeichen</w:t>
            </w:r>
            <w:r w:rsidRPr="00136F4B">
              <w:rPr>
                <w:rFonts w:eastAsia="ArialUnicodeMS" w:cs="ArialUnicodeMS"/>
                <w:szCs w:val="22"/>
              </w:rPr>
              <w:t xml:space="preserve"> am Satzende</w:t>
            </w:r>
          </w:p>
          <w:p w:rsidR="00BD4AA1" w:rsidRPr="00136F4B" w:rsidRDefault="00BD4AA1" w:rsidP="0035707D">
            <w:pPr>
              <w:pStyle w:val="Listenabsatz"/>
              <w:numPr>
                <w:ilvl w:val="0"/>
                <w:numId w:val="26"/>
              </w:numPr>
              <w:spacing w:line="264" w:lineRule="auto"/>
              <w:ind w:left="262" w:hanging="262"/>
              <w:rPr>
                <w:rFonts w:eastAsia="ArialUnicodeMS" w:cs="ArialUnicodeMS"/>
              </w:rPr>
            </w:pPr>
            <w:r w:rsidRPr="00C941F9">
              <w:rPr>
                <w:szCs w:val="22"/>
              </w:rPr>
              <w:lastRenderedPageBreak/>
              <w:t>Satzzeichen</w:t>
            </w:r>
            <w:r w:rsidRPr="00136F4B">
              <w:rPr>
                <w:rFonts w:eastAsia="ArialUnicodeMS" w:cs="ArialUnicodeMS"/>
                <w:szCs w:val="22"/>
              </w:rPr>
              <w:t xml:space="preserve"> </w:t>
            </w:r>
            <w:r w:rsidR="005600E8">
              <w:rPr>
                <w:rFonts w:eastAsia="ArialUnicodeMS" w:cs="ArialUnicodeMS"/>
                <w:szCs w:val="22"/>
              </w:rPr>
              <w:t xml:space="preserve">bei </w:t>
            </w:r>
            <w:r w:rsidRPr="00136F4B">
              <w:rPr>
                <w:rFonts w:eastAsia="ArialUnicodeMS" w:cs="ArialUnicodeMS"/>
                <w:szCs w:val="22"/>
              </w:rPr>
              <w:t xml:space="preserve">Anreden, Ausrufen und Aufzählungen </w:t>
            </w:r>
          </w:p>
          <w:p w:rsidR="00BD4AA1" w:rsidRPr="00136F4B" w:rsidRDefault="00BD4AA1" w:rsidP="0035707D">
            <w:pPr>
              <w:pStyle w:val="Listenabsatz"/>
              <w:numPr>
                <w:ilvl w:val="0"/>
                <w:numId w:val="26"/>
              </w:numPr>
              <w:spacing w:line="264" w:lineRule="auto"/>
              <w:ind w:left="262" w:hanging="262"/>
              <w:rPr>
                <w:rFonts w:eastAsia="ArialUnicodeMS" w:cs="ArialUnicodeMS"/>
              </w:rPr>
            </w:pPr>
            <w:r w:rsidRPr="00C941F9">
              <w:rPr>
                <w:szCs w:val="22"/>
              </w:rPr>
              <w:t>Satzzeichen</w:t>
            </w:r>
            <w:r>
              <w:rPr>
                <w:rFonts w:eastAsia="ArialUnicodeMS" w:cs="ArialUnicodeMS"/>
                <w:szCs w:val="22"/>
              </w:rPr>
              <w:t xml:space="preserve"> </w:t>
            </w:r>
            <w:r w:rsidRPr="00136F4B">
              <w:rPr>
                <w:rFonts w:eastAsia="ArialUnicodeMS" w:cs="ArialUnicodeMS"/>
                <w:szCs w:val="22"/>
              </w:rPr>
              <w:t>bei der direkten Rede</w:t>
            </w:r>
          </w:p>
          <w:p w:rsidR="00BD4AA1" w:rsidRPr="00525DA9" w:rsidRDefault="00BD4AA1" w:rsidP="005F68D4">
            <w:r>
              <w:rPr>
                <w:szCs w:val="22"/>
              </w:rPr>
              <w:t>Differenzierung nach Fehlerschwe</w:t>
            </w:r>
            <w:r>
              <w:rPr>
                <w:szCs w:val="22"/>
              </w:rPr>
              <w:t>r</w:t>
            </w:r>
            <w:r>
              <w:rPr>
                <w:szCs w:val="22"/>
              </w:rPr>
              <w:t>punkten (vgl. Diagnosediktat)</w:t>
            </w:r>
          </w:p>
        </w:tc>
        <w:tc>
          <w:tcPr>
            <w:tcW w:w="1250" w:type="pct"/>
            <w:tcBorders>
              <w:top w:val="single" w:sz="4" w:space="0" w:color="auto"/>
              <w:left w:val="single" w:sz="4" w:space="0" w:color="auto"/>
              <w:bottom w:val="single" w:sz="4" w:space="0" w:color="auto"/>
              <w:right w:val="single" w:sz="4" w:space="0" w:color="auto"/>
            </w:tcBorders>
          </w:tcPr>
          <w:p w:rsidR="00BD4AA1" w:rsidRDefault="00BD4AA1" w:rsidP="005D1F8B">
            <w:pPr>
              <w:pStyle w:val="Hinweise"/>
            </w:pPr>
            <w:r w:rsidRPr="00136F4B">
              <w:lastRenderedPageBreak/>
              <w:t>Im Sinne eines integrierten Deutschun</w:t>
            </w:r>
            <w:r w:rsidR="00427F7B">
              <w:t>te</w:t>
            </w:r>
            <w:r w:rsidR="00427F7B">
              <w:t>r</w:t>
            </w:r>
            <w:r w:rsidR="00427F7B">
              <w:t>richt</w:t>
            </w:r>
            <w:r w:rsidRPr="00136F4B">
              <w:t>s sollte zunächst auf der Inhaltsebene des Textes gearbeitet werden, bevor auf die Rechtschreibphänomene fokussiert wird.</w:t>
            </w:r>
          </w:p>
          <w:p w:rsidR="00161A64" w:rsidRDefault="00161A64" w:rsidP="005D1F8B">
            <w:pPr>
              <w:pStyle w:val="Hinweise"/>
            </w:pPr>
          </w:p>
          <w:p w:rsidR="00161A64" w:rsidRDefault="00161A64" w:rsidP="005D1F8B">
            <w:pPr>
              <w:pStyle w:val="Hinweise"/>
            </w:pPr>
            <w:r>
              <w:t>Kompetenzraster D6</w:t>
            </w:r>
          </w:p>
          <w:p w:rsidR="00BD4AA1" w:rsidRPr="00944C00" w:rsidRDefault="00BD4AA1" w:rsidP="00944C00">
            <w:pPr>
              <w:pStyle w:val="Hinweise"/>
            </w:pPr>
          </w:p>
        </w:tc>
      </w:tr>
      <w:tr w:rsidR="00944C00" w:rsidTr="008822CB">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BD4AA1" w:rsidRPr="005F68D4" w:rsidRDefault="00BD4AA1" w:rsidP="00BD4AA1">
            <w:pPr>
              <w:pStyle w:val="Kompetenzbeschreibung"/>
              <w:rPr>
                <w:u w:val="single"/>
              </w:rPr>
            </w:pPr>
            <w:r w:rsidRPr="005F68D4">
              <w:rPr>
                <w:u w:val="single"/>
              </w:rPr>
              <w:lastRenderedPageBreak/>
              <w:t>2.2 Schreiben</w:t>
            </w:r>
          </w:p>
          <w:p w:rsidR="00BD4AA1" w:rsidRPr="006815B9" w:rsidRDefault="00BD4AA1" w:rsidP="00BD4AA1">
            <w:pPr>
              <w:pStyle w:val="Kompetenzbeschreibung"/>
            </w:pPr>
            <w:r w:rsidRPr="006815B9">
              <w:t>1. auch anspruchsvolle Aufgabenstellungen in konkrete Schreibziele und Schreibpläne übe</w:t>
            </w:r>
            <w:r w:rsidRPr="006815B9">
              <w:t>r</w:t>
            </w:r>
            <w:r w:rsidRPr="006815B9">
              <w:t>führen;</w:t>
            </w:r>
            <w:r w:rsidR="005F68D4">
              <w:t xml:space="preserve"> </w:t>
            </w:r>
            <w:r w:rsidRPr="006815B9">
              <w:t>auch längere und komplexere Texte konzipieren und dabei Faktoren wie Schreiba</w:t>
            </w:r>
            <w:r w:rsidRPr="006815B9">
              <w:t>n</w:t>
            </w:r>
            <w:r w:rsidRPr="006815B9">
              <w:t>lass, Aufgabenstellung,</w:t>
            </w:r>
            <w:r w:rsidR="005F68D4">
              <w:t xml:space="preserve"> </w:t>
            </w:r>
            <w:r w:rsidRPr="006815B9">
              <w:t>Textkonventionen, Textfunktionen, Situations- und Adressatenb</w:t>
            </w:r>
            <w:r w:rsidRPr="006815B9">
              <w:t>e</w:t>
            </w:r>
            <w:r w:rsidRPr="006815B9">
              <w:t>züge berücksichtigen</w:t>
            </w:r>
          </w:p>
          <w:p w:rsidR="00BD4AA1" w:rsidRDefault="00BD4AA1" w:rsidP="00BD4AA1">
            <w:pPr>
              <w:pStyle w:val="Kompetenzbeschreibung"/>
            </w:pPr>
            <w:r w:rsidRPr="006815B9">
              <w:t>3. Informationsquellen gezielt nutzen (Bibli</w:t>
            </w:r>
            <w:r w:rsidRPr="006815B9">
              <w:t>o</w:t>
            </w:r>
            <w:r w:rsidRPr="006815B9">
              <w:t>theken, Nachschlagewerke, Internet, auch Fachliteratur),</w:t>
            </w:r>
            <w:r w:rsidR="005F68D4">
              <w:t xml:space="preserve"> </w:t>
            </w:r>
            <w:r w:rsidRPr="006815B9">
              <w:t>exzerpieren, Texte und Inform</w:t>
            </w:r>
            <w:r w:rsidRPr="006815B9">
              <w:t>a</w:t>
            </w:r>
            <w:r w:rsidRPr="006815B9">
              <w:t>tionen zielgerichtet bewerten und auswählen, auf dieser Grundlage</w:t>
            </w:r>
            <w:r w:rsidR="005F68D4">
              <w:t xml:space="preserve"> </w:t>
            </w:r>
            <w:r w:rsidRPr="006815B9">
              <w:t>Stoffsammlungen, Do</w:t>
            </w:r>
            <w:r w:rsidRPr="006815B9">
              <w:t>s</w:t>
            </w:r>
            <w:r w:rsidRPr="006815B9">
              <w:t>siers und Gliederungen erarbeiten; grundl</w:t>
            </w:r>
            <w:r w:rsidRPr="006815B9">
              <w:t>e</w:t>
            </w:r>
            <w:r w:rsidRPr="006815B9">
              <w:t>gende Techniken wissenschaftlichen</w:t>
            </w:r>
            <w:r w:rsidR="00992FA5">
              <w:t xml:space="preserve"> </w:t>
            </w:r>
            <w:r w:rsidRPr="006815B9">
              <w:t>Arbeitens anwenden</w:t>
            </w:r>
          </w:p>
          <w:p w:rsidR="00BD4AA1" w:rsidRPr="006815B9" w:rsidRDefault="00BD4AA1" w:rsidP="00BD4AA1">
            <w:pPr>
              <w:pStyle w:val="Kompetenzbeschreibung"/>
            </w:pPr>
            <w:r w:rsidRPr="006815B9">
              <w:t>5. elementare formale Anforderungen des Schreibens erfüllen (Lesbarkeit der Han</w:t>
            </w:r>
            <w:r w:rsidRPr="006815B9">
              <w:t>d</w:t>
            </w:r>
            <w:r w:rsidRPr="006815B9">
              <w:t>schrift,</w:t>
            </w:r>
            <w:r w:rsidR="005F68D4">
              <w:t xml:space="preserve"> </w:t>
            </w:r>
            <w:r w:rsidRPr="006815B9">
              <w:t>Blatteinteilung; Rechtschreibung, Ze</w:t>
            </w:r>
            <w:r w:rsidRPr="006815B9">
              <w:t>i</w:t>
            </w:r>
            <w:r w:rsidRPr="006815B9">
              <w:t>chensetzung, Grammatik)</w:t>
            </w:r>
          </w:p>
          <w:p w:rsidR="00BD4AA1" w:rsidRPr="006815B9" w:rsidRDefault="00BD4AA1" w:rsidP="00BD4AA1">
            <w:pPr>
              <w:pStyle w:val="Kompetenzbeschreibung"/>
            </w:pPr>
            <w:r w:rsidRPr="006815B9">
              <w:t>6. verschiedene Schreibstrategien verwenden</w:t>
            </w:r>
          </w:p>
          <w:p w:rsidR="00BD4AA1" w:rsidRDefault="00BD4AA1" w:rsidP="00BD4AA1">
            <w:pPr>
              <w:pStyle w:val="Kompetenzbeschreibung"/>
            </w:pPr>
            <w:r w:rsidRPr="006815B9">
              <w:t>8. Textverarbeitungs- und Präsentationspr</w:t>
            </w:r>
            <w:r w:rsidRPr="006815B9">
              <w:t>o</w:t>
            </w:r>
            <w:r w:rsidRPr="006815B9">
              <w:t>gramme nutzen</w:t>
            </w:r>
          </w:p>
          <w:p w:rsidR="00BD4AA1" w:rsidRDefault="00BD4AA1" w:rsidP="00E64E79">
            <w:pPr>
              <w:pStyle w:val="Kompetenzbeschreibung"/>
            </w:pPr>
            <w:r w:rsidRPr="006815B9">
              <w:t>32. nach literarischen oder nicht-literarischen Vorlagen Texte neu, um- oder weiterschreiben und</w:t>
            </w:r>
            <w:r w:rsidR="005F68D4">
              <w:t xml:space="preserve"> </w:t>
            </w:r>
            <w:r w:rsidRPr="006815B9">
              <w:t>gestaltend interpretieren</w:t>
            </w:r>
          </w:p>
          <w:p w:rsidR="005E56C9" w:rsidRPr="004C503B" w:rsidRDefault="005E56C9" w:rsidP="00E64E79">
            <w:pPr>
              <w:pStyle w:val="Kompetenzbeschreibung"/>
              <w:rPr>
                <w:rFonts w:ascii="Calibri" w:hAnsi="Calibri"/>
              </w:rPr>
            </w:pPr>
            <w:r w:rsidRPr="004C503B">
              <w:rPr>
                <w:rFonts w:ascii="Calibri" w:hAnsi="Calibri"/>
              </w:rPr>
              <w:t>36. Textdistanz einnehmen, zu eigenen und fre</w:t>
            </w:r>
            <w:r w:rsidRPr="004C503B">
              <w:rPr>
                <w:rFonts w:ascii="Calibri" w:hAnsi="Calibri"/>
              </w:rPr>
              <w:t>m</w:t>
            </w:r>
            <w:r w:rsidRPr="004C503B">
              <w:rPr>
                <w:rFonts w:ascii="Calibri" w:hAnsi="Calibri"/>
              </w:rPr>
              <w:t>den Texten kriterienorientiert Stellung nehmen und</w:t>
            </w:r>
            <w:r>
              <w:rPr>
                <w:rFonts w:ascii="Calibri" w:hAnsi="Calibri"/>
              </w:rPr>
              <w:t xml:space="preserve"> </w:t>
            </w:r>
            <w:r w:rsidRPr="004C503B">
              <w:rPr>
                <w:rFonts w:ascii="Calibri" w:hAnsi="Calibri"/>
              </w:rPr>
              <w:t>Verbesserungsvorschläge erarbeiten</w:t>
            </w:r>
          </w:p>
          <w:p w:rsidR="005E56C9" w:rsidRPr="004C503B" w:rsidRDefault="005E56C9" w:rsidP="00E64E79">
            <w:pPr>
              <w:pStyle w:val="Kompetenzbeschreibung"/>
              <w:rPr>
                <w:rFonts w:ascii="Calibri" w:hAnsi="Calibri"/>
              </w:rPr>
            </w:pPr>
            <w:r w:rsidRPr="004C503B">
              <w:rPr>
                <w:rFonts w:ascii="Calibri" w:hAnsi="Calibri"/>
              </w:rPr>
              <w:t>37. Strategien zur Überprüfung der sprachlichen Richtigkeit und Rechtschreibung anwenden (zum</w:t>
            </w:r>
            <w:r>
              <w:rPr>
                <w:rFonts w:ascii="Calibri" w:hAnsi="Calibri"/>
              </w:rPr>
              <w:t xml:space="preserve"> </w:t>
            </w:r>
            <w:r w:rsidRPr="004C503B">
              <w:rPr>
                <w:rFonts w:ascii="Calibri" w:hAnsi="Calibri"/>
              </w:rPr>
              <w:t>Beispiel individuelles Fehlerprofil)</w:t>
            </w:r>
          </w:p>
          <w:p w:rsidR="00BD4AA1" w:rsidRDefault="005E56C9" w:rsidP="00BD4AA1">
            <w:pPr>
              <w:pStyle w:val="Kompetenzbeschreibung"/>
            </w:pPr>
            <w:r w:rsidRPr="004C503B">
              <w:rPr>
                <w:rFonts w:ascii="Calibri" w:hAnsi="Calibri"/>
              </w:rPr>
              <w:t>38. Texte inhaltlich und sprachlich überarbeiten und dazu geeignete Methoden und Sozialformen</w:t>
            </w:r>
            <w:r w:rsidR="00427F7B">
              <w:rPr>
                <w:rFonts w:ascii="Calibri" w:hAnsi="Calibri"/>
              </w:rPr>
              <w:t xml:space="preserve"> </w:t>
            </w:r>
            <w:r w:rsidRPr="004C503B">
              <w:rPr>
                <w:rFonts w:ascii="Calibri" w:hAnsi="Calibri"/>
              </w:rPr>
              <w:t>(zum Beispiel Schreibwerkstatt, Schreib</w:t>
            </w:r>
            <w:r w:rsidR="00427F7B">
              <w:rPr>
                <w:rFonts w:ascii="Calibri" w:hAnsi="Calibri"/>
              </w:rPr>
              <w:t>k</w:t>
            </w:r>
            <w:r w:rsidRPr="004C503B">
              <w:rPr>
                <w:rFonts w:ascii="Calibri" w:hAnsi="Calibri"/>
              </w:rPr>
              <w:t xml:space="preserve">onferenz) nutzen, </w:t>
            </w:r>
            <w:r w:rsidR="00427F7B">
              <w:rPr>
                <w:rFonts w:ascii="Calibri" w:hAnsi="Calibri"/>
              </w:rPr>
              <w:t>g</w:t>
            </w:r>
            <w:r w:rsidRPr="004C503B">
              <w:rPr>
                <w:rFonts w:ascii="Calibri" w:hAnsi="Calibri"/>
              </w:rPr>
              <w:t>ängige Zeichen zur Textkorrektur (zum</w:t>
            </w:r>
            <w:r w:rsidR="00427F7B">
              <w:rPr>
                <w:rFonts w:ascii="Calibri" w:hAnsi="Calibri"/>
              </w:rPr>
              <w:t xml:space="preserve"> </w:t>
            </w:r>
            <w:r w:rsidRPr="004C503B">
              <w:rPr>
                <w:rFonts w:ascii="Calibri" w:hAnsi="Calibri"/>
              </w:rPr>
              <w:t>Beispiel Streichung, Ergänzung,</w:t>
            </w:r>
            <w:r>
              <w:rPr>
                <w:rFonts w:ascii="Calibri" w:hAnsi="Calibri"/>
              </w:rPr>
              <w:t xml:space="preserve"> Änderung) ve</w:t>
            </w:r>
            <w:r>
              <w:rPr>
                <w:rFonts w:ascii="Calibri" w:hAnsi="Calibri"/>
              </w:rPr>
              <w:t>r</w:t>
            </w:r>
            <w:r>
              <w:rPr>
                <w:rFonts w:ascii="Calibri" w:hAnsi="Calibri"/>
              </w:rPr>
              <w:t>wenden</w:t>
            </w:r>
            <w:r>
              <w:t xml:space="preserve"> </w:t>
            </w:r>
          </w:p>
        </w:tc>
        <w:tc>
          <w:tcPr>
            <w:tcW w:w="1250" w:type="pct"/>
            <w:tcBorders>
              <w:top w:val="single" w:sz="4" w:space="0" w:color="auto"/>
              <w:left w:val="single" w:sz="4" w:space="0" w:color="auto"/>
              <w:bottom w:val="single" w:sz="4" w:space="0" w:color="auto"/>
              <w:right w:val="single" w:sz="4" w:space="0" w:color="auto"/>
            </w:tcBorders>
          </w:tcPr>
          <w:p w:rsidR="00BD4AA1" w:rsidRPr="00992FA5" w:rsidRDefault="00BD4AA1" w:rsidP="00992FA5">
            <w:pPr>
              <w:pStyle w:val="Kompetenzbeschreibung"/>
              <w:rPr>
                <w:u w:val="single"/>
              </w:rPr>
            </w:pPr>
            <w:r w:rsidRPr="00992FA5">
              <w:rPr>
                <w:u w:val="single"/>
              </w:rPr>
              <w:t>3.1.1.3. Medien</w:t>
            </w:r>
          </w:p>
          <w:p w:rsidR="00BD4AA1" w:rsidRPr="00992FA5" w:rsidRDefault="00BD4AA1" w:rsidP="00992FA5">
            <w:pPr>
              <w:pStyle w:val="Kompetenzbeschreibung"/>
            </w:pPr>
            <w:r w:rsidRPr="00992FA5">
              <w:t>(3) Printmedien und digitale Medien gezielt nutzen und die Auswahl begründen (Komm</w:t>
            </w:r>
            <w:r w:rsidRPr="00992FA5">
              <w:t>u</w:t>
            </w:r>
            <w:r w:rsidRPr="00992FA5">
              <w:t>nikation,</w:t>
            </w:r>
            <w:r w:rsidR="005F68D4" w:rsidRPr="00992FA5">
              <w:t xml:space="preserve"> </w:t>
            </w:r>
            <w:r w:rsidRPr="00992FA5">
              <w:t>Unterhaltung, Information)</w:t>
            </w:r>
          </w:p>
          <w:p w:rsidR="00BD4AA1" w:rsidRPr="00992FA5" w:rsidRDefault="00BD4AA1" w:rsidP="00992FA5">
            <w:pPr>
              <w:pStyle w:val="Kompetenzbeschreibung"/>
              <w:rPr>
                <w:u w:val="single"/>
              </w:rPr>
            </w:pPr>
            <w:r w:rsidRPr="00992FA5">
              <w:rPr>
                <w:u w:val="single"/>
              </w:rPr>
              <w:t>3.1.2.1. Struktur von Äußerungen</w:t>
            </w:r>
          </w:p>
          <w:p w:rsidR="00BD4AA1" w:rsidRPr="00992FA5" w:rsidRDefault="00BD4AA1" w:rsidP="00992FA5">
            <w:pPr>
              <w:pStyle w:val="Kompetenzbeschreibung"/>
            </w:pPr>
            <w:r w:rsidRPr="00992FA5">
              <w:t>(19) Regeln der Schärfung und Dehnung sowie der Schreibung der s-Laute nennen und ko</w:t>
            </w:r>
            <w:r w:rsidRPr="00992FA5">
              <w:t>r</w:t>
            </w:r>
            <w:r w:rsidRPr="00992FA5">
              <w:t>rekt</w:t>
            </w:r>
            <w:r w:rsidR="005F68D4" w:rsidRPr="00992FA5">
              <w:t xml:space="preserve"> </w:t>
            </w:r>
            <w:r w:rsidRPr="00992FA5">
              <w:t>anwenden</w:t>
            </w:r>
          </w:p>
          <w:p w:rsidR="00BD4AA1" w:rsidRPr="00992FA5" w:rsidRDefault="00BD4AA1" w:rsidP="00992FA5">
            <w:pPr>
              <w:pStyle w:val="Kompetenzbeschreibung"/>
            </w:pPr>
            <w:r w:rsidRPr="00992FA5">
              <w:t>(20) Groß- und Kleinschreibung unterscheiden; Großschreibung von Namen, Höflichkeitsfo</w:t>
            </w:r>
            <w:r w:rsidRPr="00992FA5">
              <w:t>r</w:t>
            </w:r>
            <w:r w:rsidRPr="00992FA5">
              <w:t>men,</w:t>
            </w:r>
            <w:r w:rsidR="005F68D4" w:rsidRPr="00992FA5">
              <w:t xml:space="preserve"> </w:t>
            </w:r>
            <w:r w:rsidRPr="00992FA5">
              <w:t>Satzanfängen und Nomen (auch Nom</w:t>
            </w:r>
            <w:r w:rsidRPr="00992FA5">
              <w:t>i</w:t>
            </w:r>
            <w:r w:rsidRPr="00992FA5">
              <w:t>nalisierung) normgerecht anwenden; dabei auch</w:t>
            </w:r>
            <w:r w:rsidR="005F68D4" w:rsidRPr="00992FA5">
              <w:t xml:space="preserve"> </w:t>
            </w:r>
            <w:r w:rsidRPr="00992FA5">
              <w:t>grammatisches Wissen anwenden</w:t>
            </w:r>
          </w:p>
          <w:p w:rsidR="00BD4AA1" w:rsidRPr="00992FA5" w:rsidRDefault="00BD4AA1" w:rsidP="00992FA5">
            <w:pPr>
              <w:pStyle w:val="Kompetenzbeschreibung"/>
            </w:pPr>
            <w:r w:rsidRPr="00992FA5">
              <w:t>(21) Satzzeichen am Ende des Satzes zur Verdeutlichung des Sprechakts erläutern und verwenden</w:t>
            </w:r>
          </w:p>
          <w:p w:rsidR="00BD4AA1" w:rsidRPr="00992FA5" w:rsidRDefault="00BD4AA1" w:rsidP="00992FA5">
            <w:pPr>
              <w:pStyle w:val="Kompetenzbeschreibung"/>
            </w:pPr>
            <w:r w:rsidRPr="00992FA5">
              <w:t>(22) die Satzzeichen bei Nebensätzen, Appos</w:t>
            </w:r>
            <w:r w:rsidRPr="00992FA5">
              <w:t>i</w:t>
            </w:r>
            <w:r w:rsidRPr="00992FA5">
              <w:t>tionen, Anreden, Ausrufen und Aufzählungen in</w:t>
            </w:r>
            <w:r w:rsidR="005F68D4" w:rsidRPr="00992FA5">
              <w:t xml:space="preserve"> </w:t>
            </w:r>
            <w:r w:rsidRPr="00992FA5">
              <w:t>einfachen Sätzen sowie bei der direkten Rede normgerecht setzen</w:t>
            </w:r>
          </w:p>
          <w:p w:rsidR="00BD4AA1" w:rsidRPr="00992FA5" w:rsidRDefault="00BD4AA1" w:rsidP="00992FA5">
            <w:pPr>
              <w:pStyle w:val="Kompetenzbeschreibung"/>
            </w:pPr>
            <w:r w:rsidRPr="00992FA5">
              <w:t>(23) Rechtschreibstrategien (Silbierung, Wor</w:t>
            </w:r>
            <w:r w:rsidRPr="00992FA5">
              <w:t>t</w:t>
            </w:r>
            <w:r w:rsidRPr="00992FA5">
              <w:t>verlängerung, Ableitungen) und grundlegende</w:t>
            </w:r>
            <w:r w:rsidR="005F68D4" w:rsidRPr="00992FA5">
              <w:t xml:space="preserve"> </w:t>
            </w:r>
            <w:r w:rsidRPr="00992FA5">
              <w:t>Rechtschreibregeln (Lautprinzip, morphemat</w:t>
            </w:r>
            <w:r w:rsidRPr="00992FA5">
              <w:t>i</w:t>
            </w:r>
            <w:r w:rsidRPr="00992FA5">
              <w:t>sches Prinzip, silbisches Prinzip, grammat</w:t>
            </w:r>
            <w:r w:rsidRPr="00992FA5">
              <w:t>i</w:t>
            </w:r>
            <w:r w:rsidRPr="00992FA5">
              <w:t>sches</w:t>
            </w:r>
            <w:r w:rsidR="005F68D4" w:rsidRPr="00992FA5">
              <w:t xml:space="preserve"> </w:t>
            </w:r>
            <w:r w:rsidRPr="00992FA5">
              <w:t>Prinzip) beim Schreiben und Überarbe</w:t>
            </w:r>
            <w:r w:rsidRPr="00992FA5">
              <w:t>i</w:t>
            </w:r>
            <w:r w:rsidRPr="00992FA5">
              <w:t>ten von Texten anwenden</w:t>
            </w:r>
          </w:p>
          <w:p w:rsidR="00BD4AA1" w:rsidRPr="00992FA5" w:rsidRDefault="00BD4AA1" w:rsidP="00992FA5">
            <w:pPr>
              <w:pStyle w:val="Kompetenzbeschreibung"/>
            </w:pPr>
            <w:r w:rsidRPr="00992FA5">
              <w:t>(24) Fehlersensibilität weiterentwickeln (zum Beispiel Beachten von Signalgruppen, vergle</w:t>
            </w:r>
            <w:r w:rsidRPr="00992FA5">
              <w:t>i</w:t>
            </w:r>
            <w:r w:rsidRPr="00992FA5">
              <w:t>chendes</w:t>
            </w:r>
            <w:r w:rsidR="005F68D4" w:rsidRPr="00992FA5">
              <w:t xml:space="preserve"> </w:t>
            </w:r>
            <w:r w:rsidRPr="00992FA5">
              <w:t>Aufschreiben, Erarbeiten eines eig</w:t>
            </w:r>
            <w:r w:rsidRPr="00992FA5">
              <w:t>e</w:t>
            </w:r>
            <w:r w:rsidRPr="00992FA5">
              <w:t>nen Fehlerprofils)</w:t>
            </w:r>
          </w:p>
          <w:p w:rsidR="00BD4AA1" w:rsidRDefault="00BD4AA1" w:rsidP="00992FA5">
            <w:pPr>
              <w:pStyle w:val="Kompetenzbeschreibung"/>
              <w:rPr>
                <w:rFonts w:ascii="Calibri" w:hAnsi="Calibri"/>
              </w:rPr>
            </w:pPr>
            <w:r w:rsidRPr="00992FA5">
              <w:t>(25) die Rechtschreibhilfe am Computer bei der Erstellung eigener Texte anwenden</w:t>
            </w:r>
          </w:p>
        </w:tc>
        <w:tc>
          <w:tcPr>
            <w:tcW w:w="1250" w:type="pct"/>
            <w:tcBorders>
              <w:top w:val="single" w:sz="4" w:space="0" w:color="auto"/>
              <w:left w:val="single" w:sz="4" w:space="0" w:color="auto"/>
              <w:bottom w:val="single" w:sz="4" w:space="0" w:color="auto"/>
              <w:right w:val="single" w:sz="4" w:space="0" w:color="auto"/>
            </w:tcBorders>
          </w:tcPr>
          <w:p w:rsidR="00BD4AA1" w:rsidRPr="00F730CB" w:rsidRDefault="00043481" w:rsidP="0094063D">
            <w:pPr>
              <w:spacing w:after="120"/>
              <w:rPr>
                <w:b/>
              </w:rPr>
            </w:pPr>
            <w:r w:rsidRPr="0094063D">
              <w:rPr>
                <w:b/>
                <w:szCs w:val="22"/>
              </w:rPr>
              <w:t xml:space="preserve">3. </w:t>
            </w:r>
            <w:r w:rsidR="00BD4AA1" w:rsidRPr="0094063D">
              <w:rPr>
                <w:b/>
                <w:szCs w:val="22"/>
              </w:rPr>
              <w:t>„Wie schreibe ich richtig?“</w:t>
            </w:r>
          </w:p>
          <w:p w:rsidR="00BD4AA1" w:rsidRDefault="00BD4AA1" w:rsidP="005F68D4">
            <w:r>
              <w:rPr>
                <w:szCs w:val="22"/>
              </w:rPr>
              <w:t>B</w:t>
            </w:r>
            <w:r w:rsidRPr="0015749C">
              <w:rPr>
                <w:szCs w:val="22"/>
              </w:rPr>
              <w:t>e</w:t>
            </w:r>
            <w:r>
              <w:rPr>
                <w:szCs w:val="22"/>
              </w:rPr>
              <w:t>i</w:t>
            </w:r>
            <w:r w:rsidRPr="0015749C">
              <w:rPr>
                <w:szCs w:val="22"/>
              </w:rPr>
              <w:t xml:space="preserve"> der Produktion eigener Texte</w:t>
            </w:r>
            <w:r>
              <w:rPr>
                <w:szCs w:val="22"/>
              </w:rPr>
              <w:t xml:space="preserve"> so</w:t>
            </w:r>
            <w:r>
              <w:rPr>
                <w:szCs w:val="22"/>
              </w:rPr>
              <w:t>l</w:t>
            </w:r>
            <w:r>
              <w:rPr>
                <w:szCs w:val="22"/>
              </w:rPr>
              <w:t>len die erarbeiteten Rechtschreibph</w:t>
            </w:r>
            <w:r>
              <w:rPr>
                <w:szCs w:val="22"/>
              </w:rPr>
              <w:t>ä</w:t>
            </w:r>
            <w:r>
              <w:rPr>
                <w:szCs w:val="22"/>
              </w:rPr>
              <w:t>nomene angewendet und überprüft werden.</w:t>
            </w:r>
          </w:p>
          <w:p w:rsidR="00BD4AA1" w:rsidRDefault="005600E8" w:rsidP="005F68D4">
            <w:r>
              <w:rPr>
                <w:szCs w:val="22"/>
              </w:rPr>
              <w:t>z</w:t>
            </w:r>
            <w:r w:rsidR="00BD4AA1">
              <w:rPr>
                <w:szCs w:val="22"/>
              </w:rPr>
              <w:t>.B.:</w:t>
            </w:r>
          </w:p>
          <w:p w:rsidR="00BD4AA1" w:rsidRDefault="0040501F" w:rsidP="0035707D">
            <w:pPr>
              <w:pStyle w:val="Listenabsatz"/>
              <w:numPr>
                <w:ilvl w:val="0"/>
                <w:numId w:val="27"/>
              </w:numPr>
              <w:spacing w:line="264" w:lineRule="auto"/>
              <w:ind w:left="262" w:hanging="262"/>
            </w:pPr>
            <w:r>
              <w:rPr>
                <w:szCs w:val="22"/>
              </w:rPr>
              <w:t xml:space="preserve">Gedichte schreiben, Reimwörter </w:t>
            </w:r>
            <w:r w:rsidR="00BD4AA1">
              <w:rPr>
                <w:szCs w:val="22"/>
              </w:rPr>
              <w:t>mit Schärfung oder Dehnung</w:t>
            </w:r>
          </w:p>
          <w:p w:rsidR="00BD4AA1" w:rsidRDefault="00BD4AA1" w:rsidP="0035707D">
            <w:pPr>
              <w:pStyle w:val="Listenabsatz"/>
              <w:numPr>
                <w:ilvl w:val="0"/>
                <w:numId w:val="27"/>
              </w:numPr>
              <w:spacing w:line="264" w:lineRule="auto"/>
              <w:ind w:left="262" w:hanging="262"/>
            </w:pPr>
            <w:r w:rsidRPr="00F730CB">
              <w:rPr>
                <w:szCs w:val="22"/>
              </w:rPr>
              <w:t>Gedichte</w:t>
            </w:r>
            <w:r>
              <w:rPr>
                <w:szCs w:val="22"/>
              </w:rPr>
              <w:t>/Geschichten</w:t>
            </w:r>
            <w:r w:rsidRPr="00F730CB">
              <w:rPr>
                <w:szCs w:val="22"/>
              </w:rPr>
              <w:t xml:space="preserve"> mit</w:t>
            </w:r>
            <w:r>
              <w:rPr>
                <w:szCs w:val="22"/>
              </w:rPr>
              <w:t xml:space="preserve"> mö</w:t>
            </w:r>
            <w:r>
              <w:rPr>
                <w:szCs w:val="22"/>
              </w:rPr>
              <w:t>g</w:t>
            </w:r>
            <w:r>
              <w:rPr>
                <w:szCs w:val="22"/>
              </w:rPr>
              <w:t xml:space="preserve">lichst vielen </w:t>
            </w:r>
            <w:r w:rsidRPr="00F730CB">
              <w:rPr>
                <w:szCs w:val="22"/>
              </w:rPr>
              <w:t>s-Lauten</w:t>
            </w:r>
          </w:p>
          <w:p w:rsidR="00BD4AA1" w:rsidRDefault="00BD4AA1" w:rsidP="0035707D">
            <w:pPr>
              <w:pStyle w:val="Listenabsatz"/>
              <w:numPr>
                <w:ilvl w:val="0"/>
                <w:numId w:val="27"/>
              </w:numPr>
              <w:spacing w:line="264" w:lineRule="auto"/>
              <w:ind w:left="262" w:hanging="262"/>
            </w:pPr>
            <w:r>
              <w:rPr>
                <w:szCs w:val="22"/>
              </w:rPr>
              <w:t>Nominalgeschichten</w:t>
            </w:r>
          </w:p>
          <w:p w:rsidR="00BD4AA1" w:rsidRPr="00F730CB" w:rsidRDefault="00BD4AA1" w:rsidP="0035707D">
            <w:pPr>
              <w:pStyle w:val="Listenabsatz"/>
              <w:numPr>
                <w:ilvl w:val="0"/>
                <w:numId w:val="27"/>
              </w:numPr>
              <w:spacing w:line="264" w:lineRule="auto"/>
              <w:ind w:left="262" w:hanging="262"/>
            </w:pPr>
            <w:r>
              <w:rPr>
                <w:szCs w:val="22"/>
              </w:rPr>
              <w:t>Dialoge schreiben</w:t>
            </w:r>
          </w:p>
          <w:p w:rsidR="00BD4AA1" w:rsidRPr="0015749C" w:rsidRDefault="00BD4AA1" w:rsidP="005F68D4"/>
        </w:tc>
        <w:tc>
          <w:tcPr>
            <w:tcW w:w="1250" w:type="pct"/>
            <w:tcBorders>
              <w:top w:val="single" w:sz="4" w:space="0" w:color="auto"/>
              <w:left w:val="single" w:sz="4" w:space="0" w:color="auto"/>
              <w:bottom w:val="single" w:sz="4" w:space="0" w:color="auto"/>
              <w:right w:val="single" w:sz="4" w:space="0" w:color="auto"/>
            </w:tcBorders>
          </w:tcPr>
          <w:p w:rsidR="00BD4AA1" w:rsidRDefault="00BD4AA1" w:rsidP="00436EE1">
            <w:pPr>
              <w:pStyle w:val="Hinweise"/>
            </w:pPr>
            <w:r w:rsidRPr="00F730CB">
              <w:t>M</w:t>
            </w:r>
            <w:r>
              <w:t>ethodis</w:t>
            </w:r>
            <w:r w:rsidRPr="00F730CB">
              <w:t>che Umsetzung</w:t>
            </w:r>
            <w:r>
              <w:t>smöglichkeiten jenseits des Dik</w:t>
            </w:r>
            <w:r w:rsidRPr="00F730CB">
              <w:t>t</w:t>
            </w:r>
            <w:r>
              <w:t>ats nutzen,</w:t>
            </w:r>
            <w:r w:rsidRPr="00F730CB">
              <w:t xml:space="preserve"> </w:t>
            </w:r>
            <w:r>
              <w:t>Methoden des freien S</w:t>
            </w:r>
            <w:r w:rsidRPr="00F730CB">
              <w:t>chreibens anwenden</w:t>
            </w:r>
            <w:r w:rsidR="005600E8">
              <w:t>,</w:t>
            </w:r>
            <w:r w:rsidR="00436EE1">
              <w:t xml:space="preserve"> </w:t>
            </w:r>
            <w:r>
              <w:t>Nutzung von Textverarbeitungsprogrammen</w:t>
            </w:r>
          </w:p>
        </w:tc>
      </w:tr>
      <w:tr w:rsidR="00BC4C47" w:rsidTr="008822C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C4C47" w:rsidRDefault="00BC4C47" w:rsidP="00BC4C47">
            <w:pPr>
              <w:pStyle w:val="0TabelleUeberschrift"/>
            </w:pPr>
            <w:bookmarkStart w:id="41" w:name="_Toc455045889"/>
            <w:bookmarkStart w:id="42" w:name="_Toc450738530"/>
            <w:bookmarkStart w:id="43" w:name="_Toc453253086"/>
            <w:r>
              <w:lastRenderedPageBreak/>
              <w:t>5.6. Beschreiben und Berichten</w:t>
            </w:r>
            <w:bookmarkEnd w:id="41"/>
          </w:p>
          <w:bookmarkEnd w:id="42"/>
          <w:bookmarkEnd w:id="43"/>
          <w:p w:rsidR="00BC4C47" w:rsidRDefault="00BC4C47" w:rsidP="00BC4C47">
            <w:pPr>
              <w:pStyle w:val="0caStunden"/>
            </w:pPr>
            <w:r>
              <w:t>ca. 16 Stunden</w:t>
            </w:r>
          </w:p>
        </w:tc>
      </w:tr>
      <w:tr w:rsidR="00AA57F1" w:rsidTr="008822C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A57F1" w:rsidRPr="005215E1" w:rsidRDefault="00AA57F1" w:rsidP="00436EE1">
            <w:pPr>
              <w:jc w:val="both"/>
            </w:pPr>
            <w:r>
              <w:t xml:space="preserve">Die Unterrichtseinheit verknüpft die beiden Kompetenzbereiche Beschreiben und Berichten und bettet diese </w:t>
            </w:r>
            <w:r w:rsidR="00922961">
              <w:t xml:space="preserve">exemplarisch </w:t>
            </w:r>
            <w:r>
              <w:t>in das Projekt „Zoobesuch“ ein. Z</w:t>
            </w:r>
            <w:r>
              <w:t>u</w:t>
            </w:r>
            <w:r>
              <w:t>nächst werden in einer Unterrichtsphase induktiv Merkmale und Funktion der Textsorte „Wegbeschreibung“ erarbeitet und auf Gegenstands- sowie Tierbeschre</w:t>
            </w:r>
            <w:r>
              <w:t>i</w:t>
            </w:r>
            <w:r>
              <w:t>bungen übertragen. Nach einer gemeinsamen Reflexion der Phasen eines Schreibprozesses und deren Funktionsbestimmung führen die Schülerinnen und Schüler vor Ort im Zoo Vorarbeiten für Gegenstands- und Tierbeschreibungen durch, die im Unterricht in einen zusammenhängenden Text überführt werden. Anschließend erfolgt eine Annäheru</w:t>
            </w:r>
            <w:r w:rsidR="00922961">
              <w:t>ng an die Textsorte Bericht u.a</w:t>
            </w:r>
            <w:r>
              <w:t>. mit Hilfe von Stationenlernen. Ziel dieser Phase ist die Erarbeitung von Berichten zum Zo</w:t>
            </w:r>
            <w:r>
              <w:t>o</w:t>
            </w:r>
            <w:r>
              <w:t xml:space="preserve">besuch </w:t>
            </w:r>
            <w:r w:rsidR="00D10FB2">
              <w:t>z.B.</w:t>
            </w:r>
            <w:r>
              <w:t xml:space="preserve"> mit dem Ziel der schulinternen Veröffentlichung. </w:t>
            </w:r>
          </w:p>
        </w:tc>
      </w:tr>
      <w:tr w:rsidR="00AA57F1" w:rsidTr="008822CB">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hideMark/>
          </w:tcPr>
          <w:p w:rsidR="00AA57F1" w:rsidRDefault="00AA57F1">
            <w:pPr>
              <w:tabs>
                <w:tab w:val="center" w:pos="4536"/>
                <w:tab w:val="right" w:pos="9072"/>
              </w:tabs>
              <w:spacing w:before="120" w:after="120"/>
              <w:jc w:val="center"/>
              <w:rPr>
                <w:b/>
              </w:rPr>
            </w:pPr>
            <w:r>
              <w:rPr>
                <w:b/>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hideMark/>
          </w:tcPr>
          <w:p w:rsidR="00AA57F1" w:rsidRDefault="00AA57F1">
            <w:pPr>
              <w:tabs>
                <w:tab w:val="center" w:pos="4536"/>
                <w:tab w:val="right" w:pos="9072"/>
              </w:tabs>
              <w:spacing w:before="120" w:after="120"/>
              <w:jc w:val="center"/>
              <w:rPr>
                <w:b/>
              </w:rPr>
            </w:pPr>
            <w:r>
              <w:rPr>
                <w:b/>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AA57F1" w:rsidRDefault="00AA57F1">
            <w:pPr>
              <w:tabs>
                <w:tab w:val="center" w:pos="4536"/>
                <w:tab w:val="right" w:pos="9072"/>
              </w:tabs>
              <w:spacing w:before="120" w:after="120"/>
              <w:jc w:val="center"/>
              <w:rPr>
                <w:b/>
              </w:rPr>
            </w:pPr>
            <w:r>
              <w:rPr>
                <w:b/>
              </w:rPr>
              <w:t>Umsetzung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AA57F1" w:rsidRDefault="00AA57F1">
            <w:pPr>
              <w:tabs>
                <w:tab w:val="center" w:pos="4536"/>
                <w:tab w:val="right" w:pos="9072"/>
              </w:tabs>
              <w:spacing w:before="120" w:after="120"/>
              <w:jc w:val="center"/>
              <w:rPr>
                <w:b/>
              </w:rPr>
            </w:pPr>
            <w:r>
              <w:rPr>
                <w:b/>
              </w:rPr>
              <w:t>Hinweise</w:t>
            </w:r>
          </w:p>
        </w:tc>
      </w:tr>
      <w:tr w:rsidR="00C3738E" w:rsidTr="008822CB">
        <w:trPr>
          <w:trHeight w:val="637"/>
          <w:jc w:val="center"/>
        </w:trPr>
        <w:tc>
          <w:tcPr>
            <w:tcW w:w="1250" w:type="pct"/>
            <w:tcBorders>
              <w:top w:val="single" w:sz="4" w:space="0" w:color="auto"/>
              <w:left w:val="single" w:sz="4" w:space="0" w:color="auto"/>
              <w:bottom w:val="single" w:sz="4" w:space="0" w:color="auto"/>
              <w:right w:val="single" w:sz="4" w:space="0" w:color="auto"/>
            </w:tcBorders>
          </w:tcPr>
          <w:p w:rsidR="00C3738E" w:rsidRPr="00992FA5" w:rsidRDefault="00C3738E" w:rsidP="00C3738E">
            <w:pPr>
              <w:pStyle w:val="Kompetenzbeschreibung"/>
              <w:tabs>
                <w:tab w:val="center" w:pos="4536"/>
                <w:tab w:val="right" w:pos="9072"/>
              </w:tabs>
              <w:spacing w:line="256" w:lineRule="auto"/>
              <w:rPr>
                <w:u w:val="single"/>
              </w:rPr>
            </w:pPr>
            <w:r w:rsidRPr="00992FA5">
              <w:rPr>
                <w:u w:val="single"/>
              </w:rPr>
              <w:t>2.1 Sprechen und Zuhören</w:t>
            </w:r>
          </w:p>
          <w:p w:rsidR="00C3738E" w:rsidRDefault="00C3738E" w:rsidP="00C3738E">
            <w:pPr>
              <w:pStyle w:val="Kompetenzbeschreibung"/>
              <w:tabs>
                <w:tab w:val="center" w:pos="4536"/>
                <w:tab w:val="right" w:pos="9072"/>
              </w:tabs>
              <w:spacing w:line="256" w:lineRule="auto"/>
            </w:pPr>
            <w:r w:rsidRPr="00992FA5">
              <w:t>3. inhaltlich präzise, sprachlich prägnant und klar strukturiert formulieren</w:t>
            </w:r>
          </w:p>
          <w:p w:rsidR="002051B3" w:rsidRPr="00992FA5" w:rsidRDefault="002051B3" w:rsidP="002051B3">
            <w:pPr>
              <w:pStyle w:val="Kompetenzbeschreibung"/>
              <w:tabs>
                <w:tab w:val="center" w:pos="4536"/>
                <w:tab w:val="right" w:pos="9072"/>
              </w:tabs>
              <w:spacing w:line="256" w:lineRule="auto"/>
            </w:pPr>
            <w:r w:rsidRPr="00BF45B6">
              <w:t>8. in verschiedenen Kommunikations- und Gesprächssituationen sicher und konstruktiv agieren, eigene Positionen vertreten und Stri</w:t>
            </w:r>
            <w:r w:rsidRPr="00BF45B6">
              <w:t>t</w:t>
            </w:r>
            <w:r w:rsidRPr="00BF45B6">
              <w:t>tiges identifizieren, auf Gegenpositionen sac</w:t>
            </w:r>
            <w:r w:rsidRPr="00BF45B6">
              <w:t>h</w:t>
            </w:r>
            <w:r w:rsidRPr="00BF45B6">
              <w:t>lich und argumentierend eingehen und situat</w:t>
            </w:r>
            <w:r w:rsidRPr="00BF45B6">
              <w:t>i</w:t>
            </w:r>
            <w:r w:rsidRPr="00BF45B6">
              <w:t>onsangemessen auf (non)verbale Äußerungen ihres Gegenübers reagieren</w:t>
            </w:r>
          </w:p>
          <w:p w:rsidR="00C3738E" w:rsidRPr="00992FA5" w:rsidRDefault="00C3738E" w:rsidP="00C3738E">
            <w:pPr>
              <w:pStyle w:val="Kompetenzbeschreibung"/>
              <w:tabs>
                <w:tab w:val="center" w:pos="4536"/>
                <w:tab w:val="right" w:pos="9072"/>
              </w:tabs>
              <w:spacing w:line="256" w:lineRule="auto"/>
              <w:rPr>
                <w:u w:val="single"/>
              </w:rPr>
            </w:pPr>
            <w:r w:rsidRPr="00992FA5">
              <w:rPr>
                <w:u w:val="single"/>
              </w:rPr>
              <w:t>2.2 Schreiben</w:t>
            </w:r>
          </w:p>
          <w:p w:rsidR="00C3738E" w:rsidRPr="00992FA5" w:rsidRDefault="00C3738E" w:rsidP="00C3738E">
            <w:pPr>
              <w:pStyle w:val="Kompetenzbeschreibung"/>
              <w:tabs>
                <w:tab w:val="center" w:pos="4536"/>
                <w:tab w:val="right" w:pos="9072"/>
              </w:tabs>
              <w:spacing w:line="256" w:lineRule="auto"/>
            </w:pPr>
            <w:r w:rsidRPr="00992FA5">
              <w:t>5. elementare formale Anforderungen des Schreibens erfüllen (Lesbarkeit der Han</w:t>
            </w:r>
            <w:r w:rsidRPr="00992FA5">
              <w:t>d</w:t>
            </w:r>
            <w:r w:rsidRPr="00992FA5">
              <w:t>schrift,</w:t>
            </w:r>
            <w:r w:rsidR="00992FA5" w:rsidRPr="00992FA5">
              <w:t xml:space="preserve"> </w:t>
            </w:r>
            <w:r w:rsidRPr="00992FA5">
              <w:t>Blatteinteilung; Rechtschreibung, Ze</w:t>
            </w:r>
            <w:r w:rsidRPr="00992FA5">
              <w:t>i</w:t>
            </w:r>
            <w:r w:rsidRPr="00992FA5">
              <w:t>chensetzung, Grammatik)</w:t>
            </w:r>
          </w:p>
          <w:p w:rsidR="00C3738E" w:rsidRPr="00992FA5" w:rsidRDefault="00C3738E" w:rsidP="00992FA5">
            <w:pPr>
              <w:pStyle w:val="Kompetenzbeschreibung"/>
              <w:tabs>
                <w:tab w:val="center" w:pos="4536"/>
                <w:tab w:val="right" w:pos="9072"/>
              </w:tabs>
              <w:spacing w:line="256" w:lineRule="auto"/>
            </w:pPr>
            <w:r w:rsidRPr="00992FA5">
              <w:t>33. Emotionen und eigene Befindlichkeiten ausdrücken und dabei angemessene sprachl</w:t>
            </w:r>
            <w:r w:rsidRPr="00992FA5">
              <w:t>i</w:t>
            </w:r>
            <w:r w:rsidRPr="00992FA5">
              <w:t>che Mittel</w:t>
            </w:r>
            <w:r w:rsidR="00992FA5" w:rsidRPr="00992FA5">
              <w:t xml:space="preserve"> </w:t>
            </w:r>
            <w:r w:rsidRPr="00992FA5">
              <w:t>nutzen</w:t>
            </w:r>
          </w:p>
        </w:tc>
        <w:tc>
          <w:tcPr>
            <w:tcW w:w="1250" w:type="pct"/>
            <w:tcBorders>
              <w:top w:val="single" w:sz="4" w:space="0" w:color="auto"/>
              <w:left w:val="single" w:sz="4" w:space="0" w:color="auto"/>
              <w:bottom w:val="single" w:sz="4" w:space="0" w:color="auto"/>
              <w:right w:val="single" w:sz="4" w:space="0" w:color="auto"/>
            </w:tcBorders>
          </w:tcPr>
          <w:p w:rsidR="002051B3" w:rsidRPr="00BF45B6" w:rsidRDefault="002051B3" w:rsidP="002051B3">
            <w:pPr>
              <w:pStyle w:val="Kompetenzbeschreibung"/>
              <w:tabs>
                <w:tab w:val="center" w:pos="4536"/>
                <w:tab w:val="right" w:pos="9072"/>
              </w:tabs>
              <w:spacing w:line="256" w:lineRule="auto"/>
              <w:rPr>
                <w:u w:val="single"/>
              </w:rPr>
            </w:pPr>
            <w:r w:rsidRPr="00BF45B6">
              <w:rPr>
                <w:u w:val="single"/>
              </w:rPr>
              <w:t>3.1.2.2. Funktion von Äußerungen</w:t>
            </w:r>
          </w:p>
          <w:p w:rsidR="002051B3" w:rsidRPr="00BF45B6" w:rsidRDefault="002051B3" w:rsidP="002051B3">
            <w:pPr>
              <w:pStyle w:val="Kompetenzbeschreibung"/>
              <w:tabs>
                <w:tab w:val="center" w:pos="4536"/>
                <w:tab w:val="right" w:pos="9072"/>
              </w:tabs>
              <w:spacing w:line="256" w:lineRule="auto"/>
            </w:pPr>
            <w:r w:rsidRPr="00BF45B6">
              <w:t>(6) ihre Absichten mündlich und schriftlich situationsangemessen und adressatenorie</w:t>
            </w:r>
            <w:r w:rsidRPr="00BF45B6">
              <w:t>n</w:t>
            </w:r>
            <w:r w:rsidRPr="00BF45B6">
              <w:t xml:space="preserve">tiert formulieren </w:t>
            </w:r>
          </w:p>
          <w:p w:rsidR="00C3738E" w:rsidRPr="00992FA5" w:rsidRDefault="002051B3" w:rsidP="002051B3">
            <w:pPr>
              <w:pStyle w:val="Kompetenzbeschreibung"/>
              <w:tabs>
                <w:tab w:val="center" w:pos="4536"/>
                <w:tab w:val="right" w:pos="9072"/>
              </w:tabs>
              <w:spacing w:line="256" w:lineRule="auto"/>
            </w:pPr>
            <w:r w:rsidRPr="00BF45B6">
              <w:t>(10) sprachliche Äußerungen mündlich und schriftlich situationsangemessen und adress</w:t>
            </w:r>
            <w:r w:rsidRPr="00BF45B6">
              <w:t>a</w:t>
            </w:r>
            <w:r w:rsidRPr="00BF45B6">
              <w:t>tengerecht formulieren (zum Beispiel G</w:t>
            </w:r>
            <w:r w:rsidRPr="00BF45B6">
              <w:t>e</w:t>
            </w:r>
            <w:r w:rsidRPr="00BF45B6">
              <w:t>sprächsbeiträge)</w:t>
            </w:r>
          </w:p>
        </w:tc>
        <w:tc>
          <w:tcPr>
            <w:tcW w:w="1250" w:type="pct"/>
            <w:tcBorders>
              <w:top w:val="single" w:sz="4" w:space="0" w:color="auto"/>
              <w:left w:val="single" w:sz="4" w:space="0" w:color="auto"/>
              <w:bottom w:val="single" w:sz="4" w:space="0" w:color="auto"/>
              <w:right w:val="single" w:sz="4" w:space="0" w:color="auto"/>
            </w:tcBorders>
            <w:hideMark/>
          </w:tcPr>
          <w:p w:rsidR="00D40A01" w:rsidRPr="0051451D" w:rsidRDefault="0094063D" w:rsidP="006A637F">
            <w:pPr>
              <w:spacing w:after="120"/>
              <w:rPr>
                <w:b/>
              </w:rPr>
            </w:pPr>
            <w:r>
              <w:rPr>
                <w:b/>
                <w:szCs w:val="22"/>
              </w:rPr>
              <w:t xml:space="preserve">1. </w:t>
            </w:r>
            <w:r w:rsidR="00D40A01" w:rsidRPr="0051451D">
              <w:rPr>
                <w:b/>
                <w:szCs w:val="22"/>
              </w:rPr>
              <w:t xml:space="preserve">„Ein </w:t>
            </w:r>
            <w:r w:rsidR="00D40A01" w:rsidRPr="0094063D">
              <w:rPr>
                <w:b/>
                <w:szCs w:val="22"/>
              </w:rPr>
              <w:t>Besuch</w:t>
            </w:r>
            <w:r w:rsidR="00D40A01" w:rsidRPr="0051451D">
              <w:rPr>
                <w:b/>
                <w:szCs w:val="22"/>
              </w:rPr>
              <w:t xml:space="preserve"> im Zoo“ – Vorwi</w:t>
            </w:r>
            <w:r w:rsidR="00D40A01" w:rsidRPr="0051451D">
              <w:rPr>
                <w:b/>
                <w:szCs w:val="22"/>
              </w:rPr>
              <w:t>s</w:t>
            </w:r>
            <w:r w:rsidR="00D40A01" w:rsidRPr="0051451D">
              <w:rPr>
                <w:b/>
                <w:szCs w:val="22"/>
              </w:rPr>
              <w:t>sen aktivieren und Erwart</w:t>
            </w:r>
            <w:r w:rsidR="00D40A01">
              <w:rPr>
                <w:b/>
                <w:szCs w:val="22"/>
              </w:rPr>
              <w:t>ungen benennen</w:t>
            </w:r>
          </w:p>
          <w:p w:rsidR="00D40A01" w:rsidRPr="00BF2782" w:rsidRDefault="00D40A01" w:rsidP="0035707D">
            <w:pPr>
              <w:pStyle w:val="Listenabsatz"/>
              <w:numPr>
                <w:ilvl w:val="0"/>
                <w:numId w:val="28"/>
              </w:numPr>
              <w:spacing w:line="264" w:lineRule="auto"/>
              <w:ind w:left="262" w:hanging="262"/>
            </w:pPr>
            <w:r w:rsidRPr="00BF2782">
              <w:rPr>
                <w:szCs w:val="22"/>
              </w:rPr>
              <w:t>bisherige Erfahrungen oder best</w:t>
            </w:r>
            <w:r w:rsidRPr="00BF2782">
              <w:rPr>
                <w:szCs w:val="22"/>
              </w:rPr>
              <w:t>e</w:t>
            </w:r>
            <w:r w:rsidRPr="00BF2782">
              <w:rPr>
                <w:szCs w:val="22"/>
              </w:rPr>
              <w:t>hende Erwartungen an Zoobesuche beschreiben und einen kurzen Text dazu verfassen</w:t>
            </w:r>
          </w:p>
          <w:p w:rsidR="00436EE1" w:rsidRPr="00436EE1" w:rsidRDefault="00D40A01" w:rsidP="0035707D">
            <w:pPr>
              <w:pStyle w:val="Listenabsatz"/>
              <w:numPr>
                <w:ilvl w:val="0"/>
                <w:numId w:val="28"/>
              </w:numPr>
              <w:spacing w:line="264" w:lineRule="auto"/>
              <w:ind w:left="262" w:hanging="262"/>
            </w:pPr>
            <w:r w:rsidRPr="00BF2782">
              <w:rPr>
                <w:szCs w:val="22"/>
              </w:rPr>
              <w:t>Erläuterung des Projekts „Besuch</w:t>
            </w:r>
            <w:r>
              <w:rPr>
                <w:szCs w:val="22"/>
              </w:rPr>
              <w:t xml:space="preserve"> im Zoo</w:t>
            </w:r>
            <w:r w:rsidRPr="00BF2782">
              <w:rPr>
                <w:szCs w:val="22"/>
              </w:rPr>
              <w:t>“ und des Zusammenhangs mit dem Thema „Beschreiben und Berichten“</w:t>
            </w:r>
          </w:p>
          <w:p w:rsidR="00C3738E" w:rsidRDefault="00D40A01" w:rsidP="0035707D">
            <w:pPr>
              <w:pStyle w:val="Listenabsatz"/>
              <w:numPr>
                <w:ilvl w:val="0"/>
                <w:numId w:val="28"/>
              </w:numPr>
              <w:spacing w:line="264" w:lineRule="auto"/>
              <w:ind w:left="262" w:hanging="262"/>
            </w:pPr>
            <w:r w:rsidRPr="00BF2782">
              <w:rPr>
                <w:szCs w:val="22"/>
              </w:rPr>
              <w:t>Erste Sammlung von Ideen zur Durchführung</w:t>
            </w:r>
            <w:r>
              <w:rPr>
                <w:szCs w:val="22"/>
              </w:rPr>
              <w:t xml:space="preserve"> des Projekts</w:t>
            </w:r>
          </w:p>
        </w:tc>
        <w:tc>
          <w:tcPr>
            <w:tcW w:w="1250" w:type="pct"/>
            <w:tcBorders>
              <w:top w:val="single" w:sz="4" w:space="0" w:color="auto"/>
              <w:left w:val="single" w:sz="4" w:space="0" w:color="auto"/>
              <w:bottom w:val="single" w:sz="4" w:space="0" w:color="auto"/>
              <w:right w:val="single" w:sz="4" w:space="0" w:color="auto"/>
            </w:tcBorders>
            <w:vAlign w:val="center"/>
            <w:hideMark/>
          </w:tcPr>
          <w:p w:rsidR="00C3738E" w:rsidRDefault="00C3738E" w:rsidP="00C3738E">
            <w:pPr>
              <w:spacing w:line="256" w:lineRule="auto"/>
            </w:pPr>
          </w:p>
        </w:tc>
      </w:tr>
      <w:tr w:rsidR="00C3738E" w:rsidTr="008822CB">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C3738E" w:rsidRPr="00992FA5" w:rsidRDefault="00C3738E" w:rsidP="00C3738E">
            <w:pPr>
              <w:pStyle w:val="Kompetenzbeschreibung"/>
              <w:tabs>
                <w:tab w:val="center" w:pos="4536"/>
                <w:tab w:val="right" w:pos="9072"/>
              </w:tabs>
              <w:spacing w:line="256" w:lineRule="auto"/>
              <w:rPr>
                <w:u w:val="single"/>
              </w:rPr>
            </w:pPr>
            <w:r w:rsidRPr="00992FA5">
              <w:rPr>
                <w:u w:val="single"/>
              </w:rPr>
              <w:t>2.1 Sprechen und Zuhören</w:t>
            </w:r>
          </w:p>
          <w:p w:rsidR="00C3738E" w:rsidRPr="00992FA5" w:rsidRDefault="00C3738E" w:rsidP="00C3738E">
            <w:pPr>
              <w:pStyle w:val="Kompetenzbeschreibung"/>
              <w:tabs>
                <w:tab w:val="center" w:pos="4536"/>
                <w:tab w:val="right" w:pos="9072"/>
              </w:tabs>
              <w:spacing w:line="256" w:lineRule="auto"/>
            </w:pPr>
            <w:r w:rsidRPr="00992FA5">
              <w:t>1. einen differenzierten, situations- und adre</w:t>
            </w:r>
            <w:r w:rsidRPr="00992FA5">
              <w:t>s</w:t>
            </w:r>
            <w:r w:rsidRPr="00992FA5">
              <w:t>satengerechten Wortschatz anwenden</w:t>
            </w:r>
          </w:p>
          <w:p w:rsidR="00C3738E" w:rsidRPr="00992FA5" w:rsidRDefault="00C3738E" w:rsidP="00C3738E">
            <w:pPr>
              <w:pStyle w:val="Kompetenzbeschreibung"/>
              <w:tabs>
                <w:tab w:val="center" w:pos="4536"/>
                <w:tab w:val="right" w:pos="9072"/>
              </w:tabs>
              <w:spacing w:line="256" w:lineRule="auto"/>
            </w:pPr>
            <w:r w:rsidRPr="00992FA5">
              <w:t>3. inhaltlich präzise, sprachlich prägnant und klar strukturiert formulieren</w:t>
            </w:r>
          </w:p>
          <w:p w:rsidR="00C3738E" w:rsidRPr="00992FA5" w:rsidRDefault="00C3738E" w:rsidP="00C3738E">
            <w:pPr>
              <w:pStyle w:val="Kompetenzbeschreibung"/>
              <w:tabs>
                <w:tab w:val="center" w:pos="4536"/>
                <w:tab w:val="right" w:pos="9072"/>
              </w:tabs>
              <w:spacing w:line="256" w:lineRule="auto"/>
              <w:rPr>
                <w:u w:val="single"/>
              </w:rPr>
            </w:pPr>
            <w:r w:rsidRPr="00992FA5">
              <w:rPr>
                <w:u w:val="single"/>
              </w:rPr>
              <w:t>2.2 Schreiben</w:t>
            </w:r>
          </w:p>
          <w:p w:rsidR="00C3738E" w:rsidRPr="00992FA5" w:rsidRDefault="00C3738E" w:rsidP="00C3738E">
            <w:pPr>
              <w:pStyle w:val="Kompetenzbeschreibung"/>
              <w:tabs>
                <w:tab w:val="center" w:pos="4536"/>
                <w:tab w:val="right" w:pos="9072"/>
              </w:tabs>
              <w:spacing w:line="256" w:lineRule="auto"/>
            </w:pPr>
            <w:r w:rsidRPr="00992FA5">
              <w:t>1. Aufgabenstellungen in konkrete Schreibziele und Schreibpläne überführen; Texte konzipi</w:t>
            </w:r>
            <w:r w:rsidRPr="00992FA5">
              <w:t>e</w:t>
            </w:r>
            <w:r w:rsidRPr="00992FA5">
              <w:lastRenderedPageBreak/>
              <w:t>ren und dabei Faktoren wie Schreibanlass, Aufgabenstellung,</w:t>
            </w:r>
            <w:r w:rsidR="00922961" w:rsidRPr="00992FA5">
              <w:t xml:space="preserve"> </w:t>
            </w:r>
            <w:r w:rsidRPr="00992FA5">
              <w:t>Textkonventionen, Textfun</w:t>
            </w:r>
            <w:r w:rsidRPr="00992FA5">
              <w:t>k</w:t>
            </w:r>
            <w:r w:rsidRPr="00992FA5">
              <w:t>tionen, Situations- und Adressatenbezüge berücksichtigen</w:t>
            </w:r>
          </w:p>
          <w:p w:rsidR="00C3738E" w:rsidRPr="00992FA5" w:rsidRDefault="00C3738E" w:rsidP="00C3738E">
            <w:pPr>
              <w:pStyle w:val="Kompetenzbeschreibung"/>
              <w:tabs>
                <w:tab w:val="center" w:pos="4536"/>
                <w:tab w:val="right" w:pos="9072"/>
              </w:tabs>
              <w:spacing w:line="256" w:lineRule="auto"/>
            </w:pPr>
            <w:r w:rsidRPr="00992FA5">
              <w:t>5. elementare formale Anforderungen des Schreibens erfüllen (Lesbarkeit der Han</w:t>
            </w:r>
            <w:r w:rsidRPr="00992FA5">
              <w:t>d</w:t>
            </w:r>
            <w:r w:rsidRPr="00992FA5">
              <w:t>schrift,</w:t>
            </w:r>
            <w:r w:rsidR="00922961" w:rsidRPr="00992FA5">
              <w:t xml:space="preserve"> </w:t>
            </w:r>
            <w:r w:rsidRPr="00992FA5">
              <w:t>Blatteinteilung; Rechtschreibung, Ze</w:t>
            </w:r>
            <w:r w:rsidRPr="00992FA5">
              <w:t>i</w:t>
            </w:r>
            <w:r w:rsidRPr="00992FA5">
              <w:t>chensetzung, Grammatik)</w:t>
            </w:r>
          </w:p>
          <w:p w:rsidR="00C3738E" w:rsidRPr="00992FA5" w:rsidRDefault="00C3738E" w:rsidP="00C3738E">
            <w:pPr>
              <w:pStyle w:val="Kompetenzbeschreibung"/>
              <w:tabs>
                <w:tab w:val="center" w:pos="4536"/>
                <w:tab w:val="right" w:pos="9072"/>
              </w:tabs>
              <w:spacing w:line="256" w:lineRule="auto"/>
            </w:pPr>
            <w:r w:rsidRPr="00992FA5">
              <w:t>7. nach Mustern schreiben: Merkmale ve</w:t>
            </w:r>
            <w:r w:rsidRPr="00992FA5">
              <w:t>r</w:t>
            </w:r>
            <w:r w:rsidRPr="00992FA5">
              <w:t>schiedener Textsorten und die Orientierung an</w:t>
            </w:r>
            <w:r w:rsidR="00922961" w:rsidRPr="00992FA5">
              <w:t xml:space="preserve"> </w:t>
            </w:r>
            <w:r w:rsidRPr="00992FA5">
              <w:t>prototypischen Texten für die Textgestaltung nutzen</w:t>
            </w:r>
          </w:p>
          <w:p w:rsidR="00C3738E" w:rsidRPr="00992FA5" w:rsidRDefault="00C3738E" w:rsidP="00C3738E">
            <w:pPr>
              <w:pStyle w:val="Kompetenzbeschreibung"/>
              <w:tabs>
                <w:tab w:val="center" w:pos="4536"/>
                <w:tab w:val="right" w:pos="9072"/>
              </w:tabs>
              <w:spacing w:line="256" w:lineRule="auto"/>
            </w:pPr>
            <w:r w:rsidRPr="00992FA5">
              <w:t>12. Schreibformen unterscheiden und funkti</w:t>
            </w:r>
            <w:r w:rsidRPr="00992FA5">
              <w:t>o</w:t>
            </w:r>
            <w:r w:rsidRPr="00992FA5">
              <w:t>nal verwenden</w:t>
            </w:r>
          </w:p>
          <w:p w:rsidR="00C3738E" w:rsidRPr="00992FA5" w:rsidRDefault="00C3738E" w:rsidP="00C3738E">
            <w:pPr>
              <w:pStyle w:val="Kompetenzbeschreibung"/>
              <w:tabs>
                <w:tab w:val="center" w:pos="4536"/>
                <w:tab w:val="right" w:pos="9072"/>
              </w:tabs>
              <w:spacing w:line="256" w:lineRule="auto"/>
            </w:pPr>
            <w:r w:rsidRPr="00992FA5">
              <w:t>13. Orte beschreiben</w:t>
            </w:r>
          </w:p>
          <w:p w:rsidR="00C3738E" w:rsidRPr="00992FA5" w:rsidRDefault="00C3738E" w:rsidP="00DF3A01">
            <w:pPr>
              <w:pStyle w:val="Kompetenzbeschreibung"/>
              <w:tabs>
                <w:tab w:val="center" w:pos="4536"/>
                <w:tab w:val="right" w:pos="9072"/>
              </w:tabs>
              <w:spacing w:line="256" w:lineRule="auto"/>
            </w:pPr>
            <w:r w:rsidRPr="00992FA5">
              <w:t>17. in sachlichem Stil klar und verständlich formulieren</w:t>
            </w:r>
          </w:p>
        </w:tc>
        <w:tc>
          <w:tcPr>
            <w:tcW w:w="1250" w:type="pct"/>
            <w:tcBorders>
              <w:top w:val="single" w:sz="4" w:space="0" w:color="auto"/>
              <w:left w:val="single" w:sz="4" w:space="0" w:color="auto"/>
              <w:bottom w:val="single" w:sz="4" w:space="0" w:color="auto"/>
              <w:right w:val="single" w:sz="4" w:space="0" w:color="auto"/>
            </w:tcBorders>
          </w:tcPr>
          <w:p w:rsidR="00C3738E" w:rsidRPr="00992FA5" w:rsidRDefault="00C3738E" w:rsidP="00C3738E">
            <w:pPr>
              <w:pStyle w:val="Kompetenzbeschreibung"/>
              <w:tabs>
                <w:tab w:val="center" w:pos="4536"/>
                <w:tab w:val="right" w:pos="9072"/>
              </w:tabs>
              <w:spacing w:line="256" w:lineRule="auto"/>
              <w:rPr>
                <w:u w:val="single"/>
              </w:rPr>
            </w:pPr>
            <w:r w:rsidRPr="00992FA5">
              <w:rPr>
                <w:u w:val="single"/>
              </w:rPr>
              <w:lastRenderedPageBreak/>
              <w:t>3.1.1.1 Literarische Texte</w:t>
            </w:r>
          </w:p>
          <w:p w:rsidR="00C3738E" w:rsidRPr="00992FA5" w:rsidRDefault="00C3738E" w:rsidP="00C3738E">
            <w:pPr>
              <w:pStyle w:val="Kompetenzbeschreibung"/>
              <w:tabs>
                <w:tab w:val="center" w:pos="4536"/>
                <w:tab w:val="right" w:pos="9072"/>
              </w:tabs>
              <w:spacing w:line="256" w:lineRule="auto"/>
            </w:pPr>
            <w:r w:rsidRPr="00992FA5">
              <w:t>(4) zwischen Sachtexten und literarischen Texten unterscheiden</w:t>
            </w:r>
          </w:p>
          <w:p w:rsidR="00C3738E" w:rsidRPr="00992FA5" w:rsidRDefault="00C3738E" w:rsidP="00C3738E">
            <w:pPr>
              <w:pStyle w:val="Kompetenzbeschreibung"/>
              <w:tabs>
                <w:tab w:val="center" w:pos="4536"/>
                <w:tab w:val="right" w:pos="9072"/>
              </w:tabs>
              <w:spacing w:line="256" w:lineRule="auto"/>
              <w:rPr>
                <w:u w:val="single"/>
              </w:rPr>
            </w:pPr>
            <w:r w:rsidRPr="00992FA5">
              <w:rPr>
                <w:u w:val="single"/>
              </w:rPr>
              <w:t>3.1.1.2 Sachtexte</w:t>
            </w:r>
          </w:p>
          <w:p w:rsidR="00C3738E" w:rsidRPr="00992FA5" w:rsidRDefault="00C3738E" w:rsidP="00C3738E">
            <w:pPr>
              <w:pStyle w:val="Kompetenzbeschreibung"/>
              <w:tabs>
                <w:tab w:val="center" w:pos="4536"/>
                <w:tab w:val="right" w:pos="9072"/>
              </w:tabs>
              <w:spacing w:line="256" w:lineRule="auto"/>
            </w:pPr>
            <w:r w:rsidRPr="00992FA5">
              <w:t>(2) Texten Informationen entnehmen; auch einfache nichtlineare Texte (Tabellen, Scha</w:t>
            </w:r>
            <w:r w:rsidRPr="00992FA5">
              <w:t>u</w:t>
            </w:r>
            <w:r w:rsidRPr="00992FA5">
              <w:t>bilder) auswerten</w:t>
            </w:r>
          </w:p>
          <w:p w:rsidR="00C3738E" w:rsidRPr="00992FA5" w:rsidRDefault="00C3738E" w:rsidP="00C3738E">
            <w:pPr>
              <w:pStyle w:val="Kompetenzbeschreibung"/>
              <w:tabs>
                <w:tab w:val="center" w:pos="4536"/>
                <w:tab w:val="right" w:pos="9072"/>
              </w:tabs>
              <w:spacing w:line="256" w:lineRule="auto"/>
            </w:pPr>
            <w:r w:rsidRPr="00992FA5">
              <w:t xml:space="preserve">(5) aus Texten entnommene Informationen </w:t>
            </w:r>
            <w:r w:rsidRPr="00992FA5">
              <w:lastRenderedPageBreak/>
              <w:t>selbstständig und systematisiert darstellen</w:t>
            </w:r>
          </w:p>
          <w:p w:rsidR="00C3738E" w:rsidRPr="00992FA5" w:rsidRDefault="00C3738E" w:rsidP="00C3738E">
            <w:pPr>
              <w:pStyle w:val="Kompetenzbeschreibung"/>
              <w:tabs>
                <w:tab w:val="center" w:pos="4536"/>
                <w:tab w:val="right" w:pos="9072"/>
              </w:tabs>
              <w:spacing w:line="256" w:lineRule="auto"/>
              <w:rPr>
                <w:u w:val="single"/>
              </w:rPr>
            </w:pPr>
            <w:r w:rsidRPr="00992FA5">
              <w:rPr>
                <w:u w:val="single"/>
              </w:rPr>
              <w:t>3.1.2.1 Struktur von Äußerungen</w:t>
            </w:r>
          </w:p>
          <w:p w:rsidR="00C3738E" w:rsidRPr="00992FA5" w:rsidRDefault="00C3738E" w:rsidP="00C3738E">
            <w:pPr>
              <w:pStyle w:val="Kompetenzbeschreibung"/>
              <w:tabs>
                <w:tab w:val="center" w:pos="4536"/>
                <w:tab w:val="right" w:pos="9072"/>
              </w:tabs>
              <w:spacing w:line="256" w:lineRule="auto"/>
            </w:pPr>
            <w:r w:rsidRPr="00992FA5">
              <w:t>(23) Rechtschreibstrategien und grundlegende</w:t>
            </w:r>
            <w:r w:rsidR="00992FA5" w:rsidRPr="00992FA5">
              <w:t xml:space="preserve"> </w:t>
            </w:r>
            <w:r w:rsidRPr="00992FA5">
              <w:t>Rechtschreibregeln beim Schreiben und Übe</w:t>
            </w:r>
            <w:r w:rsidRPr="00992FA5">
              <w:t>r</w:t>
            </w:r>
            <w:r w:rsidRPr="00992FA5">
              <w:t>arbeiten von Texten anwenden</w:t>
            </w:r>
          </w:p>
          <w:p w:rsidR="00C3738E" w:rsidRPr="00992FA5" w:rsidRDefault="00C3738E" w:rsidP="00C3738E">
            <w:pPr>
              <w:pStyle w:val="Kompetenzbeschreibung"/>
              <w:tabs>
                <w:tab w:val="center" w:pos="4536"/>
                <w:tab w:val="right" w:pos="9072"/>
              </w:tabs>
              <w:spacing w:line="256" w:lineRule="auto"/>
              <w:rPr>
                <w:u w:val="single"/>
              </w:rPr>
            </w:pPr>
            <w:r w:rsidRPr="00992FA5">
              <w:rPr>
                <w:u w:val="single"/>
              </w:rPr>
              <w:t>3.1.2.2 Funktion von Äußerungen</w:t>
            </w:r>
          </w:p>
          <w:p w:rsidR="00C3738E" w:rsidRDefault="00C3738E" w:rsidP="00C3738E">
            <w:pPr>
              <w:pStyle w:val="Kompetenzbeschreibung"/>
              <w:tabs>
                <w:tab w:val="center" w:pos="4536"/>
                <w:tab w:val="right" w:pos="9072"/>
              </w:tabs>
              <w:spacing w:line="256" w:lineRule="auto"/>
            </w:pPr>
            <w:r w:rsidRPr="00992FA5">
              <w:t>(5) exemplarisch Textfunktionen erkennen und ihre Wirkung beschreiben (zum Beispiel Info</w:t>
            </w:r>
            <w:r w:rsidRPr="00992FA5">
              <w:t>r</w:t>
            </w:r>
            <w:r w:rsidRPr="00992FA5">
              <w:t>mation)</w:t>
            </w:r>
          </w:p>
          <w:p w:rsidR="002051B3" w:rsidRDefault="002051B3" w:rsidP="002051B3">
            <w:pPr>
              <w:pStyle w:val="Kompetenzbeschreibung"/>
              <w:tabs>
                <w:tab w:val="center" w:pos="4536"/>
                <w:tab w:val="right" w:pos="9072"/>
              </w:tabs>
              <w:spacing w:line="256" w:lineRule="auto"/>
            </w:pPr>
            <w:r w:rsidRPr="00BF45B6">
              <w:t>(4) grundlegende distinktive Merkmale von gesprochener und geschriebener Sprache benennen</w:t>
            </w:r>
          </w:p>
          <w:p w:rsidR="002051B3" w:rsidRPr="00BF45B6" w:rsidRDefault="002051B3" w:rsidP="002051B3">
            <w:pPr>
              <w:pStyle w:val="Kompetenzbeschreibung"/>
              <w:tabs>
                <w:tab w:val="center" w:pos="4536"/>
                <w:tab w:val="right" w:pos="9072"/>
              </w:tabs>
              <w:spacing w:line="256" w:lineRule="auto"/>
            </w:pPr>
            <w:r w:rsidRPr="00BF45B6">
              <w:t>(8) bei eigenen Sprech- und Schreibhandlu</w:t>
            </w:r>
            <w:r w:rsidRPr="00BF45B6">
              <w:t>n</w:t>
            </w:r>
            <w:r w:rsidRPr="00BF45B6">
              <w:t>gen distinktive Besonderheiten gesprochener und geschriebener Sprache situationsang</w:t>
            </w:r>
            <w:r w:rsidRPr="00BF45B6">
              <w:t>e</w:t>
            </w:r>
            <w:r w:rsidRPr="00BF45B6">
              <w:t>messen und adressatenbezogen beachten</w:t>
            </w:r>
          </w:p>
          <w:p w:rsidR="00C3738E" w:rsidRPr="00992FA5" w:rsidRDefault="00C3738E" w:rsidP="00992FA5">
            <w:pPr>
              <w:pStyle w:val="Kompetenzbeschreibung"/>
              <w:tabs>
                <w:tab w:val="center" w:pos="4536"/>
                <w:tab w:val="right" w:pos="9072"/>
              </w:tabs>
              <w:spacing w:line="256" w:lineRule="auto"/>
            </w:pPr>
            <w:r w:rsidRPr="00992FA5">
              <w:t>(10) sprachliche Äußerungen mündlich und schriftlich situationsangemessen und adress</w:t>
            </w:r>
            <w:r w:rsidRPr="00992FA5">
              <w:t>a</w:t>
            </w:r>
            <w:r w:rsidRPr="00992FA5">
              <w:t>tengerecht</w:t>
            </w:r>
            <w:r w:rsidR="00992FA5" w:rsidRPr="00992FA5">
              <w:t xml:space="preserve"> </w:t>
            </w:r>
            <w:r w:rsidRPr="00992FA5">
              <w:t>formulieren (zum Beispiel G</w:t>
            </w:r>
            <w:r w:rsidRPr="00992FA5">
              <w:t>e</w:t>
            </w:r>
            <w:r w:rsidRPr="00992FA5">
              <w:t>sprächsbeiträge)</w:t>
            </w:r>
          </w:p>
        </w:tc>
        <w:tc>
          <w:tcPr>
            <w:tcW w:w="1250" w:type="pct"/>
            <w:tcBorders>
              <w:top w:val="single" w:sz="4" w:space="0" w:color="auto"/>
              <w:left w:val="single" w:sz="4" w:space="0" w:color="auto"/>
              <w:bottom w:val="single" w:sz="4" w:space="0" w:color="auto"/>
              <w:right w:val="single" w:sz="4" w:space="0" w:color="auto"/>
            </w:tcBorders>
          </w:tcPr>
          <w:p w:rsidR="00C3738E" w:rsidRDefault="0094063D" w:rsidP="006A637F">
            <w:pPr>
              <w:spacing w:after="120"/>
            </w:pPr>
            <w:r>
              <w:rPr>
                <w:b/>
                <w:szCs w:val="22"/>
              </w:rPr>
              <w:lastRenderedPageBreak/>
              <w:t xml:space="preserve">2. </w:t>
            </w:r>
            <w:r w:rsidR="00C3738E" w:rsidRPr="00D07FC6">
              <w:rPr>
                <w:b/>
                <w:szCs w:val="22"/>
              </w:rPr>
              <w:t xml:space="preserve">Wie beschreibt man etwas? – Funktion und </w:t>
            </w:r>
            <w:r w:rsidR="00C3738E" w:rsidRPr="0094063D">
              <w:rPr>
                <w:b/>
                <w:szCs w:val="22"/>
              </w:rPr>
              <w:t>zentrale</w:t>
            </w:r>
            <w:r w:rsidR="00C3738E" w:rsidRPr="00D07FC6">
              <w:rPr>
                <w:b/>
                <w:szCs w:val="22"/>
              </w:rPr>
              <w:t xml:space="preserve"> Merkmale einer Beschreibung erarbeiten</w:t>
            </w:r>
          </w:p>
          <w:p w:rsidR="00C3738E" w:rsidRPr="00BF2782" w:rsidRDefault="00C3738E" w:rsidP="0035707D">
            <w:pPr>
              <w:pStyle w:val="Listenabsatz"/>
              <w:numPr>
                <w:ilvl w:val="0"/>
                <w:numId w:val="29"/>
              </w:numPr>
              <w:spacing w:line="264" w:lineRule="auto"/>
              <w:ind w:left="262" w:hanging="262"/>
            </w:pPr>
            <w:r w:rsidRPr="00BF2782">
              <w:rPr>
                <w:szCs w:val="22"/>
              </w:rPr>
              <w:t xml:space="preserve">Betrachtung </w:t>
            </w:r>
            <w:r w:rsidR="00EA2010">
              <w:rPr>
                <w:szCs w:val="22"/>
              </w:rPr>
              <w:t xml:space="preserve">des </w:t>
            </w:r>
            <w:r w:rsidRPr="00BF2782">
              <w:rPr>
                <w:szCs w:val="22"/>
              </w:rPr>
              <w:t xml:space="preserve">Lageplans </w:t>
            </w:r>
            <w:r w:rsidR="00EA2010">
              <w:rPr>
                <w:szCs w:val="22"/>
              </w:rPr>
              <w:t>eines Tierparks</w:t>
            </w:r>
            <w:r w:rsidRPr="00BF2782">
              <w:rPr>
                <w:szCs w:val="22"/>
              </w:rPr>
              <w:t xml:space="preserve"> </w:t>
            </w:r>
          </w:p>
          <w:p w:rsidR="00C3738E" w:rsidRPr="00BF2782" w:rsidRDefault="00C3738E" w:rsidP="0035707D">
            <w:pPr>
              <w:pStyle w:val="Listenabsatz"/>
              <w:numPr>
                <w:ilvl w:val="0"/>
                <w:numId w:val="29"/>
              </w:numPr>
              <w:spacing w:line="264" w:lineRule="auto"/>
              <w:ind w:left="262" w:hanging="262"/>
            </w:pPr>
            <w:r w:rsidRPr="00BF2782">
              <w:rPr>
                <w:szCs w:val="22"/>
              </w:rPr>
              <w:t>mündliche Übung zur Wegb</w:t>
            </w:r>
            <w:r w:rsidRPr="00BF2782">
              <w:rPr>
                <w:szCs w:val="22"/>
              </w:rPr>
              <w:t>e</w:t>
            </w:r>
            <w:r w:rsidRPr="00BF2782">
              <w:rPr>
                <w:szCs w:val="22"/>
              </w:rPr>
              <w:lastRenderedPageBreak/>
              <w:t>schreibung</w:t>
            </w:r>
            <w:r w:rsidR="00436EE1">
              <w:rPr>
                <w:szCs w:val="22"/>
              </w:rPr>
              <w:t>,</w:t>
            </w:r>
            <w:r w:rsidRPr="00BF2782">
              <w:rPr>
                <w:szCs w:val="22"/>
              </w:rPr>
              <w:t xml:space="preserve"> </w:t>
            </w:r>
            <w:r w:rsidR="00EA2010">
              <w:rPr>
                <w:szCs w:val="22"/>
              </w:rPr>
              <w:t xml:space="preserve">z.B.: </w:t>
            </w:r>
            <w:r w:rsidRPr="00BF2782">
              <w:rPr>
                <w:szCs w:val="22"/>
              </w:rPr>
              <w:t>Wie würdet ihr anhand des Lageplans einem Mi</w:t>
            </w:r>
            <w:r w:rsidRPr="00BF2782">
              <w:rPr>
                <w:szCs w:val="22"/>
              </w:rPr>
              <w:t>t</w:t>
            </w:r>
            <w:r w:rsidRPr="00BF2782">
              <w:rPr>
                <w:szCs w:val="22"/>
              </w:rPr>
              <w:t>schüler erklären, wie er vom Er</w:t>
            </w:r>
            <w:r w:rsidRPr="00BF2782">
              <w:rPr>
                <w:szCs w:val="22"/>
              </w:rPr>
              <w:t>d</w:t>
            </w:r>
            <w:r w:rsidRPr="00BF2782">
              <w:rPr>
                <w:szCs w:val="22"/>
              </w:rPr>
              <w:t>männchengehege zum tropischen Seerosenteich gelangt?</w:t>
            </w:r>
          </w:p>
          <w:p w:rsidR="00C3738E" w:rsidRPr="00BF2782" w:rsidRDefault="00C3738E" w:rsidP="0035707D">
            <w:pPr>
              <w:pStyle w:val="Listenabsatz"/>
              <w:numPr>
                <w:ilvl w:val="0"/>
                <w:numId w:val="29"/>
              </w:numPr>
              <w:spacing w:line="264" w:lineRule="auto"/>
              <w:ind w:left="262" w:hanging="262"/>
            </w:pPr>
            <w:r w:rsidRPr="00BF2782">
              <w:rPr>
                <w:szCs w:val="22"/>
              </w:rPr>
              <w:t>Auswertung der mündlichen Übung und Sammlung erster Kriterien der Textsorte „Beschreibung“</w:t>
            </w:r>
          </w:p>
          <w:p w:rsidR="00C3738E" w:rsidRPr="00BF2782" w:rsidRDefault="00C3738E" w:rsidP="0035707D">
            <w:pPr>
              <w:pStyle w:val="Listenabsatz"/>
              <w:numPr>
                <w:ilvl w:val="0"/>
                <w:numId w:val="29"/>
              </w:numPr>
              <w:spacing w:line="264" w:lineRule="auto"/>
              <w:ind w:left="262" w:hanging="262"/>
            </w:pPr>
            <w:r w:rsidRPr="00BF2782">
              <w:rPr>
                <w:szCs w:val="22"/>
              </w:rPr>
              <w:t>Anwendung von Kriterien im Ra</w:t>
            </w:r>
            <w:r w:rsidRPr="00BF2782">
              <w:rPr>
                <w:szCs w:val="22"/>
              </w:rPr>
              <w:t>h</w:t>
            </w:r>
            <w:r w:rsidRPr="00BF2782">
              <w:rPr>
                <w:szCs w:val="22"/>
              </w:rPr>
              <w:t>men einer kurzen schriftlichen Wegbeschreibung anhand des L</w:t>
            </w:r>
            <w:r w:rsidRPr="00BF2782">
              <w:rPr>
                <w:szCs w:val="22"/>
              </w:rPr>
              <w:t>a</w:t>
            </w:r>
            <w:r w:rsidRPr="00BF2782">
              <w:rPr>
                <w:szCs w:val="22"/>
              </w:rPr>
              <w:t xml:space="preserve">geplans  </w:t>
            </w:r>
          </w:p>
          <w:p w:rsidR="00C3738E" w:rsidRPr="00BF2782" w:rsidRDefault="00C3738E" w:rsidP="0035707D">
            <w:pPr>
              <w:pStyle w:val="Listenabsatz"/>
              <w:numPr>
                <w:ilvl w:val="0"/>
                <w:numId w:val="29"/>
              </w:numPr>
              <w:spacing w:line="264" w:lineRule="auto"/>
              <w:ind w:left="262" w:hanging="262"/>
            </w:pPr>
            <w:r w:rsidRPr="00BF2782">
              <w:rPr>
                <w:szCs w:val="22"/>
              </w:rPr>
              <w:t>Vergleich der Texte mit den Texten aus der Einstiegsstunde</w:t>
            </w:r>
          </w:p>
          <w:p w:rsidR="00C3738E" w:rsidRPr="00BF2782" w:rsidRDefault="00C3738E" w:rsidP="0035707D">
            <w:pPr>
              <w:pStyle w:val="Listenabsatz"/>
              <w:numPr>
                <w:ilvl w:val="0"/>
                <w:numId w:val="29"/>
              </w:numPr>
              <w:spacing w:line="264" w:lineRule="auto"/>
              <w:ind w:left="262" w:hanging="262"/>
            </w:pPr>
            <w:r w:rsidRPr="00BF2782">
              <w:rPr>
                <w:szCs w:val="22"/>
              </w:rPr>
              <w:t>Erarbeitung von Funktion und Merkmalen der Textsorte „Wegb</w:t>
            </w:r>
            <w:r w:rsidRPr="00BF2782">
              <w:rPr>
                <w:szCs w:val="22"/>
              </w:rPr>
              <w:t>e</w:t>
            </w:r>
            <w:r w:rsidRPr="00BF2782">
              <w:rPr>
                <w:szCs w:val="22"/>
              </w:rPr>
              <w:t>schreibung“</w:t>
            </w:r>
          </w:p>
          <w:p w:rsidR="00C3738E" w:rsidRDefault="00C3738E" w:rsidP="0035707D">
            <w:pPr>
              <w:pStyle w:val="Listenabsatz"/>
              <w:numPr>
                <w:ilvl w:val="0"/>
                <w:numId w:val="29"/>
              </w:numPr>
              <w:spacing w:line="264" w:lineRule="auto"/>
              <w:ind w:left="262" w:hanging="262"/>
            </w:pPr>
            <w:r w:rsidRPr="00BF2782">
              <w:rPr>
                <w:szCs w:val="22"/>
              </w:rPr>
              <w:t>Reflexion der Übertragungsmö</w:t>
            </w:r>
            <w:r w:rsidRPr="00BF2782">
              <w:rPr>
                <w:szCs w:val="22"/>
              </w:rPr>
              <w:t>g</w:t>
            </w:r>
            <w:r w:rsidRPr="00BF2782">
              <w:rPr>
                <w:szCs w:val="22"/>
              </w:rPr>
              <w:t>lichkeiten der Kriterien auf Tierb</w:t>
            </w:r>
            <w:r w:rsidRPr="00BF2782">
              <w:rPr>
                <w:szCs w:val="22"/>
              </w:rPr>
              <w:t>e</w:t>
            </w:r>
            <w:r w:rsidRPr="00BF2782">
              <w:rPr>
                <w:szCs w:val="22"/>
              </w:rPr>
              <w:t>schreibungen und</w:t>
            </w:r>
            <w:r w:rsidR="00436EE1">
              <w:rPr>
                <w:szCs w:val="22"/>
              </w:rPr>
              <w:t xml:space="preserve"> </w:t>
            </w:r>
            <w:r w:rsidRPr="00BF2782">
              <w:rPr>
                <w:szCs w:val="22"/>
              </w:rPr>
              <w:t>Gegenstandsb</w:t>
            </w:r>
            <w:r w:rsidRPr="00BF2782">
              <w:rPr>
                <w:szCs w:val="22"/>
              </w:rPr>
              <w:t>e</w:t>
            </w:r>
            <w:r w:rsidRPr="00BF2782">
              <w:rPr>
                <w:szCs w:val="22"/>
              </w:rPr>
              <w:t>schreibungen</w:t>
            </w:r>
            <w:r>
              <w:rPr>
                <w:szCs w:val="22"/>
              </w:rPr>
              <w:t xml:space="preserve"> </w:t>
            </w:r>
          </w:p>
        </w:tc>
        <w:tc>
          <w:tcPr>
            <w:tcW w:w="1250" w:type="pct"/>
            <w:tcBorders>
              <w:top w:val="single" w:sz="4" w:space="0" w:color="auto"/>
              <w:left w:val="single" w:sz="4" w:space="0" w:color="auto"/>
              <w:bottom w:val="single" w:sz="4" w:space="0" w:color="auto"/>
              <w:right w:val="single" w:sz="4" w:space="0" w:color="auto"/>
            </w:tcBorders>
          </w:tcPr>
          <w:p w:rsidR="00C3738E" w:rsidRDefault="00AF1BE7" w:rsidP="00E64E79">
            <w:pPr>
              <w:pStyle w:val="Hinweise"/>
            </w:pPr>
            <w:hyperlink r:id="rId43" w:history="1">
              <w:r w:rsidR="007C6BA9" w:rsidRPr="00E64E79">
                <w:rPr>
                  <w:rStyle w:val="Hyperlink"/>
                </w:rPr>
                <w:t>http://www.tierparkweb.de/baden-wuerttemberg.htm</w:t>
              </w:r>
            </w:hyperlink>
          </w:p>
          <w:p w:rsidR="00161A64" w:rsidRDefault="00161A64" w:rsidP="00E64E79">
            <w:pPr>
              <w:pStyle w:val="Hinweise"/>
            </w:pPr>
          </w:p>
          <w:p w:rsidR="00161A64" w:rsidRDefault="00161A64" w:rsidP="00E64E79">
            <w:pPr>
              <w:pStyle w:val="Hinweise"/>
            </w:pPr>
            <w:r>
              <w:t>Kompetenzraster D1.04, 1.06, 3.03</w:t>
            </w:r>
          </w:p>
        </w:tc>
      </w:tr>
      <w:tr w:rsidR="00C3738E" w:rsidTr="008822CB">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C3738E" w:rsidRPr="00992FA5" w:rsidRDefault="00C3738E" w:rsidP="00C3738E">
            <w:pPr>
              <w:pStyle w:val="Kompetenzbeschreibung"/>
              <w:tabs>
                <w:tab w:val="center" w:pos="4536"/>
                <w:tab w:val="right" w:pos="9072"/>
              </w:tabs>
              <w:spacing w:line="256" w:lineRule="auto"/>
              <w:rPr>
                <w:u w:val="single"/>
              </w:rPr>
            </w:pPr>
            <w:r w:rsidRPr="00992FA5">
              <w:rPr>
                <w:u w:val="single"/>
              </w:rPr>
              <w:lastRenderedPageBreak/>
              <w:t>2.2 Schreiben</w:t>
            </w:r>
          </w:p>
          <w:p w:rsidR="004A26ED" w:rsidRPr="00992FA5" w:rsidRDefault="004A26ED" w:rsidP="004A26ED">
            <w:pPr>
              <w:pStyle w:val="Kompetenzbeschreibung"/>
              <w:tabs>
                <w:tab w:val="center" w:pos="4536"/>
                <w:tab w:val="right" w:pos="9072"/>
              </w:tabs>
              <w:spacing w:line="256" w:lineRule="auto"/>
            </w:pPr>
            <w:r w:rsidRPr="00992FA5">
              <w:t>5. elementare formale Anforderungen des Schreibens erfüllen (Lesbarkeit der Han</w:t>
            </w:r>
            <w:r w:rsidRPr="00992FA5">
              <w:t>d</w:t>
            </w:r>
            <w:r w:rsidRPr="00992FA5">
              <w:t>schrift, Blatteinteilung; Rechtschreibung, Ze</w:t>
            </w:r>
            <w:r w:rsidRPr="00992FA5">
              <w:t>i</w:t>
            </w:r>
            <w:r w:rsidRPr="00992FA5">
              <w:t>chensetzung, Grammatik)</w:t>
            </w:r>
          </w:p>
          <w:p w:rsidR="00C3738E" w:rsidRPr="00992FA5" w:rsidRDefault="00C3738E" w:rsidP="00C3738E">
            <w:pPr>
              <w:pStyle w:val="Kompetenzbeschreibung"/>
              <w:tabs>
                <w:tab w:val="center" w:pos="4536"/>
                <w:tab w:val="right" w:pos="9072"/>
              </w:tabs>
              <w:spacing w:line="256" w:lineRule="auto"/>
            </w:pPr>
            <w:r w:rsidRPr="00992FA5">
              <w:t>36. Textdistanz einnehmen, zu eigenen und fremden Texten kriterienorientiert Stellung nehmen und</w:t>
            </w:r>
            <w:r w:rsidR="00922961" w:rsidRPr="00992FA5">
              <w:t xml:space="preserve"> </w:t>
            </w:r>
            <w:r w:rsidRPr="00992FA5">
              <w:t>Verbesserungsvorschläge era</w:t>
            </w:r>
            <w:r w:rsidRPr="00992FA5">
              <w:t>r</w:t>
            </w:r>
            <w:r w:rsidRPr="00992FA5">
              <w:t>beiten</w:t>
            </w:r>
          </w:p>
          <w:p w:rsidR="00C3738E" w:rsidRPr="00992FA5" w:rsidRDefault="00C3738E" w:rsidP="00C3738E">
            <w:pPr>
              <w:pStyle w:val="Kompetenzbeschreibung"/>
              <w:tabs>
                <w:tab w:val="center" w:pos="4536"/>
                <w:tab w:val="right" w:pos="9072"/>
              </w:tabs>
              <w:spacing w:line="256" w:lineRule="auto"/>
            </w:pPr>
            <w:r w:rsidRPr="00992FA5">
              <w:t>37. Strategien zur Überprüfung der sprachl</w:t>
            </w:r>
            <w:r w:rsidRPr="00992FA5">
              <w:t>i</w:t>
            </w:r>
            <w:r w:rsidRPr="00992FA5">
              <w:t>chen Richtigkeit und Rechtschreibung anwe</w:t>
            </w:r>
            <w:r w:rsidRPr="00992FA5">
              <w:t>n</w:t>
            </w:r>
            <w:r w:rsidRPr="00992FA5">
              <w:t>den (zum</w:t>
            </w:r>
            <w:r w:rsidR="00922961" w:rsidRPr="00992FA5">
              <w:t xml:space="preserve"> </w:t>
            </w:r>
            <w:r w:rsidRPr="00992FA5">
              <w:t>Beispiel individuelles Fehlerprofil)</w:t>
            </w:r>
          </w:p>
          <w:p w:rsidR="00C3738E" w:rsidRPr="00992FA5" w:rsidRDefault="00C3738E" w:rsidP="00992FA5">
            <w:pPr>
              <w:pStyle w:val="Kompetenzbeschreibung"/>
              <w:tabs>
                <w:tab w:val="center" w:pos="4536"/>
                <w:tab w:val="right" w:pos="9072"/>
              </w:tabs>
              <w:spacing w:line="256" w:lineRule="auto"/>
            </w:pPr>
            <w:r w:rsidRPr="00992FA5">
              <w:t>38. Texte inhaltlich und sprachlich überarbe</w:t>
            </w:r>
            <w:r w:rsidRPr="00992FA5">
              <w:t>i</w:t>
            </w:r>
            <w:r w:rsidRPr="00992FA5">
              <w:t>ten und dazu geeignete Methoden und Sozia</w:t>
            </w:r>
            <w:r w:rsidRPr="00992FA5">
              <w:t>l</w:t>
            </w:r>
            <w:r w:rsidRPr="00992FA5">
              <w:t>formen</w:t>
            </w:r>
            <w:r w:rsidR="00992FA5">
              <w:t xml:space="preserve"> </w:t>
            </w:r>
            <w:r w:rsidRPr="00992FA5">
              <w:t>(zum Beispiel Schreibwerkstatt, Schreibkonferenz) nutzen, gängige Zeichen zur Textkorrektur (zum</w:t>
            </w:r>
            <w:r w:rsidR="00992FA5">
              <w:t xml:space="preserve"> </w:t>
            </w:r>
            <w:r w:rsidRPr="00992FA5">
              <w:t xml:space="preserve">Beispiel Streichung, </w:t>
            </w:r>
            <w:r w:rsidRPr="00992FA5">
              <w:lastRenderedPageBreak/>
              <w:t>Ergänzung, Änderung) verwenden</w:t>
            </w:r>
          </w:p>
        </w:tc>
        <w:tc>
          <w:tcPr>
            <w:tcW w:w="1250" w:type="pct"/>
            <w:tcBorders>
              <w:top w:val="single" w:sz="4" w:space="0" w:color="auto"/>
              <w:left w:val="single" w:sz="4" w:space="0" w:color="auto"/>
              <w:bottom w:val="single" w:sz="4" w:space="0" w:color="auto"/>
              <w:right w:val="single" w:sz="4" w:space="0" w:color="auto"/>
            </w:tcBorders>
          </w:tcPr>
          <w:p w:rsidR="004A26ED" w:rsidRPr="00992FA5" w:rsidRDefault="004A26ED" w:rsidP="004A26ED">
            <w:pPr>
              <w:pStyle w:val="Kompetenzbeschreibung"/>
              <w:rPr>
                <w:u w:val="single"/>
              </w:rPr>
            </w:pPr>
            <w:r w:rsidRPr="00992FA5">
              <w:rPr>
                <w:u w:val="single"/>
              </w:rPr>
              <w:lastRenderedPageBreak/>
              <w:t>3.1.2.1. Struktur von Äußerungen</w:t>
            </w:r>
          </w:p>
          <w:p w:rsidR="00C3738E" w:rsidRDefault="004A26ED" w:rsidP="004A26ED">
            <w:pPr>
              <w:pStyle w:val="Kompetenzbeschreibung"/>
            </w:pPr>
            <w:r w:rsidRPr="00992FA5">
              <w:t>(16) Wortbedeutungen im Bereich eines a</w:t>
            </w:r>
            <w:r w:rsidRPr="00992FA5">
              <w:t>l</w:t>
            </w:r>
            <w:r w:rsidRPr="00992FA5">
              <w:t>tersgerechten Wortschatzes mithilfe von U</w:t>
            </w:r>
            <w:r w:rsidRPr="00992FA5">
              <w:t>m</w:t>
            </w:r>
            <w:r w:rsidRPr="00992FA5">
              <w:t>schreibungen, Oberbegriffen und Wörtern gleicher oder gegensätzlicher Bedeutung kl</w:t>
            </w:r>
            <w:r w:rsidRPr="00992FA5">
              <w:t>ä</w:t>
            </w:r>
            <w:r w:rsidRPr="00992FA5">
              <w:t>ren, auch unter Zuhilfenahme von Nachschl</w:t>
            </w:r>
            <w:r w:rsidRPr="00992FA5">
              <w:t>a</w:t>
            </w:r>
            <w:r w:rsidRPr="00992FA5">
              <w:t>gewerken (auch im Internet)</w:t>
            </w:r>
          </w:p>
          <w:p w:rsidR="002051B3" w:rsidRPr="00992FA5" w:rsidRDefault="002051B3" w:rsidP="004A26ED">
            <w:pPr>
              <w:pStyle w:val="Kompetenzbeschreibung"/>
            </w:pPr>
            <w:r w:rsidRPr="00BF45B6">
              <w:t>(17) sinnverwandte Wörter in Wortfeldern und Wörter gleicher Herkunft in Wortfamilien z</w:t>
            </w:r>
            <w:r w:rsidRPr="00BF45B6">
              <w:t>u</w:t>
            </w:r>
            <w:r w:rsidRPr="00BF45B6">
              <w:t>sammenfassen sowie durch Abgrenzung und Vergleich die Bedeutung einzelner Wörter erschließen</w:t>
            </w:r>
          </w:p>
        </w:tc>
        <w:tc>
          <w:tcPr>
            <w:tcW w:w="1250" w:type="pct"/>
            <w:tcBorders>
              <w:top w:val="single" w:sz="4" w:space="0" w:color="auto"/>
              <w:left w:val="single" w:sz="4" w:space="0" w:color="auto"/>
              <w:bottom w:val="single" w:sz="4" w:space="0" w:color="auto"/>
              <w:right w:val="single" w:sz="4" w:space="0" w:color="auto"/>
            </w:tcBorders>
          </w:tcPr>
          <w:p w:rsidR="00C3738E" w:rsidRDefault="0094063D" w:rsidP="006A637F">
            <w:pPr>
              <w:spacing w:after="120"/>
              <w:rPr>
                <w:b/>
              </w:rPr>
            </w:pPr>
            <w:r>
              <w:rPr>
                <w:b/>
                <w:szCs w:val="22"/>
              </w:rPr>
              <w:t xml:space="preserve">3. </w:t>
            </w:r>
            <w:r w:rsidR="00C3738E">
              <w:rPr>
                <w:b/>
                <w:szCs w:val="22"/>
              </w:rPr>
              <w:t xml:space="preserve">Einen </w:t>
            </w:r>
            <w:r w:rsidR="00C3738E" w:rsidRPr="0094063D">
              <w:rPr>
                <w:b/>
                <w:szCs w:val="22"/>
              </w:rPr>
              <w:t>Rucksack</w:t>
            </w:r>
            <w:r w:rsidR="00C3738E">
              <w:rPr>
                <w:b/>
                <w:szCs w:val="22"/>
              </w:rPr>
              <w:t xml:space="preserve"> für den Zoob</w:t>
            </w:r>
            <w:r w:rsidR="00C3738E">
              <w:rPr>
                <w:b/>
                <w:szCs w:val="22"/>
              </w:rPr>
              <w:t>e</w:t>
            </w:r>
            <w:r w:rsidR="00C3738E">
              <w:rPr>
                <w:b/>
                <w:szCs w:val="22"/>
              </w:rPr>
              <w:t xml:space="preserve">such packen – Texte planen, schreiben und überarbeiten </w:t>
            </w:r>
          </w:p>
          <w:p w:rsidR="00C3738E" w:rsidRPr="00BF2782" w:rsidRDefault="00C3738E" w:rsidP="0035707D">
            <w:pPr>
              <w:pStyle w:val="Listenabsatz"/>
              <w:numPr>
                <w:ilvl w:val="0"/>
                <w:numId w:val="30"/>
              </w:numPr>
              <w:spacing w:line="264" w:lineRule="auto"/>
              <w:ind w:left="262" w:hanging="262"/>
            </w:pPr>
            <w:r w:rsidRPr="00BF2782">
              <w:rPr>
                <w:szCs w:val="22"/>
              </w:rPr>
              <w:t>Organisation des Zoobesuchs</w:t>
            </w:r>
          </w:p>
          <w:p w:rsidR="00C3738E" w:rsidRPr="00BF2782" w:rsidRDefault="00C3738E" w:rsidP="0035707D">
            <w:pPr>
              <w:pStyle w:val="Listenabsatz"/>
              <w:numPr>
                <w:ilvl w:val="0"/>
                <w:numId w:val="30"/>
              </w:numPr>
              <w:spacing w:line="264" w:lineRule="auto"/>
              <w:ind w:left="262" w:hanging="262"/>
            </w:pPr>
            <w:r w:rsidRPr="00BF2782">
              <w:rPr>
                <w:szCs w:val="22"/>
              </w:rPr>
              <w:t>Anfertigung von Merkzetteln zu Tier- und Gegenstandsbeschre</w:t>
            </w:r>
            <w:r w:rsidRPr="00BF2782">
              <w:rPr>
                <w:szCs w:val="22"/>
              </w:rPr>
              <w:t>i</w:t>
            </w:r>
            <w:r w:rsidRPr="00BF2782">
              <w:rPr>
                <w:szCs w:val="22"/>
              </w:rPr>
              <w:t>bungen</w:t>
            </w:r>
          </w:p>
          <w:p w:rsidR="00C3738E" w:rsidRPr="00BF2782" w:rsidRDefault="00C3738E" w:rsidP="0035707D">
            <w:pPr>
              <w:pStyle w:val="Listenabsatz"/>
              <w:numPr>
                <w:ilvl w:val="0"/>
                <w:numId w:val="30"/>
              </w:numPr>
              <w:spacing w:line="264" w:lineRule="auto"/>
              <w:ind w:left="262" w:hanging="262"/>
            </w:pPr>
            <w:r w:rsidRPr="00BF2782">
              <w:rPr>
                <w:szCs w:val="22"/>
              </w:rPr>
              <w:t>Phasen eines Schreibprozesses benennen und reflektieren</w:t>
            </w:r>
          </w:p>
          <w:p w:rsidR="00C3738E" w:rsidRPr="00D07FC6" w:rsidRDefault="00C3738E" w:rsidP="0035707D">
            <w:pPr>
              <w:pStyle w:val="Listenabsatz"/>
              <w:numPr>
                <w:ilvl w:val="0"/>
                <w:numId w:val="30"/>
              </w:numPr>
              <w:spacing w:line="264" w:lineRule="auto"/>
              <w:ind w:left="262" w:hanging="262"/>
            </w:pPr>
            <w:r w:rsidRPr="00BF2782">
              <w:rPr>
                <w:szCs w:val="22"/>
              </w:rPr>
              <w:t>ggf. Erstellen eines</w:t>
            </w:r>
            <w:r>
              <w:rPr>
                <w:szCs w:val="22"/>
              </w:rPr>
              <w:t xml:space="preserve"> Wortspeichers</w:t>
            </w:r>
          </w:p>
        </w:tc>
        <w:tc>
          <w:tcPr>
            <w:tcW w:w="1250" w:type="pct"/>
            <w:tcBorders>
              <w:top w:val="single" w:sz="4" w:space="0" w:color="auto"/>
              <w:left w:val="single" w:sz="4" w:space="0" w:color="auto"/>
              <w:bottom w:val="single" w:sz="4" w:space="0" w:color="auto"/>
              <w:right w:val="single" w:sz="4" w:space="0" w:color="auto"/>
            </w:tcBorders>
          </w:tcPr>
          <w:p w:rsidR="00C3738E" w:rsidRDefault="00161A64" w:rsidP="00C3738E">
            <w:pPr>
              <w:rPr>
                <w:b/>
              </w:rPr>
            </w:pPr>
            <w:r>
              <w:t>Kompetenzraster D4</w:t>
            </w:r>
          </w:p>
        </w:tc>
      </w:tr>
      <w:tr w:rsidR="00C3738E" w:rsidTr="008822CB">
        <w:trPr>
          <w:trHeight w:val="227"/>
          <w:jc w:val="center"/>
        </w:trPr>
        <w:tc>
          <w:tcPr>
            <w:tcW w:w="1250" w:type="pct"/>
            <w:tcBorders>
              <w:top w:val="single" w:sz="4" w:space="0" w:color="auto"/>
              <w:left w:val="single" w:sz="4" w:space="0" w:color="auto"/>
              <w:bottom w:val="single" w:sz="4" w:space="0" w:color="auto"/>
              <w:right w:val="single" w:sz="4" w:space="0" w:color="auto"/>
            </w:tcBorders>
          </w:tcPr>
          <w:p w:rsidR="00C3738E" w:rsidRPr="00992FA5" w:rsidRDefault="00C3738E" w:rsidP="00C3738E">
            <w:pPr>
              <w:pStyle w:val="Kompetenzbeschreibung"/>
              <w:tabs>
                <w:tab w:val="center" w:pos="4536"/>
                <w:tab w:val="right" w:pos="9072"/>
              </w:tabs>
              <w:spacing w:line="256" w:lineRule="auto"/>
              <w:rPr>
                <w:u w:val="single"/>
              </w:rPr>
            </w:pPr>
            <w:r w:rsidRPr="00992FA5">
              <w:rPr>
                <w:u w:val="single"/>
              </w:rPr>
              <w:lastRenderedPageBreak/>
              <w:t>2.2 Schreiben</w:t>
            </w:r>
          </w:p>
          <w:p w:rsidR="00C3738E" w:rsidRPr="00992FA5" w:rsidRDefault="00C3738E" w:rsidP="00C3738E">
            <w:pPr>
              <w:pStyle w:val="Kompetenzbeschreibung"/>
              <w:tabs>
                <w:tab w:val="center" w:pos="4536"/>
                <w:tab w:val="right" w:pos="9072"/>
              </w:tabs>
              <w:spacing w:line="256" w:lineRule="auto"/>
            </w:pPr>
            <w:r w:rsidRPr="00992FA5">
              <w:t>13. Gegenstände, Vorgänge, Orte beschreiben</w:t>
            </w:r>
          </w:p>
          <w:p w:rsidR="00C3738E" w:rsidRPr="00992FA5" w:rsidRDefault="00C3738E" w:rsidP="00C3738E">
            <w:pPr>
              <w:pStyle w:val="Kompetenzbeschreibung"/>
              <w:tabs>
                <w:tab w:val="center" w:pos="4536"/>
                <w:tab w:val="right" w:pos="9072"/>
              </w:tabs>
              <w:spacing w:line="256" w:lineRule="auto"/>
            </w:pPr>
            <w:r w:rsidRPr="00992FA5">
              <w:t>36. Textdistanz einnehmen, zu eigenen und fremden Texten kriterienorientiert Stellung nehmen und</w:t>
            </w:r>
            <w:r w:rsidR="00992FA5">
              <w:t xml:space="preserve"> </w:t>
            </w:r>
            <w:r w:rsidRPr="00992FA5">
              <w:t>Verbesserungsvorschläge era</w:t>
            </w:r>
            <w:r w:rsidRPr="00992FA5">
              <w:t>r</w:t>
            </w:r>
            <w:r w:rsidRPr="00992FA5">
              <w:t>beiten</w:t>
            </w:r>
          </w:p>
          <w:p w:rsidR="00C3738E" w:rsidRPr="00992FA5" w:rsidRDefault="00C3738E" w:rsidP="00C3738E">
            <w:pPr>
              <w:pStyle w:val="Kompetenzbeschreibung"/>
              <w:tabs>
                <w:tab w:val="center" w:pos="4536"/>
                <w:tab w:val="right" w:pos="9072"/>
              </w:tabs>
              <w:spacing w:line="256" w:lineRule="auto"/>
            </w:pPr>
            <w:r w:rsidRPr="00992FA5">
              <w:t>37. Strategien zur Überprüfung der sprachl</w:t>
            </w:r>
            <w:r w:rsidRPr="00992FA5">
              <w:t>i</w:t>
            </w:r>
            <w:r w:rsidRPr="00992FA5">
              <w:t>chen Richtigkeit und Rechtschreibung anwe</w:t>
            </w:r>
            <w:r w:rsidRPr="00992FA5">
              <w:t>n</w:t>
            </w:r>
            <w:r w:rsidRPr="00992FA5">
              <w:t>den</w:t>
            </w:r>
          </w:p>
          <w:p w:rsidR="00C3738E" w:rsidRPr="00992FA5" w:rsidRDefault="00C3738E" w:rsidP="00427F7B">
            <w:pPr>
              <w:pStyle w:val="Kompetenzbeschreibung"/>
              <w:tabs>
                <w:tab w:val="center" w:pos="4536"/>
                <w:tab w:val="right" w:pos="9072"/>
              </w:tabs>
              <w:spacing w:line="256" w:lineRule="auto"/>
            </w:pPr>
            <w:r w:rsidRPr="00992FA5">
              <w:t>38. Texte inhaltlich und sprachlich überarbe</w:t>
            </w:r>
            <w:r w:rsidRPr="00992FA5">
              <w:t>i</w:t>
            </w:r>
            <w:r w:rsidRPr="00992FA5">
              <w:t>ten und dazu geeignete Methoden und Sozia</w:t>
            </w:r>
            <w:r w:rsidRPr="00992FA5">
              <w:t>l</w:t>
            </w:r>
            <w:r w:rsidRPr="00992FA5">
              <w:t>formen</w:t>
            </w:r>
            <w:r w:rsidR="00427F7B">
              <w:t xml:space="preserve"> </w:t>
            </w:r>
            <w:r w:rsidRPr="00992FA5">
              <w:t>(zum Beispiel Schreibkonferenz) nu</w:t>
            </w:r>
            <w:r w:rsidRPr="00992FA5">
              <w:t>t</w:t>
            </w:r>
            <w:r w:rsidRPr="00992FA5">
              <w:t>zen, gängige Zeichen zur Textkorrektur (zum</w:t>
            </w:r>
            <w:r w:rsidR="00427F7B">
              <w:t xml:space="preserve"> </w:t>
            </w:r>
            <w:r w:rsidRPr="00992FA5">
              <w:t>Beispiel Streichung, Ergänzung, Änderung) verwenden</w:t>
            </w:r>
          </w:p>
        </w:tc>
        <w:tc>
          <w:tcPr>
            <w:tcW w:w="1250" w:type="pct"/>
            <w:tcBorders>
              <w:top w:val="single" w:sz="4" w:space="0" w:color="auto"/>
              <w:left w:val="single" w:sz="4" w:space="0" w:color="auto"/>
              <w:bottom w:val="single" w:sz="4" w:space="0" w:color="auto"/>
              <w:right w:val="single" w:sz="4" w:space="0" w:color="auto"/>
            </w:tcBorders>
          </w:tcPr>
          <w:p w:rsidR="00C3738E" w:rsidRPr="00992FA5" w:rsidRDefault="00C3738E" w:rsidP="00C3738E">
            <w:pPr>
              <w:pStyle w:val="Kompetenzbeschreibung"/>
              <w:tabs>
                <w:tab w:val="center" w:pos="4536"/>
                <w:tab w:val="right" w:pos="9072"/>
              </w:tabs>
              <w:spacing w:line="256" w:lineRule="auto"/>
              <w:rPr>
                <w:u w:val="single"/>
              </w:rPr>
            </w:pPr>
            <w:r w:rsidRPr="00992FA5">
              <w:rPr>
                <w:u w:val="single"/>
              </w:rPr>
              <w:t>3.1.2.1 Struktur von Äußerungen</w:t>
            </w:r>
          </w:p>
          <w:p w:rsidR="00C3738E" w:rsidRPr="00992FA5" w:rsidRDefault="00C3738E" w:rsidP="00C3738E">
            <w:pPr>
              <w:pStyle w:val="Kompetenzbeschreibung"/>
              <w:tabs>
                <w:tab w:val="center" w:pos="4536"/>
                <w:tab w:val="right" w:pos="9072"/>
              </w:tabs>
              <w:spacing w:line="256" w:lineRule="auto"/>
            </w:pPr>
            <w:r w:rsidRPr="00992FA5">
              <w:t>(23) Rechtschreibstrategien und grundlegende</w:t>
            </w:r>
            <w:r w:rsidR="00427F7B">
              <w:t xml:space="preserve"> </w:t>
            </w:r>
            <w:r w:rsidRPr="00992FA5">
              <w:t>Rechtschreibregeln beim Schreiben und Übe</w:t>
            </w:r>
            <w:r w:rsidRPr="00992FA5">
              <w:t>r</w:t>
            </w:r>
            <w:r w:rsidRPr="00992FA5">
              <w:t>arbeiten von Texten anwenden</w:t>
            </w:r>
          </w:p>
          <w:p w:rsidR="00C3738E" w:rsidRPr="00992FA5" w:rsidRDefault="00C3738E" w:rsidP="00DF3A01">
            <w:pPr>
              <w:pStyle w:val="Kompetenzbeschreibung"/>
              <w:rPr>
                <w:u w:val="single"/>
              </w:rPr>
            </w:pPr>
            <w:r w:rsidRPr="00992FA5">
              <w:rPr>
                <w:u w:val="single"/>
              </w:rPr>
              <w:t>3.1.2.2 Funktion von Äußerungen</w:t>
            </w:r>
          </w:p>
          <w:p w:rsidR="00C3738E" w:rsidRPr="00992FA5" w:rsidRDefault="00C3738E" w:rsidP="00DF3A01">
            <w:pPr>
              <w:pStyle w:val="Kompetenzbeschreibung"/>
            </w:pPr>
            <w:r w:rsidRPr="00992FA5">
              <w:t>(7) Zusammenhänge und Inhalte sachlich zutreffend und adressatenorientiert darstellen</w:t>
            </w:r>
          </w:p>
          <w:p w:rsidR="00C3738E" w:rsidRPr="00992FA5" w:rsidRDefault="00C3738E" w:rsidP="00DF3A01">
            <w:pPr>
              <w:pStyle w:val="Kompetenzbeschreibung"/>
            </w:pPr>
            <w:r w:rsidRPr="00992FA5">
              <w:t>(10) sprachliche Äußerungen schriftlich situat</w:t>
            </w:r>
            <w:r w:rsidRPr="00992FA5">
              <w:t>i</w:t>
            </w:r>
            <w:r w:rsidRPr="00992FA5">
              <w:t>onsangemessen und adressatengerecht</w:t>
            </w:r>
            <w:r w:rsidR="00427F7B">
              <w:t xml:space="preserve"> </w:t>
            </w:r>
            <w:r w:rsidRPr="00992FA5">
              <w:t>fo</w:t>
            </w:r>
            <w:r w:rsidRPr="00992FA5">
              <w:t>r</w:t>
            </w:r>
            <w:r w:rsidRPr="00992FA5">
              <w:t>mulieren</w:t>
            </w:r>
          </w:p>
          <w:p w:rsidR="00C3738E" w:rsidRPr="00992FA5" w:rsidRDefault="00C3738E" w:rsidP="00C3738E">
            <w:pPr>
              <w:rPr>
                <w:rFonts w:asciiTheme="majorHAnsi" w:hAnsiTheme="majorHAnsi"/>
              </w:rPr>
            </w:pPr>
          </w:p>
        </w:tc>
        <w:tc>
          <w:tcPr>
            <w:tcW w:w="1250" w:type="pct"/>
            <w:tcBorders>
              <w:top w:val="single" w:sz="4" w:space="0" w:color="auto"/>
              <w:left w:val="single" w:sz="4" w:space="0" w:color="auto"/>
              <w:bottom w:val="single" w:sz="4" w:space="0" w:color="auto"/>
              <w:right w:val="single" w:sz="4" w:space="0" w:color="auto"/>
            </w:tcBorders>
          </w:tcPr>
          <w:p w:rsidR="00C3738E" w:rsidRPr="007B18B5" w:rsidRDefault="0094063D" w:rsidP="006A637F">
            <w:pPr>
              <w:spacing w:after="120"/>
              <w:rPr>
                <w:b/>
              </w:rPr>
            </w:pPr>
            <w:r>
              <w:rPr>
                <w:b/>
                <w:szCs w:val="22"/>
              </w:rPr>
              <w:t xml:space="preserve">4. </w:t>
            </w:r>
            <w:r w:rsidR="00C3738E" w:rsidRPr="007B18B5">
              <w:rPr>
                <w:b/>
                <w:szCs w:val="22"/>
              </w:rPr>
              <w:t xml:space="preserve">Durchführung des Zoobesuchs mit </w:t>
            </w:r>
            <w:r w:rsidR="00C3738E" w:rsidRPr="0094063D">
              <w:rPr>
                <w:b/>
                <w:szCs w:val="22"/>
              </w:rPr>
              <w:t>Arbeitsstationen</w:t>
            </w:r>
            <w:r w:rsidR="00C3738E" w:rsidRPr="007B18B5">
              <w:rPr>
                <w:b/>
                <w:szCs w:val="22"/>
              </w:rPr>
              <w:t>:</w:t>
            </w:r>
          </w:p>
          <w:p w:rsidR="00C3738E" w:rsidRDefault="00C3738E" w:rsidP="006A637F">
            <w:r>
              <w:rPr>
                <w:szCs w:val="22"/>
              </w:rPr>
              <w:t>z.B</w:t>
            </w:r>
            <w:r w:rsidR="00922961">
              <w:rPr>
                <w:szCs w:val="22"/>
              </w:rPr>
              <w:t>.</w:t>
            </w:r>
            <w:r>
              <w:rPr>
                <w:szCs w:val="22"/>
              </w:rPr>
              <w:t xml:space="preserve"> Stichworte zur Beschreibung </w:t>
            </w:r>
            <w:r w:rsidR="00EA2010">
              <w:rPr>
                <w:szCs w:val="22"/>
              </w:rPr>
              <w:t>e</w:t>
            </w:r>
            <w:r w:rsidR="00EA2010">
              <w:rPr>
                <w:szCs w:val="22"/>
              </w:rPr>
              <w:t>i</w:t>
            </w:r>
            <w:r w:rsidR="00EA2010">
              <w:rPr>
                <w:szCs w:val="22"/>
              </w:rPr>
              <w:t xml:space="preserve">nes Gebäudes (etwa </w:t>
            </w:r>
            <w:r>
              <w:rPr>
                <w:szCs w:val="22"/>
              </w:rPr>
              <w:t>Eingangs</w:t>
            </w:r>
            <w:r w:rsidR="00EA2010">
              <w:rPr>
                <w:szCs w:val="22"/>
              </w:rPr>
              <w:t>pavillon</w:t>
            </w:r>
            <w:r>
              <w:rPr>
                <w:szCs w:val="22"/>
              </w:rPr>
              <w:t xml:space="preserve"> der Wilhelma) </w:t>
            </w:r>
          </w:p>
          <w:p w:rsidR="00C3738E" w:rsidRDefault="00C3738E" w:rsidP="006A637F"/>
          <w:p w:rsidR="00C3738E" w:rsidRDefault="00C3738E" w:rsidP="006A637F">
            <w:r>
              <w:rPr>
                <w:szCs w:val="22"/>
              </w:rPr>
              <w:t>z.B. S</w:t>
            </w:r>
            <w:r w:rsidR="00436EE1">
              <w:rPr>
                <w:szCs w:val="22"/>
              </w:rPr>
              <w:t>tichworte zur Beschreibung ca. zweier</w:t>
            </w:r>
            <w:r>
              <w:rPr>
                <w:szCs w:val="22"/>
              </w:rPr>
              <w:t xml:space="preserve"> ausgewählter unterschiedlicher Tiere sammeln</w:t>
            </w:r>
          </w:p>
          <w:p w:rsidR="00C3738E" w:rsidRDefault="00C3738E" w:rsidP="006A637F">
            <w:pPr>
              <w:rPr>
                <w:b/>
              </w:rPr>
            </w:pPr>
          </w:p>
          <w:p w:rsidR="00C3738E" w:rsidRDefault="00C3738E" w:rsidP="006A637F">
            <w:pPr>
              <w:rPr>
                <w:b/>
              </w:rPr>
            </w:pPr>
            <w:r>
              <w:rPr>
                <w:b/>
                <w:szCs w:val="22"/>
              </w:rPr>
              <w:t>Aufarbeitung der Ergebnisse im Unterricht:</w:t>
            </w:r>
          </w:p>
          <w:p w:rsidR="00C3738E" w:rsidRPr="00BF2782" w:rsidRDefault="00C3738E" w:rsidP="0035707D">
            <w:pPr>
              <w:pStyle w:val="Listenabsatz"/>
              <w:numPr>
                <w:ilvl w:val="0"/>
                <w:numId w:val="31"/>
              </w:numPr>
              <w:spacing w:line="264" w:lineRule="auto"/>
              <w:ind w:left="262" w:hanging="262"/>
            </w:pPr>
            <w:r>
              <w:rPr>
                <w:szCs w:val="22"/>
              </w:rPr>
              <w:t xml:space="preserve">Verschriftlichung der Stichworte zu einem </w:t>
            </w:r>
            <w:r w:rsidRPr="00BF2782">
              <w:rPr>
                <w:szCs w:val="22"/>
              </w:rPr>
              <w:t>zusammenhängenden Text (wahlweise Tier oder Gegenstand)</w:t>
            </w:r>
          </w:p>
          <w:p w:rsidR="00C3738E" w:rsidRDefault="00C3738E" w:rsidP="0035707D">
            <w:pPr>
              <w:pStyle w:val="Listenabsatz"/>
              <w:numPr>
                <w:ilvl w:val="0"/>
                <w:numId w:val="31"/>
              </w:numPr>
              <w:spacing w:line="264" w:lineRule="auto"/>
              <w:ind w:left="262" w:hanging="262"/>
            </w:pPr>
            <w:r w:rsidRPr="00BF2782">
              <w:rPr>
                <w:szCs w:val="22"/>
              </w:rPr>
              <w:t>Auswertung und Überarbeitung der Ergebnisse im Unterricht (Schrei</w:t>
            </w:r>
            <w:r w:rsidRPr="00BF2782">
              <w:rPr>
                <w:szCs w:val="22"/>
              </w:rPr>
              <w:t>b</w:t>
            </w:r>
            <w:r w:rsidRPr="00BF2782">
              <w:rPr>
                <w:szCs w:val="22"/>
              </w:rPr>
              <w:t>konferenz)</w:t>
            </w:r>
          </w:p>
        </w:tc>
        <w:tc>
          <w:tcPr>
            <w:tcW w:w="1250" w:type="pct"/>
            <w:tcBorders>
              <w:top w:val="single" w:sz="4" w:space="0" w:color="auto"/>
              <w:left w:val="single" w:sz="4" w:space="0" w:color="auto"/>
              <w:bottom w:val="single" w:sz="4" w:space="0" w:color="auto"/>
              <w:right w:val="single" w:sz="4" w:space="0" w:color="auto"/>
            </w:tcBorders>
          </w:tcPr>
          <w:p w:rsidR="00C3738E" w:rsidRPr="007B18B5" w:rsidRDefault="00161A64" w:rsidP="009B6395">
            <w:pPr>
              <w:pStyle w:val="Hinweise"/>
            </w:pPr>
            <w:r>
              <w:t>Kompetenzraster D5.05</w:t>
            </w:r>
          </w:p>
        </w:tc>
      </w:tr>
      <w:tr w:rsidR="00C3738E" w:rsidTr="008822CB">
        <w:trPr>
          <w:trHeight w:val="340"/>
          <w:jc w:val="center"/>
        </w:trPr>
        <w:tc>
          <w:tcPr>
            <w:tcW w:w="1250" w:type="pct"/>
            <w:tcBorders>
              <w:top w:val="single" w:sz="4" w:space="0" w:color="auto"/>
              <w:left w:val="single" w:sz="4" w:space="0" w:color="auto"/>
              <w:bottom w:val="single" w:sz="4" w:space="0" w:color="auto"/>
              <w:right w:val="single" w:sz="4" w:space="0" w:color="auto"/>
            </w:tcBorders>
          </w:tcPr>
          <w:p w:rsidR="00C3738E" w:rsidRPr="00992FA5" w:rsidRDefault="00C3738E" w:rsidP="00C3738E">
            <w:pPr>
              <w:pStyle w:val="Kompetenzbeschreibung"/>
              <w:tabs>
                <w:tab w:val="center" w:pos="4536"/>
                <w:tab w:val="right" w:pos="9072"/>
              </w:tabs>
              <w:spacing w:line="256" w:lineRule="auto"/>
              <w:rPr>
                <w:u w:val="single"/>
              </w:rPr>
            </w:pPr>
            <w:r w:rsidRPr="00992FA5">
              <w:rPr>
                <w:u w:val="single"/>
              </w:rPr>
              <w:t>2.2 Schreiben</w:t>
            </w:r>
          </w:p>
          <w:p w:rsidR="00C3738E" w:rsidRPr="00992FA5" w:rsidRDefault="00C3738E" w:rsidP="00C3738E">
            <w:pPr>
              <w:pStyle w:val="Kompetenzbeschreibung"/>
              <w:tabs>
                <w:tab w:val="center" w:pos="4536"/>
                <w:tab w:val="right" w:pos="9072"/>
              </w:tabs>
              <w:spacing w:line="256" w:lineRule="auto"/>
            </w:pPr>
            <w:r w:rsidRPr="00992FA5">
              <w:t>2. Fragen, Arbeitshypothesen, Unters</w:t>
            </w:r>
            <w:r w:rsidRPr="00992FA5">
              <w:t>u</w:t>
            </w:r>
            <w:r w:rsidRPr="00992FA5">
              <w:t>chungsaspekte und Problemstellungen entw</w:t>
            </w:r>
            <w:r w:rsidRPr="00992FA5">
              <w:t>i</w:t>
            </w:r>
            <w:r w:rsidRPr="00992FA5">
              <w:t>ckeln</w:t>
            </w:r>
          </w:p>
          <w:p w:rsidR="00C3738E" w:rsidRPr="00992FA5" w:rsidRDefault="00C3738E" w:rsidP="00C3738E">
            <w:pPr>
              <w:pStyle w:val="Kompetenzbeschreibung"/>
              <w:tabs>
                <w:tab w:val="center" w:pos="4536"/>
                <w:tab w:val="right" w:pos="9072"/>
              </w:tabs>
              <w:spacing w:line="256" w:lineRule="auto"/>
            </w:pPr>
            <w:r w:rsidRPr="00992FA5">
              <w:t>7. nach Mustern schreiben: Merkmale ve</w:t>
            </w:r>
            <w:r w:rsidRPr="00992FA5">
              <w:t>r</w:t>
            </w:r>
            <w:r w:rsidRPr="00992FA5">
              <w:t>schiedener Textsorten und die Orientierung an</w:t>
            </w:r>
            <w:r w:rsidR="00427F7B">
              <w:t xml:space="preserve"> </w:t>
            </w:r>
            <w:r w:rsidRPr="00992FA5">
              <w:t>prototypischen Texten für die Textgestaltung nutzen</w:t>
            </w:r>
          </w:p>
          <w:p w:rsidR="00C3738E" w:rsidRPr="00992FA5" w:rsidRDefault="00C3738E" w:rsidP="00C3738E">
            <w:pPr>
              <w:pStyle w:val="Kompetenzbeschreibung"/>
              <w:tabs>
                <w:tab w:val="center" w:pos="4536"/>
                <w:tab w:val="right" w:pos="9072"/>
              </w:tabs>
              <w:spacing w:line="256" w:lineRule="auto"/>
            </w:pPr>
            <w:r w:rsidRPr="00992FA5">
              <w:t>12. Schreibformen unterscheiden und funkti</w:t>
            </w:r>
            <w:r w:rsidRPr="00992FA5">
              <w:t>o</w:t>
            </w:r>
            <w:r w:rsidRPr="00992FA5">
              <w:t>nal verwenden</w:t>
            </w:r>
          </w:p>
          <w:p w:rsidR="00C3738E" w:rsidRPr="00992FA5" w:rsidRDefault="00C3738E" w:rsidP="00C3738E">
            <w:pPr>
              <w:pStyle w:val="Kompetenzbeschreibung"/>
              <w:tabs>
                <w:tab w:val="center" w:pos="4536"/>
                <w:tab w:val="right" w:pos="9072"/>
              </w:tabs>
              <w:spacing w:line="256" w:lineRule="auto"/>
            </w:pPr>
            <w:r w:rsidRPr="00992FA5">
              <w:t>13. von Ereignissen berichten</w:t>
            </w:r>
          </w:p>
          <w:p w:rsidR="00C3738E" w:rsidRPr="00992FA5" w:rsidRDefault="00C3738E" w:rsidP="00C3738E">
            <w:pPr>
              <w:pStyle w:val="Kompetenzbeschreibung"/>
              <w:tabs>
                <w:tab w:val="center" w:pos="4536"/>
                <w:tab w:val="right" w:pos="9072"/>
              </w:tabs>
              <w:spacing w:line="256" w:lineRule="auto"/>
            </w:pPr>
            <w:r w:rsidRPr="00992FA5">
              <w:t>17. in sachlichem Stil klar und verständlich formulieren</w:t>
            </w:r>
          </w:p>
          <w:p w:rsidR="00C3738E" w:rsidRPr="00992FA5" w:rsidRDefault="00C3738E" w:rsidP="00C3738E">
            <w:pPr>
              <w:pStyle w:val="Kompetenzbeschreibung"/>
              <w:tabs>
                <w:tab w:val="center" w:pos="4536"/>
                <w:tab w:val="right" w:pos="9072"/>
              </w:tabs>
              <w:spacing w:line="256" w:lineRule="auto"/>
            </w:pPr>
            <w:r w:rsidRPr="00992FA5">
              <w:t>36. Textdistanz einnehmen, zu eigenen und fremden Texten kriterienorientiert Stellung nehmen und Verbesserungsvorschläge era</w:t>
            </w:r>
            <w:r w:rsidRPr="00992FA5">
              <w:t>r</w:t>
            </w:r>
            <w:r w:rsidRPr="00992FA5">
              <w:lastRenderedPageBreak/>
              <w:t>beiten</w:t>
            </w:r>
          </w:p>
          <w:p w:rsidR="00C3738E" w:rsidRPr="00992FA5" w:rsidRDefault="00C3738E" w:rsidP="00C3738E">
            <w:pPr>
              <w:pStyle w:val="Kompetenzbeschreibung"/>
              <w:tabs>
                <w:tab w:val="center" w:pos="4536"/>
                <w:tab w:val="right" w:pos="9072"/>
              </w:tabs>
              <w:spacing w:line="256" w:lineRule="auto"/>
            </w:pPr>
            <w:r w:rsidRPr="00992FA5">
              <w:t>37. Strategien zur Überprüfung der sprachl</w:t>
            </w:r>
            <w:r w:rsidRPr="00992FA5">
              <w:t>i</w:t>
            </w:r>
            <w:r w:rsidRPr="00992FA5">
              <w:t>chen Richtigkeit und Rechtschreibung anwe</w:t>
            </w:r>
            <w:r w:rsidRPr="00992FA5">
              <w:t>n</w:t>
            </w:r>
            <w:r w:rsidRPr="00992FA5">
              <w:t>den</w:t>
            </w:r>
          </w:p>
          <w:p w:rsidR="00C3738E" w:rsidRPr="00992FA5" w:rsidRDefault="00C3738E" w:rsidP="00C3738E">
            <w:pPr>
              <w:pStyle w:val="Kompetenzbeschreibung"/>
              <w:tabs>
                <w:tab w:val="center" w:pos="4536"/>
                <w:tab w:val="right" w:pos="9072"/>
              </w:tabs>
              <w:spacing w:line="256" w:lineRule="auto"/>
            </w:pPr>
            <w:r w:rsidRPr="00992FA5">
              <w:t>38. Texte inhaltlich und sprachlich überarbe</w:t>
            </w:r>
            <w:r w:rsidRPr="00992FA5">
              <w:t>i</w:t>
            </w:r>
            <w:r w:rsidRPr="00992FA5">
              <w:t>ten und dazu geeignete Methoden und Sozia</w:t>
            </w:r>
            <w:r w:rsidRPr="00992FA5">
              <w:t>l</w:t>
            </w:r>
            <w:r w:rsidRPr="00992FA5">
              <w:t>formen</w:t>
            </w:r>
            <w:r w:rsidR="00992FA5">
              <w:t xml:space="preserve"> </w:t>
            </w:r>
            <w:r w:rsidRPr="00992FA5">
              <w:t>(zum Beispiel Schreibkonferenz) nu</w:t>
            </w:r>
            <w:r w:rsidRPr="00992FA5">
              <w:t>t</w:t>
            </w:r>
            <w:r w:rsidRPr="00992FA5">
              <w:t>zen, gängige Zeichen zur Textkorrektur (zum</w:t>
            </w:r>
            <w:r w:rsidR="00992FA5">
              <w:t xml:space="preserve"> </w:t>
            </w:r>
            <w:r w:rsidRPr="00992FA5">
              <w:t>Beispiel Streichung, Ergänzung, Änderung) verwenden</w:t>
            </w:r>
          </w:p>
          <w:p w:rsidR="00C3738E" w:rsidRPr="00992FA5" w:rsidRDefault="00C3738E" w:rsidP="00DF3A01">
            <w:pPr>
              <w:pStyle w:val="Kompetenzbeschreibung"/>
              <w:rPr>
                <w:u w:val="single"/>
              </w:rPr>
            </w:pPr>
            <w:r w:rsidRPr="00992FA5">
              <w:rPr>
                <w:u w:val="single"/>
              </w:rPr>
              <w:t>2.3 Lesen</w:t>
            </w:r>
          </w:p>
          <w:p w:rsidR="00C3738E" w:rsidRPr="00992FA5" w:rsidRDefault="00C3738E" w:rsidP="00DF3A01">
            <w:pPr>
              <w:pStyle w:val="Kompetenzbeschreibung"/>
            </w:pPr>
            <w:r w:rsidRPr="00992FA5">
              <w:t>3. Lesestrategien und Methoden der Texte</w:t>
            </w:r>
            <w:r w:rsidRPr="00992FA5">
              <w:t>r</w:t>
            </w:r>
            <w:r w:rsidRPr="00992FA5">
              <w:t>schließung selbstständig anwenden (marki</w:t>
            </w:r>
            <w:r w:rsidRPr="00992FA5">
              <w:t>e</w:t>
            </w:r>
            <w:r w:rsidRPr="00992FA5">
              <w:t>ren, Verstehensbarrieren</w:t>
            </w:r>
            <w:r w:rsidR="00427F7B">
              <w:t xml:space="preserve"> </w:t>
            </w:r>
            <w:r w:rsidRPr="00992FA5">
              <w:t>identifizieren, Ve</w:t>
            </w:r>
            <w:r w:rsidRPr="00992FA5">
              <w:t>r</w:t>
            </w:r>
            <w:r w:rsidRPr="00992FA5">
              <w:t>ständnisfragen formulieren, Texte strukturi</w:t>
            </w:r>
            <w:r w:rsidRPr="00992FA5">
              <w:t>e</w:t>
            </w:r>
            <w:r w:rsidRPr="00992FA5">
              <w:t>ren, Wortbedeutungen und Fachbegriffe kl</w:t>
            </w:r>
            <w:r w:rsidRPr="00992FA5">
              <w:t>ä</w:t>
            </w:r>
            <w:r w:rsidRPr="00992FA5">
              <w:t>ren, Nachschlagewerke in verschiedenen Medien verwenden)</w:t>
            </w:r>
          </w:p>
          <w:p w:rsidR="00C3738E" w:rsidRPr="00992FA5" w:rsidRDefault="00C3738E" w:rsidP="00DF3A01">
            <w:pPr>
              <w:pStyle w:val="Kompetenzbeschreibung"/>
            </w:pPr>
            <w:r w:rsidRPr="00992FA5">
              <w:t>15. die Zuordnung von Texten zu Textformen und Textsorten reflektieren</w:t>
            </w:r>
          </w:p>
          <w:p w:rsidR="00C3738E" w:rsidRPr="00992FA5" w:rsidRDefault="00C3738E" w:rsidP="00DF3A01">
            <w:pPr>
              <w:pStyle w:val="Kompetenzbeschreibung"/>
            </w:pPr>
            <w:r w:rsidRPr="00992FA5">
              <w:t>22. mit pragmatischen Texten aus unterschie</w:t>
            </w:r>
            <w:r w:rsidRPr="00992FA5">
              <w:t>d</w:t>
            </w:r>
            <w:r w:rsidRPr="00992FA5">
              <w:t>lichen Bereichen sachgerecht umgehen</w:t>
            </w:r>
          </w:p>
          <w:p w:rsidR="00C3738E" w:rsidRPr="00992FA5" w:rsidRDefault="00C3738E" w:rsidP="00C3738E">
            <w:pPr>
              <w:rPr>
                <w:rFonts w:asciiTheme="majorHAnsi" w:hAnsiTheme="majorHAnsi"/>
              </w:rPr>
            </w:pPr>
          </w:p>
        </w:tc>
        <w:tc>
          <w:tcPr>
            <w:tcW w:w="1250" w:type="pct"/>
            <w:tcBorders>
              <w:top w:val="single" w:sz="4" w:space="0" w:color="auto"/>
              <w:left w:val="single" w:sz="4" w:space="0" w:color="auto"/>
              <w:bottom w:val="single" w:sz="4" w:space="0" w:color="auto"/>
              <w:right w:val="single" w:sz="4" w:space="0" w:color="auto"/>
            </w:tcBorders>
          </w:tcPr>
          <w:p w:rsidR="00C3738E" w:rsidRPr="00992FA5" w:rsidRDefault="00C3738E" w:rsidP="00C3738E">
            <w:pPr>
              <w:pStyle w:val="Kompetenzbeschreibung"/>
              <w:tabs>
                <w:tab w:val="center" w:pos="4536"/>
                <w:tab w:val="right" w:pos="9072"/>
              </w:tabs>
              <w:spacing w:line="256" w:lineRule="auto"/>
              <w:rPr>
                <w:u w:val="single"/>
              </w:rPr>
            </w:pPr>
            <w:r w:rsidRPr="00992FA5">
              <w:rPr>
                <w:u w:val="single"/>
              </w:rPr>
              <w:lastRenderedPageBreak/>
              <w:t>3.1.1.2 Sachtexte</w:t>
            </w:r>
          </w:p>
          <w:p w:rsidR="00C3738E" w:rsidRPr="00992FA5" w:rsidRDefault="00C3738E" w:rsidP="00C3738E">
            <w:pPr>
              <w:pStyle w:val="Kompetenzbeschreibung"/>
              <w:tabs>
                <w:tab w:val="center" w:pos="4536"/>
                <w:tab w:val="right" w:pos="9072"/>
              </w:tabs>
              <w:spacing w:line="256" w:lineRule="auto"/>
            </w:pPr>
            <w:r w:rsidRPr="00992FA5">
              <w:t>(1) Methoden der</w:t>
            </w:r>
            <w:r w:rsidR="00992FA5">
              <w:t xml:space="preserve"> </w:t>
            </w:r>
            <w:r w:rsidRPr="00992FA5">
              <w:t>Texterschließung anwenden (zum Beispiel markieren, Verständnisfragen formulieren)</w:t>
            </w:r>
          </w:p>
          <w:p w:rsidR="00C3738E" w:rsidRPr="00992FA5" w:rsidRDefault="00C3738E" w:rsidP="00C3738E">
            <w:pPr>
              <w:pStyle w:val="Kompetenzbeschreibung"/>
              <w:tabs>
                <w:tab w:val="center" w:pos="4536"/>
                <w:tab w:val="right" w:pos="9072"/>
              </w:tabs>
              <w:spacing w:line="256" w:lineRule="auto"/>
            </w:pPr>
            <w:r w:rsidRPr="00992FA5">
              <w:t>(2) Texten Informationen entnehmen</w:t>
            </w:r>
          </w:p>
          <w:p w:rsidR="00C3738E" w:rsidRPr="00992FA5" w:rsidRDefault="00C3738E" w:rsidP="00C3738E">
            <w:pPr>
              <w:pStyle w:val="Kompetenzbeschreibung"/>
              <w:tabs>
                <w:tab w:val="center" w:pos="4536"/>
                <w:tab w:val="right" w:pos="9072"/>
              </w:tabs>
              <w:spacing w:line="256" w:lineRule="auto"/>
            </w:pPr>
            <w:r w:rsidRPr="00992FA5">
              <w:t>(6) Sachtexte nach folgenden Merkmalen unterscheiden: Information, Instruktion, We</w:t>
            </w:r>
            <w:r w:rsidRPr="00992FA5">
              <w:t>r</w:t>
            </w:r>
            <w:r w:rsidRPr="00992FA5">
              <w:t>bung</w:t>
            </w:r>
          </w:p>
          <w:p w:rsidR="00C3738E" w:rsidRPr="00992FA5" w:rsidRDefault="00C3738E" w:rsidP="00C3738E">
            <w:pPr>
              <w:pStyle w:val="Kompetenzbeschreibung"/>
              <w:tabs>
                <w:tab w:val="center" w:pos="4536"/>
                <w:tab w:val="right" w:pos="9072"/>
              </w:tabs>
              <w:spacing w:line="256" w:lineRule="auto"/>
            </w:pPr>
            <w:r w:rsidRPr="00992FA5">
              <w:t>(10) Verstehensschwierigkeiten benennen</w:t>
            </w:r>
          </w:p>
          <w:p w:rsidR="00C3738E" w:rsidRDefault="00C3738E" w:rsidP="00C3738E">
            <w:pPr>
              <w:pStyle w:val="Kompetenzbeschreibung"/>
              <w:tabs>
                <w:tab w:val="center" w:pos="4536"/>
                <w:tab w:val="right" w:pos="9072"/>
              </w:tabs>
              <w:spacing w:line="256" w:lineRule="auto"/>
            </w:pPr>
            <w:r w:rsidRPr="00992FA5">
              <w:t>(11) Vorwissen aktivieren und für das Textve</w:t>
            </w:r>
            <w:r w:rsidRPr="00992FA5">
              <w:t>r</w:t>
            </w:r>
            <w:r w:rsidRPr="00992FA5">
              <w:t>stehen nutzen</w:t>
            </w:r>
          </w:p>
          <w:p w:rsidR="002051B3" w:rsidRPr="00992FA5" w:rsidRDefault="002051B3" w:rsidP="002051B3">
            <w:pPr>
              <w:pStyle w:val="Kompetenzbeschreibung"/>
              <w:tabs>
                <w:tab w:val="center" w:pos="4536"/>
                <w:tab w:val="right" w:pos="9072"/>
              </w:tabs>
              <w:spacing w:line="256" w:lineRule="auto"/>
            </w:pPr>
            <w:r w:rsidRPr="00BF45B6">
              <w:t>(12) die Wirkung von Gestaltungsmitteln eines Textes auch in Hinblick auf seine Gesamtwi</w:t>
            </w:r>
            <w:r w:rsidRPr="00BF45B6">
              <w:t>r</w:t>
            </w:r>
            <w:r w:rsidRPr="00BF45B6">
              <w:t>kung erkennen, beschreiben und erläutern</w:t>
            </w:r>
          </w:p>
          <w:p w:rsidR="00C3738E" w:rsidRPr="00992FA5" w:rsidRDefault="00C3738E" w:rsidP="00C3738E">
            <w:pPr>
              <w:pStyle w:val="Kompetenzbeschreibung"/>
              <w:tabs>
                <w:tab w:val="center" w:pos="4536"/>
                <w:tab w:val="right" w:pos="9072"/>
              </w:tabs>
              <w:spacing w:line="256" w:lineRule="auto"/>
            </w:pPr>
            <w:r w:rsidRPr="00992FA5">
              <w:t>(14) einfache Texte hinsichtlich vorgegebener inhaltlicher und formaler Aspekte vergleichen</w:t>
            </w:r>
          </w:p>
          <w:p w:rsidR="00C3738E" w:rsidRPr="00992FA5" w:rsidRDefault="00C3738E" w:rsidP="00C3738E">
            <w:pPr>
              <w:pStyle w:val="Kompetenzbeschreibung"/>
              <w:tabs>
                <w:tab w:val="center" w:pos="4536"/>
                <w:tab w:val="right" w:pos="9072"/>
              </w:tabs>
              <w:spacing w:line="256" w:lineRule="auto"/>
              <w:rPr>
                <w:u w:val="single"/>
              </w:rPr>
            </w:pPr>
            <w:r w:rsidRPr="00992FA5">
              <w:rPr>
                <w:u w:val="single"/>
              </w:rPr>
              <w:lastRenderedPageBreak/>
              <w:t>3.1.1.3 Medien</w:t>
            </w:r>
          </w:p>
          <w:p w:rsidR="00C3738E" w:rsidRPr="00992FA5" w:rsidRDefault="00C3738E" w:rsidP="00C3738E">
            <w:pPr>
              <w:pStyle w:val="Kompetenzbeschreibung"/>
              <w:tabs>
                <w:tab w:val="center" w:pos="4536"/>
                <w:tab w:val="right" w:pos="9072"/>
              </w:tabs>
              <w:spacing w:line="256" w:lineRule="auto"/>
            </w:pPr>
            <w:r w:rsidRPr="00992FA5">
              <w:t>(3) Printmedien und digitale Medien gezielt nutzen und die Auswahl begründen (Komm</w:t>
            </w:r>
            <w:r w:rsidRPr="00992FA5">
              <w:t>u</w:t>
            </w:r>
            <w:r w:rsidRPr="00992FA5">
              <w:t>nikation,</w:t>
            </w:r>
            <w:r w:rsidR="00992FA5">
              <w:t xml:space="preserve"> </w:t>
            </w:r>
            <w:r w:rsidRPr="00992FA5">
              <w:t>Unterhaltung, Information)</w:t>
            </w:r>
          </w:p>
          <w:p w:rsidR="00C3738E" w:rsidRPr="00992FA5" w:rsidRDefault="00C3738E" w:rsidP="00C3738E">
            <w:pPr>
              <w:pStyle w:val="Kompetenzbeschreibung"/>
              <w:tabs>
                <w:tab w:val="center" w:pos="4536"/>
                <w:tab w:val="right" w:pos="9072"/>
              </w:tabs>
              <w:spacing w:line="256" w:lineRule="auto"/>
            </w:pPr>
            <w:r w:rsidRPr="00992FA5">
              <w:t>(6) lineare Texte gestalten (zum Beispiel mithi</w:t>
            </w:r>
            <w:r w:rsidRPr="00992FA5">
              <w:t>l</w:t>
            </w:r>
            <w:r w:rsidRPr="00992FA5">
              <w:t>fe von Textverarbeitungsprogrammen)</w:t>
            </w:r>
          </w:p>
          <w:p w:rsidR="00C3738E" w:rsidRPr="00992FA5" w:rsidRDefault="00C3738E" w:rsidP="00C3738E">
            <w:pPr>
              <w:pStyle w:val="Kompetenzbeschreibung"/>
              <w:tabs>
                <w:tab w:val="center" w:pos="4536"/>
                <w:tab w:val="right" w:pos="9072"/>
              </w:tabs>
              <w:spacing w:line="256" w:lineRule="auto"/>
              <w:rPr>
                <w:u w:val="single"/>
              </w:rPr>
            </w:pPr>
            <w:r w:rsidRPr="00992FA5">
              <w:rPr>
                <w:u w:val="single"/>
              </w:rPr>
              <w:t>3.1.2.1 Struktur von Äußerungen</w:t>
            </w:r>
          </w:p>
          <w:p w:rsidR="00C3738E" w:rsidRDefault="00C3738E" w:rsidP="00C3738E">
            <w:pPr>
              <w:pStyle w:val="Kompetenzbeschreibung"/>
              <w:tabs>
                <w:tab w:val="center" w:pos="4536"/>
                <w:tab w:val="right" w:pos="9072"/>
              </w:tabs>
              <w:spacing w:line="256" w:lineRule="auto"/>
            </w:pPr>
            <w:r w:rsidRPr="00992FA5">
              <w:t>(23) Rechtschreibstrategien und grundlegende</w:t>
            </w:r>
            <w:r w:rsidR="00992FA5">
              <w:t xml:space="preserve"> </w:t>
            </w:r>
            <w:r w:rsidRPr="00992FA5">
              <w:t>Rechtschreibregeln beim Schreiben und Übe</w:t>
            </w:r>
            <w:r w:rsidRPr="00992FA5">
              <w:t>r</w:t>
            </w:r>
            <w:r w:rsidRPr="00992FA5">
              <w:t>arbeiten von Texten anwenden</w:t>
            </w:r>
          </w:p>
          <w:p w:rsidR="002051B3" w:rsidRDefault="002051B3" w:rsidP="002051B3">
            <w:pPr>
              <w:pStyle w:val="Kompetenzbeschreibung"/>
              <w:tabs>
                <w:tab w:val="center" w:pos="4536"/>
                <w:tab w:val="right" w:pos="9072"/>
              </w:tabs>
              <w:spacing w:line="256" w:lineRule="auto"/>
            </w:pPr>
            <w:r w:rsidRPr="00BF45B6">
              <w:t>(25) die Rechtschreibhilfe am Computer bei der Erstellung eigener Texte anwenden</w:t>
            </w:r>
          </w:p>
          <w:p w:rsidR="00C3738E" w:rsidRPr="00992FA5" w:rsidRDefault="00C3738E" w:rsidP="00DF3A01">
            <w:pPr>
              <w:pStyle w:val="Kompetenzbeschreibung"/>
              <w:rPr>
                <w:u w:val="single"/>
              </w:rPr>
            </w:pPr>
            <w:r w:rsidRPr="00992FA5">
              <w:rPr>
                <w:u w:val="single"/>
              </w:rPr>
              <w:t>3.1.2.2 Funktion von Äußerungen</w:t>
            </w:r>
          </w:p>
          <w:p w:rsidR="00C3738E" w:rsidRPr="00992FA5" w:rsidRDefault="00C3738E" w:rsidP="00DF3A01">
            <w:pPr>
              <w:pStyle w:val="Kompetenzbeschreibung"/>
            </w:pPr>
            <w:r w:rsidRPr="00992FA5">
              <w:t>(5) exemplarisch Textfunktionen erkennen und ihre Wirkung beschreiben (zum Beispiel</w:t>
            </w:r>
            <w:r w:rsidR="00992FA5">
              <w:t xml:space="preserve"> </w:t>
            </w:r>
            <w:r w:rsidRPr="00992FA5">
              <w:t>Selbstäußerung, Information, Appell)</w:t>
            </w:r>
          </w:p>
          <w:p w:rsidR="00C3738E" w:rsidRPr="00992FA5" w:rsidRDefault="00C3738E" w:rsidP="00DF3A01">
            <w:pPr>
              <w:pStyle w:val="Kompetenzbeschreibung"/>
            </w:pPr>
            <w:r w:rsidRPr="00992FA5">
              <w:t>(6) ihre Absichten mündlich und schriftlich situationsangemessen und adressatenorie</w:t>
            </w:r>
            <w:r w:rsidRPr="00992FA5">
              <w:t>n</w:t>
            </w:r>
            <w:r w:rsidRPr="00992FA5">
              <w:t>tiert formulieren</w:t>
            </w:r>
          </w:p>
          <w:p w:rsidR="00C3738E" w:rsidRPr="00992FA5" w:rsidRDefault="00C3738E" w:rsidP="00DF3A01">
            <w:pPr>
              <w:pStyle w:val="Kompetenzbeschreibung"/>
            </w:pPr>
            <w:r w:rsidRPr="00992FA5">
              <w:t>(7) Zusammenhänge und Inhalte sachlich zutreffend und adressatenorientiert darstellen</w:t>
            </w:r>
          </w:p>
          <w:p w:rsidR="00C3738E" w:rsidRPr="00992FA5" w:rsidRDefault="00C3738E" w:rsidP="00DF3A01">
            <w:pPr>
              <w:pStyle w:val="Kompetenzbeschreibung"/>
            </w:pPr>
            <w:r w:rsidRPr="00992FA5">
              <w:t>(8) bei eigenen Sprech- und Schreibhandlu</w:t>
            </w:r>
            <w:r w:rsidRPr="00992FA5">
              <w:t>n</w:t>
            </w:r>
            <w:r w:rsidRPr="00992FA5">
              <w:t>gen distinktive Besonderheiten gesprochener und geschriebener Sprache situationsang</w:t>
            </w:r>
            <w:r w:rsidRPr="00992FA5">
              <w:t>e</w:t>
            </w:r>
            <w:r w:rsidRPr="00992FA5">
              <w:t>messen und adressatenbezogen beachten</w:t>
            </w:r>
          </w:p>
          <w:p w:rsidR="00C3738E" w:rsidRPr="00992FA5" w:rsidRDefault="00C3738E" w:rsidP="00DF3A01">
            <w:pPr>
              <w:pStyle w:val="Kompetenzbeschreibung"/>
            </w:pPr>
            <w:r w:rsidRPr="00992FA5">
              <w:t>(10) sprachliche Äußerungen schriftlich situat</w:t>
            </w:r>
            <w:r w:rsidRPr="00992FA5">
              <w:t>i</w:t>
            </w:r>
            <w:r w:rsidRPr="00992FA5">
              <w:t>onsangemessen und adressatengerecht</w:t>
            </w:r>
            <w:r w:rsidR="00DF3A01" w:rsidRPr="00992FA5">
              <w:t xml:space="preserve"> </w:t>
            </w:r>
            <w:r w:rsidRPr="00992FA5">
              <w:t>fo</w:t>
            </w:r>
            <w:r w:rsidRPr="00992FA5">
              <w:t>r</w:t>
            </w:r>
            <w:r w:rsidRPr="00992FA5">
              <w:t>mulieren</w:t>
            </w:r>
          </w:p>
        </w:tc>
        <w:tc>
          <w:tcPr>
            <w:tcW w:w="1250" w:type="pct"/>
            <w:tcBorders>
              <w:top w:val="single" w:sz="4" w:space="0" w:color="auto"/>
              <w:left w:val="single" w:sz="4" w:space="0" w:color="auto"/>
              <w:bottom w:val="single" w:sz="4" w:space="0" w:color="auto"/>
              <w:right w:val="single" w:sz="4" w:space="0" w:color="auto"/>
            </w:tcBorders>
          </w:tcPr>
          <w:p w:rsidR="00C3738E" w:rsidRPr="00012D5E" w:rsidRDefault="0094063D" w:rsidP="006A637F">
            <w:pPr>
              <w:spacing w:after="120"/>
              <w:rPr>
                <w:b/>
              </w:rPr>
            </w:pPr>
            <w:r>
              <w:rPr>
                <w:b/>
                <w:szCs w:val="22"/>
              </w:rPr>
              <w:lastRenderedPageBreak/>
              <w:t xml:space="preserve">5. </w:t>
            </w:r>
            <w:r w:rsidR="00C3738E" w:rsidRPr="00012D5E">
              <w:rPr>
                <w:b/>
                <w:szCs w:val="22"/>
              </w:rPr>
              <w:t xml:space="preserve">Von Ameisen und Elefanten – Über einen </w:t>
            </w:r>
            <w:r w:rsidR="00C3738E">
              <w:rPr>
                <w:b/>
                <w:szCs w:val="22"/>
              </w:rPr>
              <w:t>Zoobesuch berichten</w:t>
            </w:r>
          </w:p>
          <w:p w:rsidR="00C3738E" w:rsidRPr="00BF2782" w:rsidRDefault="00427F7B" w:rsidP="0035707D">
            <w:pPr>
              <w:pStyle w:val="Listenabsatz"/>
              <w:numPr>
                <w:ilvl w:val="0"/>
                <w:numId w:val="32"/>
              </w:numPr>
              <w:spacing w:line="264" w:lineRule="auto"/>
              <w:ind w:left="262" w:hanging="262"/>
            </w:pPr>
            <w:r>
              <w:rPr>
                <w:szCs w:val="22"/>
              </w:rPr>
              <w:t>g</w:t>
            </w:r>
            <w:r w:rsidR="00C3738E">
              <w:rPr>
                <w:szCs w:val="22"/>
              </w:rPr>
              <w:t xml:space="preserve">emeinsame </w:t>
            </w:r>
            <w:r w:rsidR="00C3738E" w:rsidRPr="00BF2782">
              <w:rPr>
                <w:szCs w:val="22"/>
              </w:rPr>
              <w:t>Entwicklung von U</w:t>
            </w:r>
            <w:r w:rsidR="00C3738E" w:rsidRPr="00BF2782">
              <w:rPr>
                <w:szCs w:val="22"/>
              </w:rPr>
              <w:t>n</w:t>
            </w:r>
            <w:r w:rsidR="00C3738E" w:rsidRPr="00BF2782">
              <w:rPr>
                <w:szCs w:val="22"/>
              </w:rPr>
              <w:t>tersuchungskriterien zur Textsorte „Bericht“</w:t>
            </w:r>
          </w:p>
          <w:p w:rsidR="00C3738E" w:rsidRPr="00BF2782" w:rsidRDefault="00C3738E" w:rsidP="0035707D">
            <w:pPr>
              <w:pStyle w:val="Listenabsatz"/>
              <w:numPr>
                <w:ilvl w:val="0"/>
                <w:numId w:val="32"/>
              </w:numPr>
              <w:spacing w:line="264" w:lineRule="auto"/>
              <w:ind w:left="262" w:hanging="262"/>
            </w:pPr>
            <w:r w:rsidRPr="00BF2782">
              <w:rPr>
                <w:szCs w:val="22"/>
              </w:rPr>
              <w:t>Stationenlernen: berichtende Texte aus Zeitungen oder Schülerzeitu</w:t>
            </w:r>
            <w:r w:rsidRPr="00BF2782">
              <w:rPr>
                <w:szCs w:val="22"/>
              </w:rPr>
              <w:t>n</w:t>
            </w:r>
            <w:r w:rsidRPr="00BF2782">
              <w:rPr>
                <w:szCs w:val="22"/>
              </w:rPr>
              <w:t>gen</w:t>
            </w:r>
          </w:p>
          <w:p w:rsidR="00C3738E" w:rsidRPr="00BF2782" w:rsidRDefault="00C3738E" w:rsidP="0035707D">
            <w:pPr>
              <w:pStyle w:val="Listenabsatz"/>
              <w:numPr>
                <w:ilvl w:val="0"/>
                <w:numId w:val="32"/>
              </w:numPr>
              <w:spacing w:line="264" w:lineRule="auto"/>
              <w:ind w:left="262" w:hanging="262"/>
            </w:pPr>
            <w:r w:rsidRPr="00BF2782">
              <w:rPr>
                <w:szCs w:val="22"/>
              </w:rPr>
              <w:t>anhand ausgewählter Fragestellu</w:t>
            </w:r>
            <w:r w:rsidRPr="00BF2782">
              <w:rPr>
                <w:szCs w:val="22"/>
              </w:rPr>
              <w:t>n</w:t>
            </w:r>
            <w:r w:rsidRPr="00BF2782">
              <w:rPr>
                <w:szCs w:val="22"/>
              </w:rPr>
              <w:t xml:space="preserve">gen und Kriterien untersuchen </w:t>
            </w:r>
          </w:p>
          <w:p w:rsidR="00C3738E" w:rsidRPr="00BF2782" w:rsidRDefault="00C3738E" w:rsidP="0035707D">
            <w:pPr>
              <w:pStyle w:val="Listenabsatz"/>
              <w:numPr>
                <w:ilvl w:val="0"/>
                <w:numId w:val="32"/>
              </w:numPr>
              <w:spacing w:line="264" w:lineRule="auto"/>
              <w:ind w:left="262" w:hanging="262"/>
            </w:pPr>
            <w:r w:rsidRPr="00BF2782">
              <w:rPr>
                <w:szCs w:val="22"/>
              </w:rPr>
              <w:t>Erstellen eines „Steckbriefs Bericht“</w:t>
            </w:r>
          </w:p>
          <w:p w:rsidR="00C3738E" w:rsidRPr="00BF2782" w:rsidRDefault="00C3738E" w:rsidP="0035707D">
            <w:pPr>
              <w:pStyle w:val="Listenabsatz"/>
              <w:numPr>
                <w:ilvl w:val="0"/>
                <w:numId w:val="32"/>
              </w:numPr>
              <w:spacing w:line="264" w:lineRule="auto"/>
              <w:ind w:left="262" w:hanging="262"/>
            </w:pPr>
            <w:r w:rsidRPr="00BF2782">
              <w:rPr>
                <w:szCs w:val="22"/>
              </w:rPr>
              <w:t>Planen, Schreiben und Überarbe</w:t>
            </w:r>
            <w:r w:rsidRPr="00BF2782">
              <w:rPr>
                <w:szCs w:val="22"/>
              </w:rPr>
              <w:t>i</w:t>
            </w:r>
            <w:r w:rsidRPr="00BF2782">
              <w:rPr>
                <w:szCs w:val="22"/>
              </w:rPr>
              <w:t xml:space="preserve">ten von Berichten zum Besuch </w:t>
            </w:r>
            <w:r w:rsidR="00EA2010">
              <w:rPr>
                <w:szCs w:val="22"/>
              </w:rPr>
              <w:t xml:space="preserve">im </w:t>
            </w:r>
            <w:r w:rsidR="00EA2010">
              <w:rPr>
                <w:szCs w:val="22"/>
              </w:rPr>
              <w:lastRenderedPageBreak/>
              <w:t>Zoo</w:t>
            </w:r>
          </w:p>
          <w:p w:rsidR="00C3738E" w:rsidRDefault="00C3738E" w:rsidP="006A637F"/>
          <w:p w:rsidR="00C3738E" w:rsidRDefault="00C3738E" w:rsidP="006A637F">
            <w:r>
              <w:rPr>
                <w:szCs w:val="22"/>
              </w:rPr>
              <w:t>ggf. Veröffentlichung als Klassenze</w:t>
            </w:r>
            <w:r>
              <w:rPr>
                <w:szCs w:val="22"/>
              </w:rPr>
              <w:t>i</w:t>
            </w:r>
            <w:r>
              <w:rPr>
                <w:szCs w:val="22"/>
              </w:rPr>
              <w:t>tung oder in der Schülerzeitung</w:t>
            </w:r>
          </w:p>
        </w:tc>
        <w:tc>
          <w:tcPr>
            <w:tcW w:w="1250" w:type="pct"/>
            <w:tcBorders>
              <w:top w:val="single" w:sz="4" w:space="0" w:color="auto"/>
              <w:left w:val="single" w:sz="4" w:space="0" w:color="auto"/>
              <w:bottom w:val="single" w:sz="4" w:space="0" w:color="auto"/>
              <w:right w:val="single" w:sz="4" w:space="0" w:color="auto"/>
            </w:tcBorders>
          </w:tcPr>
          <w:p w:rsidR="00C3738E" w:rsidRDefault="00161A64" w:rsidP="009B6395">
            <w:pPr>
              <w:pStyle w:val="Hinweise"/>
              <w:rPr>
                <w:b/>
              </w:rPr>
            </w:pPr>
            <w:r>
              <w:lastRenderedPageBreak/>
              <w:t>Kompetenzraster D5.02</w:t>
            </w:r>
          </w:p>
        </w:tc>
      </w:tr>
    </w:tbl>
    <w:p w:rsidR="00683B97" w:rsidRDefault="00683B97">
      <w:pPr>
        <w:spacing w:after="160" w:line="259" w:lineRule="auto"/>
      </w:pPr>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980"/>
        <w:gridCol w:w="3980"/>
        <w:gridCol w:w="3980"/>
        <w:gridCol w:w="3980"/>
      </w:tblGrid>
      <w:tr w:rsidR="00BC4C47" w:rsidTr="008822CB">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C4C47" w:rsidRPr="003955E0" w:rsidRDefault="00BC4C47" w:rsidP="00BC4C47">
            <w:pPr>
              <w:pStyle w:val="0TabelleUeberschrift"/>
            </w:pPr>
            <w:bookmarkStart w:id="44" w:name="_Toc455045890"/>
            <w:bookmarkStart w:id="45" w:name="_Toc450738531"/>
            <w:bookmarkStart w:id="46" w:name="_Toc453253087"/>
            <w:r>
              <w:lastRenderedPageBreak/>
              <w:t>5.7. Jugendbuch – mediale Zugänge</w:t>
            </w:r>
            <w:bookmarkEnd w:id="44"/>
          </w:p>
          <w:bookmarkEnd w:id="45"/>
          <w:bookmarkEnd w:id="46"/>
          <w:p w:rsidR="00BC4C47" w:rsidRDefault="00BC4C47" w:rsidP="00BC4C47">
            <w:pPr>
              <w:pStyle w:val="0caStunden"/>
            </w:pPr>
            <w:r>
              <w:t>ca. 16 Stunden</w:t>
            </w:r>
          </w:p>
        </w:tc>
      </w:tr>
      <w:tr w:rsidR="00BD4AA1" w:rsidTr="008822CB">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BD4AA1" w:rsidRDefault="00BD4AA1" w:rsidP="00BC4C47">
            <w:pPr>
              <w:pStyle w:val="0Tabellenvortext"/>
            </w:pPr>
            <w:r w:rsidRPr="00922961">
              <w:t xml:space="preserve">Grundlage und Ausgangspunkt der </w:t>
            </w:r>
            <w:r w:rsidR="009A1567">
              <w:t>Unterrichtseinheit</w:t>
            </w:r>
            <w:r w:rsidRPr="00922961">
              <w:t xml:space="preserve"> ist ein Jugendbuch. Neben analytischen und produktionsorientierten Verfahren</w:t>
            </w:r>
            <w:r w:rsidR="00427F7B">
              <w:t xml:space="preserve"> zur Erschließung des Inhalt</w:t>
            </w:r>
            <w:r w:rsidRPr="00922961">
              <w:t>s soll der Roman auch in seiner unterschiedlichen medialen Umsetzung und Bearbeitung vergleichend analysiert werden. Dabei sollen die medialen Umsetzungen nicht additiv, sonder</w:t>
            </w:r>
            <w:r w:rsidR="00824154">
              <w:t>n</w:t>
            </w:r>
            <w:r w:rsidRPr="00922961">
              <w:t xml:space="preserve"> parallel und damit gleichwertig zur Textvorlage analysiert werden.</w:t>
            </w:r>
          </w:p>
        </w:tc>
      </w:tr>
      <w:tr w:rsidR="00BD4AA1" w:rsidTr="008822CB">
        <w:tc>
          <w:tcPr>
            <w:tcW w:w="1250" w:type="pct"/>
            <w:tcBorders>
              <w:top w:val="single" w:sz="4" w:space="0" w:color="auto"/>
              <w:left w:val="single" w:sz="4" w:space="0" w:color="auto"/>
              <w:bottom w:val="single" w:sz="4" w:space="0" w:color="auto"/>
              <w:right w:val="single" w:sz="4" w:space="0" w:color="auto"/>
            </w:tcBorders>
            <w:shd w:val="clear" w:color="auto" w:fill="F59D1E"/>
            <w:hideMark/>
          </w:tcPr>
          <w:p w:rsidR="00BD4AA1" w:rsidRDefault="00BD4AA1">
            <w:pPr>
              <w:tabs>
                <w:tab w:val="center" w:pos="4536"/>
                <w:tab w:val="right" w:pos="9072"/>
              </w:tabs>
              <w:spacing w:before="120" w:after="120"/>
              <w:jc w:val="center"/>
              <w:rPr>
                <w:b/>
              </w:rPr>
            </w:pPr>
            <w:r>
              <w:rPr>
                <w:b/>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hideMark/>
          </w:tcPr>
          <w:p w:rsidR="00BD4AA1" w:rsidRDefault="00BD4AA1">
            <w:pPr>
              <w:tabs>
                <w:tab w:val="center" w:pos="4536"/>
                <w:tab w:val="right" w:pos="9072"/>
              </w:tabs>
              <w:spacing w:before="120" w:after="120"/>
              <w:jc w:val="center"/>
              <w:rPr>
                <w:b/>
              </w:rPr>
            </w:pPr>
            <w:r>
              <w:rPr>
                <w:b/>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BD4AA1" w:rsidRDefault="00BD4AA1">
            <w:pPr>
              <w:tabs>
                <w:tab w:val="center" w:pos="4536"/>
                <w:tab w:val="right" w:pos="9072"/>
              </w:tabs>
              <w:spacing w:before="120" w:after="120"/>
              <w:jc w:val="center"/>
              <w:rPr>
                <w:b/>
              </w:rPr>
            </w:pPr>
            <w:r>
              <w:rPr>
                <w:b/>
              </w:rPr>
              <w:t>Umsetzung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BD4AA1" w:rsidRDefault="00BD4AA1">
            <w:pPr>
              <w:tabs>
                <w:tab w:val="center" w:pos="4536"/>
                <w:tab w:val="right" w:pos="9072"/>
              </w:tabs>
              <w:spacing w:before="120" w:after="120"/>
              <w:jc w:val="center"/>
              <w:rPr>
                <w:b/>
              </w:rPr>
            </w:pPr>
            <w:r>
              <w:rPr>
                <w:b/>
              </w:rPr>
              <w:t>Hinweise</w:t>
            </w:r>
          </w:p>
        </w:tc>
      </w:tr>
      <w:tr w:rsidR="00BD4AA1" w:rsidRPr="00513B2E" w:rsidTr="008822CB">
        <w:trPr>
          <w:trHeight w:val="170"/>
        </w:trPr>
        <w:tc>
          <w:tcPr>
            <w:tcW w:w="1250" w:type="pct"/>
            <w:tcBorders>
              <w:top w:val="single" w:sz="4" w:space="0" w:color="auto"/>
              <w:left w:val="single" w:sz="4" w:space="0" w:color="auto"/>
              <w:bottom w:val="single" w:sz="4" w:space="0" w:color="auto"/>
              <w:right w:val="single" w:sz="4" w:space="0" w:color="auto"/>
            </w:tcBorders>
          </w:tcPr>
          <w:p w:rsidR="00BD4AA1" w:rsidRPr="005F68D4" w:rsidRDefault="00BD4AA1" w:rsidP="00BD4AA1">
            <w:pPr>
              <w:pStyle w:val="Kompetenzbeschreibung"/>
              <w:rPr>
                <w:u w:val="single"/>
              </w:rPr>
            </w:pPr>
            <w:r w:rsidRPr="005F68D4">
              <w:rPr>
                <w:u w:val="single"/>
              </w:rPr>
              <w:t>2.3 Lesen</w:t>
            </w:r>
          </w:p>
          <w:p w:rsidR="00BD4AA1" w:rsidRPr="00F015D5" w:rsidRDefault="00BD4AA1" w:rsidP="00BD4AA1">
            <w:pPr>
              <w:pStyle w:val="Kompetenzbeschreibung"/>
            </w:pPr>
            <w:r w:rsidRPr="00F015D5">
              <w:t>1. unterschiedliche Lesetechniken anwenden und nutzen (zum Beispiel diagonal, selektiv, navigierend)</w:t>
            </w:r>
          </w:p>
          <w:p w:rsidR="0040501F" w:rsidRPr="0040501F" w:rsidRDefault="00BD4AA1" w:rsidP="005F68D4">
            <w:pPr>
              <w:pStyle w:val="Kompetenzbeschreibung"/>
            </w:pPr>
            <w:r w:rsidRPr="00F015D5">
              <w:t>3. Lesestrategien und Methoden der Texte</w:t>
            </w:r>
            <w:r w:rsidRPr="00F015D5">
              <w:t>r</w:t>
            </w:r>
            <w:r w:rsidRPr="00F015D5">
              <w:t>schließung selbstständig anwenden (marki</w:t>
            </w:r>
            <w:r w:rsidRPr="00F015D5">
              <w:t>e</w:t>
            </w:r>
            <w:r w:rsidRPr="00F015D5">
              <w:t>ren, Verstehensbarrieren</w:t>
            </w:r>
            <w:r>
              <w:t xml:space="preserve"> </w:t>
            </w:r>
            <w:r w:rsidRPr="00F015D5">
              <w:t>identifizieren, Ve</w:t>
            </w:r>
            <w:r w:rsidRPr="00F015D5">
              <w:t>r</w:t>
            </w:r>
            <w:r w:rsidRPr="00F015D5">
              <w:t>ständnisfragen formulieren, Texte strukturi</w:t>
            </w:r>
            <w:r w:rsidRPr="00F015D5">
              <w:t>e</w:t>
            </w:r>
            <w:r w:rsidRPr="00F015D5">
              <w:t>ren, Wortbedeutungen</w:t>
            </w:r>
            <w:r w:rsidR="0040501F">
              <w:t xml:space="preserve"> </w:t>
            </w:r>
            <w:r w:rsidRPr="00F015D5">
              <w:t>und Fachbegriffe kl</w:t>
            </w:r>
            <w:r w:rsidRPr="00F015D5">
              <w:t>ä</w:t>
            </w:r>
            <w:r w:rsidRPr="00F015D5">
              <w:t>ren, Nachschlagewerke in verschiedenen Medien verwenden)</w:t>
            </w:r>
          </w:p>
        </w:tc>
        <w:tc>
          <w:tcPr>
            <w:tcW w:w="1250" w:type="pct"/>
            <w:tcBorders>
              <w:top w:val="single" w:sz="4" w:space="0" w:color="auto"/>
              <w:left w:val="single" w:sz="4" w:space="0" w:color="auto"/>
              <w:bottom w:val="single" w:sz="4" w:space="0" w:color="auto"/>
              <w:right w:val="single" w:sz="4" w:space="0" w:color="auto"/>
            </w:tcBorders>
          </w:tcPr>
          <w:p w:rsidR="00A507E9" w:rsidRPr="005F68D4" w:rsidRDefault="00A507E9" w:rsidP="00A507E9">
            <w:pPr>
              <w:pStyle w:val="Kompetenzbeschreibung"/>
              <w:rPr>
                <w:u w:val="single"/>
              </w:rPr>
            </w:pPr>
            <w:r w:rsidRPr="005F68D4">
              <w:rPr>
                <w:u w:val="single"/>
              </w:rPr>
              <w:t>3.1.1.1 Literarische Text</w:t>
            </w:r>
          </w:p>
          <w:p w:rsidR="00A507E9" w:rsidRPr="000A72BE" w:rsidRDefault="00A507E9" w:rsidP="00A507E9">
            <w:pPr>
              <w:pStyle w:val="Kompetenzbeschreibung"/>
            </w:pPr>
            <w:r w:rsidRPr="000A72BE">
              <w:t>(1) unterschiedliche Lesetechniken (zum Be</w:t>
            </w:r>
            <w:r w:rsidRPr="000A72BE">
              <w:t>i</w:t>
            </w:r>
            <w:r w:rsidRPr="000A72BE">
              <w:t>spiel diagonal, selektiv, navigierend) und M</w:t>
            </w:r>
            <w:r w:rsidRPr="000A72BE">
              <w:t>e</w:t>
            </w:r>
            <w:r w:rsidRPr="000A72BE">
              <w:t>thoden der</w:t>
            </w:r>
            <w:r>
              <w:t xml:space="preserve"> </w:t>
            </w:r>
            <w:r w:rsidRPr="000A72BE">
              <w:t>Texterschließung anwenden (zum Beispiel markieren, Verständnisfragen form</w:t>
            </w:r>
            <w:r w:rsidRPr="000A72BE">
              <w:t>u</w:t>
            </w:r>
            <w:r w:rsidRPr="000A72BE">
              <w:t>lieren)</w:t>
            </w:r>
          </w:p>
          <w:p w:rsidR="00BD4AA1" w:rsidRPr="00513B2E" w:rsidRDefault="00BD4AA1" w:rsidP="00BD4AA1">
            <w:pPr>
              <w:pStyle w:val="Kompetenzbeschreibung"/>
              <w:rPr>
                <w:b/>
              </w:rPr>
            </w:pPr>
          </w:p>
        </w:tc>
        <w:tc>
          <w:tcPr>
            <w:tcW w:w="1250" w:type="pct"/>
            <w:tcBorders>
              <w:left w:val="single" w:sz="4" w:space="0" w:color="auto"/>
              <w:bottom w:val="single" w:sz="4" w:space="0" w:color="auto"/>
              <w:right w:val="single" w:sz="4" w:space="0" w:color="auto"/>
            </w:tcBorders>
          </w:tcPr>
          <w:p w:rsidR="00AC0CAB" w:rsidRPr="00043481" w:rsidRDefault="00AC0CAB" w:rsidP="0094063D">
            <w:pPr>
              <w:spacing w:after="120"/>
              <w:rPr>
                <w:b/>
              </w:rPr>
            </w:pPr>
            <w:r>
              <w:rPr>
                <w:b/>
                <w:szCs w:val="22"/>
              </w:rPr>
              <w:t xml:space="preserve">1. </w:t>
            </w:r>
            <w:r w:rsidRPr="0094063D">
              <w:rPr>
                <w:b/>
                <w:szCs w:val="22"/>
              </w:rPr>
              <w:t>Erstzugang</w:t>
            </w:r>
            <w:r>
              <w:rPr>
                <w:b/>
                <w:szCs w:val="22"/>
              </w:rPr>
              <w:t xml:space="preserve"> </w:t>
            </w:r>
          </w:p>
          <w:p w:rsidR="00AC0CAB" w:rsidRPr="009E2903" w:rsidRDefault="00AC0CAB" w:rsidP="00AC0CAB">
            <w:pPr>
              <w:tabs>
                <w:tab w:val="left" w:pos="2088"/>
              </w:tabs>
            </w:pPr>
            <w:r w:rsidRPr="009E2903">
              <w:rPr>
                <w:szCs w:val="22"/>
              </w:rPr>
              <w:t>Lektüre des Juge</w:t>
            </w:r>
            <w:r w:rsidR="00436EE1">
              <w:rPr>
                <w:szCs w:val="22"/>
              </w:rPr>
              <w:t>ndbuches mit les</w:t>
            </w:r>
            <w:r w:rsidR="00436EE1">
              <w:rPr>
                <w:szCs w:val="22"/>
              </w:rPr>
              <w:t>e</w:t>
            </w:r>
            <w:r w:rsidR="00436EE1">
              <w:rPr>
                <w:szCs w:val="22"/>
              </w:rPr>
              <w:t>begleitendem Arbeitsauftrag</w:t>
            </w:r>
          </w:p>
          <w:p w:rsidR="00AC0CAB" w:rsidRPr="009E2903" w:rsidRDefault="00AC0CAB" w:rsidP="00AC0CAB">
            <w:pPr>
              <w:tabs>
                <w:tab w:val="left" w:pos="2088"/>
              </w:tabs>
            </w:pPr>
            <w:r w:rsidRPr="009E2903">
              <w:rPr>
                <w:szCs w:val="22"/>
              </w:rPr>
              <w:t>z.B</w:t>
            </w:r>
            <w:r>
              <w:rPr>
                <w:szCs w:val="22"/>
              </w:rPr>
              <w:t>.</w:t>
            </w:r>
            <w:r w:rsidRPr="009E2903">
              <w:rPr>
                <w:szCs w:val="22"/>
              </w:rPr>
              <w:t xml:space="preserve"> Lesetagebuch, Skizzenbuch (I</w:t>
            </w:r>
            <w:r w:rsidRPr="009E2903">
              <w:rPr>
                <w:szCs w:val="22"/>
              </w:rPr>
              <w:t>l</w:t>
            </w:r>
            <w:r w:rsidRPr="009E2903">
              <w:rPr>
                <w:szCs w:val="22"/>
              </w:rPr>
              <w:t>lustration der Kapitel)</w:t>
            </w:r>
          </w:p>
          <w:p w:rsidR="00BD4AA1" w:rsidRPr="00513B2E" w:rsidRDefault="00BD4AA1" w:rsidP="005F68D4">
            <w:pPr>
              <w:tabs>
                <w:tab w:val="left" w:pos="2088"/>
              </w:tabs>
              <w:rPr>
                <w:b/>
              </w:rPr>
            </w:pPr>
          </w:p>
        </w:tc>
        <w:tc>
          <w:tcPr>
            <w:tcW w:w="1250" w:type="pct"/>
            <w:tcBorders>
              <w:left w:val="single" w:sz="4" w:space="0" w:color="auto"/>
              <w:bottom w:val="single" w:sz="4" w:space="0" w:color="auto"/>
              <w:right w:val="single" w:sz="4" w:space="0" w:color="auto"/>
            </w:tcBorders>
          </w:tcPr>
          <w:p w:rsidR="00AC0CAB" w:rsidRDefault="00AC0CAB" w:rsidP="00AC0CAB">
            <w:pPr>
              <w:pStyle w:val="Hinweise"/>
            </w:pPr>
            <w:r>
              <w:t>Textgrundlage z.B.</w:t>
            </w:r>
          </w:p>
          <w:p w:rsidR="00AC0CAB" w:rsidRDefault="00AC0CAB" w:rsidP="0035707D">
            <w:pPr>
              <w:pStyle w:val="Hinweise"/>
              <w:numPr>
                <w:ilvl w:val="0"/>
                <w:numId w:val="33"/>
              </w:numPr>
              <w:ind w:left="180" w:hanging="180"/>
            </w:pPr>
            <w:r>
              <w:t xml:space="preserve">Erich Kästner, Emil und die Detektive (Materialien z.B. unter </w:t>
            </w:r>
            <w:hyperlink r:id="rId44" w:history="1">
              <w:r w:rsidR="00E64E79" w:rsidRPr="003F07E1">
                <w:rPr>
                  <w:rStyle w:val="Hyperlink"/>
                </w:rPr>
                <w:t>http://lehrerfortbildung-bw.de/faecher/deutsch/gym/fb4/04_medien/4044-emil/index.html</w:t>
              </w:r>
            </w:hyperlink>
            <w:r>
              <w:t>)</w:t>
            </w:r>
          </w:p>
          <w:p w:rsidR="00AC0CAB" w:rsidRDefault="00AC0CAB" w:rsidP="0035707D">
            <w:pPr>
              <w:pStyle w:val="Hinweise"/>
              <w:numPr>
                <w:ilvl w:val="0"/>
                <w:numId w:val="33"/>
              </w:numPr>
              <w:ind w:left="180" w:hanging="180"/>
            </w:pPr>
            <w:r>
              <w:t>Andreas Steinhöfel, Rico, Oscar und die Tieferschatten (verfügbar bei den Med</w:t>
            </w:r>
            <w:r>
              <w:t>i</w:t>
            </w:r>
            <w:r>
              <w:t xml:space="preserve">enzentren unter Ausleihnummer </w:t>
            </w:r>
            <w:hyperlink r:id="rId45" w:history="1">
              <w:r w:rsidRPr="000E4096">
                <w:rPr>
                  <w:rStyle w:val="Hyperlink"/>
                </w:rPr>
                <w:t>4673534</w:t>
              </w:r>
            </w:hyperlink>
            <w:r w:rsidRPr="003D44B6">
              <w:t>)</w:t>
            </w:r>
          </w:p>
          <w:p w:rsidR="00AC0CAB" w:rsidRDefault="00AC0CAB" w:rsidP="0035707D">
            <w:pPr>
              <w:pStyle w:val="Hinweise"/>
              <w:numPr>
                <w:ilvl w:val="0"/>
                <w:numId w:val="33"/>
              </w:numPr>
              <w:ind w:left="180" w:hanging="180"/>
            </w:pPr>
            <w:r>
              <w:t>Uwe Timm, Rennschwein Rudi Rüssel</w:t>
            </w:r>
          </w:p>
          <w:p w:rsidR="00AC0CAB" w:rsidRDefault="00AC0CAB" w:rsidP="0035707D">
            <w:pPr>
              <w:pStyle w:val="Hinweise"/>
              <w:numPr>
                <w:ilvl w:val="0"/>
                <w:numId w:val="33"/>
              </w:numPr>
              <w:ind w:left="180" w:hanging="180"/>
            </w:pPr>
            <w:r>
              <w:t>Mark Twain, Tom Sawyer und Huckl</w:t>
            </w:r>
            <w:r>
              <w:t>e</w:t>
            </w:r>
            <w:r>
              <w:t>berry Finn (verfügbar bei den Medie</w:t>
            </w:r>
            <w:r>
              <w:t>n</w:t>
            </w:r>
            <w:r>
              <w:t xml:space="preserve">zentren unter Ausleihnr. </w:t>
            </w:r>
            <w:hyperlink r:id="rId46" w:history="1">
              <w:r w:rsidRPr="000E4096">
                <w:rPr>
                  <w:rStyle w:val="Hyperlink"/>
                </w:rPr>
                <w:t>4668406</w:t>
              </w:r>
            </w:hyperlink>
            <w:r>
              <w:t>)</w:t>
            </w:r>
          </w:p>
          <w:p w:rsidR="00BD4AA1" w:rsidRDefault="00AC0CAB" w:rsidP="007C6BA9">
            <w:pPr>
              <w:pStyle w:val="Hinweise"/>
            </w:pPr>
            <w:r>
              <w:t>oder andere Werke, zu denen Verfilmu</w:t>
            </w:r>
            <w:r>
              <w:t>n</w:t>
            </w:r>
            <w:r>
              <w:t>gen existieren</w:t>
            </w:r>
          </w:p>
          <w:p w:rsidR="00161A64" w:rsidRPr="00513B2E" w:rsidRDefault="00161A64" w:rsidP="007C6BA9">
            <w:pPr>
              <w:pStyle w:val="Hinweise"/>
              <w:rPr>
                <w:b/>
              </w:rPr>
            </w:pPr>
            <w:r>
              <w:t>Kompetenzraster D8.06</w:t>
            </w:r>
          </w:p>
        </w:tc>
      </w:tr>
      <w:tr w:rsidR="00BD4AA1" w:rsidTr="008822CB">
        <w:trPr>
          <w:trHeight w:val="662"/>
        </w:trPr>
        <w:tc>
          <w:tcPr>
            <w:tcW w:w="1250" w:type="pct"/>
            <w:tcBorders>
              <w:top w:val="single" w:sz="4" w:space="0" w:color="auto"/>
              <w:left w:val="single" w:sz="4" w:space="0" w:color="auto"/>
              <w:bottom w:val="single" w:sz="4" w:space="0" w:color="auto"/>
              <w:right w:val="single" w:sz="4" w:space="0" w:color="auto"/>
            </w:tcBorders>
          </w:tcPr>
          <w:p w:rsidR="00BD4AA1" w:rsidRPr="005F68D4" w:rsidRDefault="00BD4AA1" w:rsidP="00BD4AA1">
            <w:pPr>
              <w:pStyle w:val="Kompetenzbeschreibung"/>
              <w:rPr>
                <w:u w:val="single"/>
              </w:rPr>
            </w:pPr>
            <w:r w:rsidRPr="005F68D4">
              <w:rPr>
                <w:u w:val="single"/>
              </w:rPr>
              <w:t>2.3 Lesen</w:t>
            </w:r>
          </w:p>
          <w:p w:rsidR="00BD4AA1" w:rsidRPr="00F015D5" w:rsidRDefault="00BD4AA1" w:rsidP="00BD4AA1">
            <w:pPr>
              <w:pStyle w:val="Kompetenzbeschreibung"/>
            </w:pPr>
            <w:r w:rsidRPr="00F015D5">
              <w:t>1. unterschiedliche Lesetechniken anwenden und nutzen (zum Beispiel diagonal, selektiv, navigierend)</w:t>
            </w:r>
          </w:p>
          <w:p w:rsidR="00BD4AA1" w:rsidRDefault="00BD4AA1" w:rsidP="00BD4AA1">
            <w:pPr>
              <w:pStyle w:val="Kompetenzbeschreibung"/>
            </w:pPr>
            <w:r w:rsidRPr="00F015D5">
              <w:t>2. flüssig und sinnbezogen lesen und vorlesen</w:t>
            </w:r>
          </w:p>
          <w:p w:rsidR="00BD4AA1" w:rsidRPr="00F015D5" w:rsidRDefault="00BD4AA1" w:rsidP="00BD4AA1">
            <w:pPr>
              <w:pStyle w:val="Kompetenzbeschreibung"/>
            </w:pPr>
            <w:r w:rsidRPr="00F015D5">
              <w:t>3. Lesestrategien und Methoden der Texte</w:t>
            </w:r>
            <w:r w:rsidRPr="00F015D5">
              <w:t>r</w:t>
            </w:r>
            <w:r w:rsidRPr="00F015D5">
              <w:t>schließung selbstständig anwenden (marki</w:t>
            </w:r>
            <w:r w:rsidRPr="00F015D5">
              <w:t>e</w:t>
            </w:r>
            <w:r w:rsidRPr="00F015D5">
              <w:t>ren, Verstehensbarrieren identifizieren, Ve</w:t>
            </w:r>
            <w:r w:rsidRPr="00F015D5">
              <w:t>r</w:t>
            </w:r>
            <w:r w:rsidRPr="00F015D5">
              <w:t>ständnisfragen formulieren, Texte strukturi</w:t>
            </w:r>
            <w:r w:rsidRPr="00F015D5">
              <w:t>e</w:t>
            </w:r>
            <w:r w:rsidRPr="00F015D5">
              <w:t>ren, Wortbedeutungen</w:t>
            </w:r>
            <w:r w:rsidR="0040501F">
              <w:t xml:space="preserve"> </w:t>
            </w:r>
            <w:r w:rsidRPr="00F015D5">
              <w:t>und Fachbegriffe kl</w:t>
            </w:r>
            <w:r w:rsidRPr="00F015D5">
              <w:t>ä</w:t>
            </w:r>
            <w:r w:rsidRPr="00F015D5">
              <w:t>ren, Nachschlagewerke in verschiedenen Medien verwenden)</w:t>
            </w:r>
          </w:p>
          <w:p w:rsidR="00BD4AA1" w:rsidRDefault="00BD4AA1" w:rsidP="00BD4AA1">
            <w:pPr>
              <w:pStyle w:val="Kompetenzbeschreibung"/>
            </w:pPr>
            <w:r w:rsidRPr="00F015D5">
              <w:lastRenderedPageBreak/>
              <w:t>4. Sinnzusammenhänge zwischen verschied</w:t>
            </w:r>
            <w:r w:rsidRPr="00F015D5">
              <w:t>e</w:t>
            </w:r>
            <w:r w:rsidRPr="00F015D5">
              <w:t>nen Ebenen und Elementen von Texten he</w:t>
            </w:r>
            <w:r w:rsidRPr="00F015D5">
              <w:t>r</w:t>
            </w:r>
            <w:r w:rsidRPr="00F015D5">
              <w:t>stellen</w:t>
            </w:r>
          </w:p>
          <w:p w:rsidR="00BD4AA1" w:rsidRDefault="00BD4AA1" w:rsidP="00BD4AA1">
            <w:pPr>
              <w:pStyle w:val="Kompetenzbeschreibung"/>
            </w:pPr>
            <w:r w:rsidRPr="00F015D5">
              <w:t>5. zwischen textinternen und textexternen Informationen sowie intertextuellen Bede</w:t>
            </w:r>
            <w:r w:rsidRPr="00F015D5">
              <w:t>u</w:t>
            </w:r>
            <w:r w:rsidRPr="00F015D5">
              <w:t>tungszusammenhängen</w:t>
            </w:r>
            <w:r w:rsidR="0040501F">
              <w:t xml:space="preserve"> </w:t>
            </w:r>
            <w:r w:rsidRPr="00F015D5">
              <w:t>unterscheiden; liter</w:t>
            </w:r>
            <w:r w:rsidRPr="00F015D5">
              <w:t>a</w:t>
            </w:r>
            <w:r w:rsidRPr="00F015D5">
              <w:t>risches Vorwissen, Kontextwissen, fachliches Wissen, Weltwissen und</w:t>
            </w:r>
            <w:r w:rsidR="0040501F">
              <w:t xml:space="preserve"> </w:t>
            </w:r>
            <w:r w:rsidRPr="00F015D5">
              <w:t>persönliche Lesee</w:t>
            </w:r>
            <w:r w:rsidRPr="00F015D5">
              <w:t>r</w:t>
            </w:r>
            <w:r w:rsidRPr="00F015D5">
              <w:t>fahrungen reflektiert einsetzen</w:t>
            </w:r>
          </w:p>
          <w:p w:rsidR="00BD4AA1" w:rsidRDefault="00BD4AA1" w:rsidP="00BD4AA1">
            <w:pPr>
              <w:pStyle w:val="Kompetenzbeschreibung"/>
            </w:pPr>
            <w:r w:rsidRPr="00F015D5">
              <w:t>12. sich mit der Darstellung von Lebensentwü</w:t>
            </w:r>
            <w:r w:rsidRPr="00F015D5">
              <w:t>r</w:t>
            </w:r>
            <w:r w:rsidRPr="00F015D5">
              <w:t>fen und Lebenswirklichkeiten in Texten ause</w:t>
            </w:r>
            <w:r w:rsidRPr="00F015D5">
              <w:t>i</w:t>
            </w:r>
            <w:r w:rsidRPr="00F015D5">
              <w:t>nandersetzen</w:t>
            </w:r>
            <w:r w:rsidR="0040501F">
              <w:t xml:space="preserve"> </w:t>
            </w:r>
            <w:r w:rsidRPr="00F015D5">
              <w:t>(zum Beispiel mit unterschiedl</w:t>
            </w:r>
            <w:r w:rsidRPr="00F015D5">
              <w:t>i</w:t>
            </w:r>
            <w:r w:rsidRPr="00F015D5">
              <w:t>chen kulturellen, historischen, religiösen Hi</w:t>
            </w:r>
            <w:r w:rsidRPr="00F015D5">
              <w:t>n</w:t>
            </w:r>
            <w:r w:rsidRPr="00F015D5">
              <w:t>tergründen oder</w:t>
            </w:r>
            <w:r w:rsidR="0040501F">
              <w:t xml:space="preserve"> </w:t>
            </w:r>
            <w:r w:rsidRPr="00F015D5">
              <w:t>unterschiedlichen geschlech</w:t>
            </w:r>
            <w:r w:rsidRPr="00F015D5">
              <w:t>t</w:t>
            </w:r>
            <w:r w:rsidRPr="00F015D5">
              <w:t>lichen Identitäten und sexuellen Orientieru</w:t>
            </w:r>
            <w:r w:rsidRPr="00F015D5">
              <w:t>n</w:t>
            </w:r>
            <w:r w:rsidRPr="00F015D5">
              <w:t>gen)</w:t>
            </w:r>
          </w:p>
          <w:p w:rsidR="00BD4AA1" w:rsidRDefault="00BD4AA1" w:rsidP="00BD4AA1">
            <w:pPr>
              <w:pStyle w:val="Kompetenzbeschreibung"/>
            </w:pPr>
            <w:r w:rsidRPr="00F015D5">
              <w:t>15. die Zuordnung von Texten zu Textformen und Textsorten reflektieren</w:t>
            </w:r>
          </w:p>
          <w:p w:rsidR="00BD4AA1" w:rsidRDefault="00BD4AA1" w:rsidP="00BD4AA1">
            <w:pPr>
              <w:pStyle w:val="Kompetenzbeschreibung"/>
            </w:pPr>
            <w:r w:rsidRPr="00F015D5">
              <w:t>16. Mehrdeutigkeit als konstitutives Merkmal literarischer Texte erkennen und nachweisen und alternative</w:t>
            </w:r>
            <w:r w:rsidR="0040501F">
              <w:t xml:space="preserve"> </w:t>
            </w:r>
            <w:r w:rsidRPr="00F015D5">
              <w:t>Lesarten bei ihren Verst</w:t>
            </w:r>
            <w:r w:rsidRPr="00F015D5">
              <w:t>e</w:t>
            </w:r>
            <w:r w:rsidRPr="00F015D5">
              <w:t>hensentwürfen berücksichtigen</w:t>
            </w:r>
          </w:p>
          <w:p w:rsidR="00BD4AA1" w:rsidRPr="005F68D4" w:rsidRDefault="00BD4AA1" w:rsidP="00BD4AA1">
            <w:pPr>
              <w:pStyle w:val="Kompetenzbeschreibung"/>
              <w:rPr>
                <w:u w:val="single"/>
              </w:rPr>
            </w:pPr>
            <w:r w:rsidRPr="005F68D4">
              <w:rPr>
                <w:u w:val="single"/>
              </w:rPr>
              <w:t>2.1 Sprechen und Zuhören</w:t>
            </w:r>
          </w:p>
          <w:p w:rsidR="00BD4AA1" w:rsidRPr="00F015D5" w:rsidRDefault="00BD4AA1" w:rsidP="00BD4AA1">
            <w:pPr>
              <w:pStyle w:val="Kompetenzbeschreibung"/>
            </w:pPr>
            <w:r w:rsidRPr="00F015D5">
              <w:t>3. inhaltlich präzise, sprachlich prägnant und klar strukturiert formulieren</w:t>
            </w:r>
          </w:p>
          <w:p w:rsidR="00BD4AA1" w:rsidRPr="00F015D5" w:rsidRDefault="00BD4AA1" w:rsidP="00BD4AA1">
            <w:pPr>
              <w:pStyle w:val="Kompetenzbeschreibung"/>
            </w:pPr>
            <w:r w:rsidRPr="00F015D5">
              <w:t>7. durch gezieltes Fragen Informationen b</w:t>
            </w:r>
            <w:r w:rsidRPr="00F015D5">
              <w:t>e</w:t>
            </w:r>
            <w:r w:rsidRPr="00F015D5">
              <w:t>schaffen und Positionen klären</w:t>
            </w:r>
          </w:p>
          <w:p w:rsidR="00BD4AA1" w:rsidRDefault="00BD4AA1" w:rsidP="00BD4AA1">
            <w:pPr>
              <w:pStyle w:val="Kompetenzbeschreibung"/>
            </w:pPr>
            <w:r w:rsidRPr="00F015D5">
              <w:t>11. Sachinhalte verständlich referieren</w:t>
            </w:r>
          </w:p>
          <w:p w:rsidR="00BD4AA1" w:rsidRDefault="00BD4AA1" w:rsidP="00BD4AA1">
            <w:pPr>
              <w:pStyle w:val="Kompetenzbeschreibung"/>
            </w:pPr>
            <w:r w:rsidRPr="00F015D5">
              <w:t>14. unterschiedliche Sprechsituationen sz</w:t>
            </w:r>
            <w:r w:rsidRPr="00F015D5">
              <w:t>e</w:t>
            </w:r>
            <w:r w:rsidRPr="00F015D5">
              <w:t>nisch gestalten</w:t>
            </w:r>
          </w:p>
          <w:p w:rsidR="00BD4AA1" w:rsidRPr="005F68D4" w:rsidRDefault="00BD4AA1" w:rsidP="00BD4AA1">
            <w:pPr>
              <w:pStyle w:val="Kompetenzbeschreibung"/>
              <w:rPr>
                <w:u w:val="single"/>
              </w:rPr>
            </w:pPr>
            <w:r w:rsidRPr="005F68D4">
              <w:rPr>
                <w:u w:val="single"/>
              </w:rPr>
              <w:t>2.2 Schreiben</w:t>
            </w:r>
          </w:p>
          <w:p w:rsidR="00BD4AA1" w:rsidRDefault="00BD4AA1" w:rsidP="00BD4AA1">
            <w:pPr>
              <w:pStyle w:val="Kompetenzbeschreibung"/>
            </w:pPr>
            <w:r w:rsidRPr="00F015D5">
              <w:t>2. differenzierte Fragen, Arbeitshypothesen, Untersuchungsaspekte und Problemstellungen entwickeln</w:t>
            </w:r>
            <w:r w:rsidR="005F68D4">
              <w:t xml:space="preserve"> </w:t>
            </w:r>
            <w:r w:rsidRPr="00F015D5">
              <w:t>und reflektieren</w:t>
            </w:r>
          </w:p>
          <w:p w:rsidR="00BD4AA1" w:rsidRDefault="00BD4AA1" w:rsidP="00BD4AA1">
            <w:pPr>
              <w:pStyle w:val="Kompetenzbeschreibung"/>
            </w:pPr>
            <w:r w:rsidRPr="00F015D5">
              <w:t>14. den Inhalt auch längerer und komplexerer Texte zusammenfassen (zum Beispiel funkti</w:t>
            </w:r>
            <w:r w:rsidRPr="00F015D5">
              <w:t>o</w:t>
            </w:r>
            <w:r w:rsidRPr="00F015D5">
              <w:t>nales</w:t>
            </w:r>
            <w:r w:rsidR="005F68D4">
              <w:t xml:space="preserve"> </w:t>
            </w:r>
            <w:r w:rsidRPr="00F015D5">
              <w:t>Exzerpt, Abstract)</w:t>
            </w:r>
          </w:p>
          <w:p w:rsidR="00BD4AA1" w:rsidRDefault="00BD4AA1" w:rsidP="00BD4AA1">
            <w:pPr>
              <w:pStyle w:val="Kompetenzbeschreibung"/>
            </w:pPr>
            <w:r w:rsidRPr="00F015D5">
              <w:t>25. die formale und sprachlich-stilistische G</w:t>
            </w:r>
            <w:r w:rsidRPr="00F015D5">
              <w:t>e</w:t>
            </w:r>
            <w:r w:rsidRPr="00F015D5">
              <w:t>staltungsweise von Texten und deren Wirkung an</w:t>
            </w:r>
            <w:r w:rsidR="005F68D4">
              <w:t xml:space="preserve"> </w:t>
            </w:r>
            <w:r w:rsidRPr="00F015D5">
              <w:t>Beispielen erläutern (zum Beispiel sprachl</w:t>
            </w:r>
            <w:r w:rsidRPr="00F015D5">
              <w:t>i</w:t>
            </w:r>
            <w:r w:rsidRPr="00F015D5">
              <w:t>che Bilder deuten, Dialoge analysieren)</w:t>
            </w:r>
          </w:p>
          <w:p w:rsidR="004A26ED" w:rsidRPr="00F015D5" w:rsidRDefault="004A26ED" w:rsidP="00BD4AA1">
            <w:pPr>
              <w:pStyle w:val="Kompetenzbeschreibung"/>
            </w:pPr>
            <w:r w:rsidRPr="004A26ED">
              <w:t>26. d</w:t>
            </w:r>
            <w:r>
              <w:t xml:space="preserve">ie Ergebnisse einer Textanalyse </w:t>
            </w:r>
            <w:r w:rsidRPr="004A26ED">
              <w:t>darste</w:t>
            </w:r>
            <w:r w:rsidRPr="004A26ED">
              <w:t>l</w:t>
            </w:r>
            <w:r w:rsidRPr="004A26ED">
              <w:t>len</w:t>
            </w:r>
          </w:p>
          <w:p w:rsidR="00BD4AA1" w:rsidRDefault="00BD4AA1" w:rsidP="00BD4AA1">
            <w:pPr>
              <w:pStyle w:val="Kompetenzbeschreibung"/>
            </w:pPr>
            <w:r w:rsidRPr="00F015D5">
              <w:t>27. Texte analytisch interpretieren und Tex</w:t>
            </w:r>
            <w:r w:rsidRPr="00F015D5">
              <w:t>t</w:t>
            </w:r>
            <w:r w:rsidRPr="00F015D5">
              <w:t xml:space="preserve">deutungen begründen und belegen, dabei </w:t>
            </w:r>
            <w:r w:rsidRPr="00F015D5">
              <w:lastRenderedPageBreak/>
              <w:t>auch Ideengehalt,</w:t>
            </w:r>
            <w:r w:rsidR="005F68D4">
              <w:t xml:space="preserve"> </w:t>
            </w:r>
            <w:r w:rsidRPr="00F015D5">
              <w:t>gattungs- und epochensp</w:t>
            </w:r>
            <w:r w:rsidRPr="00F015D5">
              <w:t>e</w:t>
            </w:r>
            <w:r w:rsidRPr="00F015D5">
              <w:t>zifische Merkmale, historische, kulturelle, ph</w:t>
            </w:r>
            <w:r w:rsidRPr="00F015D5">
              <w:t>i</w:t>
            </w:r>
            <w:r w:rsidRPr="00F015D5">
              <w:t>losophische, politische oder</w:t>
            </w:r>
            <w:r w:rsidR="005F68D4">
              <w:t xml:space="preserve"> </w:t>
            </w:r>
            <w:r w:rsidRPr="00F015D5">
              <w:t>weltanschauliche Bezüge einbeziehen</w:t>
            </w:r>
            <w:r>
              <w:t xml:space="preserve"> (in Ansätzen),</w:t>
            </w:r>
          </w:p>
          <w:p w:rsidR="00BD4AA1" w:rsidRDefault="00BD4AA1" w:rsidP="00BD4AA1">
            <w:pPr>
              <w:pStyle w:val="Kompetenzbeschreibung"/>
            </w:pPr>
            <w:r w:rsidRPr="00F015D5">
              <w:t>28. gestaltend interpretieren und dabei die Ergebnisse einer Textuntersuchung nutzen</w:t>
            </w:r>
          </w:p>
          <w:p w:rsidR="00BD4AA1" w:rsidRPr="00F015D5" w:rsidRDefault="00BD4AA1" w:rsidP="00BD4AA1">
            <w:pPr>
              <w:pStyle w:val="Kompetenzbeschreibung"/>
            </w:pPr>
            <w:r w:rsidRPr="00F015D5">
              <w:t>31. anschaulich erzählen und nacherzählen, Erzähltechniken anwenden, auf die Erzähllogik achten</w:t>
            </w:r>
          </w:p>
          <w:p w:rsidR="00986F0E" w:rsidRDefault="00BD4AA1" w:rsidP="004202B5">
            <w:pPr>
              <w:pStyle w:val="Kompetenzbeschreibung"/>
            </w:pPr>
            <w:r w:rsidRPr="00F015D5">
              <w:t>32. nach literarischen oder nicht-literarischen Vorlagen Texte neu, um- oder weiterschreiben und</w:t>
            </w:r>
            <w:r w:rsidR="005F68D4">
              <w:t xml:space="preserve"> </w:t>
            </w:r>
            <w:r w:rsidRPr="00F015D5">
              <w:t>gestaltend interpretieren</w:t>
            </w:r>
          </w:p>
        </w:tc>
        <w:tc>
          <w:tcPr>
            <w:tcW w:w="1250" w:type="pct"/>
            <w:tcBorders>
              <w:top w:val="single" w:sz="4" w:space="0" w:color="auto"/>
              <w:left w:val="single" w:sz="4" w:space="0" w:color="auto"/>
              <w:bottom w:val="single" w:sz="4" w:space="0" w:color="auto"/>
              <w:right w:val="single" w:sz="4" w:space="0" w:color="auto"/>
            </w:tcBorders>
          </w:tcPr>
          <w:p w:rsidR="00BD4AA1" w:rsidRPr="005F68D4" w:rsidRDefault="00BD4AA1" w:rsidP="00BD4AA1">
            <w:pPr>
              <w:pStyle w:val="Kompetenzbeschreibung"/>
              <w:rPr>
                <w:u w:val="single"/>
              </w:rPr>
            </w:pPr>
            <w:r w:rsidRPr="005F68D4">
              <w:rPr>
                <w:u w:val="single"/>
              </w:rPr>
              <w:lastRenderedPageBreak/>
              <w:t>3.1.1.1 Literarische Text</w:t>
            </w:r>
            <w:r w:rsidR="00427F7B">
              <w:rPr>
                <w:u w:val="single"/>
              </w:rPr>
              <w:t>e</w:t>
            </w:r>
          </w:p>
          <w:p w:rsidR="00BD4AA1" w:rsidRPr="000A72BE" w:rsidRDefault="00BD4AA1" w:rsidP="00BD4AA1">
            <w:pPr>
              <w:pStyle w:val="Kompetenzbeschreibung"/>
            </w:pPr>
            <w:r w:rsidRPr="000A72BE">
              <w:t>(1) unterschiedliche Lesetechniken (zum Be</w:t>
            </w:r>
            <w:r w:rsidRPr="000A72BE">
              <w:t>i</w:t>
            </w:r>
            <w:r w:rsidRPr="000A72BE">
              <w:t>spiel diagonal, selektiv, navigierend) und M</w:t>
            </w:r>
            <w:r w:rsidRPr="000A72BE">
              <w:t>e</w:t>
            </w:r>
            <w:r w:rsidRPr="000A72BE">
              <w:t>thoden der</w:t>
            </w:r>
            <w:r w:rsidR="005F68D4">
              <w:t xml:space="preserve"> </w:t>
            </w:r>
            <w:r w:rsidRPr="000A72BE">
              <w:t>Texterschließung anwenden (zum Beispiel markieren, Verständnisfragen form</w:t>
            </w:r>
            <w:r w:rsidRPr="000A72BE">
              <w:t>u</w:t>
            </w:r>
            <w:r w:rsidRPr="000A72BE">
              <w:t>lieren)</w:t>
            </w:r>
          </w:p>
          <w:p w:rsidR="00BD4AA1" w:rsidRPr="000A72BE" w:rsidRDefault="00BD4AA1" w:rsidP="00BD4AA1">
            <w:pPr>
              <w:pStyle w:val="Kompetenzbeschreibung"/>
            </w:pPr>
            <w:r w:rsidRPr="000A72BE">
              <w:t>(2) ihren Leseeindruck und ihr erstes Textve</w:t>
            </w:r>
            <w:r w:rsidRPr="000A72BE">
              <w:t>r</w:t>
            </w:r>
            <w:r w:rsidRPr="000A72BE">
              <w:t>ständnis erläutern</w:t>
            </w:r>
          </w:p>
          <w:p w:rsidR="00BD4AA1" w:rsidRDefault="00BD4AA1" w:rsidP="00BD4AA1">
            <w:pPr>
              <w:pStyle w:val="Kompetenzbeschreibung"/>
            </w:pPr>
            <w:r w:rsidRPr="000A72BE">
              <w:t>(3) Inhalte von Texten herausarbeiten und textbezogen erläutern; einen Text nacherzä</w:t>
            </w:r>
            <w:r w:rsidRPr="000A72BE">
              <w:t>h</w:t>
            </w:r>
            <w:r w:rsidRPr="000A72BE">
              <w:t>len</w:t>
            </w:r>
          </w:p>
          <w:p w:rsidR="00BD4AA1" w:rsidRDefault="00BD4AA1" w:rsidP="00BD4AA1">
            <w:pPr>
              <w:pStyle w:val="Kompetenzbeschreibung"/>
            </w:pPr>
            <w:r w:rsidRPr="000A72BE">
              <w:t xml:space="preserve">(5) wesentliche Elemente eines Textes (Ort, </w:t>
            </w:r>
            <w:r w:rsidRPr="000A72BE">
              <w:lastRenderedPageBreak/>
              <w:t>Zeit, Figuren, Spannungskurve und Aufbau) bestimmen</w:t>
            </w:r>
            <w:r w:rsidR="005F68D4">
              <w:t xml:space="preserve"> </w:t>
            </w:r>
            <w:r w:rsidRPr="000A72BE">
              <w:t>und analysieren</w:t>
            </w:r>
          </w:p>
          <w:p w:rsidR="00BD4AA1" w:rsidRPr="000A72BE" w:rsidRDefault="00BD4AA1" w:rsidP="00BD4AA1">
            <w:pPr>
              <w:pStyle w:val="Kompetenzbeschreibung"/>
            </w:pPr>
            <w:r w:rsidRPr="000A72BE">
              <w:t>(6) Fachbegriffe zur formalen Beschreibung von Texten verwenden:</w:t>
            </w:r>
            <w:r w:rsidR="00D10FB2">
              <w:t xml:space="preserve"> </w:t>
            </w:r>
            <w:r w:rsidRPr="000A72BE">
              <w:t xml:space="preserve"> Autor, Erzähler, E</w:t>
            </w:r>
            <w:r w:rsidRPr="000A72BE">
              <w:t>r</w:t>
            </w:r>
            <w:r w:rsidRPr="000A72BE">
              <w:t>zählperspektive, Erzählform</w:t>
            </w:r>
          </w:p>
          <w:p w:rsidR="00BD4AA1" w:rsidRDefault="00BD4AA1" w:rsidP="00BD4AA1">
            <w:pPr>
              <w:pStyle w:val="Kompetenzbeschreibung"/>
            </w:pPr>
            <w:r w:rsidRPr="000A72BE">
              <w:t>(7) einzelne sprachliche Gestaltungsmittel beschreiben und in einfachen Ansätzen auf ihre Funktion</w:t>
            </w:r>
            <w:r w:rsidR="005F68D4">
              <w:t xml:space="preserve"> </w:t>
            </w:r>
            <w:r w:rsidRPr="000A72BE">
              <w:t>hin untersuchen</w:t>
            </w:r>
          </w:p>
          <w:p w:rsidR="00BD4AA1" w:rsidRDefault="00BD4AA1" w:rsidP="00BD4AA1">
            <w:pPr>
              <w:pStyle w:val="Kompetenzbeschreibung"/>
            </w:pPr>
            <w:r w:rsidRPr="000A72BE">
              <w:t>(10) Deutungsansätze entwickeln und formuli</w:t>
            </w:r>
            <w:r w:rsidRPr="000A72BE">
              <w:t>e</w:t>
            </w:r>
            <w:r w:rsidRPr="000A72BE">
              <w:t>ren</w:t>
            </w:r>
          </w:p>
          <w:p w:rsidR="00BD4AA1" w:rsidRDefault="00BD4AA1" w:rsidP="00BD4AA1">
            <w:pPr>
              <w:pStyle w:val="Kompetenzbeschreibung"/>
            </w:pPr>
            <w:r w:rsidRPr="000A72BE">
              <w:t>(12) mit handlungs- und produktionsorientie</w:t>
            </w:r>
            <w:r w:rsidRPr="000A72BE">
              <w:t>r</w:t>
            </w:r>
            <w:r w:rsidRPr="000A72BE">
              <w:t>ten Verfahren ein plausibles Textverständnis</w:t>
            </w:r>
            <w:r w:rsidR="005F68D4">
              <w:t xml:space="preserve"> </w:t>
            </w:r>
            <w:r w:rsidRPr="000A72BE">
              <w:t>herausarbeiten (zum Beispiel Texte weite</w:t>
            </w:r>
            <w:r w:rsidRPr="000A72BE">
              <w:t>r</w:t>
            </w:r>
            <w:r w:rsidRPr="000A72BE">
              <w:t>schreiben, Perspektivwechsel vornehmen und</w:t>
            </w:r>
            <w:r w:rsidR="005F68D4">
              <w:t xml:space="preserve"> </w:t>
            </w:r>
            <w:r w:rsidRPr="000A72BE">
              <w:t>ausgestalten, Texte szenisch gestalten, Dial</w:t>
            </w:r>
            <w:r w:rsidRPr="000A72BE">
              <w:t>o</w:t>
            </w:r>
            <w:r w:rsidRPr="000A72BE">
              <w:t>ge, Briefe, Tagebucheinträge und innere M</w:t>
            </w:r>
            <w:r w:rsidRPr="000A72BE">
              <w:t>o</w:t>
            </w:r>
            <w:r w:rsidRPr="000A72BE">
              <w:t>nologe</w:t>
            </w:r>
            <w:r>
              <w:t xml:space="preserve"> </w:t>
            </w:r>
            <w:r w:rsidRPr="000A72BE">
              <w:t>verfassen, Texttransformationen vo</w:t>
            </w:r>
            <w:r w:rsidRPr="000A72BE">
              <w:t>r</w:t>
            </w:r>
            <w:r w:rsidRPr="000A72BE">
              <w:t>nehmen, Textvorträge ausgestalten)</w:t>
            </w:r>
          </w:p>
          <w:p w:rsidR="00BD4AA1" w:rsidRDefault="00BD4AA1" w:rsidP="00BD4AA1">
            <w:pPr>
              <w:pStyle w:val="Kompetenzbeschreibung"/>
            </w:pPr>
            <w:r w:rsidRPr="000A72BE">
              <w:t>(13) ihr Verständnis literarischer Figuren und ihrer Beziehungen zueinander formulieren, dabei innere</w:t>
            </w:r>
            <w:r w:rsidR="005F68D4">
              <w:t xml:space="preserve"> </w:t>
            </w:r>
            <w:r w:rsidRPr="000A72BE">
              <w:t>und äußere Merkmale sowie ihr Verhalten beschreiben, begründen und bewe</w:t>
            </w:r>
            <w:r w:rsidRPr="000A72BE">
              <w:t>r</w:t>
            </w:r>
            <w:r w:rsidRPr="000A72BE">
              <w:t>ten</w:t>
            </w:r>
          </w:p>
          <w:p w:rsidR="00BD4AA1" w:rsidRDefault="00BD4AA1" w:rsidP="00BD4AA1">
            <w:pPr>
              <w:pStyle w:val="Kompetenzbeschreibung"/>
            </w:pPr>
            <w:r w:rsidRPr="000A72BE">
              <w:t>(15) die Wirkung eines Textes beschreiben und erläutern</w:t>
            </w:r>
          </w:p>
          <w:p w:rsidR="005F68D4" w:rsidRDefault="00BD4AA1" w:rsidP="00BD4AA1">
            <w:pPr>
              <w:pStyle w:val="Kompetenzbeschreibung"/>
            </w:pPr>
            <w:r w:rsidRPr="000A72BE">
              <w:t>(16) die in Texten dargestellte Lebenswelt beschreiben und mit der eigenen vergleichen</w:t>
            </w:r>
            <w:r w:rsidR="005F68D4">
              <w:t xml:space="preserve"> </w:t>
            </w:r>
            <w:r>
              <w:t>(je nach Lektürewahl)</w:t>
            </w:r>
          </w:p>
          <w:p w:rsidR="00E57525" w:rsidRDefault="00E57525" w:rsidP="00E57525">
            <w:pPr>
              <w:pStyle w:val="Kompetenzbeschreibung"/>
            </w:pPr>
            <w:r>
              <w:t>(18) Informationen zur Entstehungszeit oder zur Autorin/zum Autor bei der Auseinanderse</w:t>
            </w:r>
            <w:r>
              <w:t>t</w:t>
            </w:r>
            <w:r>
              <w:t>zung mit Texten berücksichtigen</w:t>
            </w:r>
          </w:p>
          <w:p w:rsidR="00BD4AA1" w:rsidRDefault="00BD4AA1" w:rsidP="00BD4AA1">
            <w:pPr>
              <w:pStyle w:val="Kompetenzbeschreibung"/>
            </w:pPr>
            <w:r w:rsidRPr="000A72BE">
              <w:t>(20) eine eigene Position zu einem Text erkl</w:t>
            </w:r>
            <w:r w:rsidRPr="000A72BE">
              <w:t>ä</w:t>
            </w:r>
            <w:r w:rsidRPr="000A72BE">
              <w:t>ren und die Bedeutsamkeit eines Textes für die eigene</w:t>
            </w:r>
            <w:r w:rsidR="005F68D4">
              <w:t xml:space="preserve"> </w:t>
            </w:r>
            <w:r w:rsidRPr="000A72BE">
              <w:t>Person erläutern</w:t>
            </w:r>
          </w:p>
          <w:p w:rsidR="00BD4AA1" w:rsidRPr="005F68D4" w:rsidRDefault="00BD4AA1" w:rsidP="00BD4AA1">
            <w:pPr>
              <w:pStyle w:val="Kompetenzbeschreibung"/>
              <w:rPr>
                <w:u w:val="single"/>
              </w:rPr>
            </w:pPr>
            <w:r w:rsidRPr="005F68D4">
              <w:rPr>
                <w:u w:val="single"/>
              </w:rPr>
              <w:t>3.1.1.3 Medien</w:t>
            </w:r>
          </w:p>
          <w:p w:rsidR="00BD4AA1" w:rsidRDefault="00BD4AA1" w:rsidP="00BD4AA1">
            <w:pPr>
              <w:pStyle w:val="Kompetenzbeschreibung"/>
            </w:pPr>
            <w:r>
              <w:t>(8) Texte zu Bildern und Bilder zu Texten g</w:t>
            </w:r>
            <w:r>
              <w:t>e</w:t>
            </w:r>
            <w:r>
              <w:t>stalten und ihre Gestaltungsentscheidungen erläutern</w:t>
            </w:r>
            <w:r w:rsidR="005F68D4">
              <w:t xml:space="preserve"> </w:t>
            </w:r>
            <w:r>
              <w:t>und begründen; eine Vorlage (zum Beispiel Gedicht, kurze Geschichte) medial umformen (zum Beispiel Fotostory, Bilderg</w:t>
            </w:r>
            <w:r>
              <w:t>e</w:t>
            </w:r>
            <w:r>
              <w:t>schichte, Comic)</w:t>
            </w:r>
          </w:p>
          <w:p w:rsidR="00BD4AA1" w:rsidRDefault="00BD4AA1" w:rsidP="00BD4AA1">
            <w:pPr>
              <w:pStyle w:val="Kompetenzbeschreibung"/>
            </w:pPr>
            <w:r>
              <w:t>(9) ihre Lebenswirklichkeit von Realitätsda</w:t>
            </w:r>
            <w:r>
              <w:t>r</w:t>
            </w:r>
            <w:r>
              <w:t>stellungen und der Darstellung fiktionaler We</w:t>
            </w:r>
            <w:r>
              <w:t>l</w:t>
            </w:r>
            <w:r>
              <w:t>ten in</w:t>
            </w:r>
            <w:r w:rsidR="005F68D4">
              <w:t xml:space="preserve"> </w:t>
            </w:r>
            <w:r>
              <w:t>Medien unterscheiden und Unterschiede beschreiben</w:t>
            </w:r>
          </w:p>
          <w:p w:rsidR="00BD4AA1" w:rsidRDefault="00BD4AA1" w:rsidP="00BD4AA1">
            <w:pPr>
              <w:pStyle w:val="Kompetenzbeschreibung"/>
            </w:pPr>
            <w:r>
              <w:t xml:space="preserve">(10) ihren ersten Gesamteindruck eines Bildes, </w:t>
            </w:r>
            <w:r>
              <w:lastRenderedPageBreak/>
              <w:t>Films oder Hörspiels beschreiben und begrü</w:t>
            </w:r>
            <w:r>
              <w:t>n</w:t>
            </w:r>
            <w:r>
              <w:t>den</w:t>
            </w:r>
          </w:p>
          <w:p w:rsidR="00BD4AA1" w:rsidRDefault="00BD4AA1" w:rsidP="00BD4AA1">
            <w:pPr>
              <w:pStyle w:val="Kompetenzbeschreibung"/>
            </w:pPr>
            <w:r>
              <w:t>(11) eigene Bildvorstellungen (zum Beispiel zu Figuren in literarischen Texten) entwickeln, beschreiben</w:t>
            </w:r>
            <w:r w:rsidR="005F68D4">
              <w:t xml:space="preserve"> </w:t>
            </w:r>
            <w:r>
              <w:t>und mit (audio</w:t>
            </w:r>
            <w:r>
              <w:rPr>
                <w:rFonts w:ascii="MS Gothic" w:hAnsi="MS Gothic" w:cs="MS Gothic"/>
              </w:rPr>
              <w:t>‑</w:t>
            </w:r>
            <w:r>
              <w:t>)visuellen Gesta</w:t>
            </w:r>
            <w:r>
              <w:t>l</w:t>
            </w:r>
            <w:r>
              <w:t>tungen vergleichen</w:t>
            </w:r>
          </w:p>
          <w:p w:rsidR="00BD4AA1" w:rsidRDefault="00BD4AA1" w:rsidP="00BD4AA1">
            <w:pPr>
              <w:pStyle w:val="Kompetenzbeschreibung"/>
            </w:pPr>
            <w:r>
              <w:t>(12) Bilder in Grundzügen beschreiben (Bildi</w:t>
            </w:r>
            <w:r>
              <w:t>n</w:t>
            </w:r>
            <w:r>
              <w:t>halt, Bildaufbau, Gestaltungsmittel) und dabei</w:t>
            </w:r>
            <w:r w:rsidR="005F68D4">
              <w:t xml:space="preserve"> </w:t>
            </w:r>
            <w:r>
              <w:t>Zusammenhänge zwischen Bildelementen herstellen; einfache Text-Bild-Zusammenhänge</w:t>
            </w:r>
            <w:r w:rsidR="005F68D4">
              <w:t xml:space="preserve"> </w:t>
            </w:r>
            <w:r>
              <w:t>erläutern</w:t>
            </w:r>
          </w:p>
          <w:p w:rsidR="00BD4AA1" w:rsidRDefault="00BD4AA1" w:rsidP="00BD4AA1">
            <w:pPr>
              <w:pStyle w:val="Kompetenzbeschreibung"/>
            </w:pPr>
            <w:r>
              <w:t>(13) Inhalte eines Films oder Hörspiels wiede</w:t>
            </w:r>
            <w:r>
              <w:t>r</w:t>
            </w:r>
            <w:r>
              <w:t>geben</w:t>
            </w:r>
          </w:p>
          <w:p w:rsidR="00BD4AA1" w:rsidRDefault="00BD4AA1" w:rsidP="005F68D4">
            <w:pPr>
              <w:pStyle w:val="Kompetenzbeschreibung"/>
            </w:pPr>
            <w:r>
              <w:t>(14) altersgemäß ausgewählte Gestaltungsmi</w:t>
            </w:r>
            <w:r>
              <w:t>t</w:t>
            </w:r>
            <w:r>
              <w:t>tel in audiovisuellen Texten selbstständig b</w:t>
            </w:r>
            <w:r>
              <w:t>e</w:t>
            </w:r>
            <w:r>
              <w:t>schreiben</w:t>
            </w:r>
            <w:r w:rsidR="005F68D4">
              <w:t xml:space="preserve"> </w:t>
            </w:r>
            <w:r>
              <w:t>und deren Wirkung erläutern: Ei</w:t>
            </w:r>
            <w:r>
              <w:t>n</w:t>
            </w:r>
            <w:r>
              <w:t>stellung (Nahaufnahme, Totale), Kamerape</w:t>
            </w:r>
            <w:r>
              <w:t>r</w:t>
            </w:r>
            <w:r>
              <w:t>spektive (Frosch-, Vogelperspektive), Ton</w:t>
            </w:r>
          </w:p>
          <w:p w:rsidR="00A507E9" w:rsidRPr="00D21935" w:rsidRDefault="00A507E9" w:rsidP="00A507E9">
            <w:pPr>
              <w:pStyle w:val="Kompetenzbeschreibung"/>
              <w:rPr>
                <w:u w:val="single"/>
              </w:rPr>
            </w:pPr>
            <w:r w:rsidRPr="00D21935">
              <w:rPr>
                <w:u w:val="single"/>
              </w:rPr>
              <w:t xml:space="preserve">3.1.2.1. Struktur von Äußerungen </w:t>
            </w:r>
          </w:p>
          <w:p w:rsidR="00A507E9" w:rsidRDefault="00A507E9" w:rsidP="00A507E9">
            <w:pPr>
              <w:pStyle w:val="Kompetenzbeschreibung"/>
            </w:pPr>
            <w:r w:rsidRPr="00D21935">
              <w:t>(18) Formen bildlicher Ausdrucksweise (Met</w:t>
            </w:r>
            <w:r w:rsidRPr="00D21935">
              <w:t>a</w:t>
            </w:r>
            <w:r w:rsidRPr="00D21935">
              <w:t>pher, Vergleich) benennen und erklären</w:t>
            </w:r>
          </w:p>
        </w:tc>
        <w:tc>
          <w:tcPr>
            <w:tcW w:w="1250" w:type="pct"/>
            <w:tcBorders>
              <w:top w:val="single" w:sz="4" w:space="0" w:color="auto"/>
              <w:left w:val="single" w:sz="4" w:space="0" w:color="auto"/>
              <w:bottom w:val="single" w:sz="4" w:space="0" w:color="auto"/>
              <w:right w:val="single" w:sz="4" w:space="0" w:color="auto"/>
            </w:tcBorders>
          </w:tcPr>
          <w:p w:rsidR="00BD4AA1" w:rsidRPr="001C2709" w:rsidRDefault="00043481" w:rsidP="0094063D">
            <w:pPr>
              <w:spacing w:after="120"/>
              <w:rPr>
                <w:b/>
              </w:rPr>
            </w:pPr>
            <w:r>
              <w:rPr>
                <w:b/>
                <w:szCs w:val="22"/>
              </w:rPr>
              <w:lastRenderedPageBreak/>
              <w:t xml:space="preserve">2. </w:t>
            </w:r>
            <w:r w:rsidR="00BD4AA1" w:rsidRPr="001C2709">
              <w:rPr>
                <w:b/>
                <w:szCs w:val="22"/>
              </w:rPr>
              <w:t>Mediale Zugänge</w:t>
            </w:r>
          </w:p>
          <w:p w:rsidR="00BD4AA1" w:rsidRPr="009E2903" w:rsidRDefault="00BD4AA1" w:rsidP="005F68D4">
            <w:pPr>
              <w:tabs>
                <w:tab w:val="left" w:pos="2088"/>
              </w:tabs>
            </w:pPr>
            <w:r>
              <w:rPr>
                <w:szCs w:val="22"/>
              </w:rPr>
              <w:t>Genauere Analyse der Inhalte des Romans</w:t>
            </w:r>
            <w:r w:rsidR="001F7BA7">
              <w:rPr>
                <w:szCs w:val="22"/>
              </w:rPr>
              <w:t>,</w:t>
            </w:r>
            <w:r>
              <w:rPr>
                <w:szCs w:val="22"/>
              </w:rPr>
              <w:t xml:space="preserve"> z.B</w:t>
            </w:r>
            <w:r w:rsidR="001F7BA7">
              <w:rPr>
                <w:szCs w:val="22"/>
              </w:rPr>
              <w:t>.</w:t>
            </w:r>
            <w:r>
              <w:rPr>
                <w:szCs w:val="22"/>
              </w:rPr>
              <w:t>:</w:t>
            </w:r>
          </w:p>
          <w:p w:rsidR="00BD4AA1" w:rsidRPr="00C941F9" w:rsidRDefault="00BD4AA1" w:rsidP="0035707D">
            <w:pPr>
              <w:pStyle w:val="Listenabsatz"/>
              <w:numPr>
                <w:ilvl w:val="0"/>
                <w:numId w:val="35"/>
              </w:numPr>
              <w:spacing w:line="264" w:lineRule="auto"/>
              <w:ind w:left="262" w:hanging="262"/>
              <w:rPr>
                <w:szCs w:val="22"/>
              </w:rPr>
            </w:pPr>
            <w:r w:rsidRPr="00513B2E">
              <w:rPr>
                <w:szCs w:val="22"/>
              </w:rPr>
              <w:t>Handlungsst</w:t>
            </w:r>
            <w:r>
              <w:rPr>
                <w:szCs w:val="22"/>
              </w:rPr>
              <w:t>r</w:t>
            </w:r>
            <w:r w:rsidRPr="00513B2E">
              <w:rPr>
                <w:szCs w:val="22"/>
              </w:rPr>
              <w:t>änge</w:t>
            </w:r>
          </w:p>
          <w:p w:rsidR="00BD4AA1" w:rsidRPr="00C941F9" w:rsidRDefault="00BD4AA1" w:rsidP="0035707D">
            <w:pPr>
              <w:pStyle w:val="Listenabsatz"/>
              <w:numPr>
                <w:ilvl w:val="0"/>
                <w:numId w:val="35"/>
              </w:numPr>
              <w:spacing w:line="264" w:lineRule="auto"/>
              <w:ind w:left="262" w:hanging="262"/>
              <w:rPr>
                <w:szCs w:val="22"/>
              </w:rPr>
            </w:pPr>
            <w:r w:rsidRPr="00513B2E">
              <w:rPr>
                <w:szCs w:val="22"/>
              </w:rPr>
              <w:t>Figurenkonstellation</w:t>
            </w:r>
          </w:p>
          <w:p w:rsidR="00BD4AA1" w:rsidRPr="00C941F9" w:rsidRDefault="00BD4AA1" w:rsidP="0035707D">
            <w:pPr>
              <w:pStyle w:val="Listenabsatz"/>
              <w:numPr>
                <w:ilvl w:val="0"/>
                <w:numId w:val="35"/>
              </w:numPr>
              <w:spacing w:line="264" w:lineRule="auto"/>
              <w:ind w:left="262" w:hanging="262"/>
              <w:rPr>
                <w:szCs w:val="22"/>
              </w:rPr>
            </w:pPr>
            <w:r>
              <w:rPr>
                <w:szCs w:val="22"/>
              </w:rPr>
              <w:t>C</w:t>
            </w:r>
            <w:r w:rsidRPr="00513B2E">
              <w:rPr>
                <w:szCs w:val="22"/>
              </w:rPr>
              <w:t>h</w:t>
            </w:r>
            <w:r>
              <w:rPr>
                <w:szCs w:val="22"/>
              </w:rPr>
              <w:t>a</w:t>
            </w:r>
            <w:r w:rsidRPr="00513B2E">
              <w:rPr>
                <w:szCs w:val="22"/>
              </w:rPr>
              <w:t>rakterisierungen</w:t>
            </w:r>
          </w:p>
          <w:p w:rsidR="00BD4AA1" w:rsidRPr="00513B2E" w:rsidRDefault="00427F7B" w:rsidP="0035707D">
            <w:pPr>
              <w:pStyle w:val="Listenabsatz"/>
              <w:numPr>
                <w:ilvl w:val="0"/>
                <w:numId w:val="35"/>
              </w:numPr>
              <w:spacing w:line="264" w:lineRule="auto"/>
              <w:ind w:left="262" w:hanging="262"/>
            </w:pPr>
            <w:r>
              <w:rPr>
                <w:szCs w:val="22"/>
              </w:rPr>
              <w:t>s</w:t>
            </w:r>
            <w:r w:rsidR="00BD4AA1">
              <w:rPr>
                <w:szCs w:val="22"/>
              </w:rPr>
              <w:t>pezifische Themenfelder</w:t>
            </w:r>
          </w:p>
          <w:p w:rsidR="00BD4AA1" w:rsidRDefault="00BD4AA1" w:rsidP="005F68D4">
            <w:pPr>
              <w:tabs>
                <w:tab w:val="left" w:pos="2088"/>
              </w:tabs>
            </w:pPr>
          </w:p>
          <w:p w:rsidR="00BD4AA1" w:rsidRDefault="00BD4AA1" w:rsidP="005F68D4">
            <w:pPr>
              <w:tabs>
                <w:tab w:val="left" w:pos="2088"/>
              </w:tabs>
            </w:pPr>
            <w:r>
              <w:rPr>
                <w:szCs w:val="22"/>
              </w:rPr>
              <w:t>Die Analyse erfolgt unter vergleiche</w:t>
            </w:r>
            <w:r>
              <w:rPr>
                <w:szCs w:val="22"/>
              </w:rPr>
              <w:t>n</w:t>
            </w:r>
            <w:r>
              <w:rPr>
                <w:szCs w:val="22"/>
              </w:rPr>
              <w:lastRenderedPageBreak/>
              <w:t xml:space="preserve">der Betrachtung unterschiedlicher medialer Bearbeitungen. </w:t>
            </w:r>
            <w:r w:rsidR="00C35250">
              <w:rPr>
                <w:szCs w:val="22"/>
              </w:rPr>
              <w:t>Z.B.</w:t>
            </w:r>
            <w:r>
              <w:rPr>
                <w:szCs w:val="22"/>
              </w:rPr>
              <w:t>:</w:t>
            </w:r>
          </w:p>
          <w:p w:rsidR="00BD4AA1" w:rsidRPr="00C941F9" w:rsidRDefault="00BD4AA1" w:rsidP="0035707D">
            <w:pPr>
              <w:pStyle w:val="Listenabsatz"/>
              <w:numPr>
                <w:ilvl w:val="0"/>
                <w:numId w:val="34"/>
              </w:numPr>
              <w:spacing w:line="264" w:lineRule="auto"/>
              <w:ind w:left="262" w:hanging="262"/>
              <w:rPr>
                <w:szCs w:val="22"/>
              </w:rPr>
            </w:pPr>
            <w:r>
              <w:rPr>
                <w:szCs w:val="22"/>
              </w:rPr>
              <w:t>Bilder zum Text</w:t>
            </w:r>
          </w:p>
          <w:p w:rsidR="00BD4AA1" w:rsidRPr="00C941F9" w:rsidRDefault="00BD4AA1" w:rsidP="0035707D">
            <w:pPr>
              <w:pStyle w:val="Listenabsatz"/>
              <w:numPr>
                <w:ilvl w:val="0"/>
                <w:numId w:val="34"/>
              </w:numPr>
              <w:spacing w:line="264" w:lineRule="auto"/>
              <w:ind w:left="262" w:hanging="262"/>
              <w:rPr>
                <w:szCs w:val="22"/>
              </w:rPr>
            </w:pPr>
            <w:r>
              <w:rPr>
                <w:szCs w:val="22"/>
              </w:rPr>
              <w:t>Hörbuch</w:t>
            </w:r>
          </w:p>
          <w:p w:rsidR="00BD4AA1" w:rsidRPr="00C941F9" w:rsidRDefault="00BD4AA1" w:rsidP="0035707D">
            <w:pPr>
              <w:pStyle w:val="Listenabsatz"/>
              <w:numPr>
                <w:ilvl w:val="0"/>
                <w:numId w:val="34"/>
              </w:numPr>
              <w:spacing w:line="264" w:lineRule="auto"/>
              <w:ind w:left="262" w:hanging="262"/>
              <w:rPr>
                <w:szCs w:val="22"/>
              </w:rPr>
            </w:pPr>
            <w:r>
              <w:rPr>
                <w:szCs w:val="22"/>
              </w:rPr>
              <w:t>Hörspiel</w:t>
            </w:r>
          </w:p>
          <w:p w:rsidR="00BD4AA1" w:rsidRPr="00C941F9" w:rsidRDefault="00BD4AA1" w:rsidP="0035707D">
            <w:pPr>
              <w:pStyle w:val="Listenabsatz"/>
              <w:numPr>
                <w:ilvl w:val="0"/>
                <w:numId w:val="34"/>
              </w:numPr>
              <w:spacing w:line="264" w:lineRule="auto"/>
              <w:ind w:left="262" w:hanging="262"/>
              <w:rPr>
                <w:szCs w:val="22"/>
              </w:rPr>
            </w:pPr>
            <w:r>
              <w:rPr>
                <w:szCs w:val="22"/>
              </w:rPr>
              <w:t>Verfilmung</w:t>
            </w:r>
          </w:p>
          <w:p w:rsidR="00BD4AA1" w:rsidRPr="00C941F9" w:rsidRDefault="00BD4AA1" w:rsidP="0035707D">
            <w:pPr>
              <w:pStyle w:val="Listenabsatz"/>
              <w:numPr>
                <w:ilvl w:val="0"/>
                <w:numId w:val="34"/>
              </w:numPr>
              <w:spacing w:line="264" w:lineRule="auto"/>
              <w:ind w:left="262" w:hanging="262"/>
              <w:rPr>
                <w:szCs w:val="22"/>
              </w:rPr>
            </w:pPr>
            <w:r>
              <w:rPr>
                <w:szCs w:val="22"/>
              </w:rPr>
              <w:t>Internetpräsenz</w:t>
            </w:r>
          </w:p>
          <w:p w:rsidR="00BD4AA1" w:rsidRPr="009E2903" w:rsidRDefault="00BD4AA1" w:rsidP="0035707D">
            <w:pPr>
              <w:pStyle w:val="Listenabsatz"/>
              <w:numPr>
                <w:ilvl w:val="0"/>
                <w:numId w:val="34"/>
              </w:numPr>
              <w:spacing w:line="264" w:lineRule="auto"/>
              <w:ind w:left="262" w:hanging="262"/>
            </w:pPr>
            <w:r>
              <w:rPr>
                <w:szCs w:val="22"/>
              </w:rPr>
              <w:t>Internetrezensionen</w:t>
            </w:r>
          </w:p>
          <w:p w:rsidR="00BD4AA1" w:rsidRDefault="00BD4AA1" w:rsidP="005F68D4">
            <w:pPr>
              <w:tabs>
                <w:tab w:val="left" w:pos="2088"/>
              </w:tabs>
            </w:pPr>
          </w:p>
          <w:p w:rsidR="00BD4AA1" w:rsidRDefault="00BD4AA1" w:rsidP="005F68D4">
            <w:pPr>
              <w:tabs>
                <w:tab w:val="left" w:pos="2088"/>
              </w:tabs>
            </w:pPr>
            <w:r>
              <w:rPr>
                <w:szCs w:val="22"/>
              </w:rPr>
              <w:t>Hierbei werden die medialen Umse</w:t>
            </w:r>
            <w:r>
              <w:rPr>
                <w:szCs w:val="22"/>
              </w:rPr>
              <w:t>t</w:t>
            </w:r>
            <w:r>
              <w:rPr>
                <w:szCs w:val="22"/>
              </w:rPr>
              <w:t>zungen (</w:t>
            </w:r>
            <w:r w:rsidR="00C35250">
              <w:rPr>
                <w:szCs w:val="22"/>
              </w:rPr>
              <w:t>z.B.</w:t>
            </w:r>
            <w:r>
              <w:rPr>
                <w:szCs w:val="22"/>
              </w:rPr>
              <w:t xml:space="preserve"> bei Film, Hörspiel, Hö</w:t>
            </w:r>
            <w:r>
              <w:rPr>
                <w:szCs w:val="22"/>
              </w:rPr>
              <w:t>r</w:t>
            </w:r>
            <w:r>
              <w:rPr>
                <w:szCs w:val="22"/>
              </w:rPr>
              <w:t>buch) jeweils in Ausschnitten hera</w:t>
            </w:r>
            <w:r>
              <w:rPr>
                <w:szCs w:val="22"/>
              </w:rPr>
              <w:t>n</w:t>
            </w:r>
            <w:r>
              <w:rPr>
                <w:szCs w:val="22"/>
              </w:rPr>
              <w:t>gezogen, die zu die für die gewählten Textpassagen relevant sind.</w:t>
            </w:r>
          </w:p>
          <w:p w:rsidR="00BD4AA1" w:rsidRDefault="00BD4AA1" w:rsidP="005F68D4">
            <w:pPr>
              <w:tabs>
                <w:tab w:val="left" w:pos="2088"/>
              </w:tabs>
            </w:pPr>
          </w:p>
          <w:p w:rsidR="00BD4AA1" w:rsidRDefault="00BD4AA1" w:rsidP="005F68D4">
            <w:pPr>
              <w:tabs>
                <w:tab w:val="left" w:pos="2088"/>
              </w:tabs>
            </w:pPr>
            <w:r>
              <w:t>Der Vergleich nimmt seinen Ausgang hierbei nicht nur vom Romantext, a</w:t>
            </w:r>
            <w:r>
              <w:t>l</w:t>
            </w:r>
            <w:r>
              <w:t>ternierend sollte auch eine mediale Umsetzung die Grundlage einer ve</w:t>
            </w:r>
            <w:r>
              <w:t>r</w:t>
            </w:r>
            <w:r>
              <w:t>gleichenden Analyse sein.</w:t>
            </w:r>
          </w:p>
          <w:p w:rsidR="00BD4AA1" w:rsidRDefault="00BD4AA1" w:rsidP="005F68D4">
            <w:pPr>
              <w:tabs>
                <w:tab w:val="left" w:pos="2088"/>
              </w:tabs>
            </w:pPr>
          </w:p>
        </w:tc>
        <w:tc>
          <w:tcPr>
            <w:tcW w:w="1250" w:type="pct"/>
            <w:tcBorders>
              <w:top w:val="single" w:sz="4" w:space="0" w:color="auto"/>
              <w:left w:val="single" w:sz="4" w:space="0" w:color="auto"/>
              <w:bottom w:val="single" w:sz="4" w:space="0" w:color="auto"/>
              <w:right w:val="single" w:sz="4" w:space="0" w:color="auto"/>
            </w:tcBorders>
          </w:tcPr>
          <w:p w:rsidR="00BD4AA1" w:rsidRDefault="00BD4AA1" w:rsidP="005D1F8B">
            <w:pPr>
              <w:pStyle w:val="Hinweise"/>
            </w:pPr>
            <w:r w:rsidRPr="00006076">
              <w:lastRenderedPageBreak/>
              <w:t>Verschiedenen Schreibformen können zur Erarbeitung des Romans genutzt und herangezogen werden: vom analytischen über das gestaltende Interpretieren (in Ansätzen) bis zum kreativen Schreiben</w:t>
            </w:r>
            <w:r w:rsidR="00427F7B">
              <w:t>.</w:t>
            </w:r>
          </w:p>
          <w:p w:rsidR="001548DA" w:rsidRDefault="001548DA" w:rsidP="001548DA">
            <w:pPr>
              <w:pStyle w:val="Hinweise"/>
            </w:pPr>
            <w:r>
              <w:t>Bei der Arbeit mit handlungs- und produ</w:t>
            </w:r>
            <w:r>
              <w:t>k</w:t>
            </w:r>
            <w:r>
              <w:t>tionsorientierten Verfahren Schwerpunkt auf der Hinführung zum Film (z.B. Stan</w:t>
            </w:r>
            <w:r>
              <w:t>d</w:t>
            </w:r>
            <w:r>
              <w:t>bilder, Bilder zum Text gestalten, mediale Umformung wie Fotostory, Bilderg</w:t>
            </w:r>
            <w:r>
              <w:t>e</w:t>
            </w:r>
            <w:r>
              <w:t xml:space="preserve">schichte, Comic, Geräuschuntermalung, </w:t>
            </w:r>
            <w:r>
              <w:lastRenderedPageBreak/>
              <w:t>ggf. Elementen der Filmwerk</w:t>
            </w:r>
            <w:r w:rsidR="00161A64">
              <w:t>statt, Komp</w:t>
            </w:r>
            <w:r w:rsidR="00161A64">
              <w:t>e</w:t>
            </w:r>
            <w:r w:rsidR="00161A64">
              <w:t>tenzraster D</w:t>
            </w:r>
            <w:r w:rsidR="00E852F0">
              <w:t>2.01, 2.04-2.06)</w:t>
            </w:r>
          </w:p>
          <w:p w:rsidR="001548DA" w:rsidRDefault="001548DA" w:rsidP="001548DA">
            <w:pPr>
              <w:pStyle w:val="Hinweise"/>
            </w:pPr>
            <w:r>
              <w:t xml:space="preserve">Wichtig ist, dass die </w:t>
            </w:r>
            <w:r w:rsidR="0062700C">
              <w:t>Schülerinnen und Schüler</w:t>
            </w:r>
            <w:r>
              <w:t xml:space="preserve"> eigene Bildvorstellungen entw</w:t>
            </w:r>
            <w:r>
              <w:t>i</w:t>
            </w:r>
            <w:r>
              <w:t>ckeln, um filmische Bilder lesen zu kö</w:t>
            </w:r>
            <w:r>
              <w:t>n</w:t>
            </w:r>
            <w:r>
              <w:t>nen.</w:t>
            </w:r>
          </w:p>
          <w:p w:rsidR="00436EE1" w:rsidRDefault="00436EE1" w:rsidP="001548DA">
            <w:pPr>
              <w:pStyle w:val="Hinweise"/>
            </w:pPr>
          </w:p>
          <w:p w:rsidR="001548DA" w:rsidRDefault="001548DA" w:rsidP="001548DA">
            <w:pPr>
              <w:pStyle w:val="Hinweise"/>
              <w:rPr>
                <w:rStyle w:val="Hyperlink"/>
              </w:rPr>
            </w:pPr>
            <w:r>
              <w:t xml:space="preserve">Materialien zu Jugendbüchern auf dem E-Niveau mit Fokus auf dem Hören, aber auch auf dem Film z.B. unter </w:t>
            </w:r>
            <w:hyperlink r:id="rId47" w:history="1">
              <w:r w:rsidRPr="0080796B">
                <w:rPr>
                  <w:rStyle w:val="Hyperlink"/>
                </w:rPr>
                <w:t>http://lehrerfortbildung-bw.de/faecher/deutsch/gym/fb4/05_bspl/</w:t>
              </w:r>
            </w:hyperlink>
          </w:p>
          <w:p w:rsidR="001548DA" w:rsidRDefault="001548DA" w:rsidP="001548DA">
            <w:pPr>
              <w:pStyle w:val="Hinweise"/>
              <w:rPr>
                <w:rStyle w:val="Hyperlink"/>
              </w:rPr>
            </w:pPr>
            <w:r>
              <w:t xml:space="preserve">Vorschläge zu Elemente der Filmwerkstatt z.B. unter </w:t>
            </w:r>
            <w:hyperlink r:id="rId48" w:history="1">
              <w:r w:rsidRPr="00F061D6">
                <w:rPr>
                  <w:rStyle w:val="Hyperlink"/>
                </w:rPr>
                <w:t>http://lehrerfortbildung-bw.de/faecher/deutsch/gym/fb4/ 04_medien/4044-emil/44423-emil-filmische-inszenierung.html</w:t>
              </w:r>
            </w:hyperlink>
            <w:r>
              <w:rPr>
                <w:rStyle w:val="Hyperlink"/>
              </w:rPr>
              <w:t xml:space="preserve"> </w:t>
            </w:r>
            <w:r>
              <w:rPr>
                <w:rStyle w:val="Hyperlink"/>
                <w:color w:val="auto"/>
                <w:u w:val="none"/>
              </w:rPr>
              <w:t xml:space="preserve">und </w:t>
            </w:r>
            <w:hyperlink r:id="rId49" w:history="1">
              <w:r w:rsidRPr="003D44B6">
                <w:rPr>
                  <w:rStyle w:val="Hyperlink"/>
                </w:rPr>
                <w:t>http://lehrerfortbildung-bw.de/faecher/deutsch/gym/fb4/05_bspl/bau3/index.html</w:t>
              </w:r>
            </w:hyperlink>
          </w:p>
          <w:p w:rsidR="00E852F0" w:rsidRDefault="00E852F0" w:rsidP="001548DA">
            <w:pPr>
              <w:pStyle w:val="Hinweise"/>
            </w:pPr>
            <w:r>
              <w:t>Kompetenzraster D5.06, 8.06</w:t>
            </w:r>
          </w:p>
        </w:tc>
      </w:tr>
      <w:tr w:rsidR="00BD4AA1" w:rsidTr="008822CB">
        <w:trPr>
          <w:trHeight w:val="662"/>
        </w:trPr>
        <w:tc>
          <w:tcPr>
            <w:tcW w:w="1250" w:type="pct"/>
            <w:tcBorders>
              <w:top w:val="single" w:sz="4" w:space="0" w:color="auto"/>
              <w:left w:val="single" w:sz="4" w:space="0" w:color="auto"/>
              <w:bottom w:val="single" w:sz="4" w:space="0" w:color="auto"/>
              <w:right w:val="single" w:sz="4" w:space="0" w:color="auto"/>
            </w:tcBorders>
          </w:tcPr>
          <w:p w:rsidR="00A507E9" w:rsidRPr="005F68D4" w:rsidRDefault="00A507E9" w:rsidP="00A507E9">
            <w:pPr>
              <w:pStyle w:val="Kompetenzbeschreibung"/>
              <w:rPr>
                <w:u w:val="single"/>
              </w:rPr>
            </w:pPr>
            <w:r w:rsidRPr="005F68D4">
              <w:rPr>
                <w:u w:val="single"/>
              </w:rPr>
              <w:lastRenderedPageBreak/>
              <w:t>2.2 Schreiben</w:t>
            </w:r>
          </w:p>
          <w:p w:rsidR="00A507E9" w:rsidRDefault="00A507E9" w:rsidP="00A507E9">
            <w:pPr>
              <w:pStyle w:val="Kompetenzbeschreibung"/>
            </w:pPr>
            <w:r w:rsidRPr="00C22A44">
              <w:t>2. differenzierte Fragen, Arbeitshypothesen, Untersuchungsaspekte und Problemstellungen entwickeln</w:t>
            </w:r>
            <w:r>
              <w:t xml:space="preserve"> </w:t>
            </w:r>
            <w:r w:rsidRPr="00C22A44">
              <w:t>und reflektieren</w:t>
            </w:r>
          </w:p>
          <w:p w:rsidR="00A507E9" w:rsidRDefault="00A507E9" w:rsidP="00A507E9">
            <w:pPr>
              <w:pStyle w:val="Kompetenzbeschreibung"/>
            </w:pPr>
            <w:r w:rsidRPr="00D21935">
              <w:t>9. Textbelege zitieren und sinngemäß wiede</w:t>
            </w:r>
            <w:r w:rsidRPr="00D21935">
              <w:t>r</w:t>
            </w:r>
            <w:r w:rsidRPr="00D21935">
              <w:t>geben</w:t>
            </w:r>
          </w:p>
          <w:p w:rsidR="00A507E9" w:rsidRDefault="00A507E9" w:rsidP="00A507E9">
            <w:pPr>
              <w:pStyle w:val="Kompetenzbeschreibung"/>
            </w:pPr>
            <w:r w:rsidRPr="00C22A44">
              <w:t>14. den Inhalt auch längerer und komplexerer Texte zusammenfassen (zum Beispiel funkti</w:t>
            </w:r>
            <w:r w:rsidRPr="00C22A44">
              <w:t>o</w:t>
            </w:r>
            <w:r w:rsidRPr="00C22A44">
              <w:t>nales</w:t>
            </w:r>
            <w:r>
              <w:t xml:space="preserve"> </w:t>
            </w:r>
            <w:r w:rsidRPr="00C22A44">
              <w:t>Exzerpt, Abstract)</w:t>
            </w:r>
          </w:p>
          <w:p w:rsidR="00A507E9" w:rsidRPr="00C22A44" w:rsidRDefault="00A507E9" w:rsidP="00A507E9">
            <w:pPr>
              <w:pStyle w:val="Kompetenzbeschreibung"/>
            </w:pPr>
            <w:r w:rsidRPr="00C22A44">
              <w:t>23. eigenständige Schlussfolgerungen ziehen, begründet und pointiert Stellung nehmen, dabei den</w:t>
            </w:r>
            <w:r>
              <w:t xml:space="preserve"> </w:t>
            </w:r>
            <w:r w:rsidRPr="00C22A44">
              <w:t>Kontext von Argumentationen ei</w:t>
            </w:r>
            <w:r w:rsidRPr="00C22A44">
              <w:t>n</w:t>
            </w:r>
            <w:r w:rsidRPr="00C22A44">
              <w:t>beziehen (historische Bedingungen, Autor, Erscheinungsort und -zeit)</w:t>
            </w:r>
          </w:p>
          <w:p w:rsidR="00A507E9" w:rsidRPr="00C22A44" w:rsidRDefault="00A507E9" w:rsidP="00A507E9">
            <w:pPr>
              <w:pStyle w:val="Kompetenzbeschreibung"/>
            </w:pPr>
            <w:r w:rsidRPr="00C22A44">
              <w:t>25. die formale und sprachlich-stilistische G</w:t>
            </w:r>
            <w:r w:rsidRPr="00C22A44">
              <w:t>e</w:t>
            </w:r>
            <w:r w:rsidRPr="00C22A44">
              <w:t>staltungsweise von Texten und deren Wirkung an</w:t>
            </w:r>
            <w:r>
              <w:t xml:space="preserve"> </w:t>
            </w:r>
            <w:r w:rsidRPr="00C22A44">
              <w:t>Beispielen erläutern (zum Beispiel sprachl</w:t>
            </w:r>
            <w:r w:rsidRPr="00C22A44">
              <w:t>i</w:t>
            </w:r>
            <w:r w:rsidRPr="00C22A44">
              <w:t>che Bilder deuten, Dialoge analysieren)</w:t>
            </w:r>
          </w:p>
          <w:p w:rsidR="00A507E9" w:rsidRDefault="00A507E9" w:rsidP="00A507E9">
            <w:pPr>
              <w:pStyle w:val="Kompetenzbeschreibung"/>
            </w:pPr>
            <w:r w:rsidRPr="00C22A44">
              <w:t>27. Texte analytisch interpretieren und Tex</w:t>
            </w:r>
            <w:r w:rsidRPr="00C22A44">
              <w:t>t</w:t>
            </w:r>
            <w:r w:rsidRPr="00C22A44">
              <w:t>deutungen begründen und belegen, dabei auch Ideengehalt,</w:t>
            </w:r>
            <w:r>
              <w:t xml:space="preserve"> </w:t>
            </w:r>
            <w:r w:rsidRPr="00C22A44">
              <w:t>gattungs- und epochensp</w:t>
            </w:r>
            <w:r w:rsidRPr="00C22A44">
              <w:t>e</w:t>
            </w:r>
            <w:r w:rsidRPr="00C22A44">
              <w:t>zifische Merkmale, historische, kulturelle, ph</w:t>
            </w:r>
            <w:r w:rsidRPr="00C22A44">
              <w:t>i</w:t>
            </w:r>
            <w:r w:rsidRPr="00C22A44">
              <w:t>losophische, politische oder</w:t>
            </w:r>
            <w:r>
              <w:t xml:space="preserve"> </w:t>
            </w:r>
            <w:r w:rsidRPr="00C22A44">
              <w:t>weltanschauliche B</w:t>
            </w:r>
            <w:r>
              <w:t>ezüge einbeziehen (in Ansätzen)</w:t>
            </w:r>
          </w:p>
          <w:p w:rsidR="00A507E9" w:rsidRPr="00C22A44" w:rsidRDefault="00A507E9" w:rsidP="00A507E9">
            <w:pPr>
              <w:pStyle w:val="Kompetenzbeschreibung"/>
            </w:pPr>
            <w:r w:rsidRPr="00C22A44">
              <w:lastRenderedPageBreak/>
              <w:t>31. anschaulich erzählen und nacherzählen, Erzähltechniken anwenden, auf die Erzähllogik achten</w:t>
            </w:r>
          </w:p>
          <w:p w:rsidR="00A507E9" w:rsidRDefault="00A507E9" w:rsidP="00A507E9">
            <w:pPr>
              <w:pStyle w:val="Kompetenzbeschreibung"/>
              <w:rPr>
                <w:u w:val="single"/>
              </w:rPr>
            </w:pPr>
            <w:r w:rsidRPr="00C22A44">
              <w:t>36. Textdistanz einnehmen, zu eigenen und fremden Texten kriterienorientiert Stellung nehmen und Verbesserungsvorschläge era</w:t>
            </w:r>
            <w:r w:rsidRPr="00C22A44">
              <w:t>r</w:t>
            </w:r>
            <w:r w:rsidRPr="00C22A44">
              <w:t>beiten</w:t>
            </w:r>
          </w:p>
          <w:p w:rsidR="00BD4AA1" w:rsidRPr="005F68D4" w:rsidRDefault="00BD4AA1" w:rsidP="00BD4AA1">
            <w:pPr>
              <w:pStyle w:val="Kompetenzbeschreibung"/>
              <w:rPr>
                <w:u w:val="single"/>
              </w:rPr>
            </w:pPr>
            <w:r w:rsidRPr="005F68D4">
              <w:rPr>
                <w:u w:val="single"/>
              </w:rPr>
              <w:t>2.3 Lesen</w:t>
            </w:r>
          </w:p>
          <w:p w:rsidR="00BD4AA1" w:rsidRDefault="00BD4AA1" w:rsidP="00BD4AA1">
            <w:pPr>
              <w:pStyle w:val="Kompetenzbeschreibung"/>
            </w:pPr>
            <w:r w:rsidRPr="00F015D5">
              <w:t>3. Lesestrategien und Methoden der Texte</w:t>
            </w:r>
            <w:r w:rsidRPr="00F015D5">
              <w:t>r</w:t>
            </w:r>
            <w:r w:rsidRPr="00F015D5">
              <w:t>schließung selbstständig anwenden (marki</w:t>
            </w:r>
            <w:r w:rsidRPr="00F015D5">
              <w:t>e</w:t>
            </w:r>
            <w:r w:rsidRPr="00F015D5">
              <w:t>ren, Verstehensbarrieren identifizieren, Ve</w:t>
            </w:r>
            <w:r w:rsidRPr="00F015D5">
              <w:t>r</w:t>
            </w:r>
            <w:r w:rsidRPr="00F015D5">
              <w:t>ständnisfragen formulieren, Texte strukturi</w:t>
            </w:r>
            <w:r w:rsidRPr="00F015D5">
              <w:t>e</w:t>
            </w:r>
            <w:r w:rsidRPr="00F015D5">
              <w:t>ren, Wortbedeutungen</w:t>
            </w:r>
            <w:r w:rsidR="005F68D4">
              <w:t xml:space="preserve"> </w:t>
            </w:r>
            <w:r w:rsidRPr="00F015D5">
              <w:t>und Fachbegriffe kl</w:t>
            </w:r>
            <w:r w:rsidRPr="00F015D5">
              <w:t>ä</w:t>
            </w:r>
            <w:r w:rsidRPr="00F015D5">
              <w:t>ren, Nachschlagewerke in verschiedenen Medien verwenden)</w:t>
            </w:r>
          </w:p>
          <w:p w:rsidR="00BD4AA1" w:rsidRPr="00F015D5" w:rsidRDefault="00BD4AA1" w:rsidP="00BD4AA1">
            <w:pPr>
              <w:pStyle w:val="Kompetenzbeschreibung"/>
            </w:pPr>
            <w:r w:rsidRPr="00F015D5">
              <w:t>4. Sinnzusammenhänge zwischen verschied</w:t>
            </w:r>
            <w:r w:rsidRPr="00F015D5">
              <w:t>e</w:t>
            </w:r>
            <w:r w:rsidRPr="00F015D5">
              <w:t>nen Ebenen und Elementen von Texten he</w:t>
            </w:r>
            <w:r w:rsidRPr="00F015D5">
              <w:t>r</w:t>
            </w:r>
            <w:r w:rsidRPr="00F015D5">
              <w:t>stellen</w:t>
            </w:r>
          </w:p>
          <w:p w:rsidR="00BD4AA1" w:rsidRDefault="00BD4AA1" w:rsidP="00BD4AA1">
            <w:pPr>
              <w:pStyle w:val="Kompetenzbeschreibung"/>
            </w:pPr>
            <w:r w:rsidRPr="00F015D5">
              <w:t>8. Deutungshypothesen entwickeln; diese differenziert begründen, am Text belegen und im Verstehensprozess</w:t>
            </w:r>
            <w:r w:rsidR="005F68D4">
              <w:t xml:space="preserve"> </w:t>
            </w:r>
            <w:r w:rsidRPr="00F015D5">
              <w:t>überarbeiten</w:t>
            </w:r>
          </w:p>
          <w:p w:rsidR="00BD4AA1" w:rsidRDefault="00BD4AA1" w:rsidP="00BD4AA1">
            <w:pPr>
              <w:pStyle w:val="Kompetenzbeschreibung"/>
            </w:pPr>
            <w:r w:rsidRPr="00F015D5">
              <w:t>12. sich mit der Darstellung von Lebensentwü</w:t>
            </w:r>
            <w:r w:rsidRPr="00F015D5">
              <w:t>r</w:t>
            </w:r>
            <w:r w:rsidRPr="00F015D5">
              <w:t>fen und Lebenswirklichkeiten in Texten ause</w:t>
            </w:r>
            <w:r w:rsidRPr="00F015D5">
              <w:t>i</w:t>
            </w:r>
            <w:r w:rsidRPr="00F015D5">
              <w:t>nandersetzen</w:t>
            </w:r>
            <w:r w:rsidR="005F68D4">
              <w:t xml:space="preserve"> </w:t>
            </w:r>
            <w:r w:rsidRPr="00F015D5">
              <w:t>(zum Beispiel mit unterschiedl</w:t>
            </w:r>
            <w:r w:rsidRPr="00F015D5">
              <w:t>i</w:t>
            </w:r>
            <w:r w:rsidRPr="00F015D5">
              <w:t>chen kulturellen, historischen, religiösen Hi</w:t>
            </w:r>
            <w:r w:rsidRPr="00F015D5">
              <w:t>n</w:t>
            </w:r>
            <w:r w:rsidRPr="00F015D5">
              <w:t>tergründen oder</w:t>
            </w:r>
            <w:r w:rsidR="005F68D4">
              <w:t xml:space="preserve"> </w:t>
            </w:r>
            <w:r w:rsidRPr="00F015D5">
              <w:t>unterschiedlichen geschlech</w:t>
            </w:r>
            <w:r w:rsidRPr="00F015D5">
              <w:t>t</w:t>
            </w:r>
            <w:r w:rsidRPr="00F015D5">
              <w:t>lichen Identitäten und sexuellen Orientieru</w:t>
            </w:r>
            <w:r w:rsidRPr="00F015D5">
              <w:t>n</w:t>
            </w:r>
            <w:r w:rsidRPr="00F015D5">
              <w:t>gen)</w:t>
            </w:r>
          </w:p>
          <w:p w:rsidR="00BD4AA1" w:rsidRPr="00F015D5" w:rsidRDefault="00BD4AA1" w:rsidP="00BD4AA1">
            <w:pPr>
              <w:pStyle w:val="Kompetenzbeschreibung"/>
            </w:pPr>
            <w:r w:rsidRPr="00F015D5">
              <w:t>15. die Zuordnung von Texten zu Textformen und Textsorten reflektieren</w:t>
            </w:r>
          </w:p>
          <w:p w:rsidR="00BD4AA1" w:rsidRDefault="00BD4AA1" w:rsidP="00BD4AA1">
            <w:pPr>
              <w:pStyle w:val="Kompetenzbeschreibung"/>
            </w:pPr>
            <w:r w:rsidRPr="00F015D5">
              <w:t>16. Mehrdeutigkeit als konstitutives Merkmal literarischer Texte erkennen und nachweisen und alternative</w:t>
            </w:r>
            <w:r>
              <w:t xml:space="preserve"> </w:t>
            </w:r>
            <w:r w:rsidRPr="00F015D5">
              <w:t>Lesarten bei ihren Verst</w:t>
            </w:r>
            <w:r w:rsidRPr="00F015D5">
              <w:t>e</w:t>
            </w:r>
            <w:r w:rsidRPr="00F015D5">
              <w:t>hensentwürfen berücksichtigen</w:t>
            </w:r>
          </w:p>
          <w:p w:rsidR="00BD4AA1" w:rsidRDefault="00BD4AA1" w:rsidP="00BD4AA1">
            <w:pPr>
              <w:pStyle w:val="Kompetenzbeschreibung"/>
            </w:pPr>
            <w:r w:rsidRPr="00C22A44">
              <w:t>27. Bedingungen von Textverstehensproze</w:t>
            </w:r>
            <w:r w:rsidRPr="00C22A44">
              <w:t>s</w:t>
            </w:r>
            <w:r w:rsidRPr="00C22A44">
              <w:t>sen bei Texten unterschiedlicher medialer Form reflektieren</w:t>
            </w:r>
            <w:r w:rsidR="005F68D4">
              <w:t xml:space="preserve"> </w:t>
            </w:r>
            <w:r w:rsidRPr="00C22A44">
              <w:t>und ihre jeweiligen Verst</w:t>
            </w:r>
            <w:r w:rsidRPr="00C22A44">
              <w:t>e</w:t>
            </w:r>
            <w:r w:rsidRPr="00C22A44">
              <w:t>hensentwürfe (auch mittels Deutungshypoth</w:t>
            </w:r>
            <w:r w:rsidRPr="00C22A44">
              <w:t>e</w:t>
            </w:r>
            <w:r w:rsidRPr="00C22A44">
              <w:t>sen) textbezogen</w:t>
            </w:r>
            <w:r w:rsidR="005F68D4">
              <w:t xml:space="preserve"> </w:t>
            </w:r>
            <w:r w:rsidRPr="00C22A44">
              <w:t>vergleichen</w:t>
            </w:r>
          </w:p>
          <w:p w:rsidR="00BD4AA1" w:rsidRDefault="00BD4AA1" w:rsidP="004202B5">
            <w:pPr>
              <w:pStyle w:val="Kompetenzbeschreibung"/>
            </w:pPr>
          </w:p>
        </w:tc>
        <w:tc>
          <w:tcPr>
            <w:tcW w:w="1250" w:type="pct"/>
            <w:tcBorders>
              <w:top w:val="single" w:sz="4" w:space="0" w:color="auto"/>
              <w:left w:val="single" w:sz="4" w:space="0" w:color="auto"/>
              <w:bottom w:val="single" w:sz="4" w:space="0" w:color="auto"/>
              <w:right w:val="single" w:sz="4" w:space="0" w:color="auto"/>
            </w:tcBorders>
          </w:tcPr>
          <w:p w:rsidR="006646DC" w:rsidRPr="005F68D4" w:rsidRDefault="006646DC" w:rsidP="006646DC">
            <w:pPr>
              <w:pStyle w:val="Kompetenzbeschreibung"/>
              <w:rPr>
                <w:u w:val="single"/>
              </w:rPr>
            </w:pPr>
            <w:r w:rsidRPr="005F68D4">
              <w:rPr>
                <w:u w:val="single"/>
              </w:rPr>
              <w:lastRenderedPageBreak/>
              <w:t>3.1.1.1 Literarische Text</w:t>
            </w:r>
            <w:r w:rsidR="00D10FB2">
              <w:rPr>
                <w:u w:val="single"/>
              </w:rPr>
              <w:t>e</w:t>
            </w:r>
          </w:p>
          <w:p w:rsidR="006646DC" w:rsidRPr="000A72BE" w:rsidRDefault="006646DC" w:rsidP="006646DC">
            <w:pPr>
              <w:pStyle w:val="Kompetenzbeschreibung"/>
            </w:pPr>
            <w:r w:rsidRPr="000A72BE">
              <w:t>(1) unterschiedliche Lesetechniken (zum Be</w:t>
            </w:r>
            <w:r w:rsidRPr="000A72BE">
              <w:t>i</w:t>
            </w:r>
            <w:r w:rsidRPr="000A72BE">
              <w:t>spiel diagonal, selektiv, navigierend) und M</w:t>
            </w:r>
            <w:r w:rsidRPr="000A72BE">
              <w:t>e</w:t>
            </w:r>
            <w:r w:rsidRPr="000A72BE">
              <w:t>thoden der</w:t>
            </w:r>
            <w:r>
              <w:t xml:space="preserve"> </w:t>
            </w:r>
            <w:r w:rsidRPr="000A72BE">
              <w:t>Texterschließung anwenden (zum Beispiel markieren, Verständnisfragen form</w:t>
            </w:r>
            <w:r w:rsidRPr="000A72BE">
              <w:t>u</w:t>
            </w:r>
            <w:r w:rsidRPr="000A72BE">
              <w:t>lieren)</w:t>
            </w:r>
          </w:p>
          <w:p w:rsidR="006646DC" w:rsidRPr="000A72BE" w:rsidRDefault="006646DC" w:rsidP="006646DC">
            <w:pPr>
              <w:pStyle w:val="Kompetenzbeschreibung"/>
            </w:pPr>
            <w:r w:rsidRPr="000A72BE">
              <w:t>(2) ihren Leseeindruck und ihr erstes Textve</w:t>
            </w:r>
            <w:r w:rsidRPr="000A72BE">
              <w:t>r</w:t>
            </w:r>
            <w:r w:rsidRPr="000A72BE">
              <w:t>ständnis erläutern</w:t>
            </w:r>
          </w:p>
          <w:p w:rsidR="006646DC" w:rsidRDefault="006646DC" w:rsidP="006646DC">
            <w:pPr>
              <w:pStyle w:val="Kompetenzbeschreibung"/>
            </w:pPr>
            <w:r w:rsidRPr="000A72BE">
              <w:t>(3) Inhalte von Texten herausarbeiten und textbezogen erläutern; einen Text nacherzä</w:t>
            </w:r>
            <w:r w:rsidRPr="000A72BE">
              <w:t>h</w:t>
            </w:r>
            <w:r w:rsidRPr="000A72BE">
              <w:t>len</w:t>
            </w:r>
          </w:p>
          <w:p w:rsidR="006646DC" w:rsidRDefault="006646DC" w:rsidP="006646DC">
            <w:pPr>
              <w:pStyle w:val="Kompetenzbeschreibung"/>
            </w:pPr>
            <w:r w:rsidRPr="000A72BE">
              <w:t>(5) wesentliche Elemente eines Textes (Ort, Zeit, Figuren, Spannungskurve und Aufbau) bestimmen</w:t>
            </w:r>
            <w:r>
              <w:t xml:space="preserve"> </w:t>
            </w:r>
            <w:r w:rsidRPr="000A72BE">
              <w:t>und analysieren</w:t>
            </w:r>
          </w:p>
          <w:p w:rsidR="006646DC" w:rsidRPr="000A72BE" w:rsidRDefault="006646DC" w:rsidP="006646DC">
            <w:pPr>
              <w:pStyle w:val="Kompetenzbeschreibung"/>
            </w:pPr>
            <w:r w:rsidRPr="000A72BE">
              <w:t>(6) Fachbegriffe zur formalen Beschreibung von Texten verwenden:</w:t>
            </w:r>
          </w:p>
          <w:p w:rsidR="006646DC" w:rsidRPr="000A72BE" w:rsidRDefault="006646DC" w:rsidP="006646DC">
            <w:pPr>
              <w:pStyle w:val="Kompetenzbeschreibung"/>
            </w:pPr>
            <w:r w:rsidRPr="000A72BE">
              <w:t>– Autor, Erzähler, Erzählperspektive, Erzäh</w:t>
            </w:r>
            <w:r w:rsidRPr="000A72BE">
              <w:t>l</w:t>
            </w:r>
            <w:r w:rsidRPr="000A72BE">
              <w:t>form</w:t>
            </w:r>
          </w:p>
          <w:p w:rsidR="006646DC" w:rsidRDefault="006646DC" w:rsidP="006646DC">
            <w:pPr>
              <w:pStyle w:val="Kompetenzbeschreibung"/>
            </w:pPr>
            <w:r w:rsidRPr="000A72BE">
              <w:t>(7) einzelne sprachliche Gestaltungsmittel beschreiben und in einfachen Ansätzen auf ihre Funktion</w:t>
            </w:r>
            <w:r>
              <w:t xml:space="preserve"> </w:t>
            </w:r>
            <w:r w:rsidRPr="000A72BE">
              <w:t>hin untersuchen</w:t>
            </w:r>
          </w:p>
          <w:p w:rsidR="006646DC" w:rsidRDefault="006646DC" w:rsidP="006646DC">
            <w:pPr>
              <w:pStyle w:val="Kompetenzbeschreibung"/>
            </w:pPr>
            <w:r w:rsidRPr="000A72BE">
              <w:t>(10) Deutungsansätze entwickeln und formuli</w:t>
            </w:r>
            <w:r w:rsidRPr="000A72BE">
              <w:t>e</w:t>
            </w:r>
            <w:r w:rsidRPr="000A72BE">
              <w:t>ren</w:t>
            </w:r>
          </w:p>
          <w:p w:rsidR="00E57525" w:rsidRDefault="00E57525" w:rsidP="00E57525">
            <w:pPr>
              <w:pStyle w:val="Kompetenzbeschreibung"/>
            </w:pPr>
            <w:r>
              <w:lastRenderedPageBreak/>
              <w:t>(12) mit handlungs- und produktionsorientie</w:t>
            </w:r>
            <w:r>
              <w:t>r</w:t>
            </w:r>
            <w:r>
              <w:t>ten Verfahren ein plausibles Textverständnis herausarbeiten (zum Beispiel Texte weite</w:t>
            </w:r>
            <w:r>
              <w:t>r</w:t>
            </w:r>
            <w:r>
              <w:t>schreiben, Perspektivwechsel vornehmen und ausgestalten, Texte szenisch gestalten, Dial</w:t>
            </w:r>
            <w:r>
              <w:t>o</w:t>
            </w:r>
            <w:r>
              <w:t>ge, Briefe, Tagebucheinträge und innere M</w:t>
            </w:r>
            <w:r>
              <w:t>o</w:t>
            </w:r>
            <w:r>
              <w:t>nologe</w:t>
            </w:r>
          </w:p>
          <w:p w:rsidR="00E57525" w:rsidRDefault="00E57525" w:rsidP="00E57525">
            <w:pPr>
              <w:pStyle w:val="Kompetenzbeschreibung"/>
            </w:pPr>
            <w:r>
              <w:t>verfassen, Texttransformationen vornehmen, Textvorträge ausgestalten)</w:t>
            </w:r>
          </w:p>
          <w:p w:rsidR="006646DC" w:rsidRDefault="006646DC" w:rsidP="006646DC">
            <w:pPr>
              <w:pStyle w:val="Kompetenzbeschreibung"/>
            </w:pPr>
            <w:r w:rsidRPr="000A72BE">
              <w:t>(13) ihr Verständnis literarischer Figuren und ihrer Beziehungen zueinander formulieren, dabei innere</w:t>
            </w:r>
            <w:r>
              <w:t xml:space="preserve"> </w:t>
            </w:r>
            <w:r w:rsidRPr="000A72BE">
              <w:t>und äußere Merkmale sowie ihr Verhalten beschreiben, begründen und bewe</w:t>
            </w:r>
            <w:r w:rsidRPr="000A72BE">
              <w:t>r</w:t>
            </w:r>
            <w:r w:rsidRPr="000A72BE">
              <w:t>ten</w:t>
            </w:r>
          </w:p>
          <w:p w:rsidR="006646DC" w:rsidRDefault="006646DC" w:rsidP="006646DC">
            <w:pPr>
              <w:pStyle w:val="Kompetenzbeschreibung"/>
            </w:pPr>
            <w:r w:rsidRPr="000A72BE">
              <w:t>(15) die Wirkung eines Textes beschreiben und erläutern</w:t>
            </w:r>
          </w:p>
          <w:p w:rsidR="006646DC" w:rsidRDefault="006646DC" w:rsidP="006646DC">
            <w:pPr>
              <w:pStyle w:val="Kompetenzbeschreibung"/>
            </w:pPr>
            <w:r w:rsidRPr="000A72BE">
              <w:t>(16) die in Texten dargestellte Lebenswelt beschreiben und mit der eigenen vergleichen</w:t>
            </w:r>
            <w:r>
              <w:t xml:space="preserve"> (je nach Lektürewahl)</w:t>
            </w:r>
          </w:p>
          <w:p w:rsidR="006646DC" w:rsidRDefault="006646DC" w:rsidP="006646DC">
            <w:pPr>
              <w:pStyle w:val="Kompetenzbeschreibung"/>
            </w:pPr>
            <w:r w:rsidRPr="000A72BE">
              <w:t>(20) eine eigene Position zu einem Text erkl</w:t>
            </w:r>
            <w:r w:rsidRPr="000A72BE">
              <w:t>ä</w:t>
            </w:r>
            <w:r w:rsidRPr="000A72BE">
              <w:t>ren und die Bedeutsamkeit eines Textes für die eigene</w:t>
            </w:r>
            <w:r>
              <w:t xml:space="preserve"> </w:t>
            </w:r>
            <w:r w:rsidRPr="000A72BE">
              <w:t>Person erläutern</w:t>
            </w:r>
          </w:p>
          <w:p w:rsidR="006646DC" w:rsidRPr="005F68D4" w:rsidRDefault="006646DC" w:rsidP="006646DC">
            <w:pPr>
              <w:pStyle w:val="Kompetenzbeschreibung"/>
              <w:rPr>
                <w:u w:val="single"/>
              </w:rPr>
            </w:pPr>
            <w:r w:rsidRPr="005F68D4">
              <w:rPr>
                <w:u w:val="single"/>
              </w:rPr>
              <w:t>3.1.1.3 Medien</w:t>
            </w:r>
          </w:p>
          <w:p w:rsidR="00E57525" w:rsidRDefault="00E57525" w:rsidP="00E57525">
            <w:pPr>
              <w:pStyle w:val="Kompetenzbeschreibung"/>
            </w:pPr>
            <w:r>
              <w:t>(1) Medien hinsichtlich ihrer Darbietungsform und Kommunikationsfunktion beschreiben (Printmedien, Hörmedien, visuelle und audiov</w:t>
            </w:r>
            <w:r>
              <w:t>i</w:t>
            </w:r>
            <w:r>
              <w:t>suelle Medien)</w:t>
            </w:r>
          </w:p>
          <w:p w:rsidR="00E57525" w:rsidRDefault="00E57525" w:rsidP="00E57525">
            <w:pPr>
              <w:pStyle w:val="Kompetenzbeschreibung"/>
            </w:pPr>
            <w:r>
              <w:t>(2) grundlegende Funktionen von Medien unterscheiden (Information, Unterhaltung)</w:t>
            </w:r>
          </w:p>
          <w:p w:rsidR="00E57525" w:rsidRDefault="00E57525" w:rsidP="00E57525">
            <w:pPr>
              <w:pStyle w:val="Kompetenzbeschreibung"/>
            </w:pPr>
            <w:r>
              <w:t>(6) lineare und nichtlineare Texte gestalten (zum Beispiel mithilfe von Textverarbeitung</w:t>
            </w:r>
            <w:r>
              <w:t>s</w:t>
            </w:r>
            <w:r>
              <w:t>programmen)</w:t>
            </w:r>
          </w:p>
          <w:p w:rsidR="00E57525" w:rsidRDefault="00E57525" w:rsidP="00E57525">
            <w:pPr>
              <w:pStyle w:val="Kompetenzbeschreibung"/>
            </w:pPr>
            <w:r>
              <w:t>(8) Texte zu Bildern und Bilder zu Texten g</w:t>
            </w:r>
            <w:r>
              <w:t>e</w:t>
            </w:r>
            <w:r>
              <w:t>stalten und ihre Gestaltungsentscheidungen erläutern</w:t>
            </w:r>
            <w:r w:rsidR="00EE4F54">
              <w:t xml:space="preserve"> </w:t>
            </w:r>
            <w:r>
              <w:t>und begründen; eine Vorlage (zum Beispiel Gedicht, kurze Geschichte) medial umformen (zum</w:t>
            </w:r>
            <w:r w:rsidR="00EE4F54">
              <w:t xml:space="preserve"> </w:t>
            </w:r>
            <w:r>
              <w:t>Beispiel Fotostory, Bilderg</w:t>
            </w:r>
            <w:r>
              <w:t>e</w:t>
            </w:r>
            <w:r>
              <w:t>schichte, Comic)</w:t>
            </w:r>
          </w:p>
          <w:p w:rsidR="006646DC" w:rsidRDefault="006646DC" w:rsidP="006646DC">
            <w:pPr>
              <w:pStyle w:val="Kompetenzbeschreibung"/>
            </w:pPr>
            <w:r>
              <w:t>(9) ihre Lebenswirklichkeit von Realitätsda</w:t>
            </w:r>
            <w:r>
              <w:t>r</w:t>
            </w:r>
            <w:r>
              <w:t>stellungen und der Darstellung fiktionaler We</w:t>
            </w:r>
            <w:r>
              <w:t>l</w:t>
            </w:r>
            <w:r>
              <w:t>ten in Medien unterscheiden und Unterschiede beschreiben</w:t>
            </w:r>
          </w:p>
          <w:p w:rsidR="006646DC" w:rsidRDefault="006646DC" w:rsidP="006646DC">
            <w:pPr>
              <w:pStyle w:val="Kompetenzbeschreibung"/>
            </w:pPr>
            <w:r>
              <w:t>(10) ihren ersten Gesamteindruck eines Bildes, Films oder Hörspiels beschreiben und begrü</w:t>
            </w:r>
            <w:r>
              <w:t>n</w:t>
            </w:r>
            <w:r>
              <w:t>den</w:t>
            </w:r>
          </w:p>
          <w:p w:rsidR="006646DC" w:rsidRDefault="006646DC" w:rsidP="006646DC">
            <w:pPr>
              <w:pStyle w:val="Kompetenzbeschreibung"/>
            </w:pPr>
            <w:r>
              <w:t xml:space="preserve">(11) eigene Bildvorstellungen (zum Beispiel zu </w:t>
            </w:r>
            <w:r>
              <w:lastRenderedPageBreak/>
              <w:t>Figuren in literarischen Texten) entwickeln, beschreiben und mit (audio</w:t>
            </w:r>
            <w:r>
              <w:rPr>
                <w:rFonts w:ascii="MS Gothic" w:hAnsi="MS Gothic" w:cs="MS Gothic"/>
              </w:rPr>
              <w:t>‑</w:t>
            </w:r>
            <w:r>
              <w:t>)visuellen Gesta</w:t>
            </w:r>
            <w:r>
              <w:t>l</w:t>
            </w:r>
            <w:r>
              <w:t>tungen vergleichen</w:t>
            </w:r>
          </w:p>
          <w:p w:rsidR="006646DC" w:rsidRDefault="006646DC" w:rsidP="006646DC">
            <w:pPr>
              <w:pStyle w:val="Kompetenzbeschreibung"/>
            </w:pPr>
            <w:r>
              <w:t>(12) Bilder in Grundzügen beschreiben (Bildi</w:t>
            </w:r>
            <w:r>
              <w:t>n</w:t>
            </w:r>
            <w:r>
              <w:t>halt, Bildaufbau, Gestaltungsmittel) und dabei Zusammenhänge zwischen Bildelementen herstellen; einfache Text-Bild-Zusammenhänge erläutern</w:t>
            </w:r>
          </w:p>
          <w:p w:rsidR="006646DC" w:rsidRDefault="006646DC" w:rsidP="006646DC">
            <w:pPr>
              <w:pStyle w:val="Kompetenzbeschreibung"/>
            </w:pPr>
            <w:r>
              <w:t>(13) Inhalte eines Films oder Hörspiels wiede</w:t>
            </w:r>
            <w:r>
              <w:t>r</w:t>
            </w:r>
            <w:r>
              <w:t>geben</w:t>
            </w:r>
          </w:p>
          <w:p w:rsidR="00BD4AA1" w:rsidRDefault="006646DC" w:rsidP="006646DC">
            <w:pPr>
              <w:pStyle w:val="Kompetenzbeschreibung"/>
            </w:pPr>
            <w:r>
              <w:t>(14) altersgemäß ausgewählte Gestaltungsmi</w:t>
            </w:r>
            <w:r>
              <w:t>t</w:t>
            </w:r>
            <w:r>
              <w:t>tel in audiovisuellen Texten selbstständig b</w:t>
            </w:r>
            <w:r>
              <w:t>e</w:t>
            </w:r>
            <w:r>
              <w:t>schreiben und deren Wirkung erläutern: Ei</w:t>
            </w:r>
            <w:r>
              <w:t>n</w:t>
            </w:r>
            <w:r>
              <w:t>stellung (Nahaufnahme, Totale), Kamerape</w:t>
            </w:r>
            <w:r>
              <w:t>r</w:t>
            </w:r>
            <w:r>
              <w:t>spektive (Frosch-, Vogelperspektive), Ton</w:t>
            </w:r>
          </w:p>
        </w:tc>
        <w:tc>
          <w:tcPr>
            <w:tcW w:w="1250" w:type="pct"/>
            <w:tcBorders>
              <w:top w:val="single" w:sz="4" w:space="0" w:color="auto"/>
              <w:left w:val="single" w:sz="4" w:space="0" w:color="auto"/>
              <w:bottom w:val="single" w:sz="4" w:space="0" w:color="auto"/>
              <w:right w:val="single" w:sz="4" w:space="0" w:color="auto"/>
            </w:tcBorders>
          </w:tcPr>
          <w:p w:rsidR="00BD4AA1" w:rsidRPr="0094063D" w:rsidRDefault="00043481" w:rsidP="0094063D">
            <w:pPr>
              <w:spacing w:after="120"/>
              <w:rPr>
                <w:b/>
                <w:szCs w:val="22"/>
              </w:rPr>
            </w:pPr>
            <w:r w:rsidRPr="0094063D">
              <w:rPr>
                <w:b/>
                <w:szCs w:val="22"/>
              </w:rPr>
              <w:lastRenderedPageBreak/>
              <w:t xml:space="preserve">3. </w:t>
            </w:r>
            <w:r w:rsidR="00BD4AA1" w:rsidRPr="0094063D">
              <w:rPr>
                <w:b/>
                <w:szCs w:val="22"/>
              </w:rPr>
              <w:t>Vertiefung/Alternative</w:t>
            </w:r>
          </w:p>
          <w:p w:rsidR="00BD4AA1" w:rsidRDefault="00BD4AA1" w:rsidP="005F68D4">
            <w:pPr>
              <w:tabs>
                <w:tab w:val="left" w:pos="2088"/>
              </w:tabs>
            </w:pPr>
            <w:r>
              <w:t>Fokussierung auf eine filmische U</w:t>
            </w:r>
            <w:r>
              <w:t>m</w:t>
            </w:r>
            <w:r>
              <w:t>setzung</w:t>
            </w:r>
          </w:p>
          <w:p w:rsidR="00BD4AA1" w:rsidRDefault="00BD4AA1" w:rsidP="0035707D">
            <w:pPr>
              <w:pStyle w:val="Listenabsatz"/>
              <w:numPr>
                <w:ilvl w:val="0"/>
                <w:numId w:val="36"/>
              </w:numPr>
              <w:spacing w:line="264" w:lineRule="auto"/>
              <w:ind w:left="262" w:hanging="262"/>
            </w:pPr>
            <w:r>
              <w:t xml:space="preserve">Anlegen einer vergleichenden Strukturskizze Roman – Medium (Fehlende Sequenzen – </w:t>
            </w:r>
            <w:r w:rsidRPr="00C941F9">
              <w:rPr>
                <w:szCs w:val="22"/>
              </w:rPr>
              <w:t>neue</w:t>
            </w:r>
            <w:r>
              <w:t xml:space="preserve"> S</w:t>
            </w:r>
            <w:r>
              <w:t>e</w:t>
            </w:r>
            <w:r>
              <w:t>quenzen)</w:t>
            </w:r>
          </w:p>
          <w:p w:rsidR="00BD4AA1" w:rsidRDefault="00BD4AA1" w:rsidP="0035707D">
            <w:pPr>
              <w:pStyle w:val="Listenabsatz"/>
              <w:numPr>
                <w:ilvl w:val="0"/>
                <w:numId w:val="36"/>
              </w:numPr>
              <w:spacing w:line="264" w:lineRule="auto"/>
              <w:ind w:left="262" w:hanging="262"/>
            </w:pPr>
            <w:r w:rsidRPr="00C941F9">
              <w:rPr>
                <w:szCs w:val="22"/>
              </w:rPr>
              <w:t>Charakterisierung</w:t>
            </w:r>
            <w:r>
              <w:t xml:space="preserve"> der Figuren im Roman und im Film miteinander vergleichen. Als „Zwischenschritt“ des Vergleichs können Ski</w:t>
            </w:r>
            <w:r>
              <w:t>z</w:t>
            </w:r>
            <w:r>
              <w:t>zen/Bilder zum Vergleich herang</w:t>
            </w:r>
            <w:r>
              <w:t>e</w:t>
            </w:r>
            <w:r>
              <w:t>zogen. Es sollten auch eigene Vo</w:t>
            </w:r>
            <w:r>
              <w:t>r</w:t>
            </w:r>
            <w:r>
              <w:t>stellungen der Umsetzung entw</w:t>
            </w:r>
            <w:r>
              <w:t>i</w:t>
            </w:r>
            <w:r>
              <w:t>ckelt werden (gra</w:t>
            </w:r>
            <w:r w:rsidR="00D10FB2">
              <w:t>f</w:t>
            </w:r>
            <w:r>
              <w:t>isch oder schrif</w:t>
            </w:r>
            <w:r>
              <w:t>t</w:t>
            </w:r>
            <w:r>
              <w:t>lich), die – wie die Romanvorlage – mit dem Film verglichen werden sollen.</w:t>
            </w:r>
          </w:p>
          <w:p w:rsidR="00BD4AA1" w:rsidRDefault="00BD4AA1" w:rsidP="0035707D">
            <w:pPr>
              <w:pStyle w:val="Listenabsatz"/>
              <w:numPr>
                <w:ilvl w:val="0"/>
                <w:numId w:val="36"/>
              </w:numPr>
              <w:spacing w:line="264" w:lineRule="auto"/>
              <w:ind w:left="262" w:hanging="262"/>
            </w:pPr>
            <w:r>
              <w:lastRenderedPageBreak/>
              <w:t xml:space="preserve">Exemplarischer Vergleich </w:t>
            </w:r>
            <w:r w:rsidRPr="00C941F9">
              <w:rPr>
                <w:szCs w:val="22"/>
              </w:rPr>
              <w:t>inhaltl</w:t>
            </w:r>
            <w:r w:rsidRPr="00C941F9">
              <w:rPr>
                <w:szCs w:val="22"/>
              </w:rPr>
              <w:t>i</w:t>
            </w:r>
            <w:r w:rsidRPr="00C941F9">
              <w:rPr>
                <w:szCs w:val="22"/>
              </w:rPr>
              <w:t>cher</w:t>
            </w:r>
            <w:r>
              <w:t xml:space="preserve"> Schwerpunkte und deren U</w:t>
            </w:r>
            <w:r>
              <w:t>m</w:t>
            </w:r>
            <w:r>
              <w:t>setzung mit den jeweiligen spezif</w:t>
            </w:r>
            <w:r>
              <w:t>i</w:t>
            </w:r>
            <w:r>
              <w:t>schen Mitteln</w:t>
            </w:r>
            <w:r w:rsidR="00D10FB2">
              <w:t xml:space="preserve"> des Romans und des Films, z.B</w:t>
            </w:r>
            <w:r>
              <w:t>. Funktion der Perspekt</w:t>
            </w:r>
            <w:r>
              <w:t>i</w:t>
            </w:r>
            <w:r>
              <w:t>ve (Frosch-, Vogelperspektive), Einstellung (Nahaufnahme, Totale). Besonders sind hier vergleichbar: Spannungselemente im jeweiligen Medium, Bedeutung des „Settings“, Entwicklung der Figuren</w:t>
            </w:r>
            <w:r w:rsidR="00D10FB2">
              <w:t>(-</w:t>
            </w:r>
            <w:r>
              <w:t>konstellationen</w:t>
            </w:r>
            <w:r w:rsidR="00D10FB2">
              <w:t>)</w:t>
            </w:r>
            <w:r>
              <w:t>, Darstellung von Konfliktsituationen)</w:t>
            </w:r>
            <w:r w:rsidR="00D10FB2">
              <w:t>.</w:t>
            </w:r>
          </w:p>
        </w:tc>
        <w:tc>
          <w:tcPr>
            <w:tcW w:w="1250" w:type="pct"/>
            <w:tcBorders>
              <w:top w:val="single" w:sz="4" w:space="0" w:color="auto"/>
              <w:left w:val="single" w:sz="4" w:space="0" w:color="auto"/>
              <w:bottom w:val="single" w:sz="4" w:space="0" w:color="auto"/>
              <w:right w:val="single" w:sz="4" w:space="0" w:color="auto"/>
            </w:tcBorders>
          </w:tcPr>
          <w:p w:rsidR="00BD4AA1" w:rsidRDefault="00BD4AA1" w:rsidP="005F68D4">
            <w:pPr>
              <w:tabs>
                <w:tab w:val="center" w:pos="4536"/>
                <w:tab w:val="right" w:pos="9072"/>
              </w:tabs>
            </w:pPr>
          </w:p>
        </w:tc>
      </w:tr>
    </w:tbl>
    <w:p w:rsidR="008822CB" w:rsidRDefault="008822CB">
      <w:bookmarkStart w:id="47" w:name="_Toc450738532"/>
      <w:bookmarkStart w:id="48" w:name="_Toc453253088"/>
      <w:r>
        <w:rPr>
          <w:b/>
        </w:rP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980"/>
        <w:gridCol w:w="3980"/>
        <w:gridCol w:w="3980"/>
        <w:gridCol w:w="3980"/>
      </w:tblGrid>
      <w:tr w:rsidR="00BC4C47" w:rsidTr="008822C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C4C47" w:rsidRDefault="00BC4C47" w:rsidP="00BC4C47">
            <w:pPr>
              <w:pStyle w:val="0TabelleUeberschrift"/>
            </w:pPr>
            <w:bookmarkStart w:id="49" w:name="_Toc455045891"/>
            <w:r>
              <w:lastRenderedPageBreak/>
              <w:t>5.8. Was für ein Wetter – Textsorten untersuchen</w:t>
            </w:r>
            <w:bookmarkEnd w:id="49"/>
          </w:p>
          <w:bookmarkEnd w:id="47"/>
          <w:bookmarkEnd w:id="48"/>
          <w:p w:rsidR="00BC4C47" w:rsidRDefault="00BC4C47" w:rsidP="00BC4C47">
            <w:pPr>
              <w:pStyle w:val="0caStunden"/>
            </w:pPr>
            <w:r>
              <w:t>ca. 12 Stunden</w:t>
            </w:r>
          </w:p>
        </w:tc>
      </w:tr>
      <w:tr w:rsidR="00BD4AA1" w:rsidTr="008822C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BD4AA1" w:rsidRDefault="00BD4AA1" w:rsidP="00BC4C47">
            <w:pPr>
              <w:pStyle w:val="0Tabellenvortext"/>
            </w:pPr>
            <w:r>
              <w:t xml:space="preserve">Über das Thema „Wetter“ sollen die </w:t>
            </w:r>
            <w:r w:rsidR="0062700C">
              <w:t>Schülerinnen und Schüler</w:t>
            </w:r>
            <w:r>
              <w:t xml:space="preserve"> mit unterschiedlichen Textsorten in Kontakt treten, deren Spezifika erkennen und sie so voneinander untersche</w:t>
            </w:r>
            <w:r>
              <w:t>i</w:t>
            </w:r>
            <w:r>
              <w:t>den und sie vergleichen. Sie sollen die Unterschiede und Strukturen der Texte und Textsorten über eigene Textproduktionen vertiefen.</w:t>
            </w:r>
          </w:p>
        </w:tc>
      </w:tr>
      <w:tr w:rsidR="00BD4AA1" w:rsidTr="008822CB">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hideMark/>
          </w:tcPr>
          <w:p w:rsidR="00BD4AA1" w:rsidRDefault="00BD4AA1">
            <w:pPr>
              <w:tabs>
                <w:tab w:val="center" w:pos="4536"/>
                <w:tab w:val="right" w:pos="9072"/>
              </w:tabs>
              <w:spacing w:before="120" w:after="120"/>
              <w:jc w:val="center"/>
              <w:rPr>
                <w:b/>
              </w:rPr>
            </w:pPr>
            <w:r>
              <w:rPr>
                <w:b/>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hideMark/>
          </w:tcPr>
          <w:p w:rsidR="00BD4AA1" w:rsidRDefault="00BD4AA1">
            <w:pPr>
              <w:tabs>
                <w:tab w:val="center" w:pos="4536"/>
                <w:tab w:val="right" w:pos="9072"/>
              </w:tabs>
              <w:spacing w:before="120" w:after="120"/>
              <w:jc w:val="center"/>
              <w:rPr>
                <w:b/>
              </w:rPr>
            </w:pPr>
            <w:r>
              <w:rPr>
                <w:b/>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BD4AA1" w:rsidRDefault="00BD4AA1">
            <w:pPr>
              <w:tabs>
                <w:tab w:val="center" w:pos="4536"/>
                <w:tab w:val="right" w:pos="9072"/>
              </w:tabs>
              <w:spacing w:before="120" w:after="120"/>
              <w:jc w:val="center"/>
              <w:rPr>
                <w:b/>
              </w:rPr>
            </w:pPr>
            <w:r>
              <w:rPr>
                <w:b/>
              </w:rPr>
              <w:t>Umsetzung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BD4AA1" w:rsidRDefault="00BD4AA1">
            <w:pPr>
              <w:tabs>
                <w:tab w:val="center" w:pos="4536"/>
                <w:tab w:val="right" w:pos="9072"/>
              </w:tabs>
              <w:spacing w:before="120" w:after="120"/>
              <w:jc w:val="center"/>
              <w:rPr>
                <w:b/>
              </w:rPr>
            </w:pPr>
            <w:r>
              <w:rPr>
                <w:b/>
              </w:rPr>
              <w:t>Hinweise</w:t>
            </w:r>
          </w:p>
        </w:tc>
      </w:tr>
      <w:tr w:rsidR="00BD4AA1" w:rsidTr="008822CB">
        <w:trPr>
          <w:trHeight w:val="637"/>
          <w:jc w:val="center"/>
        </w:trPr>
        <w:tc>
          <w:tcPr>
            <w:tcW w:w="1250" w:type="pct"/>
            <w:tcBorders>
              <w:top w:val="single" w:sz="4" w:space="0" w:color="auto"/>
              <w:left w:val="single" w:sz="4" w:space="0" w:color="auto"/>
              <w:bottom w:val="single" w:sz="4" w:space="0" w:color="auto"/>
              <w:right w:val="single" w:sz="4" w:space="0" w:color="auto"/>
            </w:tcBorders>
            <w:hideMark/>
          </w:tcPr>
          <w:p w:rsidR="00BD4AA1" w:rsidRPr="00BD2F9F" w:rsidRDefault="00BD4AA1" w:rsidP="00BD4AA1">
            <w:pPr>
              <w:pStyle w:val="Kompetenzbeschreibung"/>
              <w:rPr>
                <w:u w:val="single"/>
              </w:rPr>
            </w:pPr>
            <w:r w:rsidRPr="00BD2F9F">
              <w:rPr>
                <w:u w:val="single"/>
              </w:rPr>
              <w:t>2.3 Lesen</w:t>
            </w:r>
          </w:p>
          <w:p w:rsidR="00BD4AA1" w:rsidRPr="003478B8" w:rsidRDefault="00BD4AA1" w:rsidP="00BD4AA1">
            <w:pPr>
              <w:pStyle w:val="Kompetenzbeschreibung"/>
            </w:pPr>
            <w:r w:rsidRPr="003478B8">
              <w:t>2. flüssig und sinnbezogen lesen und vorlesen</w:t>
            </w:r>
          </w:p>
          <w:p w:rsidR="00BD4AA1" w:rsidRDefault="00BD4AA1" w:rsidP="00BD4AA1">
            <w:pPr>
              <w:pStyle w:val="Kompetenzbeschreibung"/>
            </w:pPr>
            <w:r w:rsidRPr="003478B8">
              <w:t>3. Lesestrategien und Methoden der Text</w:t>
            </w:r>
            <w:r w:rsidR="00D10FB2">
              <w:t>-</w:t>
            </w:r>
            <w:r w:rsidRPr="003478B8">
              <w:t>erschließung selbstständig anwenden (marki</w:t>
            </w:r>
            <w:r w:rsidRPr="003478B8">
              <w:t>e</w:t>
            </w:r>
            <w:r w:rsidRPr="003478B8">
              <w:t>ren, Verstehensbarrieren</w:t>
            </w:r>
            <w:r w:rsidR="00BD2F9F">
              <w:t xml:space="preserve"> </w:t>
            </w:r>
            <w:r w:rsidRPr="003478B8">
              <w:t>identifizieren, Ve</w:t>
            </w:r>
            <w:r w:rsidRPr="003478B8">
              <w:t>r</w:t>
            </w:r>
            <w:r w:rsidRPr="003478B8">
              <w:t>ständnisfragen formulieren, Texte strukturi</w:t>
            </w:r>
            <w:r w:rsidRPr="003478B8">
              <w:t>e</w:t>
            </w:r>
            <w:r w:rsidRPr="003478B8">
              <w:t>ren, Wortbedeutungen</w:t>
            </w:r>
            <w:r>
              <w:t xml:space="preserve"> </w:t>
            </w:r>
            <w:r w:rsidRPr="003478B8">
              <w:t>und Fachbegriffe kl</w:t>
            </w:r>
            <w:r w:rsidRPr="003478B8">
              <w:t>ä</w:t>
            </w:r>
            <w:r w:rsidRPr="003478B8">
              <w:t>ren, Nachschlagewerke in verschiedenen Medien verwenden)</w:t>
            </w:r>
          </w:p>
          <w:p w:rsidR="00BD4AA1" w:rsidRDefault="00BD4AA1" w:rsidP="00BD4AA1">
            <w:pPr>
              <w:pStyle w:val="Kompetenzbeschreibung"/>
            </w:pPr>
            <w:r w:rsidRPr="003478B8">
              <w:t>4. Sinnzusammenhänge zwischen verschied</w:t>
            </w:r>
            <w:r w:rsidRPr="003478B8">
              <w:t>e</w:t>
            </w:r>
            <w:r w:rsidRPr="003478B8">
              <w:t>nen Ebenen und Elementen von Texten he</w:t>
            </w:r>
            <w:r w:rsidRPr="003478B8">
              <w:t>r</w:t>
            </w:r>
            <w:r w:rsidRPr="003478B8">
              <w:t>stellen</w:t>
            </w:r>
          </w:p>
          <w:p w:rsidR="00BD4AA1" w:rsidRPr="003478B8" w:rsidRDefault="00BD4AA1" w:rsidP="00BD4AA1">
            <w:pPr>
              <w:pStyle w:val="Kompetenzbeschreibung"/>
            </w:pPr>
            <w:r w:rsidRPr="003478B8">
              <w:t>6. unterschiedliche Interpretations- und Anal</w:t>
            </w:r>
            <w:r w:rsidRPr="003478B8">
              <w:t>y</w:t>
            </w:r>
            <w:r w:rsidRPr="003478B8">
              <w:t>severfahren anwenden und die darauf ber</w:t>
            </w:r>
            <w:r w:rsidRPr="003478B8">
              <w:t>u</w:t>
            </w:r>
            <w:r w:rsidRPr="003478B8">
              <w:t>henden</w:t>
            </w:r>
            <w:r>
              <w:t xml:space="preserve"> </w:t>
            </w:r>
            <w:r w:rsidRPr="003478B8">
              <w:t>Verstehensentwürfe am Text überpr</w:t>
            </w:r>
            <w:r w:rsidRPr="003478B8">
              <w:t>ü</w:t>
            </w:r>
            <w:r w:rsidRPr="003478B8">
              <w:t>fen</w:t>
            </w:r>
          </w:p>
          <w:p w:rsidR="00BD4AA1" w:rsidRDefault="00BD4AA1" w:rsidP="00BD4AA1">
            <w:pPr>
              <w:pStyle w:val="Kompetenzbeschreibung"/>
            </w:pPr>
            <w:r w:rsidRPr="003478B8">
              <w:t>7. komplexe Analysen von Texten selbststä</w:t>
            </w:r>
            <w:r w:rsidRPr="003478B8">
              <w:t>n</w:t>
            </w:r>
            <w:r w:rsidRPr="003478B8">
              <w:t>dig durchführen und die Ergebnisse ergiebig für interpretatorische</w:t>
            </w:r>
            <w:r>
              <w:t xml:space="preserve"> </w:t>
            </w:r>
            <w:r w:rsidRPr="003478B8">
              <w:t>oder argumentative Schlussfolgerungen nutzen</w:t>
            </w:r>
          </w:p>
          <w:p w:rsidR="00BD4AA1" w:rsidRDefault="00BD4AA1" w:rsidP="00BD4AA1">
            <w:pPr>
              <w:pStyle w:val="Kompetenzbeschreibung"/>
            </w:pPr>
            <w:r w:rsidRPr="003478B8">
              <w:t>8. Deutungshypothesen entwickeln; diese differenziert begründen, am Text belegen und im Verstehensprozess</w:t>
            </w:r>
            <w:r>
              <w:t xml:space="preserve"> </w:t>
            </w:r>
            <w:r w:rsidRPr="003478B8">
              <w:t>überarbeiten</w:t>
            </w:r>
          </w:p>
          <w:p w:rsidR="00BD4AA1" w:rsidRDefault="00BD4AA1" w:rsidP="00BD4AA1">
            <w:pPr>
              <w:pStyle w:val="Kompetenzbeschreibung"/>
            </w:pPr>
            <w:r w:rsidRPr="003478B8">
              <w:t>15. die Zuordnung von Texten zu Textformen und Textsorten reflektieren</w:t>
            </w:r>
          </w:p>
          <w:p w:rsidR="00BD4AA1" w:rsidRPr="00BD2F9F" w:rsidRDefault="00BD4AA1" w:rsidP="00BD4AA1">
            <w:pPr>
              <w:pStyle w:val="Kompetenzbeschreibung"/>
              <w:rPr>
                <w:rFonts w:asciiTheme="minorHAnsi" w:hAnsiTheme="minorHAnsi"/>
                <w:u w:val="single"/>
              </w:rPr>
            </w:pPr>
            <w:r w:rsidRPr="00BD2F9F">
              <w:rPr>
                <w:rFonts w:asciiTheme="minorHAnsi" w:hAnsiTheme="minorHAnsi"/>
                <w:u w:val="single"/>
              </w:rPr>
              <w:t>2.1. Sprechen und Zuhören</w:t>
            </w:r>
          </w:p>
          <w:p w:rsidR="00BD4AA1" w:rsidRPr="003478B8" w:rsidRDefault="00BD4AA1" w:rsidP="00BD4AA1">
            <w:pPr>
              <w:pStyle w:val="Kompetenzbeschreibung"/>
              <w:rPr>
                <w:rFonts w:asciiTheme="minorHAnsi" w:hAnsiTheme="minorHAnsi"/>
              </w:rPr>
            </w:pPr>
            <w:r w:rsidRPr="003478B8">
              <w:rPr>
                <w:rFonts w:asciiTheme="minorHAnsi" w:hAnsiTheme="minorHAnsi"/>
              </w:rPr>
              <w:t>13. Texte sinngebend und gestaltend vorlesen und (auch frei) vortragen (zum Beispiel Gedichte)</w:t>
            </w:r>
          </w:p>
          <w:p w:rsidR="00BD4AA1" w:rsidRDefault="00BD4AA1" w:rsidP="00BD4AA1">
            <w:pPr>
              <w:pStyle w:val="Kompetenzbeschreibung"/>
            </w:pPr>
            <w:r w:rsidRPr="003478B8">
              <w:rPr>
                <w:rFonts w:asciiTheme="minorHAnsi" w:hAnsiTheme="minorHAnsi"/>
              </w:rPr>
              <w:t>14. unterschiedliche Sprechsituationen szenisch gestalten</w:t>
            </w:r>
          </w:p>
          <w:p w:rsidR="00BD4AA1" w:rsidRPr="00BD2F9F" w:rsidRDefault="00BD4AA1" w:rsidP="00BD4AA1">
            <w:pPr>
              <w:pStyle w:val="Kompetenzbeschreibung"/>
              <w:rPr>
                <w:u w:val="single"/>
              </w:rPr>
            </w:pPr>
            <w:r w:rsidRPr="00BD2F9F">
              <w:rPr>
                <w:u w:val="single"/>
              </w:rPr>
              <w:t>2.2 Sch</w:t>
            </w:r>
            <w:r w:rsidR="00BD2F9F" w:rsidRPr="00BD2F9F">
              <w:rPr>
                <w:u w:val="single"/>
              </w:rPr>
              <w:t>reiben</w:t>
            </w:r>
          </w:p>
          <w:p w:rsidR="00BD4AA1" w:rsidRPr="00A26F49" w:rsidRDefault="00BD4AA1" w:rsidP="00BD4AA1">
            <w:pPr>
              <w:pStyle w:val="Kompetenzbeschreibung"/>
            </w:pPr>
            <w:r w:rsidRPr="00A26F49">
              <w:t>7. nach Mustern schreiben: Merkmale ve</w:t>
            </w:r>
            <w:r w:rsidRPr="00A26F49">
              <w:t>r</w:t>
            </w:r>
            <w:r w:rsidRPr="00A26F49">
              <w:t>schiedener Textsorten und die Orientierung an</w:t>
            </w:r>
            <w:r>
              <w:t xml:space="preserve"> </w:t>
            </w:r>
            <w:r w:rsidRPr="00A26F49">
              <w:lastRenderedPageBreak/>
              <w:t>prototypischen Texten für die Textgestaltung nutzen</w:t>
            </w:r>
          </w:p>
          <w:p w:rsidR="00BD4AA1" w:rsidRPr="00A26F49" w:rsidRDefault="00BD4AA1" w:rsidP="00BD4AA1">
            <w:pPr>
              <w:pStyle w:val="Kompetenzbeschreibung"/>
            </w:pPr>
            <w:r w:rsidRPr="00A26F49">
              <w:t>30. sprachliche Mittel gezielt einsetzen</w:t>
            </w:r>
          </w:p>
          <w:p w:rsidR="00BD4AA1" w:rsidRPr="00A26F49" w:rsidRDefault="00BD4AA1" w:rsidP="00BD4AA1">
            <w:pPr>
              <w:pStyle w:val="Kompetenzbeschreibung"/>
            </w:pPr>
            <w:r w:rsidRPr="00A26F49">
              <w:t>33. Emotionen und eigene Befindlichkeiten ausdrücken und dabei angemessene sprachl</w:t>
            </w:r>
            <w:r w:rsidRPr="00A26F49">
              <w:t>i</w:t>
            </w:r>
            <w:r w:rsidRPr="00A26F49">
              <w:t>che Mittel</w:t>
            </w:r>
            <w:r>
              <w:t xml:space="preserve"> </w:t>
            </w:r>
            <w:r w:rsidRPr="00A26F49">
              <w:t>nutzen</w:t>
            </w:r>
          </w:p>
          <w:p w:rsidR="00BD4AA1" w:rsidRPr="00A26F49" w:rsidRDefault="00BD4AA1" w:rsidP="00BD4AA1">
            <w:pPr>
              <w:pStyle w:val="Kompetenzbeschreibung"/>
            </w:pPr>
            <w:r w:rsidRPr="00A26F49">
              <w:t>36. Textdistanz einnehmen, zu eigenen und fremden Texten kriterienorientiert Stellung nehmen und</w:t>
            </w:r>
            <w:r>
              <w:t xml:space="preserve"> </w:t>
            </w:r>
            <w:r w:rsidRPr="00A26F49">
              <w:t>Verbesserungsvorschläge era</w:t>
            </w:r>
            <w:r w:rsidRPr="00A26F49">
              <w:t>r</w:t>
            </w:r>
            <w:r w:rsidRPr="00A26F49">
              <w:t>beiten</w:t>
            </w:r>
          </w:p>
          <w:p w:rsidR="00BD4AA1" w:rsidRDefault="00BD4AA1" w:rsidP="00BD2F9F">
            <w:pPr>
              <w:pStyle w:val="Kompetenzbeschreibung"/>
            </w:pPr>
            <w:r w:rsidRPr="00A26F49">
              <w:t>38. Texte inhaltlich und sprachlich überarbe</w:t>
            </w:r>
            <w:r w:rsidRPr="00A26F49">
              <w:t>i</w:t>
            </w:r>
            <w:r w:rsidRPr="00A26F49">
              <w:t>ten und dazu geeignete Methoden und Sozia</w:t>
            </w:r>
            <w:r w:rsidRPr="00A26F49">
              <w:t>l</w:t>
            </w:r>
            <w:r w:rsidRPr="00A26F49">
              <w:t>formen</w:t>
            </w:r>
            <w:r>
              <w:t xml:space="preserve"> </w:t>
            </w:r>
            <w:r w:rsidRPr="00A26F49">
              <w:t>(zum Beispiel Schreibwerkstatt, Schreibkonferenz) nutzen, gängige Zeichen zur Textkorrektur (zum</w:t>
            </w:r>
            <w:r>
              <w:t xml:space="preserve"> </w:t>
            </w:r>
            <w:r w:rsidRPr="00A26F49">
              <w:t>Beispiel Streichung, Ergänzung, Änderung) verwenden (auch in längerfristigen Schreibprozessen);</w:t>
            </w:r>
            <w:r>
              <w:t xml:space="preserve"> </w:t>
            </w:r>
            <w:r w:rsidRPr="00A26F49">
              <w:t>dabei auch digitale Medien nutzen</w:t>
            </w:r>
          </w:p>
        </w:tc>
        <w:tc>
          <w:tcPr>
            <w:tcW w:w="1250" w:type="pct"/>
            <w:tcBorders>
              <w:top w:val="single" w:sz="4" w:space="0" w:color="auto"/>
              <w:left w:val="single" w:sz="4" w:space="0" w:color="auto"/>
              <w:bottom w:val="single" w:sz="4" w:space="0" w:color="auto"/>
              <w:right w:val="single" w:sz="4" w:space="0" w:color="auto"/>
            </w:tcBorders>
          </w:tcPr>
          <w:p w:rsidR="00FD7CDA" w:rsidRPr="00EE4F54" w:rsidRDefault="00FD7CDA" w:rsidP="00FD7CDA">
            <w:pPr>
              <w:pStyle w:val="Kompetenzbeschreibung"/>
              <w:rPr>
                <w:u w:val="single"/>
              </w:rPr>
            </w:pPr>
            <w:r w:rsidRPr="00EE4F54">
              <w:rPr>
                <w:u w:val="single"/>
              </w:rPr>
              <w:lastRenderedPageBreak/>
              <w:t>3.1.1.1 Literarische Texte</w:t>
            </w:r>
          </w:p>
          <w:p w:rsidR="00FD7CDA" w:rsidRPr="00EE4F54" w:rsidRDefault="00FD7CDA" w:rsidP="00FD7CDA">
            <w:pPr>
              <w:pStyle w:val="Kompetenzbeschreibung"/>
            </w:pPr>
            <w:r w:rsidRPr="00EE4F54">
              <w:t>(1) unterschiedliche Lesetechniken (zum Be</w:t>
            </w:r>
            <w:r w:rsidRPr="00EE4F54">
              <w:t>i</w:t>
            </w:r>
            <w:r w:rsidRPr="00EE4F54">
              <w:t>spiel diagonal, selektiv, navigierend) und M</w:t>
            </w:r>
            <w:r w:rsidRPr="00EE4F54">
              <w:t>e</w:t>
            </w:r>
            <w:r w:rsidRPr="00EE4F54">
              <w:t>thoden der Texterschließung anwenden (zum Beispiel markieren, Verständnisfragen form</w:t>
            </w:r>
            <w:r w:rsidRPr="00EE4F54">
              <w:t>u</w:t>
            </w:r>
            <w:r w:rsidRPr="00EE4F54">
              <w:t>lieren)</w:t>
            </w:r>
          </w:p>
          <w:p w:rsidR="00FD7CDA" w:rsidRPr="00EE4F54" w:rsidRDefault="00FD7CDA" w:rsidP="00FD7CDA">
            <w:pPr>
              <w:pStyle w:val="Kompetenzbeschreibung"/>
            </w:pPr>
            <w:r w:rsidRPr="00EE4F54">
              <w:t>(2) ihren Leseeindruck und ihr erstes Textve</w:t>
            </w:r>
            <w:r w:rsidRPr="00EE4F54">
              <w:t>r</w:t>
            </w:r>
            <w:r w:rsidRPr="00EE4F54">
              <w:t>ständnis erläutern</w:t>
            </w:r>
          </w:p>
          <w:p w:rsidR="00FD7CDA" w:rsidRPr="00EE4F54" w:rsidRDefault="00FD7CDA" w:rsidP="00FD7CDA">
            <w:pPr>
              <w:pStyle w:val="Kompetenzbeschreibung"/>
            </w:pPr>
            <w:r w:rsidRPr="00EE4F54">
              <w:t>(3) Inhalte von Texten herausarbeiten und textbezogen erläutern; einen Text nacherzä</w:t>
            </w:r>
            <w:r w:rsidRPr="00EE4F54">
              <w:t>h</w:t>
            </w:r>
            <w:r w:rsidRPr="00EE4F54">
              <w:t>len</w:t>
            </w:r>
          </w:p>
          <w:p w:rsidR="00FD7CDA" w:rsidRPr="00EE4F54" w:rsidRDefault="00FD7CDA" w:rsidP="00FD7CDA">
            <w:pPr>
              <w:pStyle w:val="Kompetenzbeschreibung"/>
            </w:pPr>
            <w:r w:rsidRPr="00EE4F54">
              <w:t>(6) Fachbegriffe zur formalen Beschreibung von Texten verwenden:</w:t>
            </w:r>
            <w:r w:rsidR="00D10FB2">
              <w:t xml:space="preserve"> </w:t>
            </w:r>
            <w:r w:rsidRPr="00EE4F54">
              <w:t>lyrisches Ich, Reim, Rhythmus, Metrum, sprachliche Bilder (Ve</w:t>
            </w:r>
            <w:r w:rsidRPr="00EE4F54">
              <w:t>r</w:t>
            </w:r>
            <w:r w:rsidRPr="00EE4F54">
              <w:t>gleich, Metapher), Vers, Strophe</w:t>
            </w:r>
          </w:p>
          <w:p w:rsidR="00FD7CDA" w:rsidRPr="00EE4F54" w:rsidRDefault="00FD7CDA" w:rsidP="00FD7CDA">
            <w:pPr>
              <w:pStyle w:val="Kompetenzbeschreibung"/>
            </w:pPr>
            <w:r w:rsidRPr="00EE4F54">
              <w:t>(7) einzelne sprachliche Gestaltungsmittel beschreiben und in einfachen Ansätzen auf ihre Funktion hin untersuchen</w:t>
            </w:r>
          </w:p>
          <w:p w:rsidR="00FD7CDA" w:rsidRPr="00EE4F54" w:rsidRDefault="00FD7CDA" w:rsidP="00FD7CDA">
            <w:pPr>
              <w:pStyle w:val="Kompetenzbeschreibung"/>
            </w:pPr>
            <w:r w:rsidRPr="00EE4F54">
              <w:t>(9) unter Verwendung zentraler Gattung</w:t>
            </w:r>
            <w:r w:rsidRPr="00EE4F54">
              <w:t>s</w:t>
            </w:r>
            <w:r w:rsidRPr="00EE4F54">
              <w:t>merkmale Gedichte erläutern</w:t>
            </w:r>
          </w:p>
          <w:p w:rsidR="00FD7CDA" w:rsidRPr="00EE4F54" w:rsidRDefault="00FD7CDA" w:rsidP="00FD7CDA">
            <w:pPr>
              <w:pStyle w:val="Kompetenzbeschreibung"/>
            </w:pPr>
            <w:r w:rsidRPr="00EE4F54">
              <w:t>(10) Deutungsansätze entwickeln und formuli</w:t>
            </w:r>
            <w:r w:rsidRPr="00EE4F54">
              <w:t>e</w:t>
            </w:r>
            <w:r w:rsidRPr="00EE4F54">
              <w:t>ren</w:t>
            </w:r>
          </w:p>
          <w:p w:rsidR="00BD4AA1" w:rsidRPr="00EE4F54" w:rsidRDefault="00BD4AA1" w:rsidP="00FD7CDA">
            <w:pPr>
              <w:pStyle w:val="Kompetenzbeschreibung"/>
            </w:pPr>
          </w:p>
        </w:tc>
        <w:tc>
          <w:tcPr>
            <w:tcW w:w="1250" w:type="pct"/>
            <w:tcBorders>
              <w:top w:val="single" w:sz="4" w:space="0" w:color="auto"/>
              <w:left w:val="single" w:sz="4" w:space="0" w:color="auto"/>
              <w:bottom w:val="single" w:sz="4" w:space="0" w:color="auto"/>
              <w:right w:val="single" w:sz="4" w:space="0" w:color="auto"/>
            </w:tcBorders>
            <w:hideMark/>
          </w:tcPr>
          <w:p w:rsidR="00AC0CAB" w:rsidRPr="00651064" w:rsidRDefault="00AC0CAB" w:rsidP="0094063D">
            <w:pPr>
              <w:spacing w:after="120"/>
              <w:rPr>
                <w:b/>
              </w:rPr>
            </w:pPr>
            <w:r>
              <w:rPr>
                <w:b/>
              </w:rPr>
              <w:t xml:space="preserve">1. </w:t>
            </w:r>
            <w:r w:rsidRPr="00651064">
              <w:rPr>
                <w:b/>
              </w:rPr>
              <w:t>„</w:t>
            </w:r>
            <w:r>
              <w:rPr>
                <w:b/>
              </w:rPr>
              <w:t xml:space="preserve">Wenn’s blitzt und </w:t>
            </w:r>
            <w:r w:rsidRPr="0094063D">
              <w:rPr>
                <w:b/>
                <w:szCs w:val="22"/>
              </w:rPr>
              <w:t>donnert</w:t>
            </w:r>
            <w:r>
              <w:rPr>
                <w:b/>
              </w:rPr>
              <w:t>.“</w:t>
            </w:r>
          </w:p>
          <w:p w:rsidR="00AC0CAB" w:rsidRDefault="00AC0CAB" w:rsidP="00AC0CAB">
            <w:r>
              <w:t>Zugang zum Thema über Gedichte, z.B.</w:t>
            </w:r>
          </w:p>
          <w:p w:rsidR="00AC0CAB" w:rsidRDefault="00AC0CAB" w:rsidP="0035707D">
            <w:pPr>
              <w:pStyle w:val="Listenabsatz"/>
              <w:numPr>
                <w:ilvl w:val="0"/>
                <w:numId w:val="38"/>
              </w:numPr>
              <w:spacing w:line="264" w:lineRule="auto"/>
              <w:ind w:left="262" w:hanging="262"/>
            </w:pPr>
            <w:r>
              <w:t>Wettergedichte</w:t>
            </w:r>
          </w:p>
          <w:p w:rsidR="00AC0CAB" w:rsidRDefault="00AC0CAB" w:rsidP="0035707D">
            <w:pPr>
              <w:pStyle w:val="Listenabsatz"/>
              <w:numPr>
                <w:ilvl w:val="0"/>
                <w:numId w:val="38"/>
              </w:numPr>
              <w:spacing w:line="264" w:lineRule="auto"/>
              <w:ind w:left="262" w:hanging="262"/>
            </w:pPr>
            <w:r>
              <w:t>Jahreszeitengedichte</w:t>
            </w:r>
          </w:p>
          <w:p w:rsidR="00AC0CAB" w:rsidRDefault="00AC0CAB" w:rsidP="00AC0CAB">
            <w:r>
              <w:t>Analyse lyrischer Texte; dabei Era</w:t>
            </w:r>
            <w:r>
              <w:t>r</w:t>
            </w:r>
            <w:r>
              <w:t>beitung formaler Elemente und ihrer Funktion:</w:t>
            </w:r>
          </w:p>
          <w:p w:rsidR="00AC0CAB" w:rsidRDefault="00AC0CAB" w:rsidP="0035707D">
            <w:pPr>
              <w:pStyle w:val="Listenabsatz"/>
              <w:numPr>
                <w:ilvl w:val="0"/>
                <w:numId w:val="37"/>
              </w:numPr>
              <w:spacing w:line="264" w:lineRule="auto"/>
              <w:ind w:left="262" w:hanging="262"/>
            </w:pPr>
            <w:r>
              <w:t>lyrisches Ich</w:t>
            </w:r>
          </w:p>
          <w:p w:rsidR="00AC0CAB" w:rsidRDefault="00AC0CAB" w:rsidP="0035707D">
            <w:pPr>
              <w:pStyle w:val="Listenabsatz"/>
              <w:numPr>
                <w:ilvl w:val="0"/>
                <w:numId w:val="37"/>
              </w:numPr>
              <w:spacing w:line="264" w:lineRule="auto"/>
              <w:ind w:left="262" w:hanging="262"/>
            </w:pPr>
            <w:r>
              <w:t>Reim</w:t>
            </w:r>
          </w:p>
          <w:p w:rsidR="00AC0CAB" w:rsidRDefault="00AC0CAB" w:rsidP="0035707D">
            <w:pPr>
              <w:pStyle w:val="Listenabsatz"/>
              <w:numPr>
                <w:ilvl w:val="0"/>
                <w:numId w:val="37"/>
              </w:numPr>
              <w:spacing w:line="264" w:lineRule="auto"/>
              <w:ind w:left="262" w:hanging="262"/>
            </w:pPr>
            <w:r>
              <w:t>Rhythmus</w:t>
            </w:r>
          </w:p>
          <w:p w:rsidR="00AC0CAB" w:rsidRDefault="00AC0CAB" w:rsidP="0035707D">
            <w:pPr>
              <w:pStyle w:val="Listenabsatz"/>
              <w:numPr>
                <w:ilvl w:val="0"/>
                <w:numId w:val="37"/>
              </w:numPr>
              <w:spacing w:line="264" w:lineRule="auto"/>
              <w:ind w:left="262" w:hanging="262"/>
            </w:pPr>
            <w:r>
              <w:t>Metrum</w:t>
            </w:r>
          </w:p>
          <w:p w:rsidR="00AC0CAB" w:rsidRDefault="00AC0CAB" w:rsidP="0035707D">
            <w:pPr>
              <w:pStyle w:val="Listenabsatz"/>
              <w:numPr>
                <w:ilvl w:val="0"/>
                <w:numId w:val="37"/>
              </w:numPr>
              <w:spacing w:line="264" w:lineRule="auto"/>
              <w:ind w:left="262" w:hanging="262"/>
            </w:pPr>
            <w:r>
              <w:t>sprachliche Bilder</w:t>
            </w:r>
          </w:p>
          <w:p w:rsidR="00AC0CAB" w:rsidRDefault="00AC0CAB" w:rsidP="0035707D">
            <w:pPr>
              <w:pStyle w:val="Listenabsatz"/>
              <w:numPr>
                <w:ilvl w:val="0"/>
                <w:numId w:val="37"/>
              </w:numPr>
              <w:spacing w:line="264" w:lineRule="auto"/>
              <w:ind w:left="262" w:hanging="262"/>
            </w:pPr>
            <w:r>
              <w:t>Vers</w:t>
            </w:r>
          </w:p>
          <w:p w:rsidR="00AC0CAB" w:rsidRDefault="00AC0CAB" w:rsidP="0035707D">
            <w:pPr>
              <w:pStyle w:val="Listenabsatz"/>
              <w:numPr>
                <w:ilvl w:val="0"/>
                <w:numId w:val="37"/>
              </w:numPr>
              <w:spacing w:line="264" w:lineRule="auto"/>
              <w:ind w:left="262" w:hanging="262"/>
            </w:pPr>
            <w:r>
              <w:t>Strophe</w:t>
            </w:r>
          </w:p>
          <w:p w:rsidR="00BD4AA1" w:rsidRDefault="00AC0CAB" w:rsidP="00AC0CAB">
            <w:r>
              <w:t>Umsetzung des Erarbeiteten in die Produktion eigener Wettergedichte (z.B. „Mein Lieblingswetter“)</w:t>
            </w:r>
          </w:p>
        </w:tc>
        <w:tc>
          <w:tcPr>
            <w:tcW w:w="1250" w:type="pct"/>
            <w:tcBorders>
              <w:top w:val="single" w:sz="4" w:space="0" w:color="auto"/>
              <w:left w:val="single" w:sz="4" w:space="0" w:color="auto"/>
              <w:bottom w:val="single" w:sz="4" w:space="0" w:color="auto"/>
              <w:right w:val="single" w:sz="4" w:space="0" w:color="auto"/>
            </w:tcBorders>
            <w:hideMark/>
          </w:tcPr>
          <w:p w:rsidR="00BD4AA1" w:rsidRDefault="00AC0CAB" w:rsidP="00CE3D8C">
            <w:pPr>
              <w:pStyle w:val="Hinweise"/>
            </w:pPr>
            <w:r>
              <w:t>Vortrag der Texte und der eigenen Tex</w:t>
            </w:r>
            <w:r>
              <w:t>t</w:t>
            </w:r>
            <w:r>
              <w:t>produktionen in unterschiedlichen Variat</w:t>
            </w:r>
            <w:r>
              <w:t>i</w:t>
            </w:r>
            <w:r>
              <w:t>onen, auch szenisch</w:t>
            </w:r>
          </w:p>
          <w:p w:rsidR="00E852F0" w:rsidRDefault="00E852F0" w:rsidP="00CE3D8C">
            <w:pPr>
              <w:pStyle w:val="Hinweise"/>
            </w:pPr>
            <w:r>
              <w:t>Kompetenzraster D2.01, 3.01</w:t>
            </w:r>
          </w:p>
        </w:tc>
      </w:tr>
      <w:tr w:rsidR="00BD4AA1" w:rsidTr="008822CB">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BD4AA1" w:rsidRPr="00EE4F54" w:rsidRDefault="00BD4AA1" w:rsidP="00BD4AA1">
            <w:pPr>
              <w:pStyle w:val="Kompetenzbeschreibung"/>
              <w:rPr>
                <w:u w:val="single"/>
              </w:rPr>
            </w:pPr>
            <w:r w:rsidRPr="00EE4F54">
              <w:rPr>
                <w:u w:val="single"/>
              </w:rPr>
              <w:lastRenderedPageBreak/>
              <w:t>2.3 Lesen</w:t>
            </w:r>
          </w:p>
          <w:p w:rsidR="00BD4AA1" w:rsidRPr="00EE4F54" w:rsidRDefault="00BD4AA1" w:rsidP="00BD4AA1">
            <w:pPr>
              <w:pStyle w:val="Kompetenzbeschreibung"/>
            </w:pPr>
            <w:r w:rsidRPr="00EE4F54">
              <w:t>1. unterschiedliche Lesetechniken anwenden und nutzen (zum Beispiel diagonal, selektiv, navigierend)</w:t>
            </w:r>
          </w:p>
          <w:p w:rsidR="00BD4AA1" w:rsidRPr="00EE4F54" w:rsidRDefault="00BD4AA1" w:rsidP="00BD4AA1">
            <w:pPr>
              <w:pStyle w:val="Kompetenzbeschreibung"/>
            </w:pPr>
            <w:r w:rsidRPr="00EE4F54">
              <w:t>3. Lesestrategien und Methoden der Texte</w:t>
            </w:r>
            <w:r w:rsidRPr="00EE4F54">
              <w:t>r</w:t>
            </w:r>
            <w:r w:rsidRPr="00EE4F54">
              <w:t>schließung selbstständig anwenden (marki</w:t>
            </w:r>
            <w:r w:rsidRPr="00EE4F54">
              <w:t>e</w:t>
            </w:r>
            <w:r w:rsidRPr="00EE4F54">
              <w:t>ren, Verstehensbarrieren</w:t>
            </w:r>
            <w:r w:rsidR="00BD2F9F" w:rsidRPr="00EE4F54">
              <w:t xml:space="preserve"> </w:t>
            </w:r>
            <w:r w:rsidRPr="00EE4F54">
              <w:t>identifizieren, Ve</w:t>
            </w:r>
            <w:r w:rsidRPr="00EE4F54">
              <w:t>r</w:t>
            </w:r>
            <w:r w:rsidRPr="00EE4F54">
              <w:t>ständnisfragen formulieren, Texte strukturi</w:t>
            </w:r>
            <w:r w:rsidRPr="00EE4F54">
              <w:t>e</w:t>
            </w:r>
            <w:r w:rsidRPr="00EE4F54">
              <w:t>ren, Wortbedeutungen und Fachbegriffe kl</w:t>
            </w:r>
            <w:r w:rsidRPr="00EE4F54">
              <w:t>ä</w:t>
            </w:r>
            <w:r w:rsidRPr="00EE4F54">
              <w:t>ren, Nachschlagewerke in verschiedenen Medien verwenden)</w:t>
            </w:r>
          </w:p>
          <w:p w:rsidR="00BD4AA1" w:rsidRPr="00EE4F54" w:rsidRDefault="00BD4AA1" w:rsidP="00BD4AA1">
            <w:pPr>
              <w:pStyle w:val="Kompetenzbeschreibung"/>
            </w:pPr>
            <w:r w:rsidRPr="00EE4F54">
              <w:t>4. Sinnzusammenhänge zwischen verschied</w:t>
            </w:r>
            <w:r w:rsidRPr="00EE4F54">
              <w:t>e</w:t>
            </w:r>
            <w:r w:rsidRPr="00EE4F54">
              <w:t>nen Ebenen und Elementen von Texten he</w:t>
            </w:r>
            <w:r w:rsidRPr="00EE4F54">
              <w:t>r</w:t>
            </w:r>
            <w:r w:rsidRPr="00EE4F54">
              <w:t>stellen</w:t>
            </w:r>
          </w:p>
          <w:p w:rsidR="00BD4AA1" w:rsidRPr="00EE4F54" w:rsidRDefault="00BD4AA1" w:rsidP="00BD4AA1">
            <w:pPr>
              <w:pStyle w:val="Kompetenzbeschreibung"/>
            </w:pPr>
            <w:r w:rsidRPr="00EE4F54">
              <w:t>7. komplexe Analysen von Texten selbststä</w:t>
            </w:r>
            <w:r w:rsidRPr="00EE4F54">
              <w:t>n</w:t>
            </w:r>
            <w:r w:rsidRPr="00EE4F54">
              <w:t>dig durchführen und die Ergebnisse ergiebig für interpretatorische oder argumentative Schlussfolgerungen nutzen</w:t>
            </w:r>
          </w:p>
          <w:p w:rsidR="00BD4AA1" w:rsidRPr="00EE4F54" w:rsidRDefault="00BD4AA1" w:rsidP="00BD4AA1">
            <w:pPr>
              <w:pStyle w:val="Kompetenzbeschreibung"/>
            </w:pPr>
            <w:r w:rsidRPr="00EE4F54">
              <w:t>8. Deutungshypothesen entwickeln; diese differenziert begründen, am Text belegen und im Verstehensprozess überarbeiten</w:t>
            </w:r>
          </w:p>
          <w:p w:rsidR="00BD4AA1" w:rsidRPr="00EE4F54" w:rsidRDefault="00BD4AA1" w:rsidP="00BD4AA1">
            <w:pPr>
              <w:pStyle w:val="Kompetenzbeschreibung"/>
            </w:pPr>
            <w:r w:rsidRPr="00EE4F54">
              <w:t>15. die Zuordnung von Texten zu Textformen und Textsorten reflektieren</w:t>
            </w:r>
          </w:p>
          <w:p w:rsidR="00BD4AA1" w:rsidRPr="00EE4F54" w:rsidRDefault="00BD4AA1" w:rsidP="00BD4AA1">
            <w:pPr>
              <w:pStyle w:val="Kompetenzbeschreibung"/>
            </w:pPr>
            <w:r w:rsidRPr="00EE4F54">
              <w:t>17. systematisch, methodisch fachgerecht und aspektorientiert Textvergleiche durchführen, auswerten und die Ergebnisse gewinnbringend in ihre Verstehensentwürfe integrieren</w:t>
            </w:r>
          </w:p>
          <w:p w:rsidR="00BD4AA1" w:rsidRPr="00EE4F54" w:rsidRDefault="00BD2F9F" w:rsidP="00BD4AA1">
            <w:pPr>
              <w:pStyle w:val="Kompetenzbeschreibung"/>
              <w:rPr>
                <w:u w:val="single"/>
              </w:rPr>
            </w:pPr>
            <w:r w:rsidRPr="00EE4F54">
              <w:rPr>
                <w:u w:val="single"/>
              </w:rPr>
              <w:lastRenderedPageBreak/>
              <w:t>2.2 Schreiben</w:t>
            </w:r>
          </w:p>
          <w:p w:rsidR="00BD4AA1" w:rsidRPr="00EE4F54" w:rsidRDefault="00BD4AA1" w:rsidP="00BD4AA1">
            <w:pPr>
              <w:pStyle w:val="Kompetenzbeschreibung"/>
            </w:pPr>
            <w:r w:rsidRPr="00EE4F54">
              <w:t>1. auch anspruchsvolle Aufgabenstellungen in konkrete Schreibziele und Schreibpläne übe</w:t>
            </w:r>
            <w:r w:rsidRPr="00EE4F54">
              <w:t>r</w:t>
            </w:r>
            <w:r w:rsidRPr="00EE4F54">
              <w:t>führen; auch längere und komplexere Texte konzipieren und dabei Faktoren wie Schreiba</w:t>
            </w:r>
            <w:r w:rsidRPr="00EE4F54">
              <w:t>n</w:t>
            </w:r>
            <w:r w:rsidRPr="00EE4F54">
              <w:t>lass, Aufgabenstellung, Textkonventionen, Textfunktionen, Situations- und Adressatenb</w:t>
            </w:r>
            <w:r w:rsidRPr="00EE4F54">
              <w:t>e</w:t>
            </w:r>
            <w:r w:rsidRPr="00EE4F54">
              <w:t>züge berücksichtigen</w:t>
            </w:r>
          </w:p>
          <w:p w:rsidR="00BD4AA1" w:rsidRPr="00EE4F54" w:rsidRDefault="00BD4AA1" w:rsidP="00BD4AA1">
            <w:pPr>
              <w:pStyle w:val="Kompetenzbeschreibung"/>
            </w:pPr>
            <w:r w:rsidRPr="00EE4F54">
              <w:t>6. verschiedene Schreibstrategien verwenden</w:t>
            </w:r>
          </w:p>
          <w:p w:rsidR="00BD4AA1" w:rsidRPr="00EE4F54" w:rsidRDefault="00BD4AA1" w:rsidP="00BD4AA1">
            <w:pPr>
              <w:pStyle w:val="Kompetenzbeschreibung"/>
            </w:pPr>
            <w:r w:rsidRPr="00EE4F54">
              <w:t>7. nach Mustern schreiben: Merkmale ve</w:t>
            </w:r>
            <w:r w:rsidRPr="00EE4F54">
              <w:t>r</w:t>
            </w:r>
            <w:r w:rsidRPr="00EE4F54">
              <w:t>schiedener Textsorten und die Orientierung an prototypischen Texten für die Textgestaltung nutzen</w:t>
            </w:r>
          </w:p>
          <w:p w:rsidR="00E57525" w:rsidRPr="00EE4F54" w:rsidRDefault="00E57525" w:rsidP="00E57525">
            <w:pPr>
              <w:pStyle w:val="Kompetenzbeschreibung"/>
            </w:pPr>
            <w:r w:rsidRPr="00EE4F54">
              <w:t>12. Schreibformen unterscheiden und funkti</w:t>
            </w:r>
            <w:r w:rsidRPr="00EE4F54">
              <w:t>o</w:t>
            </w:r>
            <w:r w:rsidRPr="00EE4F54">
              <w:t>nal verwenden</w:t>
            </w:r>
          </w:p>
          <w:p w:rsidR="00BD4AA1" w:rsidRPr="00EE4F54" w:rsidRDefault="00BD4AA1" w:rsidP="00BD4AA1">
            <w:pPr>
              <w:pStyle w:val="Kompetenzbeschreibung"/>
            </w:pPr>
            <w:r w:rsidRPr="00EE4F54">
              <w:t>31. anschaulich erzählen und nacherzählen, Erzähltechniken anwenden, auf die Erzähllogik achten</w:t>
            </w:r>
          </w:p>
          <w:p w:rsidR="00BD4AA1" w:rsidRPr="00EE4F54" w:rsidRDefault="00BD4AA1" w:rsidP="00BD4AA1">
            <w:pPr>
              <w:pStyle w:val="Kompetenzbeschreibung"/>
            </w:pPr>
            <w:r w:rsidRPr="00EE4F54">
              <w:t>32. nach literarischen oder nicht-literarischen Vorlagen Texte neu, um- oder weiterschreiben und gestaltend interpretieren</w:t>
            </w:r>
          </w:p>
          <w:p w:rsidR="00BD4AA1" w:rsidRPr="00EE4F54" w:rsidRDefault="00BD4AA1" w:rsidP="00BD4AA1">
            <w:pPr>
              <w:pStyle w:val="Kompetenzbeschreibung"/>
            </w:pPr>
            <w:r w:rsidRPr="00EE4F54">
              <w:t>33. Emotionen und eigene Befindlichkeiten ausdrücken und dabei angemessene sprachl</w:t>
            </w:r>
            <w:r w:rsidRPr="00EE4F54">
              <w:t>i</w:t>
            </w:r>
            <w:r w:rsidRPr="00EE4F54">
              <w:t>che Mittel nutzen</w:t>
            </w:r>
          </w:p>
          <w:p w:rsidR="00BD4AA1" w:rsidRPr="00EE4F54" w:rsidRDefault="00BD4AA1" w:rsidP="00BD4AA1">
            <w:pPr>
              <w:pStyle w:val="Kompetenzbeschreibung"/>
            </w:pPr>
            <w:r w:rsidRPr="00EE4F54">
              <w:t>36. Textdistanz einnehmen, zu eigenen und fremden Texten kriterienorientiert Stellung nehmen und</w:t>
            </w:r>
            <w:r w:rsidR="00FD7CDA" w:rsidRPr="00EE4F54">
              <w:t xml:space="preserve"> </w:t>
            </w:r>
            <w:r w:rsidRPr="00EE4F54">
              <w:t>Verbesserungsvorschläge era</w:t>
            </w:r>
            <w:r w:rsidRPr="00EE4F54">
              <w:t>r</w:t>
            </w:r>
            <w:r w:rsidRPr="00EE4F54">
              <w:t>beiten</w:t>
            </w:r>
          </w:p>
          <w:p w:rsidR="00FD7CDA" w:rsidRPr="00EE4F54" w:rsidRDefault="00BD4AA1" w:rsidP="00EE4F54">
            <w:pPr>
              <w:pStyle w:val="Kompetenzbeschreibung"/>
            </w:pPr>
            <w:r w:rsidRPr="00EE4F54">
              <w:t>38. Texte inhaltlich und sprachlich überarbe</w:t>
            </w:r>
            <w:r w:rsidRPr="00EE4F54">
              <w:t>i</w:t>
            </w:r>
            <w:r w:rsidRPr="00EE4F54">
              <w:t>ten und dazu geeignete Methoden und Sozia</w:t>
            </w:r>
            <w:r w:rsidRPr="00EE4F54">
              <w:t>l</w:t>
            </w:r>
            <w:r w:rsidRPr="00EE4F54">
              <w:t>formen (zum Beispiel Schreibwerkstatt, Schreibkonferenz) nutzen, gängige Zeichen zur Textkorrektur (zum Beispiel Streichung, Ergänzung, Änderung) verwenden (auch in längerfristigen Schreibprozessen);</w:t>
            </w:r>
            <w:r w:rsidR="00BD2F9F" w:rsidRPr="00EE4F54">
              <w:t xml:space="preserve"> </w:t>
            </w:r>
            <w:r w:rsidRPr="00EE4F54">
              <w:t>dabei auch digitale Medien nutzen</w:t>
            </w:r>
          </w:p>
        </w:tc>
        <w:tc>
          <w:tcPr>
            <w:tcW w:w="1250" w:type="pct"/>
            <w:tcBorders>
              <w:top w:val="single" w:sz="4" w:space="0" w:color="auto"/>
              <w:left w:val="single" w:sz="4" w:space="0" w:color="auto"/>
              <w:bottom w:val="single" w:sz="4" w:space="0" w:color="auto"/>
              <w:right w:val="single" w:sz="4" w:space="0" w:color="auto"/>
            </w:tcBorders>
          </w:tcPr>
          <w:p w:rsidR="00BD4AA1" w:rsidRPr="00EE4F54" w:rsidRDefault="00BD4AA1" w:rsidP="00BD4AA1">
            <w:pPr>
              <w:pStyle w:val="Kompetenzbeschreibung"/>
              <w:rPr>
                <w:u w:val="single"/>
              </w:rPr>
            </w:pPr>
            <w:r w:rsidRPr="00EE4F54">
              <w:rPr>
                <w:u w:val="single"/>
              </w:rPr>
              <w:lastRenderedPageBreak/>
              <w:t>3.1.1.1 Literarische Texte</w:t>
            </w:r>
          </w:p>
          <w:p w:rsidR="00BD4AA1" w:rsidRPr="00EE4F54" w:rsidRDefault="00BD4AA1" w:rsidP="00BD4AA1">
            <w:pPr>
              <w:pStyle w:val="Kompetenzbeschreibung"/>
            </w:pPr>
            <w:r w:rsidRPr="00EE4F54">
              <w:t>(1) unterschiedliche Lesetechniken (zum Be</w:t>
            </w:r>
            <w:r w:rsidRPr="00EE4F54">
              <w:t>i</w:t>
            </w:r>
            <w:r w:rsidRPr="00EE4F54">
              <w:t>spiel diagonal, selektiv, navigierend) und M</w:t>
            </w:r>
            <w:r w:rsidRPr="00EE4F54">
              <w:t>e</w:t>
            </w:r>
            <w:r w:rsidRPr="00EE4F54">
              <w:t>thoden der Texterschließung anwenden (zum Beispiel markieren, Verständnisfragen form</w:t>
            </w:r>
            <w:r w:rsidRPr="00EE4F54">
              <w:t>u</w:t>
            </w:r>
            <w:r w:rsidRPr="00EE4F54">
              <w:t>lieren)</w:t>
            </w:r>
          </w:p>
          <w:p w:rsidR="00BD4AA1" w:rsidRPr="00EE4F54" w:rsidRDefault="00BD4AA1" w:rsidP="00BD4AA1">
            <w:pPr>
              <w:pStyle w:val="Kompetenzbeschreibung"/>
            </w:pPr>
            <w:r w:rsidRPr="00EE4F54">
              <w:t>(2) ihren Leseeindruck und ihr erstes Textve</w:t>
            </w:r>
            <w:r w:rsidRPr="00EE4F54">
              <w:t>r</w:t>
            </w:r>
            <w:r w:rsidRPr="00EE4F54">
              <w:t>ständnis erläutern</w:t>
            </w:r>
          </w:p>
          <w:p w:rsidR="00BD4AA1" w:rsidRPr="00EE4F54" w:rsidRDefault="00BD4AA1" w:rsidP="00BD4AA1">
            <w:pPr>
              <w:pStyle w:val="Kompetenzbeschreibung"/>
            </w:pPr>
            <w:r w:rsidRPr="00EE4F54">
              <w:t>(3) Inhalte von Texten herausarbeiten und textbezogen erläutern; einen Text nacherzä</w:t>
            </w:r>
            <w:r w:rsidRPr="00EE4F54">
              <w:t>h</w:t>
            </w:r>
            <w:r w:rsidRPr="00EE4F54">
              <w:t>len</w:t>
            </w:r>
          </w:p>
          <w:p w:rsidR="00BD4AA1" w:rsidRPr="00EE4F54" w:rsidRDefault="00BD4AA1" w:rsidP="00BD4AA1">
            <w:pPr>
              <w:pStyle w:val="Kompetenzbeschreibung"/>
            </w:pPr>
            <w:r w:rsidRPr="00EE4F54">
              <w:t>(6) Fachbegriffe zur formalen Beschreibung von Texten verwenden:</w:t>
            </w:r>
          </w:p>
          <w:p w:rsidR="00BD4AA1" w:rsidRPr="00EE4F54" w:rsidRDefault="00BD4AA1" w:rsidP="00BD4AA1">
            <w:pPr>
              <w:pStyle w:val="Kompetenzbeschreibung"/>
            </w:pPr>
            <w:r w:rsidRPr="00EE4F54">
              <w:t>– Autor, Erzähler, Erzählperspektive, Erzäh</w:t>
            </w:r>
            <w:r w:rsidRPr="00EE4F54">
              <w:t>l</w:t>
            </w:r>
            <w:r w:rsidRPr="00EE4F54">
              <w:t>form</w:t>
            </w:r>
          </w:p>
          <w:p w:rsidR="00BD4AA1" w:rsidRPr="00EE4F54" w:rsidRDefault="00BD4AA1" w:rsidP="00BD4AA1">
            <w:pPr>
              <w:pStyle w:val="Kompetenzbeschreibung"/>
            </w:pPr>
            <w:r w:rsidRPr="00EE4F54">
              <w:t>(7) einzelne sprachliche Gestaltungsmittel beschreiben und in einfachen Ansätzen auf ihre Funktion</w:t>
            </w:r>
            <w:r w:rsidR="00BD2F9F" w:rsidRPr="00EE4F54">
              <w:t xml:space="preserve"> </w:t>
            </w:r>
            <w:r w:rsidRPr="00EE4F54">
              <w:t>hin untersuchen</w:t>
            </w:r>
          </w:p>
          <w:p w:rsidR="00BD4AA1" w:rsidRPr="00EE4F54" w:rsidRDefault="00BD4AA1" w:rsidP="00BD4AA1">
            <w:pPr>
              <w:pStyle w:val="Kompetenzbeschreibung"/>
            </w:pPr>
            <w:r w:rsidRPr="00EE4F54">
              <w:t>(10) Deutungsansätze entwickeln und formuli</w:t>
            </w:r>
            <w:r w:rsidRPr="00EE4F54">
              <w:t>e</w:t>
            </w:r>
            <w:r w:rsidRPr="00EE4F54">
              <w:t>ren</w:t>
            </w:r>
          </w:p>
          <w:p w:rsidR="00BD4AA1" w:rsidRPr="00EE4F54" w:rsidRDefault="00BD4AA1" w:rsidP="00BD4AA1">
            <w:pPr>
              <w:pStyle w:val="Kompetenzbeschreibung"/>
            </w:pPr>
            <w:r w:rsidRPr="00EE4F54">
              <w:t>(12) mit handlungs- und produktionsorientie</w:t>
            </w:r>
            <w:r w:rsidRPr="00EE4F54">
              <w:t>r</w:t>
            </w:r>
            <w:r w:rsidRPr="00EE4F54">
              <w:t>ten Verfahren ein plausibles Textverständnis herausarbeiten (zum Beispiel Texte weite</w:t>
            </w:r>
            <w:r w:rsidRPr="00EE4F54">
              <w:t>r</w:t>
            </w:r>
            <w:r w:rsidRPr="00EE4F54">
              <w:t>schreiben, Perspektivwechsel vornehmen und ausgestalten, Texte szenisch gestalten, Dial</w:t>
            </w:r>
            <w:r w:rsidRPr="00EE4F54">
              <w:t>o</w:t>
            </w:r>
            <w:r w:rsidRPr="00EE4F54">
              <w:t>ge, Briefe, Tagebucheinträge und innere M</w:t>
            </w:r>
            <w:r w:rsidRPr="00EE4F54">
              <w:t>o</w:t>
            </w:r>
            <w:r w:rsidRPr="00EE4F54">
              <w:t>nologe</w:t>
            </w:r>
            <w:r w:rsidR="00FD7CDA" w:rsidRPr="00EE4F54">
              <w:t xml:space="preserve"> </w:t>
            </w:r>
            <w:r w:rsidRPr="00EE4F54">
              <w:t>verfassen, Texttransformationen vo</w:t>
            </w:r>
            <w:r w:rsidRPr="00EE4F54">
              <w:t>r</w:t>
            </w:r>
            <w:r w:rsidRPr="00EE4F54">
              <w:lastRenderedPageBreak/>
              <w:t>nehmen, Textvorträge ausgestalten)</w:t>
            </w:r>
          </w:p>
          <w:p w:rsidR="00BD4AA1" w:rsidRPr="00EE4F54" w:rsidRDefault="00BD4AA1" w:rsidP="00BD4AA1">
            <w:pPr>
              <w:pStyle w:val="Kompetenzbeschreibung"/>
            </w:pPr>
            <w:r w:rsidRPr="00EE4F54">
              <w:t>(16) die in Texten dargestellte Lebenswelt beschreiben und mit der eigenen vergleichen</w:t>
            </w:r>
          </w:p>
          <w:p w:rsidR="00BD4AA1" w:rsidRPr="00EE4F54" w:rsidRDefault="00BD4AA1" w:rsidP="00EE4F54">
            <w:pPr>
              <w:pStyle w:val="Kompetenzbeschreibung"/>
            </w:pPr>
            <w:r w:rsidRPr="00EE4F54">
              <w:t>(17) einfache Texte hinsichtlich eines inhaltl</w:t>
            </w:r>
            <w:r w:rsidRPr="00EE4F54">
              <w:t>i</w:t>
            </w:r>
            <w:r w:rsidRPr="00EE4F54">
              <w:t>chen und formalen Aspekts vergleichen und den Vergleich für ihr Textverständnis nutzen</w:t>
            </w:r>
          </w:p>
        </w:tc>
        <w:tc>
          <w:tcPr>
            <w:tcW w:w="1250" w:type="pct"/>
            <w:tcBorders>
              <w:top w:val="single" w:sz="4" w:space="0" w:color="auto"/>
              <w:left w:val="single" w:sz="4" w:space="0" w:color="auto"/>
              <w:bottom w:val="single" w:sz="4" w:space="0" w:color="auto"/>
              <w:right w:val="single" w:sz="4" w:space="0" w:color="auto"/>
            </w:tcBorders>
          </w:tcPr>
          <w:p w:rsidR="00BD4AA1" w:rsidRPr="00651064" w:rsidRDefault="001F7BA7" w:rsidP="0094063D">
            <w:pPr>
              <w:spacing w:after="120"/>
              <w:rPr>
                <w:b/>
              </w:rPr>
            </w:pPr>
            <w:r>
              <w:rPr>
                <w:b/>
                <w:szCs w:val="22"/>
              </w:rPr>
              <w:lastRenderedPageBreak/>
              <w:t>2</w:t>
            </w:r>
            <w:r w:rsidR="00043481">
              <w:rPr>
                <w:b/>
                <w:szCs w:val="22"/>
              </w:rPr>
              <w:t xml:space="preserve">. </w:t>
            </w:r>
            <w:r w:rsidR="00BD4AA1" w:rsidRPr="00651064">
              <w:rPr>
                <w:b/>
                <w:szCs w:val="22"/>
              </w:rPr>
              <w:t>„Wettergeschichten“</w:t>
            </w:r>
          </w:p>
          <w:p w:rsidR="00BD4AA1" w:rsidRDefault="00CE3D8C" w:rsidP="005F68D4">
            <w:r>
              <w:rPr>
                <w:szCs w:val="22"/>
              </w:rPr>
              <w:t xml:space="preserve">Erschließung und </w:t>
            </w:r>
            <w:r w:rsidR="00BD4AA1">
              <w:rPr>
                <w:szCs w:val="22"/>
              </w:rPr>
              <w:t>Analyse von Pros</w:t>
            </w:r>
            <w:r w:rsidR="00BD4AA1">
              <w:rPr>
                <w:szCs w:val="22"/>
              </w:rPr>
              <w:t>a</w:t>
            </w:r>
            <w:r w:rsidR="00BD4AA1">
              <w:rPr>
                <w:szCs w:val="22"/>
              </w:rPr>
              <w:t>texte</w:t>
            </w:r>
            <w:r w:rsidR="001F7BA7">
              <w:rPr>
                <w:szCs w:val="22"/>
              </w:rPr>
              <w:t>n</w:t>
            </w:r>
            <w:r w:rsidR="00BD4AA1">
              <w:rPr>
                <w:szCs w:val="22"/>
              </w:rPr>
              <w:t>, bei denen Wetterphänomene eine zentrale Rolle spielen</w:t>
            </w:r>
            <w:r w:rsidR="00D10FB2">
              <w:rPr>
                <w:szCs w:val="22"/>
              </w:rPr>
              <w:t>; d</w:t>
            </w:r>
            <w:r w:rsidR="00BD4AA1">
              <w:rPr>
                <w:szCs w:val="22"/>
              </w:rPr>
              <w:t>abei E</w:t>
            </w:r>
            <w:r w:rsidR="00BD4AA1">
              <w:rPr>
                <w:szCs w:val="22"/>
              </w:rPr>
              <w:t>r</w:t>
            </w:r>
            <w:r w:rsidR="00BD4AA1">
              <w:rPr>
                <w:szCs w:val="22"/>
              </w:rPr>
              <w:t>arbeitung</w:t>
            </w:r>
            <w:r w:rsidR="001F7BA7">
              <w:rPr>
                <w:szCs w:val="22"/>
              </w:rPr>
              <w:t xml:space="preserve"> f</w:t>
            </w:r>
            <w:r w:rsidR="00BD4AA1">
              <w:rPr>
                <w:szCs w:val="22"/>
              </w:rPr>
              <w:t>ormaler Elemente und ihrer Funktion:</w:t>
            </w:r>
          </w:p>
          <w:p w:rsidR="00BD4AA1" w:rsidRDefault="00BD4AA1" w:rsidP="0035707D">
            <w:pPr>
              <w:pStyle w:val="Listenabsatz"/>
              <w:numPr>
                <w:ilvl w:val="0"/>
                <w:numId w:val="39"/>
              </w:numPr>
              <w:spacing w:line="264" w:lineRule="auto"/>
              <w:ind w:left="262" w:hanging="262"/>
            </w:pPr>
            <w:r w:rsidRPr="00C941F9">
              <w:t>Ort</w:t>
            </w:r>
          </w:p>
          <w:p w:rsidR="00BD4AA1" w:rsidRDefault="00BD4AA1" w:rsidP="0035707D">
            <w:pPr>
              <w:pStyle w:val="Listenabsatz"/>
              <w:numPr>
                <w:ilvl w:val="0"/>
                <w:numId w:val="39"/>
              </w:numPr>
              <w:spacing w:line="264" w:lineRule="auto"/>
              <w:ind w:left="262" w:hanging="262"/>
            </w:pPr>
            <w:r w:rsidRPr="00C941F9">
              <w:t>Zeit</w:t>
            </w:r>
          </w:p>
          <w:p w:rsidR="00BD4AA1" w:rsidRDefault="00BD4AA1" w:rsidP="0035707D">
            <w:pPr>
              <w:pStyle w:val="Listenabsatz"/>
              <w:numPr>
                <w:ilvl w:val="0"/>
                <w:numId w:val="39"/>
              </w:numPr>
              <w:spacing w:line="264" w:lineRule="auto"/>
              <w:ind w:left="262" w:hanging="262"/>
            </w:pPr>
            <w:r w:rsidRPr="00C941F9">
              <w:t>Figuren</w:t>
            </w:r>
          </w:p>
          <w:p w:rsidR="00BD4AA1" w:rsidRDefault="00BD4AA1" w:rsidP="0035707D">
            <w:pPr>
              <w:pStyle w:val="Listenabsatz"/>
              <w:numPr>
                <w:ilvl w:val="0"/>
                <w:numId w:val="39"/>
              </w:numPr>
              <w:spacing w:line="264" w:lineRule="auto"/>
              <w:ind w:left="262" w:hanging="262"/>
            </w:pPr>
            <w:r w:rsidRPr="00C941F9">
              <w:t>Aufbau</w:t>
            </w:r>
            <w:r w:rsidR="001F7BA7">
              <w:rPr>
                <w:szCs w:val="22"/>
              </w:rPr>
              <w:t>, Spannungskurve</w:t>
            </w:r>
          </w:p>
          <w:p w:rsidR="00BD4AA1" w:rsidRDefault="00BD4AA1" w:rsidP="0035707D">
            <w:pPr>
              <w:pStyle w:val="Listenabsatz"/>
              <w:numPr>
                <w:ilvl w:val="0"/>
                <w:numId w:val="39"/>
              </w:numPr>
              <w:spacing w:line="264" w:lineRule="auto"/>
              <w:ind w:left="262" w:hanging="262"/>
            </w:pPr>
            <w:r w:rsidRPr="00C941F9">
              <w:t>Erzähler</w:t>
            </w:r>
            <w:r w:rsidR="001F7BA7" w:rsidRPr="00C941F9">
              <w:t xml:space="preserve"> (vs. Autor)</w:t>
            </w:r>
          </w:p>
          <w:p w:rsidR="00BD4AA1" w:rsidRDefault="00BD4AA1" w:rsidP="0035707D">
            <w:pPr>
              <w:pStyle w:val="Listenabsatz"/>
              <w:numPr>
                <w:ilvl w:val="0"/>
                <w:numId w:val="39"/>
              </w:numPr>
              <w:spacing w:line="264" w:lineRule="auto"/>
              <w:ind w:left="262" w:hanging="262"/>
            </w:pPr>
            <w:r w:rsidRPr="00C941F9">
              <w:t>Erzählperspektive</w:t>
            </w:r>
          </w:p>
          <w:p w:rsidR="00BD4AA1" w:rsidRPr="00651064" w:rsidRDefault="00BD4AA1" w:rsidP="0035707D">
            <w:pPr>
              <w:pStyle w:val="Listenabsatz"/>
              <w:numPr>
                <w:ilvl w:val="0"/>
                <w:numId w:val="39"/>
              </w:numPr>
              <w:spacing w:line="264" w:lineRule="auto"/>
              <w:ind w:left="262" w:hanging="262"/>
            </w:pPr>
            <w:r w:rsidRPr="00C941F9">
              <w:t>Erzählform</w:t>
            </w:r>
          </w:p>
          <w:p w:rsidR="00BD4AA1" w:rsidRDefault="00BD4AA1" w:rsidP="005F68D4"/>
          <w:p w:rsidR="00BD4AA1" w:rsidRDefault="00BD4AA1" w:rsidP="005F68D4">
            <w:r>
              <w:t>Vergleich mit den Inhalten und den formalen Elementen lyrischer Texte.</w:t>
            </w:r>
          </w:p>
          <w:p w:rsidR="00BD4AA1" w:rsidRDefault="00BD4AA1" w:rsidP="005F68D4"/>
          <w:p w:rsidR="00BD4AA1" w:rsidRDefault="00BD4AA1" w:rsidP="00D10FB2">
            <w:r>
              <w:rPr>
                <w:szCs w:val="22"/>
              </w:rPr>
              <w:t>Umsetzung des Erarbeiteten über die Produktion eigener (auch biogra</w:t>
            </w:r>
            <w:r w:rsidR="00D10FB2">
              <w:rPr>
                <w:szCs w:val="22"/>
              </w:rPr>
              <w:t>f</w:t>
            </w:r>
            <w:r>
              <w:rPr>
                <w:szCs w:val="22"/>
              </w:rPr>
              <w:t>i</w:t>
            </w:r>
            <w:r w:rsidR="00D10FB2">
              <w:rPr>
                <w:szCs w:val="22"/>
              </w:rPr>
              <w:t>scher) Wetter-Geschichten</w:t>
            </w:r>
          </w:p>
        </w:tc>
        <w:tc>
          <w:tcPr>
            <w:tcW w:w="1250" w:type="pct"/>
            <w:tcBorders>
              <w:top w:val="single" w:sz="4" w:space="0" w:color="auto"/>
              <w:left w:val="single" w:sz="4" w:space="0" w:color="auto"/>
              <w:bottom w:val="single" w:sz="4" w:space="0" w:color="auto"/>
              <w:right w:val="single" w:sz="4" w:space="0" w:color="auto"/>
            </w:tcBorders>
          </w:tcPr>
          <w:p w:rsidR="004A52BA" w:rsidRDefault="00A2798B" w:rsidP="00CE3D8C">
            <w:pPr>
              <w:pStyle w:val="Hinweise"/>
            </w:pPr>
            <w:r>
              <w:t>Textgrundlage z.B.:</w:t>
            </w:r>
          </w:p>
          <w:p w:rsidR="00BD4AA1" w:rsidRDefault="004A52BA" w:rsidP="00CE3D8C">
            <w:pPr>
              <w:pStyle w:val="Hinweise"/>
            </w:pPr>
            <w:r>
              <w:t>Sid Fleischmann, Ein Wirbelsturm und seine Folgen</w:t>
            </w:r>
          </w:p>
          <w:p w:rsidR="004A52BA" w:rsidRDefault="004A52BA" w:rsidP="00CE3D8C">
            <w:pPr>
              <w:pStyle w:val="Hinweise"/>
            </w:pPr>
            <w:r>
              <w:t>Erich Kästner, Das Pferd auf dem Kirc</w:t>
            </w:r>
            <w:r>
              <w:t>h</w:t>
            </w:r>
            <w:r>
              <w:t>turm</w:t>
            </w:r>
          </w:p>
          <w:p w:rsidR="004A52BA" w:rsidRDefault="004A52BA" w:rsidP="00CE3D8C">
            <w:pPr>
              <w:pStyle w:val="Hinweise"/>
            </w:pPr>
            <w:r>
              <w:t>Jean de La Fontaine, Herbstwind und Sonne</w:t>
            </w:r>
          </w:p>
          <w:p w:rsidR="00E852F0" w:rsidRDefault="00E852F0" w:rsidP="00CE3D8C">
            <w:pPr>
              <w:pStyle w:val="Hinweise"/>
            </w:pPr>
          </w:p>
          <w:p w:rsidR="00E852F0" w:rsidRDefault="00E852F0" w:rsidP="00CE3D8C">
            <w:pPr>
              <w:pStyle w:val="Hinweise"/>
              <w:rPr>
                <w:b/>
              </w:rPr>
            </w:pPr>
            <w:r>
              <w:t>Kompetenzraster D5.04</w:t>
            </w:r>
          </w:p>
        </w:tc>
      </w:tr>
      <w:tr w:rsidR="00BD4AA1" w:rsidTr="008822CB">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BD4AA1" w:rsidRPr="00EE4F54" w:rsidRDefault="00BD4AA1" w:rsidP="00BD4AA1">
            <w:pPr>
              <w:pStyle w:val="Kompetenzbeschreibung"/>
              <w:rPr>
                <w:u w:val="single"/>
              </w:rPr>
            </w:pPr>
            <w:r w:rsidRPr="00EE4F54">
              <w:rPr>
                <w:u w:val="single"/>
              </w:rPr>
              <w:lastRenderedPageBreak/>
              <w:t>2.3 Lesen</w:t>
            </w:r>
          </w:p>
          <w:p w:rsidR="00BD4AA1" w:rsidRPr="00EE4F54" w:rsidRDefault="00BD4AA1" w:rsidP="00BD4AA1">
            <w:pPr>
              <w:pStyle w:val="Kompetenzbeschreibung"/>
            </w:pPr>
            <w:r w:rsidRPr="00EE4F54">
              <w:t>1. unterschiedliche Lesetechniken anwenden und nutzen (zum Beispiel diagonal, selektiv, navigierend)</w:t>
            </w:r>
          </w:p>
          <w:p w:rsidR="00BD4AA1" w:rsidRPr="00EE4F54" w:rsidRDefault="00BD4AA1" w:rsidP="00BD4AA1">
            <w:pPr>
              <w:pStyle w:val="Kompetenzbeschreibung"/>
            </w:pPr>
            <w:r w:rsidRPr="00EE4F54">
              <w:t>2. flüssig und sinnbezogen lesen und vorlesen</w:t>
            </w:r>
          </w:p>
          <w:p w:rsidR="00BD4AA1" w:rsidRPr="00EE4F54" w:rsidRDefault="00BD4AA1" w:rsidP="00BD4AA1">
            <w:pPr>
              <w:pStyle w:val="Kompetenzbeschreibung"/>
            </w:pPr>
            <w:r w:rsidRPr="00EE4F54">
              <w:t>3. Lesestrategien und Methoden der Text</w:t>
            </w:r>
            <w:r w:rsidR="00D10FB2">
              <w:t>-</w:t>
            </w:r>
            <w:r w:rsidRPr="00EE4F54">
              <w:t>erschließung selbstständig anwenden (marki</w:t>
            </w:r>
            <w:r w:rsidRPr="00EE4F54">
              <w:t>e</w:t>
            </w:r>
            <w:r w:rsidRPr="00EE4F54">
              <w:t>ren, Verstehensbarrieren</w:t>
            </w:r>
            <w:r w:rsidR="00BD2F9F" w:rsidRPr="00EE4F54">
              <w:t xml:space="preserve"> </w:t>
            </w:r>
            <w:r w:rsidRPr="00EE4F54">
              <w:t>identifizieren, Ve</w:t>
            </w:r>
            <w:r w:rsidRPr="00EE4F54">
              <w:t>r</w:t>
            </w:r>
            <w:r w:rsidRPr="00EE4F54">
              <w:t>ständnisfragen formulieren, Texte strukturi</w:t>
            </w:r>
            <w:r w:rsidRPr="00EE4F54">
              <w:t>e</w:t>
            </w:r>
            <w:r w:rsidRPr="00EE4F54">
              <w:lastRenderedPageBreak/>
              <w:t>ren, Wortbedeutungen und Fachbegriffe kl</w:t>
            </w:r>
            <w:r w:rsidRPr="00EE4F54">
              <w:t>ä</w:t>
            </w:r>
            <w:r w:rsidRPr="00EE4F54">
              <w:t>ren, Nachschlagewerke in verschiedenen Medien verwenden)</w:t>
            </w:r>
          </w:p>
          <w:p w:rsidR="00BD4AA1" w:rsidRPr="00EE4F54" w:rsidRDefault="00BD4AA1" w:rsidP="00BD4AA1">
            <w:pPr>
              <w:pStyle w:val="Kompetenzbeschreibung"/>
            </w:pPr>
            <w:r w:rsidRPr="00EE4F54">
              <w:t>6. unterschiedliche Interpretations- und Anal</w:t>
            </w:r>
            <w:r w:rsidRPr="00EE4F54">
              <w:t>y</w:t>
            </w:r>
            <w:r w:rsidRPr="00EE4F54">
              <w:t>severfahren anwenden und die darauf ber</w:t>
            </w:r>
            <w:r w:rsidRPr="00EE4F54">
              <w:t>u</w:t>
            </w:r>
            <w:r w:rsidRPr="00EE4F54">
              <w:t>henden</w:t>
            </w:r>
            <w:r w:rsidR="00BD2F9F" w:rsidRPr="00EE4F54">
              <w:t xml:space="preserve"> </w:t>
            </w:r>
            <w:r w:rsidRPr="00EE4F54">
              <w:t>Verstehensentwürfe am Text überpr</w:t>
            </w:r>
            <w:r w:rsidRPr="00EE4F54">
              <w:t>ü</w:t>
            </w:r>
            <w:r w:rsidRPr="00EE4F54">
              <w:t>fen</w:t>
            </w:r>
          </w:p>
          <w:p w:rsidR="00BD4AA1" w:rsidRPr="00EE4F54" w:rsidRDefault="00BD4AA1" w:rsidP="00BD4AA1">
            <w:pPr>
              <w:pStyle w:val="Kompetenzbeschreibung"/>
            </w:pPr>
            <w:r w:rsidRPr="00EE4F54">
              <w:t>7. komplexe Analysen von Texten selbststä</w:t>
            </w:r>
            <w:r w:rsidRPr="00EE4F54">
              <w:t>n</w:t>
            </w:r>
            <w:r w:rsidRPr="00EE4F54">
              <w:t>dig durchführen und die Ergebnisse ergiebig für interpretatorische</w:t>
            </w:r>
            <w:r w:rsidR="00BD2F9F" w:rsidRPr="00EE4F54">
              <w:t xml:space="preserve"> </w:t>
            </w:r>
            <w:r w:rsidRPr="00EE4F54">
              <w:t>oder argumentative Schlussfolgerungen nutzen</w:t>
            </w:r>
          </w:p>
          <w:p w:rsidR="00BD4AA1" w:rsidRPr="00EE4F54" w:rsidRDefault="00BD4AA1" w:rsidP="00BD4AA1">
            <w:pPr>
              <w:pStyle w:val="Kompetenzbeschreibung"/>
            </w:pPr>
            <w:r w:rsidRPr="00EE4F54">
              <w:t>9. Rückschlüsse aus der medialen Verbre</w:t>
            </w:r>
            <w:r w:rsidRPr="00EE4F54">
              <w:t>i</w:t>
            </w:r>
            <w:r w:rsidRPr="00EE4F54">
              <w:t>tungsform eines Textes ziehen</w:t>
            </w:r>
          </w:p>
          <w:p w:rsidR="00BD4AA1" w:rsidRPr="00EE4F54" w:rsidRDefault="00BD4AA1" w:rsidP="00BD4AA1">
            <w:pPr>
              <w:pStyle w:val="Kompetenzbeschreibung"/>
            </w:pPr>
            <w:r w:rsidRPr="00EE4F54">
              <w:t>15. die Zuordnung von Texten zu Textformen und Textsorten reflektieren</w:t>
            </w:r>
          </w:p>
          <w:p w:rsidR="00BD4AA1" w:rsidRPr="00EE4F54" w:rsidRDefault="00BD4AA1" w:rsidP="00BD4AA1">
            <w:pPr>
              <w:pStyle w:val="Kompetenzbeschreibung"/>
            </w:pPr>
            <w:r w:rsidRPr="00EE4F54">
              <w:t>17. systematisch, methodisch fachgerecht und aspektorientiert Textvergleiche durchführen, auswerten und die Ergebnisse gewinnbringend in ihre Verstehensentwürfe integrieren</w:t>
            </w:r>
          </w:p>
          <w:p w:rsidR="00BD4AA1" w:rsidRPr="00EE4F54" w:rsidRDefault="00BD4AA1" w:rsidP="00BD4AA1">
            <w:pPr>
              <w:pStyle w:val="Kompetenzbeschreibung"/>
            </w:pPr>
            <w:r w:rsidRPr="00EE4F54">
              <w:t>25. zielgerichtet Zusammenhänge mit weiteren ihnen bekannten Texten herstellen und hierfür geeignete</w:t>
            </w:r>
            <w:r w:rsidR="00FD7CDA" w:rsidRPr="00EE4F54">
              <w:t xml:space="preserve"> </w:t>
            </w:r>
            <w:r w:rsidRPr="00EE4F54">
              <w:t>Wissensbestände aktivieren; th</w:t>
            </w:r>
            <w:r w:rsidRPr="00EE4F54">
              <w:t>e</w:t>
            </w:r>
            <w:r w:rsidRPr="00EE4F54">
              <w:t>mengleiche Texte methodisch fachgerecht vergleichen</w:t>
            </w:r>
          </w:p>
          <w:p w:rsidR="00BD4AA1" w:rsidRPr="00EE4F54" w:rsidRDefault="00BD4AA1" w:rsidP="00BD4AA1">
            <w:pPr>
              <w:pStyle w:val="Kompetenzbeschreibung"/>
              <w:rPr>
                <w:u w:val="single"/>
              </w:rPr>
            </w:pPr>
            <w:r w:rsidRPr="00EE4F54">
              <w:rPr>
                <w:u w:val="single"/>
              </w:rPr>
              <w:t>2.2 Schreiben</w:t>
            </w:r>
          </w:p>
          <w:p w:rsidR="00BD4AA1" w:rsidRPr="00EE4F54" w:rsidRDefault="00BD4AA1" w:rsidP="00BD4AA1">
            <w:pPr>
              <w:pStyle w:val="Kompetenzbeschreibung"/>
            </w:pPr>
            <w:r w:rsidRPr="00EE4F54">
              <w:t>1. auch anspruchsvolle Aufgabenstellungen in konkrete Schreibziele und Schreibpläne übe</w:t>
            </w:r>
            <w:r w:rsidRPr="00EE4F54">
              <w:t>r</w:t>
            </w:r>
            <w:r w:rsidRPr="00EE4F54">
              <w:t>führen;</w:t>
            </w:r>
            <w:r w:rsidR="00BD2F9F" w:rsidRPr="00EE4F54">
              <w:t xml:space="preserve"> </w:t>
            </w:r>
            <w:r w:rsidRPr="00EE4F54">
              <w:t>auch längere und komplexere Texte konzipieren und dabei Faktoren wie Schreiba</w:t>
            </w:r>
            <w:r w:rsidRPr="00EE4F54">
              <w:t>n</w:t>
            </w:r>
            <w:r w:rsidRPr="00EE4F54">
              <w:t>lass, Aufgabenstellung,</w:t>
            </w:r>
            <w:r w:rsidR="00BD2F9F" w:rsidRPr="00EE4F54">
              <w:t xml:space="preserve"> </w:t>
            </w:r>
            <w:r w:rsidRPr="00EE4F54">
              <w:t>Textkonventionen, Textfunktionen, Situations- und Adressatenb</w:t>
            </w:r>
            <w:r w:rsidRPr="00EE4F54">
              <w:t>e</w:t>
            </w:r>
            <w:r w:rsidRPr="00EE4F54">
              <w:t>züge berücksichtigen</w:t>
            </w:r>
          </w:p>
          <w:p w:rsidR="00BD4AA1" w:rsidRPr="00EE4F54" w:rsidRDefault="00BD4AA1" w:rsidP="00BD4AA1">
            <w:pPr>
              <w:pStyle w:val="Kompetenzbeschreibung"/>
            </w:pPr>
            <w:r w:rsidRPr="00EE4F54">
              <w:t>3. Informationsquellen gezielt nutzen (Bibli</w:t>
            </w:r>
            <w:r w:rsidRPr="00EE4F54">
              <w:t>o</w:t>
            </w:r>
            <w:r w:rsidRPr="00EE4F54">
              <w:t>theken, Nachschlagewerke, Internet, auch Fachliteratur),</w:t>
            </w:r>
            <w:r w:rsidR="00BD2F9F" w:rsidRPr="00EE4F54">
              <w:t xml:space="preserve"> </w:t>
            </w:r>
            <w:r w:rsidRPr="00EE4F54">
              <w:t>exzerpieren, Texte und Inform</w:t>
            </w:r>
            <w:r w:rsidRPr="00EE4F54">
              <w:t>a</w:t>
            </w:r>
            <w:r w:rsidRPr="00EE4F54">
              <w:t>tionen zielgerichtet bewerten und auswählen, auf dieser Grundlage Stoffsammlungen, Do</w:t>
            </w:r>
            <w:r w:rsidRPr="00EE4F54">
              <w:t>s</w:t>
            </w:r>
            <w:r w:rsidRPr="00EE4F54">
              <w:t>sie</w:t>
            </w:r>
            <w:r w:rsidR="00FD7CDA" w:rsidRPr="00EE4F54">
              <w:t>rs und Gliederungen erarbeiten;</w:t>
            </w:r>
          </w:p>
          <w:p w:rsidR="00BD4AA1" w:rsidRPr="00EE4F54" w:rsidRDefault="00BD4AA1" w:rsidP="00BD4AA1">
            <w:pPr>
              <w:pStyle w:val="Kompetenzbeschreibung"/>
            </w:pPr>
            <w:r w:rsidRPr="00EE4F54">
              <w:t>6. verschiedene Schreibstrategien verwenden</w:t>
            </w:r>
          </w:p>
          <w:p w:rsidR="00BD4AA1" w:rsidRPr="00EE4F54" w:rsidRDefault="00BD4AA1" w:rsidP="00BD4AA1">
            <w:pPr>
              <w:pStyle w:val="Kompetenzbeschreibung"/>
            </w:pPr>
            <w:r w:rsidRPr="00EE4F54">
              <w:t>7. nach Mustern schreiben: Merkmale ve</w:t>
            </w:r>
            <w:r w:rsidRPr="00EE4F54">
              <w:t>r</w:t>
            </w:r>
            <w:r w:rsidRPr="00EE4F54">
              <w:t xml:space="preserve">schiedener </w:t>
            </w:r>
            <w:r w:rsidR="00FD7CDA" w:rsidRPr="00EE4F54">
              <w:t>T</w:t>
            </w:r>
            <w:r w:rsidRPr="00EE4F54">
              <w:t>extsorten und die Orientierung an</w:t>
            </w:r>
            <w:r w:rsidR="00BD2F9F" w:rsidRPr="00EE4F54">
              <w:t xml:space="preserve"> </w:t>
            </w:r>
            <w:r w:rsidRPr="00EE4F54">
              <w:t>prototypischen Texten für die Textgestaltung nutzen</w:t>
            </w:r>
          </w:p>
          <w:p w:rsidR="00BD4AA1" w:rsidRPr="00EE4F54" w:rsidRDefault="00BD4AA1" w:rsidP="00BD4AA1">
            <w:pPr>
              <w:pStyle w:val="Kompetenzbeschreibung"/>
            </w:pPr>
            <w:r w:rsidRPr="00EE4F54">
              <w:t>10. einen differenzierten Wortschatz (auch Fachsprache, Fremdwörter) und einen ang</w:t>
            </w:r>
            <w:r w:rsidRPr="00EE4F54">
              <w:t>e</w:t>
            </w:r>
            <w:r w:rsidRPr="00EE4F54">
              <w:t>messenen, variablen Stil verwenden</w:t>
            </w:r>
          </w:p>
          <w:p w:rsidR="00BD4AA1" w:rsidRPr="00EE4F54" w:rsidRDefault="00BD4AA1" w:rsidP="00BD4AA1">
            <w:pPr>
              <w:pStyle w:val="Kompetenzbeschreibung"/>
            </w:pPr>
            <w:r w:rsidRPr="00EE4F54">
              <w:lastRenderedPageBreak/>
              <w:t>11. formalisierte lineare beziehungsweise nichtlineare Texte verfassen</w:t>
            </w:r>
          </w:p>
          <w:p w:rsidR="00BD4AA1" w:rsidRPr="00EE4F54" w:rsidRDefault="00BD4AA1" w:rsidP="00BD4AA1">
            <w:pPr>
              <w:pStyle w:val="Kompetenzbeschreibung"/>
            </w:pPr>
            <w:r w:rsidRPr="00EE4F54">
              <w:t>30. sprachliche Mittel gezielt einsetzen</w:t>
            </w:r>
          </w:p>
          <w:p w:rsidR="00BD4AA1" w:rsidRPr="00EE4F54" w:rsidRDefault="00BD4AA1" w:rsidP="00BD2F9F">
            <w:pPr>
              <w:pStyle w:val="Kompetenzbeschreibung"/>
            </w:pPr>
            <w:r w:rsidRPr="00EE4F54">
              <w:t>32. nach literarischen oder nicht-literarischen Vorlagen Texte neu, um- oder weiterschreiben und</w:t>
            </w:r>
            <w:r w:rsidR="00BD2F9F" w:rsidRPr="00EE4F54">
              <w:t xml:space="preserve"> </w:t>
            </w:r>
            <w:r w:rsidRPr="00EE4F54">
              <w:t>gestaltend interpretieren</w:t>
            </w:r>
          </w:p>
        </w:tc>
        <w:tc>
          <w:tcPr>
            <w:tcW w:w="1250" w:type="pct"/>
            <w:tcBorders>
              <w:top w:val="single" w:sz="4" w:space="0" w:color="auto"/>
              <w:left w:val="single" w:sz="4" w:space="0" w:color="auto"/>
              <w:bottom w:val="single" w:sz="4" w:space="0" w:color="auto"/>
              <w:right w:val="single" w:sz="4" w:space="0" w:color="auto"/>
            </w:tcBorders>
          </w:tcPr>
          <w:p w:rsidR="00E57525" w:rsidRPr="00EE4F54" w:rsidRDefault="00E57525" w:rsidP="00BD4AA1">
            <w:pPr>
              <w:pStyle w:val="Kompetenzbeschreibung"/>
              <w:rPr>
                <w:u w:val="single"/>
              </w:rPr>
            </w:pPr>
            <w:r w:rsidRPr="00EE4F54">
              <w:rPr>
                <w:u w:val="single"/>
              </w:rPr>
              <w:lastRenderedPageBreak/>
              <w:t>3.1.1.1. Literarische Texte</w:t>
            </w:r>
          </w:p>
          <w:p w:rsidR="00E57525" w:rsidRPr="00EE4F54" w:rsidRDefault="00E57525" w:rsidP="00BD4AA1">
            <w:pPr>
              <w:pStyle w:val="Kompetenzbeschreibung"/>
            </w:pPr>
            <w:r w:rsidRPr="00EE4F54">
              <w:t>(4) zwischen Sachtexten und literarischen Texten unterscheiden</w:t>
            </w:r>
          </w:p>
          <w:p w:rsidR="00BD4AA1" w:rsidRPr="00EE4F54" w:rsidRDefault="00BD4AA1" w:rsidP="00BD4AA1">
            <w:pPr>
              <w:pStyle w:val="Kompetenzbeschreibung"/>
              <w:rPr>
                <w:u w:val="single"/>
              </w:rPr>
            </w:pPr>
            <w:r w:rsidRPr="00EE4F54">
              <w:rPr>
                <w:u w:val="single"/>
              </w:rPr>
              <w:t>3.1.1.2 Sach- und Gebrauchstexte</w:t>
            </w:r>
          </w:p>
          <w:p w:rsidR="00BD4AA1" w:rsidRPr="00EE4F54" w:rsidRDefault="00BD4AA1" w:rsidP="00BD4AA1">
            <w:pPr>
              <w:pStyle w:val="Kompetenzbeschreibung"/>
              <w:rPr>
                <w:rFonts w:cs="Arial-BoldMT"/>
                <w:bCs/>
              </w:rPr>
            </w:pPr>
            <w:r w:rsidRPr="00EE4F54">
              <w:rPr>
                <w:rFonts w:cs="Arial-BoldMT"/>
                <w:bCs/>
              </w:rPr>
              <w:t>(1) unterschiedliche Lesetechniken (zum Be</w:t>
            </w:r>
            <w:r w:rsidRPr="00EE4F54">
              <w:rPr>
                <w:rFonts w:cs="Arial-BoldMT"/>
                <w:bCs/>
              </w:rPr>
              <w:t>i</w:t>
            </w:r>
            <w:r w:rsidRPr="00EE4F54">
              <w:rPr>
                <w:rFonts w:cs="Arial-BoldMT"/>
                <w:bCs/>
              </w:rPr>
              <w:t>spiel diagonal, selektiv, navigierend) und M</w:t>
            </w:r>
            <w:r w:rsidRPr="00EE4F54">
              <w:rPr>
                <w:rFonts w:cs="Arial-BoldMT"/>
                <w:bCs/>
              </w:rPr>
              <w:t>e</w:t>
            </w:r>
            <w:r w:rsidRPr="00EE4F54">
              <w:rPr>
                <w:rFonts w:cs="Arial-BoldMT"/>
                <w:bCs/>
              </w:rPr>
              <w:t>thoden der Texterschließung anwenden (zum Beispiel markieren, Verständnisfragen form</w:t>
            </w:r>
            <w:r w:rsidRPr="00EE4F54">
              <w:rPr>
                <w:rFonts w:cs="Arial-BoldMT"/>
                <w:bCs/>
              </w:rPr>
              <w:t>u</w:t>
            </w:r>
            <w:r w:rsidRPr="00EE4F54">
              <w:rPr>
                <w:rFonts w:cs="Arial-BoldMT"/>
                <w:bCs/>
              </w:rPr>
              <w:t>lieren)</w:t>
            </w:r>
          </w:p>
          <w:p w:rsidR="00BD4AA1" w:rsidRPr="00EE4F54" w:rsidRDefault="00BD4AA1" w:rsidP="00BD4AA1">
            <w:pPr>
              <w:pStyle w:val="Kompetenzbeschreibung"/>
              <w:rPr>
                <w:rFonts w:cs="Arial-BoldMT"/>
                <w:bCs/>
              </w:rPr>
            </w:pPr>
            <w:r w:rsidRPr="00EE4F54">
              <w:rPr>
                <w:rFonts w:cs="Arial-BoldMT"/>
                <w:bCs/>
              </w:rPr>
              <w:lastRenderedPageBreak/>
              <w:t>(2) Texten Informationen entnehmen; auch einfache nichtlineare Texte (Tabellen, Scha</w:t>
            </w:r>
            <w:r w:rsidRPr="00EE4F54">
              <w:rPr>
                <w:rFonts w:cs="Arial-BoldMT"/>
                <w:bCs/>
              </w:rPr>
              <w:t>u</w:t>
            </w:r>
            <w:r w:rsidRPr="00EE4F54">
              <w:rPr>
                <w:rFonts w:cs="Arial-BoldMT"/>
                <w:bCs/>
              </w:rPr>
              <w:t>bilder) auswerten</w:t>
            </w:r>
          </w:p>
          <w:p w:rsidR="00BD4AA1" w:rsidRPr="00EE4F54" w:rsidRDefault="00BD4AA1" w:rsidP="00BD4AA1">
            <w:pPr>
              <w:pStyle w:val="Kompetenzbeschreibung"/>
              <w:rPr>
                <w:rFonts w:cs="Arial-BoldMT"/>
                <w:bCs/>
              </w:rPr>
            </w:pPr>
            <w:r w:rsidRPr="00EE4F54">
              <w:rPr>
                <w:rFonts w:cs="Arial-BoldMT"/>
                <w:bCs/>
              </w:rPr>
              <w:t>(3) Textinformationen in altersgemäße sach- und fachspezifische Wissensfelder einordnen und bewerten</w:t>
            </w:r>
          </w:p>
          <w:p w:rsidR="00BD4AA1" w:rsidRPr="00EE4F54" w:rsidRDefault="00BD4AA1" w:rsidP="00BD4AA1">
            <w:pPr>
              <w:pStyle w:val="Kompetenzbeschreibung"/>
              <w:rPr>
                <w:rFonts w:cs="Arial-BoldMT"/>
                <w:bCs/>
              </w:rPr>
            </w:pPr>
            <w:r w:rsidRPr="00EE4F54">
              <w:rPr>
                <w:rFonts w:cs="Arial-BoldMT"/>
                <w:bCs/>
              </w:rPr>
              <w:t>(4) Inhalte einfacher Sach- und Gebrauchste</w:t>
            </w:r>
            <w:r w:rsidRPr="00EE4F54">
              <w:rPr>
                <w:rFonts w:cs="Arial-BoldMT"/>
                <w:bCs/>
              </w:rPr>
              <w:t>x</w:t>
            </w:r>
            <w:r w:rsidRPr="00EE4F54">
              <w:rPr>
                <w:rFonts w:cs="Arial-BoldMT"/>
                <w:bCs/>
              </w:rPr>
              <w:t>te herausarbeiten und textbezogen erläutern</w:t>
            </w:r>
          </w:p>
          <w:p w:rsidR="00BD4AA1" w:rsidRPr="00EE4F54" w:rsidRDefault="00BD4AA1" w:rsidP="00BD4AA1">
            <w:pPr>
              <w:pStyle w:val="Kompetenzbeschreibung"/>
              <w:rPr>
                <w:rFonts w:cs="Arial-BoldMT"/>
                <w:bCs/>
              </w:rPr>
            </w:pPr>
            <w:r w:rsidRPr="00EE4F54">
              <w:rPr>
                <w:rFonts w:cs="Arial-BoldMT"/>
                <w:bCs/>
              </w:rPr>
              <w:t>(5) aus Texten entnommene Informationen selbstständig und systematisiert darstellen</w:t>
            </w:r>
          </w:p>
          <w:p w:rsidR="00BD4AA1" w:rsidRPr="00EE4F54" w:rsidRDefault="00BD4AA1" w:rsidP="00BD4AA1">
            <w:pPr>
              <w:pStyle w:val="Kompetenzbeschreibung"/>
              <w:rPr>
                <w:rFonts w:cs="Arial-BoldMT"/>
                <w:bCs/>
              </w:rPr>
            </w:pPr>
            <w:r w:rsidRPr="00EE4F54">
              <w:rPr>
                <w:rFonts w:cs="Arial-BoldMT"/>
                <w:bCs/>
              </w:rPr>
              <w:t>(7) die Wirkungsabsicht von Anzeigen, Graf</w:t>
            </w:r>
            <w:r w:rsidRPr="00EE4F54">
              <w:rPr>
                <w:rFonts w:cs="Arial-BoldMT"/>
                <w:bCs/>
              </w:rPr>
              <w:t>i</w:t>
            </w:r>
            <w:r w:rsidRPr="00EE4F54">
              <w:rPr>
                <w:rFonts w:cs="Arial-BoldMT"/>
                <w:bCs/>
              </w:rPr>
              <w:t>ken und Berichten aufgrund formaler Merkmale (Überschrift, Wortwahl, Abbildungen) b</w:t>
            </w:r>
            <w:r w:rsidRPr="00EE4F54">
              <w:rPr>
                <w:rFonts w:cs="Arial-BoldMT"/>
                <w:bCs/>
              </w:rPr>
              <w:t>e</w:t>
            </w:r>
            <w:r w:rsidRPr="00EE4F54">
              <w:rPr>
                <w:rFonts w:cs="Arial-BoldMT"/>
                <w:bCs/>
              </w:rPr>
              <w:t>schreiben, erläutern und bewerten</w:t>
            </w:r>
          </w:p>
          <w:p w:rsidR="00BD4AA1" w:rsidRPr="00EE4F54" w:rsidRDefault="00BD4AA1" w:rsidP="00BD4AA1">
            <w:pPr>
              <w:pStyle w:val="Kompetenzbeschreibung"/>
              <w:rPr>
                <w:rFonts w:cs="Arial-BoldMT"/>
                <w:bCs/>
              </w:rPr>
            </w:pPr>
            <w:r w:rsidRPr="00EE4F54">
              <w:rPr>
                <w:rFonts w:cs="Arial-BoldMT"/>
                <w:bCs/>
              </w:rPr>
              <w:t>(9) ihr Textverständnis formulieren</w:t>
            </w:r>
          </w:p>
          <w:p w:rsidR="00BD4AA1" w:rsidRPr="00EE4F54" w:rsidRDefault="00BD4AA1" w:rsidP="00BD4AA1">
            <w:pPr>
              <w:pStyle w:val="Kompetenzbeschreibung"/>
              <w:rPr>
                <w:rFonts w:cs="Arial-BoldMT"/>
                <w:bCs/>
              </w:rPr>
            </w:pPr>
            <w:r w:rsidRPr="00EE4F54">
              <w:rPr>
                <w:rFonts w:cs="Arial-BoldMT"/>
                <w:bCs/>
              </w:rPr>
              <w:t>(10) Verstehensschwierigkeiten benennen</w:t>
            </w:r>
          </w:p>
          <w:p w:rsidR="00BD4AA1" w:rsidRPr="00EE4F54" w:rsidRDefault="00BD4AA1" w:rsidP="00BD4AA1">
            <w:pPr>
              <w:pStyle w:val="Kompetenzbeschreibung"/>
              <w:rPr>
                <w:rFonts w:cs="Arial-BoldMT"/>
                <w:bCs/>
              </w:rPr>
            </w:pPr>
            <w:r w:rsidRPr="00EE4F54">
              <w:rPr>
                <w:rFonts w:cs="Arial-BoldMT"/>
                <w:bCs/>
              </w:rPr>
              <w:t>(11) Vorwissen aktivieren und für das Textve</w:t>
            </w:r>
            <w:r w:rsidRPr="00EE4F54">
              <w:rPr>
                <w:rFonts w:cs="Arial-BoldMT"/>
                <w:bCs/>
              </w:rPr>
              <w:t>r</w:t>
            </w:r>
            <w:r w:rsidRPr="00EE4F54">
              <w:rPr>
                <w:rFonts w:cs="Arial-BoldMT"/>
                <w:bCs/>
              </w:rPr>
              <w:t>stehen nutzen; Informationsquellen (Lexika, Wörterbücher, Internet) nutzen</w:t>
            </w:r>
          </w:p>
          <w:p w:rsidR="00BD4AA1" w:rsidRPr="00EE4F54" w:rsidRDefault="00BD4AA1" w:rsidP="00BD4AA1">
            <w:pPr>
              <w:pStyle w:val="Kompetenzbeschreibung"/>
              <w:rPr>
                <w:rFonts w:cs="Arial-BoldMT"/>
                <w:bCs/>
              </w:rPr>
            </w:pPr>
            <w:r w:rsidRPr="00EE4F54">
              <w:rPr>
                <w:rFonts w:cs="Arial-BoldMT"/>
                <w:bCs/>
              </w:rPr>
              <w:t>(12) die Wirkung von Gestaltungsmitteln eines Textes auch in Hinblick auf seine Gesamtwi</w:t>
            </w:r>
            <w:r w:rsidRPr="00EE4F54">
              <w:rPr>
                <w:rFonts w:cs="Arial-BoldMT"/>
                <w:bCs/>
              </w:rPr>
              <w:t>r</w:t>
            </w:r>
            <w:r w:rsidRPr="00EE4F54">
              <w:rPr>
                <w:rFonts w:cs="Arial-BoldMT"/>
                <w:bCs/>
              </w:rPr>
              <w:t>kung erkennen, beschreiben und erläutern</w:t>
            </w:r>
          </w:p>
          <w:p w:rsidR="00BD4AA1" w:rsidRPr="00EE4F54" w:rsidRDefault="00BD4AA1" w:rsidP="00BD4AA1">
            <w:pPr>
              <w:pStyle w:val="Kompetenzbeschreibung"/>
              <w:rPr>
                <w:rFonts w:cs="Arial-BoldMT"/>
                <w:bCs/>
              </w:rPr>
            </w:pPr>
            <w:r w:rsidRPr="00EE4F54">
              <w:rPr>
                <w:rFonts w:cs="Arial-BoldMT"/>
                <w:bCs/>
              </w:rPr>
              <w:t>(14) einfache Texte hinsichtlich vorgegebener inhaltlicher und formaler Aspekte vergleichen und den Vergleich für ihr Textverstehen nutzen</w:t>
            </w:r>
          </w:p>
          <w:p w:rsidR="00C222DE" w:rsidRPr="00EE4F54" w:rsidRDefault="00C222DE" w:rsidP="00BD4AA1">
            <w:pPr>
              <w:pStyle w:val="Kompetenzbeschreibung"/>
              <w:rPr>
                <w:rFonts w:cs="Arial-BoldMT"/>
                <w:bCs/>
              </w:rPr>
            </w:pPr>
          </w:p>
        </w:tc>
        <w:tc>
          <w:tcPr>
            <w:tcW w:w="1250" w:type="pct"/>
            <w:tcBorders>
              <w:top w:val="single" w:sz="4" w:space="0" w:color="auto"/>
              <w:left w:val="single" w:sz="4" w:space="0" w:color="auto"/>
              <w:bottom w:val="single" w:sz="4" w:space="0" w:color="auto"/>
              <w:right w:val="single" w:sz="4" w:space="0" w:color="auto"/>
            </w:tcBorders>
          </w:tcPr>
          <w:p w:rsidR="00BD4AA1" w:rsidRDefault="00043481" w:rsidP="0094063D">
            <w:pPr>
              <w:spacing w:after="120"/>
              <w:rPr>
                <w:b/>
              </w:rPr>
            </w:pPr>
            <w:r>
              <w:rPr>
                <w:b/>
              </w:rPr>
              <w:lastRenderedPageBreak/>
              <w:t xml:space="preserve">3. </w:t>
            </w:r>
            <w:r w:rsidR="00BD4AA1">
              <w:rPr>
                <w:b/>
              </w:rPr>
              <w:t xml:space="preserve">„Woher das </w:t>
            </w:r>
            <w:r w:rsidR="00BD4AA1" w:rsidRPr="0094063D">
              <w:rPr>
                <w:b/>
                <w:szCs w:val="22"/>
              </w:rPr>
              <w:t>Wetter</w:t>
            </w:r>
            <w:r w:rsidR="00BD4AA1">
              <w:rPr>
                <w:b/>
              </w:rPr>
              <w:t xml:space="preserve"> kommt“</w:t>
            </w:r>
          </w:p>
          <w:p w:rsidR="00BD4AA1" w:rsidRDefault="00BD4AA1" w:rsidP="005F68D4">
            <w:r w:rsidRPr="00651064">
              <w:t>Sach</w:t>
            </w:r>
            <w:r>
              <w:t>-</w:t>
            </w:r>
            <w:r w:rsidRPr="00651064">
              <w:t xml:space="preserve"> und G</w:t>
            </w:r>
            <w:r>
              <w:t>eb</w:t>
            </w:r>
            <w:r w:rsidRPr="00651064">
              <w:t>r</w:t>
            </w:r>
            <w:r>
              <w:t xml:space="preserve">auchstexte rund ums Wetter, </w:t>
            </w:r>
            <w:r w:rsidR="00C35250">
              <w:t>z.B.</w:t>
            </w:r>
            <w:r>
              <w:t>:</w:t>
            </w:r>
          </w:p>
          <w:p w:rsidR="00BD4AA1" w:rsidRDefault="00BD4AA1" w:rsidP="0035707D">
            <w:pPr>
              <w:pStyle w:val="Listenabsatz"/>
              <w:numPr>
                <w:ilvl w:val="0"/>
                <w:numId w:val="40"/>
              </w:numPr>
              <w:tabs>
                <w:tab w:val="left" w:pos="193"/>
              </w:tabs>
              <w:spacing w:line="264" w:lineRule="auto"/>
              <w:ind w:left="262" w:hanging="262"/>
            </w:pPr>
            <w:r>
              <w:t>Wettervorhersagen</w:t>
            </w:r>
          </w:p>
          <w:p w:rsidR="00BD4AA1" w:rsidRPr="00651064" w:rsidRDefault="00BD4AA1" w:rsidP="0035707D">
            <w:pPr>
              <w:pStyle w:val="Listenabsatz"/>
              <w:numPr>
                <w:ilvl w:val="0"/>
                <w:numId w:val="40"/>
              </w:numPr>
              <w:spacing w:line="264" w:lineRule="auto"/>
              <w:ind w:left="262" w:hanging="262"/>
            </w:pPr>
            <w:r>
              <w:t>Sachtexte und nichtlineare Texte über Wetterphän</w:t>
            </w:r>
            <w:r w:rsidRPr="00651064">
              <w:t>omene</w:t>
            </w:r>
            <w:r>
              <w:t xml:space="preserve"> (</w:t>
            </w:r>
            <w:r w:rsidR="00C35250">
              <w:t>z.B.</w:t>
            </w:r>
            <w:r>
              <w:t xml:space="preserve"> Wie </w:t>
            </w:r>
            <w:r>
              <w:lastRenderedPageBreak/>
              <w:t>ein Blitz entsteht, El Nino, Hoc</w:t>
            </w:r>
            <w:r>
              <w:t>h</w:t>
            </w:r>
            <w:r>
              <w:t>wasser, etc.)</w:t>
            </w:r>
          </w:p>
          <w:p w:rsidR="00BD4AA1" w:rsidRDefault="00BD4AA1" w:rsidP="005F68D4">
            <w:pPr>
              <w:tabs>
                <w:tab w:val="left" w:pos="1200"/>
              </w:tabs>
            </w:pPr>
          </w:p>
          <w:p w:rsidR="00BD4AA1" w:rsidRDefault="00BD4AA1" w:rsidP="005F68D4">
            <w:pPr>
              <w:tabs>
                <w:tab w:val="left" w:pos="1200"/>
              </w:tabs>
            </w:pPr>
            <w:r>
              <w:t>Vergleich mit den Inhalten und dem formale</w:t>
            </w:r>
            <w:r w:rsidR="00CE3D8C">
              <w:t>n</w:t>
            </w:r>
            <w:r w:rsidR="00D10FB2">
              <w:t xml:space="preserve"> Aufbau literarischer Texte</w:t>
            </w:r>
          </w:p>
          <w:p w:rsidR="00BD4AA1" w:rsidRDefault="00BD4AA1" w:rsidP="005F68D4">
            <w:pPr>
              <w:tabs>
                <w:tab w:val="left" w:pos="1200"/>
              </w:tabs>
            </w:pPr>
          </w:p>
          <w:p w:rsidR="00BD4AA1" w:rsidRDefault="00BD4AA1" w:rsidP="00CE3D8C">
            <w:pPr>
              <w:tabs>
                <w:tab w:val="left" w:pos="1200"/>
              </w:tabs>
            </w:pPr>
            <w:r>
              <w:t>Ggf. kann auch hier eine Umsetzung des Erarbeiteten über eigene Tex</w:t>
            </w:r>
            <w:r>
              <w:t>t</w:t>
            </w:r>
            <w:r>
              <w:t>produktionen erfolgen, wobei hier ei</w:t>
            </w:r>
            <w:r>
              <w:t>n</w:t>
            </w:r>
            <w:r>
              <w:t>fa</w:t>
            </w:r>
            <w:r w:rsidR="00D10FB2">
              <w:t>che Formen wie z.B.</w:t>
            </w:r>
            <w:r>
              <w:t xml:space="preserve"> die Wettervo</w:t>
            </w:r>
            <w:r>
              <w:t>r</w:t>
            </w:r>
            <w:r>
              <w:t>hersage sinn</w:t>
            </w:r>
            <w:r w:rsidR="001F7BA7">
              <w:t>voll</w:t>
            </w:r>
            <w:r>
              <w:t xml:space="preserve"> wären.</w:t>
            </w:r>
          </w:p>
        </w:tc>
        <w:tc>
          <w:tcPr>
            <w:tcW w:w="1250" w:type="pct"/>
            <w:tcBorders>
              <w:top w:val="single" w:sz="4" w:space="0" w:color="auto"/>
              <w:left w:val="single" w:sz="4" w:space="0" w:color="auto"/>
              <w:bottom w:val="single" w:sz="4" w:space="0" w:color="auto"/>
              <w:right w:val="single" w:sz="4" w:space="0" w:color="auto"/>
            </w:tcBorders>
          </w:tcPr>
          <w:p w:rsidR="00BD4AA1" w:rsidRDefault="00BD4AA1" w:rsidP="005D1F8B">
            <w:pPr>
              <w:pStyle w:val="Hinweise"/>
            </w:pPr>
            <w:r>
              <w:lastRenderedPageBreak/>
              <w:t xml:space="preserve">Kooperation </w:t>
            </w:r>
            <w:r w:rsidRPr="00F56EF4">
              <w:rPr>
                <w:u w:val="single"/>
              </w:rPr>
              <w:t>Geographie</w:t>
            </w:r>
            <w:r>
              <w:t xml:space="preserve"> (Grundlagen von Wetter und Klima)</w:t>
            </w:r>
          </w:p>
          <w:p w:rsidR="00E852F0" w:rsidRDefault="00E852F0" w:rsidP="005D1F8B">
            <w:pPr>
              <w:pStyle w:val="Hinweise"/>
            </w:pPr>
            <w:r>
              <w:t>Kompetenzraster D8.01-8.03</w:t>
            </w:r>
          </w:p>
        </w:tc>
      </w:tr>
    </w:tbl>
    <w:p w:rsidR="001E24DE" w:rsidRPr="003F4A60" w:rsidRDefault="00043481" w:rsidP="00516F9B">
      <w:pPr>
        <w:pStyle w:val="0ueberschrift1"/>
      </w:pPr>
      <w:r>
        <w:lastRenderedPageBreak/>
        <w:br w:type="column"/>
      </w:r>
      <w:bookmarkStart w:id="50" w:name="_Toc450738533"/>
      <w:bookmarkStart w:id="51" w:name="_Toc453253089"/>
      <w:bookmarkStart w:id="52" w:name="_Toc455045892"/>
      <w:r w:rsidR="0067117D">
        <w:lastRenderedPageBreak/>
        <w:t xml:space="preserve">Deutsch – </w:t>
      </w:r>
      <w:r w:rsidR="001E24DE" w:rsidRPr="003F4A60">
        <w:t>Klasse 6</w:t>
      </w:r>
      <w:bookmarkEnd w:id="50"/>
      <w:bookmarkEnd w:id="51"/>
      <w:bookmarkEnd w:id="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980"/>
        <w:gridCol w:w="3980"/>
        <w:gridCol w:w="3980"/>
        <w:gridCol w:w="3980"/>
      </w:tblGrid>
      <w:tr w:rsidR="00BC4C47" w:rsidTr="00516F9B">
        <w:trPr>
          <w:jc w:val="center"/>
        </w:trPr>
        <w:tc>
          <w:tcPr>
            <w:tcW w:w="5000" w:type="pct"/>
            <w:gridSpan w:val="4"/>
            <w:shd w:val="clear" w:color="auto" w:fill="D9D9D9"/>
          </w:tcPr>
          <w:p w:rsidR="00BC4C47" w:rsidRPr="001D0FEB" w:rsidRDefault="00BC4C47" w:rsidP="00BC4C47">
            <w:pPr>
              <w:pStyle w:val="0ueberschrift1"/>
            </w:pPr>
            <w:r w:rsidRPr="001D0FEB">
              <w:t xml:space="preserve"> </w:t>
            </w:r>
            <w:bookmarkStart w:id="53" w:name="_Toc455045893"/>
            <w:bookmarkStart w:id="54" w:name="_Toc450738534"/>
            <w:bookmarkStart w:id="55" w:name="_Toc453253090"/>
            <w:r>
              <w:t xml:space="preserve">6.1. </w:t>
            </w:r>
            <w:r w:rsidRPr="00FF316A">
              <w:t xml:space="preserve">Schön schaurig – Erzählen lernen </w:t>
            </w:r>
            <w:r>
              <w:t>mit Gruselgeschichten</w:t>
            </w:r>
            <w:bookmarkEnd w:id="53"/>
          </w:p>
          <w:bookmarkEnd w:id="54"/>
          <w:bookmarkEnd w:id="55"/>
          <w:p w:rsidR="00BC4C47" w:rsidRDefault="00BC4C47" w:rsidP="00BC4C47">
            <w:pPr>
              <w:pStyle w:val="0caStunden"/>
            </w:pPr>
            <w:r>
              <w:t>ca. 14 Stunden</w:t>
            </w:r>
          </w:p>
        </w:tc>
      </w:tr>
      <w:tr w:rsidR="00AA57F1" w:rsidTr="00516F9B">
        <w:trPr>
          <w:jc w:val="center"/>
        </w:trPr>
        <w:tc>
          <w:tcPr>
            <w:tcW w:w="5000" w:type="pct"/>
            <w:gridSpan w:val="4"/>
            <w:shd w:val="clear" w:color="auto" w:fill="FFFFFF" w:themeFill="background1"/>
          </w:tcPr>
          <w:p w:rsidR="00AA57F1" w:rsidRPr="00E43108" w:rsidRDefault="00AA57F1" w:rsidP="00BC4C47">
            <w:pPr>
              <w:pStyle w:val="0Tabellenvortext"/>
            </w:pPr>
            <w:r w:rsidRPr="00E43108">
              <w:t xml:space="preserve">Im Zentrum der Unterrichtseinheit steht die </w:t>
            </w:r>
            <w:r>
              <w:t>analytische und produktive Auseinandersetzung mit erzählerischen Gestaltungsmitteln sowohl auf inhaltlicher wie auch auf sprachl</w:t>
            </w:r>
            <w:r>
              <w:t>i</w:t>
            </w:r>
            <w:r>
              <w:t xml:space="preserve">cher Ebene. Nachdem die Schülerinnen und Schüler durch die Begegnung mit unterschiedlichen Texten Gestaltungsmittel und Handlungsmuster induktiv erschlossen haben, wenden sie diese unter Beachtung der Phasen eines Schreibprozesses auf die Erstellung eigener Texte an. Fakultativ kann die Einheit </w:t>
            </w:r>
            <w:r w:rsidR="00CE3D8C">
              <w:t xml:space="preserve">erweitert werden </w:t>
            </w:r>
            <w:r>
              <w:t>durch einen Exkurs zu Edgar Allen Poes Erzählung „Die Maske des roten Todes“, z.B. durch die Gestaltung einer Ausstellung.</w:t>
            </w:r>
          </w:p>
        </w:tc>
      </w:tr>
      <w:tr w:rsidR="00AA57F1" w:rsidTr="00516F9B">
        <w:trPr>
          <w:jc w:val="center"/>
        </w:trPr>
        <w:tc>
          <w:tcPr>
            <w:tcW w:w="1250" w:type="pct"/>
            <w:shd w:val="clear" w:color="auto" w:fill="F59D1E"/>
          </w:tcPr>
          <w:p w:rsidR="00AA57F1" w:rsidRPr="002B6414" w:rsidRDefault="00AA57F1" w:rsidP="00AA57F1">
            <w:pPr>
              <w:tabs>
                <w:tab w:val="center" w:pos="4536"/>
                <w:tab w:val="right" w:pos="9072"/>
              </w:tabs>
              <w:spacing w:before="120" w:after="120"/>
              <w:jc w:val="center"/>
              <w:rPr>
                <w:b/>
              </w:rPr>
            </w:pPr>
            <w:r w:rsidRPr="002B6414">
              <w:rPr>
                <w:b/>
              </w:rPr>
              <w:t>Prozessbezogene Kompetenzen</w:t>
            </w:r>
          </w:p>
        </w:tc>
        <w:tc>
          <w:tcPr>
            <w:tcW w:w="1250" w:type="pct"/>
            <w:shd w:val="clear" w:color="auto" w:fill="B70017"/>
          </w:tcPr>
          <w:p w:rsidR="00AA57F1" w:rsidRPr="002B6414" w:rsidRDefault="00AA57F1" w:rsidP="00AA57F1">
            <w:pPr>
              <w:tabs>
                <w:tab w:val="center" w:pos="4536"/>
                <w:tab w:val="right" w:pos="9072"/>
              </w:tabs>
              <w:spacing w:before="120" w:after="120"/>
              <w:jc w:val="center"/>
              <w:rPr>
                <w:b/>
              </w:rPr>
            </w:pPr>
            <w:r w:rsidRPr="002B6414">
              <w:rPr>
                <w:b/>
              </w:rPr>
              <w:t>Inhaltsbezogene Kompetenzen</w:t>
            </w:r>
          </w:p>
        </w:tc>
        <w:tc>
          <w:tcPr>
            <w:tcW w:w="1250" w:type="pct"/>
            <w:shd w:val="clear" w:color="auto" w:fill="D9D9D9"/>
          </w:tcPr>
          <w:p w:rsidR="00AA57F1" w:rsidRPr="002B6414" w:rsidRDefault="00AA57F1" w:rsidP="00AA57F1">
            <w:pPr>
              <w:tabs>
                <w:tab w:val="center" w:pos="4536"/>
                <w:tab w:val="right" w:pos="9072"/>
              </w:tabs>
              <w:spacing w:before="120" w:after="120"/>
              <w:jc w:val="center"/>
              <w:rPr>
                <w:b/>
              </w:rPr>
            </w:pPr>
            <w:r w:rsidRPr="002B6414">
              <w:rPr>
                <w:b/>
              </w:rPr>
              <w:t>Umsetzung im Unterricht</w:t>
            </w:r>
          </w:p>
        </w:tc>
        <w:tc>
          <w:tcPr>
            <w:tcW w:w="1250" w:type="pct"/>
            <w:shd w:val="clear" w:color="auto" w:fill="D9D9D9"/>
          </w:tcPr>
          <w:p w:rsidR="00AA57F1" w:rsidRPr="002B6414" w:rsidRDefault="00AA57F1" w:rsidP="00AA57F1">
            <w:pPr>
              <w:tabs>
                <w:tab w:val="center" w:pos="4536"/>
                <w:tab w:val="right" w:pos="9072"/>
              </w:tabs>
              <w:spacing w:before="120" w:after="120"/>
              <w:jc w:val="center"/>
              <w:rPr>
                <w:b/>
              </w:rPr>
            </w:pPr>
            <w:r w:rsidRPr="002B6414">
              <w:rPr>
                <w:b/>
              </w:rPr>
              <w:t>Hinweise</w:t>
            </w:r>
          </w:p>
        </w:tc>
      </w:tr>
      <w:tr w:rsidR="00FC2043" w:rsidTr="00516F9B">
        <w:trPr>
          <w:trHeight w:val="637"/>
          <w:jc w:val="center"/>
        </w:trPr>
        <w:tc>
          <w:tcPr>
            <w:tcW w:w="1250" w:type="pct"/>
            <w:tcBorders>
              <w:bottom w:val="single" w:sz="4" w:space="0" w:color="auto"/>
            </w:tcBorders>
          </w:tcPr>
          <w:p w:rsidR="00FC2043" w:rsidRPr="00DF3A01" w:rsidRDefault="00FC2043" w:rsidP="00DF3A01">
            <w:pPr>
              <w:pStyle w:val="Kompetenzbeschreibung"/>
              <w:rPr>
                <w:u w:val="single"/>
              </w:rPr>
            </w:pPr>
            <w:r w:rsidRPr="00DF3A01">
              <w:rPr>
                <w:u w:val="single"/>
              </w:rPr>
              <w:t>2.3 Lesen</w:t>
            </w:r>
          </w:p>
          <w:p w:rsidR="00FC2043" w:rsidRDefault="00FC2043" w:rsidP="00DF3A01">
            <w:pPr>
              <w:pStyle w:val="Kompetenzbeschreibung"/>
            </w:pPr>
            <w:r w:rsidRPr="00856CFA">
              <w:t>2. flüssig und sinnbezogen lesen und vorlesen</w:t>
            </w:r>
          </w:p>
          <w:p w:rsidR="00FC2043" w:rsidRDefault="00FC2043" w:rsidP="00DF3A01">
            <w:pPr>
              <w:pStyle w:val="Kompetenzbeschreibung"/>
            </w:pPr>
            <w:r w:rsidRPr="00856CFA">
              <w:t>3. Lesestrategien und Methoden der Texte</w:t>
            </w:r>
            <w:r w:rsidRPr="00856CFA">
              <w:t>r</w:t>
            </w:r>
            <w:r w:rsidRPr="00856CFA">
              <w:t>schließung selbstständig anwenden (marki</w:t>
            </w:r>
            <w:r w:rsidRPr="00856CFA">
              <w:t>e</w:t>
            </w:r>
            <w:r w:rsidRPr="00856CFA">
              <w:t>ren, Verstehensbarrieren</w:t>
            </w:r>
            <w:r w:rsidR="009115FE">
              <w:t xml:space="preserve"> </w:t>
            </w:r>
            <w:r w:rsidRPr="00856CFA">
              <w:t>identifizieren, Ve</w:t>
            </w:r>
            <w:r w:rsidRPr="00856CFA">
              <w:t>r</w:t>
            </w:r>
            <w:r w:rsidRPr="00856CFA">
              <w:t>ständnisfragen formulieren, Texte strukturi</w:t>
            </w:r>
            <w:r w:rsidRPr="00856CFA">
              <w:t>e</w:t>
            </w:r>
            <w:r w:rsidRPr="00856CFA">
              <w:t>ren, Wortbedeutungen</w:t>
            </w:r>
            <w:r w:rsidR="009115FE">
              <w:t xml:space="preserve"> </w:t>
            </w:r>
            <w:r w:rsidRPr="00856CFA">
              <w:t>und Fachbegriffe kl</w:t>
            </w:r>
            <w:r w:rsidRPr="00856CFA">
              <w:t>ä</w:t>
            </w:r>
            <w:r w:rsidRPr="00856CFA">
              <w:t>ren, Nachschlagewerke in verschiedenen Medien verwenden)</w:t>
            </w:r>
          </w:p>
          <w:p w:rsidR="00FC2043" w:rsidRPr="001D0FEB" w:rsidRDefault="00FC2043" w:rsidP="00D10FB2">
            <w:pPr>
              <w:pStyle w:val="Kompetenzbeschreibung"/>
            </w:pPr>
            <w:r w:rsidRPr="00856CFA">
              <w:t>28. zwischen verschiedenen Lesehaltungen unterscheiden (spontan, methodisch geleitet; analytisch,</w:t>
            </w:r>
            <w:r w:rsidR="00D10FB2">
              <w:t xml:space="preserve"> </w:t>
            </w:r>
            <w:r>
              <w:t>identifikatorisch</w:t>
            </w:r>
            <w:r w:rsidRPr="00856CFA">
              <w:t>) und ihre jeweilige Lesehaltung einordnen</w:t>
            </w:r>
          </w:p>
        </w:tc>
        <w:tc>
          <w:tcPr>
            <w:tcW w:w="1250" w:type="pct"/>
            <w:tcBorders>
              <w:bottom w:val="single" w:sz="4" w:space="0" w:color="auto"/>
            </w:tcBorders>
          </w:tcPr>
          <w:p w:rsidR="00FC2043" w:rsidRPr="00DF3A01" w:rsidRDefault="00FC2043" w:rsidP="00DF3A01">
            <w:pPr>
              <w:pStyle w:val="Kompetenzbeschreibung"/>
              <w:rPr>
                <w:u w:val="single"/>
              </w:rPr>
            </w:pPr>
            <w:r w:rsidRPr="00DF3A01">
              <w:rPr>
                <w:u w:val="single"/>
              </w:rPr>
              <w:t>3.1.1.1 Literarische Texte</w:t>
            </w:r>
          </w:p>
          <w:p w:rsidR="00FC2043" w:rsidRPr="00ED3974" w:rsidRDefault="00FC2043" w:rsidP="00DF3A01">
            <w:pPr>
              <w:pStyle w:val="Kompetenzbeschreibung"/>
            </w:pPr>
            <w:r w:rsidRPr="00ED3974">
              <w:t>(2) ihren Leseeindruck und ihr erstes Textve</w:t>
            </w:r>
            <w:r w:rsidRPr="00ED3974">
              <w:t>r</w:t>
            </w:r>
            <w:r w:rsidRPr="00ED3974">
              <w:t>ständnis erläutern</w:t>
            </w:r>
          </w:p>
          <w:p w:rsidR="00FC2043" w:rsidRDefault="00FC2043" w:rsidP="00DF3A01">
            <w:pPr>
              <w:pStyle w:val="Kompetenzbeschreibung"/>
            </w:pPr>
            <w:r w:rsidRPr="00ED3974">
              <w:t>(3) Inhalte von Texten herausarbeiten und textbezoge</w:t>
            </w:r>
            <w:r>
              <w:t>n erläutern</w:t>
            </w:r>
          </w:p>
          <w:p w:rsidR="00FC2043" w:rsidRDefault="00FC2043" w:rsidP="00DF3A01">
            <w:pPr>
              <w:pStyle w:val="Kompetenzbeschreibung"/>
            </w:pPr>
            <w:r w:rsidRPr="00ED3974">
              <w:t>(7) einzelne sprachliche Gestaltungsmittel beschreiben und in einfachen Ansätzen auf ihre Funktion</w:t>
            </w:r>
            <w:r w:rsidR="00D10FB2">
              <w:t xml:space="preserve"> </w:t>
            </w:r>
            <w:r w:rsidRPr="00ED3974">
              <w:t>hin untersuchen</w:t>
            </w:r>
          </w:p>
          <w:p w:rsidR="00FC2043" w:rsidRDefault="00FC2043" w:rsidP="00DF3A01">
            <w:pPr>
              <w:pStyle w:val="Kompetenzbeschreibung"/>
            </w:pPr>
            <w:r w:rsidRPr="00ED3974">
              <w:t>(10) Deutungsansätze entwickeln und formuli</w:t>
            </w:r>
            <w:r w:rsidRPr="00ED3974">
              <w:t>e</w:t>
            </w:r>
            <w:r w:rsidRPr="00ED3974">
              <w:t>ren</w:t>
            </w:r>
          </w:p>
          <w:p w:rsidR="00FC2043" w:rsidRDefault="00FC2043" w:rsidP="00DF3A01">
            <w:pPr>
              <w:pStyle w:val="Kompetenzbeschreibung"/>
            </w:pPr>
            <w:r w:rsidRPr="00ED3974">
              <w:t>(14) Verstehensschwierigkeiten benennen</w:t>
            </w:r>
          </w:p>
          <w:p w:rsidR="00FC2043" w:rsidRDefault="00FC2043" w:rsidP="00DF3A01">
            <w:pPr>
              <w:pStyle w:val="Kompetenzbeschreibung"/>
            </w:pPr>
            <w:r w:rsidRPr="00ED3974">
              <w:t>(15) die Wirkung eines Textes beschreiben und erläutern</w:t>
            </w:r>
          </w:p>
          <w:p w:rsidR="00FC2043" w:rsidRPr="00DF3A01" w:rsidRDefault="00FC2043" w:rsidP="00DF3A01">
            <w:pPr>
              <w:pStyle w:val="Kompetenzbeschreibung"/>
              <w:rPr>
                <w:u w:val="single"/>
              </w:rPr>
            </w:pPr>
            <w:r w:rsidRPr="00DF3A01">
              <w:rPr>
                <w:u w:val="single"/>
              </w:rPr>
              <w:t>3.1.1.3. Medien</w:t>
            </w:r>
          </w:p>
          <w:p w:rsidR="00FC2043" w:rsidRDefault="00FC2043" w:rsidP="00DF3A01">
            <w:pPr>
              <w:pStyle w:val="Kompetenzbeschreibung"/>
            </w:pPr>
            <w:r w:rsidRPr="00ED3974">
              <w:t>(10) ihren ersten Gesamteindruck eines Bildes, Films oder Hörspiels beschreiben und begrü</w:t>
            </w:r>
            <w:r w:rsidRPr="00ED3974">
              <w:t>n</w:t>
            </w:r>
            <w:r w:rsidRPr="00ED3974">
              <w:t>den</w:t>
            </w:r>
          </w:p>
          <w:p w:rsidR="00FC2043" w:rsidRDefault="00FC2043" w:rsidP="00DF3A01">
            <w:pPr>
              <w:pStyle w:val="Kompetenzbeschreibung"/>
            </w:pPr>
            <w:r w:rsidRPr="00ED3974">
              <w:t>(12) Bilder in Grundzügen beschreiben (Bildi</w:t>
            </w:r>
            <w:r w:rsidRPr="00ED3974">
              <w:t>n</w:t>
            </w:r>
            <w:r w:rsidRPr="00ED3974">
              <w:t>halt, Bildaufbau, Gestaltungsmittel) und dabei</w:t>
            </w:r>
            <w:r w:rsidR="009115FE">
              <w:t xml:space="preserve"> </w:t>
            </w:r>
            <w:r w:rsidRPr="00ED3974">
              <w:t>Zusammenhänge zwischen Bildelementen herstellen; einfache Text-Bild-Zusammenhänge</w:t>
            </w:r>
            <w:r w:rsidR="009115FE">
              <w:t xml:space="preserve"> </w:t>
            </w:r>
            <w:r w:rsidRPr="00ED3974">
              <w:t>erläutern</w:t>
            </w:r>
          </w:p>
          <w:p w:rsidR="00FC2043" w:rsidRPr="00DF3A01" w:rsidRDefault="00FC2043" w:rsidP="00DF3A01">
            <w:pPr>
              <w:pStyle w:val="Kompetenzbeschreibung"/>
              <w:rPr>
                <w:u w:val="single"/>
              </w:rPr>
            </w:pPr>
            <w:r w:rsidRPr="00DF3A01">
              <w:rPr>
                <w:u w:val="single"/>
              </w:rPr>
              <w:t>3.1.2.1 Struktur von Äußerungen</w:t>
            </w:r>
          </w:p>
          <w:p w:rsidR="00FC2043" w:rsidRPr="001D0FEB" w:rsidRDefault="00FC2043" w:rsidP="00D10FB2">
            <w:pPr>
              <w:pStyle w:val="Kompetenzbeschreibung"/>
            </w:pPr>
            <w:r w:rsidRPr="00ED3974">
              <w:t>(17) sinnverwandte Wörter in Wortfeldern und Wörter gleicher Herkunft in Wortfamilien z</w:t>
            </w:r>
            <w:r w:rsidRPr="00ED3974">
              <w:t>u</w:t>
            </w:r>
            <w:r w:rsidRPr="00ED3974">
              <w:t>sammenfassen</w:t>
            </w:r>
            <w:r w:rsidR="00D10FB2">
              <w:t xml:space="preserve"> </w:t>
            </w:r>
            <w:r w:rsidRPr="00ED3974">
              <w:t xml:space="preserve">sowie durch Abgrenzung und Vergleich die Bedeutung einzelner Wörter </w:t>
            </w:r>
            <w:r w:rsidRPr="00ED3974">
              <w:lastRenderedPageBreak/>
              <w:t>erschließen</w:t>
            </w:r>
          </w:p>
        </w:tc>
        <w:tc>
          <w:tcPr>
            <w:tcW w:w="1250" w:type="pct"/>
            <w:tcBorders>
              <w:bottom w:val="single" w:sz="4" w:space="0" w:color="auto"/>
            </w:tcBorders>
          </w:tcPr>
          <w:p w:rsidR="00A46FD6" w:rsidRPr="009E140C" w:rsidRDefault="00A46FD6" w:rsidP="006A637F">
            <w:pPr>
              <w:spacing w:after="120"/>
              <w:rPr>
                <w:b/>
              </w:rPr>
            </w:pPr>
            <w:r>
              <w:rPr>
                <w:b/>
                <w:szCs w:val="22"/>
              </w:rPr>
              <w:lastRenderedPageBreak/>
              <w:t xml:space="preserve">1. </w:t>
            </w:r>
            <w:r w:rsidRPr="009E140C">
              <w:rPr>
                <w:b/>
                <w:szCs w:val="22"/>
              </w:rPr>
              <w:t xml:space="preserve">Mit Wörtern malen – </w:t>
            </w:r>
            <w:r>
              <w:rPr>
                <w:b/>
                <w:szCs w:val="22"/>
              </w:rPr>
              <w:t>S</w:t>
            </w:r>
            <w:r w:rsidRPr="009E140C">
              <w:rPr>
                <w:b/>
                <w:szCs w:val="22"/>
              </w:rPr>
              <w:t>prachliche Gestaltung</w:t>
            </w:r>
            <w:r>
              <w:rPr>
                <w:b/>
                <w:szCs w:val="22"/>
              </w:rPr>
              <w:t>smittel untersuchen</w:t>
            </w:r>
          </w:p>
          <w:p w:rsidR="00A46FD6" w:rsidRPr="00BF2782" w:rsidRDefault="00A46FD6" w:rsidP="0035707D">
            <w:pPr>
              <w:pStyle w:val="Listenabsatz"/>
              <w:numPr>
                <w:ilvl w:val="0"/>
                <w:numId w:val="41"/>
              </w:numPr>
              <w:spacing w:line="264" w:lineRule="auto"/>
              <w:ind w:left="262" w:hanging="262"/>
            </w:pPr>
            <w:r w:rsidRPr="00BF2782">
              <w:rPr>
                <w:szCs w:val="22"/>
              </w:rPr>
              <w:t>Sammlung unheimlicher Situati</w:t>
            </w:r>
            <w:r w:rsidRPr="00BF2782">
              <w:rPr>
                <w:szCs w:val="22"/>
              </w:rPr>
              <w:t>o</w:t>
            </w:r>
            <w:r w:rsidRPr="00BF2782">
              <w:rPr>
                <w:szCs w:val="22"/>
              </w:rPr>
              <w:t xml:space="preserve">nen und Erfahrungen der </w:t>
            </w:r>
            <w:r w:rsidR="0062700C">
              <w:rPr>
                <w:szCs w:val="22"/>
              </w:rPr>
              <w:t>Schül</w:t>
            </w:r>
            <w:r w:rsidR="0062700C">
              <w:rPr>
                <w:szCs w:val="22"/>
              </w:rPr>
              <w:t>e</w:t>
            </w:r>
            <w:r w:rsidR="0062700C">
              <w:rPr>
                <w:szCs w:val="22"/>
              </w:rPr>
              <w:t>rinnen und Schüler</w:t>
            </w:r>
          </w:p>
          <w:p w:rsidR="00A46FD6" w:rsidRPr="00BF2782" w:rsidRDefault="00A46FD6" w:rsidP="0035707D">
            <w:pPr>
              <w:pStyle w:val="Listenabsatz"/>
              <w:numPr>
                <w:ilvl w:val="0"/>
                <w:numId w:val="41"/>
              </w:numPr>
              <w:spacing w:line="264" w:lineRule="auto"/>
              <w:ind w:left="262" w:hanging="262"/>
            </w:pPr>
            <w:r w:rsidRPr="00BF2782">
              <w:rPr>
                <w:szCs w:val="22"/>
              </w:rPr>
              <w:t>bildliche Gestaltung ausgewählter Situationen und Untersuchung bil</w:t>
            </w:r>
            <w:r w:rsidRPr="00BF2782">
              <w:rPr>
                <w:szCs w:val="22"/>
              </w:rPr>
              <w:t>d</w:t>
            </w:r>
            <w:r w:rsidRPr="00BF2782">
              <w:rPr>
                <w:szCs w:val="22"/>
              </w:rPr>
              <w:t>licher Gestaltungsmittel</w:t>
            </w:r>
          </w:p>
          <w:p w:rsidR="00A46FD6" w:rsidRPr="00BF2782" w:rsidRDefault="00A46FD6" w:rsidP="0035707D">
            <w:pPr>
              <w:pStyle w:val="Listenabsatz"/>
              <w:numPr>
                <w:ilvl w:val="0"/>
                <w:numId w:val="41"/>
              </w:numPr>
              <w:spacing w:line="264" w:lineRule="auto"/>
              <w:ind w:left="262" w:hanging="262"/>
            </w:pPr>
            <w:r w:rsidRPr="00BF2782">
              <w:rPr>
                <w:szCs w:val="22"/>
              </w:rPr>
              <w:t>Reflexion: Gestaltungsmittel in Bi</w:t>
            </w:r>
            <w:r w:rsidRPr="00BF2782">
              <w:rPr>
                <w:szCs w:val="22"/>
              </w:rPr>
              <w:t>l</w:t>
            </w:r>
            <w:r w:rsidRPr="00BF2782">
              <w:rPr>
                <w:szCs w:val="22"/>
              </w:rPr>
              <w:t>dern und Texten</w:t>
            </w:r>
          </w:p>
          <w:p w:rsidR="00A46FD6" w:rsidRDefault="00A46FD6" w:rsidP="0035707D">
            <w:pPr>
              <w:pStyle w:val="Listenabsatz"/>
              <w:numPr>
                <w:ilvl w:val="0"/>
                <w:numId w:val="41"/>
              </w:numPr>
              <w:spacing w:line="264" w:lineRule="auto"/>
              <w:ind w:left="262" w:hanging="262"/>
            </w:pPr>
            <w:r w:rsidRPr="00BF2782">
              <w:rPr>
                <w:szCs w:val="22"/>
              </w:rPr>
              <w:t xml:space="preserve">sprachliche Gestaltungsmittel </w:t>
            </w:r>
            <w:r>
              <w:rPr>
                <w:szCs w:val="22"/>
              </w:rPr>
              <w:t>z.B.</w:t>
            </w:r>
            <w:r w:rsidRPr="00BF2782">
              <w:rPr>
                <w:szCs w:val="22"/>
              </w:rPr>
              <w:t xml:space="preserve"> in </w:t>
            </w:r>
            <w:r w:rsidRPr="00FF316A">
              <w:rPr>
                <w:i/>
                <w:szCs w:val="22"/>
              </w:rPr>
              <w:t>Die Diele knackt</w:t>
            </w:r>
            <w:r w:rsidRPr="009E140C">
              <w:rPr>
                <w:i/>
                <w:szCs w:val="22"/>
              </w:rPr>
              <w:t>!</w:t>
            </w:r>
            <w:r w:rsidRPr="009E140C">
              <w:rPr>
                <w:szCs w:val="22"/>
              </w:rPr>
              <w:t xml:space="preserve"> </w:t>
            </w:r>
          </w:p>
          <w:p w:rsidR="00A46FD6" w:rsidRPr="009E140C" w:rsidRDefault="00A46FD6" w:rsidP="006A637F"/>
          <w:p w:rsidR="00FC2043" w:rsidRPr="009E140C" w:rsidRDefault="00A46FD6" w:rsidP="006A637F">
            <w:pPr>
              <w:tabs>
                <w:tab w:val="center" w:pos="4536"/>
                <w:tab w:val="right" w:pos="9072"/>
              </w:tabs>
            </w:pPr>
            <w:r w:rsidRPr="009E140C">
              <w:rPr>
                <w:szCs w:val="22"/>
              </w:rPr>
              <w:t>Wortfeldarbeit: Sammlung sprachl</w:t>
            </w:r>
            <w:r w:rsidRPr="009E140C">
              <w:rPr>
                <w:szCs w:val="22"/>
              </w:rPr>
              <w:t>i</w:t>
            </w:r>
            <w:r w:rsidRPr="009E140C">
              <w:rPr>
                <w:szCs w:val="22"/>
              </w:rPr>
              <w:t>cher Gestaltungsmittel im „Gruselwö</w:t>
            </w:r>
            <w:r w:rsidRPr="009E140C">
              <w:rPr>
                <w:szCs w:val="22"/>
              </w:rPr>
              <w:t>r</w:t>
            </w:r>
            <w:r w:rsidRPr="009E140C">
              <w:rPr>
                <w:szCs w:val="22"/>
              </w:rPr>
              <w:t>terfeld“ (zur kontinuierlichen Weite</w:t>
            </w:r>
            <w:r w:rsidRPr="009E140C">
              <w:rPr>
                <w:szCs w:val="22"/>
              </w:rPr>
              <w:t>r</w:t>
            </w:r>
            <w:r w:rsidRPr="009E140C">
              <w:rPr>
                <w:szCs w:val="22"/>
              </w:rPr>
              <w:t>führung)</w:t>
            </w:r>
          </w:p>
        </w:tc>
        <w:tc>
          <w:tcPr>
            <w:tcW w:w="1250" w:type="pct"/>
            <w:tcBorders>
              <w:bottom w:val="single" w:sz="4" w:space="0" w:color="auto"/>
            </w:tcBorders>
          </w:tcPr>
          <w:p w:rsidR="00A46FD6" w:rsidRPr="009E140C" w:rsidRDefault="00A46FD6" w:rsidP="006A637F">
            <w:pPr>
              <w:pStyle w:val="Hinweise"/>
            </w:pPr>
            <w:r w:rsidRPr="003871FD">
              <w:t>Textgrundlage z.B. Arno Holz, Die Diele knackt! (1898</w:t>
            </w:r>
            <w:r w:rsidRPr="009E140C">
              <w:t>/99)</w:t>
            </w:r>
          </w:p>
          <w:p w:rsidR="00E852F0" w:rsidRDefault="00E852F0" w:rsidP="006A637F">
            <w:pPr>
              <w:tabs>
                <w:tab w:val="center" w:pos="4536"/>
                <w:tab w:val="right" w:pos="9072"/>
              </w:tabs>
            </w:pPr>
          </w:p>
          <w:p w:rsidR="00FC2043" w:rsidRPr="009E140C" w:rsidRDefault="00E852F0" w:rsidP="006A637F">
            <w:pPr>
              <w:tabs>
                <w:tab w:val="center" w:pos="4536"/>
                <w:tab w:val="right" w:pos="9072"/>
              </w:tabs>
            </w:pPr>
            <w:r>
              <w:t>Kompetenzraster D7.03, 8.04-8.06</w:t>
            </w:r>
          </w:p>
        </w:tc>
      </w:tr>
      <w:tr w:rsidR="00FC2043" w:rsidTr="00516F9B">
        <w:trPr>
          <w:trHeight w:val="662"/>
          <w:jc w:val="center"/>
        </w:trPr>
        <w:tc>
          <w:tcPr>
            <w:tcW w:w="1250" w:type="pct"/>
          </w:tcPr>
          <w:p w:rsidR="00FC2043" w:rsidRPr="00DF3A01" w:rsidRDefault="00FC2043" w:rsidP="00DF3A01">
            <w:pPr>
              <w:pStyle w:val="Kompetenzbeschreibung"/>
              <w:rPr>
                <w:u w:val="single"/>
              </w:rPr>
            </w:pPr>
            <w:r w:rsidRPr="00DF3A01">
              <w:rPr>
                <w:u w:val="single"/>
              </w:rPr>
              <w:lastRenderedPageBreak/>
              <w:t>2.2 Schreiben</w:t>
            </w:r>
          </w:p>
          <w:p w:rsidR="00FC2043" w:rsidRPr="00856CFA" w:rsidRDefault="00FC2043" w:rsidP="00DF3A01">
            <w:pPr>
              <w:pStyle w:val="Kompetenzbeschreibung"/>
            </w:pPr>
            <w:r>
              <w:t xml:space="preserve">1. </w:t>
            </w:r>
            <w:r w:rsidRPr="00856CFA">
              <w:t>Aufgabenstellungen in konkrete Schreibzie</w:t>
            </w:r>
            <w:r>
              <w:t xml:space="preserve">le und Schreibpläne überführen; </w:t>
            </w:r>
            <w:r w:rsidRPr="00856CFA">
              <w:t>Texte konzipi</w:t>
            </w:r>
            <w:r w:rsidRPr="00856CFA">
              <w:t>e</w:t>
            </w:r>
            <w:r w:rsidRPr="00856CFA">
              <w:t>ren und dabei Faktoren wie Schreibanlass, Aufgabenstellung,</w:t>
            </w:r>
            <w:r w:rsidR="009115FE">
              <w:t xml:space="preserve"> </w:t>
            </w:r>
            <w:r w:rsidRPr="00856CFA">
              <w:t>Textkonventionen, Textfun</w:t>
            </w:r>
            <w:r w:rsidRPr="00856CFA">
              <w:t>k</w:t>
            </w:r>
            <w:r w:rsidRPr="00856CFA">
              <w:t>tionen, Situations- und Adressatenbezüge berücksichtigen</w:t>
            </w:r>
          </w:p>
          <w:p w:rsidR="00FC2043" w:rsidRDefault="00FC2043" w:rsidP="00DF3A01">
            <w:pPr>
              <w:pStyle w:val="Kompetenzbeschreibung"/>
            </w:pPr>
            <w:r w:rsidRPr="00856CFA">
              <w:t>5. elementare formale Anforderungen des Schreibens erfüllen (Lesbarkeit der Han</w:t>
            </w:r>
            <w:r w:rsidRPr="00856CFA">
              <w:t>d</w:t>
            </w:r>
            <w:r w:rsidRPr="00856CFA">
              <w:t>schrift,</w:t>
            </w:r>
            <w:r w:rsidR="009115FE">
              <w:t xml:space="preserve"> </w:t>
            </w:r>
            <w:r w:rsidRPr="00856CFA">
              <w:t>Blatteinteilung; Rechtschreibung, Ze</w:t>
            </w:r>
            <w:r w:rsidRPr="00856CFA">
              <w:t>i</w:t>
            </w:r>
            <w:r w:rsidRPr="00856CFA">
              <w:t>chensetzung, Grammatik)</w:t>
            </w:r>
          </w:p>
          <w:p w:rsidR="00FC2043" w:rsidRPr="00856CFA" w:rsidRDefault="00FC2043" w:rsidP="00DF3A01">
            <w:pPr>
              <w:pStyle w:val="Kompetenzbeschreibung"/>
            </w:pPr>
            <w:r w:rsidRPr="00856CFA">
              <w:t>30. sprachliche Mittel gezielt einsetzen</w:t>
            </w:r>
          </w:p>
          <w:p w:rsidR="00FC2043" w:rsidRPr="00856CFA" w:rsidRDefault="00FC2043" w:rsidP="00DF3A01">
            <w:pPr>
              <w:pStyle w:val="Kompetenzbeschreibung"/>
            </w:pPr>
            <w:r w:rsidRPr="00856CFA">
              <w:t>31. ansch</w:t>
            </w:r>
            <w:r>
              <w:t>aulich erzählen</w:t>
            </w:r>
            <w:r w:rsidRPr="00856CFA">
              <w:t>, Erzähltechniken anwenden, auf die Erzähllogik achten</w:t>
            </w:r>
          </w:p>
          <w:p w:rsidR="00FC2043" w:rsidRPr="00856CFA" w:rsidRDefault="00FC2043" w:rsidP="00DF3A01">
            <w:pPr>
              <w:pStyle w:val="Kompetenzbeschreibung"/>
            </w:pPr>
            <w:r w:rsidRPr="00856CFA">
              <w:t>32. nach literarischen oder nicht-literarischen Vorlagen Texte neu, um- oder weiterschreiben und</w:t>
            </w:r>
            <w:r w:rsidR="009115FE">
              <w:t xml:space="preserve"> </w:t>
            </w:r>
            <w:r w:rsidRPr="00856CFA">
              <w:t>gestaltend interpretieren</w:t>
            </w:r>
          </w:p>
          <w:p w:rsidR="00FC2043" w:rsidRDefault="00FC2043" w:rsidP="00DF3A01">
            <w:pPr>
              <w:pStyle w:val="Kompetenzbeschreibung"/>
            </w:pPr>
            <w:r w:rsidRPr="00856CFA">
              <w:t>36. Textdistanz einnehmen, zu eigenen und fremden Texten kriterienorientiert Stellung nehmen und</w:t>
            </w:r>
            <w:r>
              <w:t xml:space="preserve"> </w:t>
            </w:r>
            <w:r w:rsidRPr="00856CFA">
              <w:t>Verbesserungsvorschläge era</w:t>
            </w:r>
            <w:r w:rsidRPr="00856CFA">
              <w:t>r</w:t>
            </w:r>
            <w:r w:rsidRPr="00856CFA">
              <w:t>beiten</w:t>
            </w:r>
          </w:p>
          <w:p w:rsidR="00FC2043" w:rsidRPr="00DF3A01" w:rsidRDefault="00FC2043" w:rsidP="00DF3A01">
            <w:pPr>
              <w:pStyle w:val="Kompetenzbeschreibung"/>
              <w:rPr>
                <w:u w:val="single"/>
              </w:rPr>
            </w:pPr>
            <w:r w:rsidRPr="00DF3A01">
              <w:rPr>
                <w:u w:val="single"/>
              </w:rPr>
              <w:t>2.3 Lesen</w:t>
            </w:r>
          </w:p>
          <w:p w:rsidR="00FC2043" w:rsidRPr="00856CFA" w:rsidRDefault="00FC2043" w:rsidP="00DF3A01">
            <w:pPr>
              <w:pStyle w:val="Kompetenzbeschreibung"/>
            </w:pPr>
            <w:r w:rsidRPr="00856CFA">
              <w:t>2. flüssig und sinnbezogen lesen und vorlesen</w:t>
            </w:r>
          </w:p>
          <w:p w:rsidR="00FC2043" w:rsidRDefault="00FC2043" w:rsidP="00DF3A01">
            <w:pPr>
              <w:pStyle w:val="Kompetenzbeschreibung"/>
            </w:pPr>
            <w:r w:rsidRPr="00856CFA">
              <w:t>3. Lesestrategien und Methoden der Texte</w:t>
            </w:r>
            <w:r w:rsidRPr="00856CFA">
              <w:t>r</w:t>
            </w:r>
            <w:r w:rsidRPr="00856CFA">
              <w:t>schließung selbstständig anwenden (marki</w:t>
            </w:r>
            <w:r w:rsidRPr="00856CFA">
              <w:t>e</w:t>
            </w:r>
            <w:r w:rsidRPr="00856CFA">
              <w:t>ren, Verstehensbarrieren</w:t>
            </w:r>
            <w:r w:rsidR="009115FE">
              <w:t xml:space="preserve"> </w:t>
            </w:r>
            <w:r w:rsidRPr="00856CFA">
              <w:t>identifizieren, Ve</w:t>
            </w:r>
            <w:r w:rsidRPr="00856CFA">
              <w:t>r</w:t>
            </w:r>
            <w:r w:rsidRPr="00856CFA">
              <w:t>ständnisfragen formulieren, Texte strukturi</w:t>
            </w:r>
            <w:r w:rsidRPr="00856CFA">
              <w:t>e</w:t>
            </w:r>
            <w:r w:rsidRPr="00856CFA">
              <w:t>ren, Wortbedeutungen</w:t>
            </w:r>
            <w:r>
              <w:t xml:space="preserve"> </w:t>
            </w:r>
            <w:r w:rsidRPr="00856CFA">
              <w:t>und Fachbegriffe kl</w:t>
            </w:r>
            <w:r w:rsidRPr="00856CFA">
              <w:t>ä</w:t>
            </w:r>
            <w:r w:rsidRPr="00856CFA">
              <w:t>ren, Nachschlagewerke in verschiedenen Medien verwenden)</w:t>
            </w:r>
          </w:p>
          <w:p w:rsidR="00FC2043" w:rsidRPr="001D0FEB" w:rsidRDefault="00FC2043" w:rsidP="009115FE">
            <w:pPr>
              <w:pStyle w:val="Kompetenzbeschreibung"/>
            </w:pPr>
            <w:r>
              <w:t xml:space="preserve">6. </w:t>
            </w:r>
            <w:r w:rsidRPr="00856CFA">
              <w:t>Interpretations- und Analyseverfahren a</w:t>
            </w:r>
            <w:r w:rsidRPr="00856CFA">
              <w:t>n</w:t>
            </w:r>
            <w:r w:rsidRPr="00856CFA">
              <w:t>wenden und die darauf beruhenden</w:t>
            </w:r>
            <w:r w:rsidR="009115FE">
              <w:t xml:space="preserve"> </w:t>
            </w:r>
            <w:r w:rsidRPr="00856CFA">
              <w:t>Verst</w:t>
            </w:r>
            <w:r w:rsidRPr="00856CFA">
              <w:t>e</w:t>
            </w:r>
            <w:r w:rsidRPr="00856CFA">
              <w:t>hensentwürfe am Text überprüfen</w:t>
            </w:r>
            <w:r>
              <w:t xml:space="preserve"> </w:t>
            </w:r>
          </w:p>
        </w:tc>
        <w:tc>
          <w:tcPr>
            <w:tcW w:w="1250" w:type="pct"/>
          </w:tcPr>
          <w:p w:rsidR="00FC2043" w:rsidRPr="00DF3A01" w:rsidRDefault="00FC2043" w:rsidP="00DF3A01">
            <w:pPr>
              <w:pStyle w:val="Kompetenzbeschreibung"/>
              <w:rPr>
                <w:u w:val="single"/>
              </w:rPr>
            </w:pPr>
            <w:r w:rsidRPr="00DF3A01">
              <w:rPr>
                <w:u w:val="single"/>
              </w:rPr>
              <w:t>3.1.1.1 Literarische Texte</w:t>
            </w:r>
          </w:p>
          <w:p w:rsidR="00E57525" w:rsidRDefault="00E57525" w:rsidP="00DF3A01">
            <w:pPr>
              <w:pStyle w:val="Kompetenzbeschreibung"/>
            </w:pPr>
            <w:r w:rsidRPr="00E57525">
              <w:t>(2) ihren Leseeindruck und ihr erstes Textve</w:t>
            </w:r>
            <w:r w:rsidRPr="00E57525">
              <w:t>r</w:t>
            </w:r>
            <w:r w:rsidRPr="00E57525">
              <w:t>ständnis erläutern</w:t>
            </w:r>
          </w:p>
          <w:p w:rsidR="00FC2043" w:rsidRDefault="00FC2043" w:rsidP="00DF3A01">
            <w:pPr>
              <w:pStyle w:val="Kompetenzbeschreibung"/>
            </w:pPr>
            <w:r w:rsidRPr="00DB2BAD">
              <w:t>(5) wesentliche Elemente eines Textes (Ort, Zeit, Figuren, Spannungskurve und Aufbau) bestimmen</w:t>
            </w:r>
            <w:r>
              <w:t xml:space="preserve"> </w:t>
            </w:r>
            <w:r w:rsidRPr="00DB2BAD">
              <w:t>und analysieren</w:t>
            </w:r>
          </w:p>
          <w:p w:rsidR="00FC2043" w:rsidRDefault="00FC2043" w:rsidP="00DF3A01">
            <w:pPr>
              <w:pStyle w:val="Kompetenzbeschreibung"/>
            </w:pPr>
            <w:r w:rsidRPr="00DB2BAD">
              <w:t>(7) einzelne sprachliche Gestaltungsmittel beschreiben und in einfachen Ansätzen auf ihre Funktion</w:t>
            </w:r>
            <w:r w:rsidR="00D10FB2">
              <w:t xml:space="preserve"> </w:t>
            </w:r>
            <w:r w:rsidRPr="00DB2BAD">
              <w:t>hin untersuchen</w:t>
            </w:r>
          </w:p>
          <w:p w:rsidR="00FC2043" w:rsidRDefault="00FC2043" w:rsidP="00DF3A01">
            <w:pPr>
              <w:pStyle w:val="Kompetenzbeschreibung"/>
            </w:pPr>
            <w:r w:rsidRPr="00DB2BAD">
              <w:t>(10) Deutungsansätze entwickeln und formuli</w:t>
            </w:r>
            <w:r w:rsidRPr="00DB2BAD">
              <w:t>e</w:t>
            </w:r>
            <w:r w:rsidRPr="00DB2BAD">
              <w:t>ren</w:t>
            </w:r>
          </w:p>
          <w:p w:rsidR="00FC2043" w:rsidRDefault="00FC2043" w:rsidP="00DF3A01">
            <w:pPr>
              <w:pStyle w:val="Kompetenzbeschreibung"/>
            </w:pPr>
            <w:r w:rsidRPr="00DB2BAD">
              <w:t>(12) mit handlungs- und produktionsorientie</w:t>
            </w:r>
            <w:r w:rsidRPr="00DB2BAD">
              <w:t>r</w:t>
            </w:r>
            <w:r w:rsidRPr="00DB2BAD">
              <w:t>ten Verfahren ein plausibles Textverständnis</w:t>
            </w:r>
            <w:r w:rsidR="00D10FB2">
              <w:t xml:space="preserve"> </w:t>
            </w:r>
            <w:r w:rsidRPr="00DB2BAD">
              <w:t>herausarbeiten (zum Beispiel</w:t>
            </w:r>
            <w:r>
              <w:t xml:space="preserve"> Texte weite</w:t>
            </w:r>
            <w:r>
              <w:t>r</w:t>
            </w:r>
            <w:r>
              <w:t>schreiben</w:t>
            </w:r>
            <w:r w:rsidRPr="00DB2BAD">
              <w:t>)</w:t>
            </w:r>
          </w:p>
          <w:p w:rsidR="00FC2043" w:rsidRDefault="00FC2043" w:rsidP="00DF3A01">
            <w:pPr>
              <w:pStyle w:val="Kompetenzbeschreibung"/>
            </w:pPr>
            <w:r w:rsidRPr="00DB2BAD">
              <w:t>(13) ihr Verständnis literarischer Figuren und ihrer Beziehungen zueinander formulieren, dabei innere</w:t>
            </w:r>
            <w:r w:rsidR="009115FE">
              <w:t xml:space="preserve"> </w:t>
            </w:r>
            <w:r w:rsidRPr="00DB2BAD">
              <w:t>und äußere Merkmale sowie ihr Verhalten beschreiben, begründen und bewe</w:t>
            </w:r>
            <w:r w:rsidRPr="00DB2BAD">
              <w:t>r</w:t>
            </w:r>
            <w:r w:rsidRPr="00DB2BAD">
              <w:t>ten</w:t>
            </w:r>
          </w:p>
          <w:p w:rsidR="00FC2043" w:rsidRDefault="00FC2043" w:rsidP="00DF3A01">
            <w:pPr>
              <w:pStyle w:val="Kompetenzbeschreibung"/>
            </w:pPr>
            <w:r w:rsidRPr="00DB2BAD">
              <w:t>(20) eine eigene Position zu einem Text erkl</w:t>
            </w:r>
            <w:r w:rsidRPr="00DB2BAD">
              <w:t>ä</w:t>
            </w:r>
            <w:r w:rsidRPr="00DB2BAD">
              <w:t>ren und die Bedeutsamkeit eines Textes für die eigene</w:t>
            </w:r>
            <w:r w:rsidR="009115FE">
              <w:t xml:space="preserve"> </w:t>
            </w:r>
            <w:r w:rsidRPr="00DB2BAD">
              <w:t>Person erläutern</w:t>
            </w:r>
          </w:p>
          <w:p w:rsidR="00FC2043" w:rsidRPr="00DF3A01" w:rsidRDefault="00FC2043" w:rsidP="00DF3A01">
            <w:pPr>
              <w:pStyle w:val="Kompetenzbeschreibung"/>
              <w:rPr>
                <w:u w:val="single"/>
              </w:rPr>
            </w:pPr>
            <w:r w:rsidRPr="00DF3A01">
              <w:rPr>
                <w:u w:val="single"/>
              </w:rPr>
              <w:t>3.1.1.3 Medien</w:t>
            </w:r>
          </w:p>
          <w:p w:rsidR="00FC2043" w:rsidRDefault="00FC2043" w:rsidP="00DF3A01">
            <w:pPr>
              <w:pStyle w:val="Kompetenzbeschreibung"/>
            </w:pPr>
            <w:r w:rsidRPr="00DB2BAD">
              <w:t>(10) ihren ersten Gesamteindruck eines Bildes, Films oder Hörspiels beschreiben und begrü</w:t>
            </w:r>
            <w:r w:rsidRPr="00DB2BAD">
              <w:t>n</w:t>
            </w:r>
            <w:r w:rsidRPr="00DB2BAD">
              <w:t>den</w:t>
            </w:r>
          </w:p>
          <w:p w:rsidR="00FC2043" w:rsidRDefault="00FC2043" w:rsidP="00DF3A01">
            <w:pPr>
              <w:pStyle w:val="Kompetenzbeschreibung"/>
            </w:pPr>
            <w:r w:rsidRPr="00DB2BAD">
              <w:t>(12) Bilder in Grundzügen beschreiben (Bildi</w:t>
            </w:r>
            <w:r w:rsidRPr="00DB2BAD">
              <w:t>n</w:t>
            </w:r>
            <w:r w:rsidRPr="00DB2BAD">
              <w:t>halt, Bildaufbau, Gestaltungsmittel) und dabei</w:t>
            </w:r>
            <w:r w:rsidR="009115FE">
              <w:t xml:space="preserve"> </w:t>
            </w:r>
            <w:r w:rsidRPr="00DB2BAD">
              <w:t>Zusammenhänge zwischen Bildelementen herstellen; einfache Text-Bild-Zusammenhänge</w:t>
            </w:r>
            <w:r w:rsidR="009115FE">
              <w:t xml:space="preserve"> </w:t>
            </w:r>
            <w:r w:rsidRPr="00DB2BAD">
              <w:t>erläutern</w:t>
            </w:r>
          </w:p>
          <w:p w:rsidR="00FC2043" w:rsidRDefault="00FC2043" w:rsidP="00DF3A01">
            <w:pPr>
              <w:pStyle w:val="Kompetenzbeschreibung"/>
            </w:pPr>
          </w:p>
          <w:p w:rsidR="00FC2043" w:rsidRPr="001D0FEB" w:rsidRDefault="00FC2043" w:rsidP="00DF3A01">
            <w:pPr>
              <w:pStyle w:val="Kompetenzbeschreibung"/>
            </w:pPr>
          </w:p>
        </w:tc>
        <w:tc>
          <w:tcPr>
            <w:tcW w:w="1250" w:type="pct"/>
          </w:tcPr>
          <w:p w:rsidR="00FC2043" w:rsidRPr="009E140C" w:rsidRDefault="00FF316A" w:rsidP="006A637F">
            <w:pPr>
              <w:spacing w:after="120"/>
              <w:rPr>
                <w:b/>
              </w:rPr>
            </w:pPr>
            <w:r>
              <w:rPr>
                <w:b/>
                <w:szCs w:val="22"/>
              </w:rPr>
              <w:t>2.</w:t>
            </w:r>
            <w:r w:rsidR="00FC2043" w:rsidRPr="009E140C">
              <w:rPr>
                <w:b/>
                <w:szCs w:val="22"/>
              </w:rPr>
              <w:t xml:space="preserve"> Was macht einen Text spa</w:t>
            </w:r>
            <w:r w:rsidR="00FC2043" w:rsidRPr="009E140C">
              <w:rPr>
                <w:b/>
                <w:szCs w:val="22"/>
              </w:rPr>
              <w:t>n</w:t>
            </w:r>
            <w:r w:rsidR="00FC2043" w:rsidRPr="009E140C">
              <w:rPr>
                <w:b/>
                <w:szCs w:val="22"/>
              </w:rPr>
              <w:t>nend? – Atmosphäre und Spa</w:t>
            </w:r>
            <w:r w:rsidR="00FC2043" w:rsidRPr="009E140C">
              <w:rPr>
                <w:b/>
                <w:szCs w:val="22"/>
              </w:rPr>
              <w:t>n</w:t>
            </w:r>
            <w:r w:rsidR="00FC2043" w:rsidRPr="009E140C">
              <w:rPr>
                <w:b/>
                <w:szCs w:val="22"/>
              </w:rPr>
              <w:t>nungskurve in einem</w:t>
            </w:r>
            <w:r w:rsidR="00FC2043">
              <w:rPr>
                <w:b/>
                <w:szCs w:val="22"/>
              </w:rPr>
              <w:t xml:space="preserve"> Text unters</w:t>
            </w:r>
            <w:r w:rsidR="00FC2043">
              <w:rPr>
                <w:b/>
                <w:szCs w:val="22"/>
              </w:rPr>
              <w:t>u</w:t>
            </w:r>
            <w:r w:rsidR="00FC2043">
              <w:rPr>
                <w:b/>
                <w:szCs w:val="22"/>
              </w:rPr>
              <w:t>chen</w:t>
            </w:r>
          </w:p>
          <w:p w:rsidR="00FC2043" w:rsidRPr="00BF2782" w:rsidRDefault="00FC2043" w:rsidP="0035707D">
            <w:pPr>
              <w:pStyle w:val="Listenabsatz"/>
              <w:numPr>
                <w:ilvl w:val="0"/>
                <w:numId w:val="42"/>
              </w:numPr>
              <w:spacing w:line="264" w:lineRule="auto"/>
              <w:ind w:left="262" w:hanging="262"/>
            </w:pPr>
            <w:r w:rsidRPr="00BF2782">
              <w:rPr>
                <w:szCs w:val="22"/>
              </w:rPr>
              <w:t xml:space="preserve">Bildimpuls: </w:t>
            </w:r>
            <w:r w:rsidR="00CE3D8C">
              <w:rPr>
                <w:szCs w:val="22"/>
              </w:rPr>
              <w:t xml:space="preserve">z.B. </w:t>
            </w:r>
            <w:r w:rsidRPr="00BF2782">
              <w:rPr>
                <w:szCs w:val="22"/>
              </w:rPr>
              <w:t>Donau-Altwasser</w:t>
            </w:r>
          </w:p>
          <w:p w:rsidR="00FC2043" w:rsidRPr="00BF2782" w:rsidRDefault="00FC2043" w:rsidP="0035707D">
            <w:pPr>
              <w:pStyle w:val="Listenabsatz"/>
              <w:numPr>
                <w:ilvl w:val="0"/>
                <w:numId w:val="42"/>
              </w:numPr>
              <w:spacing w:line="264" w:lineRule="auto"/>
              <w:ind w:left="262" w:hanging="262"/>
            </w:pPr>
            <w:r w:rsidRPr="00BF2782">
              <w:rPr>
                <w:szCs w:val="22"/>
              </w:rPr>
              <w:t>Funktion der Naturbeschreibungen im Text</w:t>
            </w:r>
          </w:p>
          <w:p w:rsidR="00FC2043" w:rsidRPr="00BF2782" w:rsidRDefault="00FC2043" w:rsidP="0035707D">
            <w:pPr>
              <w:pStyle w:val="Listenabsatz"/>
              <w:numPr>
                <w:ilvl w:val="0"/>
                <w:numId w:val="42"/>
              </w:numPr>
              <w:spacing w:line="264" w:lineRule="auto"/>
              <w:ind w:left="262" w:hanging="262"/>
            </w:pPr>
            <w:r w:rsidRPr="00BF2782">
              <w:rPr>
                <w:szCs w:val="22"/>
              </w:rPr>
              <w:t>Erarbeitung einer Spannungskurve</w:t>
            </w:r>
          </w:p>
          <w:p w:rsidR="00FC2043" w:rsidRPr="00BF2782" w:rsidRDefault="00FC2043" w:rsidP="0035707D">
            <w:pPr>
              <w:pStyle w:val="Listenabsatz"/>
              <w:numPr>
                <w:ilvl w:val="0"/>
                <w:numId w:val="42"/>
              </w:numPr>
              <w:spacing w:line="264" w:lineRule="auto"/>
              <w:ind w:left="262" w:hanging="262"/>
            </w:pPr>
            <w:r w:rsidRPr="00BF2782">
              <w:rPr>
                <w:szCs w:val="22"/>
              </w:rPr>
              <w:t>Schuldfrage im Zusammenhang mit dem Titel</w:t>
            </w:r>
          </w:p>
          <w:p w:rsidR="00FC2043" w:rsidRPr="00BF2782" w:rsidRDefault="00FC2043" w:rsidP="0035707D">
            <w:pPr>
              <w:pStyle w:val="Listenabsatz"/>
              <w:numPr>
                <w:ilvl w:val="0"/>
                <w:numId w:val="42"/>
              </w:numPr>
              <w:spacing w:line="264" w:lineRule="auto"/>
              <w:ind w:left="262" w:hanging="262"/>
            </w:pPr>
            <w:r w:rsidRPr="009E140C">
              <w:rPr>
                <w:szCs w:val="22"/>
              </w:rPr>
              <w:t xml:space="preserve">produktionsorientierte Erarbeitung des </w:t>
            </w:r>
            <w:r w:rsidRPr="00BF2782">
              <w:rPr>
                <w:szCs w:val="22"/>
              </w:rPr>
              <w:t>Schlusses</w:t>
            </w:r>
          </w:p>
          <w:p w:rsidR="00FC2043" w:rsidRPr="00BF2782" w:rsidRDefault="00FC2043" w:rsidP="0035707D">
            <w:pPr>
              <w:pStyle w:val="Listenabsatz"/>
              <w:numPr>
                <w:ilvl w:val="0"/>
                <w:numId w:val="42"/>
              </w:numPr>
              <w:spacing w:line="264" w:lineRule="auto"/>
              <w:ind w:left="262" w:hanging="262"/>
            </w:pPr>
            <w:r w:rsidRPr="00BF2782">
              <w:rPr>
                <w:szCs w:val="22"/>
              </w:rPr>
              <w:t>Fortsetzung „Gruselwörterfeld“</w:t>
            </w:r>
          </w:p>
          <w:p w:rsidR="00FC2043" w:rsidRPr="00C11CFD" w:rsidRDefault="00FC2043" w:rsidP="006A637F">
            <w:pPr>
              <w:tabs>
                <w:tab w:val="center" w:pos="4536"/>
                <w:tab w:val="right" w:pos="9072"/>
              </w:tabs>
            </w:pPr>
          </w:p>
        </w:tc>
        <w:tc>
          <w:tcPr>
            <w:tcW w:w="1250" w:type="pct"/>
          </w:tcPr>
          <w:p w:rsidR="00FC2043" w:rsidRDefault="00FC2043" w:rsidP="006A637F">
            <w:pPr>
              <w:pStyle w:val="Hinweise"/>
            </w:pPr>
            <w:r w:rsidRPr="003871FD">
              <w:t xml:space="preserve">Textgrundlage </w:t>
            </w:r>
            <w:r w:rsidR="00D10FB2" w:rsidRPr="003871FD">
              <w:t>z.B.</w:t>
            </w:r>
            <w:r w:rsidRPr="003871FD">
              <w:t xml:space="preserve"> Georg Britting, Br</w:t>
            </w:r>
            <w:r w:rsidRPr="003871FD">
              <w:t>u</w:t>
            </w:r>
            <w:r w:rsidRPr="003871FD">
              <w:t>dermord im Altwasser (1958</w:t>
            </w:r>
            <w:r>
              <w:t>)</w:t>
            </w:r>
          </w:p>
          <w:p w:rsidR="00FC2043" w:rsidRDefault="00FC2043" w:rsidP="006A637F">
            <w:pPr>
              <w:rPr>
                <w:b/>
              </w:rPr>
            </w:pPr>
          </w:p>
          <w:p w:rsidR="00FC2043" w:rsidRDefault="00FC2043" w:rsidP="006A637F">
            <w:pPr>
              <w:tabs>
                <w:tab w:val="center" w:pos="4536"/>
                <w:tab w:val="right" w:pos="9072"/>
              </w:tabs>
            </w:pPr>
          </w:p>
        </w:tc>
      </w:tr>
      <w:tr w:rsidR="00FC2043" w:rsidTr="00516F9B">
        <w:trPr>
          <w:trHeight w:val="662"/>
          <w:jc w:val="center"/>
        </w:trPr>
        <w:tc>
          <w:tcPr>
            <w:tcW w:w="1250" w:type="pct"/>
          </w:tcPr>
          <w:p w:rsidR="00FC2043" w:rsidRPr="00DF3A01" w:rsidRDefault="00FC2043" w:rsidP="00DF3A01">
            <w:pPr>
              <w:pStyle w:val="Kompetenzbeschreibung"/>
              <w:rPr>
                <w:u w:val="single"/>
              </w:rPr>
            </w:pPr>
            <w:r w:rsidRPr="00DF3A01">
              <w:rPr>
                <w:u w:val="single"/>
              </w:rPr>
              <w:t>2.2 Schreiben</w:t>
            </w:r>
          </w:p>
          <w:p w:rsidR="00FC2043" w:rsidRDefault="00FC2043" w:rsidP="00DF3A01">
            <w:pPr>
              <w:pStyle w:val="Kompetenzbeschreibung"/>
            </w:pPr>
            <w:r w:rsidRPr="00856CFA">
              <w:t>17. in sachlichem Stil klar und verständlich formulieren</w:t>
            </w:r>
          </w:p>
          <w:p w:rsidR="00FC2043" w:rsidRPr="00DF3A01" w:rsidRDefault="00FC2043" w:rsidP="00DF3A01">
            <w:pPr>
              <w:pStyle w:val="Kompetenzbeschreibung"/>
              <w:rPr>
                <w:u w:val="single"/>
              </w:rPr>
            </w:pPr>
            <w:r w:rsidRPr="00DF3A01">
              <w:rPr>
                <w:u w:val="single"/>
              </w:rPr>
              <w:t>2.3 Lesen</w:t>
            </w:r>
          </w:p>
          <w:p w:rsidR="00FC2043" w:rsidRPr="00856CFA" w:rsidRDefault="00FC2043" w:rsidP="00DF3A01">
            <w:pPr>
              <w:pStyle w:val="Kompetenzbeschreibung"/>
            </w:pPr>
            <w:r w:rsidRPr="00856CFA">
              <w:t>2. flüssig und sinnbezogen lesen und vorlesen</w:t>
            </w:r>
          </w:p>
          <w:p w:rsidR="00FC2043" w:rsidRDefault="00FC2043" w:rsidP="00DF3A01">
            <w:pPr>
              <w:pStyle w:val="Kompetenzbeschreibung"/>
            </w:pPr>
            <w:r w:rsidRPr="00856CFA">
              <w:t>3. Lesestrategien und Methoden der Texte</w:t>
            </w:r>
            <w:r w:rsidRPr="00856CFA">
              <w:t>r</w:t>
            </w:r>
            <w:r w:rsidRPr="00856CFA">
              <w:t>schließung selbstständig anwenden (marki</w:t>
            </w:r>
            <w:r w:rsidRPr="00856CFA">
              <w:t>e</w:t>
            </w:r>
            <w:r w:rsidRPr="00856CFA">
              <w:lastRenderedPageBreak/>
              <w:t>ren, Verstehensbarrieren</w:t>
            </w:r>
            <w:r>
              <w:t xml:space="preserve"> </w:t>
            </w:r>
            <w:r w:rsidRPr="00856CFA">
              <w:t>identifizieren, Ve</w:t>
            </w:r>
            <w:r w:rsidRPr="00856CFA">
              <w:t>r</w:t>
            </w:r>
            <w:r w:rsidRPr="00856CFA">
              <w:t>ständnisfragen formulieren, Texte strukturi</w:t>
            </w:r>
            <w:r w:rsidRPr="00856CFA">
              <w:t>e</w:t>
            </w:r>
            <w:r w:rsidRPr="00856CFA">
              <w:t>ren, Wortbedeutungen</w:t>
            </w:r>
            <w:r w:rsidR="009115FE">
              <w:t xml:space="preserve"> </w:t>
            </w:r>
            <w:r w:rsidRPr="00856CFA">
              <w:t>und Fachbegriffe kl</w:t>
            </w:r>
            <w:r w:rsidRPr="00856CFA">
              <w:t>ä</w:t>
            </w:r>
            <w:r w:rsidRPr="00856CFA">
              <w:t>ren, Nachschlagewerke in verschiedenen Medien verwenden)</w:t>
            </w:r>
          </w:p>
          <w:p w:rsidR="00FC2043" w:rsidRDefault="00FC2043" w:rsidP="00DF3A01">
            <w:pPr>
              <w:pStyle w:val="Kompetenzbeschreibung"/>
            </w:pPr>
            <w:r w:rsidRPr="00856CFA">
              <w:t>4. Sinnzusammenhänge zwischen verschied</w:t>
            </w:r>
            <w:r w:rsidRPr="00856CFA">
              <w:t>e</w:t>
            </w:r>
            <w:r w:rsidRPr="00856CFA">
              <w:t>nen Ebenen und Elementen von Texten he</w:t>
            </w:r>
            <w:r w:rsidRPr="00856CFA">
              <w:t>r</w:t>
            </w:r>
            <w:r w:rsidRPr="00856CFA">
              <w:t>stellen</w:t>
            </w:r>
          </w:p>
          <w:p w:rsidR="00FC2043" w:rsidRPr="00856CFA" w:rsidRDefault="00FC2043" w:rsidP="00DF3A01">
            <w:pPr>
              <w:pStyle w:val="Kompetenzbeschreibung"/>
            </w:pPr>
            <w:r>
              <w:t xml:space="preserve">6. </w:t>
            </w:r>
            <w:r w:rsidRPr="00856CFA">
              <w:t>Interpretations- und Analyseverfahren a</w:t>
            </w:r>
            <w:r w:rsidRPr="00856CFA">
              <w:t>n</w:t>
            </w:r>
            <w:r w:rsidRPr="00856CFA">
              <w:t>wenden und die darauf beruhenden</w:t>
            </w:r>
            <w:r w:rsidR="009115FE">
              <w:t xml:space="preserve"> </w:t>
            </w:r>
            <w:r w:rsidRPr="00856CFA">
              <w:t>Verst</w:t>
            </w:r>
            <w:r w:rsidRPr="00856CFA">
              <w:t>e</w:t>
            </w:r>
            <w:r w:rsidRPr="00856CFA">
              <w:t>hensentwürfe am Text überprüfen</w:t>
            </w:r>
          </w:p>
          <w:p w:rsidR="00FC2043" w:rsidRDefault="00FC2043" w:rsidP="00DF3A01">
            <w:pPr>
              <w:pStyle w:val="Kompetenzbeschreibung"/>
            </w:pPr>
            <w:r>
              <w:t xml:space="preserve">7. </w:t>
            </w:r>
            <w:r w:rsidRPr="00856CFA">
              <w:t>A</w:t>
            </w:r>
            <w:r>
              <w:t>nalysen von Texten</w:t>
            </w:r>
            <w:r w:rsidRPr="00856CFA">
              <w:t xml:space="preserve"> durchfü</w:t>
            </w:r>
            <w:r>
              <w:t>hren und die Ergebnisse</w:t>
            </w:r>
            <w:r w:rsidRPr="00856CFA">
              <w:t xml:space="preserve"> für </w:t>
            </w:r>
            <w:r>
              <w:t>interpretatorische</w:t>
            </w:r>
            <w:r w:rsidRPr="00856CFA">
              <w:t xml:space="preserve"> Schlussfolg</w:t>
            </w:r>
            <w:r w:rsidRPr="00856CFA">
              <w:t>e</w:t>
            </w:r>
            <w:r w:rsidRPr="00856CFA">
              <w:t>rungen nutzen</w:t>
            </w:r>
          </w:p>
          <w:p w:rsidR="00FC2043" w:rsidRDefault="00FC2043" w:rsidP="00DF3A01">
            <w:pPr>
              <w:pStyle w:val="Kompetenzbeschreibung"/>
            </w:pPr>
            <w:r w:rsidRPr="00856CFA">
              <w:t>13. Fremdheitserfahrungen in Texten unter Einbezug geistes-, kultur- und sozialgeschich</w:t>
            </w:r>
            <w:r w:rsidRPr="00856CFA">
              <w:t>t</w:t>
            </w:r>
            <w:r w:rsidRPr="00856CFA">
              <w:t>licher Entwicklungen</w:t>
            </w:r>
            <w:r w:rsidR="009115FE">
              <w:t xml:space="preserve"> </w:t>
            </w:r>
            <w:r w:rsidRPr="00856CFA">
              <w:t>reflektieren</w:t>
            </w:r>
          </w:p>
          <w:p w:rsidR="00FC2043" w:rsidRDefault="00FC2043" w:rsidP="00DF3A01">
            <w:pPr>
              <w:pStyle w:val="Kompetenzbeschreibung"/>
            </w:pPr>
          </w:p>
          <w:p w:rsidR="00FC2043" w:rsidRPr="009E140C" w:rsidRDefault="00FC2043" w:rsidP="00DF3A01">
            <w:pPr>
              <w:pStyle w:val="Kompetenzbeschreibung"/>
            </w:pPr>
          </w:p>
        </w:tc>
        <w:tc>
          <w:tcPr>
            <w:tcW w:w="1250" w:type="pct"/>
          </w:tcPr>
          <w:p w:rsidR="00FC2043" w:rsidRPr="00DF3A01" w:rsidRDefault="00D10FB2" w:rsidP="00DF3A01">
            <w:pPr>
              <w:pStyle w:val="Kompetenzbeschreibung"/>
              <w:rPr>
                <w:u w:val="single"/>
              </w:rPr>
            </w:pPr>
            <w:r>
              <w:rPr>
                <w:u w:val="single"/>
              </w:rPr>
              <w:lastRenderedPageBreak/>
              <w:t>3.1.1.1 L</w:t>
            </w:r>
            <w:r w:rsidR="00FC2043" w:rsidRPr="00DF3A01">
              <w:rPr>
                <w:u w:val="single"/>
              </w:rPr>
              <w:t>iterarische Texte</w:t>
            </w:r>
          </w:p>
          <w:p w:rsidR="00FC2043" w:rsidRDefault="00FC2043" w:rsidP="00DF3A01">
            <w:pPr>
              <w:pStyle w:val="Kompetenzbeschreibung"/>
            </w:pPr>
            <w:r w:rsidRPr="00882C27">
              <w:t>(5) wesentliche Elemente eines Textes (Ort, Zeit, Figuren, Spannungskurve und Aufbau) bestimmen</w:t>
            </w:r>
            <w:r w:rsidR="00D10FB2">
              <w:t xml:space="preserve"> </w:t>
            </w:r>
            <w:r w:rsidRPr="00882C27">
              <w:t>und analysieren</w:t>
            </w:r>
          </w:p>
          <w:p w:rsidR="00FC2043" w:rsidRPr="00882C27" w:rsidRDefault="00FC2043" w:rsidP="00DF3A01">
            <w:pPr>
              <w:pStyle w:val="Kompetenzbeschreibung"/>
            </w:pPr>
            <w:r w:rsidRPr="00882C27">
              <w:t>(6) Fachbegriffe zur formalen Beschreibung von Texten verwenden:</w:t>
            </w:r>
            <w:r w:rsidR="00D10FB2">
              <w:t xml:space="preserve"> </w:t>
            </w:r>
            <w:r w:rsidRPr="00882C27">
              <w:t>Autor, Erzähler</w:t>
            </w:r>
            <w:r>
              <w:t>, E</w:t>
            </w:r>
            <w:r>
              <w:t>r</w:t>
            </w:r>
            <w:r>
              <w:t>zählperspektive, Erzählform</w:t>
            </w:r>
          </w:p>
          <w:p w:rsidR="00FC2043" w:rsidRDefault="00FC2043" w:rsidP="00DF3A01">
            <w:pPr>
              <w:pStyle w:val="Kompetenzbeschreibung"/>
            </w:pPr>
            <w:r w:rsidRPr="00882C27">
              <w:lastRenderedPageBreak/>
              <w:t>(7) einzelne sprachliche Gestaltungsmittel beschreiben und in einfachen Ansätzen auf ihre Funktion</w:t>
            </w:r>
            <w:r w:rsidR="009115FE">
              <w:t xml:space="preserve"> </w:t>
            </w:r>
            <w:r w:rsidRPr="00882C27">
              <w:t>hin untersuchen</w:t>
            </w:r>
          </w:p>
          <w:p w:rsidR="00FC2043" w:rsidRDefault="00FC2043" w:rsidP="00DF3A01">
            <w:pPr>
              <w:pStyle w:val="Kompetenzbeschreibung"/>
            </w:pPr>
            <w:r w:rsidRPr="00882C27">
              <w:t>(10) Deutungsansätze entwickeln und formuli</w:t>
            </w:r>
            <w:r w:rsidRPr="00882C27">
              <w:t>e</w:t>
            </w:r>
            <w:r w:rsidRPr="00882C27">
              <w:t>ren</w:t>
            </w:r>
          </w:p>
          <w:p w:rsidR="00FC2043" w:rsidRDefault="00FC2043" w:rsidP="00DF3A01">
            <w:pPr>
              <w:pStyle w:val="Kompetenzbeschreibung"/>
            </w:pPr>
            <w:r w:rsidRPr="00882C27">
              <w:t>(13) ihr Verständnis literarischer Figuren und ihrer Beziehungen zueinander formulieren, dabei innere</w:t>
            </w:r>
            <w:r w:rsidR="009115FE">
              <w:t xml:space="preserve"> </w:t>
            </w:r>
            <w:r w:rsidRPr="00882C27">
              <w:t>und äußere Merkmale sowie ihr Verhalten beschreiben, begründen und bewe</w:t>
            </w:r>
            <w:r w:rsidRPr="00882C27">
              <w:t>r</w:t>
            </w:r>
            <w:r w:rsidRPr="00882C27">
              <w:t>ten</w:t>
            </w:r>
          </w:p>
          <w:p w:rsidR="00FC2043" w:rsidRPr="00882C27" w:rsidRDefault="00FC2043" w:rsidP="00DF3A01">
            <w:pPr>
              <w:pStyle w:val="Kompetenzbeschreibung"/>
            </w:pPr>
            <w:r w:rsidRPr="00882C27">
              <w:t>(14) Verstehensschwierigkeiten benennen</w:t>
            </w:r>
          </w:p>
          <w:p w:rsidR="00FC2043" w:rsidRDefault="00FC2043" w:rsidP="00DF3A01">
            <w:pPr>
              <w:pStyle w:val="Kompetenzbeschreibung"/>
            </w:pPr>
            <w:r w:rsidRPr="00882C27">
              <w:t>(15) die Wirkung eines Textes beschreiben und erläutern</w:t>
            </w:r>
          </w:p>
          <w:p w:rsidR="00FC2043" w:rsidRDefault="00FC2043" w:rsidP="00DF3A01">
            <w:pPr>
              <w:pStyle w:val="Kompetenzbeschreibung"/>
            </w:pPr>
            <w:r w:rsidRPr="00882C27">
              <w:t>(20) eine eigene Position zu einem Text erkl</w:t>
            </w:r>
            <w:r w:rsidRPr="00882C27">
              <w:t>ä</w:t>
            </w:r>
            <w:r w:rsidRPr="00882C27">
              <w:t>ren und die Bedeutsamkeit eines Textes für die eigene</w:t>
            </w:r>
            <w:r w:rsidR="009115FE">
              <w:t xml:space="preserve"> </w:t>
            </w:r>
            <w:r w:rsidRPr="00882C27">
              <w:t>Person erläutern</w:t>
            </w:r>
          </w:p>
          <w:p w:rsidR="00FC2043" w:rsidRPr="00DF3A01" w:rsidRDefault="00FC2043" w:rsidP="00DF3A01">
            <w:pPr>
              <w:pStyle w:val="Kompetenzbeschreibung"/>
              <w:rPr>
                <w:u w:val="single"/>
              </w:rPr>
            </w:pPr>
            <w:r w:rsidRPr="00DF3A01">
              <w:rPr>
                <w:u w:val="single"/>
              </w:rPr>
              <w:t>3.1.2.1 Struktur von Äußerungen</w:t>
            </w:r>
          </w:p>
          <w:p w:rsidR="00FC2043" w:rsidRPr="009E140C" w:rsidRDefault="00FC2043" w:rsidP="00D10FB2">
            <w:pPr>
              <w:pStyle w:val="Kompetenzbeschreibung"/>
            </w:pPr>
            <w:r w:rsidRPr="00882C27">
              <w:t>(16) Wortbedeutungen im Bereich eines a</w:t>
            </w:r>
            <w:r w:rsidRPr="00882C27">
              <w:t>l</w:t>
            </w:r>
            <w:r w:rsidRPr="00882C27">
              <w:t>tersgerechten Wortschatzes mithilfe von U</w:t>
            </w:r>
            <w:r w:rsidRPr="00882C27">
              <w:t>m</w:t>
            </w:r>
            <w:r w:rsidRPr="00882C27">
              <w:t>schreibungen,</w:t>
            </w:r>
            <w:r w:rsidR="00D10FB2">
              <w:t xml:space="preserve"> </w:t>
            </w:r>
            <w:r w:rsidRPr="00882C27">
              <w:t>Oberbegriffen und Wörtern gleicher oder gegensätzlicher Bedeutung kl</w:t>
            </w:r>
            <w:r w:rsidRPr="00882C27">
              <w:t>ä</w:t>
            </w:r>
            <w:r w:rsidRPr="00882C27">
              <w:t>ren, auch unter</w:t>
            </w:r>
            <w:r w:rsidR="009115FE">
              <w:t xml:space="preserve"> </w:t>
            </w:r>
            <w:r w:rsidRPr="00882C27">
              <w:t>Zuhilfenahme von Nach</w:t>
            </w:r>
            <w:r>
              <w:t>schl</w:t>
            </w:r>
            <w:r>
              <w:t>a</w:t>
            </w:r>
            <w:r>
              <w:t>gewerken</w:t>
            </w:r>
          </w:p>
        </w:tc>
        <w:tc>
          <w:tcPr>
            <w:tcW w:w="1250" w:type="pct"/>
          </w:tcPr>
          <w:p w:rsidR="00FC2043" w:rsidRDefault="00FF316A" w:rsidP="006A637F">
            <w:pPr>
              <w:spacing w:after="120"/>
              <w:rPr>
                <w:b/>
              </w:rPr>
            </w:pPr>
            <w:r>
              <w:rPr>
                <w:b/>
                <w:szCs w:val="22"/>
              </w:rPr>
              <w:lastRenderedPageBreak/>
              <w:t xml:space="preserve">3. </w:t>
            </w:r>
            <w:r w:rsidR="00FC2043">
              <w:rPr>
                <w:b/>
                <w:szCs w:val="22"/>
              </w:rPr>
              <w:t>Eine literarische Figur beschre</w:t>
            </w:r>
            <w:r w:rsidR="00FC2043">
              <w:rPr>
                <w:b/>
                <w:szCs w:val="22"/>
              </w:rPr>
              <w:t>i</w:t>
            </w:r>
            <w:r w:rsidR="00FC2043">
              <w:rPr>
                <w:b/>
                <w:szCs w:val="22"/>
              </w:rPr>
              <w:t xml:space="preserve">ben – </w:t>
            </w:r>
            <w:r w:rsidR="00D10FB2">
              <w:rPr>
                <w:b/>
                <w:szCs w:val="22"/>
              </w:rPr>
              <w:t>z.B.</w:t>
            </w:r>
            <w:r w:rsidR="00FC2043">
              <w:rPr>
                <w:b/>
                <w:szCs w:val="22"/>
              </w:rPr>
              <w:t xml:space="preserve"> Der Marchese in Heinrich von Kleists </w:t>
            </w:r>
            <w:r w:rsidR="00FC2043" w:rsidRPr="00E07502">
              <w:rPr>
                <w:b/>
                <w:i/>
                <w:szCs w:val="22"/>
              </w:rPr>
              <w:t>Das Bettelweib von L</w:t>
            </w:r>
            <w:r w:rsidR="00FC2043" w:rsidRPr="00E07502">
              <w:rPr>
                <w:b/>
                <w:i/>
                <w:szCs w:val="22"/>
              </w:rPr>
              <w:t>o</w:t>
            </w:r>
            <w:r w:rsidR="00FC2043" w:rsidRPr="00E07502">
              <w:rPr>
                <w:b/>
                <w:i/>
                <w:szCs w:val="22"/>
              </w:rPr>
              <w:t>carno</w:t>
            </w:r>
          </w:p>
          <w:p w:rsidR="00FC2043" w:rsidRPr="00BF2782" w:rsidRDefault="00FC2043" w:rsidP="0035707D">
            <w:pPr>
              <w:pStyle w:val="Listenabsatz"/>
              <w:numPr>
                <w:ilvl w:val="0"/>
                <w:numId w:val="44"/>
              </w:numPr>
              <w:spacing w:line="264" w:lineRule="auto"/>
              <w:ind w:left="262" w:hanging="262"/>
            </w:pPr>
            <w:r>
              <w:rPr>
                <w:szCs w:val="22"/>
              </w:rPr>
              <w:t>Textpuzzle: Auf was für eine Erzä</w:t>
            </w:r>
            <w:r>
              <w:rPr>
                <w:szCs w:val="22"/>
              </w:rPr>
              <w:t>h</w:t>
            </w:r>
            <w:r>
              <w:rPr>
                <w:szCs w:val="22"/>
              </w:rPr>
              <w:lastRenderedPageBreak/>
              <w:t xml:space="preserve">lung lassen </w:t>
            </w:r>
            <w:r w:rsidRPr="00BF2782">
              <w:rPr>
                <w:szCs w:val="22"/>
              </w:rPr>
              <w:t xml:space="preserve">diese Stichwörter schließen? </w:t>
            </w:r>
          </w:p>
          <w:p w:rsidR="00FC2043" w:rsidRPr="00BF2782" w:rsidRDefault="00FC2043" w:rsidP="0035707D">
            <w:pPr>
              <w:pStyle w:val="Listenabsatz"/>
              <w:numPr>
                <w:ilvl w:val="0"/>
                <w:numId w:val="43"/>
              </w:numPr>
              <w:spacing w:line="264" w:lineRule="auto"/>
              <w:ind w:left="262" w:hanging="262"/>
            </w:pPr>
            <w:r w:rsidRPr="00BF2782">
              <w:rPr>
                <w:szCs w:val="22"/>
              </w:rPr>
              <w:t>Texterschließung, insbesondere Klärung von Verstehensschwieri</w:t>
            </w:r>
            <w:r w:rsidRPr="00BF2782">
              <w:rPr>
                <w:szCs w:val="22"/>
              </w:rPr>
              <w:t>g</w:t>
            </w:r>
            <w:r w:rsidRPr="00BF2782">
              <w:rPr>
                <w:szCs w:val="22"/>
              </w:rPr>
              <w:t>keiten</w:t>
            </w:r>
          </w:p>
          <w:p w:rsidR="00FC2043" w:rsidRPr="00BF2782" w:rsidRDefault="00FC2043" w:rsidP="0035707D">
            <w:pPr>
              <w:pStyle w:val="Listenabsatz"/>
              <w:numPr>
                <w:ilvl w:val="0"/>
                <w:numId w:val="43"/>
              </w:numPr>
              <w:spacing w:line="264" w:lineRule="auto"/>
              <w:ind w:left="262" w:hanging="262"/>
            </w:pPr>
            <w:r w:rsidRPr="00BF2782">
              <w:rPr>
                <w:szCs w:val="22"/>
              </w:rPr>
              <w:t>Wiederholung: Autor, Erzähler, E</w:t>
            </w:r>
            <w:r w:rsidRPr="00BF2782">
              <w:rPr>
                <w:szCs w:val="22"/>
              </w:rPr>
              <w:t>r</w:t>
            </w:r>
            <w:r w:rsidRPr="00BF2782">
              <w:rPr>
                <w:szCs w:val="22"/>
              </w:rPr>
              <w:t>zählperspektive, Erzählform</w:t>
            </w:r>
          </w:p>
          <w:p w:rsidR="00FC2043" w:rsidRPr="00BF2782" w:rsidRDefault="00FC2043" w:rsidP="0035707D">
            <w:pPr>
              <w:pStyle w:val="Listenabsatz"/>
              <w:numPr>
                <w:ilvl w:val="0"/>
                <w:numId w:val="43"/>
              </w:numPr>
              <w:spacing w:line="264" w:lineRule="auto"/>
              <w:ind w:left="262" w:hanging="262"/>
            </w:pPr>
            <w:r w:rsidRPr="00BF2782">
              <w:rPr>
                <w:szCs w:val="22"/>
              </w:rPr>
              <w:t>Beschreibung des Marchese: inn</w:t>
            </w:r>
            <w:r w:rsidRPr="00BF2782">
              <w:rPr>
                <w:szCs w:val="22"/>
              </w:rPr>
              <w:t>e</w:t>
            </w:r>
            <w:r w:rsidRPr="00BF2782">
              <w:rPr>
                <w:szCs w:val="22"/>
              </w:rPr>
              <w:t>re, äußere Merkmale sowie Verha</w:t>
            </w:r>
            <w:r w:rsidRPr="00BF2782">
              <w:rPr>
                <w:szCs w:val="22"/>
              </w:rPr>
              <w:t>l</w:t>
            </w:r>
            <w:r w:rsidRPr="00BF2782">
              <w:rPr>
                <w:szCs w:val="22"/>
              </w:rPr>
              <w:t>ten</w:t>
            </w:r>
          </w:p>
          <w:p w:rsidR="00FC2043" w:rsidRPr="00FF316A" w:rsidRDefault="00FC2043" w:rsidP="0035707D">
            <w:pPr>
              <w:pStyle w:val="Listenabsatz"/>
              <w:numPr>
                <w:ilvl w:val="0"/>
                <w:numId w:val="43"/>
              </w:numPr>
              <w:spacing w:line="264" w:lineRule="auto"/>
              <w:ind w:left="262" w:hanging="262"/>
            </w:pPr>
            <w:r w:rsidRPr="00BF2782">
              <w:rPr>
                <w:szCs w:val="22"/>
              </w:rPr>
              <w:t xml:space="preserve">Erarbeitung und Reflexion des Handlungsmusters (Verfehlung und Strafe), </w:t>
            </w:r>
            <w:r w:rsidR="00D10FB2">
              <w:rPr>
                <w:szCs w:val="22"/>
              </w:rPr>
              <w:t>z.B.</w:t>
            </w:r>
            <w:r w:rsidRPr="00BF2782">
              <w:rPr>
                <w:szCs w:val="22"/>
              </w:rPr>
              <w:t xml:space="preserve"> produktionsorientiert durch Zeitungsberichte zum Vorfall</w:t>
            </w:r>
          </w:p>
        </w:tc>
        <w:tc>
          <w:tcPr>
            <w:tcW w:w="1250" w:type="pct"/>
          </w:tcPr>
          <w:p w:rsidR="00FC2043" w:rsidRPr="003871FD" w:rsidRDefault="00FC2043" w:rsidP="006A637F">
            <w:pPr>
              <w:pStyle w:val="Hinweise"/>
            </w:pPr>
            <w:r>
              <w:lastRenderedPageBreak/>
              <w:t xml:space="preserve">Textgrundlage </w:t>
            </w:r>
            <w:r w:rsidR="00D10FB2">
              <w:t>z</w:t>
            </w:r>
            <w:r w:rsidR="00D10FB2" w:rsidRPr="003871FD">
              <w:t>.B.</w:t>
            </w:r>
            <w:r w:rsidRPr="003871FD">
              <w:t xml:space="preserve"> Heinrich von Kleist, Das Bettelweib von Locarno (1810)</w:t>
            </w:r>
          </w:p>
          <w:p w:rsidR="00E852F0" w:rsidRDefault="00E852F0" w:rsidP="006A637F">
            <w:pPr>
              <w:pStyle w:val="Hinweise"/>
            </w:pPr>
          </w:p>
          <w:p w:rsidR="00E852F0" w:rsidRDefault="00E852F0" w:rsidP="006A637F">
            <w:pPr>
              <w:pStyle w:val="Hinweise"/>
            </w:pPr>
            <w:r>
              <w:t>Kompetenzraster D2.04</w:t>
            </w:r>
          </w:p>
        </w:tc>
      </w:tr>
      <w:tr w:rsidR="00FC2043" w:rsidTr="00516F9B">
        <w:trPr>
          <w:trHeight w:val="662"/>
          <w:jc w:val="center"/>
        </w:trPr>
        <w:tc>
          <w:tcPr>
            <w:tcW w:w="1250" w:type="pct"/>
          </w:tcPr>
          <w:p w:rsidR="00FC2043" w:rsidRPr="00DF3A01" w:rsidRDefault="00FC2043" w:rsidP="00DF3A01">
            <w:pPr>
              <w:pStyle w:val="Kompetenzbeschreibung"/>
              <w:rPr>
                <w:u w:val="single"/>
              </w:rPr>
            </w:pPr>
            <w:r w:rsidRPr="00DF3A01">
              <w:rPr>
                <w:u w:val="single"/>
              </w:rPr>
              <w:lastRenderedPageBreak/>
              <w:t>2.2 Schreiben</w:t>
            </w:r>
          </w:p>
          <w:p w:rsidR="00FC2043" w:rsidRDefault="00FC2043" w:rsidP="00DF3A01">
            <w:pPr>
              <w:pStyle w:val="Kompetenzbeschreibung"/>
            </w:pPr>
            <w:r w:rsidRPr="00856CFA">
              <w:t>1.</w:t>
            </w:r>
            <w:r>
              <w:t xml:space="preserve"> </w:t>
            </w:r>
            <w:r w:rsidRPr="00856CFA">
              <w:t>Aufgabenstellungen in konkrete Schreibziele und Schreibpläne überführen;</w:t>
            </w:r>
            <w:r w:rsidR="00D10FB2">
              <w:t xml:space="preserve"> </w:t>
            </w:r>
            <w:r w:rsidRPr="00856CFA">
              <w:t>auch längere und komplexere Texte konzipieren und dabei Faktoren wie Schreibanlass, Aufgabenstellung,</w:t>
            </w:r>
            <w:r w:rsidR="009115FE">
              <w:t xml:space="preserve"> </w:t>
            </w:r>
            <w:r w:rsidRPr="00856CFA">
              <w:t>Textkonventionen, Textfunktionen, Situations- und Adressatenbezüge berücksichtigen</w:t>
            </w:r>
          </w:p>
          <w:p w:rsidR="00FC2043" w:rsidRPr="00856CFA" w:rsidRDefault="00FC2043" w:rsidP="00DF3A01">
            <w:pPr>
              <w:pStyle w:val="Kompetenzbeschreibung"/>
            </w:pPr>
            <w:r w:rsidRPr="00856CFA">
              <w:t>5. elementare formale Anforderungen des Schreibens erfüllen (Lesbarkeit der Han</w:t>
            </w:r>
            <w:r w:rsidRPr="00856CFA">
              <w:t>d</w:t>
            </w:r>
            <w:r w:rsidRPr="00856CFA">
              <w:t>schrift,</w:t>
            </w:r>
            <w:r w:rsidR="009115FE">
              <w:t xml:space="preserve"> </w:t>
            </w:r>
            <w:r w:rsidRPr="00856CFA">
              <w:t>Blatteinteilung; Rechtschreibung, Ze</w:t>
            </w:r>
            <w:r w:rsidRPr="00856CFA">
              <w:t>i</w:t>
            </w:r>
            <w:r w:rsidRPr="00856CFA">
              <w:t>chensetzung, Grammatik)</w:t>
            </w:r>
          </w:p>
          <w:p w:rsidR="00FC2043" w:rsidRPr="00856CFA" w:rsidRDefault="00FC2043" w:rsidP="00DF3A01">
            <w:pPr>
              <w:pStyle w:val="Kompetenzbeschreibung"/>
            </w:pPr>
            <w:r w:rsidRPr="00856CFA">
              <w:t>6. verschiedene Schreibstrategien verwenden</w:t>
            </w:r>
          </w:p>
          <w:p w:rsidR="00FC2043" w:rsidRDefault="00FC2043" w:rsidP="00DF3A01">
            <w:pPr>
              <w:pStyle w:val="Kompetenzbeschreibung"/>
            </w:pPr>
            <w:r w:rsidRPr="00856CFA">
              <w:t>7. nach Mustern schreiben: Merkmale ve</w:t>
            </w:r>
            <w:r w:rsidRPr="00856CFA">
              <w:t>r</w:t>
            </w:r>
            <w:r w:rsidRPr="00856CFA">
              <w:t>schiedener Textsorten und die Orientierung an</w:t>
            </w:r>
            <w:r>
              <w:t xml:space="preserve"> </w:t>
            </w:r>
            <w:r w:rsidRPr="00856CFA">
              <w:t>prototypischen Texten für die Textgestaltung nutzen</w:t>
            </w:r>
          </w:p>
          <w:p w:rsidR="00FC2043" w:rsidRDefault="00FC2043" w:rsidP="00DF3A01">
            <w:pPr>
              <w:pStyle w:val="Kompetenzbeschreibung"/>
            </w:pPr>
            <w:r w:rsidRPr="006B65D1">
              <w:t>8. Textverarbeitungs- und Präsentationspr</w:t>
            </w:r>
            <w:r w:rsidRPr="006B65D1">
              <w:t>o</w:t>
            </w:r>
            <w:r w:rsidRPr="006B65D1">
              <w:t>gramme nutzen</w:t>
            </w:r>
          </w:p>
          <w:p w:rsidR="00FC2043" w:rsidRPr="006B65D1" w:rsidRDefault="00FC2043" w:rsidP="00DF3A01">
            <w:pPr>
              <w:pStyle w:val="Kompetenzbeschreibung"/>
            </w:pPr>
            <w:r w:rsidRPr="006B65D1">
              <w:t>30. sprachliche Mittel gezielt einsetzen</w:t>
            </w:r>
          </w:p>
          <w:p w:rsidR="00FC2043" w:rsidRDefault="00FC2043" w:rsidP="00DF3A01">
            <w:pPr>
              <w:pStyle w:val="Kompetenzbeschreibung"/>
            </w:pPr>
            <w:r w:rsidRPr="006B65D1">
              <w:t>31. ansch</w:t>
            </w:r>
            <w:r>
              <w:t>aulich erzählen</w:t>
            </w:r>
            <w:r w:rsidRPr="006B65D1">
              <w:t>, Erzähltechniken anwenden, auf die Erzähllogik achten</w:t>
            </w:r>
          </w:p>
          <w:p w:rsidR="00FC2043" w:rsidRPr="006B65D1" w:rsidRDefault="00FC2043" w:rsidP="00DF3A01">
            <w:pPr>
              <w:pStyle w:val="Kompetenzbeschreibung"/>
            </w:pPr>
            <w:r w:rsidRPr="006B65D1">
              <w:lastRenderedPageBreak/>
              <w:t>36. Textdistanz einnehmen, zu eigenen und fremden Texten kriterienorientiert Stellung nehmen und</w:t>
            </w:r>
            <w:r w:rsidR="009115FE">
              <w:t xml:space="preserve"> </w:t>
            </w:r>
            <w:r w:rsidRPr="006B65D1">
              <w:t>Verbesserungsvorschläge era</w:t>
            </w:r>
            <w:r w:rsidRPr="006B65D1">
              <w:t>r</w:t>
            </w:r>
            <w:r w:rsidRPr="006B65D1">
              <w:t>beiten</w:t>
            </w:r>
          </w:p>
          <w:p w:rsidR="00FC2043" w:rsidRPr="006B65D1" w:rsidRDefault="00FC2043" w:rsidP="00DF3A01">
            <w:pPr>
              <w:pStyle w:val="Kompetenzbeschreibung"/>
            </w:pPr>
            <w:r w:rsidRPr="006B65D1">
              <w:t>37. Strategien zur Überprüfung der sprachl</w:t>
            </w:r>
            <w:r w:rsidRPr="006B65D1">
              <w:t>i</w:t>
            </w:r>
            <w:r w:rsidRPr="006B65D1">
              <w:t>chen Richtigkeit und Rechtschreibung anwe</w:t>
            </w:r>
            <w:r w:rsidRPr="006B65D1">
              <w:t>n</w:t>
            </w:r>
            <w:r w:rsidRPr="006B65D1">
              <w:t>den (zum</w:t>
            </w:r>
            <w:r w:rsidR="009115FE">
              <w:t xml:space="preserve"> </w:t>
            </w:r>
            <w:r w:rsidRPr="006B65D1">
              <w:t>Beispiel individuelles Fehlerprofil)</w:t>
            </w:r>
          </w:p>
          <w:p w:rsidR="00FC2043" w:rsidRPr="009E140C" w:rsidRDefault="00FC2043" w:rsidP="009115FE">
            <w:pPr>
              <w:pStyle w:val="Kompetenzbeschreibung"/>
            </w:pPr>
            <w:r w:rsidRPr="006B65D1">
              <w:t>38. Texte inhaltlich und sprachlich überarbe</w:t>
            </w:r>
            <w:r w:rsidRPr="006B65D1">
              <w:t>i</w:t>
            </w:r>
            <w:r w:rsidRPr="006B65D1">
              <w:t>ten und dazu geeignete Methoden und Sozia</w:t>
            </w:r>
            <w:r w:rsidRPr="006B65D1">
              <w:t>l</w:t>
            </w:r>
            <w:r w:rsidRPr="006B65D1">
              <w:t>formen</w:t>
            </w:r>
            <w:r w:rsidR="009115FE">
              <w:t xml:space="preserve"> </w:t>
            </w:r>
            <w:r w:rsidRPr="006B65D1">
              <w:t>(zum Beispiel Schreibwerkstatt, Schreibkonferenz) nutzen, gängige Zeichen zur Textkorrektur (zum</w:t>
            </w:r>
            <w:r w:rsidR="009115FE">
              <w:t xml:space="preserve"> </w:t>
            </w:r>
            <w:r w:rsidRPr="006B65D1">
              <w:t>Beispiel Streichung, Ergänzung, Änderung) verwenden (auch in längerfristigen Schreibprozessen);</w:t>
            </w:r>
            <w:r w:rsidR="009115FE">
              <w:t xml:space="preserve"> </w:t>
            </w:r>
            <w:r w:rsidRPr="006B65D1">
              <w:t>dabei auch digitale Medien nutzen</w:t>
            </w:r>
          </w:p>
        </w:tc>
        <w:tc>
          <w:tcPr>
            <w:tcW w:w="1250" w:type="pct"/>
          </w:tcPr>
          <w:p w:rsidR="00FC2043" w:rsidRPr="00DF3A01" w:rsidRDefault="00FC2043" w:rsidP="00DF3A01">
            <w:pPr>
              <w:pStyle w:val="Kompetenzbeschreibung"/>
              <w:rPr>
                <w:u w:val="single"/>
              </w:rPr>
            </w:pPr>
            <w:r w:rsidRPr="00DF3A01">
              <w:rPr>
                <w:u w:val="single"/>
              </w:rPr>
              <w:lastRenderedPageBreak/>
              <w:t>3.1.1.3 Medien</w:t>
            </w:r>
          </w:p>
          <w:p w:rsidR="00FC2043" w:rsidRDefault="00FC2043" w:rsidP="00DF3A01">
            <w:pPr>
              <w:pStyle w:val="Kompetenzbeschreibung"/>
            </w:pPr>
            <w:r w:rsidRPr="00ED1C09">
              <w:t>(6) lineare und nichtlineare Texte gestalten (zum Beispiel mithilfe von Textverarbeitung</w:t>
            </w:r>
            <w:r w:rsidRPr="00ED1C09">
              <w:t>s</w:t>
            </w:r>
            <w:r w:rsidRPr="00ED1C09">
              <w:t>programmen)</w:t>
            </w:r>
          </w:p>
          <w:p w:rsidR="00FC2043" w:rsidRDefault="00FC2043" w:rsidP="00DF3A01">
            <w:pPr>
              <w:pStyle w:val="Kompetenzbeschreibung"/>
            </w:pPr>
            <w:r w:rsidRPr="00ED1C09">
              <w:t>(8) Texte zu Bildern und Bilder zu Texten g</w:t>
            </w:r>
            <w:r w:rsidRPr="00ED1C09">
              <w:t>e</w:t>
            </w:r>
            <w:r w:rsidRPr="00ED1C09">
              <w:t>stalten und ihre Gestaltungsentscheidungen erläutern</w:t>
            </w:r>
            <w:r w:rsidR="009115FE">
              <w:t xml:space="preserve"> </w:t>
            </w:r>
            <w:r>
              <w:t>und begründen</w:t>
            </w:r>
          </w:p>
          <w:p w:rsidR="00FC2043" w:rsidRPr="00DF3A01" w:rsidRDefault="00FC2043" w:rsidP="00DF3A01">
            <w:pPr>
              <w:pStyle w:val="Kompetenzbeschreibung"/>
              <w:rPr>
                <w:u w:val="single"/>
              </w:rPr>
            </w:pPr>
            <w:r w:rsidRPr="00DF3A01">
              <w:rPr>
                <w:u w:val="single"/>
              </w:rPr>
              <w:t>3.1.2.1 Struktur von Äußerungen</w:t>
            </w:r>
          </w:p>
          <w:p w:rsidR="00FC2043" w:rsidRDefault="00FC2043" w:rsidP="00DF3A01">
            <w:pPr>
              <w:pStyle w:val="Kompetenzbeschreibung"/>
            </w:pPr>
            <w:r w:rsidRPr="0055217F">
              <w:t>(23) Rechtschreibstrategien (Silbierung, Wor</w:t>
            </w:r>
            <w:r w:rsidRPr="0055217F">
              <w:t>t</w:t>
            </w:r>
            <w:r w:rsidRPr="0055217F">
              <w:t>verlängerung, Ableitungen) und grundlegende</w:t>
            </w:r>
            <w:r w:rsidR="00D10FB2">
              <w:t xml:space="preserve"> </w:t>
            </w:r>
            <w:r w:rsidRPr="0055217F">
              <w:t>Rechtschreibregeln (Lautprinzip, morphemat</w:t>
            </w:r>
            <w:r w:rsidRPr="0055217F">
              <w:t>i</w:t>
            </w:r>
            <w:r w:rsidRPr="0055217F">
              <w:t>sches Prinzip, silbisches Prinzip, grammat</w:t>
            </w:r>
            <w:r w:rsidRPr="0055217F">
              <w:t>i</w:t>
            </w:r>
            <w:r w:rsidRPr="0055217F">
              <w:t>sches</w:t>
            </w:r>
            <w:r w:rsidR="009115FE">
              <w:t xml:space="preserve"> </w:t>
            </w:r>
            <w:r w:rsidRPr="0055217F">
              <w:t>Prinzip) beim Schreiben und Überarbe</w:t>
            </w:r>
            <w:r w:rsidRPr="0055217F">
              <w:t>i</w:t>
            </w:r>
            <w:r w:rsidRPr="0055217F">
              <w:t>ten von Texten anwenden</w:t>
            </w:r>
          </w:p>
          <w:p w:rsidR="00FC2043" w:rsidRDefault="00FC2043" w:rsidP="00DF3A01">
            <w:pPr>
              <w:pStyle w:val="Kompetenzbeschreibung"/>
            </w:pPr>
            <w:r w:rsidRPr="0055217F">
              <w:t>(25) die Rechtschreibhilfe am Computer bei der Erstellung eigener Texte anwenden</w:t>
            </w:r>
          </w:p>
          <w:p w:rsidR="00FC2043" w:rsidRPr="00DF3A01" w:rsidRDefault="00FC2043" w:rsidP="00DF3A01">
            <w:pPr>
              <w:pStyle w:val="Kompetenzbeschreibung"/>
              <w:rPr>
                <w:u w:val="single"/>
              </w:rPr>
            </w:pPr>
            <w:r w:rsidRPr="00DF3A01">
              <w:rPr>
                <w:u w:val="single"/>
              </w:rPr>
              <w:t>3.1.2.2 Funktion von Äußerungen</w:t>
            </w:r>
          </w:p>
          <w:p w:rsidR="00FC2043" w:rsidRDefault="00FC2043" w:rsidP="00DF3A01">
            <w:pPr>
              <w:pStyle w:val="Kompetenzbeschreibung"/>
            </w:pPr>
            <w:r w:rsidRPr="00DC2FCD">
              <w:t>(10) sprachliche Äußerungen mündlich und schriftlich situationsangemessen und adress</w:t>
            </w:r>
            <w:r w:rsidRPr="00DC2FCD">
              <w:t>a</w:t>
            </w:r>
            <w:r w:rsidRPr="00DC2FCD">
              <w:t>tengerecht</w:t>
            </w:r>
            <w:r w:rsidR="009115FE">
              <w:t xml:space="preserve"> </w:t>
            </w:r>
            <w:r>
              <w:t>formulieren</w:t>
            </w:r>
          </w:p>
          <w:p w:rsidR="00FC2043" w:rsidRPr="009E140C" w:rsidRDefault="00FC2043" w:rsidP="00DF3A01">
            <w:pPr>
              <w:pStyle w:val="Kompetenzbeschreibung"/>
            </w:pPr>
          </w:p>
        </w:tc>
        <w:tc>
          <w:tcPr>
            <w:tcW w:w="1250" w:type="pct"/>
          </w:tcPr>
          <w:p w:rsidR="00FC2043" w:rsidRDefault="00FF316A" w:rsidP="006A637F">
            <w:pPr>
              <w:spacing w:after="120"/>
              <w:rPr>
                <w:b/>
              </w:rPr>
            </w:pPr>
            <w:r>
              <w:rPr>
                <w:b/>
                <w:szCs w:val="22"/>
              </w:rPr>
              <w:t xml:space="preserve">4. </w:t>
            </w:r>
            <w:r w:rsidR="00FC2043">
              <w:rPr>
                <w:b/>
                <w:szCs w:val="22"/>
              </w:rPr>
              <w:t>Schön schaurig - Eigene G</w:t>
            </w:r>
            <w:r w:rsidR="00FC2043">
              <w:rPr>
                <w:b/>
                <w:szCs w:val="22"/>
              </w:rPr>
              <w:t>e</w:t>
            </w:r>
            <w:r w:rsidR="00FC2043">
              <w:rPr>
                <w:b/>
                <w:szCs w:val="22"/>
              </w:rPr>
              <w:t>spenstergeschichten schreiben</w:t>
            </w:r>
          </w:p>
          <w:p w:rsidR="00FC2043" w:rsidRPr="00BF2782" w:rsidRDefault="00FC2043" w:rsidP="0035707D">
            <w:pPr>
              <w:pStyle w:val="Listenabsatz"/>
              <w:numPr>
                <w:ilvl w:val="0"/>
                <w:numId w:val="45"/>
              </w:numPr>
              <w:spacing w:line="264" w:lineRule="auto"/>
              <w:ind w:left="262" w:hanging="262"/>
            </w:pPr>
            <w:r w:rsidRPr="00BF2782">
              <w:rPr>
                <w:szCs w:val="22"/>
              </w:rPr>
              <w:t>Bestandsaufnahme: bereits b</w:t>
            </w:r>
            <w:r w:rsidRPr="00BF2782">
              <w:rPr>
                <w:szCs w:val="22"/>
              </w:rPr>
              <w:t>e</w:t>
            </w:r>
            <w:r w:rsidRPr="00BF2782">
              <w:rPr>
                <w:szCs w:val="22"/>
              </w:rPr>
              <w:t>kannte inhaltliche und formale G</w:t>
            </w:r>
            <w:r w:rsidRPr="00BF2782">
              <w:rPr>
                <w:szCs w:val="22"/>
              </w:rPr>
              <w:t>e</w:t>
            </w:r>
            <w:r w:rsidRPr="00BF2782">
              <w:rPr>
                <w:szCs w:val="22"/>
              </w:rPr>
              <w:t>staltungsmittel einer Gespenste</w:t>
            </w:r>
            <w:r w:rsidRPr="00BF2782">
              <w:rPr>
                <w:szCs w:val="22"/>
              </w:rPr>
              <w:t>r</w:t>
            </w:r>
            <w:r w:rsidRPr="00BF2782">
              <w:rPr>
                <w:szCs w:val="22"/>
              </w:rPr>
              <w:t>geschichte</w:t>
            </w:r>
          </w:p>
          <w:p w:rsidR="00FC2043" w:rsidRPr="00BF2782" w:rsidRDefault="00FC2043" w:rsidP="0035707D">
            <w:pPr>
              <w:pStyle w:val="Listenabsatz"/>
              <w:numPr>
                <w:ilvl w:val="0"/>
                <w:numId w:val="45"/>
              </w:numPr>
              <w:spacing w:line="264" w:lineRule="auto"/>
              <w:ind w:left="262" w:hanging="262"/>
            </w:pPr>
            <w:r w:rsidRPr="00BF2782">
              <w:rPr>
                <w:szCs w:val="22"/>
              </w:rPr>
              <w:t>Ideensammlung</w:t>
            </w:r>
          </w:p>
          <w:p w:rsidR="00CE3D8C" w:rsidRPr="00CE3D8C" w:rsidRDefault="00FC2043" w:rsidP="0035707D">
            <w:pPr>
              <w:pStyle w:val="Listenabsatz"/>
              <w:numPr>
                <w:ilvl w:val="0"/>
                <w:numId w:val="45"/>
              </w:numPr>
              <w:spacing w:line="264" w:lineRule="auto"/>
              <w:ind w:left="262" w:hanging="262"/>
            </w:pPr>
            <w:r w:rsidRPr="00BF2782">
              <w:rPr>
                <w:szCs w:val="22"/>
              </w:rPr>
              <w:t>Schreibprozess</w:t>
            </w:r>
          </w:p>
          <w:p w:rsidR="00CE3D8C" w:rsidRPr="00CE3D8C" w:rsidRDefault="00FC2043" w:rsidP="0088263C">
            <w:pPr>
              <w:pStyle w:val="Listenabsatz"/>
              <w:numPr>
                <w:ilvl w:val="1"/>
                <w:numId w:val="1"/>
              </w:numPr>
              <w:spacing w:line="264" w:lineRule="auto"/>
              <w:ind w:left="454" w:hanging="227"/>
            </w:pPr>
            <w:r w:rsidRPr="00CE3D8C">
              <w:rPr>
                <w:szCs w:val="22"/>
              </w:rPr>
              <w:t>planen: Anfertigen von Konze</w:t>
            </w:r>
            <w:r w:rsidRPr="00CE3D8C">
              <w:rPr>
                <w:szCs w:val="22"/>
              </w:rPr>
              <w:t>p</w:t>
            </w:r>
            <w:r w:rsidRPr="00CE3D8C">
              <w:rPr>
                <w:szCs w:val="22"/>
              </w:rPr>
              <w:t>ten zu Personen, Situation, Han</w:t>
            </w:r>
            <w:r w:rsidRPr="00CE3D8C">
              <w:rPr>
                <w:szCs w:val="22"/>
              </w:rPr>
              <w:t>d</w:t>
            </w:r>
            <w:r w:rsidRPr="00CE3D8C">
              <w:rPr>
                <w:szCs w:val="22"/>
              </w:rPr>
              <w:t>lungsablauf und -aufbau, Spa</w:t>
            </w:r>
            <w:r w:rsidRPr="00CE3D8C">
              <w:rPr>
                <w:szCs w:val="22"/>
              </w:rPr>
              <w:t>n</w:t>
            </w:r>
            <w:r w:rsidRPr="00CE3D8C">
              <w:rPr>
                <w:szCs w:val="22"/>
              </w:rPr>
              <w:t>nungskurve, Vokabular etc.</w:t>
            </w:r>
          </w:p>
          <w:p w:rsidR="00CE3D8C" w:rsidRPr="00CE3D8C" w:rsidRDefault="00FC2043" w:rsidP="0088263C">
            <w:pPr>
              <w:pStyle w:val="Listenabsatz"/>
              <w:numPr>
                <w:ilvl w:val="1"/>
                <w:numId w:val="1"/>
              </w:numPr>
              <w:spacing w:line="264" w:lineRule="auto"/>
              <w:ind w:left="454" w:hanging="227"/>
            </w:pPr>
            <w:r w:rsidRPr="00CE3D8C">
              <w:rPr>
                <w:szCs w:val="22"/>
              </w:rPr>
              <w:t>formulieren: Verfassen des Te</w:t>
            </w:r>
            <w:r w:rsidRPr="00CE3D8C">
              <w:rPr>
                <w:szCs w:val="22"/>
              </w:rPr>
              <w:t>x</w:t>
            </w:r>
            <w:r w:rsidRPr="00CE3D8C">
              <w:rPr>
                <w:szCs w:val="22"/>
              </w:rPr>
              <w:t>tes auf der Basis des Konzepts</w:t>
            </w:r>
          </w:p>
          <w:p w:rsidR="00FC2043" w:rsidRPr="00BF2782" w:rsidRDefault="00FC2043" w:rsidP="0088263C">
            <w:pPr>
              <w:pStyle w:val="Listenabsatz"/>
              <w:numPr>
                <w:ilvl w:val="1"/>
                <w:numId w:val="1"/>
              </w:numPr>
              <w:spacing w:line="264" w:lineRule="auto"/>
              <w:ind w:left="454" w:hanging="227"/>
            </w:pPr>
            <w:r w:rsidRPr="00CE3D8C">
              <w:rPr>
                <w:szCs w:val="22"/>
              </w:rPr>
              <w:t>überarbeiten: Schreibkonferenz</w:t>
            </w:r>
          </w:p>
          <w:p w:rsidR="00FC2043" w:rsidRPr="00006BAC" w:rsidRDefault="00FC2043" w:rsidP="0035707D">
            <w:pPr>
              <w:pStyle w:val="Listenabsatz"/>
              <w:numPr>
                <w:ilvl w:val="0"/>
                <w:numId w:val="46"/>
              </w:numPr>
              <w:spacing w:line="264" w:lineRule="auto"/>
            </w:pPr>
            <w:r w:rsidRPr="00BF2782">
              <w:rPr>
                <w:szCs w:val="22"/>
              </w:rPr>
              <w:t>ggf. Bebilderung</w:t>
            </w:r>
            <w:r>
              <w:rPr>
                <w:szCs w:val="22"/>
              </w:rPr>
              <w:t xml:space="preserve"> der Texte</w:t>
            </w:r>
          </w:p>
        </w:tc>
        <w:tc>
          <w:tcPr>
            <w:tcW w:w="1250" w:type="pct"/>
          </w:tcPr>
          <w:p w:rsidR="00FC2043" w:rsidRDefault="00FC2043" w:rsidP="006A637F">
            <w:pPr>
              <w:pStyle w:val="Hinweise"/>
            </w:pPr>
            <w:r>
              <w:t xml:space="preserve">Textgrundlage: eigene Texte der </w:t>
            </w:r>
            <w:r w:rsidR="0062700C">
              <w:t>Schül</w:t>
            </w:r>
            <w:r w:rsidR="0062700C">
              <w:t>e</w:t>
            </w:r>
            <w:r w:rsidR="0062700C">
              <w:t>rinnen und Schüler</w:t>
            </w:r>
            <w:r>
              <w:t>, ggf. Textbausteine aus den vorangegangenen Stunden</w:t>
            </w:r>
          </w:p>
          <w:p w:rsidR="00E852F0" w:rsidRDefault="00E852F0" w:rsidP="006A637F">
            <w:pPr>
              <w:pStyle w:val="Hinweise"/>
            </w:pPr>
          </w:p>
          <w:p w:rsidR="00E852F0" w:rsidRDefault="00E852F0" w:rsidP="006A637F">
            <w:pPr>
              <w:pStyle w:val="Hinweise"/>
            </w:pPr>
            <w:r>
              <w:t>Kompetenzraster D4, D5, D6</w:t>
            </w:r>
          </w:p>
        </w:tc>
      </w:tr>
      <w:tr w:rsidR="00FC2043" w:rsidTr="00516F9B">
        <w:trPr>
          <w:trHeight w:val="662"/>
          <w:jc w:val="center"/>
        </w:trPr>
        <w:tc>
          <w:tcPr>
            <w:tcW w:w="1250" w:type="pct"/>
          </w:tcPr>
          <w:p w:rsidR="00FC2043" w:rsidRPr="007A599D" w:rsidRDefault="00FC2043" w:rsidP="007A599D">
            <w:pPr>
              <w:pStyle w:val="Kompetenzbeschreibung"/>
              <w:rPr>
                <w:u w:val="single"/>
              </w:rPr>
            </w:pPr>
            <w:r w:rsidRPr="007A599D">
              <w:rPr>
                <w:u w:val="single"/>
              </w:rPr>
              <w:lastRenderedPageBreak/>
              <w:t>2.2 Schreiben</w:t>
            </w:r>
          </w:p>
          <w:p w:rsidR="00FC2043" w:rsidRDefault="00FC2043" w:rsidP="007A599D">
            <w:pPr>
              <w:pStyle w:val="Kompetenzbeschreibung"/>
            </w:pPr>
            <w:r w:rsidRPr="006B65D1">
              <w:t>5. elementare formale Anforderungen des Schreibens erfüllen (Lesbarkeit der Han</w:t>
            </w:r>
            <w:r w:rsidRPr="006B65D1">
              <w:t>d</w:t>
            </w:r>
            <w:r w:rsidRPr="006B65D1">
              <w:t>schrift,</w:t>
            </w:r>
            <w:r w:rsidR="00D10FB2">
              <w:t xml:space="preserve"> </w:t>
            </w:r>
            <w:r w:rsidRPr="006B65D1">
              <w:t>Blatteinteilung; Rechtschreibung, Ze</w:t>
            </w:r>
            <w:r w:rsidRPr="006B65D1">
              <w:t>i</w:t>
            </w:r>
            <w:r w:rsidRPr="006B65D1">
              <w:t>chensetzung, Grammatik)</w:t>
            </w:r>
          </w:p>
          <w:p w:rsidR="00FC2043" w:rsidRPr="006B65D1" w:rsidRDefault="00FC2043" w:rsidP="007A599D">
            <w:pPr>
              <w:pStyle w:val="Kompetenzbeschreibung"/>
            </w:pPr>
            <w:r w:rsidRPr="006B65D1">
              <w:t>8. Textverarbeitungs- und Präsentationspr</w:t>
            </w:r>
            <w:r w:rsidRPr="006B65D1">
              <w:t>o</w:t>
            </w:r>
            <w:r w:rsidRPr="006B65D1">
              <w:t>gramme nutzen</w:t>
            </w:r>
          </w:p>
          <w:p w:rsidR="00FC2043" w:rsidRDefault="00FC2043" w:rsidP="007A599D">
            <w:pPr>
              <w:pStyle w:val="Kompetenzbeschreibung"/>
            </w:pPr>
            <w:r w:rsidRPr="006B65D1">
              <w:t xml:space="preserve">9. Textbelege und andere Quellen </w:t>
            </w:r>
            <w:r>
              <w:t>korrekt zitieren</w:t>
            </w:r>
          </w:p>
          <w:p w:rsidR="00FC2043" w:rsidRPr="006B65D1" w:rsidRDefault="00FC2043" w:rsidP="007A599D">
            <w:pPr>
              <w:pStyle w:val="Kompetenzbeschreibung"/>
            </w:pPr>
            <w:r w:rsidRPr="006B65D1">
              <w:t>15. Informationen aus komplexen linearen und nichtlinearen Texten wiedergeben und koh</w:t>
            </w:r>
            <w:r w:rsidRPr="006B65D1">
              <w:t>ä</w:t>
            </w:r>
            <w:r w:rsidRPr="006B65D1">
              <w:t>rent und</w:t>
            </w:r>
            <w:r w:rsidR="009115FE">
              <w:t xml:space="preserve"> </w:t>
            </w:r>
            <w:r w:rsidRPr="006B65D1">
              <w:t>differenziert darstellen</w:t>
            </w:r>
          </w:p>
          <w:p w:rsidR="00FC2043" w:rsidRPr="006B65D1" w:rsidRDefault="00FC2043" w:rsidP="007A599D">
            <w:pPr>
              <w:pStyle w:val="Kompetenzbeschreibung"/>
            </w:pPr>
            <w:r w:rsidRPr="006B65D1">
              <w:t>16. eigenes Wissen über literarische, sprachl</w:t>
            </w:r>
            <w:r w:rsidRPr="006B65D1">
              <w:t>i</w:t>
            </w:r>
            <w:r w:rsidRPr="006B65D1">
              <w:t>che und andere Sachverhalte geordnet und differenziert</w:t>
            </w:r>
            <w:r>
              <w:t xml:space="preserve"> </w:t>
            </w:r>
            <w:r w:rsidRPr="006B65D1">
              <w:t>darstellen und adäquat in eigene Textproduktion einbeziehen</w:t>
            </w:r>
          </w:p>
          <w:p w:rsidR="00FC2043" w:rsidRDefault="00FC2043" w:rsidP="007A599D">
            <w:pPr>
              <w:pStyle w:val="Kompetenzbeschreibung"/>
            </w:pPr>
            <w:r w:rsidRPr="006B65D1">
              <w:t>17. in sachlichem Stil klar und verständlich formulieren</w:t>
            </w:r>
          </w:p>
          <w:p w:rsidR="00FC2043" w:rsidRPr="006B65D1" w:rsidRDefault="00FC2043" w:rsidP="007A599D">
            <w:pPr>
              <w:pStyle w:val="Kompetenzbeschreibung"/>
            </w:pPr>
            <w:r w:rsidRPr="006B65D1">
              <w:t>36. Textdistanz einnehmen, zu eigenen und fremden Texten kriterienorientiert Stellung nehmen und</w:t>
            </w:r>
            <w:r>
              <w:t xml:space="preserve"> </w:t>
            </w:r>
            <w:r w:rsidRPr="006B65D1">
              <w:t>Verbesserungsvorschläge era</w:t>
            </w:r>
            <w:r w:rsidRPr="006B65D1">
              <w:t>r</w:t>
            </w:r>
            <w:r w:rsidRPr="006B65D1">
              <w:t>beiten</w:t>
            </w:r>
          </w:p>
          <w:p w:rsidR="00FC2043" w:rsidRPr="006B65D1" w:rsidRDefault="00FC2043" w:rsidP="007A599D">
            <w:pPr>
              <w:pStyle w:val="Kompetenzbeschreibung"/>
            </w:pPr>
            <w:r w:rsidRPr="006B65D1">
              <w:t>37. Strategien zur Überprüfung der sprachl</w:t>
            </w:r>
            <w:r w:rsidRPr="006B65D1">
              <w:t>i</w:t>
            </w:r>
            <w:r w:rsidRPr="006B65D1">
              <w:t>chen Richtigkeit und Rechtschreibung anwe</w:t>
            </w:r>
            <w:r w:rsidRPr="006B65D1">
              <w:t>n</w:t>
            </w:r>
            <w:r w:rsidRPr="006B65D1">
              <w:t>den (zum</w:t>
            </w:r>
          </w:p>
          <w:p w:rsidR="00FC2043" w:rsidRDefault="00FC2043" w:rsidP="007A599D">
            <w:pPr>
              <w:pStyle w:val="Kompetenzbeschreibung"/>
            </w:pPr>
            <w:r w:rsidRPr="006B65D1">
              <w:t>Beispiel individuelles Fehlerprofil)</w:t>
            </w:r>
          </w:p>
          <w:p w:rsidR="00FC2043" w:rsidRPr="007A599D" w:rsidRDefault="00FC2043" w:rsidP="007A599D">
            <w:pPr>
              <w:pStyle w:val="Kompetenzbeschreibung"/>
              <w:rPr>
                <w:u w:val="single"/>
              </w:rPr>
            </w:pPr>
            <w:r w:rsidRPr="007A599D">
              <w:rPr>
                <w:u w:val="single"/>
              </w:rPr>
              <w:t>2.3 Lesen</w:t>
            </w:r>
          </w:p>
          <w:p w:rsidR="00FC2043" w:rsidRPr="006B65D1" w:rsidRDefault="00FC2043" w:rsidP="007A599D">
            <w:pPr>
              <w:pStyle w:val="Kompetenzbeschreibung"/>
            </w:pPr>
            <w:r w:rsidRPr="006B65D1">
              <w:t>1. unterschiedliche Lesetechniken anwenden und nutzen (zum Beispiel diagonal, selektiv, navigierend)</w:t>
            </w:r>
          </w:p>
          <w:p w:rsidR="00FC2043" w:rsidRDefault="00FC2043" w:rsidP="007A599D">
            <w:pPr>
              <w:pStyle w:val="Kompetenzbeschreibung"/>
            </w:pPr>
            <w:r w:rsidRPr="006B65D1">
              <w:lastRenderedPageBreak/>
              <w:t>3. Lesestrategien und Methoden der Texte</w:t>
            </w:r>
            <w:r w:rsidRPr="006B65D1">
              <w:t>r</w:t>
            </w:r>
            <w:r w:rsidRPr="006B65D1">
              <w:t>schließung selbstständig anwenden (marki</w:t>
            </w:r>
            <w:r w:rsidRPr="006B65D1">
              <w:t>e</w:t>
            </w:r>
            <w:r w:rsidRPr="006B65D1">
              <w:t>ren, Verstehensbarrieren</w:t>
            </w:r>
            <w:r w:rsidR="009115FE">
              <w:t xml:space="preserve"> </w:t>
            </w:r>
            <w:r w:rsidRPr="006B65D1">
              <w:t>identifizieren, Ve</w:t>
            </w:r>
            <w:r w:rsidRPr="006B65D1">
              <w:t>r</w:t>
            </w:r>
            <w:r w:rsidRPr="006B65D1">
              <w:t>ständnisfragen formulieren, Texte strukturi</w:t>
            </w:r>
            <w:r w:rsidRPr="006B65D1">
              <w:t>e</w:t>
            </w:r>
            <w:r w:rsidRPr="006B65D1">
              <w:t>ren, Wortbedeutungen</w:t>
            </w:r>
            <w:r w:rsidR="009115FE">
              <w:t xml:space="preserve"> </w:t>
            </w:r>
            <w:r w:rsidRPr="006B65D1">
              <w:t>und Fachbegriffe kl</w:t>
            </w:r>
            <w:r w:rsidRPr="006B65D1">
              <w:t>ä</w:t>
            </w:r>
            <w:r w:rsidRPr="006B65D1">
              <w:t>ren, Nachschlagewerke in verschiedenen Medien verwenden)</w:t>
            </w:r>
          </w:p>
          <w:p w:rsidR="00FC2043" w:rsidRPr="006B65D1" w:rsidRDefault="00FC2043" w:rsidP="007A599D">
            <w:pPr>
              <w:pStyle w:val="Kompetenzbeschreibung"/>
            </w:pPr>
            <w:r w:rsidRPr="006B65D1">
              <w:t>4. Sinnzusammenhänge zwischen verschied</w:t>
            </w:r>
            <w:r w:rsidRPr="006B65D1">
              <w:t>e</w:t>
            </w:r>
            <w:r w:rsidRPr="006B65D1">
              <w:t>nen Ebenen und Elementen von Texten he</w:t>
            </w:r>
            <w:r w:rsidRPr="006B65D1">
              <w:t>r</w:t>
            </w:r>
            <w:r w:rsidRPr="006B65D1">
              <w:t>stellen</w:t>
            </w:r>
          </w:p>
          <w:p w:rsidR="00FC2043" w:rsidRDefault="00FC2043" w:rsidP="007A599D">
            <w:pPr>
              <w:pStyle w:val="Kompetenzbeschreibung"/>
            </w:pPr>
            <w:r w:rsidRPr="006B65D1">
              <w:t>5. zwischen textinternen und textexternen Informationen sowie intertextuellen Bede</w:t>
            </w:r>
            <w:r w:rsidRPr="006B65D1">
              <w:t>u</w:t>
            </w:r>
            <w:r w:rsidRPr="006B65D1">
              <w:t>tungszusammenhängen</w:t>
            </w:r>
            <w:r w:rsidR="009115FE">
              <w:t xml:space="preserve"> </w:t>
            </w:r>
            <w:r w:rsidRPr="006B65D1">
              <w:t>unterscheiden; liter</w:t>
            </w:r>
            <w:r w:rsidRPr="006B65D1">
              <w:t>a</w:t>
            </w:r>
            <w:r w:rsidRPr="006B65D1">
              <w:t>risches Vorwissen, Kontextwissen, fachliches Wissen, Weltwissen und</w:t>
            </w:r>
            <w:r w:rsidR="009115FE">
              <w:t xml:space="preserve"> </w:t>
            </w:r>
            <w:r w:rsidRPr="006B65D1">
              <w:t>persönliche Lesee</w:t>
            </w:r>
            <w:r w:rsidRPr="006B65D1">
              <w:t>r</w:t>
            </w:r>
            <w:r w:rsidRPr="006B65D1">
              <w:t>fahrungen reflektiert einsetzen</w:t>
            </w:r>
          </w:p>
          <w:p w:rsidR="00FC2043" w:rsidRDefault="00FC2043" w:rsidP="007A599D">
            <w:pPr>
              <w:pStyle w:val="Kompetenzbeschreibung"/>
            </w:pPr>
            <w:r>
              <w:t xml:space="preserve">7. </w:t>
            </w:r>
            <w:r w:rsidRPr="006B65D1">
              <w:t>Analysen von Texten selbstständig durc</w:t>
            </w:r>
            <w:r w:rsidRPr="006B65D1">
              <w:t>h</w:t>
            </w:r>
            <w:r w:rsidRPr="006B65D1">
              <w:t>fü</w:t>
            </w:r>
            <w:r>
              <w:t>hren und die Ergebnisse für interpretator</w:t>
            </w:r>
            <w:r>
              <w:t>i</w:t>
            </w:r>
            <w:r>
              <w:t xml:space="preserve">sche </w:t>
            </w:r>
            <w:r w:rsidRPr="006B65D1">
              <w:t xml:space="preserve"> Schlussfolgerungen nutzen</w:t>
            </w:r>
          </w:p>
          <w:p w:rsidR="00FC2043" w:rsidRPr="006B65D1" w:rsidRDefault="00FC2043" w:rsidP="007A599D">
            <w:pPr>
              <w:pStyle w:val="Kompetenzbeschreibung"/>
            </w:pPr>
            <w:r w:rsidRPr="006B65D1">
              <w:t>12. sich mit der Darstellung von Lebensentwü</w:t>
            </w:r>
            <w:r w:rsidRPr="006B65D1">
              <w:t>r</w:t>
            </w:r>
            <w:r w:rsidRPr="006B65D1">
              <w:t>fen und Lebenswirklichkeiten in Texten ause</w:t>
            </w:r>
            <w:r w:rsidRPr="006B65D1">
              <w:t>i</w:t>
            </w:r>
            <w:r w:rsidRPr="006B65D1">
              <w:t>nandersetzen</w:t>
            </w:r>
            <w:r w:rsidR="009115FE">
              <w:t xml:space="preserve"> </w:t>
            </w:r>
            <w:r w:rsidRPr="006B65D1">
              <w:t>(zum Beispiel mit unterschiedl</w:t>
            </w:r>
            <w:r w:rsidRPr="006B65D1">
              <w:t>i</w:t>
            </w:r>
            <w:r w:rsidRPr="006B65D1">
              <w:t>chen kulturellen, historischen</w:t>
            </w:r>
            <w:r>
              <w:t>, religiösen Hi</w:t>
            </w:r>
            <w:r>
              <w:t>n</w:t>
            </w:r>
            <w:r>
              <w:t>tergründen</w:t>
            </w:r>
            <w:r w:rsidRPr="006B65D1">
              <w:t>)</w:t>
            </w:r>
          </w:p>
          <w:p w:rsidR="00FC2043" w:rsidRPr="006B65D1" w:rsidRDefault="00FC2043" w:rsidP="007A599D">
            <w:pPr>
              <w:pStyle w:val="Kompetenzbeschreibung"/>
            </w:pPr>
            <w:r w:rsidRPr="006B65D1">
              <w:t>13. Fremdheitserfahrungen in Texten unter Einbezug geistes-, kultur- und sozialgeschich</w:t>
            </w:r>
            <w:r w:rsidRPr="006B65D1">
              <w:t>t</w:t>
            </w:r>
            <w:r w:rsidRPr="006B65D1">
              <w:t>licher Entwicklungen</w:t>
            </w:r>
            <w:r w:rsidR="009115FE">
              <w:t xml:space="preserve"> </w:t>
            </w:r>
            <w:r w:rsidRPr="006B65D1">
              <w:t>reflektieren</w:t>
            </w:r>
          </w:p>
          <w:p w:rsidR="00FC2043" w:rsidRDefault="00FC2043" w:rsidP="007A599D">
            <w:pPr>
              <w:pStyle w:val="Kompetenzbeschreibung"/>
            </w:pPr>
            <w:r w:rsidRPr="006B65D1">
              <w:t>14. die ästhetische Qualität eines Textes e</w:t>
            </w:r>
            <w:r w:rsidRPr="006B65D1">
              <w:t>r</w:t>
            </w:r>
            <w:r w:rsidRPr="006B65D1">
              <w:t>fassen und ihn als gestaltetes Produkt begre</w:t>
            </w:r>
            <w:r w:rsidRPr="006B65D1">
              <w:t>i</w:t>
            </w:r>
            <w:r w:rsidRPr="006B65D1">
              <w:t>fen</w:t>
            </w:r>
          </w:p>
          <w:p w:rsidR="00FC2043" w:rsidRPr="009E140C" w:rsidRDefault="00FC2043" w:rsidP="007A599D">
            <w:pPr>
              <w:pStyle w:val="Kompetenzbeschreibung"/>
            </w:pPr>
          </w:p>
        </w:tc>
        <w:tc>
          <w:tcPr>
            <w:tcW w:w="1250" w:type="pct"/>
          </w:tcPr>
          <w:p w:rsidR="00FC2043" w:rsidRPr="007A599D" w:rsidRDefault="00FC2043" w:rsidP="007A599D">
            <w:pPr>
              <w:pStyle w:val="Kompetenzbeschreibung"/>
              <w:rPr>
                <w:u w:val="single"/>
              </w:rPr>
            </w:pPr>
            <w:r w:rsidRPr="007A599D">
              <w:rPr>
                <w:u w:val="single"/>
              </w:rPr>
              <w:lastRenderedPageBreak/>
              <w:t xml:space="preserve">3.1.1.1 literarische Texte </w:t>
            </w:r>
          </w:p>
          <w:p w:rsidR="00FC2043" w:rsidRDefault="00FC2043" w:rsidP="007A599D">
            <w:pPr>
              <w:pStyle w:val="Kompetenzbeschreibung"/>
            </w:pPr>
            <w:r w:rsidRPr="00DC2FCD">
              <w:t>(5) wesentliche Elemente eines Textes (Ort, Zeit, Figuren, Spannungskurve und Aufbau) bestimmen</w:t>
            </w:r>
            <w:r w:rsidR="009115FE">
              <w:t xml:space="preserve"> </w:t>
            </w:r>
            <w:r w:rsidRPr="00DC2FCD">
              <w:t>und analysieren</w:t>
            </w:r>
          </w:p>
          <w:p w:rsidR="00FC2043" w:rsidRPr="00DC2FCD" w:rsidRDefault="00FC2043" w:rsidP="007A599D">
            <w:pPr>
              <w:pStyle w:val="Kompetenzbeschreibung"/>
            </w:pPr>
            <w:r w:rsidRPr="00DC2FCD">
              <w:t>(6) Fachbegriffe zur formalen Beschreibung von Texten verwenden:</w:t>
            </w:r>
          </w:p>
          <w:p w:rsidR="00FC2043" w:rsidRPr="00DC2FCD" w:rsidRDefault="00FC2043" w:rsidP="007A599D">
            <w:pPr>
              <w:pStyle w:val="Kompetenzbeschreibung"/>
            </w:pPr>
            <w:r w:rsidRPr="00DC2FCD">
              <w:t>– Autor, Erzähler, Erzählperspektive, Erzäh</w:t>
            </w:r>
            <w:r w:rsidRPr="00DC2FCD">
              <w:t>l</w:t>
            </w:r>
            <w:r w:rsidRPr="00DC2FCD">
              <w:t>form</w:t>
            </w:r>
          </w:p>
          <w:p w:rsidR="00FC2043" w:rsidRDefault="00FC2043" w:rsidP="007A599D">
            <w:pPr>
              <w:pStyle w:val="Kompetenzbeschreibung"/>
            </w:pPr>
            <w:r w:rsidRPr="00DC2FCD">
              <w:t xml:space="preserve"> (7) einzelne sprachliche Gestaltungsmittel beschreiben und in einfachen Ansätzen auf ihre Funktion</w:t>
            </w:r>
            <w:r w:rsidR="009115FE">
              <w:t xml:space="preserve"> </w:t>
            </w:r>
            <w:r w:rsidRPr="00DC2FCD">
              <w:t>hin untersuchen</w:t>
            </w:r>
          </w:p>
          <w:p w:rsidR="00FC2043" w:rsidRDefault="00FC2043" w:rsidP="007A599D">
            <w:pPr>
              <w:pStyle w:val="Kompetenzbeschreibung"/>
            </w:pPr>
            <w:r w:rsidRPr="00DC2FCD">
              <w:t>(10) Deutungsansätze entwickeln und formuli</w:t>
            </w:r>
            <w:r w:rsidRPr="00DC2FCD">
              <w:t>e</w:t>
            </w:r>
            <w:r w:rsidRPr="00DC2FCD">
              <w:t>ren</w:t>
            </w:r>
          </w:p>
          <w:p w:rsidR="00FC2043" w:rsidRDefault="00FC2043" w:rsidP="007A599D">
            <w:pPr>
              <w:pStyle w:val="Kompetenzbeschreibung"/>
            </w:pPr>
            <w:r w:rsidRPr="00DC2FCD">
              <w:t>(13) ihr Verständnis literarischer Figuren und ihrer Beziehungen zueinander formulieren, dabei innere</w:t>
            </w:r>
            <w:r w:rsidR="009115FE">
              <w:t xml:space="preserve"> </w:t>
            </w:r>
            <w:r w:rsidRPr="00DC2FCD">
              <w:t>und äußere Merkmale sowie ihr Verhalten beschreiben, begründen und bewe</w:t>
            </w:r>
            <w:r w:rsidRPr="00DC2FCD">
              <w:t>r</w:t>
            </w:r>
            <w:r w:rsidRPr="00DC2FCD">
              <w:t>ten</w:t>
            </w:r>
          </w:p>
          <w:p w:rsidR="00FC2043" w:rsidRPr="00DC2FCD" w:rsidRDefault="00FC2043" w:rsidP="007A599D">
            <w:pPr>
              <w:pStyle w:val="Kompetenzbeschreibung"/>
            </w:pPr>
            <w:r w:rsidRPr="00DC2FCD">
              <w:t>(14) Verstehensschwierigkeiten benennen</w:t>
            </w:r>
          </w:p>
          <w:p w:rsidR="00FC2043" w:rsidRDefault="00FC2043" w:rsidP="007A599D">
            <w:pPr>
              <w:pStyle w:val="Kompetenzbeschreibung"/>
            </w:pPr>
            <w:r w:rsidRPr="00DC2FCD">
              <w:t>(15) die Wirkung eines Textes beschreiben und erläutern</w:t>
            </w:r>
          </w:p>
          <w:p w:rsidR="00FC2043" w:rsidRDefault="00FC2043" w:rsidP="007A599D">
            <w:pPr>
              <w:pStyle w:val="Kompetenzbeschreibung"/>
            </w:pPr>
            <w:r w:rsidRPr="00DC2FCD">
              <w:t>(16) die in Texten dargestellte Lebenswelt beschreiben und mit der eigenen vergleichen</w:t>
            </w:r>
          </w:p>
          <w:p w:rsidR="00FC2043" w:rsidRDefault="00FC2043" w:rsidP="007A599D">
            <w:pPr>
              <w:pStyle w:val="Kompetenzbeschreibung"/>
            </w:pPr>
            <w:r w:rsidRPr="00DC2FCD">
              <w:t>(18) Informationen zur Entstehungszeit oder zur Autorin/zum Autor bei der Auseinanderse</w:t>
            </w:r>
            <w:r w:rsidRPr="00DC2FCD">
              <w:t>t</w:t>
            </w:r>
            <w:r w:rsidRPr="00DC2FCD">
              <w:t>zung mit</w:t>
            </w:r>
            <w:r w:rsidR="009115FE">
              <w:t xml:space="preserve"> </w:t>
            </w:r>
            <w:r w:rsidRPr="00DC2FCD">
              <w:t>Texten berücksichtigen</w:t>
            </w:r>
          </w:p>
          <w:p w:rsidR="00FC2043" w:rsidRPr="007A599D" w:rsidRDefault="00FC2043" w:rsidP="007A599D">
            <w:pPr>
              <w:pStyle w:val="Kompetenzbeschreibung"/>
              <w:rPr>
                <w:u w:val="single"/>
              </w:rPr>
            </w:pPr>
            <w:r w:rsidRPr="007A599D">
              <w:rPr>
                <w:u w:val="single"/>
              </w:rPr>
              <w:t>3.1.1.2.Sachtexte</w:t>
            </w:r>
          </w:p>
          <w:p w:rsidR="00FC2043" w:rsidRPr="00DC2FCD" w:rsidRDefault="00FC2043" w:rsidP="007A599D">
            <w:pPr>
              <w:pStyle w:val="Kompetenzbeschreibung"/>
            </w:pPr>
            <w:r w:rsidRPr="00DC2FCD">
              <w:t>(1) unterschiedliche Lesetechniken (zum Be</w:t>
            </w:r>
            <w:r w:rsidRPr="00DC2FCD">
              <w:t>i</w:t>
            </w:r>
            <w:r w:rsidRPr="00DC2FCD">
              <w:t>spiel diagonal, selektiv, navigierend) und M</w:t>
            </w:r>
            <w:r w:rsidRPr="00DC2FCD">
              <w:t>e</w:t>
            </w:r>
            <w:r w:rsidRPr="00DC2FCD">
              <w:t>thoden der</w:t>
            </w:r>
            <w:r w:rsidR="009115FE">
              <w:t xml:space="preserve"> </w:t>
            </w:r>
            <w:r w:rsidRPr="00DC2FCD">
              <w:t xml:space="preserve">Texterschließung anwenden (zum </w:t>
            </w:r>
            <w:r w:rsidRPr="00DC2FCD">
              <w:lastRenderedPageBreak/>
              <w:t>Beispiel markieren, Verständnisfragen form</w:t>
            </w:r>
            <w:r w:rsidRPr="00DC2FCD">
              <w:t>u</w:t>
            </w:r>
            <w:r w:rsidRPr="00DC2FCD">
              <w:t>lieren)</w:t>
            </w:r>
          </w:p>
          <w:p w:rsidR="00FC2043" w:rsidRDefault="00FC2043" w:rsidP="007A599D">
            <w:pPr>
              <w:pStyle w:val="Kompetenzbeschreibung"/>
            </w:pPr>
            <w:r w:rsidRPr="00DC2FCD">
              <w:t>(2) Texten Informationen entnehmen; auch einfache nichtlineare Texte (Tabellen, Scha</w:t>
            </w:r>
            <w:r w:rsidRPr="00DC2FCD">
              <w:t>u</w:t>
            </w:r>
            <w:r w:rsidRPr="00DC2FCD">
              <w:t>bilder)</w:t>
            </w:r>
            <w:r>
              <w:t xml:space="preserve"> </w:t>
            </w:r>
            <w:r w:rsidRPr="00DC2FCD">
              <w:t>auswerten</w:t>
            </w:r>
          </w:p>
          <w:p w:rsidR="00FC2043" w:rsidRPr="00DC2FCD" w:rsidRDefault="00FC2043" w:rsidP="007A599D">
            <w:pPr>
              <w:pStyle w:val="Kompetenzbeschreibung"/>
            </w:pPr>
            <w:r w:rsidRPr="00DC2FCD">
              <w:t>(4) Inhalte einfacher Sach- und Gebrauchste</w:t>
            </w:r>
            <w:r w:rsidRPr="00DC2FCD">
              <w:t>x</w:t>
            </w:r>
            <w:r w:rsidRPr="00DC2FCD">
              <w:t>te herausarbeiten und textbezogen erläutern</w:t>
            </w:r>
          </w:p>
          <w:p w:rsidR="00FC2043" w:rsidRDefault="00FC2043" w:rsidP="007A599D">
            <w:pPr>
              <w:pStyle w:val="Kompetenzbeschreibung"/>
            </w:pPr>
            <w:r w:rsidRPr="00DC2FCD">
              <w:t>(5) aus Texten entnommene Informationen selbstständig und systematisiert darstellen</w:t>
            </w:r>
          </w:p>
          <w:p w:rsidR="00FC2043" w:rsidRPr="00DC2FCD" w:rsidRDefault="00FC2043" w:rsidP="007A599D">
            <w:pPr>
              <w:pStyle w:val="Kompetenzbeschreibung"/>
            </w:pPr>
            <w:r w:rsidRPr="00DC2FCD">
              <w:t>(10) Verstehensschwierigkeiten benennen</w:t>
            </w:r>
          </w:p>
          <w:p w:rsidR="00FC2043" w:rsidRPr="00DC2FCD" w:rsidRDefault="00FC2043" w:rsidP="007A599D">
            <w:pPr>
              <w:pStyle w:val="Kompetenzbeschreibung"/>
            </w:pPr>
            <w:r w:rsidRPr="00DC2FCD">
              <w:t>(11) Vorwissen aktivieren und für das Textve</w:t>
            </w:r>
            <w:r w:rsidRPr="00DC2FCD">
              <w:t>r</w:t>
            </w:r>
            <w:r w:rsidRPr="00DC2FCD">
              <w:t>stehen nutzen; Informationsquellen (Lexika, Wörterbücher,</w:t>
            </w:r>
            <w:r w:rsidR="00D10FB2">
              <w:t xml:space="preserve"> </w:t>
            </w:r>
            <w:r w:rsidRPr="00DC2FCD">
              <w:t xml:space="preserve">Internet) </w:t>
            </w:r>
            <w:r w:rsidR="00D10FB2">
              <w:t>n</w:t>
            </w:r>
            <w:r w:rsidRPr="00DC2FCD">
              <w:t>utzen</w:t>
            </w:r>
          </w:p>
          <w:p w:rsidR="00FC2043" w:rsidRPr="007A599D" w:rsidRDefault="00FC2043" w:rsidP="007A599D">
            <w:pPr>
              <w:pStyle w:val="Kompetenzbeschreibung"/>
              <w:rPr>
                <w:u w:val="single"/>
              </w:rPr>
            </w:pPr>
            <w:r w:rsidRPr="007A599D">
              <w:rPr>
                <w:u w:val="single"/>
              </w:rPr>
              <w:t>3.1.1.3 Medien</w:t>
            </w:r>
          </w:p>
          <w:p w:rsidR="00FC2043" w:rsidRDefault="00FC2043" w:rsidP="007A599D">
            <w:pPr>
              <w:pStyle w:val="Kompetenzbeschreibung"/>
            </w:pPr>
            <w:r w:rsidRPr="00DC2FCD">
              <w:t>(2) grundlegende Funktionen von Medien untersch</w:t>
            </w:r>
            <w:r>
              <w:t>eiden (Information</w:t>
            </w:r>
            <w:r w:rsidRPr="00DC2FCD">
              <w:t>)</w:t>
            </w:r>
          </w:p>
          <w:p w:rsidR="00FC2043" w:rsidRPr="00DC2FCD" w:rsidRDefault="00FC2043" w:rsidP="007A599D">
            <w:pPr>
              <w:pStyle w:val="Kompetenzbeschreibung"/>
            </w:pPr>
            <w:r w:rsidRPr="00DC2FCD">
              <w:t>(4) Informationen in Printmedien und digitalen Medien unter Verwendung einfacher Suchstr</w:t>
            </w:r>
            <w:r w:rsidRPr="00DC2FCD">
              <w:t>a</w:t>
            </w:r>
            <w:r w:rsidRPr="00DC2FCD">
              <w:t>tegien</w:t>
            </w:r>
          </w:p>
          <w:p w:rsidR="00FC2043" w:rsidRDefault="00FC2043" w:rsidP="007A599D">
            <w:pPr>
              <w:pStyle w:val="Kompetenzbeschreibung"/>
            </w:pPr>
            <w:r w:rsidRPr="00DC2FCD">
              <w:t>und Hilfsmittel (zum Beispiel altersgemäße Suchmaschinen) finden und kriterienorientiert</w:t>
            </w:r>
            <w:r w:rsidR="009115FE">
              <w:t xml:space="preserve"> </w:t>
            </w:r>
            <w:r w:rsidRPr="00DC2FCD">
              <w:t>bewerten</w:t>
            </w:r>
          </w:p>
          <w:p w:rsidR="00FC2043" w:rsidRDefault="00FC2043" w:rsidP="007A599D">
            <w:pPr>
              <w:pStyle w:val="Kompetenzbeschreibung"/>
            </w:pPr>
            <w:r w:rsidRPr="00DC2FCD">
              <w:t>(5) Medien zur Dokumentation des eigenen Lernwegs nutzen</w:t>
            </w:r>
          </w:p>
          <w:p w:rsidR="00FC2043" w:rsidRDefault="00FC2043" w:rsidP="007A599D">
            <w:pPr>
              <w:pStyle w:val="Kompetenzbeschreibung"/>
            </w:pPr>
            <w:r w:rsidRPr="00DC2FCD">
              <w:t>(17) Informationen aus medialen Quellen hi</w:t>
            </w:r>
            <w:r w:rsidRPr="00DC2FCD">
              <w:t>n</w:t>
            </w:r>
            <w:r w:rsidRPr="00DC2FCD">
              <w:t>sichtlich ihrer Zuverlässigkeit prüfen</w:t>
            </w:r>
          </w:p>
          <w:p w:rsidR="00FC2043" w:rsidRPr="007A599D" w:rsidRDefault="00FC2043" w:rsidP="007A599D">
            <w:pPr>
              <w:pStyle w:val="Kompetenzbeschreibung"/>
              <w:rPr>
                <w:u w:val="single"/>
              </w:rPr>
            </w:pPr>
            <w:r w:rsidRPr="007A599D">
              <w:rPr>
                <w:u w:val="single"/>
              </w:rPr>
              <w:t>3.1.2.1 Struktur von Äußerungen</w:t>
            </w:r>
          </w:p>
          <w:p w:rsidR="00FC2043" w:rsidRPr="00DC2FCD" w:rsidRDefault="00FC2043" w:rsidP="007A599D">
            <w:pPr>
              <w:pStyle w:val="Kompetenzbeschreibung"/>
            </w:pPr>
            <w:r w:rsidRPr="00DC2FCD">
              <w:t>(23) Rechtschreibstrategien (Silbierung, Wor</w:t>
            </w:r>
            <w:r w:rsidRPr="00DC2FCD">
              <w:t>t</w:t>
            </w:r>
            <w:r w:rsidRPr="00DC2FCD">
              <w:t>verlängerung, Ableitungen) und grundlegende</w:t>
            </w:r>
            <w:r w:rsidR="009115FE">
              <w:t xml:space="preserve"> </w:t>
            </w:r>
            <w:r w:rsidRPr="00DC2FCD">
              <w:t>Rechtschreibregeln (Lautprinzip, morphemat</w:t>
            </w:r>
            <w:r w:rsidRPr="00DC2FCD">
              <w:t>i</w:t>
            </w:r>
            <w:r w:rsidRPr="00DC2FCD">
              <w:t>sches Prinzip, silbisches Prinzip, grammat</w:t>
            </w:r>
            <w:r w:rsidRPr="00DC2FCD">
              <w:t>i</w:t>
            </w:r>
            <w:r w:rsidRPr="00DC2FCD">
              <w:t>sches</w:t>
            </w:r>
            <w:r w:rsidR="009115FE">
              <w:t xml:space="preserve"> </w:t>
            </w:r>
            <w:r w:rsidRPr="00DC2FCD">
              <w:t>Prinzip) beim Schreiben und Überarbe</w:t>
            </w:r>
            <w:r w:rsidRPr="00DC2FCD">
              <w:t>i</w:t>
            </w:r>
            <w:r w:rsidRPr="00DC2FCD">
              <w:t>ten von Texten anwenden</w:t>
            </w:r>
          </w:p>
          <w:p w:rsidR="00FC2043" w:rsidRPr="009E140C" w:rsidRDefault="00FC2043" w:rsidP="007A599D">
            <w:pPr>
              <w:pStyle w:val="Kompetenzbeschreibung"/>
            </w:pPr>
            <w:r w:rsidRPr="00DC2FCD">
              <w:t>(25) die Rechtschreibhilfe am Computer bei der Erstellung eigener Texte anwenden</w:t>
            </w:r>
          </w:p>
        </w:tc>
        <w:tc>
          <w:tcPr>
            <w:tcW w:w="1250" w:type="pct"/>
          </w:tcPr>
          <w:p w:rsidR="00FC2043" w:rsidRDefault="00320491" w:rsidP="006A637F">
            <w:pPr>
              <w:spacing w:after="120"/>
              <w:rPr>
                <w:b/>
              </w:rPr>
            </w:pPr>
            <w:r>
              <w:rPr>
                <w:b/>
                <w:szCs w:val="22"/>
              </w:rPr>
              <w:lastRenderedPageBreak/>
              <w:t xml:space="preserve">5. </w:t>
            </w:r>
            <w:r w:rsidR="00FC2043">
              <w:rPr>
                <w:b/>
                <w:szCs w:val="22"/>
              </w:rPr>
              <w:t>Ein Meister des Unheimlichen – Edgar Allan Poe</w:t>
            </w:r>
            <w:r>
              <w:rPr>
                <w:b/>
                <w:szCs w:val="22"/>
              </w:rPr>
              <w:t xml:space="preserve"> (fakultativ)</w:t>
            </w:r>
          </w:p>
          <w:p w:rsidR="00FC2043" w:rsidRPr="00BF2782" w:rsidRDefault="00FC2043" w:rsidP="0035707D">
            <w:pPr>
              <w:pStyle w:val="Listenabsatz"/>
              <w:numPr>
                <w:ilvl w:val="0"/>
                <w:numId w:val="47"/>
              </w:numPr>
              <w:spacing w:line="264" w:lineRule="auto"/>
              <w:ind w:left="262" w:hanging="262"/>
            </w:pPr>
            <w:r w:rsidRPr="00CF7B35">
              <w:rPr>
                <w:szCs w:val="22"/>
              </w:rPr>
              <w:t xml:space="preserve">Bildimpuls: Die </w:t>
            </w:r>
            <w:r w:rsidRPr="00BF2782">
              <w:rPr>
                <w:szCs w:val="22"/>
              </w:rPr>
              <w:t>Pest in Mitteleuropa</w:t>
            </w:r>
          </w:p>
          <w:p w:rsidR="00FC2043" w:rsidRPr="00E4056C" w:rsidRDefault="00FC2043" w:rsidP="0035707D">
            <w:pPr>
              <w:pStyle w:val="Listenabsatz"/>
              <w:numPr>
                <w:ilvl w:val="0"/>
                <w:numId w:val="47"/>
              </w:numPr>
              <w:spacing w:line="264" w:lineRule="auto"/>
              <w:ind w:left="262" w:hanging="262"/>
            </w:pPr>
            <w:r w:rsidRPr="00E4056C">
              <w:rPr>
                <w:szCs w:val="22"/>
              </w:rPr>
              <w:t>Die Maske des roten Todes: Te</w:t>
            </w:r>
            <w:r w:rsidRPr="00E4056C">
              <w:rPr>
                <w:szCs w:val="22"/>
              </w:rPr>
              <w:t>x</w:t>
            </w:r>
            <w:r w:rsidRPr="00E4056C">
              <w:rPr>
                <w:szCs w:val="22"/>
              </w:rPr>
              <w:t>terschließung, insbesondere Kl</w:t>
            </w:r>
            <w:r w:rsidRPr="00E4056C">
              <w:rPr>
                <w:szCs w:val="22"/>
              </w:rPr>
              <w:t>ä</w:t>
            </w:r>
            <w:r w:rsidRPr="00E4056C">
              <w:rPr>
                <w:szCs w:val="22"/>
              </w:rPr>
              <w:t>rung von Verstehensschwierigke</w:t>
            </w:r>
            <w:r w:rsidRPr="00E4056C">
              <w:rPr>
                <w:szCs w:val="22"/>
              </w:rPr>
              <w:t>i</w:t>
            </w:r>
            <w:r w:rsidRPr="00E4056C">
              <w:rPr>
                <w:szCs w:val="22"/>
              </w:rPr>
              <w:t>ten</w:t>
            </w:r>
          </w:p>
          <w:p w:rsidR="00FC2043" w:rsidRPr="00BF2782" w:rsidRDefault="00FC2043" w:rsidP="0035707D">
            <w:pPr>
              <w:pStyle w:val="Listenabsatz"/>
              <w:numPr>
                <w:ilvl w:val="0"/>
                <w:numId w:val="47"/>
              </w:numPr>
              <w:spacing w:line="264" w:lineRule="auto"/>
              <w:ind w:left="262" w:hanging="262"/>
            </w:pPr>
            <w:r w:rsidRPr="00BF2782">
              <w:rPr>
                <w:szCs w:val="22"/>
              </w:rPr>
              <w:t xml:space="preserve">Ausstellung mit Plakaten zu Text und Autor (arbeitsteilige GA), </w:t>
            </w:r>
            <w:r w:rsidR="00D10FB2">
              <w:rPr>
                <w:szCs w:val="22"/>
              </w:rPr>
              <w:t>z.B.</w:t>
            </w:r>
            <w:r w:rsidRPr="00BF2782">
              <w:rPr>
                <w:szCs w:val="22"/>
              </w:rPr>
              <w:t xml:space="preserve"> zu Themen wie  </w:t>
            </w:r>
          </w:p>
          <w:p w:rsidR="00FC2043" w:rsidRPr="00BF2782" w:rsidRDefault="00FC2043" w:rsidP="0035707D">
            <w:pPr>
              <w:pStyle w:val="Listenabsatz"/>
              <w:numPr>
                <w:ilvl w:val="0"/>
                <w:numId w:val="47"/>
              </w:numPr>
              <w:spacing w:line="264" w:lineRule="auto"/>
              <w:ind w:left="262" w:hanging="262"/>
            </w:pPr>
            <w:r w:rsidRPr="00BF2782">
              <w:rPr>
                <w:szCs w:val="22"/>
              </w:rPr>
              <w:t xml:space="preserve">(historisch) </w:t>
            </w:r>
            <w:r w:rsidR="00FF316A">
              <w:rPr>
                <w:szCs w:val="22"/>
              </w:rPr>
              <w:t xml:space="preserve">die </w:t>
            </w:r>
            <w:r w:rsidRPr="00BF2782">
              <w:rPr>
                <w:szCs w:val="22"/>
              </w:rPr>
              <w:t>Pest in Mitteleuropa, Poe als Autor</w:t>
            </w:r>
          </w:p>
          <w:p w:rsidR="00FC2043" w:rsidRPr="00BF2782" w:rsidRDefault="00FC2043" w:rsidP="0035707D">
            <w:pPr>
              <w:pStyle w:val="Listenabsatz"/>
              <w:numPr>
                <w:ilvl w:val="0"/>
                <w:numId w:val="47"/>
              </w:numPr>
              <w:spacing w:line="264" w:lineRule="auto"/>
              <w:ind w:left="262" w:hanging="262"/>
            </w:pPr>
            <w:r w:rsidRPr="00BF2782">
              <w:rPr>
                <w:szCs w:val="22"/>
              </w:rPr>
              <w:t xml:space="preserve">(zur </w:t>
            </w:r>
            <w:r w:rsidR="00FF316A">
              <w:rPr>
                <w:szCs w:val="22"/>
              </w:rPr>
              <w:t>Erzählung) Ort der Handlung</w:t>
            </w:r>
          </w:p>
          <w:p w:rsidR="00FC2043" w:rsidRPr="00BF2782" w:rsidRDefault="00FC2043" w:rsidP="0035707D">
            <w:pPr>
              <w:pStyle w:val="Listenabsatz"/>
              <w:numPr>
                <w:ilvl w:val="0"/>
                <w:numId w:val="47"/>
              </w:numPr>
              <w:spacing w:line="264" w:lineRule="auto"/>
              <w:ind w:left="262" w:hanging="262"/>
            </w:pPr>
            <w:r w:rsidRPr="00BF2782">
              <w:rPr>
                <w:szCs w:val="22"/>
              </w:rPr>
              <w:t>Gestaltung der Atmosphäre, Prinz P</w:t>
            </w:r>
            <w:r w:rsidR="00FF316A">
              <w:rPr>
                <w:szCs w:val="22"/>
              </w:rPr>
              <w:t>rospero als zentrale Figur, Spa</w:t>
            </w:r>
            <w:r w:rsidRPr="00BF2782">
              <w:rPr>
                <w:szCs w:val="22"/>
              </w:rPr>
              <w:t>n</w:t>
            </w:r>
            <w:r w:rsidRPr="00BF2782">
              <w:rPr>
                <w:szCs w:val="22"/>
              </w:rPr>
              <w:t xml:space="preserve">nungskurve etc. </w:t>
            </w:r>
          </w:p>
          <w:p w:rsidR="00FC2043" w:rsidRPr="00BF2782" w:rsidRDefault="00516F9B" w:rsidP="0035707D">
            <w:pPr>
              <w:pStyle w:val="Listenabsatz"/>
              <w:numPr>
                <w:ilvl w:val="0"/>
                <w:numId w:val="47"/>
              </w:numPr>
              <w:spacing w:line="264" w:lineRule="auto"/>
              <w:ind w:left="262" w:hanging="262"/>
            </w:pPr>
            <w:r>
              <w:rPr>
                <w:szCs w:val="22"/>
              </w:rPr>
              <w:t>Präsentation der Ausstellung</w:t>
            </w:r>
          </w:p>
          <w:p w:rsidR="00FC2043" w:rsidRPr="00CF7B35" w:rsidRDefault="00FC2043" w:rsidP="006A637F"/>
        </w:tc>
        <w:tc>
          <w:tcPr>
            <w:tcW w:w="1250" w:type="pct"/>
          </w:tcPr>
          <w:p w:rsidR="00FC2043" w:rsidRDefault="00FC2043" w:rsidP="006A637F">
            <w:pPr>
              <w:pStyle w:val="Hinweise"/>
            </w:pPr>
            <w:r w:rsidRPr="003871FD">
              <w:t xml:space="preserve">Textgrundlage </w:t>
            </w:r>
            <w:r w:rsidR="00D10FB2" w:rsidRPr="003871FD">
              <w:t>z.B.</w:t>
            </w:r>
            <w:r w:rsidRPr="003871FD">
              <w:t xml:space="preserve"> Edgar Allan Poe, Die Maske des roten Todes (1842</w:t>
            </w:r>
            <w:r>
              <w:t>)</w:t>
            </w:r>
          </w:p>
          <w:p w:rsidR="00FC2043" w:rsidRDefault="00FC2043" w:rsidP="006A637F">
            <w:pPr>
              <w:pStyle w:val="Hinweise"/>
            </w:pPr>
          </w:p>
          <w:p w:rsidR="00FC2043" w:rsidRDefault="00FC2043" w:rsidP="006A637F">
            <w:pPr>
              <w:pStyle w:val="Hinweise"/>
            </w:pPr>
            <w:r>
              <w:t>Informationen zum Autor und zur Pest (Handreichungen oder Recherche)</w:t>
            </w:r>
          </w:p>
        </w:tc>
      </w:tr>
    </w:tbl>
    <w:p w:rsidR="00516F9B" w:rsidRDefault="00516F9B">
      <w:pPr>
        <w:spacing w:after="160" w:line="259" w:lineRule="auto"/>
      </w:pPr>
      <w:r>
        <w:lastRenderedPageBreak/>
        <w:br w:type="page"/>
      </w:r>
    </w:p>
    <w:tbl>
      <w:tblPr>
        <w:tblStyle w:val="Tabellenraster"/>
        <w:tblW w:w="5000" w:type="pct"/>
        <w:jc w:val="center"/>
        <w:tblLayout w:type="fixed"/>
        <w:tblCellMar>
          <w:top w:w="57" w:type="dxa"/>
          <w:bottom w:w="57" w:type="dxa"/>
        </w:tblCellMar>
        <w:tblLook w:val="04A0" w:firstRow="1" w:lastRow="0" w:firstColumn="1" w:lastColumn="0" w:noHBand="0" w:noVBand="1"/>
      </w:tblPr>
      <w:tblGrid>
        <w:gridCol w:w="3980"/>
        <w:gridCol w:w="3980"/>
        <w:gridCol w:w="3980"/>
        <w:gridCol w:w="3980"/>
      </w:tblGrid>
      <w:tr w:rsidR="00BC4C47" w:rsidTr="00516F9B">
        <w:trPr>
          <w:jc w:val="center"/>
        </w:trPr>
        <w:tc>
          <w:tcPr>
            <w:tcW w:w="5000" w:type="pct"/>
            <w:gridSpan w:val="4"/>
            <w:shd w:val="clear" w:color="auto" w:fill="D9D9D9"/>
          </w:tcPr>
          <w:p w:rsidR="00BC4C47" w:rsidRPr="00BA5715" w:rsidRDefault="00BC4C47" w:rsidP="00BC4C47">
            <w:pPr>
              <w:pStyle w:val="0TabelleUeberschrift"/>
            </w:pPr>
            <w:bookmarkStart w:id="56" w:name="_Toc455045894"/>
            <w:bookmarkStart w:id="57" w:name="_Toc450738535"/>
            <w:bookmarkStart w:id="58" w:name="_Toc453253091"/>
            <w:r>
              <w:lastRenderedPageBreak/>
              <w:t>6.2. Komplexe Sätze analysieren</w:t>
            </w:r>
            <w:bookmarkEnd w:id="56"/>
          </w:p>
          <w:bookmarkEnd w:id="57"/>
          <w:bookmarkEnd w:id="58"/>
          <w:p w:rsidR="00BC4C47" w:rsidRDefault="00BC4C47" w:rsidP="00BC4C47">
            <w:pPr>
              <w:pStyle w:val="0caStunden"/>
            </w:pPr>
            <w:r>
              <w:t>ca. 14 Stunden</w:t>
            </w:r>
          </w:p>
        </w:tc>
      </w:tr>
      <w:tr w:rsidR="00043481" w:rsidTr="00516F9B">
        <w:trPr>
          <w:jc w:val="center"/>
        </w:trPr>
        <w:tc>
          <w:tcPr>
            <w:tcW w:w="5000" w:type="pct"/>
            <w:gridSpan w:val="4"/>
            <w:shd w:val="clear" w:color="auto" w:fill="FFFFFF" w:themeFill="background1"/>
          </w:tcPr>
          <w:p w:rsidR="00043481" w:rsidRPr="007C6BA9" w:rsidRDefault="00043481" w:rsidP="00BC4C47">
            <w:pPr>
              <w:pStyle w:val="0Tabellenvortext"/>
            </w:pPr>
            <w:r w:rsidRPr="007C6BA9">
              <w:t>Bei Grammatikphänomene</w:t>
            </w:r>
            <w:r w:rsidR="00D10FB2" w:rsidRPr="007C6BA9">
              <w:t>n</w:t>
            </w:r>
            <w:r w:rsidRPr="007C6BA9">
              <w:t xml:space="preserve"> bietet sich eine Verzahnung mit anderen Themen des Deutschunterrichts an (integrierter Grammatikunterricht). In diese</w:t>
            </w:r>
            <w:r w:rsidRPr="007C6BA9">
              <w:rPr>
                <w:shd w:val="clear" w:color="auto" w:fill="FFFFFF" w:themeFill="background1"/>
              </w:rPr>
              <w:t>m</w:t>
            </w:r>
            <w:r w:rsidRPr="007C6BA9">
              <w:t xml:space="preserve"> Sinne können die hier vorgeschlagenen Elemente auch modular an andere Einheiten angeschlossen werden; daher wird in diesem Abschnitt auf eine einheitliche thematische Fokussierung verzichtet. Sie haben immer eine inhaltszentrierte (grammatikalische Phänomene der Syntax und Morphologie) und eine anwendungsorientierte, prozessbezogene Komponente (Schre</w:t>
            </w:r>
            <w:r w:rsidRPr="007C6BA9">
              <w:t>i</w:t>
            </w:r>
            <w:r w:rsidRPr="007C6BA9">
              <w:t xml:space="preserve">ben, Analyse von Texten), die sich im Unterricht kaum trennen lassen. </w:t>
            </w:r>
          </w:p>
          <w:p w:rsidR="00043481" w:rsidRDefault="00043481" w:rsidP="00BC4C47">
            <w:pPr>
              <w:pStyle w:val="0Tabellenvortext"/>
            </w:pPr>
            <w:r w:rsidRPr="007C6BA9">
              <w:t>Zentrum der Einheit ist wiederum der Satz als zentrale Einheit; die Behandlung von Wortarten wird jeweils in diesem funktionalen Kontext angeschlossen</w:t>
            </w:r>
            <w:r w:rsidR="00CE3D8C">
              <w:t xml:space="preserve">. </w:t>
            </w:r>
            <w:r w:rsidRPr="007C6BA9">
              <w:t>Wichtig ist, dass die in Klasse 5 angelegten Fähigkeiten und Fertigkeiten wiederholend aufgegriffen werden (und zwar nicht nur im Rahmen einer Grammatikeinheit, sondern an verschiedenen Stellen des Unterrichts)</w:t>
            </w:r>
            <w:r w:rsidR="00D10FB2" w:rsidRPr="007C6BA9">
              <w:t>.</w:t>
            </w:r>
          </w:p>
        </w:tc>
      </w:tr>
      <w:tr w:rsidR="00043481" w:rsidTr="00516F9B">
        <w:trPr>
          <w:jc w:val="center"/>
        </w:trPr>
        <w:tc>
          <w:tcPr>
            <w:tcW w:w="1250" w:type="pct"/>
            <w:shd w:val="clear" w:color="auto" w:fill="F59D1E"/>
          </w:tcPr>
          <w:p w:rsidR="00043481" w:rsidRPr="00A46FD6" w:rsidRDefault="00043481" w:rsidP="0060713B">
            <w:pPr>
              <w:spacing w:before="120" w:after="120"/>
              <w:jc w:val="center"/>
              <w:rPr>
                <w:b/>
                <w:sz w:val="22"/>
                <w:szCs w:val="22"/>
              </w:rPr>
            </w:pPr>
            <w:r w:rsidRPr="00A46FD6">
              <w:rPr>
                <w:b/>
                <w:sz w:val="22"/>
                <w:szCs w:val="22"/>
              </w:rPr>
              <w:t>Prozessbezogene Kompetenzen</w:t>
            </w:r>
          </w:p>
        </w:tc>
        <w:tc>
          <w:tcPr>
            <w:tcW w:w="1250" w:type="pct"/>
            <w:shd w:val="clear" w:color="auto" w:fill="B70017"/>
          </w:tcPr>
          <w:p w:rsidR="00043481" w:rsidRPr="00A46FD6" w:rsidRDefault="00043481" w:rsidP="0060713B">
            <w:pPr>
              <w:spacing w:before="120" w:after="120"/>
              <w:jc w:val="center"/>
              <w:rPr>
                <w:b/>
                <w:sz w:val="22"/>
                <w:szCs w:val="22"/>
              </w:rPr>
            </w:pPr>
            <w:r w:rsidRPr="00A46FD6">
              <w:rPr>
                <w:b/>
                <w:sz w:val="22"/>
                <w:szCs w:val="22"/>
              </w:rPr>
              <w:t>Inhaltsbezogene Kompetenzen</w:t>
            </w:r>
          </w:p>
        </w:tc>
        <w:tc>
          <w:tcPr>
            <w:tcW w:w="1250" w:type="pct"/>
            <w:shd w:val="clear" w:color="auto" w:fill="D9D9D9"/>
          </w:tcPr>
          <w:p w:rsidR="00043481" w:rsidRPr="00A46FD6" w:rsidRDefault="00043481" w:rsidP="0060713B">
            <w:pPr>
              <w:spacing w:before="120" w:after="120"/>
              <w:jc w:val="center"/>
              <w:rPr>
                <w:b/>
                <w:sz w:val="22"/>
                <w:szCs w:val="22"/>
              </w:rPr>
            </w:pPr>
            <w:r w:rsidRPr="00A46FD6">
              <w:rPr>
                <w:b/>
                <w:sz w:val="22"/>
                <w:szCs w:val="22"/>
              </w:rPr>
              <w:t>Umsetzung im Unterricht</w:t>
            </w:r>
          </w:p>
        </w:tc>
        <w:tc>
          <w:tcPr>
            <w:tcW w:w="1250" w:type="pct"/>
            <w:shd w:val="clear" w:color="auto" w:fill="D9D9D9"/>
          </w:tcPr>
          <w:p w:rsidR="00043481" w:rsidRPr="00A46FD6" w:rsidRDefault="00043481" w:rsidP="0060713B">
            <w:pPr>
              <w:spacing w:before="120" w:after="120"/>
              <w:jc w:val="center"/>
              <w:rPr>
                <w:b/>
                <w:sz w:val="22"/>
                <w:szCs w:val="22"/>
              </w:rPr>
            </w:pPr>
            <w:r w:rsidRPr="00A46FD6">
              <w:rPr>
                <w:b/>
                <w:sz w:val="22"/>
                <w:szCs w:val="22"/>
              </w:rPr>
              <w:t>Hinweise</w:t>
            </w:r>
          </w:p>
        </w:tc>
      </w:tr>
      <w:tr w:rsidR="00043481" w:rsidTr="00516F9B">
        <w:trPr>
          <w:trHeight w:val="662"/>
          <w:jc w:val="center"/>
        </w:trPr>
        <w:tc>
          <w:tcPr>
            <w:tcW w:w="1250" w:type="pct"/>
            <w:tcBorders>
              <w:top w:val="single" w:sz="4" w:space="0" w:color="auto"/>
              <w:bottom w:val="single" w:sz="4" w:space="0" w:color="auto"/>
            </w:tcBorders>
          </w:tcPr>
          <w:p w:rsidR="00043481" w:rsidRPr="00B10231" w:rsidRDefault="00043481" w:rsidP="0060713B">
            <w:pPr>
              <w:pStyle w:val="Kompetenzbeschreibung"/>
              <w:rPr>
                <w:rFonts w:eastAsia="Arial MT" w:cs="Arial MT"/>
                <w:u w:val="single"/>
                <w:lang w:eastAsia="de-DE"/>
              </w:rPr>
            </w:pPr>
            <w:r w:rsidRPr="00B10231">
              <w:rPr>
                <w:u w:val="single"/>
              </w:rPr>
              <w:t>2.1. Sprechen und Zuhören</w:t>
            </w:r>
          </w:p>
          <w:p w:rsidR="00043481" w:rsidRPr="00073530" w:rsidRDefault="00043481" w:rsidP="0060713B">
            <w:pPr>
              <w:pStyle w:val="Kompetenzbeschreibung"/>
              <w:rPr>
                <w:szCs w:val="20"/>
              </w:rPr>
            </w:pPr>
            <w:r>
              <w:rPr>
                <w:szCs w:val="20"/>
              </w:rPr>
              <w:t xml:space="preserve">1. </w:t>
            </w:r>
            <w:r w:rsidRPr="00073530">
              <w:rPr>
                <w:szCs w:val="20"/>
              </w:rPr>
              <w:t>einen differenzierten, situations- und adre</w:t>
            </w:r>
            <w:r w:rsidRPr="00073530">
              <w:rPr>
                <w:szCs w:val="20"/>
              </w:rPr>
              <w:t>s</w:t>
            </w:r>
            <w:r w:rsidRPr="00073530">
              <w:rPr>
                <w:szCs w:val="20"/>
              </w:rPr>
              <w:t>satengerechten Wortschatz anwenden</w:t>
            </w:r>
          </w:p>
          <w:p w:rsidR="00043481" w:rsidRPr="00E5715D" w:rsidRDefault="00043481" w:rsidP="0060713B">
            <w:pPr>
              <w:pStyle w:val="Kompetenzbeschreibung"/>
              <w:rPr>
                <w:szCs w:val="20"/>
                <w:u w:val="single" w:color="000000"/>
              </w:rPr>
            </w:pPr>
            <w:r w:rsidRPr="00E5715D">
              <w:rPr>
                <w:szCs w:val="20"/>
                <w:u w:color="000000"/>
              </w:rPr>
              <w:t xml:space="preserve">3. </w:t>
            </w:r>
            <w:r w:rsidRPr="00073530">
              <w:rPr>
                <w:szCs w:val="20"/>
              </w:rPr>
              <w:t>inhaltlich präzise, sprachlich prägnant und klar strukturiert formulieren</w:t>
            </w:r>
          </w:p>
          <w:p w:rsidR="00043481" w:rsidRPr="00073530" w:rsidRDefault="00043481" w:rsidP="0060713B">
            <w:pPr>
              <w:pStyle w:val="Kompetenzbeschreibung"/>
              <w:rPr>
                <w:szCs w:val="20"/>
              </w:rPr>
            </w:pPr>
            <w:r>
              <w:rPr>
                <w:szCs w:val="20"/>
              </w:rPr>
              <w:t xml:space="preserve">5. </w:t>
            </w:r>
            <w:r w:rsidRPr="00073530">
              <w:rPr>
                <w:szCs w:val="20"/>
              </w:rPr>
              <w:t>verschiedene Gesprächsformen praktizieren (zum Beispiel Diskussion)</w:t>
            </w:r>
          </w:p>
          <w:p w:rsidR="00043481" w:rsidRPr="00073530" w:rsidRDefault="00043481" w:rsidP="0060713B">
            <w:pPr>
              <w:pStyle w:val="Kompetenzbeschreibung"/>
              <w:rPr>
                <w:szCs w:val="20"/>
              </w:rPr>
            </w:pPr>
            <w:r>
              <w:rPr>
                <w:szCs w:val="20"/>
              </w:rPr>
              <w:t xml:space="preserve">6. </w:t>
            </w:r>
            <w:r w:rsidRPr="00073530">
              <w:rPr>
                <w:szCs w:val="20"/>
              </w:rPr>
              <w:t>Gespräche und Diskussionen beobachten, moderieren und reflektieren, dabei Merkmale unangemessener Kommunikation erkennen und darauf hinweisen</w:t>
            </w:r>
          </w:p>
          <w:p w:rsidR="00043481" w:rsidRPr="00073530" w:rsidRDefault="00043481" w:rsidP="0060713B">
            <w:pPr>
              <w:pStyle w:val="Kompetenzbeschreibung"/>
              <w:rPr>
                <w:szCs w:val="20"/>
              </w:rPr>
            </w:pPr>
            <w:r>
              <w:rPr>
                <w:szCs w:val="20"/>
              </w:rPr>
              <w:t xml:space="preserve">9. </w:t>
            </w:r>
            <w:r w:rsidRPr="00073530">
              <w:rPr>
                <w:szCs w:val="20"/>
              </w:rPr>
              <w:t>Texte, Situationen und eigene Erfahrungen szenisch gestalten und damit erschließen</w:t>
            </w:r>
          </w:p>
          <w:p w:rsidR="00043481" w:rsidRPr="00B10231" w:rsidRDefault="00043481" w:rsidP="0060713B">
            <w:pPr>
              <w:pStyle w:val="Kompetenzbeschreibung"/>
              <w:rPr>
                <w:u w:val="single"/>
              </w:rPr>
            </w:pPr>
            <w:r w:rsidRPr="00B10231">
              <w:rPr>
                <w:u w:val="single"/>
              </w:rPr>
              <w:t>2.2 Schreiben</w:t>
            </w:r>
          </w:p>
          <w:p w:rsidR="00043481" w:rsidRPr="00073530" w:rsidRDefault="00043481" w:rsidP="0060713B">
            <w:pPr>
              <w:pStyle w:val="Kompetenzbeschreibung"/>
              <w:rPr>
                <w:szCs w:val="20"/>
              </w:rPr>
            </w:pPr>
            <w:r>
              <w:rPr>
                <w:szCs w:val="20"/>
              </w:rPr>
              <w:t xml:space="preserve">7. </w:t>
            </w:r>
            <w:r w:rsidRPr="00073530">
              <w:rPr>
                <w:szCs w:val="20"/>
              </w:rPr>
              <w:t>nach Mustern schreiben: Merkmale ve</w:t>
            </w:r>
            <w:r w:rsidRPr="00073530">
              <w:rPr>
                <w:szCs w:val="20"/>
              </w:rPr>
              <w:t>r</w:t>
            </w:r>
            <w:r w:rsidRPr="00073530">
              <w:rPr>
                <w:szCs w:val="20"/>
              </w:rPr>
              <w:t>schiedener Textsorten und die Orientierung an prototypischen Texten für die Textgestaltung nutzen</w:t>
            </w:r>
          </w:p>
          <w:p w:rsidR="00043481" w:rsidRDefault="00043481" w:rsidP="0060713B">
            <w:pPr>
              <w:pStyle w:val="Kompetenzbeschreibung"/>
              <w:rPr>
                <w:szCs w:val="20"/>
              </w:rPr>
            </w:pPr>
            <w:r>
              <w:rPr>
                <w:szCs w:val="20"/>
              </w:rPr>
              <w:t xml:space="preserve">10. </w:t>
            </w:r>
            <w:r w:rsidRPr="00073530">
              <w:rPr>
                <w:szCs w:val="20"/>
              </w:rPr>
              <w:t>einen differenzierten Wortschatz und einen angemessenen, variablen Stil verwenden</w:t>
            </w:r>
          </w:p>
          <w:p w:rsidR="00043481" w:rsidRPr="00073530" w:rsidRDefault="00043481" w:rsidP="0060713B">
            <w:pPr>
              <w:pStyle w:val="Kompetenzbeschreibung"/>
              <w:rPr>
                <w:szCs w:val="20"/>
              </w:rPr>
            </w:pPr>
            <w:r>
              <w:rPr>
                <w:szCs w:val="20"/>
              </w:rPr>
              <w:t xml:space="preserve">21. </w:t>
            </w:r>
            <w:r w:rsidRPr="00073530">
              <w:rPr>
                <w:szCs w:val="20"/>
              </w:rPr>
              <w:t>Argumente mit plausibler Begründung formulieren</w:t>
            </w:r>
          </w:p>
          <w:p w:rsidR="00043481" w:rsidRPr="00073530" w:rsidRDefault="00043481" w:rsidP="0060713B">
            <w:pPr>
              <w:pStyle w:val="Kompetenzbeschreibung"/>
              <w:rPr>
                <w:szCs w:val="20"/>
              </w:rPr>
            </w:pPr>
            <w:r>
              <w:rPr>
                <w:szCs w:val="20"/>
              </w:rPr>
              <w:t xml:space="preserve">24. </w:t>
            </w:r>
            <w:r w:rsidRPr="00073530">
              <w:rPr>
                <w:szCs w:val="20"/>
              </w:rPr>
              <w:t>sach- und adressatenspezifisch formulierte Texte verfassen und dabei deren Wirkungsa</w:t>
            </w:r>
            <w:r w:rsidRPr="00073530">
              <w:rPr>
                <w:szCs w:val="20"/>
              </w:rPr>
              <w:t>b</w:t>
            </w:r>
            <w:r w:rsidRPr="00073530">
              <w:rPr>
                <w:szCs w:val="20"/>
              </w:rPr>
              <w:t>sicht berücksichtigen</w:t>
            </w:r>
          </w:p>
          <w:p w:rsidR="00043481" w:rsidRPr="00073530" w:rsidRDefault="00043481" w:rsidP="0060713B">
            <w:pPr>
              <w:pStyle w:val="Kompetenzbeschreibung"/>
              <w:rPr>
                <w:szCs w:val="20"/>
              </w:rPr>
            </w:pPr>
            <w:r>
              <w:rPr>
                <w:szCs w:val="20"/>
              </w:rPr>
              <w:t xml:space="preserve">32. </w:t>
            </w:r>
            <w:r w:rsidRPr="00073530">
              <w:rPr>
                <w:szCs w:val="20"/>
              </w:rPr>
              <w:t xml:space="preserve">nach literarischen oder nicht-literarischen Vorlagen Texte neu, um- oder weiterschreiben </w:t>
            </w:r>
            <w:r w:rsidRPr="00073530">
              <w:rPr>
                <w:szCs w:val="20"/>
              </w:rPr>
              <w:lastRenderedPageBreak/>
              <w:t>und gestaltend interpretieren</w:t>
            </w:r>
          </w:p>
          <w:p w:rsidR="00043481" w:rsidRPr="00073530" w:rsidRDefault="00043481" w:rsidP="0060713B">
            <w:pPr>
              <w:pStyle w:val="Kompetenzbeschreibung"/>
              <w:rPr>
                <w:szCs w:val="20"/>
              </w:rPr>
            </w:pPr>
            <w:r>
              <w:rPr>
                <w:szCs w:val="20"/>
              </w:rPr>
              <w:t xml:space="preserve">33. </w:t>
            </w:r>
            <w:r w:rsidRPr="00073530">
              <w:rPr>
                <w:szCs w:val="20"/>
              </w:rPr>
              <w:t>Emotionen und eigene Befindlichkeiten ausdrücken und dabei angemessene sprachl</w:t>
            </w:r>
            <w:r w:rsidRPr="00073530">
              <w:rPr>
                <w:szCs w:val="20"/>
              </w:rPr>
              <w:t>i</w:t>
            </w:r>
            <w:r w:rsidRPr="00073530">
              <w:rPr>
                <w:szCs w:val="20"/>
              </w:rPr>
              <w:t>che Mittel</w:t>
            </w:r>
            <w:r w:rsidR="00D10FB2">
              <w:rPr>
                <w:szCs w:val="20"/>
              </w:rPr>
              <w:t xml:space="preserve"> </w:t>
            </w:r>
            <w:r w:rsidRPr="00073530">
              <w:rPr>
                <w:szCs w:val="20"/>
              </w:rPr>
              <w:t>nutzen</w:t>
            </w:r>
          </w:p>
          <w:p w:rsidR="00043481" w:rsidRDefault="00043481" w:rsidP="0060713B">
            <w:pPr>
              <w:pStyle w:val="Kompetenzbeschreibung"/>
              <w:rPr>
                <w:szCs w:val="20"/>
              </w:rPr>
            </w:pPr>
            <w:r>
              <w:rPr>
                <w:szCs w:val="20"/>
              </w:rPr>
              <w:t xml:space="preserve">36. </w:t>
            </w:r>
            <w:r w:rsidRPr="00073530">
              <w:rPr>
                <w:szCs w:val="20"/>
              </w:rPr>
              <w:t>Textdistanz einnehmen, zu eigenen und fremden Texten kriterienorientiert Stellung nehmen und Verbesserungsvorschläge era</w:t>
            </w:r>
            <w:r w:rsidRPr="00073530">
              <w:rPr>
                <w:szCs w:val="20"/>
              </w:rPr>
              <w:t>r</w:t>
            </w:r>
            <w:r w:rsidRPr="00073530">
              <w:rPr>
                <w:szCs w:val="20"/>
              </w:rPr>
              <w:t>beiten</w:t>
            </w:r>
          </w:p>
          <w:p w:rsidR="00043481" w:rsidRDefault="00043481" w:rsidP="0060713B">
            <w:pPr>
              <w:pStyle w:val="Kompetenzbeschreibung"/>
              <w:rPr>
                <w:szCs w:val="20"/>
              </w:rPr>
            </w:pPr>
            <w:r>
              <w:rPr>
                <w:szCs w:val="20"/>
              </w:rPr>
              <w:t xml:space="preserve">37. </w:t>
            </w:r>
            <w:r w:rsidRPr="00073530">
              <w:rPr>
                <w:szCs w:val="20"/>
              </w:rPr>
              <w:t>Strategien zur Überprüfung der sprachl</w:t>
            </w:r>
            <w:r w:rsidRPr="00073530">
              <w:rPr>
                <w:szCs w:val="20"/>
              </w:rPr>
              <w:t>i</w:t>
            </w:r>
            <w:r w:rsidRPr="00073530">
              <w:rPr>
                <w:szCs w:val="20"/>
              </w:rPr>
              <w:t>chen Richtigkeit und Rechtschreibung anwe</w:t>
            </w:r>
            <w:r w:rsidRPr="00073530">
              <w:rPr>
                <w:szCs w:val="20"/>
              </w:rPr>
              <w:t>n</w:t>
            </w:r>
            <w:r w:rsidRPr="00073530">
              <w:rPr>
                <w:szCs w:val="20"/>
              </w:rPr>
              <w:t>den (zum</w:t>
            </w:r>
            <w:r>
              <w:rPr>
                <w:szCs w:val="20"/>
              </w:rPr>
              <w:t xml:space="preserve"> </w:t>
            </w:r>
            <w:r w:rsidRPr="00073530">
              <w:rPr>
                <w:szCs w:val="20"/>
              </w:rPr>
              <w:t>Beispiel individuelles Fehlerprofil)</w:t>
            </w:r>
            <w:r>
              <w:rPr>
                <w:szCs w:val="20"/>
              </w:rPr>
              <w:t xml:space="preserve"> </w:t>
            </w:r>
          </w:p>
          <w:p w:rsidR="00043481" w:rsidRPr="00073530" w:rsidRDefault="00043481" w:rsidP="0060713B">
            <w:pPr>
              <w:pStyle w:val="Kompetenzbeschreibung"/>
              <w:rPr>
                <w:szCs w:val="20"/>
              </w:rPr>
            </w:pPr>
            <w:r>
              <w:rPr>
                <w:szCs w:val="20"/>
              </w:rPr>
              <w:t xml:space="preserve">38. </w:t>
            </w:r>
            <w:r w:rsidRPr="00073530">
              <w:rPr>
                <w:szCs w:val="20"/>
              </w:rPr>
              <w:t>Texte inhaltlich und sprachlich überarbe</w:t>
            </w:r>
            <w:r w:rsidRPr="00073530">
              <w:rPr>
                <w:szCs w:val="20"/>
              </w:rPr>
              <w:t>i</w:t>
            </w:r>
            <w:r w:rsidRPr="00073530">
              <w:rPr>
                <w:szCs w:val="20"/>
              </w:rPr>
              <w:t>ten und dazu geeignete Methoden und Sozia</w:t>
            </w:r>
            <w:r w:rsidRPr="00073530">
              <w:rPr>
                <w:szCs w:val="20"/>
              </w:rPr>
              <w:t>l</w:t>
            </w:r>
            <w:r w:rsidRPr="00073530">
              <w:rPr>
                <w:szCs w:val="20"/>
              </w:rPr>
              <w:t>formen (zum Beispiel Schreibwerkstatt, Schreibkonferenz) nutzen</w:t>
            </w:r>
          </w:p>
          <w:p w:rsidR="00043481" w:rsidRPr="00B10231" w:rsidRDefault="00043481" w:rsidP="0060713B">
            <w:pPr>
              <w:pStyle w:val="Kompetenzbeschreibung"/>
              <w:rPr>
                <w:u w:val="single"/>
              </w:rPr>
            </w:pPr>
            <w:r w:rsidRPr="00B10231">
              <w:rPr>
                <w:u w:val="single"/>
              </w:rPr>
              <w:t>2.3 Lesen</w:t>
            </w:r>
          </w:p>
          <w:p w:rsidR="00043481" w:rsidRPr="00B67E65" w:rsidRDefault="00043481" w:rsidP="0060713B">
            <w:pPr>
              <w:pStyle w:val="Kompetenzbeschreibung"/>
              <w:rPr>
                <w:szCs w:val="20"/>
              </w:rPr>
            </w:pPr>
            <w:r>
              <w:rPr>
                <w:szCs w:val="20"/>
              </w:rPr>
              <w:t xml:space="preserve">4. </w:t>
            </w:r>
            <w:r w:rsidRPr="00073530">
              <w:rPr>
                <w:szCs w:val="20"/>
              </w:rPr>
              <w:t>Sinnzusammenhänge zwischen verschied</w:t>
            </w:r>
            <w:r w:rsidRPr="00073530">
              <w:rPr>
                <w:szCs w:val="20"/>
              </w:rPr>
              <w:t>e</w:t>
            </w:r>
            <w:r w:rsidRPr="00073530">
              <w:rPr>
                <w:szCs w:val="20"/>
              </w:rPr>
              <w:t>nen Ebenen und Ele</w:t>
            </w:r>
            <w:r>
              <w:rPr>
                <w:szCs w:val="20"/>
              </w:rPr>
              <w:t>menten von Texten he</w:t>
            </w:r>
            <w:r>
              <w:rPr>
                <w:szCs w:val="20"/>
              </w:rPr>
              <w:t>r</w:t>
            </w:r>
            <w:r>
              <w:rPr>
                <w:szCs w:val="20"/>
              </w:rPr>
              <w:t>stellen</w:t>
            </w:r>
          </w:p>
        </w:tc>
        <w:tc>
          <w:tcPr>
            <w:tcW w:w="1250" w:type="pct"/>
            <w:tcBorders>
              <w:top w:val="single" w:sz="4" w:space="0" w:color="auto"/>
              <w:bottom w:val="single" w:sz="4" w:space="0" w:color="auto"/>
              <w:right w:val="single" w:sz="4" w:space="0" w:color="auto"/>
            </w:tcBorders>
          </w:tcPr>
          <w:p w:rsidR="00043481" w:rsidRPr="00B10231" w:rsidRDefault="00043481" w:rsidP="0060713B">
            <w:pPr>
              <w:pStyle w:val="Kompetenzbeschreibung"/>
              <w:rPr>
                <w:u w:val="single"/>
              </w:rPr>
            </w:pPr>
            <w:r w:rsidRPr="00B10231">
              <w:rPr>
                <w:u w:val="single"/>
              </w:rPr>
              <w:lastRenderedPageBreak/>
              <w:t>3.1.1.1. Literarische Texte</w:t>
            </w:r>
          </w:p>
          <w:p w:rsidR="00043481" w:rsidRDefault="00043481" w:rsidP="0060713B">
            <w:pPr>
              <w:pStyle w:val="Kompetenzbeschreibung"/>
            </w:pPr>
            <w:r w:rsidRPr="00073530">
              <w:t>(1)</w:t>
            </w:r>
            <w:r>
              <w:t xml:space="preserve"> </w:t>
            </w:r>
            <w:r w:rsidRPr="00073530">
              <w:t>unterschiedliche Lesetechniken (zum Be</w:t>
            </w:r>
            <w:r w:rsidRPr="00073530">
              <w:t>i</w:t>
            </w:r>
            <w:r w:rsidRPr="00073530">
              <w:t>spiel diagonal, selektiv, navigierend) und M</w:t>
            </w:r>
            <w:r w:rsidRPr="00073530">
              <w:t>e</w:t>
            </w:r>
            <w:r w:rsidRPr="00073530">
              <w:t>thoden der Texterschließung anwenden (zum Beispiel markieren, Verständnisfragen form</w:t>
            </w:r>
            <w:r w:rsidRPr="00073530">
              <w:t>u</w:t>
            </w:r>
            <w:r w:rsidRPr="00073530">
              <w:t>lieren)</w:t>
            </w:r>
          </w:p>
          <w:p w:rsidR="00043481" w:rsidRDefault="00043481" w:rsidP="0060713B">
            <w:pPr>
              <w:pStyle w:val="Kompetenzbeschreibung"/>
            </w:pPr>
            <w:r w:rsidRPr="00073530">
              <w:t>(3)</w:t>
            </w:r>
            <w:r>
              <w:t xml:space="preserve"> </w:t>
            </w:r>
            <w:r w:rsidRPr="00073530">
              <w:t>Inhalte von Texten herausarbeiten und textbezogen erläutern; einen Text nacherzä</w:t>
            </w:r>
            <w:r w:rsidRPr="00073530">
              <w:t>h</w:t>
            </w:r>
            <w:r w:rsidRPr="00073530">
              <w:t>len</w:t>
            </w:r>
          </w:p>
          <w:p w:rsidR="00043481" w:rsidRPr="00073530" w:rsidRDefault="00043481" w:rsidP="0060713B">
            <w:pPr>
              <w:pStyle w:val="Kompetenzbeschreibung"/>
            </w:pPr>
            <w:r w:rsidRPr="00073530">
              <w:t>(7)</w:t>
            </w:r>
            <w:r>
              <w:t xml:space="preserve"> </w:t>
            </w:r>
            <w:r w:rsidRPr="00073530">
              <w:t>einzelne sprachliche Gestaltungsmittel beschreiben und in einfachen Ansätzen auf ihre Funktion hin untersuchen</w:t>
            </w:r>
          </w:p>
          <w:p w:rsidR="00043481" w:rsidRPr="00B10231" w:rsidRDefault="00043481" w:rsidP="0060713B">
            <w:pPr>
              <w:pStyle w:val="Kompetenzbeschreibung"/>
              <w:rPr>
                <w:u w:val="single"/>
              </w:rPr>
            </w:pPr>
            <w:r w:rsidRPr="00B10231">
              <w:rPr>
                <w:u w:val="single"/>
              </w:rPr>
              <w:t>3.1.2.1. Struktur von Äußerungen</w:t>
            </w:r>
          </w:p>
          <w:p w:rsidR="00043481" w:rsidRPr="00073530" w:rsidRDefault="00043481" w:rsidP="0060713B">
            <w:pPr>
              <w:pStyle w:val="Kompetenzbeschreibung"/>
            </w:pPr>
            <w:r w:rsidRPr="00073530">
              <w:t>(1)</w:t>
            </w:r>
            <w:r>
              <w:t xml:space="preserve"> </w:t>
            </w:r>
            <w:r w:rsidRPr="00073530">
              <w:t>die zentrale Bedeutung des Prädikats für den Satz erläutern und Art und Anzahl der vom Prädikat abhängigen Satzglieder (Subjekt, Objekt, Präpositionalobjekt, adverbiale B</w:t>
            </w:r>
            <w:r w:rsidRPr="00073530">
              <w:t>e</w:t>
            </w:r>
            <w:r w:rsidRPr="00073530">
              <w:t>stimmung) sowie den Kasus der Objekte u</w:t>
            </w:r>
            <w:r w:rsidRPr="00073530">
              <w:t>n</w:t>
            </w:r>
            <w:r w:rsidRPr="00073530">
              <w:t>tersuchen und bestimmen</w:t>
            </w:r>
          </w:p>
          <w:p w:rsidR="00043481" w:rsidRPr="00073530" w:rsidRDefault="00043481" w:rsidP="0060713B">
            <w:pPr>
              <w:pStyle w:val="Kompetenzbeschreibung"/>
            </w:pPr>
            <w:r>
              <w:t xml:space="preserve">(4) </w:t>
            </w:r>
            <w:r w:rsidRPr="00073530">
              <w:t>die Struktur von einfachen Sätzen analysi</w:t>
            </w:r>
            <w:r w:rsidRPr="00073530">
              <w:t>e</w:t>
            </w:r>
            <w:r w:rsidRPr="00073530">
              <w:t>ren und nach dem Feldermodell beschreiben (Satzklammer, Felder: Vorfeld, Mittelfeld, Nachfeld); dazu die Satzglieder bestimmen (Umstellprobe)</w:t>
            </w:r>
          </w:p>
          <w:p w:rsidR="00043481" w:rsidRDefault="00043481" w:rsidP="0060713B">
            <w:pPr>
              <w:pStyle w:val="Kompetenzbeschreibung"/>
            </w:pPr>
            <w:r w:rsidRPr="00073530">
              <w:t>(5)</w:t>
            </w:r>
            <w:r>
              <w:t xml:space="preserve"> </w:t>
            </w:r>
            <w:r w:rsidRPr="00073530">
              <w:t>verschiedene Satzarten unterscheiden (Verbzweitsatz, Verberstsatz und Verbletz</w:t>
            </w:r>
            <w:r w:rsidRPr="00073530">
              <w:t>t</w:t>
            </w:r>
            <w:r w:rsidRPr="00073530">
              <w:t>satz) und verwenden; die Stellung des finiten Verbs im Satz mit der Satzfunktion (zum Be</w:t>
            </w:r>
            <w:r w:rsidRPr="00073530">
              <w:t>i</w:t>
            </w:r>
            <w:r w:rsidRPr="00073530">
              <w:lastRenderedPageBreak/>
              <w:t>spiel Aussage, Frage, Befehl) in Zusamme</w:t>
            </w:r>
            <w:r w:rsidRPr="00073530">
              <w:t>n</w:t>
            </w:r>
            <w:r w:rsidRPr="00073530">
              <w:t>hang bringen</w:t>
            </w:r>
          </w:p>
          <w:p w:rsidR="00043481" w:rsidRPr="00073530" w:rsidRDefault="00043481" w:rsidP="0060713B">
            <w:pPr>
              <w:pStyle w:val="Kompetenzbeschreibung"/>
            </w:pPr>
            <w:r>
              <w:t xml:space="preserve">(9) </w:t>
            </w:r>
            <w:r w:rsidRPr="00073530">
              <w:t>Wortarten nach ihren morphologischen Merkmalen (flektierbar/nicht flektierbar; dekl</w:t>
            </w:r>
            <w:r w:rsidRPr="00073530">
              <w:t>i</w:t>
            </w:r>
            <w:r w:rsidRPr="00073530">
              <w:t>nierbar/konjugierbar) sowie gemäß ihrer Fun</w:t>
            </w:r>
            <w:r w:rsidRPr="00073530">
              <w:t>k</w:t>
            </w:r>
            <w:r w:rsidRPr="00073530">
              <w:t>tion und Verwendung unterscheiden und b</w:t>
            </w:r>
            <w:r w:rsidRPr="00073530">
              <w:t>e</w:t>
            </w:r>
            <w:r w:rsidRPr="00073530">
              <w:t>stimmen (Verb)</w:t>
            </w:r>
          </w:p>
          <w:p w:rsidR="00043481" w:rsidRDefault="00043481" w:rsidP="0060713B">
            <w:pPr>
              <w:pStyle w:val="Kompetenzbeschreibung"/>
            </w:pPr>
            <w:r w:rsidRPr="00073530">
              <w:t>(11) alle Formen der Konjugation im Indikativ bestimmen, bilden und gezielt verwenden; geläufige Formen schwacher und starker Ko</w:t>
            </w:r>
            <w:r w:rsidRPr="00073530">
              <w:t>n</w:t>
            </w:r>
            <w:r w:rsidRPr="00073530">
              <w:t>jugation bilden und verwenden</w:t>
            </w:r>
          </w:p>
          <w:p w:rsidR="00043481" w:rsidRPr="00073530" w:rsidRDefault="00043481" w:rsidP="0060713B">
            <w:pPr>
              <w:pStyle w:val="Kompetenzbeschreibung"/>
            </w:pPr>
            <w:r>
              <w:rPr>
                <w:szCs w:val="20"/>
              </w:rPr>
              <w:t>(13) Modalverben nennen und verwenden</w:t>
            </w:r>
          </w:p>
          <w:p w:rsidR="00043481" w:rsidRDefault="00043481" w:rsidP="0060713B">
            <w:pPr>
              <w:pStyle w:val="Kompetenzbeschreibung"/>
              <w:rPr>
                <w:szCs w:val="20"/>
              </w:rPr>
            </w:pPr>
            <w:r w:rsidRPr="00073530">
              <w:rPr>
                <w:szCs w:val="20"/>
              </w:rPr>
              <w:t>(16) Wortbedeutungen im Bereich eines a</w:t>
            </w:r>
            <w:r w:rsidRPr="00073530">
              <w:rPr>
                <w:szCs w:val="20"/>
              </w:rPr>
              <w:t>l</w:t>
            </w:r>
            <w:r w:rsidRPr="00073530">
              <w:rPr>
                <w:szCs w:val="20"/>
              </w:rPr>
              <w:t>tersgerechten Wortschatzes mithilfe von U</w:t>
            </w:r>
            <w:r w:rsidRPr="00073530">
              <w:rPr>
                <w:szCs w:val="20"/>
              </w:rPr>
              <w:t>m</w:t>
            </w:r>
            <w:r w:rsidRPr="00073530">
              <w:rPr>
                <w:szCs w:val="20"/>
              </w:rPr>
              <w:t>schreibungen, Oberbegriffen und Wörtern gleicher oder gegensätzlicher Bedeutung kl</w:t>
            </w:r>
            <w:r w:rsidRPr="00073530">
              <w:rPr>
                <w:szCs w:val="20"/>
              </w:rPr>
              <w:t>ä</w:t>
            </w:r>
            <w:r w:rsidRPr="00073530">
              <w:rPr>
                <w:szCs w:val="20"/>
              </w:rPr>
              <w:t>ren, auch unter Zuhilfenahme von Nachschl</w:t>
            </w:r>
            <w:r w:rsidRPr="00073530">
              <w:rPr>
                <w:szCs w:val="20"/>
              </w:rPr>
              <w:t>a</w:t>
            </w:r>
            <w:r w:rsidRPr="00073530">
              <w:rPr>
                <w:szCs w:val="20"/>
              </w:rPr>
              <w:t>gewerken (auch im Internet)</w:t>
            </w:r>
          </w:p>
          <w:p w:rsidR="00043481" w:rsidRPr="00B10231" w:rsidRDefault="00043481" w:rsidP="0060713B">
            <w:pPr>
              <w:pStyle w:val="Kompetenzbeschreibung"/>
              <w:rPr>
                <w:u w:val="single"/>
              </w:rPr>
            </w:pPr>
            <w:r w:rsidRPr="00B10231">
              <w:rPr>
                <w:u w:val="single"/>
              </w:rPr>
              <w:t>3.1.1.3. Medien</w:t>
            </w:r>
          </w:p>
          <w:p w:rsidR="00043481" w:rsidRPr="00073530" w:rsidRDefault="00043481" w:rsidP="0060713B">
            <w:pPr>
              <w:pStyle w:val="Kompetenzbeschreibung"/>
            </w:pPr>
            <w:r w:rsidRPr="00073530">
              <w:rPr>
                <w:szCs w:val="20"/>
              </w:rPr>
              <w:t>(16) ihren eigenen Umgang mit Medien im Alltag beschreiben und sich damit auseina</w:t>
            </w:r>
            <w:r w:rsidRPr="00073530">
              <w:rPr>
                <w:szCs w:val="20"/>
              </w:rPr>
              <w:t>n</w:t>
            </w:r>
            <w:r w:rsidRPr="00073530">
              <w:rPr>
                <w:szCs w:val="20"/>
              </w:rPr>
              <w:t>dersetzen</w:t>
            </w:r>
          </w:p>
          <w:p w:rsidR="00043481" w:rsidRPr="001A401E" w:rsidRDefault="00043481" w:rsidP="0060713B">
            <w:pPr>
              <w:pStyle w:val="Kompetenzbeschreibung"/>
              <w:rPr>
                <w:u w:val="single"/>
              </w:rPr>
            </w:pPr>
            <w:r w:rsidRPr="001A401E">
              <w:rPr>
                <w:u w:val="single"/>
              </w:rPr>
              <w:t>3.1.2.2. Funktion von Äußerungen</w:t>
            </w:r>
          </w:p>
          <w:p w:rsidR="00043481" w:rsidRPr="00073530" w:rsidRDefault="00043481" w:rsidP="0060713B">
            <w:pPr>
              <w:pStyle w:val="Kompetenzbeschreibung"/>
            </w:pPr>
            <w:r>
              <w:t xml:space="preserve">(1) </w:t>
            </w:r>
            <w:r w:rsidRPr="00073530">
              <w:t>gelingende und misslingende Kommunik</w:t>
            </w:r>
            <w:r w:rsidRPr="00073530">
              <w:t>a</w:t>
            </w:r>
            <w:r w:rsidRPr="00073530">
              <w:t>tion unterscheiden; Gespräche als Mittel der Problemlösung erkennen</w:t>
            </w:r>
          </w:p>
          <w:p w:rsidR="00043481" w:rsidRPr="00073530" w:rsidRDefault="00043481" w:rsidP="0060713B">
            <w:pPr>
              <w:pStyle w:val="Kompetenzbeschreibung"/>
            </w:pPr>
            <w:r>
              <w:t xml:space="preserve">(5) </w:t>
            </w:r>
            <w:r w:rsidRPr="00073530">
              <w:t>exemplarisch Textfunktionen erkennen und ihre Wirkung beschreiben (zum Beispiel Selbstäußerung, Information, Appell)</w:t>
            </w:r>
          </w:p>
          <w:p w:rsidR="00043481" w:rsidRDefault="00043481" w:rsidP="0060713B">
            <w:pPr>
              <w:pStyle w:val="Kompetenzbeschreibung"/>
            </w:pPr>
            <w:r w:rsidRPr="00073530">
              <w:t>(6) ihre Absichten mündlich und schriftlich situationsangemessen und adressatenorie</w:t>
            </w:r>
            <w:r w:rsidRPr="00073530">
              <w:t>n</w:t>
            </w:r>
            <w:r w:rsidRPr="00073530">
              <w:t>tiert formulieren (zum Beispiel Streitgespräch, Diskussion, Appell, Brief)</w:t>
            </w:r>
          </w:p>
          <w:p w:rsidR="00043481" w:rsidRDefault="00043481" w:rsidP="0060713B">
            <w:pPr>
              <w:pStyle w:val="Kompetenzbeschreibung"/>
            </w:pPr>
            <w:r w:rsidRPr="00073530">
              <w:t>(10) sprachliche Äußerungen mündlich und schriftlich situationsangemessen und adress</w:t>
            </w:r>
            <w:r w:rsidRPr="00073530">
              <w:t>a</w:t>
            </w:r>
            <w:r w:rsidRPr="00073530">
              <w:t>tengerecht formulieren (</w:t>
            </w:r>
            <w:r>
              <w:t>zum Beispiel G</w:t>
            </w:r>
            <w:r>
              <w:t>e</w:t>
            </w:r>
            <w:r>
              <w:t>sprächsbeiträge)</w:t>
            </w:r>
          </w:p>
        </w:tc>
        <w:tc>
          <w:tcPr>
            <w:tcW w:w="1250" w:type="pct"/>
            <w:tcBorders>
              <w:left w:val="single" w:sz="4" w:space="0" w:color="auto"/>
            </w:tcBorders>
          </w:tcPr>
          <w:p w:rsidR="00A46FD6" w:rsidRPr="00043481" w:rsidRDefault="00A46FD6" w:rsidP="006A637F">
            <w:pPr>
              <w:spacing w:after="120"/>
              <w:rPr>
                <w:b/>
                <w:sz w:val="22"/>
                <w:szCs w:val="22"/>
              </w:rPr>
            </w:pPr>
            <w:r w:rsidRPr="00043481">
              <w:rPr>
                <w:b/>
                <w:sz w:val="22"/>
                <w:szCs w:val="22"/>
              </w:rPr>
              <w:lastRenderedPageBreak/>
              <w:t>0. Wiederholung der wesentlichen Voraussetzungen aus Klasse 5:</w:t>
            </w:r>
          </w:p>
          <w:p w:rsidR="00A46FD6" w:rsidRPr="00043481" w:rsidRDefault="00A46FD6" w:rsidP="006A637F">
            <w:pPr>
              <w:rPr>
                <w:sz w:val="22"/>
                <w:szCs w:val="22"/>
              </w:rPr>
            </w:pPr>
            <w:r w:rsidRPr="00043481">
              <w:rPr>
                <w:sz w:val="22"/>
                <w:szCs w:val="22"/>
              </w:rPr>
              <w:t>zentrale Bedeutung des Verbs und Grundstruktur des Satzes im Felde</w:t>
            </w:r>
            <w:r w:rsidRPr="00043481">
              <w:rPr>
                <w:sz w:val="22"/>
                <w:szCs w:val="22"/>
              </w:rPr>
              <w:t>r</w:t>
            </w:r>
            <w:r w:rsidRPr="00043481">
              <w:rPr>
                <w:sz w:val="22"/>
                <w:szCs w:val="22"/>
              </w:rPr>
              <w:t>modell, Satzglieder (Subjekt, Objekt, adverbiale Bestimmung), Attribut, ko</w:t>
            </w:r>
            <w:r w:rsidRPr="00043481">
              <w:rPr>
                <w:sz w:val="22"/>
                <w:szCs w:val="22"/>
              </w:rPr>
              <w:t>r</w:t>
            </w:r>
            <w:r w:rsidRPr="00043481">
              <w:rPr>
                <w:sz w:val="22"/>
                <w:szCs w:val="22"/>
              </w:rPr>
              <w:t>respondierende Wortarten, Satzarten, Kasus, Tempora, Nebensätze, Ko</w:t>
            </w:r>
            <w:r w:rsidRPr="00043481">
              <w:rPr>
                <w:sz w:val="22"/>
                <w:szCs w:val="22"/>
              </w:rPr>
              <w:t>n</w:t>
            </w:r>
            <w:r w:rsidRPr="00043481">
              <w:rPr>
                <w:sz w:val="22"/>
                <w:szCs w:val="22"/>
              </w:rPr>
              <w:t>junktion und Subjunkti</w:t>
            </w:r>
            <w:r>
              <w:rPr>
                <w:sz w:val="22"/>
                <w:szCs w:val="22"/>
              </w:rPr>
              <w:t>on</w:t>
            </w:r>
          </w:p>
          <w:p w:rsidR="00A46FD6" w:rsidRPr="00043481" w:rsidRDefault="00A46FD6" w:rsidP="006A637F">
            <w:pPr>
              <w:rPr>
                <w:sz w:val="22"/>
                <w:szCs w:val="22"/>
              </w:rPr>
            </w:pPr>
            <w:r w:rsidRPr="00043481">
              <w:rPr>
                <w:sz w:val="22"/>
                <w:szCs w:val="22"/>
              </w:rPr>
              <w:t>Die Wiederholung muss nicht in einem vorgeschalteten Block erfolgen, so</w:t>
            </w:r>
            <w:r w:rsidRPr="00043481">
              <w:rPr>
                <w:sz w:val="22"/>
                <w:szCs w:val="22"/>
              </w:rPr>
              <w:t>n</w:t>
            </w:r>
            <w:r w:rsidRPr="00043481">
              <w:rPr>
                <w:sz w:val="22"/>
                <w:szCs w:val="22"/>
              </w:rPr>
              <w:t>dern kann spezifisch auf den Unte</w:t>
            </w:r>
            <w:r w:rsidRPr="00043481">
              <w:rPr>
                <w:sz w:val="22"/>
                <w:szCs w:val="22"/>
              </w:rPr>
              <w:t>r</w:t>
            </w:r>
            <w:r w:rsidRPr="00043481">
              <w:rPr>
                <w:sz w:val="22"/>
                <w:szCs w:val="22"/>
              </w:rPr>
              <w:t>richtsgang verteilt werden</w:t>
            </w:r>
            <w:r>
              <w:rPr>
                <w:sz w:val="22"/>
                <w:szCs w:val="22"/>
              </w:rPr>
              <w:t>.</w:t>
            </w:r>
          </w:p>
          <w:p w:rsidR="00320491" w:rsidRDefault="00320491" w:rsidP="006A637F">
            <w:pPr>
              <w:spacing w:before="120"/>
              <w:rPr>
                <w:b/>
                <w:sz w:val="22"/>
                <w:szCs w:val="22"/>
              </w:rPr>
            </w:pPr>
          </w:p>
          <w:p w:rsidR="00A46FD6" w:rsidRPr="00043481" w:rsidRDefault="00A46FD6" w:rsidP="006A637F">
            <w:pPr>
              <w:spacing w:before="120"/>
              <w:rPr>
                <w:b/>
                <w:sz w:val="22"/>
                <w:szCs w:val="22"/>
              </w:rPr>
            </w:pPr>
            <w:r w:rsidRPr="00043481">
              <w:rPr>
                <w:b/>
                <w:sz w:val="22"/>
                <w:szCs w:val="22"/>
              </w:rPr>
              <w:t>1. Modus</w:t>
            </w:r>
          </w:p>
          <w:p w:rsidR="00A46FD6" w:rsidRPr="00043481" w:rsidRDefault="00A46FD6" w:rsidP="0035707D">
            <w:pPr>
              <w:pStyle w:val="Listenabsatz"/>
              <w:numPr>
                <w:ilvl w:val="0"/>
                <w:numId w:val="48"/>
              </w:numPr>
              <w:spacing w:line="264" w:lineRule="auto"/>
              <w:ind w:left="262" w:hanging="262"/>
              <w:rPr>
                <w:sz w:val="22"/>
                <w:szCs w:val="22"/>
              </w:rPr>
            </w:pPr>
            <w:r w:rsidRPr="00C941F9">
              <w:rPr>
                <w:sz w:val="22"/>
              </w:rPr>
              <w:t>Modalverben</w:t>
            </w:r>
            <w:r w:rsidRPr="00043481">
              <w:rPr>
                <w:sz w:val="22"/>
                <w:szCs w:val="22"/>
              </w:rPr>
              <w:t xml:space="preserve"> (können, mögen, wo</w:t>
            </w:r>
            <w:r w:rsidRPr="00043481">
              <w:rPr>
                <w:sz w:val="22"/>
                <w:szCs w:val="22"/>
              </w:rPr>
              <w:t>l</w:t>
            </w:r>
            <w:r w:rsidRPr="00043481">
              <w:rPr>
                <w:sz w:val="22"/>
                <w:szCs w:val="22"/>
              </w:rPr>
              <w:t>len, sollen, dürfen, müssen)</w:t>
            </w:r>
            <w:r>
              <w:rPr>
                <w:sz w:val="22"/>
                <w:szCs w:val="22"/>
              </w:rPr>
              <w:br/>
              <w:t>z.B. durch Analyse geeigneter Be</w:t>
            </w:r>
            <w:r>
              <w:rPr>
                <w:sz w:val="22"/>
                <w:szCs w:val="22"/>
              </w:rPr>
              <w:t>i</w:t>
            </w:r>
            <w:r>
              <w:rPr>
                <w:sz w:val="22"/>
                <w:szCs w:val="22"/>
              </w:rPr>
              <w:t>spieltexte, Formulierung von Wü</w:t>
            </w:r>
            <w:r>
              <w:rPr>
                <w:sz w:val="22"/>
                <w:szCs w:val="22"/>
              </w:rPr>
              <w:t>n</w:t>
            </w:r>
            <w:r>
              <w:rPr>
                <w:sz w:val="22"/>
                <w:szCs w:val="22"/>
              </w:rPr>
              <w:t>schen, Fähigkeiten, Verpflichtungen usw.</w:t>
            </w:r>
          </w:p>
          <w:p w:rsidR="00A46FD6" w:rsidRPr="00C941F9" w:rsidRDefault="00A46FD6" w:rsidP="0035707D">
            <w:pPr>
              <w:pStyle w:val="Listenabsatz"/>
              <w:numPr>
                <w:ilvl w:val="0"/>
                <w:numId w:val="48"/>
              </w:numPr>
              <w:spacing w:line="264" w:lineRule="auto"/>
              <w:ind w:left="262" w:hanging="262"/>
              <w:rPr>
                <w:sz w:val="22"/>
              </w:rPr>
            </w:pPr>
            <w:r w:rsidRPr="00C941F9">
              <w:rPr>
                <w:sz w:val="22"/>
              </w:rPr>
              <w:lastRenderedPageBreak/>
              <w:t>Abgrenzung gegen Hilfsverben</w:t>
            </w:r>
          </w:p>
          <w:p w:rsidR="00A46FD6" w:rsidRPr="00C941F9" w:rsidRDefault="00A46FD6" w:rsidP="0035707D">
            <w:pPr>
              <w:pStyle w:val="Listenabsatz"/>
              <w:numPr>
                <w:ilvl w:val="0"/>
                <w:numId w:val="48"/>
              </w:numPr>
              <w:spacing w:line="264" w:lineRule="auto"/>
              <w:ind w:left="262" w:hanging="262"/>
              <w:rPr>
                <w:sz w:val="22"/>
              </w:rPr>
            </w:pPr>
            <w:r w:rsidRPr="00C941F9">
              <w:rPr>
                <w:sz w:val="22"/>
              </w:rPr>
              <w:t>ev. funktionale Differenzierung der Satzklammer: Modalklammer in Abgrenzung zu Lexikal- und Te</w:t>
            </w:r>
            <w:r w:rsidRPr="00C941F9">
              <w:rPr>
                <w:sz w:val="22"/>
              </w:rPr>
              <w:t>m</w:t>
            </w:r>
            <w:r w:rsidRPr="00C941F9">
              <w:rPr>
                <w:sz w:val="22"/>
              </w:rPr>
              <w:t>poralklammer</w:t>
            </w:r>
          </w:p>
          <w:p w:rsidR="00A46FD6" w:rsidRPr="00043481" w:rsidRDefault="00A46FD6" w:rsidP="0035707D">
            <w:pPr>
              <w:pStyle w:val="Listenabsatz"/>
              <w:numPr>
                <w:ilvl w:val="0"/>
                <w:numId w:val="48"/>
              </w:numPr>
              <w:spacing w:line="264" w:lineRule="auto"/>
              <w:ind w:left="262" w:hanging="262"/>
              <w:rPr>
                <w:sz w:val="22"/>
                <w:szCs w:val="22"/>
              </w:rPr>
            </w:pPr>
            <w:r w:rsidRPr="00C941F9">
              <w:rPr>
                <w:sz w:val="22"/>
              </w:rPr>
              <w:t>logischer Status von Modalverben</w:t>
            </w:r>
            <w:r w:rsidR="00CE3D8C">
              <w:rPr>
                <w:sz w:val="22"/>
                <w:szCs w:val="22"/>
              </w:rPr>
              <w:t xml:space="preserve">: </w:t>
            </w:r>
            <w:r w:rsidRPr="00043481">
              <w:rPr>
                <w:sz w:val="22"/>
                <w:szCs w:val="22"/>
              </w:rPr>
              <w:t>keine Aussagen über Wirklichke</w:t>
            </w:r>
            <w:r w:rsidRPr="00043481">
              <w:rPr>
                <w:sz w:val="22"/>
                <w:szCs w:val="22"/>
              </w:rPr>
              <w:t>i</w:t>
            </w:r>
            <w:r w:rsidRPr="00043481">
              <w:rPr>
                <w:sz w:val="22"/>
                <w:szCs w:val="22"/>
              </w:rPr>
              <w:t>ten, sondern über Mö</w:t>
            </w:r>
            <w:r w:rsidR="00CE3D8C">
              <w:rPr>
                <w:sz w:val="22"/>
                <w:szCs w:val="22"/>
              </w:rPr>
              <w:t>glichkeiten, Wünschen, Zwänge …</w:t>
            </w:r>
          </w:p>
          <w:p w:rsidR="00A46FD6" w:rsidRPr="00043481" w:rsidRDefault="00A46FD6" w:rsidP="006A637F">
            <w:pPr>
              <w:rPr>
                <w:sz w:val="22"/>
                <w:szCs w:val="22"/>
              </w:rPr>
            </w:pPr>
            <w:r w:rsidRPr="00043481">
              <w:rPr>
                <w:sz w:val="22"/>
                <w:szCs w:val="22"/>
              </w:rPr>
              <w:t>inhaltlicher Kontext z.B. Diskussion zwischen Jugendlichen und Eltern</w:t>
            </w:r>
          </w:p>
          <w:p w:rsidR="00043481" w:rsidRPr="00BA5715" w:rsidRDefault="00043481" w:rsidP="006A637F">
            <w:pPr>
              <w:rPr>
                <w:b/>
              </w:rPr>
            </w:pPr>
          </w:p>
        </w:tc>
        <w:tc>
          <w:tcPr>
            <w:tcW w:w="1250" w:type="pct"/>
          </w:tcPr>
          <w:p w:rsidR="00A46FD6" w:rsidRPr="005D1F8B" w:rsidRDefault="00A46FD6" w:rsidP="006A637F">
            <w:pPr>
              <w:pStyle w:val="Hinweise"/>
              <w:rPr>
                <w:b/>
              </w:rPr>
            </w:pPr>
            <w:r w:rsidRPr="005D1F8B">
              <w:rPr>
                <w:b/>
              </w:rPr>
              <w:lastRenderedPageBreak/>
              <w:t>Allgemeine Hinweise:</w:t>
            </w:r>
          </w:p>
          <w:p w:rsidR="00A46FD6" w:rsidRDefault="00A46FD6" w:rsidP="006A637F">
            <w:pPr>
              <w:pStyle w:val="Hinweise"/>
            </w:pPr>
            <w:r w:rsidRPr="009865A8">
              <w:t>Behandlung von grammatikalischen Ph</w:t>
            </w:r>
            <w:r w:rsidRPr="009865A8">
              <w:t>ä</w:t>
            </w:r>
            <w:r w:rsidRPr="009865A8">
              <w:t xml:space="preserve">nomenen in </w:t>
            </w:r>
            <w:r>
              <w:t xml:space="preserve">einschlägigen </w:t>
            </w:r>
            <w:r w:rsidRPr="009865A8">
              <w:t>Kontext</w:t>
            </w:r>
            <w:r>
              <w:t>en</w:t>
            </w:r>
            <w:r w:rsidRPr="009865A8">
              <w:t>, d</w:t>
            </w:r>
            <w:r>
              <w:t>ie motivierende Einbettungen und viele E</w:t>
            </w:r>
            <w:r>
              <w:t>r</w:t>
            </w:r>
            <w:r>
              <w:t>scheinungsformen bieten</w:t>
            </w:r>
            <w:r w:rsidRPr="009865A8">
              <w:t>.</w:t>
            </w:r>
          </w:p>
          <w:p w:rsidR="00A46FD6" w:rsidRDefault="00A46FD6" w:rsidP="006A637F">
            <w:pPr>
              <w:pStyle w:val="Hinweise"/>
            </w:pPr>
          </w:p>
          <w:p w:rsidR="00A46FD6" w:rsidRDefault="00A46FD6" w:rsidP="006A637F">
            <w:pPr>
              <w:pStyle w:val="Hinweise"/>
            </w:pPr>
            <w:r w:rsidRPr="006D6052">
              <w:t>Eine Reihe der hier verzahnten Komp</w:t>
            </w:r>
            <w:r w:rsidRPr="006D6052">
              <w:t>e</w:t>
            </w:r>
            <w:r w:rsidRPr="006D6052">
              <w:t>tenzen hängt von der thematischen Ei</w:t>
            </w:r>
            <w:r w:rsidRPr="006D6052">
              <w:t>n</w:t>
            </w:r>
            <w:r w:rsidRPr="006D6052">
              <w:t>bettung und auch von der Umsetzung mit Vortrags- und vor allem Schreibelementen</w:t>
            </w:r>
            <w:r>
              <w:t xml:space="preserve"> ab.</w:t>
            </w:r>
          </w:p>
          <w:p w:rsidR="00A46FD6" w:rsidRDefault="00A46FD6" w:rsidP="006A637F">
            <w:pPr>
              <w:pStyle w:val="Hinweise"/>
              <w:rPr>
                <w:rStyle w:val="Hyperlink"/>
              </w:rPr>
            </w:pPr>
            <w:r>
              <w:t xml:space="preserve">Umsetzungsbeispiele und Lernaufgaben, die alle hier genannten Kompetenzen abbilden, unter </w:t>
            </w:r>
            <w:hyperlink r:id="rId50" w:history="1">
              <w:r w:rsidRPr="00B921DF">
                <w:rPr>
                  <w:rStyle w:val="Hyperlink"/>
                </w:rPr>
                <w:t>http://lehrerfortbildung-bw.de/faecher/deutsch/gym/fb4</w:t>
              </w:r>
            </w:hyperlink>
          </w:p>
          <w:p w:rsidR="00A46FD6" w:rsidRDefault="00A46FD6" w:rsidP="006A637F"/>
          <w:p w:rsidR="00A46FD6" w:rsidRDefault="00A46FD6" w:rsidP="006A637F">
            <w:pPr>
              <w:pStyle w:val="Hinweise"/>
            </w:pPr>
            <w:r>
              <w:t>Die methodische Umsetzung sollte auch Formen des entdeckenden Lernens ei</w:t>
            </w:r>
            <w:r>
              <w:t>n</w:t>
            </w:r>
            <w:r>
              <w:t xml:space="preserve">beziehen; vgl. die am Ende </w:t>
            </w:r>
            <w:r w:rsidR="00CE3D8C">
              <w:t>des A</w:t>
            </w:r>
            <w:r w:rsidR="00CE3D8C">
              <w:t>b</w:t>
            </w:r>
            <w:r w:rsidR="00CE3D8C">
              <w:t>schnitts „Struktur von Äußerungen“ (</w:t>
            </w:r>
            <w:r>
              <w:t>3.1.2.1.</w:t>
            </w:r>
            <w:r w:rsidR="00CE3D8C">
              <w:t>)</w:t>
            </w:r>
            <w:r>
              <w:t xml:space="preserve"> genannten Umsetzungsverfa</w:t>
            </w:r>
            <w:r>
              <w:t>h</w:t>
            </w:r>
            <w:r>
              <w:t xml:space="preserve">ren: </w:t>
            </w:r>
            <w:r w:rsidR="00CE3D8C">
              <w:t>„</w:t>
            </w:r>
            <w:r>
              <w:t>sprachliche Ph</w:t>
            </w:r>
            <w:r>
              <w:rPr>
                <w:rFonts w:hint="eastAsia"/>
              </w:rPr>
              <w:t>ä</w:t>
            </w:r>
            <w:r>
              <w:t>nomene induktiv und experimentierend erforschen und auf di</w:t>
            </w:r>
            <w:r>
              <w:t>e</w:t>
            </w:r>
            <w:r>
              <w:t xml:space="preserve">ser Grundlage beschreiben; punktuell </w:t>
            </w:r>
            <w:r>
              <w:lastRenderedPageBreak/>
              <w:t>Vergleiche zu anderen Sprachen anste</w:t>
            </w:r>
            <w:r>
              <w:t>l</w:t>
            </w:r>
            <w:r>
              <w:t>len und dazu auch die in der Gruppe vo</w:t>
            </w:r>
            <w:r>
              <w:t>r</w:t>
            </w:r>
            <w:r>
              <w:t>handenen Sprachkompetenzen nutzen.</w:t>
            </w:r>
            <w:r w:rsidR="00CE3D8C">
              <w:t>“</w:t>
            </w:r>
          </w:p>
          <w:p w:rsidR="00A46FD6" w:rsidRDefault="00A46FD6" w:rsidP="006A637F">
            <w:pPr>
              <w:pStyle w:val="Hinweise"/>
            </w:pPr>
          </w:p>
          <w:p w:rsidR="00A46FD6" w:rsidRDefault="00A46FD6" w:rsidP="006A637F">
            <w:pPr>
              <w:pStyle w:val="Hinweise"/>
            </w:pPr>
            <w:r>
              <w:t xml:space="preserve">Nachschlagemöglichkeiten und Beispiele auch unter </w:t>
            </w:r>
            <w:hyperlink r:id="rId51" w:history="1">
              <w:r w:rsidRPr="00614CEE">
                <w:rPr>
                  <w:rStyle w:val="Hyperlink"/>
                </w:rPr>
                <w:t>http://www.canoo.net</w:t>
              </w:r>
            </w:hyperlink>
            <w:r>
              <w:t xml:space="preserve">, </w:t>
            </w:r>
            <w:hyperlink r:id="rId52" w:history="1">
              <w:r w:rsidRPr="00614CEE">
                <w:rPr>
                  <w:rStyle w:val="Hyperlink"/>
                </w:rPr>
                <w:t>http://www.mein-deutschbuch.de</w:t>
              </w:r>
            </w:hyperlink>
            <w:r>
              <w:t xml:space="preserve">, </w:t>
            </w:r>
            <w:hyperlink r:id="rId53" w:history="1">
              <w:r w:rsidRPr="00614CEE">
                <w:rPr>
                  <w:rStyle w:val="Hyperlink"/>
                </w:rPr>
                <w:t>gra</w:t>
              </w:r>
              <w:r w:rsidRPr="00614CEE">
                <w:rPr>
                  <w:rStyle w:val="Hyperlink"/>
                </w:rPr>
                <w:t>m</w:t>
              </w:r>
              <w:r w:rsidRPr="00614CEE">
                <w:rPr>
                  <w:rStyle w:val="Hyperlink"/>
                </w:rPr>
                <w:t>mis 2.0. (http://hypermedia.ids-mannheim.de/call/public/sysgram.ansicht)</w:t>
              </w:r>
            </w:hyperlink>
          </w:p>
          <w:p w:rsidR="00A46FD6" w:rsidRDefault="00A46FD6" w:rsidP="006A637F"/>
          <w:p w:rsidR="00A46FD6" w:rsidRDefault="00A46FD6" w:rsidP="006A637F"/>
          <w:p w:rsidR="00A46FD6" w:rsidRPr="005D1F8B" w:rsidRDefault="00A46FD6" w:rsidP="006A637F">
            <w:pPr>
              <w:pStyle w:val="Hinweise"/>
              <w:rPr>
                <w:b/>
              </w:rPr>
            </w:pPr>
            <w:r w:rsidRPr="005D1F8B">
              <w:rPr>
                <w:b/>
              </w:rPr>
              <w:t>Hinweise zu 1.:</w:t>
            </w:r>
          </w:p>
          <w:p w:rsidR="00A46FD6" w:rsidRDefault="00A46FD6" w:rsidP="006A637F">
            <w:pPr>
              <w:pStyle w:val="Hinweise"/>
            </w:pPr>
            <w:r>
              <w:t>Umsetzungsbeispiele ausgehend von Diskussion im Alltag zwischen Jugendl</w:t>
            </w:r>
            <w:r>
              <w:t>i</w:t>
            </w:r>
            <w:r>
              <w:t xml:space="preserve">chen und Eltern z.B. unter </w:t>
            </w:r>
            <w:hyperlink r:id="rId54" w:history="1">
              <w:r w:rsidRPr="006D6052">
                <w:rPr>
                  <w:rStyle w:val="Hyperlink"/>
                </w:rPr>
                <w:t>http://lehrerfortbildung-bw.de/faecher/deutsch/gym/fb4/03_sprache/7_klammer/372-modalverben.html</w:t>
              </w:r>
            </w:hyperlink>
          </w:p>
          <w:p w:rsidR="00A46FD6" w:rsidRDefault="00A46FD6" w:rsidP="006A637F"/>
          <w:p w:rsidR="00043481" w:rsidRDefault="00043481" w:rsidP="006A637F"/>
        </w:tc>
      </w:tr>
      <w:tr w:rsidR="00043481" w:rsidTr="00516F9B">
        <w:trPr>
          <w:trHeight w:val="662"/>
          <w:jc w:val="center"/>
        </w:trPr>
        <w:tc>
          <w:tcPr>
            <w:tcW w:w="1250" w:type="pct"/>
            <w:tcBorders>
              <w:top w:val="single" w:sz="4" w:space="0" w:color="auto"/>
              <w:bottom w:val="single" w:sz="4" w:space="0" w:color="auto"/>
            </w:tcBorders>
          </w:tcPr>
          <w:p w:rsidR="00043481" w:rsidRPr="00B10231" w:rsidRDefault="00043481" w:rsidP="0060713B">
            <w:pPr>
              <w:pStyle w:val="Kompetenzbeschreibung"/>
              <w:rPr>
                <w:rFonts w:eastAsia="Arial MT" w:cs="Arial MT"/>
                <w:u w:val="single"/>
                <w:lang w:eastAsia="de-DE"/>
              </w:rPr>
            </w:pPr>
            <w:r w:rsidRPr="00B10231">
              <w:rPr>
                <w:u w:val="single"/>
              </w:rPr>
              <w:lastRenderedPageBreak/>
              <w:t>2.1. Sprechen und Zuhören</w:t>
            </w:r>
          </w:p>
          <w:p w:rsidR="00043481" w:rsidRDefault="00043481" w:rsidP="0060713B">
            <w:pPr>
              <w:pStyle w:val="Kompetenzbeschreibung"/>
              <w:rPr>
                <w:szCs w:val="20"/>
              </w:rPr>
            </w:pPr>
            <w:r>
              <w:rPr>
                <w:szCs w:val="20"/>
              </w:rPr>
              <w:t xml:space="preserve">2. </w:t>
            </w:r>
            <w:r w:rsidRPr="00073530">
              <w:rPr>
                <w:szCs w:val="20"/>
              </w:rPr>
              <w:t>sich standardsprachlich ausdrücken und den Unterschied zwischen mündlichem und schrif</w:t>
            </w:r>
            <w:r w:rsidRPr="00073530">
              <w:rPr>
                <w:szCs w:val="20"/>
              </w:rPr>
              <w:t>t</w:t>
            </w:r>
            <w:r w:rsidRPr="00073530">
              <w:rPr>
                <w:szCs w:val="20"/>
              </w:rPr>
              <w:t>lichem Sprachgebrauch sowie Merkmale u</w:t>
            </w:r>
            <w:r w:rsidRPr="00073530">
              <w:rPr>
                <w:szCs w:val="20"/>
              </w:rPr>
              <w:t>m</w:t>
            </w:r>
            <w:r w:rsidRPr="00073530">
              <w:rPr>
                <w:szCs w:val="20"/>
              </w:rPr>
              <w:t xml:space="preserve">gangssprachlichen Sprechens erkennen </w:t>
            </w:r>
          </w:p>
          <w:p w:rsidR="00043481" w:rsidRPr="00E5715D" w:rsidRDefault="00043481" w:rsidP="0060713B">
            <w:pPr>
              <w:pStyle w:val="Kompetenzbeschreibung"/>
              <w:rPr>
                <w:szCs w:val="20"/>
                <w:u w:val="single" w:color="000000"/>
              </w:rPr>
            </w:pPr>
            <w:r w:rsidRPr="00E5715D">
              <w:rPr>
                <w:szCs w:val="20"/>
                <w:u w:color="000000"/>
              </w:rPr>
              <w:t xml:space="preserve">3. </w:t>
            </w:r>
            <w:r w:rsidRPr="00073530">
              <w:rPr>
                <w:szCs w:val="20"/>
              </w:rPr>
              <w:t>inhaltlich präzise, sprachlich prägnant und klar strukturiert formulieren</w:t>
            </w:r>
          </w:p>
          <w:p w:rsidR="00043481" w:rsidRPr="00073530" w:rsidRDefault="00043481" w:rsidP="0060713B">
            <w:pPr>
              <w:pStyle w:val="Kompetenzbeschreibung"/>
              <w:rPr>
                <w:szCs w:val="20"/>
              </w:rPr>
            </w:pPr>
            <w:r>
              <w:rPr>
                <w:szCs w:val="20"/>
              </w:rPr>
              <w:t xml:space="preserve">10. </w:t>
            </w:r>
            <w:r w:rsidRPr="00073530">
              <w:rPr>
                <w:szCs w:val="20"/>
              </w:rPr>
              <w:t xml:space="preserve">längere freie Redebeiträge leisten und </w:t>
            </w:r>
            <w:r w:rsidRPr="00073530">
              <w:rPr>
                <w:szCs w:val="20"/>
              </w:rPr>
              <w:lastRenderedPageBreak/>
              <w:t>transparent strukturieren, dabei Redestrat</w:t>
            </w:r>
            <w:r w:rsidRPr="00073530">
              <w:rPr>
                <w:szCs w:val="20"/>
              </w:rPr>
              <w:t>e</w:t>
            </w:r>
            <w:r w:rsidRPr="00073530">
              <w:rPr>
                <w:szCs w:val="20"/>
              </w:rPr>
              <w:t>gien einsetzen und die Wirkung eines Red</w:t>
            </w:r>
            <w:r w:rsidRPr="00073530">
              <w:rPr>
                <w:szCs w:val="20"/>
              </w:rPr>
              <w:t>e</w:t>
            </w:r>
            <w:r w:rsidRPr="00073530">
              <w:rPr>
                <w:szCs w:val="20"/>
              </w:rPr>
              <w:t>beitrags reflektieren</w:t>
            </w:r>
          </w:p>
          <w:p w:rsidR="00043481" w:rsidRPr="00073530" w:rsidRDefault="00043481" w:rsidP="0060713B">
            <w:pPr>
              <w:pStyle w:val="Kompetenzbeschreibung"/>
              <w:rPr>
                <w:szCs w:val="20"/>
              </w:rPr>
            </w:pPr>
            <w:r>
              <w:rPr>
                <w:szCs w:val="20"/>
              </w:rPr>
              <w:t xml:space="preserve">11. </w:t>
            </w:r>
            <w:r w:rsidRPr="00073530">
              <w:rPr>
                <w:szCs w:val="20"/>
              </w:rPr>
              <w:t>Sachinhalte verständlich referieren</w:t>
            </w:r>
          </w:p>
          <w:p w:rsidR="00043481" w:rsidRPr="00073530" w:rsidRDefault="00043481" w:rsidP="0060713B">
            <w:pPr>
              <w:pStyle w:val="Kompetenzbeschreibung"/>
              <w:rPr>
                <w:szCs w:val="20"/>
              </w:rPr>
            </w:pPr>
            <w:r>
              <w:rPr>
                <w:szCs w:val="20"/>
              </w:rPr>
              <w:t xml:space="preserve">12. </w:t>
            </w:r>
            <w:r w:rsidRPr="00073530">
              <w:rPr>
                <w:szCs w:val="20"/>
              </w:rPr>
              <w:t>verschiedene Formen mündlicher Darste</w:t>
            </w:r>
            <w:r w:rsidRPr="00073530">
              <w:rPr>
                <w:szCs w:val="20"/>
              </w:rPr>
              <w:t>l</w:t>
            </w:r>
            <w:r w:rsidRPr="00073530">
              <w:rPr>
                <w:szCs w:val="20"/>
              </w:rPr>
              <w:t>lung verwenden: erzählen, nacherzählen, schildern,</w:t>
            </w:r>
            <w:r>
              <w:rPr>
                <w:szCs w:val="20"/>
              </w:rPr>
              <w:t xml:space="preserve"> </w:t>
            </w:r>
            <w:r w:rsidRPr="00073530">
              <w:rPr>
                <w:szCs w:val="20"/>
              </w:rPr>
              <w:t>informieren, berichten, beschreiben, appellieren, argumentieren</w:t>
            </w:r>
          </w:p>
          <w:p w:rsidR="00043481" w:rsidRPr="00B10231" w:rsidRDefault="00043481" w:rsidP="0060713B">
            <w:pPr>
              <w:pStyle w:val="Kompetenzbeschreibung"/>
              <w:rPr>
                <w:u w:val="single"/>
              </w:rPr>
            </w:pPr>
            <w:r w:rsidRPr="00B10231">
              <w:rPr>
                <w:u w:val="single"/>
              </w:rPr>
              <w:t>2.2 Schreiben</w:t>
            </w:r>
          </w:p>
          <w:p w:rsidR="00043481" w:rsidRDefault="00043481" w:rsidP="0060713B">
            <w:pPr>
              <w:pStyle w:val="Kompetenzbeschreibung"/>
              <w:rPr>
                <w:szCs w:val="20"/>
              </w:rPr>
            </w:pPr>
            <w:r w:rsidRPr="00B10231">
              <w:t xml:space="preserve">1. </w:t>
            </w:r>
            <w:r w:rsidRPr="00073530">
              <w:rPr>
                <w:szCs w:val="20"/>
              </w:rPr>
              <w:t>Aufgabenstellungen in konkrete Schreibziele und Schreibpläne überführen; Texte konzipi</w:t>
            </w:r>
            <w:r w:rsidRPr="00073530">
              <w:rPr>
                <w:szCs w:val="20"/>
              </w:rPr>
              <w:t>e</w:t>
            </w:r>
            <w:r w:rsidRPr="00073530">
              <w:rPr>
                <w:szCs w:val="20"/>
              </w:rPr>
              <w:t>ren und dabei Faktoren wie Schreibanlass, Aufgabenstellung, Textkonventionen, Textfun</w:t>
            </w:r>
            <w:r w:rsidRPr="00073530">
              <w:rPr>
                <w:szCs w:val="20"/>
              </w:rPr>
              <w:t>k</w:t>
            </w:r>
            <w:r w:rsidRPr="00073530">
              <w:rPr>
                <w:szCs w:val="20"/>
              </w:rPr>
              <w:t>tionen, Situations- und Adressatenbezüge berücksichtigen</w:t>
            </w:r>
          </w:p>
          <w:p w:rsidR="00043481" w:rsidRDefault="00043481" w:rsidP="0060713B">
            <w:pPr>
              <w:pStyle w:val="Kompetenzbeschreibung"/>
              <w:rPr>
                <w:szCs w:val="20"/>
              </w:rPr>
            </w:pPr>
            <w:r>
              <w:rPr>
                <w:szCs w:val="20"/>
              </w:rPr>
              <w:t xml:space="preserve">3. </w:t>
            </w:r>
            <w:r w:rsidRPr="00073530">
              <w:rPr>
                <w:szCs w:val="20"/>
              </w:rPr>
              <w:t>Informationsquellen gezielt nutzen (Nac</w:t>
            </w:r>
            <w:r w:rsidRPr="00073530">
              <w:rPr>
                <w:szCs w:val="20"/>
              </w:rPr>
              <w:t>h</w:t>
            </w:r>
            <w:r w:rsidRPr="00073530">
              <w:rPr>
                <w:szCs w:val="20"/>
              </w:rPr>
              <w:t>schlagewerke, Internet), Informationen zielg</w:t>
            </w:r>
            <w:r w:rsidRPr="00073530">
              <w:rPr>
                <w:szCs w:val="20"/>
              </w:rPr>
              <w:t>e</w:t>
            </w:r>
            <w:r w:rsidRPr="00073530">
              <w:rPr>
                <w:szCs w:val="20"/>
              </w:rPr>
              <w:t>richtet auswählen</w:t>
            </w:r>
          </w:p>
          <w:p w:rsidR="00043481" w:rsidRDefault="00043481" w:rsidP="0060713B">
            <w:pPr>
              <w:pStyle w:val="Kompetenzbeschreibung"/>
              <w:rPr>
                <w:szCs w:val="20"/>
              </w:rPr>
            </w:pPr>
            <w:r>
              <w:rPr>
                <w:szCs w:val="20"/>
              </w:rPr>
              <w:t xml:space="preserve">5. </w:t>
            </w:r>
            <w:r w:rsidRPr="00073530">
              <w:rPr>
                <w:szCs w:val="20"/>
              </w:rPr>
              <w:t>elementare formale Anforderungen des Schreibens erfüllen (Zeichensetzung, Gra</w:t>
            </w:r>
            <w:r w:rsidRPr="00073530">
              <w:rPr>
                <w:szCs w:val="20"/>
              </w:rPr>
              <w:t>m</w:t>
            </w:r>
            <w:r w:rsidRPr="00073530">
              <w:rPr>
                <w:szCs w:val="20"/>
              </w:rPr>
              <w:t>matik)</w:t>
            </w:r>
          </w:p>
          <w:p w:rsidR="00043481" w:rsidRPr="00073530" w:rsidRDefault="00043481" w:rsidP="0060713B">
            <w:pPr>
              <w:pStyle w:val="Kompetenzbeschreibung"/>
              <w:rPr>
                <w:szCs w:val="20"/>
              </w:rPr>
            </w:pPr>
            <w:r>
              <w:rPr>
                <w:szCs w:val="20"/>
              </w:rPr>
              <w:t xml:space="preserve">7. </w:t>
            </w:r>
            <w:r w:rsidRPr="00073530">
              <w:rPr>
                <w:szCs w:val="20"/>
              </w:rPr>
              <w:t>nach Mustern schreiben: Merkmale ve</w:t>
            </w:r>
            <w:r w:rsidRPr="00073530">
              <w:rPr>
                <w:szCs w:val="20"/>
              </w:rPr>
              <w:t>r</w:t>
            </w:r>
            <w:r w:rsidRPr="00073530">
              <w:rPr>
                <w:szCs w:val="20"/>
              </w:rPr>
              <w:t>schiedener Textsorten und die Orientierung an prototypischen Texten für die Textgestaltung nutzen</w:t>
            </w:r>
          </w:p>
          <w:p w:rsidR="00043481" w:rsidRDefault="00043481" w:rsidP="0060713B">
            <w:pPr>
              <w:pStyle w:val="Kompetenzbeschreibung"/>
              <w:rPr>
                <w:szCs w:val="20"/>
              </w:rPr>
            </w:pPr>
            <w:r>
              <w:rPr>
                <w:szCs w:val="20"/>
              </w:rPr>
              <w:t xml:space="preserve">10. </w:t>
            </w:r>
            <w:r w:rsidRPr="00073530">
              <w:rPr>
                <w:szCs w:val="20"/>
              </w:rPr>
              <w:t>einen differenzierten Wortschatz und einen angemessenen, variablen Stil verwenden</w:t>
            </w:r>
          </w:p>
          <w:p w:rsidR="00043481" w:rsidRPr="00073530" w:rsidRDefault="00043481" w:rsidP="0060713B">
            <w:pPr>
              <w:pStyle w:val="Kompetenzbeschreibung"/>
              <w:rPr>
                <w:szCs w:val="20"/>
              </w:rPr>
            </w:pPr>
            <w:r>
              <w:rPr>
                <w:szCs w:val="20"/>
              </w:rPr>
              <w:t xml:space="preserve">11. </w:t>
            </w:r>
            <w:r w:rsidRPr="00073530">
              <w:rPr>
                <w:szCs w:val="20"/>
              </w:rPr>
              <w:t>formalisierte lineare beziehungsweise nichtlineare Texte verfassen</w:t>
            </w:r>
          </w:p>
          <w:p w:rsidR="00043481" w:rsidRPr="00073530" w:rsidRDefault="00043481" w:rsidP="0060713B">
            <w:pPr>
              <w:pStyle w:val="Kompetenzbeschreibung"/>
              <w:rPr>
                <w:szCs w:val="20"/>
              </w:rPr>
            </w:pPr>
            <w:r>
              <w:rPr>
                <w:szCs w:val="20"/>
              </w:rPr>
              <w:t xml:space="preserve">13. </w:t>
            </w:r>
            <w:r w:rsidRPr="00073530">
              <w:rPr>
                <w:szCs w:val="20"/>
              </w:rPr>
              <w:t>von Ereignissen berichten; Gegenstände, Vorgänge, Orte, Bilder und Personen b</w:t>
            </w:r>
            <w:r w:rsidRPr="00073530">
              <w:rPr>
                <w:szCs w:val="20"/>
              </w:rPr>
              <w:t>e</w:t>
            </w:r>
            <w:r w:rsidRPr="00073530">
              <w:rPr>
                <w:szCs w:val="20"/>
              </w:rPr>
              <w:t>schreiben</w:t>
            </w:r>
          </w:p>
          <w:p w:rsidR="00043481" w:rsidRDefault="00043481" w:rsidP="0060713B">
            <w:pPr>
              <w:pStyle w:val="Kompetenzbeschreibung"/>
              <w:rPr>
                <w:szCs w:val="20"/>
              </w:rPr>
            </w:pPr>
            <w:r>
              <w:rPr>
                <w:szCs w:val="20"/>
              </w:rPr>
              <w:t xml:space="preserve">15. </w:t>
            </w:r>
            <w:r w:rsidRPr="00073530">
              <w:rPr>
                <w:szCs w:val="20"/>
              </w:rPr>
              <w:t>Informationen aus komplexen linearen und nichtlinearen Texten wiedergeben und darste</w:t>
            </w:r>
            <w:r w:rsidRPr="00073530">
              <w:rPr>
                <w:szCs w:val="20"/>
              </w:rPr>
              <w:t>l</w:t>
            </w:r>
            <w:r w:rsidRPr="00073530">
              <w:rPr>
                <w:szCs w:val="20"/>
              </w:rPr>
              <w:t>len</w:t>
            </w:r>
          </w:p>
          <w:p w:rsidR="00043481" w:rsidRDefault="00043481" w:rsidP="0060713B">
            <w:pPr>
              <w:pStyle w:val="Kompetenzbeschreibung"/>
              <w:rPr>
                <w:szCs w:val="20"/>
              </w:rPr>
            </w:pPr>
            <w:r>
              <w:rPr>
                <w:szCs w:val="20"/>
              </w:rPr>
              <w:t xml:space="preserve">16. </w:t>
            </w:r>
            <w:r w:rsidRPr="00073530">
              <w:rPr>
                <w:szCs w:val="20"/>
              </w:rPr>
              <w:t>eigenes Wissen über Sachverhalte geor</w:t>
            </w:r>
            <w:r w:rsidRPr="00073530">
              <w:rPr>
                <w:szCs w:val="20"/>
              </w:rPr>
              <w:t>d</w:t>
            </w:r>
            <w:r w:rsidRPr="00073530">
              <w:rPr>
                <w:szCs w:val="20"/>
              </w:rPr>
              <w:t>net darstellen und adäquat in eigene Textpr</w:t>
            </w:r>
            <w:r w:rsidRPr="00073530">
              <w:rPr>
                <w:szCs w:val="20"/>
              </w:rPr>
              <w:t>o</w:t>
            </w:r>
            <w:r w:rsidRPr="00073530">
              <w:rPr>
                <w:szCs w:val="20"/>
              </w:rPr>
              <w:t>duktion einbeziehen</w:t>
            </w:r>
          </w:p>
          <w:p w:rsidR="00043481" w:rsidRPr="00073530" w:rsidRDefault="00043481" w:rsidP="0060713B">
            <w:pPr>
              <w:pStyle w:val="Kompetenzbeschreibung"/>
              <w:rPr>
                <w:szCs w:val="20"/>
              </w:rPr>
            </w:pPr>
            <w:r>
              <w:rPr>
                <w:szCs w:val="20"/>
              </w:rPr>
              <w:t xml:space="preserve">17. </w:t>
            </w:r>
            <w:r w:rsidRPr="00073530">
              <w:rPr>
                <w:szCs w:val="20"/>
              </w:rPr>
              <w:t xml:space="preserve"> in sachlichem Stil klar und verständlich formulieren</w:t>
            </w:r>
          </w:p>
          <w:p w:rsidR="00043481" w:rsidRPr="00073530" w:rsidRDefault="00043481" w:rsidP="0060713B">
            <w:pPr>
              <w:pStyle w:val="Kompetenzbeschreibung"/>
              <w:rPr>
                <w:szCs w:val="20"/>
              </w:rPr>
            </w:pPr>
            <w:r>
              <w:rPr>
                <w:szCs w:val="20"/>
              </w:rPr>
              <w:t xml:space="preserve">21. </w:t>
            </w:r>
            <w:r w:rsidRPr="00073530">
              <w:rPr>
                <w:szCs w:val="20"/>
              </w:rPr>
              <w:t>Argumente mit plausibler Begründung formulieren</w:t>
            </w:r>
          </w:p>
          <w:p w:rsidR="00043481" w:rsidRPr="00073530" w:rsidRDefault="00043481" w:rsidP="0060713B">
            <w:pPr>
              <w:pStyle w:val="Kompetenzbeschreibung"/>
              <w:rPr>
                <w:szCs w:val="20"/>
              </w:rPr>
            </w:pPr>
            <w:r>
              <w:rPr>
                <w:szCs w:val="20"/>
              </w:rPr>
              <w:t xml:space="preserve">24. </w:t>
            </w:r>
            <w:r w:rsidRPr="00073530">
              <w:rPr>
                <w:szCs w:val="20"/>
              </w:rPr>
              <w:t>sach- und adressatenspezifisch formulierte Texte verfassen und dabei deren Wirkungsa</w:t>
            </w:r>
            <w:r w:rsidRPr="00073530">
              <w:rPr>
                <w:szCs w:val="20"/>
              </w:rPr>
              <w:t>b</w:t>
            </w:r>
            <w:r w:rsidRPr="00073530">
              <w:rPr>
                <w:szCs w:val="20"/>
              </w:rPr>
              <w:t>sicht berücksichtigen</w:t>
            </w:r>
          </w:p>
          <w:p w:rsidR="00043481" w:rsidRPr="00073530" w:rsidRDefault="00043481" w:rsidP="0060713B">
            <w:pPr>
              <w:pStyle w:val="Kompetenzbeschreibung"/>
              <w:rPr>
                <w:szCs w:val="20"/>
              </w:rPr>
            </w:pPr>
            <w:r>
              <w:rPr>
                <w:szCs w:val="20"/>
              </w:rPr>
              <w:lastRenderedPageBreak/>
              <w:t xml:space="preserve">25. </w:t>
            </w:r>
            <w:r w:rsidRPr="00073530">
              <w:rPr>
                <w:szCs w:val="20"/>
              </w:rPr>
              <w:t>die formale und sprachlich-stilistische G</w:t>
            </w:r>
            <w:r w:rsidRPr="00073530">
              <w:rPr>
                <w:szCs w:val="20"/>
              </w:rPr>
              <w:t>e</w:t>
            </w:r>
            <w:r w:rsidRPr="00073530">
              <w:rPr>
                <w:szCs w:val="20"/>
              </w:rPr>
              <w:t xml:space="preserve">staltungsweise von Texten und deren Wirkung an Beispielen erläutern </w:t>
            </w:r>
          </w:p>
          <w:p w:rsidR="00043481" w:rsidRPr="00073530" w:rsidRDefault="00043481" w:rsidP="0060713B">
            <w:pPr>
              <w:pStyle w:val="Kompetenzbeschreibung"/>
              <w:rPr>
                <w:szCs w:val="20"/>
              </w:rPr>
            </w:pPr>
            <w:r>
              <w:rPr>
                <w:szCs w:val="20"/>
              </w:rPr>
              <w:t xml:space="preserve">30. </w:t>
            </w:r>
            <w:r w:rsidRPr="00073530">
              <w:rPr>
                <w:szCs w:val="20"/>
              </w:rPr>
              <w:t>sprachliche Mittel gezielt einsetzen</w:t>
            </w:r>
          </w:p>
          <w:p w:rsidR="00043481" w:rsidRPr="00B10231" w:rsidRDefault="00043481" w:rsidP="0060713B">
            <w:pPr>
              <w:pStyle w:val="Kompetenzbeschreibung"/>
              <w:rPr>
                <w:u w:val="single"/>
              </w:rPr>
            </w:pPr>
            <w:r w:rsidRPr="00B10231">
              <w:rPr>
                <w:u w:val="single"/>
              </w:rPr>
              <w:t>2.3 Lesen</w:t>
            </w:r>
          </w:p>
          <w:p w:rsidR="00043481" w:rsidRPr="00073530" w:rsidRDefault="00043481" w:rsidP="0060713B">
            <w:pPr>
              <w:pStyle w:val="Kompetenzbeschreibung"/>
              <w:rPr>
                <w:szCs w:val="20"/>
              </w:rPr>
            </w:pPr>
            <w:r>
              <w:rPr>
                <w:szCs w:val="20"/>
              </w:rPr>
              <w:t xml:space="preserve">1. </w:t>
            </w:r>
            <w:r w:rsidRPr="00073530">
              <w:rPr>
                <w:szCs w:val="20"/>
              </w:rPr>
              <w:t>unterschiedliche Lesetechniken anwenden und nutzen (zum Beispiel diagonal, selektiv, navigierend)</w:t>
            </w:r>
          </w:p>
          <w:p w:rsidR="00043481" w:rsidRPr="00073530" w:rsidRDefault="00043481" w:rsidP="0060713B">
            <w:pPr>
              <w:pStyle w:val="Kompetenzbeschreibung"/>
              <w:rPr>
                <w:szCs w:val="20"/>
              </w:rPr>
            </w:pPr>
            <w:r>
              <w:rPr>
                <w:szCs w:val="20"/>
              </w:rPr>
              <w:t xml:space="preserve">3. </w:t>
            </w:r>
            <w:r w:rsidRPr="00073530">
              <w:rPr>
                <w:szCs w:val="20"/>
              </w:rPr>
              <w:t>Lesestrategien und Methoden der Texte</w:t>
            </w:r>
            <w:r w:rsidRPr="00073530">
              <w:rPr>
                <w:szCs w:val="20"/>
              </w:rPr>
              <w:t>r</w:t>
            </w:r>
            <w:r w:rsidRPr="00073530">
              <w:rPr>
                <w:szCs w:val="20"/>
              </w:rPr>
              <w:t>schließung selbstständig anwenden (marki</w:t>
            </w:r>
            <w:r w:rsidRPr="00073530">
              <w:rPr>
                <w:szCs w:val="20"/>
              </w:rPr>
              <w:t>e</w:t>
            </w:r>
            <w:r w:rsidRPr="00073530">
              <w:rPr>
                <w:szCs w:val="20"/>
              </w:rPr>
              <w:t>ren, Verstehensbarrieren identifizieren, Ve</w:t>
            </w:r>
            <w:r w:rsidRPr="00073530">
              <w:rPr>
                <w:szCs w:val="20"/>
              </w:rPr>
              <w:t>r</w:t>
            </w:r>
            <w:r w:rsidRPr="00073530">
              <w:rPr>
                <w:szCs w:val="20"/>
              </w:rPr>
              <w:t>ständnisfragen formulieren, Texte strukturi</w:t>
            </w:r>
            <w:r w:rsidRPr="00073530">
              <w:rPr>
                <w:szCs w:val="20"/>
              </w:rPr>
              <w:t>e</w:t>
            </w:r>
            <w:r w:rsidRPr="00073530">
              <w:rPr>
                <w:szCs w:val="20"/>
              </w:rPr>
              <w:t>ren, Wortbedeutungen und Fachbegriffe kl</w:t>
            </w:r>
            <w:r w:rsidRPr="00073530">
              <w:rPr>
                <w:szCs w:val="20"/>
              </w:rPr>
              <w:t>ä</w:t>
            </w:r>
            <w:r w:rsidRPr="00073530">
              <w:rPr>
                <w:szCs w:val="20"/>
              </w:rPr>
              <w:t>ren, Nachschlagewerke in verschiedenen Medien verwenden)</w:t>
            </w:r>
          </w:p>
          <w:p w:rsidR="00043481" w:rsidRPr="00073530" w:rsidRDefault="00043481" w:rsidP="0060713B">
            <w:pPr>
              <w:pStyle w:val="Kompetenzbeschreibung"/>
              <w:rPr>
                <w:szCs w:val="20"/>
              </w:rPr>
            </w:pPr>
            <w:r>
              <w:rPr>
                <w:szCs w:val="20"/>
              </w:rPr>
              <w:t xml:space="preserve">4. </w:t>
            </w:r>
            <w:r w:rsidRPr="00073530">
              <w:rPr>
                <w:szCs w:val="20"/>
              </w:rPr>
              <w:t>Sinnzusammenhänge zwischen verschied</w:t>
            </w:r>
            <w:r w:rsidRPr="00073530">
              <w:rPr>
                <w:szCs w:val="20"/>
              </w:rPr>
              <w:t>e</w:t>
            </w:r>
            <w:r w:rsidRPr="00073530">
              <w:rPr>
                <w:szCs w:val="20"/>
              </w:rPr>
              <w:t>nen Ebenen und Elementen von Texten he</w:t>
            </w:r>
            <w:r w:rsidRPr="00073530">
              <w:rPr>
                <w:szCs w:val="20"/>
              </w:rPr>
              <w:t>r</w:t>
            </w:r>
            <w:r w:rsidRPr="00073530">
              <w:rPr>
                <w:szCs w:val="20"/>
              </w:rPr>
              <w:t>stellen</w:t>
            </w:r>
          </w:p>
          <w:p w:rsidR="00043481" w:rsidRPr="00073530" w:rsidRDefault="00043481" w:rsidP="0060713B">
            <w:pPr>
              <w:pStyle w:val="Kompetenzbeschreibung"/>
              <w:rPr>
                <w:szCs w:val="20"/>
              </w:rPr>
            </w:pPr>
            <w:r>
              <w:rPr>
                <w:szCs w:val="20"/>
              </w:rPr>
              <w:t xml:space="preserve">5. </w:t>
            </w:r>
            <w:r w:rsidRPr="00C26A04">
              <w:rPr>
                <w:szCs w:val="20"/>
              </w:rPr>
              <w:t>Weltwissen</w:t>
            </w:r>
            <w:r w:rsidRPr="00073530">
              <w:rPr>
                <w:szCs w:val="20"/>
              </w:rPr>
              <w:t xml:space="preserve"> einsetzen</w:t>
            </w:r>
          </w:p>
          <w:p w:rsidR="00043481" w:rsidRDefault="00043481" w:rsidP="0060713B">
            <w:pPr>
              <w:pStyle w:val="Kompetenzbeschreibung"/>
              <w:rPr>
                <w:szCs w:val="20"/>
              </w:rPr>
            </w:pPr>
            <w:r>
              <w:rPr>
                <w:szCs w:val="20"/>
              </w:rPr>
              <w:t xml:space="preserve">7. </w:t>
            </w:r>
            <w:r w:rsidRPr="00073530">
              <w:rPr>
                <w:szCs w:val="20"/>
              </w:rPr>
              <w:t xml:space="preserve">Analysen von Texten durchführen </w:t>
            </w:r>
          </w:p>
          <w:p w:rsidR="00043481" w:rsidRPr="00B10231" w:rsidRDefault="00043481" w:rsidP="0060713B">
            <w:pPr>
              <w:pStyle w:val="Kompetenzbeschreibung"/>
              <w:rPr>
                <w:u w:val="single"/>
              </w:rPr>
            </w:pPr>
            <w:r>
              <w:rPr>
                <w:szCs w:val="20"/>
              </w:rPr>
              <w:t xml:space="preserve">14. </w:t>
            </w:r>
            <w:r w:rsidRPr="00073530">
              <w:rPr>
                <w:szCs w:val="20"/>
              </w:rPr>
              <w:t>die ästhetische Qualität eines Textes e</w:t>
            </w:r>
            <w:r w:rsidRPr="00073530">
              <w:rPr>
                <w:szCs w:val="20"/>
              </w:rPr>
              <w:t>r</w:t>
            </w:r>
            <w:r w:rsidRPr="00073530">
              <w:rPr>
                <w:szCs w:val="20"/>
              </w:rPr>
              <w:t>fassen und ihn als gestaltetes Produkt begre</w:t>
            </w:r>
            <w:r w:rsidRPr="00073530">
              <w:rPr>
                <w:szCs w:val="20"/>
              </w:rPr>
              <w:t>i</w:t>
            </w:r>
            <w:r w:rsidRPr="00073530">
              <w:rPr>
                <w:szCs w:val="20"/>
              </w:rPr>
              <w:t>fen</w:t>
            </w:r>
          </w:p>
        </w:tc>
        <w:tc>
          <w:tcPr>
            <w:tcW w:w="1250" w:type="pct"/>
            <w:tcBorders>
              <w:top w:val="single" w:sz="4" w:space="0" w:color="auto"/>
              <w:bottom w:val="single" w:sz="4" w:space="0" w:color="auto"/>
              <w:right w:val="single" w:sz="4" w:space="0" w:color="auto"/>
            </w:tcBorders>
          </w:tcPr>
          <w:p w:rsidR="00043481" w:rsidRPr="00B10231" w:rsidRDefault="00043481" w:rsidP="0060713B">
            <w:pPr>
              <w:pStyle w:val="Kompetenzbeschreibung"/>
              <w:rPr>
                <w:u w:val="single"/>
              </w:rPr>
            </w:pPr>
            <w:r w:rsidRPr="00B10231">
              <w:rPr>
                <w:u w:val="single"/>
              </w:rPr>
              <w:lastRenderedPageBreak/>
              <w:t>3.1.1.2. Sach- und Gebrauchstexte</w:t>
            </w:r>
          </w:p>
          <w:p w:rsidR="00043481" w:rsidRPr="00073530" w:rsidRDefault="00043481" w:rsidP="0060713B">
            <w:pPr>
              <w:pStyle w:val="Kompetenzbeschreibung"/>
            </w:pPr>
            <w:r w:rsidRPr="00073530">
              <w:t>(1)</w:t>
            </w:r>
            <w:r>
              <w:t xml:space="preserve"> </w:t>
            </w:r>
            <w:r w:rsidRPr="00073530">
              <w:t>unterschiedliche Lesetechniken (zum Be</w:t>
            </w:r>
            <w:r w:rsidRPr="00073530">
              <w:t>i</w:t>
            </w:r>
            <w:r w:rsidRPr="00073530">
              <w:t>spiel diagonal, selektiv, navigierend) und M</w:t>
            </w:r>
            <w:r w:rsidRPr="00073530">
              <w:t>e</w:t>
            </w:r>
            <w:r w:rsidRPr="00073530">
              <w:t>thoden der Texterschließung anwenden (zum Beispiel markieren, Verständnisfragen form</w:t>
            </w:r>
            <w:r w:rsidRPr="00073530">
              <w:t>u</w:t>
            </w:r>
            <w:r w:rsidRPr="00073530">
              <w:t>lieren)</w:t>
            </w:r>
          </w:p>
          <w:p w:rsidR="00043481" w:rsidRPr="00073530" w:rsidRDefault="00043481" w:rsidP="0060713B">
            <w:pPr>
              <w:pStyle w:val="Kompetenzbeschreibung"/>
            </w:pPr>
            <w:r w:rsidRPr="00073530">
              <w:t>(2)</w:t>
            </w:r>
            <w:r>
              <w:t xml:space="preserve"> </w:t>
            </w:r>
            <w:r w:rsidRPr="00073530">
              <w:t>Texten Informationen entnehmen; auch einfache nichtlineare Texte (Tabellen, Scha</w:t>
            </w:r>
            <w:r w:rsidRPr="00073530">
              <w:t>u</w:t>
            </w:r>
            <w:r w:rsidRPr="00073530">
              <w:lastRenderedPageBreak/>
              <w:t>bilder) auswerten</w:t>
            </w:r>
          </w:p>
          <w:p w:rsidR="00043481" w:rsidRDefault="00043481" w:rsidP="0060713B">
            <w:pPr>
              <w:pStyle w:val="Kompetenzbeschreibung"/>
            </w:pPr>
            <w:r w:rsidRPr="00073530">
              <w:t>(4)</w:t>
            </w:r>
            <w:r>
              <w:t xml:space="preserve"> </w:t>
            </w:r>
            <w:r w:rsidRPr="00073530">
              <w:t>Inhalte einfacher Sach- und Gebrauchste</w:t>
            </w:r>
            <w:r w:rsidRPr="00073530">
              <w:t>x</w:t>
            </w:r>
            <w:r w:rsidRPr="00073530">
              <w:t>te herausarbeiten und textbezogen erläutern</w:t>
            </w:r>
          </w:p>
          <w:p w:rsidR="00043481" w:rsidRPr="00073530" w:rsidRDefault="00043481" w:rsidP="0060713B">
            <w:pPr>
              <w:pStyle w:val="Kompetenzbeschreibung"/>
              <w:rPr>
                <w:szCs w:val="20"/>
              </w:rPr>
            </w:pPr>
            <w:r w:rsidRPr="00073530">
              <w:rPr>
                <w:szCs w:val="20"/>
              </w:rPr>
              <w:t>(9)</w:t>
            </w:r>
            <w:r>
              <w:rPr>
                <w:szCs w:val="20"/>
              </w:rPr>
              <w:t xml:space="preserve"> </w:t>
            </w:r>
            <w:r w:rsidRPr="00073530">
              <w:rPr>
                <w:szCs w:val="20"/>
              </w:rPr>
              <w:t>ihr Textverständnis formulieren</w:t>
            </w:r>
          </w:p>
          <w:p w:rsidR="00043481" w:rsidRPr="00073530" w:rsidRDefault="00043481" w:rsidP="0060713B">
            <w:pPr>
              <w:pStyle w:val="Kompetenzbeschreibung"/>
              <w:rPr>
                <w:szCs w:val="20"/>
              </w:rPr>
            </w:pPr>
            <w:r w:rsidRPr="00073530">
              <w:rPr>
                <w:szCs w:val="20"/>
              </w:rPr>
              <w:t>(10) Verstehensschwierigkeiten benennen</w:t>
            </w:r>
          </w:p>
          <w:p w:rsidR="00043481" w:rsidRPr="00073530" w:rsidRDefault="00043481" w:rsidP="0060713B">
            <w:pPr>
              <w:pStyle w:val="Kompetenzbeschreibung"/>
            </w:pPr>
            <w:r w:rsidRPr="00073530">
              <w:t>(11) Vorwissen aktivieren und für das Textve</w:t>
            </w:r>
            <w:r w:rsidRPr="00073530">
              <w:t>r</w:t>
            </w:r>
            <w:r w:rsidRPr="00073530">
              <w:t>stehen nutzen; Informationsquellen (Lexika, Wörterbücher,</w:t>
            </w:r>
            <w:r>
              <w:t xml:space="preserve"> </w:t>
            </w:r>
            <w:r w:rsidRPr="00073530">
              <w:t>Internet) nutzen</w:t>
            </w:r>
          </w:p>
          <w:p w:rsidR="00043481" w:rsidRDefault="00043481" w:rsidP="0060713B">
            <w:pPr>
              <w:pStyle w:val="Kompetenzbeschreibung"/>
            </w:pPr>
            <w:r w:rsidRPr="00073530">
              <w:t>(12) die Wirkung von Gestaltungsmitteln eines Textes auch in Hinblick auf seine Gesamtwi</w:t>
            </w:r>
            <w:r w:rsidRPr="00073530">
              <w:t>r</w:t>
            </w:r>
            <w:r w:rsidRPr="00073530">
              <w:t>kung erkennen, beschreiben und erläutern</w:t>
            </w:r>
          </w:p>
          <w:p w:rsidR="00043481" w:rsidRPr="00B10231" w:rsidRDefault="00043481" w:rsidP="0060713B">
            <w:pPr>
              <w:pStyle w:val="Kompetenzbeschreibung"/>
              <w:rPr>
                <w:u w:val="single"/>
              </w:rPr>
            </w:pPr>
            <w:r w:rsidRPr="00B10231">
              <w:rPr>
                <w:u w:val="single"/>
              </w:rPr>
              <w:t>3.1.1.3. Medien</w:t>
            </w:r>
          </w:p>
          <w:p w:rsidR="00043481" w:rsidRPr="00073530" w:rsidRDefault="00043481" w:rsidP="0060713B">
            <w:pPr>
              <w:pStyle w:val="Kompetenzbeschreibung"/>
            </w:pPr>
            <w:r>
              <w:rPr>
                <w:szCs w:val="20"/>
              </w:rPr>
              <w:t xml:space="preserve">(3) </w:t>
            </w:r>
            <w:r w:rsidRPr="00073530">
              <w:rPr>
                <w:szCs w:val="20"/>
              </w:rPr>
              <w:t>Printmedien und digitale Medien gezielt nutzen und die Auswahl begründen (Komm</w:t>
            </w:r>
            <w:r w:rsidRPr="00073530">
              <w:rPr>
                <w:szCs w:val="20"/>
              </w:rPr>
              <w:t>u</w:t>
            </w:r>
            <w:r w:rsidRPr="00073530">
              <w:rPr>
                <w:szCs w:val="20"/>
              </w:rPr>
              <w:t>nikation, Unterhaltung, Information)</w:t>
            </w:r>
          </w:p>
          <w:p w:rsidR="00043481" w:rsidRDefault="00043481" w:rsidP="0060713B">
            <w:pPr>
              <w:pStyle w:val="Kompetenzbeschreibung"/>
              <w:rPr>
                <w:szCs w:val="20"/>
              </w:rPr>
            </w:pPr>
            <w:r w:rsidRPr="00073530">
              <w:rPr>
                <w:szCs w:val="20"/>
              </w:rPr>
              <w:t>(13) Inhalte eines Films oder Hörspiels wiede</w:t>
            </w:r>
            <w:r w:rsidRPr="00073530">
              <w:rPr>
                <w:szCs w:val="20"/>
              </w:rPr>
              <w:t>r</w:t>
            </w:r>
            <w:r w:rsidRPr="00073530">
              <w:rPr>
                <w:szCs w:val="20"/>
              </w:rPr>
              <w:t>geben</w:t>
            </w:r>
          </w:p>
          <w:p w:rsidR="00043481" w:rsidRPr="00B10231" w:rsidRDefault="00043481" w:rsidP="0060713B">
            <w:pPr>
              <w:pStyle w:val="Kompetenzbeschreibung"/>
              <w:rPr>
                <w:u w:val="single"/>
              </w:rPr>
            </w:pPr>
            <w:r w:rsidRPr="00B10231">
              <w:rPr>
                <w:u w:val="single"/>
              </w:rPr>
              <w:t>3.1.2.1. Struktur von Äußerungen</w:t>
            </w:r>
          </w:p>
          <w:p w:rsidR="00043481" w:rsidRPr="00073530" w:rsidRDefault="00043481" w:rsidP="0060713B">
            <w:pPr>
              <w:pStyle w:val="Kompetenzbeschreibung"/>
            </w:pPr>
            <w:r w:rsidRPr="00073530">
              <w:t>(1)</w:t>
            </w:r>
            <w:r>
              <w:t xml:space="preserve"> </w:t>
            </w:r>
            <w:r w:rsidRPr="00073530">
              <w:t>die zentrale Bedeutung des Prädikats für den Satz erläutern und Art und Anzahl der vom Prädikat abhängigen Satzglieder (Subjekt, Objekt, Präpositionalobjekt, adverbiale B</w:t>
            </w:r>
            <w:r w:rsidRPr="00073530">
              <w:t>e</w:t>
            </w:r>
            <w:r w:rsidRPr="00073530">
              <w:t>stimmung) sowie den Kasus der Objekte u</w:t>
            </w:r>
            <w:r w:rsidRPr="00073530">
              <w:t>n</w:t>
            </w:r>
            <w:r w:rsidRPr="00073530">
              <w:t>tersuchen und bestimmen</w:t>
            </w:r>
          </w:p>
          <w:p w:rsidR="00043481" w:rsidRPr="00073530" w:rsidRDefault="00043481" w:rsidP="0060713B">
            <w:pPr>
              <w:pStyle w:val="Kompetenzbeschreibung"/>
            </w:pPr>
            <w:r w:rsidRPr="00073530">
              <w:t>(2)</w:t>
            </w:r>
            <w:r>
              <w:t xml:space="preserve"> </w:t>
            </w:r>
            <w:r w:rsidRPr="00073530">
              <w:t>adverbiale Bestimmungen in ihrer semant</w:t>
            </w:r>
            <w:r w:rsidRPr="00073530">
              <w:t>i</w:t>
            </w:r>
            <w:r w:rsidRPr="00073530">
              <w:t>schen Funktion erkennen und erläutern (zum Beispiel lokal, temporal, kausal)</w:t>
            </w:r>
          </w:p>
          <w:p w:rsidR="00043481" w:rsidRPr="00073530" w:rsidRDefault="00043481" w:rsidP="0060713B">
            <w:pPr>
              <w:pStyle w:val="Kompetenzbeschreibung"/>
            </w:pPr>
            <w:r w:rsidRPr="00073530">
              <w:t>(3)</w:t>
            </w:r>
            <w:r>
              <w:t xml:space="preserve"> </w:t>
            </w:r>
            <w:r w:rsidRPr="00073530">
              <w:t>Attribute als Teil eines Satzgliedes (zum Beispiel Adjektiv-, Präpositionalattribut) erke</w:t>
            </w:r>
            <w:r w:rsidRPr="00073530">
              <w:t>n</w:t>
            </w:r>
            <w:r w:rsidRPr="00073530">
              <w:t>nen und bestimmen</w:t>
            </w:r>
          </w:p>
          <w:p w:rsidR="00043481" w:rsidRPr="00073530" w:rsidRDefault="00043481" w:rsidP="0060713B">
            <w:pPr>
              <w:pStyle w:val="Kompetenzbeschreibung"/>
            </w:pPr>
            <w:r>
              <w:t xml:space="preserve">(4) </w:t>
            </w:r>
            <w:r w:rsidRPr="00073530">
              <w:t>die Struktur von einfachen Sätzen analysi</w:t>
            </w:r>
            <w:r w:rsidRPr="00073530">
              <w:t>e</w:t>
            </w:r>
            <w:r w:rsidRPr="00073530">
              <w:t>ren und nach dem Feldermodell beschreiben (Satzklammer, Felder: Vorfeld, Mittelfeld, Nachfeld); dazu die Satzglieder bestimmen (Umstellprobe)</w:t>
            </w:r>
          </w:p>
          <w:p w:rsidR="00043481" w:rsidRPr="00073530" w:rsidRDefault="00043481" w:rsidP="0060713B">
            <w:pPr>
              <w:pStyle w:val="Kompetenzbeschreibung"/>
            </w:pPr>
            <w:r w:rsidRPr="00073530">
              <w:t>(8)</w:t>
            </w:r>
            <w:r>
              <w:t xml:space="preserve"> </w:t>
            </w:r>
            <w:r w:rsidRPr="00073530">
              <w:t>einfache Formen der Textkohärenz erkl</w:t>
            </w:r>
            <w:r w:rsidRPr="00073530">
              <w:t>ä</w:t>
            </w:r>
            <w:r w:rsidRPr="00073530">
              <w:t>ren und verwenden</w:t>
            </w:r>
          </w:p>
          <w:p w:rsidR="00043481" w:rsidRDefault="00043481" w:rsidP="0060713B">
            <w:pPr>
              <w:pStyle w:val="Kompetenzbeschreibung"/>
            </w:pPr>
            <w:r w:rsidRPr="00073530">
              <w:t>(11) alle Formen der Konjugation im Indikativ bestimmen, bilden und gezielt verwenden; geläufige Formen schwacher und starker Ko</w:t>
            </w:r>
            <w:r w:rsidRPr="00073530">
              <w:t>n</w:t>
            </w:r>
            <w:r w:rsidRPr="00073530">
              <w:t>jugation bilden und verwenden</w:t>
            </w:r>
          </w:p>
          <w:p w:rsidR="00043481" w:rsidRDefault="00043481" w:rsidP="0060713B">
            <w:pPr>
              <w:pStyle w:val="Kompetenzbeschreibung"/>
              <w:rPr>
                <w:szCs w:val="20"/>
              </w:rPr>
            </w:pPr>
            <w:r>
              <w:t xml:space="preserve">(12) </w:t>
            </w:r>
            <w:r w:rsidRPr="00073530">
              <w:rPr>
                <w:szCs w:val="20"/>
              </w:rPr>
              <w:t>Aktiv und Passiv erkennen, untersche</w:t>
            </w:r>
            <w:r w:rsidRPr="00073530">
              <w:rPr>
                <w:szCs w:val="20"/>
              </w:rPr>
              <w:t>i</w:t>
            </w:r>
            <w:r w:rsidRPr="00073530">
              <w:rPr>
                <w:szCs w:val="20"/>
              </w:rPr>
              <w:t>den, bilden und syntaktisch beschreiben</w:t>
            </w:r>
          </w:p>
          <w:p w:rsidR="00043481" w:rsidRPr="00073530" w:rsidRDefault="00043481" w:rsidP="0060713B">
            <w:pPr>
              <w:pStyle w:val="Kompetenzbeschreibung"/>
            </w:pPr>
            <w:r w:rsidRPr="00073530">
              <w:t>(24) Fehlersensibilität weiterentwickeln (zum Beispiel Beachten von Signalgruppen, vergle</w:t>
            </w:r>
            <w:r w:rsidRPr="00073530">
              <w:t>i</w:t>
            </w:r>
            <w:r w:rsidRPr="00073530">
              <w:lastRenderedPageBreak/>
              <w:t>chendes Aufschreiben, Erarbeiten eines eig</w:t>
            </w:r>
            <w:r w:rsidRPr="00073530">
              <w:t>e</w:t>
            </w:r>
            <w:r w:rsidRPr="00073530">
              <w:t>nen Fehlerprofils)</w:t>
            </w:r>
          </w:p>
          <w:p w:rsidR="00043481" w:rsidRPr="001A401E" w:rsidRDefault="00043481" w:rsidP="0060713B">
            <w:pPr>
              <w:pStyle w:val="Kompetenzbeschreibung"/>
              <w:rPr>
                <w:u w:val="single"/>
              </w:rPr>
            </w:pPr>
            <w:r w:rsidRPr="001A401E">
              <w:rPr>
                <w:u w:val="single"/>
              </w:rPr>
              <w:t>3.1.2.2. Funktion von Äußerungen</w:t>
            </w:r>
          </w:p>
          <w:p w:rsidR="00043481" w:rsidRPr="00073530" w:rsidRDefault="00043481" w:rsidP="0060713B">
            <w:pPr>
              <w:pStyle w:val="Kompetenzbeschreibung"/>
            </w:pPr>
            <w:r>
              <w:t xml:space="preserve">(4) </w:t>
            </w:r>
            <w:r w:rsidRPr="00073530">
              <w:t>grundlegende distinktive Merkmale von gesprochener und geschriebener Sprache benennen</w:t>
            </w:r>
          </w:p>
          <w:p w:rsidR="00043481" w:rsidRPr="00073530" w:rsidRDefault="00043481" w:rsidP="0060713B">
            <w:pPr>
              <w:pStyle w:val="Kompetenzbeschreibung"/>
            </w:pPr>
            <w:r>
              <w:t xml:space="preserve">(5) </w:t>
            </w:r>
            <w:r w:rsidRPr="00073530">
              <w:t>exemplarisch Textfunktionen erkennen und ihre Wirkung beschreiben (zum Beispiel Selbstäußerung, Information, Appell)</w:t>
            </w:r>
          </w:p>
          <w:p w:rsidR="00043481" w:rsidRDefault="00043481" w:rsidP="0060713B">
            <w:pPr>
              <w:pStyle w:val="Kompetenzbeschreibung"/>
            </w:pPr>
            <w:r w:rsidRPr="00073530">
              <w:rPr>
                <w:szCs w:val="20"/>
              </w:rPr>
              <w:t>(7)</w:t>
            </w:r>
            <w:r>
              <w:rPr>
                <w:szCs w:val="20"/>
              </w:rPr>
              <w:t xml:space="preserve"> </w:t>
            </w:r>
            <w:r w:rsidRPr="00073530">
              <w:rPr>
                <w:szCs w:val="20"/>
              </w:rPr>
              <w:t>Zusammenhänge und Inhalte sachlich zutreffend und adressatenorientiert darstellen</w:t>
            </w:r>
          </w:p>
          <w:p w:rsidR="00043481" w:rsidRPr="00073530" w:rsidRDefault="00043481" w:rsidP="0060713B">
            <w:pPr>
              <w:pStyle w:val="Kompetenzbeschreibung"/>
            </w:pPr>
            <w:r>
              <w:t xml:space="preserve">(8) </w:t>
            </w:r>
            <w:r w:rsidRPr="00073530">
              <w:t>bei eigenen Sprech- und Schreibhandlu</w:t>
            </w:r>
            <w:r w:rsidRPr="00073530">
              <w:t>n</w:t>
            </w:r>
            <w:r w:rsidRPr="00073530">
              <w:t>gen distinktive Besonderheiten gesprochener und geschriebener Sprache situationsang</w:t>
            </w:r>
            <w:r w:rsidRPr="00073530">
              <w:t>e</w:t>
            </w:r>
            <w:r w:rsidRPr="00073530">
              <w:t>messen und adressatenbezogen beachten</w:t>
            </w:r>
          </w:p>
          <w:p w:rsidR="00043481" w:rsidRPr="002167B4" w:rsidRDefault="00043481" w:rsidP="0060713B">
            <w:pPr>
              <w:pStyle w:val="Kompetenzbeschreibung"/>
            </w:pPr>
            <w:r w:rsidRPr="00073530">
              <w:t>(10) sprachliche Äußerungen mündlich und schriftlich situationsangemessen und adress</w:t>
            </w:r>
            <w:r w:rsidRPr="00073530">
              <w:t>a</w:t>
            </w:r>
            <w:r w:rsidRPr="00073530">
              <w:t>tengerecht formulieren (zum Beispiel G</w:t>
            </w:r>
            <w:r w:rsidRPr="00073530">
              <w:t>e</w:t>
            </w:r>
            <w:r w:rsidRPr="00073530">
              <w:t>sprächsbeiträge)</w:t>
            </w:r>
          </w:p>
        </w:tc>
        <w:tc>
          <w:tcPr>
            <w:tcW w:w="1250" w:type="pct"/>
            <w:tcBorders>
              <w:left w:val="single" w:sz="4" w:space="0" w:color="auto"/>
            </w:tcBorders>
          </w:tcPr>
          <w:p w:rsidR="00043481" w:rsidRPr="00043481" w:rsidRDefault="00043481" w:rsidP="006A637F">
            <w:pPr>
              <w:spacing w:after="120"/>
              <w:rPr>
                <w:b/>
                <w:sz w:val="22"/>
                <w:szCs w:val="22"/>
              </w:rPr>
            </w:pPr>
            <w:r w:rsidRPr="00043481">
              <w:rPr>
                <w:b/>
                <w:sz w:val="22"/>
                <w:szCs w:val="22"/>
              </w:rPr>
              <w:lastRenderedPageBreak/>
              <w:t>2. Passiv</w:t>
            </w:r>
          </w:p>
          <w:p w:rsidR="00043481" w:rsidRPr="00C941F9" w:rsidRDefault="00043481" w:rsidP="0035707D">
            <w:pPr>
              <w:pStyle w:val="Listenabsatz"/>
              <w:numPr>
                <w:ilvl w:val="0"/>
                <w:numId w:val="49"/>
              </w:numPr>
              <w:spacing w:line="264" w:lineRule="auto"/>
              <w:ind w:left="262" w:hanging="262"/>
              <w:rPr>
                <w:sz w:val="22"/>
              </w:rPr>
            </w:pPr>
            <w:r w:rsidRPr="00C941F9">
              <w:rPr>
                <w:sz w:val="22"/>
              </w:rPr>
              <w:t>Funktion der Form (täterabgewan</w:t>
            </w:r>
            <w:r w:rsidRPr="00C941F9">
              <w:rPr>
                <w:sz w:val="22"/>
              </w:rPr>
              <w:t>d</w:t>
            </w:r>
            <w:r w:rsidRPr="00C941F9">
              <w:rPr>
                <w:sz w:val="22"/>
              </w:rPr>
              <w:t>te Perspektive) in sinnvollem Ko</w:t>
            </w:r>
            <w:r w:rsidRPr="00C941F9">
              <w:rPr>
                <w:sz w:val="22"/>
              </w:rPr>
              <w:t>n</w:t>
            </w:r>
            <w:r w:rsidRPr="00C941F9">
              <w:rPr>
                <w:sz w:val="22"/>
              </w:rPr>
              <w:t>text</w:t>
            </w:r>
            <w:r w:rsidR="003B374C" w:rsidRPr="00C941F9">
              <w:rPr>
                <w:sz w:val="22"/>
              </w:rPr>
              <w:t xml:space="preserve"> (z.B. An</w:t>
            </w:r>
            <w:r w:rsidR="00B124DD" w:rsidRPr="00C941F9">
              <w:rPr>
                <w:sz w:val="22"/>
              </w:rPr>
              <w:t>leitungen, Vorgang</w:t>
            </w:r>
            <w:r w:rsidR="00B124DD" w:rsidRPr="00C941F9">
              <w:rPr>
                <w:sz w:val="22"/>
              </w:rPr>
              <w:t>s</w:t>
            </w:r>
            <w:r w:rsidR="003B374C" w:rsidRPr="00C941F9">
              <w:rPr>
                <w:sz w:val="22"/>
              </w:rPr>
              <w:t>beschreibungen)</w:t>
            </w:r>
          </w:p>
          <w:p w:rsidR="00043481" w:rsidRPr="00C941F9" w:rsidRDefault="00043481" w:rsidP="0035707D">
            <w:pPr>
              <w:pStyle w:val="Listenabsatz"/>
              <w:numPr>
                <w:ilvl w:val="0"/>
                <w:numId w:val="49"/>
              </w:numPr>
              <w:spacing w:line="264" w:lineRule="auto"/>
              <w:ind w:left="262" w:hanging="262"/>
              <w:rPr>
                <w:sz w:val="22"/>
              </w:rPr>
            </w:pPr>
            <w:r w:rsidRPr="00C941F9">
              <w:rPr>
                <w:sz w:val="22"/>
              </w:rPr>
              <w:lastRenderedPageBreak/>
              <w:t>Morphologie des Passivs</w:t>
            </w:r>
          </w:p>
          <w:p w:rsidR="00043481" w:rsidRPr="00C941F9" w:rsidRDefault="00043481" w:rsidP="0035707D">
            <w:pPr>
              <w:pStyle w:val="Listenabsatz"/>
              <w:numPr>
                <w:ilvl w:val="0"/>
                <w:numId w:val="49"/>
              </w:numPr>
              <w:spacing w:line="264" w:lineRule="auto"/>
              <w:ind w:left="262" w:hanging="262"/>
              <w:rPr>
                <w:sz w:val="22"/>
              </w:rPr>
            </w:pPr>
            <w:r w:rsidRPr="00C941F9">
              <w:rPr>
                <w:sz w:val="22"/>
              </w:rPr>
              <w:t>Anwendung von Passivgebrauch in verschiedenen Schreibübungen; dabei nicht nur „Übersetzungs</w:t>
            </w:r>
            <w:r w:rsidRPr="00C941F9">
              <w:rPr>
                <w:sz w:val="22"/>
              </w:rPr>
              <w:t>ü</w:t>
            </w:r>
            <w:r w:rsidRPr="00C941F9">
              <w:rPr>
                <w:sz w:val="22"/>
              </w:rPr>
              <w:t>bungen“, sondern funktionale A</w:t>
            </w:r>
            <w:r w:rsidRPr="00C941F9">
              <w:rPr>
                <w:sz w:val="22"/>
              </w:rPr>
              <w:t>n</w:t>
            </w:r>
            <w:r w:rsidRPr="00C941F9">
              <w:rPr>
                <w:sz w:val="22"/>
              </w:rPr>
              <w:t>wendung, naheliegend Vorgang</w:t>
            </w:r>
            <w:r w:rsidRPr="00C941F9">
              <w:rPr>
                <w:sz w:val="22"/>
              </w:rPr>
              <w:t>s</w:t>
            </w:r>
            <w:r w:rsidRPr="00C941F9">
              <w:rPr>
                <w:sz w:val="22"/>
              </w:rPr>
              <w:t>beschreibungen, z.B. Spielanle</w:t>
            </w:r>
            <w:r w:rsidRPr="00C941F9">
              <w:rPr>
                <w:sz w:val="22"/>
              </w:rPr>
              <w:t>i</w:t>
            </w:r>
            <w:r w:rsidRPr="00C941F9">
              <w:rPr>
                <w:sz w:val="22"/>
              </w:rPr>
              <w:t>tung (vgl. 6.6</w:t>
            </w:r>
            <w:r w:rsidR="00D10FB2" w:rsidRPr="00C941F9">
              <w:rPr>
                <w:sz w:val="22"/>
              </w:rPr>
              <w:t>.</w:t>
            </w:r>
            <w:r w:rsidRPr="00C941F9">
              <w:rPr>
                <w:sz w:val="22"/>
              </w:rPr>
              <w:t>), Rezepte, Produkt</w:t>
            </w:r>
            <w:r w:rsidRPr="00C941F9">
              <w:rPr>
                <w:sz w:val="22"/>
              </w:rPr>
              <w:t>i</w:t>
            </w:r>
            <w:r w:rsidRPr="00C941F9">
              <w:rPr>
                <w:sz w:val="22"/>
              </w:rPr>
              <w:t>onsprozesse, usw.</w:t>
            </w:r>
          </w:p>
          <w:p w:rsidR="00043481" w:rsidRPr="00043481" w:rsidRDefault="00CE3D8C" w:rsidP="0035707D">
            <w:pPr>
              <w:pStyle w:val="Listenabsatz"/>
              <w:numPr>
                <w:ilvl w:val="0"/>
                <w:numId w:val="49"/>
              </w:numPr>
              <w:spacing w:line="264" w:lineRule="auto"/>
              <w:ind w:left="262" w:hanging="262"/>
              <w:rPr>
                <w:sz w:val="22"/>
                <w:szCs w:val="22"/>
              </w:rPr>
            </w:pPr>
            <w:r w:rsidRPr="00C941F9">
              <w:rPr>
                <w:sz w:val="22"/>
              </w:rPr>
              <w:t xml:space="preserve">ev. funktionale </w:t>
            </w:r>
            <w:r w:rsidR="00043481" w:rsidRPr="00C941F9">
              <w:rPr>
                <w:sz w:val="22"/>
              </w:rPr>
              <w:t>Differenzierung der Satzklammer: Passivklammer in Abgrenzung zu Lexikal-, Temporal- und Modalklammer</w:t>
            </w:r>
          </w:p>
        </w:tc>
        <w:tc>
          <w:tcPr>
            <w:tcW w:w="1250" w:type="pct"/>
          </w:tcPr>
          <w:p w:rsidR="00043481" w:rsidRDefault="00043481" w:rsidP="006A637F">
            <w:pPr>
              <w:pStyle w:val="Hinweise"/>
            </w:pPr>
            <w:r>
              <w:lastRenderedPageBreak/>
              <w:t>In der Umsetzung bietet z.B. auch sich hier die Verbalisierung von Filmtutorials aus dem Internet an.</w:t>
            </w:r>
          </w:p>
          <w:p w:rsidR="00B124DD" w:rsidRDefault="00B124DD" w:rsidP="006A637F">
            <w:pPr>
              <w:pStyle w:val="Hinweise"/>
            </w:pPr>
          </w:p>
          <w:p w:rsidR="00043481" w:rsidRDefault="00043481" w:rsidP="006A637F">
            <w:pPr>
              <w:pStyle w:val="Hinweise"/>
            </w:pPr>
            <w:r>
              <w:t>Das Passiv kann auch gut an die Vo</w:t>
            </w:r>
            <w:r>
              <w:t>r</w:t>
            </w:r>
            <w:r>
              <w:t>gangsbeschreibung gekoppelt werden</w:t>
            </w:r>
            <w:r w:rsidR="005D1F8B">
              <w:t xml:space="preserve"> (s.u. 6.</w:t>
            </w:r>
            <w:r w:rsidR="00E57525">
              <w:t>6</w:t>
            </w:r>
            <w:r w:rsidR="00D10FB2">
              <w:t>.</w:t>
            </w:r>
            <w:r w:rsidR="005D1F8B">
              <w:t>)</w:t>
            </w:r>
            <w:r>
              <w:t>.</w:t>
            </w:r>
          </w:p>
          <w:p w:rsidR="00B124DD" w:rsidRDefault="00B124DD" w:rsidP="006A637F">
            <w:pPr>
              <w:pStyle w:val="Hinweise"/>
            </w:pPr>
          </w:p>
          <w:p w:rsidR="00043481" w:rsidRDefault="00043481" w:rsidP="006A637F">
            <w:pPr>
              <w:pStyle w:val="Hinweise"/>
            </w:pPr>
            <w:r>
              <w:t xml:space="preserve">Material z.B. </w:t>
            </w:r>
            <w:hyperlink r:id="rId55" w:history="1">
              <w:r w:rsidRPr="006D6052">
                <w:rPr>
                  <w:rStyle w:val="Hyperlink"/>
                </w:rPr>
                <w:t>http://lehrerfortbildung-bw.de/faecher/deutsch/gym/fb4/03_sprache/7_klammer/373-aktivpassiv.html</w:t>
              </w:r>
            </w:hyperlink>
          </w:p>
          <w:p w:rsidR="00043481" w:rsidRDefault="00043481" w:rsidP="006A637F"/>
          <w:p w:rsidR="00043481" w:rsidRDefault="00043481" w:rsidP="006A637F"/>
        </w:tc>
      </w:tr>
      <w:tr w:rsidR="00043481" w:rsidTr="00516F9B">
        <w:trPr>
          <w:trHeight w:val="662"/>
          <w:jc w:val="center"/>
        </w:trPr>
        <w:tc>
          <w:tcPr>
            <w:tcW w:w="1250" w:type="pct"/>
            <w:tcBorders>
              <w:top w:val="single" w:sz="4" w:space="0" w:color="auto"/>
              <w:bottom w:val="single" w:sz="4" w:space="0" w:color="auto"/>
            </w:tcBorders>
          </w:tcPr>
          <w:p w:rsidR="00043481" w:rsidRPr="00B10231" w:rsidRDefault="00043481" w:rsidP="0060713B">
            <w:pPr>
              <w:pStyle w:val="Kompetenzbeschreibung"/>
              <w:rPr>
                <w:rFonts w:eastAsia="Arial MT" w:cs="Arial MT"/>
                <w:u w:val="single"/>
                <w:lang w:eastAsia="de-DE"/>
              </w:rPr>
            </w:pPr>
            <w:r w:rsidRPr="00B10231">
              <w:rPr>
                <w:u w:val="single"/>
              </w:rPr>
              <w:lastRenderedPageBreak/>
              <w:t>2.1. Sprechen und Zuhören</w:t>
            </w:r>
          </w:p>
          <w:p w:rsidR="00043481" w:rsidRDefault="00043481" w:rsidP="0060713B">
            <w:pPr>
              <w:pStyle w:val="Kompetenzbeschreibung"/>
              <w:rPr>
                <w:szCs w:val="20"/>
              </w:rPr>
            </w:pPr>
            <w:r>
              <w:rPr>
                <w:szCs w:val="20"/>
              </w:rPr>
              <w:t xml:space="preserve">2. </w:t>
            </w:r>
            <w:r w:rsidRPr="00073530">
              <w:rPr>
                <w:szCs w:val="20"/>
              </w:rPr>
              <w:t>sich standardsprachlich ausdrücken und den Unterschied zwischen mündlichem und schrif</w:t>
            </w:r>
            <w:r w:rsidRPr="00073530">
              <w:rPr>
                <w:szCs w:val="20"/>
              </w:rPr>
              <w:t>t</w:t>
            </w:r>
            <w:r w:rsidRPr="00073530">
              <w:rPr>
                <w:szCs w:val="20"/>
              </w:rPr>
              <w:t>lichem Sprachgebrauch sowie Merkmale u</w:t>
            </w:r>
            <w:r w:rsidRPr="00073530">
              <w:rPr>
                <w:szCs w:val="20"/>
              </w:rPr>
              <w:t>m</w:t>
            </w:r>
            <w:r w:rsidRPr="00073530">
              <w:rPr>
                <w:szCs w:val="20"/>
              </w:rPr>
              <w:t xml:space="preserve">gangssprachlichen Sprechens erkennen </w:t>
            </w:r>
          </w:p>
          <w:p w:rsidR="00043481" w:rsidRPr="00B10231" w:rsidRDefault="00043481" w:rsidP="0060713B">
            <w:pPr>
              <w:pStyle w:val="Kompetenzbeschreibung"/>
              <w:rPr>
                <w:u w:val="single"/>
              </w:rPr>
            </w:pPr>
            <w:r w:rsidRPr="00B10231">
              <w:rPr>
                <w:u w:val="single"/>
              </w:rPr>
              <w:t>2.2 Schreiben</w:t>
            </w:r>
          </w:p>
          <w:p w:rsidR="00043481" w:rsidRDefault="00043481" w:rsidP="0060713B">
            <w:pPr>
              <w:pStyle w:val="Kompetenzbeschreibung"/>
              <w:rPr>
                <w:szCs w:val="20"/>
              </w:rPr>
            </w:pPr>
            <w:r>
              <w:rPr>
                <w:szCs w:val="20"/>
              </w:rPr>
              <w:t xml:space="preserve">5. </w:t>
            </w:r>
            <w:r w:rsidRPr="00073530">
              <w:rPr>
                <w:szCs w:val="20"/>
              </w:rPr>
              <w:t>elementare formale Anforderungen des Schreibens erfüllen (Zeichensetzung, Gra</w:t>
            </w:r>
            <w:r w:rsidRPr="00073530">
              <w:rPr>
                <w:szCs w:val="20"/>
              </w:rPr>
              <w:t>m</w:t>
            </w:r>
            <w:r w:rsidRPr="00073530">
              <w:rPr>
                <w:szCs w:val="20"/>
              </w:rPr>
              <w:t>matik)</w:t>
            </w:r>
          </w:p>
          <w:p w:rsidR="00043481" w:rsidRPr="00073530" w:rsidRDefault="00043481" w:rsidP="0060713B">
            <w:pPr>
              <w:pStyle w:val="Kompetenzbeschreibung"/>
              <w:rPr>
                <w:szCs w:val="20"/>
              </w:rPr>
            </w:pPr>
            <w:r>
              <w:rPr>
                <w:szCs w:val="20"/>
              </w:rPr>
              <w:t xml:space="preserve">25. </w:t>
            </w:r>
            <w:r w:rsidRPr="00073530">
              <w:rPr>
                <w:szCs w:val="20"/>
              </w:rPr>
              <w:t>die formale und sprachlich-stilistische G</w:t>
            </w:r>
            <w:r w:rsidRPr="00073530">
              <w:rPr>
                <w:szCs w:val="20"/>
              </w:rPr>
              <w:t>e</w:t>
            </w:r>
            <w:r w:rsidRPr="00073530">
              <w:rPr>
                <w:szCs w:val="20"/>
              </w:rPr>
              <w:t xml:space="preserve">staltungsweise von Texten und deren Wirkung an Beispielen erläutern </w:t>
            </w:r>
          </w:p>
          <w:p w:rsidR="00043481" w:rsidRPr="00B10231" w:rsidRDefault="00043481" w:rsidP="0060713B">
            <w:pPr>
              <w:pStyle w:val="Kompetenzbeschreibung"/>
              <w:rPr>
                <w:u w:val="single"/>
              </w:rPr>
            </w:pPr>
            <w:r w:rsidRPr="00B10231">
              <w:rPr>
                <w:u w:val="single"/>
              </w:rPr>
              <w:t>2.3 Lesen</w:t>
            </w:r>
          </w:p>
          <w:p w:rsidR="00043481" w:rsidRPr="00073530" w:rsidRDefault="00043481" w:rsidP="0060713B">
            <w:pPr>
              <w:pStyle w:val="Kompetenzbeschreibung"/>
              <w:rPr>
                <w:szCs w:val="20"/>
              </w:rPr>
            </w:pPr>
            <w:r>
              <w:rPr>
                <w:szCs w:val="20"/>
              </w:rPr>
              <w:t xml:space="preserve">1. </w:t>
            </w:r>
            <w:r w:rsidRPr="00073530">
              <w:rPr>
                <w:szCs w:val="20"/>
              </w:rPr>
              <w:t>unterschiedliche Lesetechniken anwenden und nutzen (zum Beispiel diagonal, selektiv, navigierend)</w:t>
            </w:r>
          </w:p>
          <w:p w:rsidR="00043481" w:rsidRPr="00073530" w:rsidRDefault="00043481" w:rsidP="0060713B">
            <w:pPr>
              <w:pStyle w:val="Kompetenzbeschreibung"/>
              <w:rPr>
                <w:szCs w:val="20"/>
              </w:rPr>
            </w:pPr>
            <w:r>
              <w:rPr>
                <w:szCs w:val="20"/>
              </w:rPr>
              <w:t xml:space="preserve">2. </w:t>
            </w:r>
            <w:r w:rsidRPr="00073530">
              <w:rPr>
                <w:szCs w:val="20"/>
              </w:rPr>
              <w:t>flüssig und sinnbezogen lesen und vorlesen</w:t>
            </w:r>
          </w:p>
          <w:p w:rsidR="00043481" w:rsidRPr="00073530" w:rsidRDefault="00043481" w:rsidP="0060713B">
            <w:pPr>
              <w:pStyle w:val="Kompetenzbeschreibung"/>
              <w:rPr>
                <w:szCs w:val="20"/>
              </w:rPr>
            </w:pPr>
            <w:r>
              <w:rPr>
                <w:szCs w:val="20"/>
              </w:rPr>
              <w:t xml:space="preserve">3. </w:t>
            </w:r>
            <w:r w:rsidRPr="00073530">
              <w:rPr>
                <w:szCs w:val="20"/>
              </w:rPr>
              <w:t>Lesestrategien und Methoden der Texte</w:t>
            </w:r>
            <w:r w:rsidRPr="00073530">
              <w:rPr>
                <w:szCs w:val="20"/>
              </w:rPr>
              <w:t>r</w:t>
            </w:r>
            <w:r w:rsidRPr="00073530">
              <w:rPr>
                <w:szCs w:val="20"/>
              </w:rPr>
              <w:t>schließung selbstständig anwenden (marki</w:t>
            </w:r>
            <w:r w:rsidRPr="00073530">
              <w:rPr>
                <w:szCs w:val="20"/>
              </w:rPr>
              <w:t>e</w:t>
            </w:r>
            <w:r w:rsidRPr="00073530">
              <w:rPr>
                <w:szCs w:val="20"/>
              </w:rPr>
              <w:t>ren, Verstehensbarrieren identifizieren, Ve</w:t>
            </w:r>
            <w:r w:rsidRPr="00073530">
              <w:rPr>
                <w:szCs w:val="20"/>
              </w:rPr>
              <w:t>r</w:t>
            </w:r>
            <w:r w:rsidRPr="00073530">
              <w:rPr>
                <w:szCs w:val="20"/>
              </w:rPr>
              <w:t>ständnisfragen formulieren, Texte strukturi</w:t>
            </w:r>
            <w:r w:rsidRPr="00073530">
              <w:rPr>
                <w:szCs w:val="20"/>
              </w:rPr>
              <w:t>e</w:t>
            </w:r>
            <w:r w:rsidRPr="00073530">
              <w:rPr>
                <w:szCs w:val="20"/>
              </w:rPr>
              <w:lastRenderedPageBreak/>
              <w:t>ren, Wortbedeutungen und Fachbegriffe kl</w:t>
            </w:r>
            <w:r w:rsidRPr="00073530">
              <w:rPr>
                <w:szCs w:val="20"/>
              </w:rPr>
              <w:t>ä</w:t>
            </w:r>
            <w:r w:rsidRPr="00073530">
              <w:rPr>
                <w:szCs w:val="20"/>
              </w:rPr>
              <w:t>ren, Nachschlagewerke in verschiedenen Medien verwenden)</w:t>
            </w:r>
          </w:p>
          <w:p w:rsidR="00043481" w:rsidRPr="00073530" w:rsidRDefault="00043481" w:rsidP="0060713B">
            <w:pPr>
              <w:pStyle w:val="Kompetenzbeschreibung"/>
              <w:rPr>
                <w:szCs w:val="20"/>
              </w:rPr>
            </w:pPr>
            <w:r>
              <w:rPr>
                <w:szCs w:val="20"/>
              </w:rPr>
              <w:t xml:space="preserve">4. </w:t>
            </w:r>
            <w:r w:rsidRPr="00073530">
              <w:rPr>
                <w:szCs w:val="20"/>
              </w:rPr>
              <w:t>Sinnzusammenhänge zwischen verschied</w:t>
            </w:r>
            <w:r w:rsidRPr="00073530">
              <w:rPr>
                <w:szCs w:val="20"/>
              </w:rPr>
              <w:t>e</w:t>
            </w:r>
            <w:r w:rsidRPr="00073530">
              <w:rPr>
                <w:szCs w:val="20"/>
              </w:rPr>
              <w:t>nen Ebenen und Elementen von Texten he</w:t>
            </w:r>
            <w:r w:rsidRPr="00073530">
              <w:rPr>
                <w:szCs w:val="20"/>
              </w:rPr>
              <w:t>r</w:t>
            </w:r>
            <w:r w:rsidRPr="00073530">
              <w:rPr>
                <w:szCs w:val="20"/>
              </w:rPr>
              <w:t>stellen</w:t>
            </w:r>
          </w:p>
          <w:p w:rsidR="00043481" w:rsidRPr="00073530" w:rsidRDefault="00043481" w:rsidP="0060713B">
            <w:pPr>
              <w:pStyle w:val="Kompetenzbeschreibung"/>
              <w:rPr>
                <w:szCs w:val="20"/>
              </w:rPr>
            </w:pPr>
            <w:r>
              <w:rPr>
                <w:szCs w:val="20"/>
              </w:rPr>
              <w:t xml:space="preserve">5. </w:t>
            </w:r>
            <w:r w:rsidRPr="00073530">
              <w:rPr>
                <w:szCs w:val="20"/>
              </w:rPr>
              <w:t>literarisches Vorwissen, Kontextwissen</w:t>
            </w:r>
            <w:r>
              <w:rPr>
                <w:szCs w:val="20"/>
              </w:rPr>
              <w:t xml:space="preserve"> und </w:t>
            </w:r>
            <w:r w:rsidRPr="00073530">
              <w:rPr>
                <w:szCs w:val="20"/>
              </w:rPr>
              <w:t xml:space="preserve"> </w:t>
            </w:r>
            <w:r w:rsidRPr="00C26A04">
              <w:rPr>
                <w:szCs w:val="20"/>
              </w:rPr>
              <w:t>Weltwissen</w:t>
            </w:r>
            <w:r w:rsidRPr="00073530">
              <w:rPr>
                <w:szCs w:val="20"/>
              </w:rPr>
              <w:t xml:space="preserve"> und persönliche Leseerfahrungen einsetzen</w:t>
            </w:r>
          </w:p>
          <w:p w:rsidR="00043481" w:rsidRDefault="00043481" w:rsidP="0060713B">
            <w:pPr>
              <w:pStyle w:val="Kompetenzbeschreibung"/>
              <w:rPr>
                <w:szCs w:val="20"/>
              </w:rPr>
            </w:pPr>
            <w:r>
              <w:rPr>
                <w:szCs w:val="20"/>
              </w:rPr>
              <w:t xml:space="preserve">7. </w:t>
            </w:r>
            <w:r w:rsidRPr="00073530">
              <w:rPr>
                <w:szCs w:val="20"/>
              </w:rPr>
              <w:t xml:space="preserve">Analysen von Texten durchführen </w:t>
            </w:r>
          </w:p>
          <w:p w:rsidR="00043481" w:rsidRDefault="00043481" w:rsidP="0060713B">
            <w:pPr>
              <w:pStyle w:val="Kompetenzbeschreibung"/>
              <w:rPr>
                <w:szCs w:val="20"/>
              </w:rPr>
            </w:pPr>
            <w:r>
              <w:rPr>
                <w:szCs w:val="20"/>
              </w:rPr>
              <w:t xml:space="preserve">12. </w:t>
            </w:r>
            <w:r w:rsidRPr="00073530">
              <w:rPr>
                <w:szCs w:val="20"/>
              </w:rPr>
              <w:t>sich mit der Darstellung von Lebensentwü</w:t>
            </w:r>
            <w:r w:rsidRPr="00073530">
              <w:rPr>
                <w:szCs w:val="20"/>
              </w:rPr>
              <w:t>r</w:t>
            </w:r>
            <w:r w:rsidRPr="00073530">
              <w:rPr>
                <w:szCs w:val="20"/>
              </w:rPr>
              <w:t>fen und Lebenswirklichkeiten in Texten ause</w:t>
            </w:r>
            <w:r w:rsidRPr="00073530">
              <w:rPr>
                <w:szCs w:val="20"/>
              </w:rPr>
              <w:t>i</w:t>
            </w:r>
            <w:r w:rsidRPr="00073530">
              <w:rPr>
                <w:szCs w:val="20"/>
              </w:rPr>
              <w:t>nandersetzen</w:t>
            </w:r>
          </w:p>
          <w:p w:rsidR="00043481" w:rsidRPr="00073530" w:rsidRDefault="00043481" w:rsidP="0060713B">
            <w:pPr>
              <w:pStyle w:val="Kompetenzbeschreibung"/>
              <w:rPr>
                <w:szCs w:val="20"/>
              </w:rPr>
            </w:pPr>
            <w:r>
              <w:rPr>
                <w:szCs w:val="20"/>
              </w:rPr>
              <w:t xml:space="preserve">13. </w:t>
            </w:r>
            <w:r w:rsidRPr="00073530">
              <w:rPr>
                <w:szCs w:val="20"/>
              </w:rPr>
              <w:t>Fremdheitserfahrungen in Texten unter Einbezug geistes-, kultur- und sozialgeschich</w:t>
            </w:r>
            <w:r w:rsidRPr="00073530">
              <w:rPr>
                <w:szCs w:val="20"/>
              </w:rPr>
              <w:t>t</w:t>
            </w:r>
            <w:r w:rsidRPr="00073530">
              <w:rPr>
                <w:szCs w:val="20"/>
              </w:rPr>
              <w:t>licher Entwicklungen reflektieren</w:t>
            </w:r>
          </w:p>
          <w:p w:rsidR="00043481" w:rsidRPr="00B10231" w:rsidRDefault="00043481" w:rsidP="0060713B">
            <w:pPr>
              <w:pStyle w:val="Kompetenzbeschreibung"/>
              <w:rPr>
                <w:u w:val="single"/>
              </w:rPr>
            </w:pPr>
            <w:r>
              <w:rPr>
                <w:szCs w:val="20"/>
              </w:rPr>
              <w:t xml:space="preserve">14. </w:t>
            </w:r>
            <w:r w:rsidRPr="00073530">
              <w:rPr>
                <w:szCs w:val="20"/>
              </w:rPr>
              <w:t>die ästhetische Qualität eines Textes e</w:t>
            </w:r>
            <w:r w:rsidRPr="00073530">
              <w:rPr>
                <w:szCs w:val="20"/>
              </w:rPr>
              <w:t>r</w:t>
            </w:r>
            <w:r w:rsidRPr="00073530">
              <w:rPr>
                <w:szCs w:val="20"/>
              </w:rPr>
              <w:t>fassen und ihn als gestaltetes Produkt begre</w:t>
            </w:r>
            <w:r w:rsidRPr="00073530">
              <w:rPr>
                <w:szCs w:val="20"/>
              </w:rPr>
              <w:t>i</w:t>
            </w:r>
            <w:r w:rsidRPr="00073530">
              <w:rPr>
                <w:szCs w:val="20"/>
              </w:rPr>
              <w:t>fen</w:t>
            </w:r>
          </w:p>
        </w:tc>
        <w:tc>
          <w:tcPr>
            <w:tcW w:w="1250" w:type="pct"/>
            <w:tcBorders>
              <w:top w:val="single" w:sz="4" w:space="0" w:color="auto"/>
              <w:bottom w:val="single" w:sz="4" w:space="0" w:color="auto"/>
              <w:right w:val="single" w:sz="4" w:space="0" w:color="auto"/>
            </w:tcBorders>
          </w:tcPr>
          <w:p w:rsidR="00043481" w:rsidRPr="00B10231" w:rsidRDefault="00043481" w:rsidP="0060713B">
            <w:pPr>
              <w:pStyle w:val="Kompetenzbeschreibung"/>
              <w:rPr>
                <w:u w:val="single"/>
              </w:rPr>
            </w:pPr>
            <w:r w:rsidRPr="00B10231">
              <w:rPr>
                <w:u w:val="single"/>
              </w:rPr>
              <w:lastRenderedPageBreak/>
              <w:t>3.1.1.1. Literarische Texte</w:t>
            </w:r>
          </w:p>
          <w:p w:rsidR="00043481" w:rsidRDefault="00043481" w:rsidP="0060713B">
            <w:pPr>
              <w:pStyle w:val="Kompetenzbeschreibung"/>
            </w:pPr>
            <w:r w:rsidRPr="00073530">
              <w:t>(1)</w:t>
            </w:r>
            <w:r>
              <w:t xml:space="preserve"> </w:t>
            </w:r>
            <w:r w:rsidRPr="00073530">
              <w:t>unterschiedliche Lesetechniken (zum Be</w:t>
            </w:r>
            <w:r w:rsidRPr="00073530">
              <w:t>i</w:t>
            </w:r>
            <w:r w:rsidRPr="00073530">
              <w:t>spiel diagonal, selektiv, navigierend) und M</w:t>
            </w:r>
            <w:r w:rsidRPr="00073530">
              <w:t>e</w:t>
            </w:r>
            <w:r w:rsidRPr="00073530">
              <w:t>thoden der Texterschließung anwenden (zum Beispiel markieren, Verständnisfragen form</w:t>
            </w:r>
            <w:r w:rsidRPr="00073530">
              <w:t>u</w:t>
            </w:r>
            <w:r w:rsidRPr="00073530">
              <w:t>lieren)</w:t>
            </w:r>
          </w:p>
          <w:p w:rsidR="00043481" w:rsidRPr="00073530" w:rsidRDefault="00043481" w:rsidP="0060713B">
            <w:pPr>
              <w:pStyle w:val="Kompetenzbeschreibung"/>
            </w:pPr>
            <w:r>
              <w:rPr>
                <w:szCs w:val="20"/>
              </w:rPr>
              <w:t xml:space="preserve">(2) </w:t>
            </w:r>
            <w:r w:rsidRPr="00073530">
              <w:rPr>
                <w:szCs w:val="20"/>
              </w:rPr>
              <w:t>ihren Leseeindruck und ihr erstes Textve</w:t>
            </w:r>
            <w:r w:rsidRPr="00073530">
              <w:rPr>
                <w:szCs w:val="20"/>
              </w:rPr>
              <w:t>r</w:t>
            </w:r>
            <w:r w:rsidRPr="00073530">
              <w:rPr>
                <w:szCs w:val="20"/>
              </w:rPr>
              <w:t>ständnis erläutern</w:t>
            </w:r>
          </w:p>
          <w:p w:rsidR="00043481" w:rsidRDefault="00043481" w:rsidP="0060713B">
            <w:pPr>
              <w:pStyle w:val="Kompetenzbeschreibung"/>
            </w:pPr>
            <w:r w:rsidRPr="00073530">
              <w:t>(3)</w:t>
            </w:r>
            <w:r>
              <w:t xml:space="preserve"> </w:t>
            </w:r>
            <w:r w:rsidRPr="00073530">
              <w:t>Inhalte von Texten herausarbeiten und textbezogen erläutern; einen Text nacherzä</w:t>
            </w:r>
            <w:r w:rsidRPr="00073530">
              <w:t>h</w:t>
            </w:r>
            <w:r w:rsidRPr="00073530">
              <w:t>len</w:t>
            </w:r>
          </w:p>
          <w:p w:rsidR="00043481" w:rsidRPr="00073530" w:rsidRDefault="00043481" w:rsidP="0060713B">
            <w:pPr>
              <w:pStyle w:val="Kompetenzbeschreibung"/>
            </w:pPr>
            <w:r w:rsidRPr="00073530">
              <w:t>(7)</w:t>
            </w:r>
            <w:r>
              <w:t xml:space="preserve"> </w:t>
            </w:r>
            <w:r w:rsidRPr="00073530">
              <w:t>einzelne sprachliche Gestaltungsmittel beschreiben und in einfachen Ansätzen auf ihre Funktion hin untersuchen</w:t>
            </w:r>
          </w:p>
          <w:p w:rsidR="00043481" w:rsidRDefault="00043481" w:rsidP="0060713B">
            <w:pPr>
              <w:pStyle w:val="Kompetenzbeschreibung"/>
            </w:pPr>
            <w:r w:rsidRPr="00073530">
              <w:t>(10) Deutungsansätze entwickeln und formuli</w:t>
            </w:r>
            <w:r w:rsidRPr="00073530">
              <w:t>e</w:t>
            </w:r>
            <w:r w:rsidRPr="00073530">
              <w:t>ren</w:t>
            </w:r>
          </w:p>
          <w:p w:rsidR="00043481" w:rsidRDefault="00043481" w:rsidP="0060713B">
            <w:pPr>
              <w:pStyle w:val="Kompetenzbeschreibung"/>
              <w:rPr>
                <w:szCs w:val="20"/>
              </w:rPr>
            </w:pPr>
            <w:r w:rsidRPr="00073530">
              <w:rPr>
                <w:szCs w:val="20"/>
              </w:rPr>
              <w:t>(13) ihr Verständnis literarischer Figuren und ihrer Beziehungen zueinander formulieren</w:t>
            </w:r>
          </w:p>
          <w:p w:rsidR="00043481" w:rsidRPr="00073530" w:rsidRDefault="00043481" w:rsidP="0060713B">
            <w:pPr>
              <w:pStyle w:val="Kompetenzbeschreibung"/>
            </w:pPr>
            <w:r w:rsidRPr="00073530">
              <w:t>(15) die Wirkung eines Textes beschreiben und erläutern</w:t>
            </w:r>
          </w:p>
          <w:p w:rsidR="00043481" w:rsidRPr="00B10231" w:rsidRDefault="00043481" w:rsidP="0060713B">
            <w:pPr>
              <w:pStyle w:val="Kompetenzbeschreibung"/>
              <w:rPr>
                <w:u w:val="single"/>
              </w:rPr>
            </w:pPr>
            <w:r w:rsidRPr="00B10231">
              <w:rPr>
                <w:u w:val="single"/>
              </w:rPr>
              <w:t>3.1.2.1. Struktur von Äußerungen</w:t>
            </w:r>
          </w:p>
          <w:p w:rsidR="00043481" w:rsidRPr="00073530" w:rsidRDefault="00043481" w:rsidP="0060713B">
            <w:pPr>
              <w:pStyle w:val="Kompetenzbeschreibung"/>
            </w:pPr>
            <w:r w:rsidRPr="00073530">
              <w:lastRenderedPageBreak/>
              <w:t>(1)</w:t>
            </w:r>
            <w:r>
              <w:t xml:space="preserve"> </w:t>
            </w:r>
            <w:r w:rsidRPr="00073530">
              <w:t>die zentrale Bedeutung des Prädikats für den Satz erläutern und Art und Anzahl der vom Prädikat abhängigen Satzglieder (Subjekt, Objekt, Präpositionalobjekt, adverbiale B</w:t>
            </w:r>
            <w:r w:rsidRPr="00073530">
              <w:t>e</w:t>
            </w:r>
            <w:r w:rsidRPr="00073530">
              <w:t>stimmung) sowie den Kasus der Objekte u</w:t>
            </w:r>
            <w:r w:rsidRPr="00073530">
              <w:t>n</w:t>
            </w:r>
            <w:r w:rsidRPr="00073530">
              <w:t>tersuchen und bestimmen</w:t>
            </w:r>
          </w:p>
          <w:p w:rsidR="00043481" w:rsidRPr="00073530" w:rsidRDefault="00043481" w:rsidP="0060713B">
            <w:pPr>
              <w:pStyle w:val="Kompetenzbeschreibung"/>
            </w:pPr>
            <w:r>
              <w:t xml:space="preserve">(4) </w:t>
            </w:r>
            <w:r w:rsidRPr="00073530">
              <w:t>die Struktur von einfachen Sätzen analysi</w:t>
            </w:r>
            <w:r w:rsidRPr="00073530">
              <w:t>e</w:t>
            </w:r>
            <w:r w:rsidRPr="00073530">
              <w:t>ren und nach dem Feldermodell beschreiben (Satzklammer, Felder: Vorfeld, Mittelfeld, Nachfeld); dazu die Satzglieder bestimmen (Umstellprobe)</w:t>
            </w:r>
          </w:p>
          <w:p w:rsidR="00043481" w:rsidRPr="00073530" w:rsidRDefault="00043481" w:rsidP="0060713B">
            <w:pPr>
              <w:pStyle w:val="Kompetenzbeschreibung"/>
              <w:rPr>
                <w:szCs w:val="20"/>
              </w:rPr>
            </w:pPr>
            <w:r>
              <w:rPr>
                <w:szCs w:val="20"/>
              </w:rPr>
              <w:t xml:space="preserve">(6) </w:t>
            </w:r>
            <w:r w:rsidRPr="00073530">
              <w:rPr>
                <w:szCs w:val="20"/>
              </w:rPr>
              <w:t>Nebensätze als Satzglieder oder Satzglie</w:t>
            </w:r>
            <w:r w:rsidRPr="00073530">
              <w:rPr>
                <w:szCs w:val="20"/>
              </w:rPr>
              <w:t>d</w:t>
            </w:r>
            <w:r w:rsidRPr="00073530">
              <w:rPr>
                <w:szCs w:val="20"/>
              </w:rPr>
              <w:t>teile erkennen, verwenden und die Verwe</w:t>
            </w:r>
            <w:r w:rsidRPr="00073530">
              <w:rPr>
                <w:szCs w:val="20"/>
              </w:rPr>
              <w:t>n</w:t>
            </w:r>
            <w:r w:rsidRPr="00073530">
              <w:rPr>
                <w:szCs w:val="20"/>
              </w:rPr>
              <w:t>dung</w:t>
            </w:r>
          </w:p>
          <w:p w:rsidR="00043481" w:rsidRPr="00073530" w:rsidRDefault="00043481" w:rsidP="0060713B">
            <w:pPr>
              <w:pStyle w:val="Kompetenzbeschreibung"/>
              <w:rPr>
                <w:szCs w:val="20"/>
              </w:rPr>
            </w:pPr>
            <w:r w:rsidRPr="00073530">
              <w:rPr>
                <w:szCs w:val="20"/>
              </w:rPr>
              <w:t>erläutern</w:t>
            </w:r>
          </w:p>
          <w:p w:rsidR="00043481" w:rsidRPr="00073530" w:rsidRDefault="00043481" w:rsidP="0060713B">
            <w:pPr>
              <w:pStyle w:val="Kompetenzbeschreibung"/>
              <w:rPr>
                <w:szCs w:val="20"/>
              </w:rPr>
            </w:pPr>
            <w:r>
              <w:rPr>
                <w:szCs w:val="20"/>
              </w:rPr>
              <w:t xml:space="preserve">(7) </w:t>
            </w:r>
            <w:r w:rsidRPr="00073530">
              <w:rPr>
                <w:szCs w:val="20"/>
              </w:rPr>
              <w:t>Gleich- und Unterordnung von Sätzen unterscheiden, dazu Konjunktionen und Su</w:t>
            </w:r>
            <w:r w:rsidRPr="00073530">
              <w:rPr>
                <w:szCs w:val="20"/>
              </w:rPr>
              <w:t>b</w:t>
            </w:r>
            <w:r w:rsidRPr="00073530">
              <w:rPr>
                <w:szCs w:val="20"/>
              </w:rPr>
              <w:t xml:space="preserve">junktionen in ihrer Funktion erläutern </w:t>
            </w:r>
            <w:r w:rsidR="00D10FB2">
              <w:rPr>
                <w:szCs w:val="20"/>
              </w:rPr>
              <w:t>und ve</w:t>
            </w:r>
            <w:r w:rsidR="00D10FB2">
              <w:rPr>
                <w:szCs w:val="20"/>
              </w:rPr>
              <w:t>r</w:t>
            </w:r>
            <w:r w:rsidR="00D10FB2">
              <w:rPr>
                <w:szCs w:val="20"/>
              </w:rPr>
              <w:t>wenden</w:t>
            </w:r>
          </w:p>
          <w:p w:rsidR="00043481" w:rsidRPr="00073530" w:rsidRDefault="00043481" w:rsidP="0060713B">
            <w:pPr>
              <w:pStyle w:val="Kompetenzbeschreibung"/>
            </w:pPr>
            <w:r w:rsidRPr="00073530">
              <w:t>(8)</w:t>
            </w:r>
            <w:r>
              <w:t xml:space="preserve"> </w:t>
            </w:r>
            <w:r w:rsidRPr="00073530">
              <w:t>einfache Formen der Textkohärenz erkl</w:t>
            </w:r>
            <w:r w:rsidRPr="00073530">
              <w:t>ä</w:t>
            </w:r>
            <w:r w:rsidRPr="00073530">
              <w:t>ren und verwenden</w:t>
            </w:r>
          </w:p>
          <w:p w:rsidR="00043481" w:rsidRPr="00073530" w:rsidRDefault="00043481" w:rsidP="0060713B">
            <w:pPr>
              <w:pStyle w:val="Kompetenzbeschreibung"/>
            </w:pPr>
            <w:r>
              <w:t xml:space="preserve">(9) </w:t>
            </w:r>
            <w:r w:rsidRPr="00073530">
              <w:t>Wortarten nach ihren morphologischen Merkmalen (flektierbar/nicht flektierbar; dekl</w:t>
            </w:r>
            <w:r w:rsidRPr="00073530">
              <w:t>i</w:t>
            </w:r>
            <w:r w:rsidRPr="00073530">
              <w:t>nierbar/konjugierbar) sowie gemäß ihrer Fun</w:t>
            </w:r>
            <w:r w:rsidRPr="00073530">
              <w:t>k</w:t>
            </w:r>
            <w:r w:rsidRPr="00073530">
              <w:t>tion und Verwendung unterscheiden und b</w:t>
            </w:r>
            <w:r w:rsidRPr="00073530">
              <w:t>e</w:t>
            </w:r>
            <w:r w:rsidRPr="00073530">
              <w:t>stimmen (Konjunktion, Subjunktion)</w:t>
            </w:r>
          </w:p>
          <w:p w:rsidR="00043481" w:rsidRDefault="00043481" w:rsidP="0060713B">
            <w:pPr>
              <w:pStyle w:val="Kompetenzbeschreibung"/>
              <w:rPr>
                <w:szCs w:val="20"/>
              </w:rPr>
            </w:pPr>
            <w:r w:rsidRPr="00073530">
              <w:rPr>
                <w:szCs w:val="20"/>
              </w:rPr>
              <w:t>(18) Formen bildlicher Ausdrucksweise (Met</w:t>
            </w:r>
            <w:r w:rsidRPr="00073530">
              <w:rPr>
                <w:szCs w:val="20"/>
              </w:rPr>
              <w:t>a</w:t>
            </w:r>
            <w:r w:rsidRPr="00073530">
              <w:rPr>
                <w:szCs w:val="20"/>
              </w:rPr>
              <w:t>pher, Vergleich) benennen und erklären</w:t>
            </w:r>
          </w:p>
          <w:p w:rsidR="00043481" w:rsidRPr="00073530" w:rsidRDefault="00043481" w:rsidP="0060713B">
            <w:pPr>
              <w:pStyle w:val="Kompetenzbeschreibung"/>
              <w:rPr>
                <w:szCs w:val="20"/>
              </w:rPr>
            </w:pPr>
            <w:r w:rsidRPr="00073530">
              <w:rPr>
                <w:szCs w:val="20"/>
              </w:rPr>
              <w:t>(22) die Satzzeichen bei Nebensätzen, Appos</w:t>
            </w:r>
            <w:r w:rsidRPr="00073530">
              <w:rPr>
                <w:szCs w:val="20"/>
              </w:rPr>
              <w:t>i</w:t>
            </w:r>
            <w:r w:rsidRPr="00073530">
              <w:rPr>
                <w:szCs w:val="20"/>
              </w:rPr>
              <w:t>tionen, Anreden, Ausrufen und Aufzählungen in einfachen Sätzen sowie bei der direkten Rede normgerecht setzen</w:t>
            </w:r>
          </w:p>
          <w:p w:rsidR="00043481" w:rsidRPr="00073530" w:rsidRDefault="00043481" w:rsidP="0060713B">
            <w:pPr>
              <w:pStyle w:val="Kompetenzbeschreibung"/>
            </w:pPr>
            <w:r w:rsidRPr="00073530">
              <w:t xml:space="preserve"> (24) Fehlersensibilität weiterentwickeln (zum Beispiel Beachten von Signalgruppen, vergle</w:t>
            </w:r>
            <w:r w:rsidRPr="00073530">
              <w:t>i</w:t>
            </w:r>
            <w:r w:rsidRPr="00073530">
              <w:t>chendes Aufschreiben, Erarbeiten eines eig</w:t>
            </w:r>
            <w:r w:rsidRPr="00073530">
              <w:t>e</w:t>
            </w:r>
            <w:r w:rsidRPr="00073530">
              <w:t>nen Fehlerprofils)</w:t>
            </w:r>
          </w:p>
          <w:p w:rsidR="00043481" w:rsidRPr="001A401E" w:rsidRDefault="00043481" w:rsidP="0060713B">
            <w:pPr>
              <w:pStyle w:val="Kompetenzbeschreibung"/>
              <w:rPr>
                <w:u w:val="single"/>
              </w:rPr>
            </w:pPr>
            <w:r w:rsidRPr="001A401E">
              <w:rPr>
                <w:u w:val="single"/>
              </w:rPr>
              <w:t>3.1.2.2. Funktion von Äußerungen</w:t>
            </w:r>
          </w:p>
          <w:p w:rsidR="00043481" w:rsidRPr="00073530" w:rsidRDefault="00043481" w:rsidP="0060713B">
            <w:pPr>
              <w:pStyle w:val="Kompetenzbeschreibung"/>
            </w:pPr>
            <w:r>
              <w:t xml:space="preserve">(1) </w:t>
            </w:r>
            <w:r w:rsidRPr="00073530">
              <w:t>gelingende und misslingende Kommunik</w:t>
            </w:r>
            <w:r w:rsidRPr="00073530">
              <w:t>a</w:t>
            </w:r>
            <w:r w:rsidRPr="00073530">
              <w:t>tion unterscheiden; Gespräche als Mittel der Problemlösung erkennen</w:t>
            </w:r>
          </w:p>
          <w:p w:rsidR="00043481" w:rsidRPr="00073530" w:rsidRDefault="00043481" w:rsidP="0060713B">
            <w:pPr>
              <w:pStyle w:val="Kompetenzbeschreibung"/>
            </w:pPr>
            <w:r>
              <w:t xml:space="preserve">(4) </w:t>
            </w:r>
            <w:r w:rsidRPr="00073530">
              <w:t>grundlegende distinktive Merkmale von gesprochener und geschriebener Sprache benennen</w:t>
            </w:r>
          </w:p>
          <w:p w:rsidR="00043481" w:rsidRPr="00567515" w:rsidRDefault="00043481" w:rsidP="0060713B">
            <w:pPr>
              <w:pStyle w:val="Kompetenzbeschreibung"/>
            </w:pPr>
            <w:r w:rsidRPr="00073530">
              <w:rPr>
                <w:szCs w:val="20"/>
              </w:rPr>
              <w:t>(7)</w:t>
            </w:r>
            <w:r>
              <w:rPr>
                <w:szCs w:val="20"/>
              </w:rPr>
              <w:t xml:space="preserve"> </w:t>
            </w:r>
            <w:r w:rsidRPr="00073530">
              <w:rPr>
                <w:szCs w:val="20"/>
              </w:rPr>
              <w:t>Zusammenhänge und Inhalte sachlich zutreffend und adressatenorientiert darstellen</w:t>
            </w:r>
          </w:p>
        </w:tc>
        <w:tc>
          <w:tcPr>
            <w:tcW w:w="1250" w:type="pct"/>
            <w:tcBorders>
              <w:left w:val="single" w:sz="4" w:space="0" w:color="auto"/>
            </w:tcBorders>
          </w:tcPr>
          <w:p w:rsidR="00043481" w:rsidRPr="00043481" w:rsidRDefault="00043481" w:rsidP="006A637F">
            <w:pPr>
              <w:spacing w:after="120"/>
              <w:rPr>
                <w:sz w:val="22"/>
                <w:szCs w:val="22"/>
              </w:rPr>
            </w:pPr>
            <w:r w:rsidRPr="00043481">
              <w:rPr>
                <w:b/>
                <w:sz w:val="22"/>
                <w:szCs w:val="22"/>
              </w:rPr>
              <w:lastRenderedPageBreak/>
              <w:t>3. Nebensätze als Satzglieder</w:t>
            </w:r>
          </w:p>
          <w:p w:rsidR="00043481" w:rsidRPr="00C941F9" w:rsidRDefault="00043481" w:rsidP="0035707D">
            <w:pPr>
              <w:pStyle w:val="Listenabsatz"/>
              <w:numPr>
                <w:ilvl w:val="0"/>
                <w:numId w:val="50"/>
              </w:numPr>
              <w:spacing w:line="264" w:lineRule="auto"/>
              <w:ind w:left="262" w:hanging="262"/>
              <w:rPr>
                <w:sz w:val="22"/>
              </w:rPr>
            </w:pPr>
            <w:r w:rsidRPr="00C941F9">
              <w:rPr>
                <w:sz w:val="22"/>
              </w:rPr>
              <w:t>Abgrenzung von Konjunktion und Subjunktion (Gleichordnung vs. U</w:t>
            </w:r>
            <w:r w:rsidRPr="00C941F9">
              <w:rPr>
                <w:sz w:val="22"/>
              </w:rPr>
              <w:t>n</w:t>
            </w:r>
            <w:r w:rsidRPr="00C941F9">
              <w:rPr>
                <w:sz w:val="22"/>
              </w:rPr>
              <w:t>terordnung von Sätzen)</w:t>
            </w:r>
            <w:r w:rsidR="00B124DD" w:rsidRPr="00C941F9">
              <w:rPr>
                <w:sz w:val="22"/>
              </w:rPr>
              <w:t xml:space="preserve"> auf Basis von Textanalysen</w:t>
            </w:r>
          </w:p>
          <w:p w:rsidR="00043481" w:rsidRPr="00C941F9" w:rsidRDefault="00043481" w:rsidP="0035707D">
            <w:pPr>
              <w:pStyle w:val="Listenabsatz"/>
              <w:numPr>
                <w:ilvl w:val="0"/>
                <w:numId w:val="50"/>
              </w:numPr>
              <w:spacing w:line="264" w:lineRule="auto"/>
              <w:ind w:left="262" w:hanging="262"/>
              <w:rPr>
                <w:sz w:val="22"/>
              </w:rPr>
            </w:pPr>
            <w:r w:rsidRPr="00C941F9">
              <w:rPr>
                <w:sz w:val="22"/>
              </w:rPr>
              <w:t>Analyse von komplexen Sätzen im Feldermodell, Neben</w:t>
            </w:r>
            <w:r w:rsidR="00CE3D8C" w:rsidRPr="00C941F9">
              <w:rPr>
                <w:sz w:val="22"/>
              </w:rPr>
              <w:t>-</w:t>
            </w:r>
            <w:r w:rsidRPr="00C941F9">
              <w:rPr>
                <w:sz w:val="22"/>
              </w:rPr>
              <w:t>sätze als Satzglieder</w:t>
            </w:r>
            <w:r w:rsidR="00B124DD" w:rsidRPr="00C941F9">
              <w:rPr>
                <w:sz w:val="22"/>
              </w:rPr>
              <w:t xml:space="preserve"> (</w:t>
            </w:r>
            <w:r w:rsidR="00CE3D8C" w:rsidRPr="00C941F9">
              <w:rPr>
                <w:sz w:val="22"/>
              </w:rPr>
              <w:t xml:space="preserve">z.B. durch </w:t>
            </w:r>
            <w:r w:rsidR="00B124DD" w:rsidRPr="00C941F9">
              <w:rPr>
                <w:sz w:val="22"/>
              </w:rPr>
              <w:t>Umstellpr</w:t>
            </w:r>
            <w:r w:rsidR="00B124DD" w:rsidRPr="00C941F9">
              <w:rPr>
                <w:sz w:val="22"/>
              </w:rPr>
              <w:t>o</w:t>
            </w:r>
            <w:r w:rsidR="00B124DD" w:rsidRPr="00C941F9">
              <w:rPr>
                <w:sz w:val="22"/>
              </w:rPr>
              <w:t>ben in Satzklammertabellen, szen</w:t>
            </w:r>
            <w:r w:rsidR="00B124DD" w:rsidRPr="00C941F9">
              <w:rPr>
                <w:sz w:val="22"/>
              </w:rPr>
              <w:t>i</w:t>
            </w:r>
            <w:r w:rsidR="00B124DD" w:rsidRPr="00C941F9">
              <w:rPr>
                <w:sz w:val="22"/>
              </w:rPr>
              <w:t>sche Darstellung)</w:t>
            </w:r>
          </w:p>
          <w:p w:rsidR="00043481" w:rsidRPr="00C941F9" w:rsidRDefault="00043481" w:rsidP="0035707D">
            <w:pPr>
              <w:pStyle w:val="Listenabsatz"/>
              <w:numPr>
                <w:ilvl w:val="0"/>
                <w:numId w:val="50"/>
              </w:numPr>
              <w:spacing w:line="264" w:lineRule="auto"/>
              <w:ind w:left="262" w:hanging="262"/>
              <w:rPr>
                <w:sz w:val="22"/>
              </w:rPr>
            </w:pPr>
            <w:r w:rsidRPr="00C941F9">
              <w:rPr>
                <w:sz w:val="22"/>
              </w:rPr>
              <w:t>Unterscheidung von Analyseeb</w:t>
            </w:r>
            <w:r w:rsidRPr="00C941F9">
              <w:rPr>
                <w:sz w:val="22"/>
              </w:rPr>
              <w:t>e</w:t>
            </w:r>
            <w:r w:rsidRPr="00C941F9">
              <w:rPr>
                <w:sz w:val="22"/>
              </w:rPr>
              <w:t>nen (Beschreibung des Gesamtsa</w:t>
            </w:r>
            <w:r w:rsidRPr="00C941F9">
              <w:rPr>
                <w:sz w:val="22"/>
              </w:rPr>
              <w:t>t</w:t>
            </w:r>
            <w:r w:rsidRPr="00C941F9">
              <w:rPr>
                <w:sz w:val="22"/>
              </w:rPr>
              <w:t>zes vs. Beschreibung von Teilsä</w:t>
            </w:r>
            <w:r w:rsidRPr="00C941F9">
              <w:rPr>
                <w:sz w:val="22"/>
              </w:rPr>
              <w:t>t</w:t>
            </w:r>
            <w:r w:rsidRPr="00C941F9">
              <w:rPr>
                <w:sz w:val="22"/>
              </w:rPr>
              <w:t>zen)</w:t>
            </w:r>
          </w:p>
          <w:p w:rsidR="00043481" w:rsidRPr="009A3322" w:rsidRDefault="00043481" w:rsidP="0035707D">
            <w:pPr>
              <w:pStyle w:val="Listenabsatz"/>
              <w:numPr>
                <w:ilvl w:val="0"/>
                <w:numId w:val="50"/>
              </w:numPr>
              <w:spacing w:line="264" w:lineRule="auto"/>
              <w:ind w:left="262" w:hanging="262"/>
            </w:pPr>
            <w:r w:rsidRPr="00C941F9">
              <w:rPr>
                <w:sz w:val="22"/>
              </w:rPr>
              <w:t>Übungen zur Zeichensetzung</w:t>
            </w:r>
            <w:r w:rsidR="00B124DD" w:rsidRPr="00C941F9">
              <w:rPr>
                <w:sz w:val="22"/>
              </w:rPr>
              <w:t xml:space="preserve"> (Ei</w:t>
            </w:r>
            <w:r w:rsidR="00B124DD" w:rsidRPr="00C941F9">
              <w:rPr>
                <w:sz w:val="22"/>
              </w:rPr>
              <w:t>n</w:t>
            </w:r>
            <w:r w:rsidR="00B124DD" w:rsidRPr="00C941F9">
              <w:rPr>
                <w:sz w:val="22"/>
              </w:rPr>
              <w:t>setzübungen, Fehlertexte, Form</w:t>
            </w:r>
            <w:r w:rsidR="00B124DD" w:rsidRPr="00C941F9">
              <w:rPr>
                <w:sz w:val="22"/>
              </w:rPr>
              <w:t>u</w:t>
            </w:r>
            <w:r w:rsidR="00B124DD" w:rsidRPr="00C941F9">
              <w:rPr>
                <w:sz w:val="22"/>
              </w:rPr>
              <w:lastRenderedPageBreak/>
              <w:t>lierung eigener Texte)</w:t>
            </w:r>
          </w:p>
        </w:tc>
        <w:tc>
          <w:tcPr>
            <w:tcW w:w="1250" w:type="pct"/>
          </w:tcPr>
          <w:p w:rsidR="00043481" w:rsidRDefault="00043481" w:rsidP="006A637F">
            <w:pPr>
              <w:pStyle w:val="Hinweise"/>
            </w:pPr>
            <w:r>
              <w:lastRenderedPageBreak/>
              <w:t>Der große Vorteil eines konsequenten Arbeitens mit dem Feldermodell, nämlich ein einheitliches Beschreibungsmuster zu haben, führt hier zu der Notwendigkeit, zwischen den Analyseebenen sauber zu trennen. Dadurch schärft sich der Blick auf Nebensätze (und mittelbar auch auf die Zeichensetzung)</w:t>
            </w:r>
            <w:r w:rsidR="00D10FB2">
              <w:t>.</w:t>
            </w:r>
          </w:p>
          <w:p w:rsidR="00B124DD" w:rsidRDefault="00B124DD" w:rsidP="006A637F">
            <w:pPr>
              <w:pStyle w:val="Hinweise"/>
            </w:pPr>
          </w:p>
          <w:p w:rsidR="00043481" w:rsidRDefault="00043481" w:rsidP="006A637F">
            <w:pPr>
              <w:pStyle w:val="Hinweise"/>
            </w:pPr>
            <w:r>
              <w:t>Material mit Anbindung an ein Jugen</w:t>
            </w:r>
            <w:r>
              <w:t>d</w:t>
            </w:r>
            <w:r>
              <w:t>buch („Rico, Oscar und die Tieferscha</w:t>
            </w:r>
            <w:r>
              <w:t>t</w:t>
            </w:r>
            <w:r>
              <w:t xml:space="preserve">ten“) z.B. </w:t>
            </w:r>
            <w:hyperlink r:id="rId56" w:history="1">
              <w:r w:rsidRPr="0018682D">
                <w:rPr>
                  <w:rStyle w:val="Hyperlink"/>
                </w:rPr>
                <w:t>http://lehrerfortbildung-bw.de/faecher/deutsch/gym/fb4/03_sprache/8_komplex/381-komplexesaetze.html</w:t>
              </w:r>
            </w:hyperlink>
          </w:p>
          <w:p w:rsidR="00043481" w:rsidRDefault="00043481" w:rsidP="006A637F">
            <w:r>
              <w:t xml:space="preserve"> </w:t>
            </w:r>
          </w:p>
          <w:p w:rsidR="00043481" w:rsidRDefault="00043481" w:rsidP="006A637F"/>
        </w:tc>
      </w:tr>
      <w:tr w:rsidR="00043481" w:rsidTr="00516F9B">
        <w:trPr>
          <w:trHeight w:val="662"/>
          <w:jc w:val="center"/>
        </w:trPr>
        <w:tc>
          <w:tcPr>
            <w:tcW w:w="1250" w:type="pct"/>
            <w:tcBorders>
              <w:top w:val="single" w:sz="4" w:space="0" w:color="auto"/>
              <w:bottom w:val="single" w:sz="4" w:space="0" w:color="auto"/>
            </w:tcBorders>
          </w:tcPr>
          <w:p w:rsidR="00043481" w:rsidRPr="00B10231" w:rsidRDefault="00043481" w:rsidP="0060713B">
            <w:pPr>
              <w:pStyle w:val="Kompetenzbeschreibung"/>
              <w:rPr>
                <w:rFonts w:eastAsia="Arial MT" w:cs="Arial MT"/>
                <w:u w:val="single"/>
                <w:lang w:eastAsia="de-DE"/>
              </w:rPr>
            </w:pPr>
            <w:r w:rsidRPr="00B10231">
              <w:rPr>
                <w:u w:val="single"/>
              </w:rPr>
              <w:lastRenderedPageBreak/>
              <w:t>2.1. Sprechen und Zuhören</w:t>
            </w:r>
          </w:p>
          <w:p w:rsidR="00043481" w:rsidRPr="00073530" w:rsidRDefault="00043481" w:rsidP="0060713B">
            <w:pPr>
              <w:pStyle w:val="Kompetenzbeschreibung"/>
              <w:rPr>
                <w:szCs w:val="20"/>
              </w:rPr>
            </w:pPr>
            <w:r>
              <w:rPr>
                <w:szCs w:val="20"/>
              </w:rPr>
              <w:t xml:space="preserve">1. </w:t>
            </w:r>
            <w:r w:rsidRPr="00073530">
              <w:rPr>
                <w:szCs w:val="20"/>
              </w:rPr>
              <w:t>einen differenzierten, situations- und adre</w:t>
            </w:r>
            <w:r w:rsidRPr="00073530">
              <w:rPr>
                <w:szCs w:val="20"/>
              </w:rPr>
              <w:t>s</w:t>
            </w:r>
            <w:r w:rsidRPr="00073530">
              <w:rPr>
                <w:szCs w:val="20"/>
              </w:rPr>
              <w:t>satengerechten Wortschatz anwenden</w:t>
            </w:r>
          </w:p>
          <w:p w:rsidR="00043481" w:rsidRDefault="00043481" w:rsidP="0060713B">
            <w:pPr>
              <w:pStyle w:val="Kompetenzbeschreibung"/>
              <w:rPr>
                <w:szCs w:val="20"/>
              </w:rPr>
            </w:pPr>
            <w:r>
              <w:rPr>
                <w:szCs w:val="20"/>
              </w:rPr>
              <w:t xml:space="preserve">2. </w:t>
            </w:r>
            <w:r w:rsidRPr="00073530">
              <w:rPr>
                <w:szCs w:val="20"/>
              </w:rPr>
              <w:t>sich standardsprachlich ausdrücken und den Unterschied zwischen mündlichem und schrif</w:t>
            </w:r>
            <w:r w:rsidRPr="00073530">
              <w:rPr>
                <w:szCs w:val="20"/>
              </w:rPr>
              <w:t>t</w:t>
            </w:r>
            <w:r w:rsidRPr="00073530">
              <w:rPr>
                <w:szCs w:val="20"/>
              </w:rPr>
              <w:t>lichem Sprachgebrauch sowie Merkmale u</w:t>
            </w:r>
            <w:r w:rsidRPr="00073530">
              <w:rPr>
                <w:szCs w:val="20"/>
              </w:rPr>
              <w:t>m</w:t>
            </w:r>
            <w:r w:rsidRPr="00073530">
              <w:rPr>
                <w:szCs w:val="20"/>
              </w:rPr>
              <w:t xml:space="preserve">gangssprachlichen Sprechens erkennen </w:t>
            </w:r>
          </w:p>
          <w:p w:rsidR="00043481" w:rsidRPr="00B10231" w:rsidRDefault="00043481" w:rsidP="0060713B">
            <w:pPr>
              <w:pStyle w:val="Kompetenzbeschreibung"/>
              <w:rPr>
                <w:u w:val="single"/>
              </w:rPr>
            </w:pPr>
            <w:r w:rsidRPr="00B10231">
              <w:rPr>
                <w:u w:val="single"/>
              </w:rPr>
              <w:t>2.2 Schreiben</w:t>
            </w:r>
          </w:p>
          <w:p w:rsidR="00043481" w:rsidRPr="00073530" w:rsidRDefault="00043481" w:rsidP="0060713B">
            <w:pPr>
              <w:pStyle w:val="Kompetenzbeschreibung"/>
              <w:rPr>
                <w:szCs w:val="20"/>
              </w:rPr>
            </w:pPr>
            <w:r>
              <w:rPr>
                <w:szCs w:val="20"/>
              </w:rPr>
              <w:t xml:space="preserve">2. </w:t>
            </w:r>
            <w:r w:rsidRPr="00073530">
              <w:rPr>
                <w:szCs w:val="20"/>
              </w:rPr>
              <w:t>Fragen, Arbeitshypothesen, Unters</w:t>
            </w:r>
            <w:r w:rsidRPr="00073530">
              <w:rPr>
                <w:szCs w:val="20"/>
              </w:rPr>
              <w:t>u</w:t>
            </w:r>
            <w:r w:rsidRPr="00073530">
              <w:rPr>
                <w:szCs w:val="20"/>
              </w:rPr>
              <w:t>chungsaspekte und Problemstellungen entw</w:t>
            </w:r>
            <w:r w:rsidRPr="00073530">
              <w:rPr>
                <w:szCs w:val="20"/>
              </w:rPr>
              <w:t>i</w:t>
            </w:r>
            <w:r w:rsidRPr="00073530">
              <w:rPr>
                <w:szCs w:val="20"/>
              </w:rPr>
              <w:t>ckeln und reflektieren</w:t>
            </w:r>
          </w:p>
          <w:p w:rsidR="00043481" w:rsidRPr="00073530" w:rsidRDefault="00043481" w:rsidP="0060713B">
            <w:pPr>
              <w:pStyle w:val="Kompetenzbeschreibung"/>
              <w:rPr>
                <w:szCs w:val="20"/>
              </w:rPr>
            </w:pPr>
            <w:r>
              <w:rPr>
                <w:szCs w:val="20"/>
              </w:rPr>
              <w:t xml:space="preserve">7. </w:t>
            </w:r>
            <w:r w:rsidRPr="00073530">
              <w:rPr>
                <w:szCs w:val="20"/>
              </w:rPr>
              <w:t>nach Mustern schreiben: Merkmale ve</w:t>
            </w:r>
            <w:r w:rsidRPr="00073530">
              <w:rPr>
                <w:szCs w:val="20"/>
              </w:rPr>
              <w:t>r</w:t>
            </w:r>
            <w:r w:rsidRPr="00073530">
              <w:rPr>
                <w:szCs w:val="20"/>
              </w:rPr>
              <w:t>schiedener Textsorten und die Orientierung an prototypischen Texten für die Textgestaltung nutzen</w:t>
            </w:r>
          </w:p>
          <w:p w:rsidR="00043481" w:rsidRPr="00B10231" w:rsidRDefault="00043481" w:rsidP="0060713B">
            <w:pPr>
              <w:pStyle w:val="Kompetenzbeschreibung"/>
              <w:rPr>
                <w:u w:val="single"/>
              </w:rPr>
            </w:pPr>
            <w:r w:rsidRPr="00B10231">
              <w:rPr>
                <w:u w:val="single"/>
              </w:rPr>
              <w:t>2.3 Lesen</w:t>
            </w:r>
          </w:p>
          <w:p w:rsidR="00043481" w:rsidRPr="00073530" w:rsidRDefault="00043481" w:rsidP="0060713B">
            <w:pPr>
              <w:pStyle w:val="Kompetenzbeschreibung"/>
              <w:rPr>
                <w:szCs w:val="20"/>
              </w:rPr>
            </w:pPr>
            <w:r>
              <w:rPr>
                <w:szCs w:val="20"/>
              </w:rPr>
              <w:t xml:space="preserve">1. </w:t>
            </w:r>
            <w:r w:rsidRPr="00073530">
              <w:rPr>
                <w:szCs w:val="20"/>
              </w:rPr>
              <w:t>unterschiedliche Lesetechniken anwenden und nutzen (zum Beispiel diagonal, selektiv, navigierend)</w:t>
            </w:r>
          </w:p>
          <w:p w:rsidR="00043481" w:rsidRPr="00073530" w:rsidRDefault="00043481" w:rsidP="0060713B">
            <w:pPr>
              <w:pStyle w:val="Kompetenzbeschreibung"/>
              <w:rPr>
                <w:szCs w:val="20"/>
              </w:rPr>
            </w:pPr>
            <w:r>
              <w:rPr>
                <w:szCs w:val="20"/>
              </w:rPr>
              <w:t xml:space="preserve">3. </w:t>
            </w:r>
            <w:r w:rsidRPr="00073530">
              <w:rPr>
                <w:szCs w:val="20"/>
              </w:rPr>
              <w:t>Lesestrategien und Methoden der Texte</w:t>
            </w:r>
            <w:r w:rsidRPr="00073530">
              <w:rPr>
                <w:szCs w:val="20"/>
              </w:rPr>
              <w:t>r</w:t>
            </w:r>
            <w:r w:rsidRPr="00073530">
              <w:rPr>
                <w:szCs w:val="20"/>
              </w:rPr>
              <w:t>schließung selbstständig anwenden (marki</w:t>
            </w:r>
            <w:r w:rsidRPr="00073530">
              <w:rPr>
                <w:szCs w:val="20"/>
              </w:rPr>
              <w:t>e</w:t>
            </w:r>
            <w:r w:rsidRPr="00073530">
              <w:rPr>
                <w:szCs w:val="20"/>
              </w:rPr>
              <w:t>ren, Verstehensbarrieren identifizieren, Ve</w:t>
            </w:r>
            <w:r w:rsidRPr="00073530">
              <w:rPr>
                <w:szCs w:val="20"/>
              </w:rPr>
              <w:t>r</w:t>
            </w:r>
            <w:r w:rsidRPr="00073530">
              <w:rPr>
                <w:szCs w:val="20"/>
              </w:rPr>
              <w:t>ständnisfragen formulieren, Texte strukturi</w:t>
            </w:r>
            <w:r w:rsidRPr="00073530">
              <w:rPr>
                <w:szCs w:val="20"/>
              </w:rPr>
              <w:t>e</w:t>
            </w:r>
            <w:r w:rsidRPr="00073530">
              <w:rPr>
                <w:szCs w:val="20"/>
              </w:rPr>
              <w:t>ren, Wortbedeutungen und Fachbegriffe kl</w:t>
            </w:r>
            <w:r w:rsidRPr="00073530">
              <w:rPr>
                <w:szCs w:val="20"/>
              </w:rPr>
              <w:t>ä</w:t>
            </w:r>
            <w:r w:rsidRPr="00073530">
              <w:rPr>
                <w:szCs w:val="20"/>
              </w:rPr>
              <w:t>ren, Nachschlagewerke in verschiedenen Medien verwenden)</w:t>
            </w:r>
          </w:p>
          <w:p w:rsidR="00043481" w:rsidRPr="00B10231" w:rsidRDefault="00043481" w:rsidP="0060713B">
            <w:pPr>
              <w:pStyle w:val="Kompetenzbeschreibung"/>
              <w:rPr>
                <w:u w:val="single"/>
              </w:rPr>
            </w:pPr>
          </w:p>
        </w:tc>
        <w:tc>
          <w:tcPr>
            <w:tcW w:w="1250" w:type="pct"/>
            <w:tcBorders>
              <w:top w:val="single" w:sz="4" w:space="0" w:color="auto"/>
              <w:bottom w:val="single" w:sz="4" w:space="0" w:color="auto"/>
              <w:right w:val="single" w:sz="4" w:space="0" w:color="auto"/>
            </w:tcBorders>
          </w:tcPr>
          <w:p w:rsidR="00043481" w:rsidRPr="00B10231" w:rsidRDefault="00043481" w:rsidP="0060713B">
            <w:pPr>
              <w:pStyle w:val="Kompetenzbeschreibung"/>
              <w:rPr>
                <w:u w:val="single"/>
              </w:rPr>
            </w:pPr>
            <w:r w:rsidRPr="00B10231">
              <w:rPr>
                <w:u w:val="single"/>
              </w:rPr>
              <w:t>3.1.1.1. Literarische Texte</w:t>
            </w:r>
          </w:p>
          <w:p w:rsidR="00043481" w:rsidRDefault="00043481" w:rsidP="0060713B">
            <w:pPr>
              <w:pStyle w:val="Kompetenzbeschreibung"/>
            </w:pPr>
            <w:r w:rsidRPr="00073530">
              <w:t>(1)</w:t>
            </w:r>
            <w:r>
              <w:t xml:space="preserve"> </w:t>
            </w:r>
            <w:r w:rsidRPr="00073530">
              <w:t>unterschiedliche Lesetechniken (zum Be</w:t>
            </w:r>
            <w:r w:rsidRPr="00073530">
              <w:t>i</w:t>
            </w:r>
            <w:r w:rsidRPr="00073530">
              <w:t>spiel diagonal, selektiv, navigierend) und M</w:t>
            </w:r>
            <w:r w:rsidRPr="00073530">
              <w:t>e</w:t>
            </w:r>
            <w:r w:rsidRPr="00073530">
              <w:t>thoden der Texterschließung anwenden (zum Beispiel markieren, Verständnisfragen form</w:t>
            </w:r>
            <w:r w:rsidRPr="00073530">
              <w:t>u</w:t>
            </w:r>
            <w:r w:rsidRPr="00073530">
              <w:t>lieren)</w:t>
            </w:r>
          </w:p>
          <w:p w:rsidR="00043481" w:rsidRPr="00073530" w:rsidRDefault="00043481" w:rsidP="0060713B">
            <w:pPr>
              <w:pStyle w:val="Kompetenzbeschreibung"/>
            </w:pPr>
            <w:r w:rsidRPr="00073530">
              <w:t>(7)</w:t>
            </w:r>
            <w:r>
              <w:t xml:space="preserve"> </w:t>
            </w:r>
            <w:r w:rsidRPr="00073530">
              <w:t>einzelne sprachliche Gestaltungsmittel beschreiben und in einfachen Ansätzen auf ihre Funktion hin untersuchen</w:t>
            </w:r>
          </w:p>
          <w:p w:rsidR="00043481" w:rsidRPr="00B10231" w:rsidRDefault="00043481" w:rsidP="0060713B">
            <w:pPr>
              <w:pStyle w:val="Kompetenzbeschreibung"/>
              <w:rPr>
                <w:u w:val="single"/>
              </w:rPr>
            </w:pPr>
            <w:r w:rsidRPr="00B10231">
              <w:rPr>
                <w:u w:val="single"/>
              </w:rPr>
              <w:t>3.1.1.3. Medien</w:t>
            </w:r>
          </w:p>
          <w:p w:rsidR="00043481" w:rsidRPr="00073530" w:rsidRDefault="00043481" w:rsidP="0060713B">
            <w:pPr>
              <w:pStyle w:val="Kompetenzbeschreibung"/>
            </w:pPr>
            <w:r>
              <w:rPr>
                <w:szCs w:val="20"/>
              </w:rPr>
              <w:t xml:space="preserve">(3) </w:t>
            </w:r>
            <w:r w:rsidRPr="00073530">
              <w:rPr>
                <w:szCs w:val="20"/>
              </w:rPr>
              <w:t>Printmedien und digitale Medien gezielt nutzen und die Auswahl begründen (Komm</w:t>
            </w:r>
            <w:r w:rsidRPr="00073530">
              <w:rPr>
                <w:szCs w:val="20"/>
              </w:rPr>
              <w:t>u</w:t>
            </w:r>
            <w:r w:rsidRPr="00073530">
              <w:rPr>
                <w:szCs w:val="20"/>
              </w:rPr>
              <w:t>nikation, Unterhaltung, Information)</w:t>
            </w:r>
          </w:p>
          <w:p w:rsidR="00043481" w:rsidRDefault="00043481" w:rsidP="0060713B">
            <w:pPr>
              <w:pStyle w:val="Kompetenzbeschreibung"/>
              <w:rPr>
                <w:szCs w:val="20"/>
              </w:rPr>
            </w:pPr>
            <w:r w:rsidRPr="00073530">
              <w:rPr>
                <w:szCs w:val="20"/>
              </w:rPr>
              <w:t>(13) Inhalte eines Films oder Hörspiels wiede</w:t>
            </w:r>
            <w:r w:rsidRPr="00073530">
              <w:rPr>
                <w:szCs w:val="20"/>
              </w:rPr>
              <w:t>r</w:t>
            </w:r>
            <w:r w:rsidRPr="00073530">
              <w:rPr>
                <w:szCs w:val="20"/>
              </w:rPr>
              <w:t>geben</w:t>
            </w:r>
          </w:p>
          <w:p w:rsidR="00043481" w:rsidRPr="00B10231" w:rsidRDefault="00043481" w:rsidP="0060713B">
            <w:pPr>
              <w:pStyle w:val="Kompetenzbeschreibung"/>
              <w:rPr>
                <w:u w:val="single"/>
              </w:rPr>
            </w:pPr>
            <w:r w:rsidRPr="00B10231">
              <w:rPr>
                <w:u w:val="single"/>
              </w:rPr>
              <w:t>3.1.2.1. Struktur von Äußerungen</w:t>
            </w:r>
          </w:p>
          <w:p w:rsidR="00043481" w:rsidRPr="00073530" w:rsidRDefault="00043481" w:rsidP="0060713B">
            <w:pPr>
              <w:pStyle w:val="Kompetenzbeschreibung"/>
            </w:pPr>
            <w:r w:rsidRPr="00073530">
              <w:t>(1)</w:t>
            </w:r>
            <w:r>
              <w:t xml:space="preserve"> </w:t>
            </w:r>
            <w:r w:rsidRPr="00073530">
              <w:t>die zentrale Bedeutung des Prädikats für den Satz erläutern und Art und Anzahl der vom Prädikat abhängigen Satzglieder (Subjekt, Objekt, Präpositionalobjekt, adverbiale B</w:t>
            </w:r>
            <w:r w:rsidRPr="00073530">
              <w:t>e</w:t>
            </w:r>
            <w:r w:rsidRPr="00073530">
              <w:t>stimmung) sowie den Kasus der Objekte u</w:t>
            </w:r>
            <w:r w:rsidRPr="00073530">
              <w:t>n</w:t>
            </w:r>
            <w:r w:rsidRPr="00073530">
              <w:t>tersuchen und bestimmen</w:t>
            </w:r>
          </w:p>
          <w:p w:rsidR="00043481" w:rsidRPr="00073530" w:rsidRDefault="00043481" w:rsidP="0060713B">
            <w:pPr>
              <w:pStyle w:val="Kompetenzbeschreibung"/>
            </w:pPr>
            <w:r w:rsidRPr="00073530">
              <w:t>(2)</w:t>
            </w:r>
            <w:r>
              <w:t xml:space="preserve"> </w:t>
            </w:r>
            <w:r w:rsidRPr="00073530">
              <w:t>adverbiale Bestimmungen in ihrer semant</w:t>
            </w:r>
            <w:r w:rsidRPr="00073530">
              <w:t>i</w:t>
            </w:r>
            <w:r w:rsidRPr="00073530">
              <w:t>schen Funktion erkennen und erläutern (zum Beispiel lokal, temporal, kausal)</w:t>
            </w:r>
          </w:p>
          <w:p w:rsidR="00043481" w:rsidRPr="00073530" w:rsidRDefault="00043481" w:rsidP="0060713B">
            <w:pPr>
              <w:pStyle w:val="Kompetenzbeschreibung"/>
            </w:pPr>
            <w:r w:rsidRPr="00073530">
              <w:t>(3)</w:t>
            </w:r>
            <w:r>
              <w:t xml:space="preserve"> </w:t>
            </w:r>
            <w:r w:rsidRPr="00073530">
              <w:t>Attribute als Teil eines Satzgliedes (zum Beispiel Adjektiv-, Präpositionalattribut) erke</w:t>
            </w:r>
            <w:r w:rsidRPr="00073530">
              <w:t>n</w:t>
            </w:r>
            <w:r w:rsidRPr="00073530">
              <w:t>nen und bestimmen</w:t>
            </w:r>
          </w:p>
          <w:p w:rsidR="00043481" w:rsidRPr="00073530" w:rsidRDefault="00043481" w:rsidP="0060713B">
            <w:pPr>
              <w:pStyle w:val="Kompetenzbeschreibung"/>
            </w:pPr>
            <w:r w:rsidRPr="00073530">
              <w:t>(8)</w:t>
            </w:r>
            <w:r>
              <w:t xml:space="preserve"> </w:t>
            </w:r>
            <w:r w:rsidRPr="00073530">
              <w:t>einfache Formen der Textkohärenz erkl</w:t>
            </w:r>
            <w:r w:rsidRPr="00073530">
              <w:t>ä</w:t>
            </w:r>
            <w:r w:rsidRPr="00073530">
              <w:t>ren und verwenden</w:t>
            </w:r>
          </w:p>
          <w:p w:rsidR="00043481" w:rsidRPr="00073530" w:rsidRDefault="00043481" w:rsidP="0060713B">
            <w:pPr>
              <w:pStyle w:val="Kompetenzbeschreibung"/>
            </w:pPr>
            <w:r>
              <w:t xml:space="preserve">(9) </w:t>
            </w:r>
            <w:r w:rsidRPr="00073530">
              <w:t>Wortarten nach ihren morphologischen Merkmalen (flektierbar/nicht flektierbar; dekl</w:t>
            </w:r>
            <w:r w:rsidRPr="00073530">
              <w:t>i</w:t>
            </w:r>
            <w:r w:rsidRPr="00073530">
              <w:t>nierbar/konjugierbar) sowie gemäß ihrer Fun</w:t>
            </w:r>
            <w:r w:rsidRPr="00073530">
              <w:t>k</w:t>
            </w:r>
            <w:r w:rsidRPr="00073530">
              <w:t>tion und Verwendung unterscheiden und b</w:t>
            </w:r>
            <w:r w:rsidRPr="00073530">
              <w:t>e</w:t>
            </w:r>
            <w:r w:rsidRPr="00073530">
              <w:t>stimmen (Präposition)</w:t>
            </w:r>
          </w:p>
          <w:p w:rsidR="00043481" w:rsidRPr="00073530" w:rsidRDefault="00043481" w:rsidP="0060713B">
            <w:pPr>
              <w:pStyle w:val="Kompetenzbeschreibung"/>
            </w:pPr>
            <w:r w:rsidRPr="00073530">
              <w:t>(14) Genus und Numerus bestimmen und sicher verwenden; in einfachen Satzzusa</w:t>
            </w:r>
            <w:r w:rsidRPr="00073530">
              <w:t>m</w:t>
            </w:r>
            <w:r w:rsidRPr="00073530">
              <w:t>menhängen alle Kasus bestimmen</w:t>
            </w:r>
          </w:p>
          <w:p w:rsidR="00043481" w:rsidRPr="001A401E" w:rsidRDefault="00043481" w:rsidP="0060713B">
            <w:pPr>
              <w:pStyle w:val="Kompetenzbeschreibung"/>
              <w:rPr>
                <w:u w:val="single"/>
              </w:rPr>
            </w:pPr>
            <w:r w:rsidRPr="001A401E">
              <w:rPr>
                <w:u w:val="single"/>
              </w:rPr>
              <w:t>3.1.2.2. Funktion von Äußerungen</w:t>
            </w:r>
          </w:p>
          <w:p w:rsidR="00043481" w:rsidRPr="00334566" w:rsidRDefault="00043481" w:rsidP="0060713B">
            <w:pPr>
              <w:pStyle w:val="Kompetenzbeschreibung"/>
            </w:pPr>
            <w:r w:rsidRPr="00073530">
              <w:t>(10) sprachliche Äußerungen mündlich und schriftlich situationsangemessen und adress</w:t>
            </w:r>
            <w:r w:rsidRPr="00073530">
              <w:t>a</w:t>
            </w:r>
            <w:r w:rsidRPr="00073530">
              <w:t>tengerecht formulieren (zum Beispiel G</w:t>
            </w:r>
            <w:r w:rsidRPr="00073530">
              <w:t>e</w:t>
            </w:r>
            <w:r w:rsidRPr="00073530">
              <w:t>sprächsbeiträge)</w:t>
            </w:r>
          </w:p>
        </w:tc>
        <w:tc>
          <w:tcPr>
            <w:tcW w:w="1250" w:type="pct"/>
            <w:tcBorders>
              <w:left w:val="single" w:sz="4" w:space="0" w:color="auto"/>
            </w:tcBorders>
          </w:tcPr>
          <w:p w:rsidR="00043481" w:rsidRPr="00043481" w:rsidRDefault="00043481" w:rsidP="006A637F">
            <w:pPr>
              <w:spacing w:after="120"/>
              <w:rPr>
                <w:sz w:val="22"/>
                <w:szCs w:val="22"/>
              </w:rPr>
            </w:pPr>
            <w:r w:rsidRPr="00043481">
              <w:rPr>
                <w:b/>
                <w:sz w:val="22"/>
                <w:szCs w:val="22"/>
              </w:rPr>
              <w:t>4. Präpositionalobjekte</w:t>
            </w:r>
          </w:p>
          <w:p w:rsidR="00043481" w:rsidRPr="00C941F9" w:rsidRDefault="00043481" w:rsidP="0035707D">
            <w:pPr>
              <w:pStyle w:val="Listenabsatz"/>
              <w:numPr>
                <w:ilvl w:val="0"/>
                <w:numId w:val="51"/>
              </w:numPr>
              <w:spacing w:line="264" w:lineRule="auto"/>
              <w:ind w:left="262" w:hanging="262"/>
              <w:rPr>
                <w:sz w:val="22"/>
              </w:rPr>
            </w:pPr>
            <w:r w:rsidRPr="00C941F9">
              <w:rPr>
                <w:sz w:val="22"/>
              </w:rPr>
              <w:t>Verben, die Präpositionen fordern (Valenzuntersuchungen; z.B. auch Nachschlagen in Lexika, wo</w:t>
            </w:r>
            <w:r w:rsidR="00B124DD" w:rsidRPr="00C941F9">
              <w:rPr>
                <w:sz w:val="22"/>
              </w:rPr>
              <w:t xml:space="preserve"> die Präposition angegeben wird, Arbeit mit Wortlisten)</w:t>
            </w:r>
          </w:p>
          <w:p w:rsidR="00043481" w:rsidRPr="00C941F9" w:rsidRDefault="00B124DD" w:rsidP="0035707D">
            <w:pPr>
              <w:pStyle w:val="Listenabsatz"/>
              <w:numPr>
                <w:ilvl w:val="0"/>
                <w:numId w:val="51"/>
              </w:numPr>
              <w:spacing w:line="264" w:lineRule="auto"/>
              <w:ind w:left="262" w:hanging="262"/>
              <w:rPr>
                <w:sz w:val="22"/>
              </w:rPr>
            </w:pPr>
            <w:r w:rsidRPr="00C941F9">
              <w:rPr>
                <w:sz w:val="22"/>
              </w:rPr>
              <w:t xml:space="preserve">dabei </w:t>
            </w:r>
            <w:r w:rsidR="00043481" w:rsidRPr="00C941F9">
              <w:rPr>
                <w:sz w:val="22"/>
              </w:rPr>
              <w:t>Abgrenzung Objekte und Präpositionalobjekte</w:t>
            </w:r>
          </w:p>
          <w:p w:rsidR="00043481" w:rsidRPr="00BA5715" w:rsidRDefault="00043481" w:rsidP="0035707D">
            <w:pPr>
              <w:pStyle w:val="Listenabsatz"/>
              <w:numPr>
                <w:ilvl w:val="0"/>
                <w:numId w:val="51"/>
              </w:numPr>
              <w:spacing w:line="264" w:lineRule="auto"/>
              <w:ind w:left="262" w:hanging="262"/>
              <w:rPr>
                <w:b/>
              </w:rPr>
            </w:pPr>
            <w:r w:rsidRPr="00C941F9">
              <w:rPr>
                <w:sz w:val="22"/>
              </w:rPr>
              <w:t>Abgrenzung Präpositionalobjekte und adverbiale Bestimmung, insb. Präpositionaladverbialia</w:t>
            </w:r>
            <w:r w:rsidR="00B124DD" w:rsidRPr="00C941F9">
              <w:rPr>
                <w:sz w:val="22"/>
              </w:rPr>
              <w:br/>
              <w:t>Dafür entscheidend sind Valenzu</w:t>
            </w:r>
            <w:r w:rsidR="00B124DD" w:rsidRPr="00C941F9">
              <w:rPr>
                <w:sz w:val="22"/>
              </w:rPr>
              <w:t>n</w:t>
            </w:r>
            <w:r w:rsidR="00B124DD" w:rsidRPr="00C941F9">
              <w:rPr>
                <w:sz w:val="22"/>
              </w:rPr>
              <w:t>tersuchungen (z.B. Weglassproben, Wortlisten, Lexika)</w:t>
            </w:r>
          </w:p>
        </w:tc>
        <w:tc>
          <w:tcPr>
            <w:tcW w:w="1250" w:type="pct"/>
          </w:tcPr>
          <w:p w:rsidR="00043481" w:rsidRDefault="00043481" w:rsidP="006A637F">
            <w:pPr>
              <w:pStyle w:val="Hinweise"/>
            </w:pPr>
            <w:r>
              <w:t>Präpositionalobjekte sind nur über Valenz</w:t>
            </w:r>
            <w:r w:rsidR="00704617">
              <w:t>-U</w:t>
            </w:r>
            <w:r>
              <w:t>ntersuchungen von Präpositionaladve</w:t>
            </w:r>
            <w:r>
              <w:t>r</w:t>
            </w:r>
            <w:r>
              <w:t>bialia zu unterscheiden; daher ist dieser Schritt unumgänglich.</w:t>
            </w:r>
          </w:p>
          <w:p w:rsidR="00043481" w:rsidRDefault="00043481" w:rsidP="006A637F">
            <w:pPr>
              <w:pStyle w:val="Hinweise"/>
            </w:pPr>
            <w:r>
              <w:t xml:space="preserve">Material z.B. </w:t>
            </w:r>
            <w:hyperlink r:id="rId57" w:history="1">
              <w:r w:rsidRPr="0018682D">
                <w:rPr>
                  <w:rStyle w:val="Hyperlink"/>
                </w:rPr>
                <w:t>http://lehrerfortbildung-bw.de/faecher/deutsch/gym/fb4/03_sprache/8_komplex/382-praepositionalobjekte.html</w:t>
              </w:r>
            </w:hyperlink>
          </w:p>
          <w:p w:rsidR="00043481" w:rsidRDefault="00043481" w:rsidP="006A637F"/>
          <w:p w:rsidR="00043481" w:rsidRDefault="00043481" w:rsidP="006A637F"/>
        </w:tc>
      </w:tr>
      <w:tr w:rsidR="00043481" w:rsidTr="00516F9B">
        <w:trPr>
          <w:trHeight w:val="662"/>
          <w:jc w:val="center"/>
        </w:trPr>
        <w:tc>
          <w:tcPr>
            <w:tcW w:w="1250" w:type="pct"/>
            <w:tcBorders>
              <w:top w:val="single" w:sz="4" w:space="0" w:color="auto"/>
            </w:tcBorders>
          </w:tcPr>
          <w:p w:rsidR="00043481" w:rsidRPr="00B10231" w:rsidRDefault="00043481" w:rsidP="0060713B">
            <w:pPr>
              <w:pStyle w:val="Kompetenzbeschreibung"/>
              <w:rPr>
                <w:rFonts w:eastAsia="Arial MT" w:cs="Arial MT"/>
                <w:u w:val="single"/>
                <w:lang w:eastAsia="de-DE"/>
              </w:rPr>
            </w:pPr>
            <w:r w:rsidRPr="00B10231">
              <w:rPr>
                <w:u w:val="single"/>
              </w:rPr>
              <w:lastRenderedPageBreak/>
              <w:t>2.1. Sprechen und Zuhören</w:t>
            </w:r>
          </w:p>
          <w:p w:rsidR="00043481" w:rsidRPr="00073530" w:rsidRDefault="00043481" w:rsidP="0060713B">
            <w:pPr>
              <w:pStyle w:val="Kompetenzbeschreibung"/>
              <w:rPr>
                <w:szCs w:val="20"/>
              </w:rPr>
            </w:pPr>
            <w:r>
              <w:rPr>
                <w:szCs w:val="20"/>
              </w:rPr>
              <w:t xml:space="preserve">1. </w:t>
            </w:r>
            <w:r w:rsidRPr="00073530">
              <w:rPr>
                <w:szCs w:val="20"/>
              </w:rPr>
              <w:t>einen differenzierten, situations- und adre</w:t>
            </w:r>
            <w:r w:rsidRPr="00073530">
              <w:rPr>
                <w:szCs w:val="20"/>
              </w:rPr>
              <w:t>s</w:t>
            </w:r>
            <w:r w:rsidRPr="00073530">
              <w:rPr>
                <w:szCs w:val="20"/>
              </w:rPr>
              <w:t>satengerechten Wortschatz anwenden</w:t>
            </w:r>
          </w:p>
          <w:p w:rsidR="00043481" w:rsidRDefault="00043481" w:rsidP="0060713B">
            <w:pPr>
              <w:pStyle w:val="Kompetenzbeschreibung"/>
              <w:rPr>
                <w:szCs w:val="20"/>
              </w:rPr>
            </w:pPr>
            <w:r>
              <w:rPr>
                <w:szCs w:val="20"/>
              </w:rPr>
              <w:t xml:space="preserve">2. </w:t>
            </w:r>
            <w:r w:rsidRPr="00073530">
              <w:rPr>
                <w:szCs w:val="20"/>
              </w:rPr>
              <w:t>sich standardsprachlich ausdrücken und den Unterschied zwischen mündlichem und schrif</w:t>
            </w:r>
            <w:r w:rsidRPr="00073530">
              <w:rPr>
                <w:szCs w:val="20"/>
              </w:rPr>
              <w:t>t</w:t>
            </w:r>
            <w:r w:rsidRPr="00073530">
              <w:rPr>
                <w:szCs w:val="20"/>
              </w:rPr>
              <w:t>lichem Sprachgebrauch sowie Merkmale u</w:t>
            </w:r>
            <w:r w:rsidRPr="00073530">
              <w:rPr>
                <w:szCs w:val="20"/>
              </w:rPr>
              <w:t>m</w:t>
            </w:r>
            <w:r w:rsidRPr="00073530">
              <w:rPr>
                <w:szCs w:val="20"/>
              </w:rPr>
              <w:t xml:space="preserve">gangssprachlichen Sprechens erkennen </w:t>
            </w:r>
          </w:p>
          <w:p w:rsidR="00043481" w:rsidRPr="00B10231" w:rsidRDefault="00043481" w:rsidP="0060713B">
            <w:pPr>
              <w:pStyle w:val="Kompetenzbeschreibung"/>
              <w:rPr>
                <w:u w:val="single"/>
              </w:rPr>
            </w:pPr>
            <w:r w:rsidRPr="00B10231">
              <w:rPr>
                <w:u w:val="single"/>
              </w:rPr>
              <w:t>2.2 Schreiben</w:t>
            </w:r>
          </w:p>
          <w:p w:rsidR="00043481" w:rsidRDefault="00043481" w:rsidP="0060713B">
            <w:pPr>
              <w:pStyle w:val="Kompetenzbeschreibung"/>
              <w:rPr>
                <w:szCs w:val="20"/>
              </w:rPr>
            </w:pPr>
            <w:r w:rsidRPr="00B10231">
              <w:t xml:space="preserve">1. </w:t>
            </w:r>
            <w:r w:rsidRPr="00073530">
              <w:rPr>
                <w:szCs w:val="20"/>
              </w:rPr>
              <w:t>Aufgabenstellungen in konkrete Schreibziele und Schreibpläne überführen; Texte konzipi</w:t>
            </w:r>
            <w:r w:rsidRPr="00073530">
              <w:rPr>
                <w:szCs w:val="20"/>
              </w:rPr>
              <w:t>e</w:t>
            </w:r>
            <w:r w:rsidRPr="00073530">
              <w:rPr>
                <w:szCs w:val="20"/>
              </w:rPr>
              <w:t>ren und dabei Faktoren wie Schreibanlass, Aufgabenstellung, Textkonventionen, Textfun</w:t>
            </w:r>
            <w:r w:rsidRPr="00073530">
              <w:rPr>
                <w:szCs w:val="20"/>
              </w:rPr>
              <w:t>k</w:t>
            </w:r>
            <w:r w:rsidRPr="00073530">
              <w:rPr>
                <w:szCs w:val="20"/>
              </w:rPr>
              <w:t>tionen, Situations- und Adressatenbezüge berücksichtigen</w:t>
            </w:r>
          </w:p>
          <w:p w:rsidR="00043481" w:rsidRPr="00073530" w:rsidRDefault="00043481" w:rsidP="0060713B">
            <w:pPr>
              <w:pStyle w:val="Kompetenzbeschreibung"/>
              <w:rPr>
                <w:szCs w:val="20"/>
              </w:rPr>
            </w:pPr>
            <w:r>
              <w:rPr>
                <w:szCs w:val="20"/>
              </w:rPr>
              <w:t xml:space="preserve">2. </w:t>
            </w:r>
            <w:r w:rsidRPr="00073530">
              <w:rPr>
                <w:szCs w:val="20"/>
              </w:rPr>
              <w:t>Fragen, Arbeitshypothesen, Unters</w:t>
            </w:r>
            <w:r w:rsidRPr="00073530">
              <w:rPr>
                <w:szCs w:val="20"/>
              </w:rPr>
              <w:t>u</w:t>
            </w:r>
            <w:r w:rsidRPr="00073530">
              <w:rPr>
                <w:szCs w:val="20"/>
              </w:rPr>
              <w:t>chungsaspekte und Problemstellungen entw</w:t>
            </w:r>
            <w:r w:rsidRPr="00073530">
              <w:rPr>
                <w:szCs w:val="20"/>
              </w:rPr>
              <w:t>i</w:t>
            </w:r>
            <w:r w:rsidRPr="00073530">
              <w:rPr>
                <w:szCs w:val="20"/>
              </w:rPr>
              <w:t>ckeln und reflektieren</w:t>
            </w:r>
          </w:p>
          <w:p w:rsidR="00043481" w:rsidRDefault="00043481" w:rsidP="0060713B">
            <w:pPr>
              <w:pStyle w:val="Kompetenzbeschreibung"/>
              <w:rPr>
                <w:szCs w:val="20"/>
              </w:rPr>
            </w:pPr>
            <w:r>
              <w:rPr>
                <w:szCs w:val="20"/>
              </w:rPr>
              <w:t xml:space="preserve">5. </w:t>
            </w:r>
            <w:r w:rsidRPr="00073530">
              <w:rPr>
                <w:szCs w:val="20"/>
              </w:rPr>
              <w:t>elementare formale Anforderungen des Schreibens erfüllen (Zeichensetzung, Gra</w:t>
            </w:r>
            <w:r w:rsidRPr="00073530">
              <w:rPr>
                <w:szCs w:val="20"/>
              </w:rPr>
              <w:t>m</w:t>
            </w:r>
            <w:r w:rsidRPr="00073530">
              <w:rPr>
                <w:szCs w:val="20"/>
              </w:rPr>
              <w:t>matik)</w:t>
            </w:r>
          </w:p>
          <w:p w:rsidR="00043481" w:rsidRPr="00073530" w:rsidRDefault="00043481" w:rsidP="0060713B">
            <w:pPr>
              <w:pStyle w:val="Kompetenzbeschreibung"/>
              <w:rPr>
                <w:szCs w:val="20"/>
              </w:rPr>
            </w:pPr>
            <w:r>
              <w:rPr>
                <w:szCs w:val="20"/>
              </w:rPr>
              <w:t xml:space="preserve">7. </w:t>
            </w:r>
            <w:r w:rsidRPr="00073530">
              <w:rPr>
                <w:szCs w:val="20"/>
              </w:rPr>
              <w:t>nach Mustern schreiben: Merkmale ve</w:t>
            </w:r>
            <w:r w:rsidRPr="00073530">
              <w:rPr>
                <w:szCs w:val="20"/>
              </w:rPr>
              <w:t>r</w:t>
            </w:r>
            <w:r w:rsidRPr="00073530">
              <w:rPr>
                <w:szCs w:val="20"/>
              </w:rPr>
              <w:t>schiedener Textsorten und die Orientierung an prototypischen Texten für die Textgestaltung nutzen</w:t>
            </w:r>
          </w:p>
          <w:p w:rsidR="00043481" w:rsidRDefault="00043481" w:rsidP="0060713B">
            <w:pPr>
              <w:pStyle w:val="Kompetenzbeschreibung"/>
              <w:rPr>
                <w:szCs w:val="20"/>
              </w:rPr>
            </w:pPr>
            <w:r>
              <w:rPr>
                <w:szCs w:val="20"/>
              </w:rPr>
              <w:t xml:space="preserve">10. </w:t>
            </w:r>
            <w:r w:rsidRPr="00073530">
              <w:rPr>
                <w:szCs w:val="20"/>
              </w:rPr>
              <w:t>einen differenzierten Wortschatz und einen angemessenen, variablen Stil verwenden</w:t>
            </w:r>
          </w:p>
          <w:p w:rsidR="00043481" w:rsidRPr="00073530" w:rsidRDefault="00043481" w:rsidP="0060713B">
            <w:pPr>
              <w:pStyle w:val="Kompetenzbeschreibung"/>
              <w:rPr>
                <w:szCs w:val="20"/>
              </w:rPr>
            </w:pPr>
            <w:r>
              <w:rPr>
                <w:szCs w:val="20"/>
              </w:rPr>
              <w:t xml:space="preserve">25. </w:t>
            </w:r>
            <w:r w:rsidRPr="00073530">
              <w:rPr>
                <w:szCs w:val="20"/>
              </w:rPr>
              <w:t>die formale und sprachlich-stilistische G</w:t>
            </w:r>
            <w:r w:rsidRPr="00073530">
              <w:rPr>
                <w:szCs w:val="20"/>
              </w:rPr>
              <w:t>e</w:t>
            </w:r>
            <w:r w:rsidRPr="00073530">
              <w:rPr>
                <w:szCs w:val="20"/>
              </w:rPr>
              <w:t xml:space="preserve">staltungsweise von Texten und deren Wirkung an Beispielen erläutern </w:t>
            </w:r>
          </w:p>
          <w:p w:rsidR="00043481" w:rsidRPr="00073530" w:rsidRDefault="00043481" w:rsidP="0060713B">
            <w:pPr>
              <w:pStyle w:val="Kompetenzbeschreibung"/>
              <w:rPr>
                <w:szCs w:val="20"/>
              </w:rPr>
            </w:pPr>
            <w:r>
              <w:rPr>
                <w:szCs w:val="20"/>
              </w:rPr>
              <w:t xml:space="preserve">30. </w:t>
            </w:r>
            <w:r w:rsidRPr="00073530">
              <w:rPr>
                <w:szCs w:val="20"/>
              </w:rPr>
              <w:t>sprachliche Mittel gezielt einsetzen</w:t>
            </w:r>
          </w:p>
          <w:p w:rsidR="00043481" w:rsidRPr="00073530" w:rsidRDefault="00043481" w:rsidP="0060713B">
            <w:pPr>
              <w:pStyle w:val="Kompetenzbeschreibung"/>
              <w:rPr>
                <w:szCs w:val="20"/>
              </w:rPr>
            </w:pPr>
            <w:r>
              <w:rPr>
                <w:szCs w:val="20"/>
              </w:rPr>
              <w:t xml:space="preserve">31. </w:t>
            </w:r>
            <w:r w:rsidRPr="00073530">
              <w:rPr>
                <w:szCs w:val="20"/>
              </w:rPr>
              <w:t>anschaulich erzählen und nacherzählen, Erzähltechniken anwenden, auf die Erzähllogik achten</w:t>
            </w:r>
          </w:p>
          <w:p w:rsidR="00043481" w:rsidRPr="00073530" w:rsidRDefault="00043481" w:rsidP="0060713B">
            <w:pPr>
              <w:pStyle w:val="Kompetenzbeschreibung"/>
              <w:rPr>
                <w:szCs w:val="20"/>
              </w:rPr>
            </w:pPr>
            <w:r>
              <w:rPr>
                <w:szCs w:val="20"/>
              </w:rPr>
              <w:t xml:space="preserve">32. </w:t>
            </w:r>
            <w:r w:rsidRPr="00073530">
              <w:rPr>
                <w:szCs w:val="20"/>
              </w:rPr>
              <w:t>nach literarischen oder nicht-literarischen Vorlagen Texte neu, um- oder weiterschreiben und gestaltend interpretieren</w:t>
            </w:r>
          </w:p>
          <w:p w:rsidR="00043481" w:rsidRPr="00073530" w:rsidRDefault="00043481" w:rsidP="0060713B">
            <w:pPr>
              <w:pStyle w:val="Kompetenzbeschreibung"/>
              <w:rPr>
                <w:szCs w:val="20"/>
              </w:rPr>
            </w:pPr>
            <w:r>
              <w:rPr>
                <w:szCs w:val="20"/>
              </w:rPr>
              <w:t xml:space="preserve">33. </w:t>
            </w:r>
            <w:r w:rsidRPr="00073530">
              <w:rPr>
                <w:szCs w:val="20"/>
              </w:rPr>
              <w:t>Emotionen und eigene Befindlichkeiten ausdrücken und dabei angemessene sprachl</w:t>
            </w:r>
            <w:r w:rsidRPr="00073530">
              <w:rPr>
                <w:szCs w:val="20"/>
              </w:rPr>
              <w:t>i</w:t>
            </w:r>
            <w:r w:rsidRPr="00073530">
              <w:rPr>
                <w:szCs w:val="20"/>
              </w:rPr>
              <w:t>che Mittelnutzen</w:t>
            </w:r>
          </w:p>
          <w:p w:rsidR="00043481" w:rsidRDefault="00043481" w:rsidP="0060713B">
            <w:pPr>
              <w:pStyle w:val="Kompetenzbeschreibung"/>
              <w:rPr>
                <w:szCs w:val="20"/>
              </w:rPr>
            </w:pPr>
            <w:r>
              <w:rPr>
                <w:szCs w:val="20"/>
              </w:rPr>
              <w:t xml:space="preserve">36. </w:t>
            </w:r>
            <w:r w:rsidRPr="00073530">
              <w:rPr>
                <w:szCs w:val="20"/>
              </w:rPr>
              <w:t>Textdistanz einnehmen, zu eigenen und fremden Texten kriterienorientiert Stellung nehmen und Verbesserungsvorschläge era</w:t>
            </w:r>
            <w:r w:rsidRPr="00073530">
              <w:rPr>
                <w:szCs w:val="20"/>
              </w:rPr>
              <w:t>r</w:t>
            </w:r>
            <w:r w:rsidRPr="00073530">
              <w:rPr>
                <w:szCs w:val="20"/>
              </w:rPr>
              <w:t>beiten</w:t>
            </w:r>
          </w:p>
          <w:p w:rsidR="00043481" w:rsidRDefault="00043481" w:rsidP="0060713B">
            <w:pPr>
              <w:pStyle w:val="Kompetenzbeschreibung"/>
              <w:rPr>
                <w:szCs w:val="20"/>
              </w:rPr>
            </w:pPr>
            <w:r>
              <w:rPr>
                <w:szCs w:val="20"/>
              </w:rPr>
              <w:t xml:space="preserve">37. </w:t>
            </w:r>
            <w:r w:rsidRPr="00073530">
              <w:rPr>
                <w:szCs w:val="20"/>
              </w:rPr>
              <w:t>Strategien zur Überprüfung der sprachl</w:t>
            </w:r>
            <w:r w:rsidRPr="00073530">
              <w:rPr>
                <w:szCs w:val="20"/>
              </w:rPr>
              <w:t>i</w:t>
            </w:r>
            <w:r w:rsidRPr="00073530">
              <w:rPr>
                <w:szCs w:val="20"/>
              </w:rPr>
              <w:t>chen Richtigkeit und Rechtschreibung anwe</w:t>
            </w:r>
            <w:r w:rsidRPr="00073530">
              <w:rPr>
                <w:szCs w:val="20"/>
              </w:rPr>
              <w:t>n</w:t>
            </w:r>
            <w:r w:rsidRPr="00073530">
              <w:rPr>
                <w:szCs w:val="20"/>
              </w:rPr>
              <w:lastRenderedPageBreak/>
              <w:t>den (zum</w:t>
            </w:r>
            <w:r>
              <w:rPr>
                <w:szCs w:val="20"/>
              </w:rPr>
              <w:t xml:space="preserve"> </w:t>
            </w:r>
            <w:r w:rsidRPr="00073530">
              <w:rPr>
                <w:szCs w:val="20"/>
              </w:rPr>
              <w:t>Beispiel individuelles Fehlerprofil)</w:t>
            </w:r>
            <w:r>
              <w:rPr>
                <w:szCs w:val="20"/>
              </w:rPr>
              <w:t xml:space="preserve"> </w:t>
            </w:r>
          </w:p>
          <w:p w:rsidR="00043481" w:rsidRPr="00073530" w:rsidRDefault="00043481" w:rsidP="0060713B">
            <w:pPr>
              <w:pStyle w:val="Kompetenzbeschreibung"/>
              <w:rPr>
                <w:szCs w:val="20"/>
              </w:rPr>
            </w:pPr>
            <w:r>
              <w:rPr>
                <w:szCs w:val="20"/>
              </w:rPr>
              <w:t xml:space="preserve">38. </w:t>
            </w:r>
            <w:r w:rsidRPr="00073530">
              <w:rPr>
                <w:szCs w:val="20"/>
              </w:rPr>
              <w:t>Texte inhaltlich und sprachlich überarbe</w:t>
            </w:r>
            <w:r w:rsidRPr="00073530">
              <w:rPr>
                <w:szCs w:val="20"/>
              </w:rPr>
              <w:t>i</w:t>
            </w:r>
            <w:r w:rsidRPr="00073530">
              <w:rPr>
                <w:szCs w:val="20"/>
              </w:rPr>
              <w:t>ten und dazu geeignete Methoden und Sozia</w:t>
            </w:r>
            <w:r w:rsidRPr="00073530">
              <w:rPr>
                <w:szCs w:val="20"/>
              </w:rPr>
              <w:t>l</w:t>
            </w:r>
            <w:r w:rsidRPr="00073530">
              <w:rPr>
                <w:szCs w:val="20"/>
              </w:rPr>
              <w:t>formen (zum Beispiel Schreibwerkstatt, Schreibkonferenz) nutzen</w:t>
            </w:r>
          </w:p>
          <w:p w:rsidR="00043481" w:rsidRPr="00B10231" w:rsidRDefault="00043481" w:rsidP="0060713B">
            <w:pPr>
              <w:pStyle w:val="Kompetenzbeschreibung"/>
              <w:rPr>
                <w:u w:val="single"/>
              </w:rPr>
            </w:pPr>
            <w:r w:rsidRPr="00B10231">
              <w:rPr>
                <w:u w:val="single"/>
              </w:rPr>
              <w:t>2.3 Lesen</w:t>
            </w:r>
          </w:p>
          <w:p w:rsidR="00043481" w:rsidRPr="00073530" w:rsidRDefault="00043481" w:rsidP="0060713B">
            <w:pPr>
              <w:pStyle w:val="Kompetenzbeschreibung"/>
              <w:rPr>
                <w:szCs w:val="20"/>
              </w:rPr>
            </w:pPr>
            <w:r>
              <w:rPr>
                <w:szCs w:val="20"/>
              </w:rPr>
              <w:t xml:space="preserve">1. </w:t>
            </w:r>
            <w:r w:rsidRPr="00073530">
              <w:rPr>
                <w:szCs w:val="20"/>
              </w:rPr>
              <w:t>unterschiedliche Lesetechniken anwenden und nutzen (zum Beispiel diagonal, selektiv, navigierend)</w:t>
            </w:r>
          </w:p>
          <w:p w:rsidR="00043481" w:rsidRPr="00073530" w:rsidRDefault="00043481" w:rsidP="0060713B">
            <w:pPr>
              <w:pStyle w:val="Kompetenzbeschreibung"/>
              <w:rPr>
                <w:szCs w:val="20"/>
              </w:rPr>
            </w:pPr>
            <w:r>
              <w:rPr>
                <w:szCs w:val="20"/>
              </w:rPr>
              <w:t xml:space="preserve">2. </w:t>
            </w:r>
            <w:r w:rsidRPr="00073530">
              <w:rPr>
                <w:szCs w:val="20"/>
              </w:rPr>
              <w:t>flüssig und sinnbezogen lesen und vorlesen</w:t>
            </w:r>
          </w:p>
          <w:p w:rsidR="00043481" w:rsidRPr="00073530" w:rsidRDefault="00043481" w:rsidP="0060713B">
            <w:pPr>
              <w:pStyle w:val="Kompetenzbeschreibung"/>
              <w:rPr>
                <w:szCs w:val="20"/>
              </w:rPr>
            </w:pPr>
            <w:r>
              <w:rPr>
                <w:szCs w:val="20"/>
              </w:rPr>
              <w:t xml:space="preserve">3. </w:t>
            </w:r>
            <w:r w:rsidRPr="00073530">
              <w:rPr>
                <w:szCs w:val="20"/>
              </w:rPr>
              <w:t>Lesestrategien und Methoden der Texte</w:t>
            </w:r>
            <w:r w:rsidRPr="00073530">
              <w:rPr>
                <w:szCs w:val="20"/>
              </w:rPr>
              <w:t>r</w:t>
            </w:r>
            <w:r w:rsidRPr="00073530">
              <w:rPr>
                <w:szCs w:val="20"/>
              </w:rPr>
              <w:t>schließung selbstständig anwenden (marki</w:t>
            </w:r>
            <w:r w:rsidRPr="00073530">
              <w:rPr>
                <w:szCs w:val="20"/>
              </w:rPr>
              <w:t>e</w:t>
            </w:r>
            <w:r w:rsidRPr="00073530">
              <w:rPr>
                <w:szCs w:val="20"/>
              </w:rPr>
              <w:t>ren, Verstehensbarrieren identifizieren, Ve</w:t>
            </w:r>
            <w:r w:rsidRPr="00073530">
              <w:rPr>
                <w:szCs w:val="20"/>
              </w:rPr>
              <w:t>r</w:t>
            </w:r>
            <w:r w:rsidRPr="00073530">
              <w:rPr>
                <w:szCs w:val="20"/>
              </w:rPr>
              <w:t>ständnisfragen formulieren, Texte strukturi</w:t>
            </w:r>
            <w:r w:rsidRPr="00073530">
              <w:rPr>
                <w:szCs w:val="20"/>
              </w:rPr>
              <w:t>e</w:t>
            </w:r>
            <w:r w:rsidRPr="00073530">
              <w:rPr>
                <w:szCs w:val="20"/>
              </w:rPr>
              <w:t>ren, Wortbedeutungen und Fachbegriffe kl</w:t>
            </w:r>
            <w:r w:rsidRPr="00073530">
              <w:rPr>
                <w:szCs w:val="20"/>
              </w:rPr>
              <w:t>ä</w:t>
            </w:r>
            <w:r w:rsidRPr="00073530">
              <w:rPr>
                <w:szCs w:val="20"/>
              </w:rPr>
              <w:t>ren, Nachschlagewerke in verschiedenen Medien verwenden)</w:t>
            </w:r>
          </w:p>
          <w:p w:rsidR="00043481" w:rsidRPr="00073530" w:rsidRDefault="00043481" w:rsidP="0060713B">
            <w:pPr>
              <w:pStyle w:val="Kompetenzbeschreibung"/>
              <w:rPr>
                <w:szCs w:val="20"/>
              </w:rPr>
            </w:pPr>
            <w:r>
              <w:rPr>
                <w:szCs w:val="20"/>
              </w:rPr>
              <w:t xml:space="preserve">4. </w:t>
            </w:r>
            <w:r w:rsidRPr="00073530">
              <w:rPr>
                <w:szCs w:val="20"/>
              </w:rPr>
              <w:t>Sinnzusammenhänge zwischen verschied</w:t>
            </w:r>
            <w:r w:rsidRPr="00073530">
              <w:rPr>
                <w:szCs w:val="20"/>
              </w:rPr>
              <w:t>e</w:t>
            </w:r>
            <w:r w:rsidRPr="00073530">
              <w:rPr>
                <w:szCs w:val="20"/>
              </w:rPr>
              <w:t>nen Ebenen und Elementen von Texten he</w:t>
            </w:r>
            <w:r w:rsidRPr="00073530">
              <w:rPr>
                <w:szCs w:val="20"/>
              </w:rPr>
              <w:t>r</w:t>
            </w:r>
            <w:r w:rsidRPr="00073530">
              <w:rPr>
                <w:szCs w:val="20"/>
              </w:rPr>
              <w:t>stellen</w:t>
            </w:r>
          </w:p>
          <w:p w:rsidR="00043481" w:rsidRDefault="00043481" w:rsidP="0060713B">
            <w:pPr>
              <w:pStyle w:val="Kompetenzbeschreibung"/>
              <w:rPr>
                <w:szCs w:val="20"/>
              </w:rPr>
            </w:pPr>
            <w:r>
              <w:rPr>
                <w:szCs w:val="20"/>
              </w:rPr>
              <w:t xml:space="preserve">7. </w:t>
            </w:r>
            <w:r w:rsidRPr="00073530">
              <w:rPr>
                <w:szCs w:val="20"/>
              </w:rPr>
              <w:t xml:space="preserve">Analysen von Texten durchführen </w:t>
            </w:r>
          </w:p>
          <w:p w:rsidR="00043481" w:rsidRDefault="00043481" w:rsidP="0060713B">
            <w:pPr>
              <w:pStyle w:val="Kompetenzbeschreibung"/>
              <w:rPr>
                <w:szCs w:val="20"/>
              </w:rPr>
            </w:pPr>
            <w:r>
              <w:rPr>
                <w:szCs w:val="20"/>
              </w:rPr>
              <w:t xml:space="preserve">12. </w:t>
            </w:r>
            <w:r w:rsidRPr="00073530">
              <w:rPr>
                <w:szCs w:val="20"/>
              </w:rPr>
              <w:t>sich mit der Darstellung von Lebensentwü</w:t>
            </w:r>
            <w:r w:rsidRPr="00073530">
              <w:rPr>
                <w:szCs w:val="20"/>
              </w:rPr>
              <w:t>r</w:t>
            </w:r>
            <w:r w:rsidRPr="00073530">
              <w:rPr>
                <w:szCs w:val="20"/>
              </w:rPr>
              <w:t>fen und Lebenswirklichkeiten in Texten ause</w:t>
            </w:r>
            <w:r w:rsidRPr="00073530">
              <w:rPr>
                <w:szCs w:val="20"/>
              </w:rPr>
              <w:t>i</w:t>
            </w:r>
            <w:r w:rsidRPr="00073530">
              <w:rPr>
                <w:szCs w:val="20"/>
              </w:rPr>
              <w:t>nandersetzen</w:t>
            </w:r>
          </w:p>
          <w:p w:rsidR="00043481" w:rsidRPr="00073530" w:rsidRDefault="00043481" w:rsidP="0060713B">
            <w:pPr>
              <w:pStyle w:val="Kompetenzbeschreibung"/>
              <w:rPr>
                <w:szCs w:val="20"/>
              </w:rPr>
            </w:pPr>
            <w:r>
              <w:rPr>
                <w:szCs w:val="20"/>
              </w:rPr>
              <w:t xml:space="preserve">13. </w:t>
            </w:r>
            <w:r w:rsidRPr="00073530">
              <w:rPr>
                <w:szCs w:val="20"/>
              </w:rPr>
              <w:t>Fremdheitserfahrungen in Texten unter Einbezug geistes-, kultur- und sozialgeschich</w:t>
            </w:r>
            <w:r w:rsidRPr="00073530">
              <w:rPr>
                <w:szCs w:val="20"/>
              </w:rPr>
              <w:t>t</w:t>
            </w:r>
            <w:r w:rsidRPr="00073530">
              <w:rPr>
                <w:szCs w:val="20"/>
              </w:rPr>
              <w:t>licher Entwicklungen reflektieren</w:t>
            </w:r>
          </w:p>
          <w:p w:rsidR="00043481" w:rsidRPr="00B10231" w:rsidRDefault="00043481" w:rsidP="0060713B">
            <w:pPr>
              <w:pStyle w:val="Kompetenzbeschreibung"/>
              <w:rPr>
                <w:u w:val="single"/>
              </w:rPr>
            </w:pPr>
            <w:r>
              <w:rPr>
                <w:szCs w:val="20"/>
              </w:rPr>
              <w:t xml:space="preserve">14. </w:t>
            </w:r>
            <w:r w:rsidRPr="00073530">
              <w:rPr>
                <w:szCs w:val="20"/>
              </w:rPr>
              <w:t>die ästhetische Qualität eines Textes e</w:t>
            </w:r>
            <w:r w:rsidRPr="00073530">
              <w:rPr>
                <w:szCs w:val="20"/>
              </w:rPr>
              <w:t>r</w:t>
            </w:r>
            <w:r w:rsidRPr="00073530">
              <w:rPr>
                <w:szCs w:val="20"/>
              </w:rPr>
              <w:t>fassen und ihn als gestaltetes Produkt begre</w:t>
            </w:r>
            <w:r w:rsidRPr="00073530">
              <w:rPr>
                <w:szCs w:val="20"/>
              </w:rPr>
              <w:t>i</w:t>
            </w:r>
            <w:r w:rsidRPr="00073530">
              <w:rPr>
                <w:szCs w:val="20"/>
              </w:rPr>
              <w:t>fen</w:t>
            </w:r>
          </w:p>
        </w:tc>
        <w:tc>
          <w:tcPr>
            <w:tcW w:w="1250" w:type="pct"/>
            <w:tcBorders>
              <w:top w:val="single" w:sz="4" w:space="0" w:color="auto"/>
              <w:right w:val="single" w:sz="4" w:space="0" w:color="auto"/>
            </w:tcBorders>
          </w:tcPr>
          <w:p w:rsidR="00043481" w:rsidRPr="00B10231" w:rsidRDefault="00043481" w:rsidP="0060713B">
            <w:pPr>
              <w:pStyle w:val="Kompetenzbeschreibung"/>
              <w:rPr>
                <w:u w:val="single"/>
              </w:rPr>
            </w:pPr>
            <w:r w:rsidRPr="00B10231">
              <w:rPr>
                <w:u w:val="single"/>
              </w:rPr>
              <w:lastRenderedPageBreak/>
              <w:t>3.1.1.1. Literarische Texte</w:t>
            </w:r>
          </w:p>
          <w:p w:rsidR="00043481" w:rsidRDefault="00043481" w:rsidP="0060713B">
            <w:pPr>
              <w:pStyle w:val="Kompetenzbeschreibung"/>
            </w:pPr>
            <w:r w:rsidRPr="00073530">
              <w:t>(1)</w:t>
            </w:r>
            <w:r>
              <w:t xml:space="preserve"> </w:t>
            </w:r>
            <w:r w:rsidRPr="00073530">
              <w:t>unterschiedliche Lesetechniken (zum Be</w:t>
            </w:r>
            <w:r w:rsidRPr="00073530">
              <w:t>i</w:t>
            </w:r>
            <w:r w:rsidRPr="00073530">
              <w:t>spiel diagonal, selektiv, navigierend) und M</w:t>
            </w:r>
            <w:r w:rsidRPr="00073530">
              <w:t>e</w:t>
            </w:r>
            <w:r w:rsidRPr="00073530">
              <w:t>thoden der Texterschließung anwenden (zum Beispiel markieren, Verständnisfragen form</w:t>
            </w:r>
            <w:r w:rsidRPr="00073530">
              <w:t>u</w:t>
            </w:r>
            <w:r w:rsidRPr="00073530">
              <w:t>lieren)</w:t>
            </w:r>
          </w:p>
          <w:p w:rsidR="00043481" w:rsidRPr="00073530" w:rsidRDefault="00043481" w:rsidP="0060713B">
            <w:pPr>
              <w:pStyle w:val="Kompetenzbeschreibung"/>
            </w:pPr>
            <w:r>
              <w:rPr>
                <w:szCs w:val="20"/>
              </w:rPr>
              <w:t xml:space="preserve">(2) </w:t>
            </w:r>
            <w:r w:rsidRPr="00073530">
              <w:rPr>
                <w:szCs w:val="20"/>
              </w:rPr>
              <w:t>ihren Leseeindruck und ihr erstes Textve</w:t>
            </w:r>
            <w:r w:rsidRPr="00073530">
              <w:rPr>
                <w:szCs w:val="20"/>
              </w:rPr>
              <w:t>r</w:t>
            </w:r>
            <w:r w:rsidRPr="00073530">
              <w:rPr>
                <w:szCs w:val="20"/>
              </w:rPr>
              <w:t>ständnis erläutern</w:t>
            </w:r>
          </w:p>
          <w:p w:rsidR="00043481" w:rsidRDefault="00043481" w:rsidP="0060713B">
            <w:pPr>
              <w:pStyle w:val="Kompetenzbeschreibung"/>
            </w:pPr>
            <w:r w:rsidRPr="00073530">
              <w:t>(3)</w:t>
            </w:r>
            <w:r>
              <w:t xml:space="preserve"> </w:t>
            </w:r>
            <w:r w:rsidRPr="00073530">
              <w:t>Inhalte von Texten herausarbeiten und textbezogen erläutern; einen Text nacherzä</w:t>
            </w:r>
            <w:r w:rsidRPr="00073530">
              <w:t>h</w:t>
            </w:r>
            <w:r w:rsidRPr="00073530">
              <w:t>len</w:t>
            </w:r>
          </w:p>
          <w:p w:rsidR="00043481" w:rsidRPr="00073530" w:rsidRDefault="00043481" w:rsidP="0060713B">
            <w:pPr>
              <w:pStyle w:val="Kompetenzbeschreibung"/>
            </w:pPr>
            <w:r w:rsidRPr="00073530">
              <w:t>(7)</w:t>
            </w:r>
            <w:r>
              <w:t xml:space="preserve"> </w:t>
            </w:r>
            <w:r w:rsidRPr="00073530">
              <w:t>einzelne sprachliche Gestaltungsmittel beschreiben und in einfachen Ansätzen auf ihre Funktion hin untersuchen</w:t>
            </w:r>
          </w:p>
          <w:p w:rsidR="00043481" w:rsidRDefault="00043481" w:rsidP="0060713B">
            <w:pPr>
              <w:pStyle w:val="Kompetenzbeschreibung"/>
            </w:pPr>
            <w:r w:rsidRPr="00073530">
              <w:t>(10) Deutungsansätze entwickeln und formuli</w:t>
            </w:r>
            <w:r w:rsidRPr="00073530">
              <w:t>e</w:t>
            </w:r>
            <w:r w:rsidRPr="00073530">
              <w:t>ren</w:t>
            </w:r>
          </w:p>
          <w:p w:rsidR="00043481" w:rsidRDefault="00043481" w:rsidP="0060713B">
            <w:pPr>
              <w:pStyle w:val="Kompetenzbeschreibung"/>
            </w:pPr>
            <w:r w:rsidRPr="00073530">
              <w:rPr>
                <w:szCs w:val="20"/>
              </w:rPr>
              <w:t>(12) mit handlungs- und produktionsorientie</w:t>
            </w:r>
            <w:r w:rsidRPr="00073530">
              <w:rPr>
                <w:szCs w:val="20"/>
              </w:rPr>
              <w:t>r</w:t>
            </w:r>
            <w:r w:rsidRPr="00073530">
              <w:rPr>
                <w:szCs w:val="20"/>
              </w:rPr>
              <w:t>ten Verfahren ein plausibles Textverständnis herausarbeiten (zum Beispiel Texte weite</w:t>
            </w:r>
            <w:r w:rsidRPr="00073530">
              <w:rPr>
                <w:szCs w:val="20"/>
              </w:rPr>
              <w:t>r</w:t>
            </w:r>
            <w:r w:rsidRPr="00073530">
              <w:rPr>
                <w:szCs w:val="20"/>
              </w:rPr>
              <w:t>schreiben, Perspektivwechsel vornehmen und ausgestalten, Texte szenisch gestalten, Dial</w:t>
            </w:r>
            <w:r w:rsidRPr="00073530">
              <w:rPr>
                <w:szCs w:val="20"/>
              </w:rPr>
              <w:t>o</w:t>
            </w:r>
            <w:r w:rsidRPr="00073530">
              <w:rPr>
                <w:szCs w:val="20"/>
              </w:rPr>
              <w:t>ge, Briefe, Tagebucheinträge und innere M</w:t>
            </w:r>
            <w:r w:rsidRPr="00073530">
              <w:rPr>
                <w:szCs w:val="20"/>
              </w:rPr>
              <w:t>o</w:t>
            </w:r>
            <w:r w:rsidRPr="00073530">
              <w:rPr>
                <w:szCs w:val="20"/>
              </w:rPr>
              <w:t>nologe verfassen, Texttransformationen vo</w:t>
            </w:r>
            <w:r w:rsidRPr="00073530">
              <w:rPr>
                <w:szCs w:val="20"/>
              </w:rPr>
              <w:t>r</w:t>
            </w:r>
            <w:r w:rsidRPr="00073530">
              <w:rPr>
                <w:szCs w:val="20"/>
              </w:rPr>
              <w:t>nehmen, Textvorträge ausgestalten)</w:t>
            </w:r>
          </w:p>
          <w:p w:rsidR="00043481" w:rsidRDefault="00043481" w:rsidP="0060713B">
            <w:pPr>
              <w:pStyle w:val="Kompetenzbeschreibung"/>
              <w:rPr>
                <w:szCs w:val="20"/>
              </w:rPr>
            </w:pPr>
            <w:r w:rsidRPr="00073530">
              <w:rPr>
                <w:szCs w:val="20"/>
              </w:rPr>
              <w:t>(13) ihr Verständnis literarischer Figuren und ihrer Beziehungen zueinander formulieren</w:t>
            </w:r>
          </w:p>
          <w:p w:rsidR="00043481" w:rsidRPr="00073530" w:rsidRDefault="00043481" w:rsidP="0060713B">
            <w:pPr>
              <w:pStyle w:val="Kompetenzbeschreibung"/>
            </w:pPr>
            <w:r w:rsidRPr="00073530">
              <w:rPr>
                <w:szCs w:val="20"/>
              </w:rPr>
              <w:t>(14) Verstehensschwierigkeiten benennen</w:t>
            </w:r>
          </w:p>
          <w:p w:rsidR="00043481" w:rsidRPr="00073530" w:rsidRDefault="00043481" w:rsidP="0060713B">
            <w:pPr>
              <w:pStyle w:val="Kompetenzbeschreibung"/>
            </w:pPr>
            <w:r w:rsidRPr="00073530">
              <w:t>(15) die Wirkung eines Textes beschreiben und erläutern</w:t>
            </w:r>
          </w:p>
          <w:p w:rsidR="00043481" w:rsidRPr="00073530" w:rsidRDefault="00043481" w:rsidP="0060713B">
            <w:pPr>
              <w:pStyle w:val="Kompetenzbeschreibung"/>
            </w:pPr>
            <w:r w:rsidRPr="00073530">
              <w:rPr>
                <w:szCs w:val="20"/>
              </w:rPr>
              <w:t>(19) subjektive und kriteriengestützte Wertu</w:t>
            </w:r>
            <w:r w:rsidRPr="00073530">
              <w:rPr>
                <w:szCs w:val="20"/>
              </w:rPr>
              <w:t>n</w:t>
            </w:r>
            <w:r w:rsidRPr="00073530">
              <w:rPr>
                <w:szCs w:val="20"/>
              </w:rPr>
              <w:t>gen von literarischen Texten begründen</w:t>
            </w:r>
          </w:p>
          <w:p w:rsidR="00043481" w:rsidRPr="00B10231" w:rsidRDefault="00043481" w:rsidP="0060713B">
            <w:pPr>
              <w:pStyle w:val="Kompetenzbeschreibung"/>
              <w:rPr>
                <w:u w:val="single"/>
              </w:rPr>
            </w:pPr>
            <w:r w:rsidRPr="00B10231">
              <w:rPr>
                <w:u w:val="single"/>
              </w:rPr>
              <w:t>3.1.2.1. Struktur von Äußerungen</w:t>
            </w:r>
          </w:p>
          <w:p w:rsidR="00043481" w:rsidRPr="00073530" w:rsidRDefault="00043481" w:rsidP="0060713B">
            <w:pPr>
              <w:pStyle w:val="Kompetenzbeschreibung"/>
            </w:pPr>
            <w:r w:rsidRPr="00073530">
              <w:t>(1)</w:t>
            </w:r>
            <w:r>
              <w:t xml:space="preserve"> </w:t>
            </w:r>
            <w:r w:rsidRPr="00073530">
              <w:t>die zentrale Bedeutung des Prädikats für den Satz erläutern und Art und Anzahl der vom Prädikat abhängigen Satzglieder (Subjekt, Objekt, Präpositionalobjekt, adverbiale B</w:t>
            </w:r>
            <w:r w:rsidRPr="00073530">
              <w:t>e</w:t>
            </w:r>
            <w:r w:rsidRPr="00073530">
              <w:t>stimmung) sowie den Kasus der Objekte u</w:t>
            </w:r>
            <w:r w:rsidRPr="00073530">
              <w:t>n</w:t>
            </w:r>
            <w:r w:rsidRPr="00073530">
              <w:t>tersuchen und bestimmen</w:t>
            </w:r>
          </w:p>
          <w:p w:rsidR="00043481" w:rsidRPr="00073530" w:rsidRDefault="00043481" w:rsidP="0060713B">
            <w:pPr>
              <w:pStyle w:val="Kompetenzbeschreibung"/>
            </w:pPr>
            <w:r w:rsidRPr="00073530">
              <w:t>(2)</w:t>
            </w:r>
            <w:r>
              <w:t xml:space="preserve"> </w:t>
            </w:r>
            <w:r w:rsidRPr="00073530">
              <w:t>adverbiale Bestimmungen in ihrer semant</w:t>
            </w:r>
            <w:r w:rsidRPr="00073530">
              <w:t>i</w:t>
            </w:r>
            <w:r w:rsidRPr="00073530">
              <w:t>schen Funktion erkennen und erläutern (zum Beispiel lokal, temporal, kausal)</w:t>
            </w:r>
          </w:p>
          <w:p w:rsidR="00043481" w:rsidRPr="00073530" w:rsidRDefault="00043481" w:rsidP="0060713B">
            <w:pPr>
              <w:pStyle w:val="Kompetenzbeschreibung"/>
            </w:pPr>
            <w:r w:rsidRPr="00073530">
              <w:t>(3)</w:t>
            </w:r>
            <w:r>
              <w:t xml:space="preserve"> </w:t>
            </w:r>
            <w:r w:rsidRPr="00073530">
              <w:t>Attribute als Teil eines Satzgliedes (zum Beispiel Adjektiv-, Präpositionalattribut) erke</w:t>
            </w:r>
            <w:r w:rsidRPr="00073530">
              <w:t>n</w:t>
            </w:r>
            <w:r w:rsidRPr="00073530">
              <w:t>nen und bestimmen</w:t>
            </w:r>
          </w:p>
          <w:p w:rsidR="00043481" w:rsidRPr="00073530" w:rsidRDefault="00043481" w:rsidP="0060713B">
            <w:pPr>
              <w:pStyle w:val="Kompetenzbeschreibung"/>
            </w:pPr>
            <w:r>
              <w:t xml:space="preserve">(4) </w:t>
            </w:r>
            <w:r w:rsidRPr="00073530">
              <w:t>die Struktur von einfachen Sätzen analysi</w:t>
            </w:r>
            <w:r w:rsidRPr="00073530">
              <w:t>e</w:t>
            </w:r>
            <w:r w:rsidRPr="00073530">
              <w:lastRenderedPageBreak/>
              <w:t>ren und nach dem Feldermodell beschreiben (Satzklammer, Felder: Vorfeld, Mittelfeld, Nachfeld); dazu die Satzglieder bestimmen (Umstellprobe)</w:t>
            </w:r>
          </w:p>
          <w:p w:rsidR="00043481" w:rsidRDefault="00043481" w:rsidP="0060713B">
            <w:pPr>
              <w:pStyle w:val="Kompetenzbeschreibung"/>
            </w:pPr>
            <w:r w:rsidRPr="00073530">
              <w:t>(5)</w:t>
            </w:r>
            <w:r>
              <w:t xml:space="preserve"> </w:t>
            </w:r>
            <w:r w:rsidRPr="00073530">
              <w:t>verschiedene Satzarten unterscheiden (Verbzweitsatz, Verberstsatz und Verbletz</w:t>
            </w:r>
            <w:r w:rsidRPr="00073530">
              <w:t>t</w:t>
            </w:r>
            <w:r w:rsidRPr="00073530">
              <w:t>satz) und verwenden; die Stellung des finiten Verbs im Satz mit der Satzfunktion (zum Be</w:t>
            </w:r>
            <w:r w:rsidRPr="00073530">
              <w:t>i</w:t>
            </w:r>
            <w:r w:rsidRPr="00073530">
              <w:t>spiel Aussage, Frage, Befehl) in Zusamme</w:t>
            </w:r>
            <w:r w:rsidRPr="00073530">
              <w:t>n</w:t>
            </w:r>
            <w:r w:rsidRPr="00073530">
              <w:t>hang bringen</w:t>
            </w:r>
          </w:p>
          <w:p w:rsidR="00043481" w:rsidRPr="00073530" w:rsidRDefault="00043481" w:rsidP="0060713B">
            <w:pPr>
              <w:pStyle w:val="Kompetenzbeschreibung"/>
              <w:rPr>
                <w:szCs w:val="20"/>
              </w:rPr>
            </w:pPr>
            <w:r>
              <w:rPr>
                <w:szCs w:val="20"/>
              </w:rPr>
              <w:t xml:space="preserve">(6) </w:t>
            </w:r>
            <w:r w:rsidRPr="00073530">
              <w:rPr>
                <w:szCs w:val="20"/>
              </w:rPr>
              <w:t>Nebensätze als Satzglieder oder Satzglie</w:t>
            </w:r>
            <w:r w:rsidRPr="00073530">
              <w:rPr>
                <w:szCs w:val="20"/>
              </w:rPr>
              <w:t>d</w:t>
            </w:r>
            <w:r w:rsidRPr="00073530">
              <w:rPr>
                <w:szCs w:val="20"/>
              </w:rPr>
              <w:t>teile erkennen, verwenden und die Verwe</w:t>
            </w:r>
            <w:r w:rsidRPr="00073530">
              <w:rPr>
                <w:szCs w:val="20"/>
              </w:rPr>
              <w:t>n</w:t>
            </w:r>
            <w:r w:rsidRPr="00073530">
              <w:rPr>
                <w:szCs w:val="20"/>
              </w:rPr>
              <w:t>dung</w:t>
            </w:r>
          </w:p>
          <w:p w:rsidR="00043481" w:rsidRPr="00073530" w:rsidRDefault="00043481" w:rsidP="0060713B">
            <w:pPr>
              <w:pStyle w:val="Kompetenzbeschreibung"/>
              <w:rPr>
                <w:szCs w:val="20"/>
              </w:rPr>
            </w:pPr>
            <w:r w:rsidRPr="00073530">
              <w:rPr>
                <w:szCs w:val="20"/>
              </w:rPr>
              <w:t>erläutern</w:t>
            </w:r>
          </w:p>
          <w:p w:rsidR="00043481" w:rsidRPr="00073530" w:rsidRDefault="00043481" w:rsidP="0060713B">
            <w:pPr>
              <w:pStyle w:val="Kompetenzbeschreibung"/>
              <w:rPr>
                <w:szCs w:val="20"/>
              </w:rPr>
            </w:pPr>
            <w:r>
              <w:rPr>
                <w:szCs w:val="20"/>
              </w:rPr>
              <w:t xml:space="preserve">(7) </w:t>
            </w:r>
            <w:r w:rsidRPr="00073530">
              <w:rPr>
                <w:szCs w:val="20"/>
              </w:rPr>
              <w:t>Gleich- und Unterordnung von Sätzen unterscheiden, dazu Konjunktionen und Su</w:t>
            </w:r>
            <w:r w:rsidRPr="00073530">
              <w:rPr>
                <w:szCs w:val="20"/>
              </w:rPr>
              <w:t>b</w:t>
            </w:r>
            <w:r w:rsidRPr="00073530">
              <w:rPr>
                <w:szCs w:val="20"/>
              </w:rPr>
              <w:t>junktionen in ihrer Funktion erläutern und ve</w:t>
            </w:r>
            <w:r w:rsidRPr="00073530">
              <w:rPr>
                <w:szCs w:val="20"/>
              </w:rPr>
              <w:t>r</w:t>
            </w:r>
            <w:r w:rsidRPr="00073530">
              <w:rPr>
                <w:szCs w:val="20"/>
              </w:rPr>
              <w:t>wenden;</w:t>
            </w:r>
          </w:p>
          <w:p w:rsidR="00043481" w:rsidRPr="00073530" w:rsidRDefault="00043481" w:rsidP="0060713B">
            <w:pPr>
              <w:pStyle w:val="Kompetenzbeschreibung"/>
            </w:pPr>
            <w:r w:rsidRPr="00073530">
              <w:t>(8)</w:t>
            </w:r>
            <w:r>
              <w:t xml:space="preserve"> </w:t>
            </w:r>
            <w:r w:rsidRPr="00073530">
              <w:t>einfache Formen der Textkohärenz erkl</w:t>
            </w:r>
            <w:r w:rsidRPr="00073530">
              <w:t>ä</w:t>
            </w:r>
            <w:r w:rsidRPr="00073530">
              <w:t>ren und verwenden</w:t>
            </w:r>
          </w:p>
          <w:p w:rsidR="00043481" w:rsidRPr="00073530" w:rsidRDefault="00043481" w:rsidP="0060713B">
            <w:pPr>
              <w:pStyle w:val="Kompetenzbeschreibung"/>
            </w:pPr>
            <w:r>
              <w:t xml:space="preserve">(9) </w:t>
            </w:r>
            <w:r w:rsidRPr="00073530">
              <w:t>Wortarten nach ihren morphologischen Merkmalen (flektierbar/nicht flektierbar; dekl</w:t>
            </w:r>
            <w:r w:rsidRPr="00073530">
              <w:t>i</w:t>
            </w:r>
            <w:r w:rsidRPr="00073530">
              <w:t>nierbar/konjugierbar) sowie gemäß ihrer Fun</w:t>
            </w:r>
            <w:r w:rsidRPr="00073530">
              <w:t>k</w:t>
            </w:r>
            <w:r w:rsidRPr="00073530">
              <w:t>tion und Verwendung unterscheiden und b</w:t>
            </w:r>
            <w:r w:rsidRPr="00073530">
              <w:t>e</w:t>
            </w:r>
            <w:r w:rsidRPr="00073530">
              <w:t>stimmen (Verb, Nomen, Artikel, Pronomen, Präposition)</w:t>
            </w:r>
          </w:p>
          <w:p w:rsidR="00043481" w:rsidRPr="00073530" w:rsidRDefault="00043481" w:rsidP="0060713B">
            <w:pPr>
              <w:pStyle w:val="Kompetenzbeschreibung"/>
            </w:pPr>
            <w:r w:rsidRPr="00073530">
              <w:t>(10) Wortbestandteile (Wortstamm, Präfix, Suff</w:t>
            </w:r>
            <w:r>
              <w:t>ix) unterscheiden und benennen</w:t>
            </w:r>
          </w:p>
          <w:p w:rsidR="00043481" w:rsidRPr="00073530" w:rsidRDefault="00043481" w:rsidP="0060713B">
            <w:pPr>
              <w:pStyle w:val="Kompetenzbeschreibung"/>
            </w:pPr>
            <w:r w:rsidRPr="00073530">
              <w:t>(14) Genus und Numerus bestimmen und sicher verwenden; in einfachen Satzzusa</w:t>
            </w:r>
            <w:r w:rsidRPr="00073530">
              <w:t>m</w:t>
            </w:r>
            <w:r w:rsidRPr="00073530">
              <w:t>menhängen alle Kasus bestimmen</w:t>
            </w:r>
          </w:p>
          <w:p w:rsidR="00043481" w:rsidRPr="00073530" w:rsidRDefault="00043481" w:rsidP="0060713B">
            <w:pPr>
              <w:pStyle w:val="Kompetenzbeschreibung"/>
              <w:rPr>
                <w:szCs w:val="20"/>
              </w:rPr>
            </w:pPr>
            <w:r w:rsidRPr="00073530">
              <w:rPr>
                <w:szCs w:val="20"/>
              </w:rPr>
              <w:t>(16) Wortbedeutungen im Bereich eines a</w:t>
            </w:r>
            <w:r w:rsidRPr="00073530">
              <w:rPr>
                <w:szCs w:val="20"/>
              </w:rPr>
              <w:t>l</w:t>
            </w:r>
            <w:r w:rsidRPr="00073530">
              <w:rPr>
                <w:szCs w:val="20"/>
              </w:rPr>
              <w:t>tersgerechten Wortschatzes mithilfe von U</w:t>
            </w:r>
            <w:r w:rsidRPr="00073530">
              <w:rPr>
                <w:szCs w:val="20"/>
              </w:rPr>
              <w:t>m</w:t>
            </w:r>
            <w:r w:rsidRPr="00073530">
              <w:rPr>
                <w:szCs w:val="20"/>
              </w:rPr>
              <w:t>schreibungen, Oberbegriffen und Wörtern gleicher oder gegensätzlicher Bedeutung kl</w:t>
            </w:r>
            <w:r w:rsidRPr="00073530">
              <w:rPr>
                <w:szCs w:val="20"/>
              </w:rPr>
              <w:t>ä</w:t>
            </w:r>
            <w:r w:rsidRPr="00073530">
              <w:rPr>
                <w:szCs w:val="20"/>
              </w:rPr>
              <w:t>ren, auch unter Zuhilfenahme von Nachschl</w:t>
            </w:r>
            <w:r w:rsidRPr="00073530">
              <w:rPr>
                <w:szCs w:val="20"/>
              </w:rPr>
              <w:t>a</w:t>
            </w:r>
            <w:r w:rsidRPr="00073530">
              <w:rPr>
                <w:szCs w:val="20"/>
              </w:rPr>
              <w:t>gewerken (auch im Internet)</w:t>
            </w:r>
          </w:p>
          <w:p w:rsidR="00043481" w:rsidRDefault="00043481" w:rsidP="0060713B">
            <w:pPr>
              <w:pStyle w:val="Kompetenzbeschreibung"/>
              <w:rPr>
                <w:szCs w:val="20"/>
              </w:rPr>
            </w:pPr>
            <w:r w:rsidRPr="00073530">
              <w:rPr>
                <w:szCs w:val="20"/>
              </w:rPr>
              <w:t>(18) Formen bildlicher Ausdrucksweise (Met</w:t>
            </w:r>
            <w:r w:rsidRPr="00073530">
              <w:rPr>
                <w:szCs w:val="20"/>
              </w:rPr>
              <w:t>a</w:t>
            </w:r>
            <w:r w:rsidRPr="00073530">
              <w:rPr>
                <w:szCs w:val="20"/>
              </w:rPr>
              <w:t>pher, Vergleich) benennen und erklären</w:t>
            </w:r>
          </w:p>
          <w:p w:rsidR="00043481" w:rsidRPr="00073530" w:rsidRDefault="00043481" w:rsidP="0060713B">
            <w:pPr>
              <w:pStyle w:val="Kompetenzbeschreibung"/>
            </w:pPr>
            <w:r w:rsidRPr="00073530">
              <w:t>(24) Fehlersensibilität weiterentwickeln (zum Beispiel Beachten von Signalgruppen, vergle</w:t>
            </w:r>
            <w:r w:rsidRPr="00073530">
              <w:t>i</w:t>
            </w:r>
            <w:r w:rsidRPr="00073530">
              <w:t>chendes Aufschreiben, Erarbeiten eines eig</w:t>
            </w:r>
            <w:r w:rsidRPr="00073530">
              <w:t>e</w:t>
            </w:r>
            <w:r w:rsidRPr="00073530">
              <w:t>nen Fehlerprofils)</w:t>
            </w:r>
          </w:p>
          <w:p w:rsidR="00043481" w:rsidRPr="001A401E" w:rsidRDefault="00043481" w:rsidP="0060713B">
            <w:pPr>
              <w:pStyle w:val="Kompetenzbeschreibung"/>
              <w:rPr>
                <w:u w:val="single"/>
              </w:rPr>
            </w:pPr>
            <w:r w:rsidRPr="001A401E">
              <w:rPr>
                <w:u w:val="single"/>
              </w:rPr>
              <w:t>3.1.2.2. Funktion von Äußerungen</w:t>
            </w:r>
          </w:p>
          <w:p w:rsidR="00043481" w:rsidRPr="00073530" w:rsidRDefault="00043481" w:rsidP="0060713B">
            <w:pPr>
              <w:pStyle w:val="Kompetenzbeschreibung"/>
            </w:pPr>
            <w:r>
              <w:t xml:space="preserve">(4) </w:t>
            </w:r>
            <w:r w:rsidRPr="00073530">
              <w:t xml:space="preserve">grundlegende distinktive Merkmale von gesprochener und geschriebener Sprache </w:t>
            </w:r>
            <w:r w:rsidRPr="00073530">
              <w:lastRenderedPageBreak/>
              <w:t>benennen</w:t>
            </w:r>
          </w:p>
          <w:p w:rsidR="00043481" w:rsidRPr="00073530" w:rsidRDefault="00043481" w:rsidP="0060713B">
            <w:pPr>
              <w:pStyle w:val="Kompetenzbeschreibung"/>
            </w:pPr>
            <w:r>
              <w:t xml:space="preserve">(8) </w:t>
            </w:r>
            <w:r w:rsidRPr="00073530">
              <w:t>bei eigenen Sprech- und Schreibhandlu</w:t>
            </w:r>
            <w:r w:rsidRPr="00073530">
              <w:t>n</w:t>
            </w:r>
            <w:r w:rsidRPr="00073530">
              <w:t>gen distinktive Besonderheiten gesprochener und geschriebener Sprache situationsang</w:t>
            </w:r>
            <w:r w:rsidRPr="00073530">
              <w:t>e</w:t>
            </w:r>
            <w:r w:rsidRPr="00073530">
              <w:t>messen und adressatenbezogen beachten</w:t>
            </w:r>
          </w:p>
          <w:p w:rsidR="00043481" w:rsidRPr="00073530" w:rsidRDefault="00043481" w:rsidP="0060713B">
            <w:pPr>
              <w:pStyle w:val="Kompetenzbeschreibung"/>
            </w:pPr>
            <w:r w:rsidRPr="00073530">
              <w:t>(10) sprachliche Äußerungen mündlich und schriftlich situationsangemessen und adress</w:t>
            </w:r>
            <w:r w:rsidRPr="00073530">
              <w:t>a</w:t>
            </w:r>
            <w:r w:rsidRPr="00073530">
              <w:t>tengerecht formulieren (zum Beispiel G</w:t>
            </w:r>
            <w:r w:rsidRPr="00073530">
              <w:t>e</w:t>
            </w:r>
            <w:r w:rsidRPr="00073530">
              <w:t>sprächsbeiträge)</w:t>
            </w:r>
          </w:p>
          <w:p w:rsidR="00043481" w:rsidRPr="00073530" w:rsidRDefault="00043481" w:rsidP="0060713B">
            <w:pPr>
              <w:pStyle w:val="Kompetenzbeschreibung"/>
            </w:pPr>
            <w:r w:rsidRPr="00073530">
              <w:t>(13) im Vergleich mit anderen Bewusstsein für den eigenen Sprachgebrauch und dessen Beeinflussung durch verschiedene Sprachr</w:t>
            </w:r>
            <w:r w:rsidRPr="00073530">
              <w:t>e</w:t>
            </w:r>
            <w:r w:rsidRPr="00073530">
              <w:t>gister entwickeln</w:t>
            </w:r>
          </w:p>
          <w:p w:rsidR="00043481" w:rsidRPr="00B10231" w:rsidRDefault="00043481" w:rsidP="0060713B">
            <w:pPr>
              <w:pStyle w:val="Kompetenzbeschreibung"/>
              <w:rPr>
                <w:u w:val="single"/>
              </w:rPr>
            </w:pPr>
            <w:r w:rsidRPr="00073530">
              <w:t>(16) sprachliche Fremdheitserfahrungen b</w:t>
            </w:r>
            <w:r w:rsidRPr="00073530">
              <w:t>e</w:t>
            </w:r>
            <w:r w:rsidRPr="00073530">
              <w:t>schreiben und reflektieren</w:t>
            </w:r>
          </w:p>
        </w:tc>
        <w:tc>
          <w:tcPr>
            <w:tcW w:w="1250" w:type="pct"/>
            <w:tcBorders>
              <w:left w:val="single" w:sz="4" w:space="0" w:color="auto"/>
            </w:tcBorders>
          </w:tcPr>
          <w:p w:rsidR="00043481" w:rsidRPr="00043481" w:rsidRDefault="00043481" w:rsidP="006A637F">
            <w:pPr>
              <w:spacing w:after="120"/>
              <w:rPr>
                <w:b/>
                <w:sz w:val="22"/>
                <w:szCs w:val="22"/>
              </w:rPr>
            </w:pPr>
            <w:r w:rsidRPr="00043481">
              <w:rPr>
                <w:b/>
                <w:sz w:val="22"/>
                <w:szCs w:val="22"/>
              </w:rPr>
              <w:lastRenderedPageBreak/>
              <w:t>5.* Genitiv</w:t>
            </w:r>
          </w:p>
          <w:p w:rsidR="00043481" w:rsidRPr="00043481" w:rsidRDefault="00043481" w:rsidP="006A637F">
            <w:pPr>
              <w:rPr>
                <w:sz w:val="22"/>
                <w:szCs w:val="22"/>
              </w:rPr>
            </w:pPr>
            <w:r w:rsidRPr="00043481">
              <w:rPr>
                <w:sz w:val="22"/>
                <w:szCs w:val="22"/>
              </w:rPr>
              <w:t>Sollte der Genitiv in Klasse 5 ausg</w:t>
            </w:r>
            <w:r w:rsidRPr="00043481">
              <w:rPr>
                <w:sz w:val="22"/>
                <w:szCs w:val="22"/>
              </w:rPr>
              <w:t>e</w:t>
            </w:r>
            <w:r w:rsidRPr="00043481">
              <w:rPr>
                <w:sz w:val="22"/>
                <w:szCs w:val="22"/>
              </w:rPr>
              <w:t>spart worden sein, kann er hier g</w:t>
            </w:r>
            <w:r w:rsidRPr="00043481">
              <w:rPr>
                <w:sz w:val="22"/>
                <w:szCs w:val="22"/>
              </w:rPr>
              <w:t>e</w:t>
            </w:r>
            <w:r w:rsidRPr="00043481">
              <w:rPr>
                <w:sz w:val="22"/>
                <w:szCs w:val="22"/>
              </w:rPr>
              <w:t>bündelt behandelt werden:</w:t>
            </w:r>
          </w:p>
          <w:p w:rsidR="00043481" w:rsidRPr="00C941F9" w:rsidRDefault="00043481" w:rsidP="0035707D">
            <w:pPr>
              <w:pStyle w:val="Listenabsatz"/>
              <w:numPr>
                <w:ilvl w:val="0"/>
                <w:numId w:val="52"/>
              </w:numPr>
              <w:spacing w:line="264" w:lineRule="auto"/>
              <w:rPr>
                <w:sz w:val="22"/>
              </w:rPr>
            </w:pPr>
            <w:r w:rsidRPr="00C941F9">
              <w:rPr>
                <w:sz w:val="22"/>
              </w:rPr>
              <w:t>Genitivrektion von Präpositionen</w:t>
            </w:r>
          </w:p>
          <w:p w:rsidR="00043481" w:rsidRPr="00C941F9" w:rsidRDefault="00043481" w:rsidP="0035707D">
            <w:pPr>
              <w:pStyle w:val="Listenabsatz"/>
              <w:numPr>
                <w:ilvl w:val="0"/>
                <w:numId w:val="52"/>
              </w:numPr>
              <w:spacing w:line="264" w:lineRule="auto"/>
              <w:rPr>
                <w:sz w:val="22"/>
              </w:rPr>
            </w:pPr>
            <w:r w:rsidRPr="00C941F9">
              <w:rPr>
                <w:sz w:val="22"/>
              </w:rPr>
              <w:t>Genitivrektion von Verben: Gen</w:t>
            </w:r>
            <w:r w:rsidRPr="00C941F9">
              <w:rPr>
                <w:sz w:val="22"/>
              </w:rPr>
              <w:t>i</w:t>
            </w:r>
            <w:r w:rsidRPr="00C941F9">
              <w:rPr>
                <w:sz w:val="22"/>
              </w:rPr>
              <w:t>tivobjekte</w:t>
            </w:r>
          </w:p>
          <w:p w:rsidR="00043481" w:rsidRPr="00C941F9" w:rsidRDefault="00043481" w:rsidP="0035707D">
            <w:pPr>
              <w:pStyle w:val="Listenabsatz"/>
              <w:numPr>
                <w:ilvl w:val="0"/>
                <w:numId w:val="52"/>
              </w:numPr>
              <w:spacing w:line="264" w:lineRule="auto"/>
              <w:rPr>
                <w:sz w:val="22"/>
              </w:rPr>
            </w:pPr>
            <w:r w:rsidRPr="00C941F9">
              <w:rPr>
                <w:sz w:val="22"/>
              </w:rPr>
              <w:t>Genitivattribut</w:t>
            </w:r>
          </w:p>
          <w:p w:rsidR="00043481" w:rsidRPr="00BA5715" w:rsidRDefault="00043481" w:rsidP="006A637F">
            <w:pPr>
              <w:rPr>
                <w:b/>
              </w:rPr>
            </w:pPr>
          </w:p>
        </w:tc>
        <w:tc>
          <w:tcPr>
            <w:tcW w:w="1250" w:type="pct"/>
          </w:tcPr>
          <w:p w:rsidR="00043481" w:rsidRDefault="00043481" w:rsidP="006A637F">
            <w:pPr>
              <w:pStyle w:val="Hinweise"/>
            </w:pPr>
            <w:r>
              <w:t>Es ist möglich, den Genitiv als seltensten und primär schriftsprachlich bedeutsamen Kasus erst später und gesondert zu b</w:t>
            </w:r>
            <w:r>
              <w:t>e</w:t>
            </w:r>
            <w:r>
              <w:t>handeln. Dies ermöglicht zugleich eine Wiederholung verschiedener Grammati</w:t>
            </w:r>
            <w:r>
              <w:t>k</w:t>
            </w:r>
            <w:r>
              <w:t>phänomene.</w:t>
            </w:r>
          </w:p>
          <w:p w:rsidR="00043481" w:rsidRDefault="00E57525" w:rsidP="006A637F">
            <w:pPr>
              <w:pStyle w:val="Hinweise"/>
            </w:pPr>
            <w:r>
              <w:t xml:space="preserve">Man kann </w:t>
            </w:r>
            <w:r w:rsidR="00043481">
              <w:t>den Genitiv in Deklinationst</w:t>
            </w:r>
            <w:r w:rsidR="00043481">
              <w:t>a</w:t>
            </w:r>
            <w:r w:rsidR="00043481">
              <w:t>bellen ans Ende stellen (Abfolge nach Häufigkeit: Nominativ – Akkusativ – Dativ – Genitiv)</w:t>
            </w:r>
          </w:p>
          <w:p w:rsidR="00CE3D8C" w:rsidRDefault="00CE3D8C" w:rsidP="006A637F">
            <w:pPr>
              <w:pStyle w:val="Hinweise"/>
            </w:pPr>
          </w:p>
          <w:p w:rsidR="00043481" w:rsidRDefault="00043481" w:rsidP="006A637F">
            <w:pPr>
              <w:pStyle w:val="Hinweise"/>
            </w:pPr>
            <w:r>
              <w:t xml:space="preserve">Material mit inhaltlichem Kontext  der Abenteuererzählung  z.B. </w:t>
            </w:r>
            <w:hyperlink r:id="rId58" w:history="1">
              <w:r w:rsidRPr="00B921DF">
                <w:rPr>
                  <w:rStyle w:val="Hyperlink"/>
                </w:rPr>
                <w:t>http://lehrerfortbildung-bw.de/faecher/deutsch/gym/fb4/03_sprache/9_genitiv</w:t>
              </w:r>
            </w:hyperlink>
            <w:r>
              <w:t xml:space="preserve">). </w:t>
            </w:r>
          </w:p>
          <w:p w:rsidR="00043481" w:rsidRDefault="00043481" w:rsidP="006A637F"/>
        </w:tc>
      </w:tr>
    </w:tbl>
    <w:p w:rsidR="00043481" w:rsidRDefault="00043481"/>
    <w:p w:rsidR="00AA57F1" w:rsidRDefault="00124DD0" w:rsidP="00AA57F1">
      <w:r>
        <w:br w:type="column"/>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625"/>
        <w:gridCol w:w="3626"/>
        <w:gridCol w:w="3626"/>
        <w:gridCol w:w="5107"/>
      </w:tblGrid>
      <w:tr w:rsidR="00BC4C47" w:rsidTr="00491100">
        <w:tc>
          <w:tcPr>
            <w:tcW w:w="1598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BC4C47" w:rsidRDefault="00BC4C47" w:rsidP="00BC4C47">
            <w:pPr>
              <w:pStyle w:val="0TabelleUeberschrift"/>
            </w:pPr>
            <w:r>
              <w:t xml:space="preserve"> </w:t>
            </w:r>
            <w:bookmarkStart w:id="59" w:name="_Toc455045895"/>
            <w:bookmarkStart w:id="60" w:name="_Toc450738536"/>
            <w:bookmarkStart w:id="61" w:name="_Toc453253092"/>
            <w:r>
              <w:t xml:space="preserve">6.3. </w:t>
            </w:r>
            <w:r w:rsidRPr="00C6074E">
              <w:t>Mit Wörtern malen – Gedichte in Form von Monat</w:t>
            </w:r>
            <w:r>
              <w:t>sbildern präsentieren</w:t>
            </w:r>
            <w:bookmarkEnd w:id="59"/>
          </w:p>
          <w:bookmarkEnd w:id="60"/>
          <w:bookmarkEnd w:id="61"/>
          <w:p w:rsidR="00BC4C47" w:rsidRDefault="00BC4C47" w:rsidP="00BC4C47">
            <w:pPr>
              <w:pStyle w:val="0caStunden"/>
            </w:pPr>
            <w:r>
              <w:t>ca. 14 Stunden</w:t>
            </w:r>
          </w:p>
        </w:tc>
      </w:tr>
      <w:tr w:rsidR="00AA57F1" w:rsidTr="00491100">
        <w:tc>
          <w:tcPr>
            <w:tcW w:w="1598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A57F1" w:rsidRDefault="00AA57F1" w:rsidP="00BC4C47">
            <w:pPr>
              <w:pStyle w:val="0Tabellenvortext"/>
            </w:pPr>
            <w:r>
              <w:t>Die Unterrichtseinheit beginnt mit einer Reflexion zur Textsorte „Gedicht“. Dabei beschäftigen sich die Schülerinnen und Schüler mit der Frage, warum Menschen Gedichte lesen und schreiben und wie Verstehensprozesse bei Gedichten ablaufen können. Anschließend beobachten und beschreiben die Schülerinnen und Schüler Jahreszeitengedichte im Rahmen des Projekts „Monatsbilder“. Inspiriert durch mittelalterliche Monatsbilder erstellen die Schülerinnen und Schüler Monatsblätter, auf denen die Gedichte mit Gestaltungen und Erläuterungen versehen präsentiert werden.</w:t>
            </w:r>
          </w:p>
        </w:tc>
      </w:tr>
      <w:tr w:rsidR="00AA57F1" w:rsidTr="00491100">
        <w:tc>
          <w:tcPr>
            <w:tcW w:w="3625" w:type="dxa"/>
            <w:tcBorders>
              <w:top w:val="single" w:sz="4" w:space="0" w:color="auto"/>
              <w:left w:val="single" w:sz="4" w:space="0" w:color="auto"/>
              <w:bottom w:val="single" w:sz="4" w:space="0" w:color="auto"/>
              <w:right w:val="single" w:sz="4" w:space="0" w:color="auto"/>
            </w:tcBorders>
            <w:shd w:val="clear" w:color="auto" w:fill="F59D1E"/>
            <w:hideMark/>
          </w:tcPr>
          <w:p w:rsidR="00AA57F1" w:rsidRDefault="00AA57F1">
            <w:pPr>
              <w:tabs>
                <w:tab w:val="center" w:pos="4536"/>
                <w:tab w:val="right" w:pos="9072"/>
              </w:tabs>
              <w:spacing w:before="120" w:after="120"/>
              <w:jc w:val="center"/>
              <w:rPr>
                <w:b/>
              </w:rPr>
            </w:pPr>
            <w:r>
              <w:rPr>
                <w:b/>
              </w:rPr>
              <w:t>Prozessbezogene Kompetenzen</w:t>
            </w:r>
          </w:p>
        </w:tc>
        <w:tc>
          <w:tcPr>
            <w:tcW w:w="3626" w:type="dxa"/>
            <w:tcBorders>
              <w:top w:val="single" w:sz="4" w:space="0" w:color="auto"/>
              <w:left w:val="single" w:sz="4" w:space="0" w:color="auto"/>
              <w:bottom w:val="single" w:sz="4" w:space="0" w:color="auto"/>
              <w:right w:val="single" w:sz="4" w:space="0" w:color="auto"/>
            </w:tcBorders>
            <w:shd w:val="clear" w:color="auto" w:fill="B70017"/>
            <w:hideMark/>
          </w:tcPr>
          <w:p w:rsidR="00AA57F1" w:rsidRDefault="00AA57F1">
            <w:pPr>
              <w:tabs>
                <w:tab w:val="center" w:pos="4536"/>
                <w:tab w:val="right" w:pos="9072"/>
              </w:tabs>
              <w:spacing w:before="120" w:after="120"/>
              <w:jc w:val="center"/>
              <w:rPr>
                <w:b/>
              </w:rPr>
            </w:pPr>
            <w:r>
              <w:rPr>
                <w:b/>
              </w:rPr>
              <w:t>Inhaltsbezogene Kompetenzen</w:t>
            </w:r>
          </w:p>
        </w:tc>
        <w:tc>
          <w:tcPr>
            <w:tcW w:w="3626" w:type="dxa"/>
            <w:tcBorders>
              <w:top w:val="single" w:sz="4" w:space="0" w:color="auto"/>
              <w:left w:val="single" w:sz="4" w:space="0" w:color="auto"/>
              <w:bottom w:val="single" w:sz="4" w:space="0" w:color="auto"/>
              <w:right w:val="single" w:sz="4" w:space="0" w:color="auto"/>
            </w:tcBorders>
            <w:shd w:val="clear" w:color="auto" w:fill="D9D9D9"/>
            <w:hideMark/>
          </w:tcPr>
          <w:p w:rsidR="00AA57F1" w:rsidRDefault="00AA57F1">
            <w:pPr>
              <w:tabs>
                <w:tab w:val="center" w:pos="4536"/>
                <w:tab w:val="right" w:pos="9072"/>
              </w:tabs>
              <w:spacing w:before="120" w:after="120"/>
              <w:jc w:val="center"/>
              <w:rPr>
                <w:b/>
              </w:rPr>
            </w:pPr>
            <w:r>
              <w:rPr>
                <w:b/>
              </w:rPr>
              <w:t>Umsetzung im Unterricht</w:t>
            </w:r>
          </w:p>
        </w:tc>
        <w:tc>
          <w:tcPr>
            <w:tcW w:w="5107" w:type="dxa"/>
            <w:tcBorders>
              <w:top w:val="single" w:sz="4" w:space="0" w:color="auto"/>
              <w:left w:val="single" w:sz="4" w:space="0" w:color="auto"/>
              <w:bottom w:val="single" w:sz="4" w:space="0" w:color="auto"/>
              <w:right w:val="single" w:sz="4" w:space="0" w:color="auto"/>
            </w:tcBorders>
            <w:shd w:val="clear" w:color="auto" w:fill="D9D9D9"/>
            <w:hideMark/>
          </w:tcPr>
          <w:p w:rsidR="00AA57F1" w:rsidRDefault="00AA57F1">
            <w:pPr>
              <w:tabs>
                <w:tab w:val="center" w:pos="4536"/>
                <w:tab w:val="right" w:pos="9072"/>
              </w:tabs>
              <w:spacing w:before="120" w:after="120"/>
              <w:jc w:val="center"/>
              <w:rPr>
                <w:b/>
              </w:rPr>
            </w:pPr>
            <w:r>
              <w:rPr>
                <w:b/>
              </w:rPr>
              <w:t>Hinweise</w:t>
            </w:r>
          </w:p>
        </w:tc>
      </w:tr>
      <w:tr w:rsidR="00090F39" w:rsidTr="00491100">
        <w:trPr>
          <w:trHeight w:val="637"/>
        </w:trPr>
        <w:tc>
          <w:tcPr>
            <w:tcW w:w="3625" w:type="dxa"/>
            <w:tcBorders>
              <w:top w:val="single" w:sz="4" w:space="0" w:color="auto"/>
              <w:left w:val="single" w:sz="4" w:space="0" w:color="auto"/>
              <w:bottom w:val="single" w:sz="4" w:space="0" w:color="auto"/>
              <w:right w:val="single" w:sz="4" w:space="0" w:color="auto"/>
            </w:tcBorders>
          </w:tcPr>
          <w:p w:rsidR="00090F39" w:rsidRPr="009115FE" w:rsidRDefault="00090F39" w:rsidP="00090F39">
            <w:pPr>
              <w:pStyle w:val="Kompetenzbeschreibung"/>
              <w:tabs>
                <w:tab w:val="center" w:pos="4536"/>
                <w:tab w:val="right" w:pos="9072"/>
              </w:tabs>
              <w:spacing w:line="256" w:lineRule="auto"/>
              <w:rPr>
                <w:u w:val="single"/>
              </w:rPr>
            </w:pPr>
            <w:r w:rsidRPr="009115FE">
              <w:rPr>
                <w:u w:val="single"/>
              </w:rPr>
              <w:t>2.1 Sprechen und Zuhören</w:t>
            </w:r>
          </w:p>
          <w:p w:rsidR="00090F39" w:rsidRPr="009115FE" w:rsidRDefault="00090F39" w:rsidP="00090F39">
            <w:pPr>
              <w:pStyle w:val="Kompetenzbeschreibung"/>
              <w:tabs>
                <w:tab w:val="center" w:pos="4536"/>
                <w:tab w:val="right" w:pos="9072"/>
              </w:tabs>
              <w:spacing w:line="256" w:lineRule="auto"/>
            </w:pPr>
            <w:r w:rsidRPr="009115FE">
              <w:t>1. einen differenzierten, situations- und adressatengerechten Wortschatz anwe</w:t>
            </w:r>
            <w:r w:rsidRPr="009115FE">
              <w:t>n</w:t>
            </w:r>
            <w:r w:rsidRPr="009115FE">
              <w:t>den</w:t>
            </w:r>
          </w:p>
          <w:p w:rsidR="00090F39" w:rsidRPr="009115FE" w:rsidRDefault="00090F39" w:rsidP="00090F39">
            <w:pPr>
              <w:pStyle w:val="Kompetenzbeschreibung"/>
              <w:tabs>
                <w:tab w:val="center" w:pos="4536"/>
                <w:tab w:val="right" w:pos="9072"/>
              </w:tabs>
              <w:spacing w:line="256" w:lineRule="auto"/>
              <w:rPr>
                <w:u w:val="single"/>
              </w:rPr>
            </w:pPr>
            <w:r w:rsidRPr="009115FE">
              <w:rPr>
                <w:u w:val="single"/>
              </w:rPr>
              <w:t>2.2 Schreiben</w:t>
            </w:r>
          </w:p>
          <w:p w:rsidR="00090F39" w:rsidRPr="009115FE" w:rsidRDefault="00090F39" w:rsidP="00090F39">
            <w:pPr>
              <w:pStyle w:val="Kompetenzbeschreibung"/>
              <w:tabs>
                <w:tab w:val="center" w:pos="4536"/>
                <w:tab w:val="right" w:pos="9072"/>
              </w:tabs>
              <w:spacing w:line="256" w:lineRule="auto"/>
            </w:pPr>
            <w:r w:rsidRPr="009115FE">
              <w:t>2. Fragen, Arbeitshypothesen, Unters</w:t>
            </w:r>
            <w:r w:rsidRPr="009115FE">
              <w:t>u</w:t>
            </w:r>
            <w:r w:rsidRPr="009115FE">
              <w:t>chungsaspekte und Problemstellungen entwickeln</w:t>
            </w:r>
            <w:r w:rsidR="009115FE" w:rsidRPr="009115FE">
              <w:t xml:space="preserve"> </w:t>
            </w:r>
            <w:r w:rsidRPr="009115FE">
              <w:t>und reflektieren</w:t>
            </w:r>
          </w:p>
          <w:p w:rsidR="00090F39" w:rsidRPr="009115FE" w:rsidRDefault="00090F39" w:rsidP="00090F39">
            <w:pPr>
              <w:pStyle w:val="Kompetenzbeschreibung"/>
              <w:tabs>
                <w:tab w:val="center" w:pos="4536"/>
                <w:tab w:val="right" w:pos="9072"/>
              </w:tabs>
              <w:spacing w:line="256" w:lineRule="auto"/>
            </w:pPr>
            <w:r w:rsidRPr="009115FE">
              <w:t>25. die formale und sprachlich-stilistische Gestaltungsweise von Texten und deren Wirkung an</w:t>
            </w:r>
            <w:r w:rsidR="009115FE" w:rsidRPr="009115FE">
              <w:t xml:space="preserve"> </w:t>
            </w:r>
            <w:r w:rsidRPr="009115FE">
              <w:t>Beispielen erläutern (zum Beispiel sprachliche Bilder deuten)</w:t>
            </w:r>
          </w:p>
          <w:p w:rsidR="00090F39" w:rsidRPr="009115FE" w:rsidRDefault="00090F39" w:rsidP="00090F39">
            <w:pPr>
              <w:pStyle w:val="Kompetenzbeschreibung"/>
              <w:tabs>
                <w:tab w:val="center" w:pos="4536"/>
                <w:tab w:val="right" w:pos="9072"/>
              </w:tabs>
              <w:spacing w:line="256" w:lineRule="auto"/>
            </w:pPr>
            <w:r w:rsidRPr="009115FE">
              <w:t>26. die Ergebnisse einer Textanalyse darstellen</w:t>
            </w:r>
          </w:p>
          <w:p w:rsidR="00090F39" w:rsidRPr="009115FE" w:rsidRDefault="00090F39" w:rsidP="00090F39">
            <w:pPr>
              <w:pStyle w:val="Kompetenzbeschreibung"/>
              <w:tabs>
                <w:tab w:val="center" w:pos="4536"/>
                <w:tab w:val="right" w:pos="9072"/>
              </w:tabs>
              <w:spacing w:line="256" w:lineRule="auto"/>
              <w:rPr>
                <w:u w:val="single"/>
              </w:rPr>
            </w:pPr>
            <w:r w:rsidRPr="009115FE">
              <w:rPr>
                <w:u w:val="single"/>
              </w:rPr>
              <w:t>2.3 Lesen</w:t>
            </w:r>
          </w:p>
          <w:p w:rsidR="00090F39" w:rsidRPr="009115FE" w:rsidRDefault="00090F39" w:rsidP="00090F39">
            <w:pPr>
              <w:pStyle w:val="Kompetenzbeschreibung"/>
              <w:tabs>
                <w:tab w:val="center" w:pos="4536"/>
                <w:tab w:val="right" w:pos="9072"/>
              </w:tabs>
              <w:spacing w:line="256" w:lineRule="auto"/>
            </w:pPr>
            <w:r w:rsidRPr="009115FE">
              <w:t>2. flüssig und sinnbezogen lesen und vorlesen</w:t>
            </w:r>
          </w:p>
          <w:p w:rsidR="00090F39" w:rsidRPr="009115FE" w:rsidRDefault="00090F39" w:rsidP="00090F39">
            <w:pPr>
              <w:pStyle w:val="Kompetenzbeschreibung"/>
              <w:tabs>
                <w:tab w:val="center" w:pos="4536"/>
                <w:tab w:val="right" w:pos="9072"/>
              </w:tabs>
              <w:spacing w:line="256" w:lineRule="auto"/>
            </w:pPr>
            <w:r w:rsidRPr="009115FE">
              <w:t>3. Lesestrategien und Methoden der Te</w:t>
            </w:r>
            <w:r w:rsidRPr="009115FE">
              <w:t>x</w:t>
            </w:r>
            <w:r w:rsidRPr="009115FE">
              <w:t>terschließung selbstständig anwenden (markieren, Verstehensbarrieren</w:t>
            </w:r>
            <w:r w:rsidR="009115FE" w:rsidRPr="009115FE">
              <w:t xml:space="preserve"> </w:t>
            </w:r>
            <w:r w:rsidRPr="009115FE">
              <w:t>identif</w:t>
            </w:r>
            <w:r w:rsidRPr="009115FE">
              <w:t>i</w:t>
            </w:r>
            <w:r w:rsidRPr="009115FE">
              <w:t>zieren, Verständnisfragen formulieren, Texte strukturieren, Wortbedeu</w:t>
            </w:r>
            <w:r w:rsidR="009115FE" w:rsidRPr="009115FE">
              <w:t>t</w:t>
            </w:r>
            <w:r w:rsidRPr="009115FE">
              <w:t>ungen</w:t>
            </w:r>
            <w:r w:rsidR="009115FE" w:rsidRPr="009115FE">
              <w:t xml:space="preserve"> </w:t>
            </w:r>
            <w:r w:rsidRPr="009115FE">
              <w:t>und Fachbegriffe klären, Nachschlagewerke in verschiedenen Medien verwenden)</w:t>
            </w:r>
          </w:p>
          <w:p w:rsidR="00090F39" w:rsidRPr="009115FE" w:rsidRDefault="00090F39" w:rsidP="00090F39">
            <w:pPr>
              <w:pStyle w:val="Kompetenzbeschreibung"/>
              <w:tabs>
                <w:tab w:val="center" w:pos="4536"/>
                <w:tab w:val="right" w:pos="9072"/>
              </w:tabs>
              <w:spacing w:line="256" w:lineRule="auto"/>
            </w:pPr>
            <w:r w:rsidRPr="009115FE">
              <w:t>4. Sinnzusammenhänge zwischen ve</w:t>
            </w:r>
            <w:r w:rsidRPr="009115FE">
              <w:t>r</w:t>
            </w:r>
            <w:r w:rsidRPr="009115FE">
              <w:t>schiedenen Ebenen und Elementen von Texten herstellen</w:t>
            </w:r>
          </w:p>
          <w:p w:rsidR="00090F39" w:rsidRPr="009115FE" w:rsidRDefault="00090F39" w:rsidP="009115FE">
            <w:pPr>
              <w:pStyle w:val="Kompetenzbeschreibung"/>
              <w:tabs>
                <w:tab w:val="center" w:pos="4536"/>
                <w:tab w:val="right" w:pos="9072"/>
              </w:tabs>
              <w:spacing w:line="256" w:lineRule="auto"/>
            </w:pPr>
            <w:r w:rsidRPr="009115FE">
              <w:t xml:space="preserve">14. die ästhetische Qualität eines Textes </w:t>
            </w:r>
            <w:r w:rsidRPr="009115FE">
              <w:lastRenderedPageBreak/>
              <w:t>erfassen und ihn als gestaltetes Produkt begreifen</w:t>
            </w:r>
          </w:p>
        </w:tc>
        <w:tc>
          <w:tcPr>
            <w:tcW w:w="3626" w:type="dxa"/>
            <w:tcBorders>
              <w:top w:val="single" w:sz="4" w:space="0" w:color="auto"/>
              <w:left w:val="single" w:sz="4" w:space="0" w:color="auto"/>
              <w:bottom w:val="single" w:sz="4" w:space="0" w:color="auto"/>
              <w:right w:val="single" w:sz="4" w:space="0" w:color="auto"/>
            </w:tcBorders>
          </w:tcPr>
          <w:p w:rsidR="00090F39" w:rsidRPr="009115FE" w:rsidRDefault="00090F39" w:rsidP="007A599D">
            <w:pPr>
              <w:pStyle w:val="Kompetenzbeschreibung"/>
              <w:rPr>
                <w:u w:val="single"/>
              </w:rPr>
            </w:pPr>
            <w:r w:rsidRPr="009115FE">
              <w:rPr>
                <w:u w:val="single"/>
              </w:rPr>
              <w:lastRenderedPageBreak/>
              <w:t>3.1.1.1 Literarische Texte</w:t>
            </w:r>
          </w:p>
          <w:p w:rsidR="00090F39" w:rsidRPr="009115FE" w:rsidRDefault="00090F39" w:rsidP="007A599D">
            <w:pPr>
              <w:pStyle w:val="Kompetenzbeschreibung"/>
            </w:pPr>
            <w:r w:rsidRPr="009115FE">
              <w:t>(2) ihren Leseeindruck und ihr erstes Textverständnis erläutern</w:t>
            </w:r>
          </w:p>
          <w:p w:rsidR="00090F39" w:rsidRPr="009115FE" w:rsidRDefault="00090F39" w:rsidP="007A599D">
            <w:pPr>
              <w:pStyle w:val="Kompetenzbeschreibung"/>
            </w:pPr>
            <w:r w:rsidRPr="009115FE">
              <w:t>(3) Inhalte von Texten herausarbeiten und textbezogen erläutern</w:t>
            </w:r>
          </w:p>
          <w:p w:rsidR="00090F39" w:rsidRPr="009115FE" w:rsidRDefault="00090F39" w:rsidP="007A599D">
            <w:pPr>
              <w:pStyle w:val="Kompetenzbeschreibung"/>
            </w:pPr>
            <w:r w:rsidRPr="009115FE">
              <w:t>(7) einzelne sprachliche Gestaltungsmittel beschreiben und in einfachen Ansätzen auf ihre Funktion</w:t>
            </w:r>
            <w:r w:rsidR="00704617">
              <w:t xml:space="preserve"> </w:t>
            </w:r>
            <w:r w:rsidRPr="009115FE">
              <w:t>hin untersuchen</w:t>
            </w:r>
          </w:p>
          <w:p w:rsidR="00E57525" w:rsidRPr="009115FE" w:rsidRDefault="00E57525" w:rsidP="00E57525">
            <w:pPr>
              <w:pStyle w:val="Kompetenzbeschreibung"/>
            </w:pPr>
            <w:r w:rsidRPr="009115FE">
              <w:t>(9) unter Verwendung zentraler Ga</w:t>
            </w:r>
            <w:r w:rsidRPr="009115FE">
              <w:t>t</w:t>
            </w:r>
            <w:r w:rsidRPr="009115FE">
              <w:t>tungsmerkmale Gedichte, epische Klei</w:t>
            </w:r>
            <w:r w:rsidRPr="009115FE">
              <w:t>n</w:t>
            </w:r>
            <w:r w:rsidRPr="009115FE">
              <w:t>formen (Märchen, Sage, Fabel) und dial</w:t>
            </w:r>
            <w:r w:rsidRPr="009115FE">
              <w:t>o</w:t>
            </w:r>
            <w:r w:rsidRPr="009115FE">
              <w:t>gisch-szenische Texte erläutern</w:t>
            </w:r>
          </w:p>
          <w:p w:rsidR="00090F39" w:rsidRPr="009115FE" w:rsidRDefault="00090F39" w:rsidP="007A599D">
            <w:pPr>
              <w:pStyle w:val="Kompetenzbeschreibung"/>
            </w:pPr>
            <w:r w:rsidRPr="009115FE">
              <w:t>(14) Verstehensschwierigkeiten benennen</w:t>
            </w:r>
          </w:p>
          <w:p w:rsidR="00090F39" w:rsidRPr="009115FE" w:rsidRDefault="00090F39" w:rsidP="007A599D">
            <w:pPr>
              <w:pStyle w:val="Kompetenzbeschreibung"/>
            </w:pPr>
            <w:r w:rsidRPr="009115FE">
              <w:t>(15) die Wirkung eines Textes beschre</w:t>
            </w:r>
            <w:r w:rsidRPr="009115FE">
              <w:t>i</w:t>
            </w:r>
            <w:r w:rsidRPr="009115FE">
              <w:t>ben und erläutern</w:t>
            </w:r>
          </w:p>
          <w:p w:rsidR="00090F39" w:rsidRPr="009115FE" w:rsidRDefault="00090F39" w:rsidP="007A599D">
            <w:pPr>
              <w:pStyle w:val="Kompetenzbeschreibung"/>
              <w:rPr>
                <w:u w:val="single"/>
              </w:rPr>
            </w:pPr>
            <w:r w:rsidRPr="009115FE">
              <w:rPr>
                <w:u w:val="single"/>
              </w:rPr>
              <w:t>3.1.1.3 Medien</w:t>
            </w:r>
          </w:p>
          <w:p w:rsidR="00090F39" w:rsidRPr="009115FE" w:rsidRDefault="00090F39" w:rsidP="007A599D">
            <w:pPr>
              <w:pStyle w:val="Kompetenzbeschreibung"/>
            </w:pPr>
            <w:r w:rsidRPr="009115FE">
              <w:t>(10) ihren ersten Gesamteindruck eines Bildes, Films oder Hörspiels beschreiben und begründen</w:t>
            </w:r>
          </w:p>
          <w:p w:rsidR="00090F39" w:rsidRPr="009115FE" w:rsidRDefault="00090F39" w:rsidP="00090F39">
            <w:pPr>
              <w:tabs>
                <w:tab w:val="center" w:pos="4536"/>
                <w:tab w:val="right" w:pos="9072"/>
              </w:tabs>
              <w:spacing w:line="256" w:lineRule="auto"/>
              <w:rPr>
                <w:rFonts w:asciiTheme="majorHAnsi" w:hAnsiTheme="majorHAnsi"/>
              </w:rPr>
            </w:pPr>
          </w:p>
        </w:tc>
        <w:tc>
          <w:tcPr>
            <w:tcW w:w="3626" w:type="dxa"/>
            <w:tcBorders>
              <w:top w:val="single" w:sz="4" w:space="0" w:color="auto"/>
              <w:left w:val="single" w:sz="4" w:space="0" w:color="auto"/>
              <w:bottom w:val="single" w:sz="4" w:space="0" w:color="auto"/>
              <w:right w:val="single" w:sz="4" w:space="0" w:color="auto"/>
            </w:tcBorders>
            <w:hideMark/>
          </w:tcPr>
          <w:p w:rsidR="00E55F31" w:rsidRPr="001C65EF" w:rsidRDefault="00320491" w:rsidP="006A637F">
            <w:pPr>
              <w:spacing w:after="120"/>
              <w:rPr>
                <w:b/>
              </w:rPr>
            </w:pPr>
            <w:r>
              <w:rPr>
                <w:b/>
                <w:szCs w:val="22"/>
              </w:rPr>
              <w:t xml:space="preserve">0. </w:t>
            </w:r>
            <w:r w:rsidR="00E55F31" w:rsidRPr="001C65EF">
              <w:rPr>
                <w:b/>
                <w:szCs w:val="22"/>
              </w:rPr>
              <w:t>Was weiß ich</w:t>
            </w:r>
            <w:r w:rsidR="00E55F31">
              <w:rPr>
                <w:b/>
                <w:szCs w:val="22"/>
              </w:rPr>
              <w:t xml:space="preserve"> schon</w:t>
            </w:r>
            <w:r w:rsidR="00E55F31" w:rsidRPr="001C65EF">
              <w:rPr>
                <w:b/>
                <w:szCs w:val="22"/>
              </w:rPr>
              <w:t xml:space="preserve"> über G</w:t>
            </w:r>
            <w:r w:rsidR="00E55F31" w:rsidRPr="001C65EF">
              <w:rPr>
                <w:b/>
                <w:szCs w:val="22"/>
              </w:rPr>
              <w:t>e</w:t>
            </w:r>
            <w:r w:rsidR="00E55F31" w:rsidRPr="001C65EF">
              <w:rPr>
                <w:b/>
                <w:szCs w:val="22"/>
              </w:rPr>
              <w:t>dichte? –</w:t>
            </w:r>
            <w:r w:rsidR="00E55F31">
              <w:rPr>
                <w:b/>
                <w:szCs w:val="22"/>
              </w:rPr>
              <w:t xml:space="preserve"> Lernstandsdiagnose </w:t>
            </w:r>
          </w:p>
          <w:p w:rsidR="00E55F31" w:rsidRDefault="00E55F31" w:rsidP="006A637F">
            <w:r>
              <w:rPr>
                <w:szCs w:val="22"/>
              </w:rPr>
              <w:t xml:space="preserve">Abfrage des Vorwissens der </w:t>
            </w:r>
            <w:r w:rsidR="0062700C">
              <w:rPr>
                <w:szCs w:val="22"/>
              </w:rPr>
              <w:t>Sch</w:t>
            </w:r>
            <w:r w:rsidR="0062700C">
              <w:rPr>
                <w:szCs w:val="22"/>
              </w:rPr>
              <w:t>ü</w:t>
            </w:r>
            <w:r w:rsidR="0062700C">
              <w:rPr>
                <w:szCs w:val="22"/>
              </w:rPr>
              <w:t>lerinnen und Schüler</w:t>
            </w:r>
            <w:r>
              <w:rPr>
                <w:szCs w:val="22"/>
              </w:rPr>
              <w:t xml:space="preserve"> und erste Selbsteinschätzung des Ler</w:t>
            </w:r>
            <w:r>
              <w:rPr>
                <w:szCs w:val="22"/>
              </w:rPr>
              <w:t>n</w:t>
            </w:r>
            <w:r>
              <w:rPr>
                <w:szCs w:val="22"/>
              </w:rPr>
              <w:t>stands</w:t>
            </w:r>
          </w:p>
          <w:p w:rsidR="00E55F31" w:rsidRDefault="00E55F31" w:rsidP="006A637F"/>
          <w:p w:rsidR="00E55F31" w:rsidRDefault="00E55F31" w:rsidP="006A637F">
            <w:pPr>
              <w:spacing w:after="120"/>
              <w:rPr>
                <w:b/>
              </w:rPr>
            </w:pPr>
            <w:r>
              <w:rPr>
                <w:b/>
                <w:szCs w:val="22"/>
              </w:rPr>
              <w:t xml:space="preserve">1. </w:t>
            </w:r>
            <w:r w:rsidRPr="001C65EF">
              <w:rPr>
                <w:b/>
                <w:szCs w:val="22"/>
              </w:rPr>
              <w:t>„Gedichte sind gemalte Fen</w:t>
            </w:r>
            <w:r w:rsidRPr="001C65EF">
              <w:rPr>
                <w:b/>
                <w:szCs w:val="22"/>
              </w:rPr>
              <w:t>s</w:t>
            </w:r>
            <w:r w:rsidRPr="001C65EF">
              <w:rPr>
                <w:b/>
                <w:szCs w:val="22"/>
              </w:rPr>
              <w:t>terscheiben“ – Warum lesen und sch</w:t>
            </w:r>
            <w:r>
              <w:rPr>
                <w:b/>
                <w:szCs w:val="22"/>
              </w:rPr>
              <w:t>reiben Menschen G</w:t>
            </w:r>
            <w:r>
              <w:rPr>
                <w:b/>
                <w:szCs w:val="22"/>
              </w:rPr>
              <w:t>e</w:t>
            </w:r>
            <w:r>
              <w:rPr>
                <w:b/>
                <w:szCs w:val="22"/>
              </w:rPr>
              <w:t>dichte?</w:t>
            </w:r>
          </w:p>
          <w:p w:rsidR="00E55F31" w:rsidRPr="00E4056C" w:rsidRDefault="00E55F31" w:rsidP="0035707D">
            <w:pPr>
              <w:pStyle w:val="Listenabsatz"/>
              <w:numPr>
                <w:ilvl w:val="0"/>
                <w:numId w:val="53"/>
              </w:numPr>
              <w:spacing w:line="264" w:lineRule="auto"/>
              <w:ind w:left="262" w:hanging="262"/>
            </w:pPr>
            <w:r>
              <w:rPr>
                <w:szCs w:val="22"/>
              </w:rPr>
              <w:t xml:space="preserve">Bildimpression Kirchenfenster und </w:t>
            </w:r>
            <w:r w:rsidRPr="00E4056C">
              <w:rPr>
                <w:szCs w:val="22"/>
              </w:rPr>
              <w:t>Assoziationen</w:t>
            </w:r>
          </w:p>
          <w:p w:rsidR="00E55F31" w:rsidRPr="00E4056C" w:rsidRDefault="00E55F31" w:rsidP="0035707D">
            <w:pPr>
              <w:pStyle w:val="Listenabsatz"/>
              <w:numPr>
                <w:ilvl w:val="0"/>
                <w:numId w:val="53"/>
              </w:numPr>
              <w:spacing w:line="264" w:lineRule="auto"/>
              <w:ind w:left="262" w:hanging="262"/>
            </w:pPr>
            <w:r w:rsidRPr="00E4056C">
              <w:rPr>
                <w:szCs w:val="22"/>
              </w:rPr>
              <w:t>Ableitung von Thesen zur B</w:t>
            </w:r>
            <w:r w:rsidRPr="00E4056C">
              <w:rPr>
                <w:szCs w:val="22"/>
              </w:rPr>
              <w:t>e</w:t>
            </w:r>
            <w:r w:rsidRPr="00E4056C">
              <w:rPr>
                <w:szCs w:val="22"/>
              </w:rPr>
              <w:t>deutung von Gedichten aus dem Text</w:t>
            </w:r>
          </w:p>
          <w:p w:rsidR="00E55F31" w:rsidRPr="00E4056C" w:rsidRDefault="00E55F31" w:rsidP="0035707D">
            <w:pPr>
              <w:pStyle w:val="Listenabsatz"/>
              <w:numPr>
                <w:ilvl w:val="0"/>
                <w:numId w:val="53"/>
              </w:numPr>
              <w:spacing w:line="264" w:lineRule="auto"/>
              <w:ind w:left="262" w:hanging="262"/>
            </w:pPr>
            <w:r w:rsidRPr="00E4056C">
              <w:rPr>
                <w:szCs w:val="22"/>
              </w:rPr>
              <w:t xml:space="preserve">Ergänzung durch Beiträge der </w:t>
            </w:r>
            <w:r w:rsidR="0062700C">
              <w:rPr>
                <w:szCs w:val="22"/>
              </w:rPr>
              <w:t>Schülerinnen und Schüler</w:t>
            </w:r>
          </w:p>
          <w:p w:rsidR="00E55F31" w:rsidRDefault="00E55F31" w:rsidP="0035707D">
            <w:pPr>
              <w:pStyle w:val="Listenabsatz"/>
              <w:numPr>
                <w:ilvl w:val="0"/>
                <w:numId w:val="53"/>
              </w:numPr>
              <w:spacing w:line="264" w:lineRule="auto"/>
              <w:ind w:left="262" w:hanging="262"/>
            </w:pPr>
            <w:r>
              <w:rPr>
                <w:szCs w:val="22"/>
              </w:rPr>
              <w:t>Wie können wir Gedichte ve</w:t>
            </w:r>
            <w:r>
              <w:rPr>
                <w:szCs w:val="22"/>
              </w:rPr>
              <w:t>r</w:t>
            </w:r>
            <w:r>
              <w:rPr>
                <w:szCs w:val="22"/>
              </w:rPr>
              <w:t xml:space="preserve">stehen? – Sammlung erster Ideen der </w:t>
            </w:r>
            <w:r w:rsidR="0062700C">
              <w:rPr>
                <w:szCs w:val="22"/>
              </w:rPr>
              <w:t>Schülerinnen und Schüler</w:t>
            </w:r>
            <w:r>
              <w:rPr>
                <w:szCs w:val="22"/>
              </w:rPr>
              <w:t xml:space="preserve">, Ergänzung </w:t>
            </w:r>
            <w:r w:rsidRPr="00E4056C">
              <w:rPr>
                <w:szCs w:val="22"/>
              </w:rPr>
              <w:t>und</w:t>
            </w:r>
            <w:r>
              <w:rPr>
                <w:szCs w:val="22"/>
              </w:rPr>
              <w:t xml:space="preserve"> Sy</w:t>
            </w:r>
            <w:r>
              <w:rPr>
                <w:szCs w:val="22"/>
              </w:rPr>
              <w:t>s</w:t>
            </w:r>
            <w:r>
              <w:rPr>
                <w:szCs w:val="22"/>
              </w:rPr>
              <w:t>tematisierung im weiteren Ve</w:t>
            </w:r>
            <w:r>
              <w:rPr>
                <w:szCs w:val="22"/>
              </w:rPr>
              <w:t>r</w:t>
            </w:r>
            <w:r>
              <w:rPr>
                <w:szCs w:val="22"/>
              </w:rPr>
              <w:lastRenderedPageBreak/>
              <w:t xml:space="preserve">lauf der </w:t>
            </w:r>
            <w:r w:rsidR="009A1567">
              <w:rPr>
                <w:szCs w:val="22"/>
              </w:rPr>
              <w:t>Unterrichtseinheit</w:t>
            </w:r>
          </w:p>
          <w:p w:rsidR="00090F39" w:rsidRDefault="00090F39" w:rsidP="006A637F"/>
        </w:tc>
        <w:tc>
          <w:tcPr>
            <w:tcW w:w="5107" w:type="dxa"/>
            <w:tcBorders>
              <w:top w:val="single" w:sz="4" w:space="0" w:color="auto"/>
              <w:left w:val="single" w:sz="4" w:space="0" w:color="auto"/>
              <w:bottom w:val="single" w:sz="4" w:space="0" w:color="auto"/>
              <w:right w:val="single" w:sz="4" w:space="0" w:color="auto"/>
            </w:tcBorders>
            <w:hideMark/>
          </w:tcPr>
          <w:p w:rsidR="00090F39" w:rsidRDefault="00E55F31" w:rsidP="00320491">
            <w:pPr>
              <w:pStyle w:val="Hinweise"/>
            </w:pPr>
            <w:r>
              <w:lastRenderedPageBreak/>
              <w:t>Textgrundlage</w:t>
            </w:r>
            <w:r w:rsidR="00CE3D8C">
              <w:t xml:space="preserve"> z.B. </w:t>
            </w:r>
            <w:r>
              <w:t xml:space="preserve">J. W. Goethe: </w:t>
            </w:r>
            <w:r w:rsidRPr="003871FD">
              <w:t>Gedichte sind g</w:t>
            </w:r>
            <w:r w:rsidRPr="003871FD">
              <w:t>e</w:t>
            </w:r>
            <w:r w:rsidRPr="003871FD">
              <w:t>malte Fensterscheiben</w:t>
            </w:r>
          </w:p>
          <w:p w:rsidR="00E852F0" w:rsidRDefault="00E852F0" w:rsidP="00320491">
            <w:pPr>
              <w:pStyle w:val="Hinweise"/>
            </w:pPr>
          </w:p>
          <w:p w:rsidR="00E852F0" w:rsidRDefault="00E852F0" w:rsidP="00320491">
            <w:pPr>
              <w:pStyle w:val="Hinweise"/>
            </w:pPr>
            <w:r>
              <w:t>Kompetenzraster D10.03</w:t>
            </w:r>
          </w:p>
        </w:tc>
      </w:tr>
      <w:tr w:rsidR="00090F39" w:rsidTr="00491100">
        <w:trPr>
          <w:trHeight w:val="662"/>
        </w:trPr>
        <w:tc>
          <w:tcPr>
            <w:tcW w:w="3625" w:type="dxa"/>
            <w:tcBorders>
              <w:top w:val="single" w:sz="4" w:space="0" w:color="auto"/>
              <w:left w:val="single" w:sz="4" w:space="0" w:color="auto"/>
              <w:bottom w:val="single" w:sz="4" w:space="0" w:color="auto"/>
              <w:right w:val="single" w:sz="4" w:space="0" w:color="auto"/>
            </w:tcBorders>
          </w:tcPr>
          <w:p w:rsidR="00090F39" w:rsidRPr="00CE3D8C" w:rsidRDefault="00090F39" w:rsidP="00CE3D8C">
            <w:pPr>
              <w:pStyle w:val="Kompetenzbeschreibung"/>
            </w:pPr>
            <w:r w:rsidRPr="00CE3D8C">
              <w:lastRenderedPageBreak/>
              <w:t>2.2 Schreiben</w:t>
            </w:r>
          </w:p>
          <w:p w:rsidR="00090F39" w:rsidRPr="00CE3D8C" w:rsidRDefault="00090F39" w:rsidP="00CE3D8C">
            <w:pPr>
              <w:pStyle w:val="Kompetenzbeschreibung"/>
            </w:pPr>
            <w:r w:rsidRPr="00CE3D8C">
              <w:t>1. Aufgabenstellungen in konkrete Schreibziele und Schreibpläne überführen;</w:t>
            </w:r>
            <w:r w:rsidR="00704617" w:rsidRPr="00CE3D8C">
              <w:t xml:space="preserve"> </w:t>
            </w:r>
            <w:r w:rsidRPr="00CE3D8C">
              <w:t>auch längere und komplexere Texte ko</w:t>
            </w:r>
            <w:r w:rsidRPr="00CE3D8C">
              <w:t>n</w:t>
            </w:r>
            <w:r w:rsidRPr="00CE3D8C">
              <w:t>zipieren und dabei Faktoren wie Schreibanlass, Aufgabenstellung,</w:t>
            </w:r>
          </w:p>
          <w:p w:rsidR="00090F39" w:rsidRPr="00CE3D8C" w:rsidRDefault="00090F39" w:rsidP="00CE3D8C">
            <w:pPr>
              <w:pStyle w:val="Kompetenzbeschreibung"/>
            </w:pPr>
            <w:r w:rsidRPr="00CE3D8C">
              <w:t>Textkonventionen, Textfunktionen, Situ</w:t>
            </w:r>
            <w:r w:rsidRPr="00CE3D8C">
              <w:t>a</w:t>
            </w:r>
            <w:r w:rsidRPr="00CE3D8C">
              <w:t>tions- und Adressatenbezüge berücksic</w:t>
            </w:r>
            <w:r w:rsidRPr="00CE3D8C">
              <w:t>h</w:t>
            </w:r>
            <w:r w:rsidRPr="00CE3D8C">
              <w:t>tigen</w:t>
            </w:r>
          </w:p>
          <w:p w:rsidR="00090F39" w:rsidRPr="00CE3D8C" w:rsidRDefault="00090F39" w:rsidP="00CE3D8C">
            <w:pPr>
              <w:pStyle w:val="Kompetenzbeschreibung"/>
            </w:pPr>
            <w:r w:rsidRPr="00CE3D8C">
              <w:t>3. Informationsquellen gezielt nutzen (Bi</w:t>
            </w:r>
            <w:r w:rsidRPr="00CE3D8C">
              <w:t>b</w:t>
            </w:r>
            <w:r w:rsidRPr="00CE3D8C">
              <w:t>liotheken, Nachschlagewerke, Internet, auch Fachliteratur),</w:t>
            </w:r>
            <w:r w:rsidR="00704617" w:rsidRPr="00CE3D8C">
              <w:t xml:space="preserve"> </w:t>
            </w:r>
            <w:r w:rsidRPr="00CE3D8C">
              <w:t>exzerpieren, Texte und Informationen zielgerichtet bewerten und auswählen</w:t>
            </w:r>
          </w:p>
          <w:p w:rsidR="00090F39" w:rsidRDefault="00090F39" w:rsidP="00CE3D8C">
            <w:pPr>
              <w:pStyle w:val="Kompetenzbeschreibung"/>
            </w:pPr>
            <w:r w:rsidRPr="00CE3D8C">
              <w:t>5. elementare formale Anforderungen des Schreibens erfüllen (Lesbarkeit der Han</w:t>
            </w:r>
            <w:r w:rsidRPr="00CE3D8C">
              <w:t>d</w:t>
            </w:r>
            <w:r w:rsidRPr="00CE3D8C">
              <w:t>schrift,</w:t>
            </w:r>
            <w:r w:rsidR="00704617" w:rsidRPr="00CE3D8C">
              <w:t xml:space="preserve"> </w:t>
            </w:r>
            <w:r w:rsidRPr="00CE3D8C">
              <w:t>Blatteinteilung; Rechtschreibung, Zeichensetzung, Grammatik)</w:t>
            </w:r>
          </w:p>
        </w:tc>
        <w:tc>
          <w:tcPr>
            <w:tcW w:w="3626" w:type="dxa"/>
            <w:tcBorders>
              <w:top w:val="single" w:sz="4" w:space="0" w:color="auto"/>
              <w:left w:val="single" w:sz="4" w:space="0" w:color="auto"/>
              <w:bottom w:val="single" w:sz="4" w:space="0" w:color="auto"/>
              <w:right w:val="single" w:sz="4" w:space="0" w:color="auto"/>
            </w:tcBorders>
          </w:tcPr>
          <w:p w:rsidR="00090F39" w:rsidRPr="009115FE" w:rsidRDefault="00090F39" w:rsidP="009115FE">
            <w:pPr>
              <w:pStyle w:val="Kompetenzbeschreibung"/>
              <w:rPr>
                <w:u w:val="single"/>
              </w:rPr>
            </w:pPr>
            <w:r w:rsidRPr="009115FE">
              <w:rPr>
                <w:u w:val="single"/>
              </w:rPr>
              <w:t>3.1.1.2 Sachtexte</w:t>
            </w:r>
          </w:p>
          <w:p w:rsidR="00090F39" w:rsidRDefault="00090F39" w:rsidP="009115FE">
            <w:pPr>
              <w:pStyle w:val="Kompetenzbeschreibung"/>
            </w:pPr>
            <w:r w:rsidRPr="00F604C2">
              <w:t>(2) Texten Informationen ent</w:t>
            </w:r>
            <w:r>
              <w:t>nehmen</w:t>
            </w:r>
          </w:p>
          <w:p w:rsidR="00090F39" w:rsidRDefault="00090F39" w:rsidP="009115FE">
            <w:pPr>
              <w:pStyle w:val="Kompetenzbeschreibung"/>
            </w:pPr>
            <w:r w:rsidRPr="00F604C2">
              <w:t>(13) eigene und fremde Lebenswelten beschreiben und vergleichen (Alterität)</w:t>
            </w:r>
          </w:p>
          <w:p w:rsidR="00090F39" w:rsidRPr="009115FE" w:rsidRDefault="00090F39" w:rsidP="009115FE">
            <w:pPr>
              <w:pStyle w:val="Kompetenzbeschreibung"/>
              <w:rPr>
                <w:u w:val="single"/>
              </w:rPr>
            </w:pPr>
            <w:r w:rsidRPr="009115FE">
              <w:rPr>
                <w:u w:val="single"/>
              </w:rPr>
              <w:t xml:space="preserve">3.1.1.3 Medien </w:t>
            </w:r>
          </w:p>
          <w:p w:rsidR="00090F39" w:rsidRPr="00D76C05" w:rsidRDefault="00090F39" w:rsidP="009115FE">
            <w:pPr>
              <w:pStyle w:val="Kompetenzbeschreibung"/>
            </w:pPr>
            <w:r w:rsidRPr="005973A7">
              <w:t xml:space="preserve">(10) ihren ersten Gesamteindruck eines Bildes, Films oder Hörspiels beschreiben und begründen </w:t>
            </w:r>
          </w:p>
          <w:p w:rsidR="00090F39" w:rsidRDefault="00090F39" w:rsidP="00090F39">
            <w:pPr>
              <w:pStyle w:val="Kompetenzbeschreibung"/>
              <w:tabs>
                <w:tab w:val="center" w:pos="4536"/>
                <w:tab w:val="right" w:pos="9072"/>
              </w:tabs>
              <w:spacing w:line="256" w:lineRule="auto"/>
              <w:rPr>
                <w:rFonts w:ascii="Calibri" w:hAnsi="Calibri"/>
              </w:rPr>
            </w:pPr>
          </w:p>
        </w:tc>
        <w:tc>
          <w:tcPr>
            <w:tcW w:w="3626" w:type="dxa"/>
            <w:tcBorders>
              <w:top w:val="single" w:sz="4" w:space="0" w:color="auto"/>
              <w:left w:val="single" w:sz="4" w:space="0" w:color="auto"/>
              <w:bottom w:val="single" w:sz="4" w:space="0" w:color="auto"/>
              <w:right w:val="single" w:sz="4" w:space="0" w:color="auto"/>
            </w:tcBorders>
          </w:tcPr>
          <w:p w:rsidR="00090F39" w:rsidRPr="00597E80" w:rsidRDefault="00C6074E" w:rsidP="006A637F">
            <w:pPr>
              <w:spacing w:after="120"/>
              <w:rPr>
                <w:b/>
              </w:rPr>
            </w:pPr>
            <w:r>
              <w:rPr>
                <w:b/>
                <w:szCs w:val="22"/>
              </w:rPr>
              <w:t xml:space="preserve">2. </w:t>
            </w:r>
            <w:r w:rsidR="00090F39" w:rsidRPr="00597E80">
              <w:rPr>
                <w:b/>
                <w:szCs w:val="22"/>
              </w:rPr>
              <w:t>Ein Jahr im Gedicht – Naturl</w:t>
            </w:r>
            <w:r w:rsidR="00090F39" w:rsidRPr="00597E80">
              <w:rPr>
                <w:b/>
                <w:szCs w:val="22"/>
              </w:rPr>
              <w:t>y</w:t>
            </w:r>
            <w:r w:rsidR="00090F39" w:rsidRPr="00597E80">
              <w:rPr>
                <w:b/>
                <w:szCs w:val="22"/>
              </w:rPr>
              <w:t>rik im</w:t>
            </w:r>
            <w:r w:rsidR="00090F39">
              <w:rPr>
                <w:b/>
                <w:szCs w:val="22"/>
              </w:rPr>
              <w:t xml:space="preserve"> Spiegel der Jahreszeiten</w:t>
            </w:r>
          </w:p>
          <w:p w:rsidR="00090F39" w:rsidRPr="00E4056C" w:rsidRDefault="00090F39" w:rsidP="0035707D">
            <w:pPr>
              <w:pStyle w:val="Listenabsatz"/>
              <w:numPr>
                <w:ilvl w:val="0"/>
                <w:numId w:val="54"/>
              </w:numPr>
              <w:spacing w:line="264" w:lineRule="auto"/>
              <w:ind w:left="262" w:hanging="262"/>
            </w:pPr>
            <w:r>
              <w:rPr>
                <w:szCs w:val="22"/>
              </w:rPr>
              <w:t>Projekt „</w:t>
            </w:r>
            <w:r w:rsidRPr="00E4056C">
              <w:rPr>
                <w:szCs w:val="22"/>
              </w:rPr>
              <w:t>Monatsbilder“: Grun</w:t>
            </w:r>
            <w:r w:rsidRPr="00E4056C">
              <w:rPr>
                <w:szCs w:val="22"/>
              </w:rPr>
              <w:t>d</w:t>
            </w:r>
            <w:r w:rsidRPr="00E4056C">
              <w:rPr>
                <w:szCs w:val="22"/>
              </w:rPr>
              <w:t>lagen der Projektdurchführung</w:t>
            </w:r>
          </w:p>
          <w:p w:rsidR="00090F39" w:rsidRPr="00E4056C" w:rsidRDefault="00090F39" w:rsidP="0035707D">
            <w:pPr>
              <w:pStyle w:val="Listenabsatz"/>
              <w:numPr>
                <w:ilvl w:val="0"/>
                <w:numId w:val="54"/>
              </w:numPr>
              <w:spacing w:line="264" w:lineRule="auto"/>
              <w:ind w:left="262" w:hanging="262"/>
            </w:pPr>
            <w:r w:rsidRPr="00E4056C">
              <w:rPr>
                <w:szCs w:val="22"/>
              </w:rPr>
              <w:t>Aufteilung der vier Jahreszeiten auf die Lerngruppe, innerhalb der Jahreszeiten-Gruppen Au</w:t>
            </w:r>
            <w:r w:rsidRPr="00E4056C">
              <w:rPr>
                <w:szCs w:val="22"/>
              </w:rPr>
              <w:t>f</w:t>
            </w:r>
            <w:r w:rsidRPr="00E4056C">
              <w:rPr>
                <w:szCs w:val="22"/>
              </w:rPr>
              <w:t>teilung auf Monate</w:t>
            </w:r>
          </w:p>
          <w:p w:rsidR="00090F39" w:rsidRPr="00E4056C" w:rsidRDefault="00090F39" w:rsidP="0035707D">
            <w:pPr>
              <w:pStyle w:val="Listenabsatz"/>
              <w:numPr>
                <w:ilvl w:val="0"/>
                <w:numId w:val="54"/>
              </w:numPr>
              <w:spacing w:line="264" w:lineRule="auto"/>
              <w:ind w:left="262" w:hanging="262"/>
            </w:pPr>
            <w:r w:rsidRPr="00E4056C">
              <w:rPr>
                <w:szCs w:val="22"/>
              </w:rPr>
              <w:t>Exkurs: Monatsbilder im Mitte</w:t>
            </w:r>
            <w:r w:rsidRPr="00E4056C">
              <w:rPr>
                <w:szCs w:val="22"/>
              </w:rPr>
              <w:t>l</w:t>
            </w:r>
            <w:r w:rsidRPr="00E4056C">
              <w:rPr>
                <w:szCs w:val="22"/>
              </w:rPr>
              <w:t>alter</w:t>
            </w:r>
          </w:p>
          <w:p w:rsidR="00090F39" w:rsidRDefault="00CE3D8C" w:rsidP="0035707D">
            <w:pPr>
              <w:pStyle w:val="Listenabsatz"/>
              <w:numPr>
                <w:ilvl w:val="0"/>
                <w:numId w:val="54"/>
              </w:numPr>
              <w:spacing w:line="264" w:lineRule="auto"/>
              <w:ind w:left="262" w:hanging="262"/>
            </w:pPr>
            <w:r>
              <w:rPr>
                <w:szCs w:val="22"/>
              </w:rPr>
              <w:t>Hausaufgabe</w:t>
            </w:r>
            <w:r w:rsidR="00090F39" w:rsidRPr="00E4056C">
              <w:rPr>
                <w:szCs w:val="22"/>
              </w:rPr>
              <w:t xml:space="preserve">: Die </w:t>
            </w:r>
            <w:r w:rsidR="0062700C">
              <w:rPr>
                <w:szCs w:val="22"/>
              </w:rPr>
              <w:t>Schülerinnen und Schüler</w:t>
            </w:r>
            <w:r w:rsidR="00090F39" w:rsidRPr="00E4056C">
              <w:rPr>
                <w:szCs w:val="22"/>
              </w:rPr>
              <w:t xml:space="preserve"> suchen Gedichte und bringen sie</w:t>
            </w:r>
            <w:r w:rsidR="00C6074E">
              <w:rPr>
                <w:szCs w:val="22"/>
              </w:rPr>
              <w:t xml:space="preserve"> mit.</w:t>
            </w:r>
          </w:p>
        </w:tc>
        <w:tc>
          <w:tcPr>
            <w:tcW w:w="5107" w:type="dxa"/>
            <w:tcBorders>
              <w:top w:val="single" w:sz="4" w:space="0" w:color="auto"/>
              <w:left w:val="single" w:sz="4" w:space="0" w:color="auto"/>
              <w:bottom w:val="single" w:sz="4" w:space="0" w:color="auto"/>
              <w:right w:val="single" w:sz="4" w:space="0" w:color="auto"/>
            </w:tcBorders>
          </w:tcPr>
          <w:p w:rsidR="00090F39" w:rsidRDefault="00090F39" w:rsidP="00090F39">
            <w:pPr>
              <w:tabs>
                <w:tab w:val="center" w:pos="4536"/>
                <w:tab w:val="right" w:pos="9072"/>
              </w:tabs>
            </w:pPr>
          </w:p>
          <w:p w:rsidR="00090F39" w:rsidRDefault="00090F39" w:rsidP="00090F39">
            <w:pPr>
              <w:tabs>
                <w:tab w:val="center" w:pos="4536"/>
                <w:tab w:val="right" w:pos="9072"/>
              </w:tabs>
            </w:pPr>
          </w:p>
          <w:p w:rsidR="00090F39" w:rsidRDefault="00090F39" w:rsidP="00090F39">
            <w:pPr>
              <w:pStyle w:val="Hinweise"/>
            </w:pPr>
            <w:r>
              <w:t>Ziel des Projekts ist die Erstellung eines Gedichtkale</w:t>
            </w:r>
            <w:r>
              <w:t>n</w:t>
            </w:r>
            <w:r>
              <w:t>ders mit Monatsbildern. Die Vorderseite des Kalende</w:t>
            </w:r>
            <w:r>
              <w:t>r</w:t>
            </w:r>
            <w:r>
              <w:t>blatts zeigt ein Gedicht mit jahreszeitentypischer Illus</w:t>
            </w:r>
            <w:r>
              <w:t>t</w:t>
            </w:r>
            <w:r>
              <w:t xml:space="preserve">ration. Auf der Rückseite findet sich eine Erläuterung des Gedichts in Form eines zusammenhängenden Textes. </w:t>
            </w:r>
          </w:p>
        </w:tc>
      </w:tr>
      <w:tr w:rsidR="00090F39" w:rsidTr="00491100">
        <w:trPr>
          <w:trHeight w:val="3335"/>
        </w:trPr>
        <w:tc>
          <w:tcPr>
            <w:tcW w:w="3625" w:type="dxa"/>
            <w:tcBorders>
              <w:top w:val="single" w:sz="4" w:space="0" w:color="auto"/>
              <w:left w:val="single" w:sz="4" w:space="0" w:color="auto"/>
              <w:bottom w:val="single" w:sz="4" w:space="0" w:color="auto"/>
              <w:right w:val="single" w:sz="4" w:space="0" w:color="auto"/>
            </w:tcBorders>
          </w:tcPr>
          <w:p w:rsidR="00090F39" w:rsidRPr="007A599D" w:rsidRDefault="00090F39" w:rsidP="007A599D">
            <w:pPr>
              <w:pStyle w:val="Kompetenzbeschreibung"/>
              <w:rPr>
                <w:u w:val="single"/>
              </w:rPr>
            </w:pPr>
            <w:r w:rsidRPr="007A599D">
              <w:rPr>
                <w:u w:val="single"/>
              </w:rPr>
              <w:t>2.2 Schreiben</w:t>
            </w:r>
          </w:p>
          <w:p w:rsidR="00090F39" w:rsidRDefault="00090F39" w:rsidP="007A599D">
            <w:pPr>
              <w:pStyle w:val="Kompetenzbeschreibung"/>
            </w:pPr>
            <w:r>
              <w:t xml:space="preserve">2. </w:t>
            </w:r>
            <w:r w:rsidRPr="00F604C2">
              <w:t>Fragen, Arbeitshypothesen, Unters</w:t>
            </w:r>
            <w:r w:rsidRPr="00F604C2">
              <w:t>u</w:t>
            </w:r>
            <w:r w:rsidRPr="00F604C2">
              <w:t>chungsaspekte und Problemstellungen entwickeln</w:t>
            </w:r>
            <w:r w:rsidR="009115FE">
              <w:t xml:space="preserve"> </w:t>
            </w:r>
            <w:r w:rsidRPr="00F604C2">
              <w:t>und reflektieren</w:t>
            </w:r>
          </w:p>
          <w:p w:rsidR="00090F39" w:rsidRPr="00F604C2" w:rsidRDefault="00090F39" w:rsidP="007A599D">
            <w:pPr>
              <w:pStyle w:val="Kompetenzbeschreibung"/>
            </w:pPr>
            <w:r w:rsidRPr="00F604C2">
              <w:t>25. die formale und sprachlich-stilistische Gestaltungsweise von Texten und deren Wirkung an</w:t>
            </w:r>
            <w:r w:rsidR="009115FE">
              <w:t xml:space="preserve"> </w:t>
            </w:r>
            <w:r w:rsidRPr="00F604C2">
              <w:t>Beispielen erläutern (zum Beispiel sprachliche Bi</w:t>
            </w:r>
            <w:r>
              <w:t>lder deuten</w:t>
            </w:r>
            <w:r w:rsidRPr="00F604C2">
              <w:t>)</w:t>
            </w:r>
          </w:p>
          <w:p w:rsidR="00090F39" w:rsidRDefault="00090F39" w:rsidP="007A599D">
            <w:pPr>
              <w:pStyle w:val="Kompetenzbeschreibung"/>
            </w:pPr>
            <w:r w:rsidRPr="00F604C2">
              <w:t xml:space="preserve">27. Texte analytisch interpretieren und Textdeutungen begründen und </w:t>
            </w:r>
            <w:r>
              <w:t>belegen</w:t>
            </w:r>
          </w:p>
          <w:p w:rsidR="00090F39" w:rsidRPr="007A599D" w:rsidRDefault="00090F39" w:rsidP="007A599D">
            <w:pPr>
              <w:pStyle w:val="Kompetenzbeschreibung"/>
              <w:rPr>
                <w:u w:val="single"/>
              </w:rPr>
            </w:pPr>
            <w:r w:rsidRPr="007A599D">
              <w:rPr>
                <w:u w:val="single"/>
              </w:rPr>
              <w:t xml:space="preserve">2.3 Lesen </w:t>
            </w:r>
          </w:p>
          <w:p w:rsidR="00090F39" w:rsidRDefault="00090F39" w:rsidP="007A599D">
            <w:pPr>
              <w:pStyle w:val="Kompetenzbeschreibung"/>
            </w:pPr>
            <w:r w:rsidRPr="00F604C2">
              <w:t>3. Lesestrategien und Methoden der Te</w:t>
            </w:r>
            <w:r w:rsidRPr="00F604C2">
              <w:t>x</w:t>
            </w:r>
            <w:r w:rsidRPr="00F604C2">
              <w:t>terschließung selbstständig anwenden (markieren, Verstehensbarrieren</w:t>
            </w:r>
            <w:r w:rsidR="009115FE">
              <w:t xml:space="preserve"> </w:t>
            </w:r>
            <w:r w:rsidRPr="00F604C2">
              <w:t>identif</w:t>
            </w:r>
            <w:r w:rsidRPr="00F604C2">
              <w:t>i</w:t>
            </w:r>
            <w:r w:rsidRPr="00F604C2">
              <w:t>zieren, Verständnisfragen formulieren, Texte strukturieren, Wortbedeutungen</w:t>
            </w:r>
            <w:r w:rsidR="009115FE">
              <w:t xml:space="preserve"> </w:t>
            </w:r>
            <w:r w:rsidRPr="00F604C2">
              <w:t>und Fachbegriffe klären, Nachschlagewerke in verschiedenen Medien verwenden)</w:t>
            </w:r>
          </w:p>
          <w:p w:rsidR="00090F39" w:rsidRPr="00F604C2" w:rsidRDefault="00090F39" w:rsidP="007A599D">
            <w:pPr>
              <w:pStyle w:val="Kompetenzbeschreibung"/>
            </w:pPr>
            <w:r w:rsidRPr="00F604C2">
              <w:t>4. Sinnzusammenhänge zwischen ve</w:t>
            </w:r>
            <w:r w:rsidRPr="00F604C2">
              <w:t>r</w:t>
            </w:r>
            <w:r w:rsidRPr="00F604C2">
              <w:t>schiedenen Ebenen und Elementen von Texten herstellen</w:t>
            </w:r>
          </w:p>
          <w:p w:rsidR="00090F39" w:rsidRPr="00F604C2" w:rsidRDefault="00090F39" w:rsidP="007A599D">
            <w:pPr>
              <w:pStyle w:val="Kompetenzbeschreibung"/>
            </w:pPr>
            <w:r>
              <w:t xml:space="preserve">6. </w:t>
            </w:r>
            <w:r w:rsidRPr="00F604C2">
              <w:t>Interpretations- und Analyseverfahren anwenden und die darauf beruhenden</w:t>
            </w:r>
            <w:r w:rsidR="009115FE">
              <w:t xml:space="preserve"> </w:t>
            </w:r>
            <w:r w:rsidRPr="00F604C2">
              <w:lastRenderedPageBreak/>
              <w:t>Verstehensentwürfe am Text überprüfen</w:t>
            </w:r>
          </w:p>
          <w:p w:rsidR="00090F39" w:rsidRDefault="00090F39" w:rsidP="007A599D">
            <w:pPr>
              <w:pStyle w:val="Kompetenzbeschreibung"/>
            </w:pPr>
            <w:r w:rsidRPr="00F604C2">
              <w:t xml:space="preserve">8. Deutungshypothesen </w:t>
            </w:r>
            <w:r>
              <w:t xml:space="preserve">entwickeln; diese </w:t>
            </w:r>
            <w:r w:rsidRPr="00F604C2">
              <w:t>begründen, am Text belegen und im Ve</w:t>
            </w:r>
            <w:r w:rsidRPr="00F604C2">
              <w:t>r</w:t>
            </w:r>
            <w:r w:rsidRPr="00F604C2">
              <w:t>stehensprozess</w:t>
            </w:r>
            <w:r w:rsidR="009115FE">
              <w:t xml:space="preserve"> </w:t>
            </w:r>
            <w:r w:rsidRPr="00F604C2">
              <w:t>überarbeiten</w:t>
            </w:r>
          </w:p>
          <w:p w:rsidR="00090F39" w:rsidRPr="00F604C2" w:rsidRDefault="00090F39" w:rsidP="007A599D">
            <w:pPr>
              <w:pStyle w:val="Kompetenzbeschreibung"/>
            </w:pPr>
            <w:r w:rsidRPr="00F604C2">
              <w:t>14. die ästhetische Qualität eines Textes erfassen und ihn als gestaltetes Produkt begreifen</w:t>
            </w:r>
          </w:p>
          <w:p w:rsidR="00090F39" w:rsidRPr="00F604C2" w:rsidRDefault="00090F39" w:rsidP="007A599D">
            <w:pPr>
              <w:pStyle w:val="Kompetenzbeschreibung"/>
            </w:pPr>
            <w:r w:rsidRPr="00F604C2">
              <w:t>15. die Zuordnung von Texten zu Textfo</w:t>
            </w:r>
            <w:r w:rsidRPr="00F604C2">
              <w:t>r</w:t>
            </w:r>
            <w:r w:rsidRPr="00F604C2">
              <w:t>men und Textsorten reflektieren</w:t>
            </w:r>
          </w:p>
          <w:p w:rsidR="00090F39" w:rsidRDefault="00090F39" w:rsidP="009115FE">
            <w:pPr>
              <w:pStyle w:val="Kompetenzbeschreibung"/>
            </w:pPr>
            <w:r w:rsidRPr="00F604C2">
              <w:t>16. Mehrdeutigkeit als konstitutives Mer</w:t>
            </w:r>
            <w:r w:rsidRPr="00F604C2">
              <w:t>k</w:t>
            </w:r>
            <w:r w:rsidRPr="00F604C2">
              <w:t>mal literarischer Texte erkenne</w:t>
            </w:r>
            <w:r>
              <w:t>n und nachweisen</w:t>
            </w:r>
          </w:p>
        </w:tc>
        <w:tc>
          <w:tcPr>
            <w:tcW w:w="3626" w:type="dxa"/>
            <w:tcBorders>
              <w:top w:val="single" w:sz="4" w:space="0" w:color="auto"/>
              <w:left w:val="single" w:sz="4" w:space="0" w:color="auto"/>
              <w:bottom w:val="single" w:sz="4" w:space="0" w:color="auto"/>
              <w:right w:val="single" w:sz="4" w:space="0" w:color="auto"/>
            </w:tcBorders>
          </w:tcPr>
          <w:p w:rsidR="00090F39" w:rsidRPr="007A599D" w:rsidRDefault="00090F39" w:rsidP="007A599D">
            <w:pPr>
              <w:pStyle w:val="Kompetenzbeschreibung"/>
              <w:rPr>
                <w:u w:val="single"/>
              </w:rPr>
            </w:pPr>
            <w:r w:rsidRPr="007A599D">
              <w:rPr>
                <w:u w:val="single"/>
              </w:rPr>
              <w:lastRenderedPageBreak/>
              <w:t>3.1.1.1 Literarische Texte</w:t>
            </w:r>
          </w:p>
          <w:p w:rsidR="00090F39" w:rsidRPr="005973A7" w:rsidRDefault="00090F39" w:rsidP="007A599D">
            <w:pPr>
              <w:pStyle w:val="Kompetenzbeschreibung"/>
            </w:pPr>
            <w:r w:rsidRPr="005973A7">
              <w:t>(2) ihren Leseeindruck und ihr erstes Textverständnis erläutern</w:t>
            </w:r>
          </w:p>
          <w:p w:rsidR="00090F39" w:rsidRDefault="00090F39" w:rsidP="007A599D">
            <w:pPr>
              <w:pStyle w:val="Kompetenzbeschreibung"/>
            </w:pPr>
            <w:r w:rsidRPr="005973A7">
              <w:t>(3) Inhalte von Texten herausarbeiten und textbezogen er</w:t>
            </w:r>
            <w:r>
              <w:t>läutern</w:t>
            </w:r>
          </w:p>
          <w:p w:rsidR="00090F39" w:rsidRPr="005973A7" w:rsidRDefault="00090F39" w:rsidP="007A599D">
            <w:pPr>
              <w:pStyle w:val="Kompetenzbeschreibung"/>
            </w:pPr>
            <w:r w:rsidRPr="005973A7">
              <w:t>(6) Fachbegriffe zur formalen Beschre</w:t>
            </w:r>
            <w:r w:rsidRPr="005973A7">
              <w:t>i</w:t>
            </w:r>
            <w:r w:rsidRPr="005973A7">
              <w:t>bung von Texten verwenden: lyrisches Ich, Reim, Rhythmus, Metrum, sprachliche Bilder (Vergleich, Metapher), Vers, Str</w:t>
            </w:r>
            <w:r w:rsidRPr="005973A7">
              <w:t>o</w:t>
            </w:r>
            <w:r w:rsidRPr="005973A7">
              <w:t>phe</w:t>
            </w:r>
          </w:p>
          <w:p w:rsidR="00090F39" w:rsidRDefault="00090F39" w:rsidP="007A599D">
            <w:pPr>
              <w:pStyle w:val="Kompetenzbeschreibung"/>
            </w:pPr>
            <w:r w:rsidRPr="005973A7">
              <w:t>(7) einzelne sprachliche Gestaltungsmittel beschreiben und in einfachen Ansätzen auf ihre Funktion</w:t>
            </w:r>
            <w:r w:rsidR="009115FE">
              <w:t xml:space="preserve"> </w:t>
            </w:r>
            <w:r w:rsidRPr="005973A7">
              <w:t>hin untersuchen</w:t>
            </w:r>
          </w:p>
          <w:p w:rsidR="00090F39" w:rsidRPr="005973A7" w:rsidRDefault="00090F39" w:rsidP="007A599D">
            <w:pPr>
              <w:pStyle w:val="Kompetenzbeschreibung"/>
            </w:pPr>
            <w:r w:rsidRPr="005973A7">
              <w:t>(14) Verstehensschwierigkeiten benennen</w:t>
            </w:r>
          </w:p>
          <w:p w:rsidR="00090F39" w:rsidRDefault="00090F39" w:rsidP="007A599D">
            <w:pPr>
              <w:pStyle w:val="Kompetenzbeschreibung"/>
            </w:pPr>
            <w:r w:rsidRPr="005973A7">
              <w:t>(15) die Wirkung eines Textes beschre</w:t>
            </w:r>
            <w:r w:rsidRPr="005973A7">
              <w:t>i</w:t>
            </w:r>
            <w:r w:rsidRPr="005973A7">
              <w:t>ben und erläutern</w:t>
            </w:r>
          </w:p>
          <w:p w:rsidR="00090F39" w:rsidRPr="007A599D" w:rsidRDefault="00090F39" w:rsidP="007A599D">
            <w:pPr>
              <w:pStyle w:val="Kompetenzbeschreibung"/>
              <w:rPr>
                <w:u w:val="single"/>
              </w:rPr>
            </w:pPr>
            <w:r w:rsidRPr="007A599D">
              <w:rPr>
                <w:u w:val="single"/>
              </w:rPr>
              <w:t>3.1.2.1 Struktur von Äußerungen</w:t>
            </w:r>
          </w:p>
          <w:p w:rsidR="00090F39" w:rsidRDefault="00090F39" w:rsidP="007A599D">
            <w:pPr>
              <w:pStyle w:val="Kompetenzbeschreibung"/>
            </w:pPr>
            <w:r w:rsidRPr="005973A7">
              <w:t>(23) Rechtschreibstrategien (Silbierung, Wortverlängerung, Ableitungen) und grundlegende</w:t>
            </w:r>
            <w:r w:rsidR="009115FE">
              <w:t xml:space="preserve"> </w:t>
            </w:r>
            <w:r w:rsidRPr="005973A7">
              <w:t>Rechtschreibregeln (Lau</w:t>
            </w:r>
            <w:r w:rsidRPr="005973A7">
              <w:t>t</w:t>
            </w:r>
            <w:r w:rsidRPr="005973A7">
              <w:t>prinzip, morphematisches Prinzip, silb</w:t>
            </w:r>
            <w:r w:rsidRPr="005973A7">
              <w:t>i</w:t>
            </w:r>
            <w:r w:rsidRPr="005973A7">
              <w:t>sches Prinzip, grammatisches</w:t>
            </w:r>
            <w:r w:rsidR="009115FE">
              <w:t xml:space="preserve"> </w:t>
            </w:r>
            <w:r w:rsidRPr="005973A7">
              <w:t xml:space="preserve">Prinzip) beim Schreiben und Überarbeiten von </w:t>
            </w:r>
            <w:r w:rsidRPr="005973A7">
              <w:lastRenderedPageBreak/>
              <w:t>Texten anwenden</w:t>
            </w:r>
          </w:p>
          <w:p w:rsidR="00090F39" w:rsidRPr="007A599D" w:rsidRDefault="00090F39" w:rsidP="007A599D">
            <w:pPr>
              <w:pStyle w:val="Kompetenzbeschreibung"/>
              <w:rPr>
                <w:u w:val="single"/>
              </w:rPr>
            </w:pPr>
            <w:r w:rsidRPr="007A599D">
              <w:rPr>
                <w:u w:val="single"/>
              </w:rPr>
              <w:t>3.1.2.2 Funktion von Äußerungen</w:t>
            </w:r>
          </w:p>
          <w:p w:rsidR="00090F39" w:rsidRDefault="00090F39" w:rsidP="007A599D">
            <w:pPr>
              <w:pStyle w:val="Kompetenzbeschreibung"/>
            </w:pPr>
            <w:r w:rsidRPr="005973A7">
              <w:t>(7) Zusammenhänge und Inhalte sachlich zutreffend und adressatenorientiert da</w:t>
            </w:r>
            <w:r w:rsidRPr="005973A7">
              <w:t>r</w:t>
            </w:r>
            <w:r w:rsidRPr="005973A7">
              <w:t>stellen</w:t>
            </w:r>
          </w:p>
          <w:p w:rsidR="00090F39" w:rsidRDefault="00090F39" w:rsidP="007A599D">
            <w:pPr>
              <w:pStyle w:val="Kompetenzbeschreibung"/>
            </w:pPr>
            <w:r w:rsidRPr="005973A7">
              <w:t>(16) sprachliche Fremdheitserfahrungen beschreiben und reflektieren</w:t>
            </w:r>
          </w:p>
          <w:p w:rsidR="00090F39" w:rsidRDefault="00090F39" w:rsidP="007A599D">
            <w:pPr>
              <w:pStyle w:val="Kompetenzbeschreibung"/>
            </w:pPr>
          </w:p>
        </w:tc>
        <w:tc>
          <w:tcPr>
            <w:tcW w:w="3626" w:type="dxa"/>
            <w:tcBorders>
              <w:top w:val="single" w:sz="4" w:space="0" w:color="auto"/>
              <w:left w:val="single" w:sz="4" w:space="0" w:color="auto"/>
              <w:bottom w:val="single" w:sz="4" w:space="0" w:color="auto"/>
              <w:right w:val="single" w:sz="4" w:space="0" w:color="auto"/>
            </w:tcBorders>
          </w:tcPr>
          <w:p w:rsidR="00090F39" w:rsidRDefault="00C6074E" w:rsidP="006A637F">
            <w:pPr>
              <w:spacing w:after="120"/>
              <w:rPr>
                <w:b/>
              </w:rPr>
            </w:pPr>
            <w:r>
              <w:rPr>
                <w:b/>
                <w:szCs w:val="22"/>
              </w:rPr>
              <w:lastRenderedPageBreak/>
              <w:t xml:space="preserve">3. </w:t>
            </w:r>
            <w:r w:rsidR="00090F39">
              <w:rPr>
                <w:b/>
                <w:szCs w:val="22"/>
              </w:rPr>
              <w:t xml:space="preserve">Das Phänomen „Gedicht“ – Texte beobachten und Texte beschreiben </w:t>
            </w:r>
          </w:p>
          <w:p w:rsidR="00090F39" w:rsidRPr="00E4056C" w:rsidRDefault="00090F39" w:rsidP="0035707D">
            <w:pPr>
              <w:pStyle w:val="Listenabsatz"/>
              <w:numPr>
                <w:ilvl w:val="0"/>
                <w:numId w:val="55"/>
              </w:numPr>
              <w:spacing w:line="264" w:lineRule="auto"/>
              <w:ind w:left="262" w:hanging="262"/>
            </w:pPr>
            <w:r w:rsidRPr="00FF2CE8">
              <w:rPr>
                <w:szCs w:val="22"/>
              </w:rPr>
              <w:t xml:space="preserve">Erste Sammlung </w:t>
            </w:r>
            <w:r w:rsidRPr="00E4056C">
              <w:rPr>
                <w:szCs w:val="22"/>
              </w:rPr>
              <w:t>von Eindr</w:t>
            </w:r>
            <w:r w:rsidRPr="00E4056C">
              <w:rPr>
                <w:szCs w:val="22"/>
              </w:rPr>
              <w:t>ü</w:t>
            </w:r>
            <w:r w:rsidRPr="00E4056C">
              <w:rPr>
                <w:szCs w:val="22"/>
              </w:rPr>
              <w:t>cken zu den mitgebrachten G</w:t>
            </w:r>
            <w:r w:rsidRPr="00E4056C">
              <w:rPr>
                <w:szCs w:val="22"/>
              </w:rPr>
              <w:t>e</w:t>
            </w:r>
            <w:r w:rsidRPr="00E4056C">
              <w:rPr>
                <w:szCs w:val="22"/>
              </w:rPr>
              <w:t>dichten und Auswahl von 12 Gedichten</w:t>
            </w:r>
          </w:p>
          <w:p w:rsidR="00090F39" w:rsidRPr="00E4056C" w:rsidRDefault="00090F39" w:rsidP="0035707D">
            <w:pPr>
              <w:pStyle w:val="Listenabsatz"/>
              <w:numPr>
                <w:ilvl w:val="0"/>
                <w:numId w:val="55"/>
              </w:numPr>
              <w:spacing w:line="264" w:lineRule="auto"/>
              <w:ind w:left="262" w:hanging="262"/>
            </w:pPr>
            <w:r w:rsidRPr="00E4056C">
              <w:rPr>
                <w:szCs w:val="22"/>
              </w:rPr>
              <w:t>Entwicklung von Analysekrit</w:t>
            </w:r>
            <w:r w:rsidRPr="00E4056C">
              <w:rPr>
                <w:szCs w:val="22"/>
              </w:rPr>
              <w:t>e</w:t>
            </w:r>
            <w:r w:rsidRPr="00E4056C">
              <w:rPr>
                <w:szCs w:val="22"/>
              </w:rPr>
              <w:t>rien</w:t>
            </w:r>
            <w:r w:rsidR="00C6074E">
              <w:rPr>
                <w:szCs w:val="22"/>
              </w:rPr>
              <w:t xml:space="preserve"> (lyrisches Ich, Reim, Rhythmus, Metrum, Vers, Str</w:t>
            </w:r>
            <w:r w:rsidR="00C6074E">
              <w:rPr>
                <w:szCs w:val="22"/>
              </w:rPr>
              <w:t>o</w:t>
            </w:r>
            <w:r w:rsidR="00C6074E">
              <w:rPr>
                <w:szCs w:val="22"/>
              </w:rPr>
              <w:t>phe, sprachliche Bilder)</w:t>
            </w:r>
          </w:p>
          <w:p w:rsidR="00090F39" w:rsidRPr="00E4056C" w:rsidRDefault="00090F39" w:rsidP="0035707D">
            <w:pPr>
              <w:pStyle w:val="Listenabsatz"/>
              <w:numPr>
                <w:ilvl w:val="0"/>
                <w:numId w:val="55"/>
              </w:numPr>
              <w:spacing w:line="264" w:lineRule="auto"/>
              <w:ind w:left="262" w:hanging="262"/>
            </w:pPr>
            <w:r w:rsidRPr="00E4056C">
              <w:rPr>
                <w:szCs w:val="22"/>
              </w:rPr>
              <w:t>Ergänzung und begriffliche Pr</w:t>
            </w:r>
            <w:r w:rsidRPr="00E4056C">
              <w:rPr>
                <w:szCs w:val="22"/>
              </w:rPr>
              <w:t>ä</w:t>
            </w:r>
            <w:r w:rsidRPr="00E4056C">
              <w:rPr>
                <w:szCs w:val="22"/>
              </w:rPr>
              <w:t xml:space="preserve">zisierung der Analysekriterien </w:t>
            </w:r>
          </w:p>
          <w:p w:rsidR="00090F39" w:rsidRPr="00FF2CE8" w:rsidRDefault="00090F39" w:rsidP="0035707D">
            <w:pPr>
              <w:pStyle w:val="Listenabsatz"/>
              <w:numPr>
                <w:ilvl w:val="0"/>
                <w:numId w:val="55"/>
              </w:numPr>
              <w:spacing w:line="264" w:lineRule="auto"/>
              <w:ind w:left="262" w:hanging="262"/>
            </w:pPr>
            <w:r w:rsidRPr="00E4056C">
              <w:rPr>
                <w:szCs w:val="22"/>
              </w:rPr>
              <w:t>exemplarische Analyse zentr</w:t>
            </w:r>
            <w:r w:rsidRPr="00E4056C">
              <w:rPr>
                <w:szCs w:val="22"/>
              </w:rPr>
              <w:t>a</w:t>
            </w:r>
            <w:r w:rsidRPr="00E4056C">
              <w:rPr>
                <w:szCs w:val="22"/>
              </w:rPr>
              <w:t>ler</w:t>
            </w:r>
            <w:r>
              <w:rPr>
                <w:szCs w:val="22"/>
              </w:rPr>
              <w:t xml:space="preserve"> Textphänomene </w:t>
            </w:r>
            <w:r w:rsidR="00C6074E">
              <w:rPr>
                <w:szCs w:val="22"/>
              </w:rPr>
              <w:t>und Ve</w:t>
            </w:r>
            <w:r w:rsidR="00C6074E">
              <w:rPr>
                <w:szCs w:val="22"/>
              </w:rPr>
              <w:t>r</w:t>
            </w:r>
            <w:r w:rsidR="00C6074E">
              <w:rPr>
                <w:szCs w:val="22"/>
              </w:rPr>
              <w:t>schriftlichung</w:t>
            </w:r>
          </w:p>
        </w:tc>
        <w:tc>
          <w:tcPr>
            <w:tcW w:w="5107" w:type="dxa"/>
            <w:tcBorders>
              <w:top w:val="single" w:sz="4" w:space="0" w:color="auto"/>
              <w:left w:val="single" w:sz="4" w:space="0" w:color="auto"/>
              <w:bottom w:val="single" w:sz="4" w:space="0" w:color="auto"/>
              <w:right w:val="single" w:sz="4" w:space="0" w:color="auto"/>
            </w:tcBorders>
          </w:tcPr>
          <w:p w:rsidR="00090F39" w:rsidRPr="00FF2CE8" w:rsidRDefault="00090F39" w:rsidP="00090F39">
            <w:pPr>
              <w:pStyle w:val="Hinweise"/>
            </w:pPr>
            <w:r w:rsidRPr="00FF2CE8">
              <w:t>Textgrundlage:</w:t>
            </w:r>
          </w:p>
          <w:p w:rsidR="00090F39" w:rsidRPr="00FF2CE8" w:rsidRDefault="00090F39" w:rsidP="00090F39">
            <w:pPr>
              <w:pStyle w:val="Hinweise"/>
            </w:pPr>
            <w:r>
              <w:t>thematische Gedichte zu den Jahreszeiten Frühjahr, Sommer, Herbst und Winter</w:t>
            </w:r>
          </w:p>
        </w:tc>
      </w:tr>
      <w:tr w:rsidR="00090F39" w:rsidTr="00491100">
        <w:trPr>
          <w:trHeight w:val="662"/>
        </w:trPr>
        <w:tc>
          <w:tcPr>
            <w:tcW w:w="3625" w:type="dxa"/>
            <w:tcBorders>
              <w:top w:val="single" w:sz="4" w:space="0" w:color="auto"/>
              <w:left w:val="single" w:sz="4" w:space="0" w:color="auto"/>
              <w:bottom w:val="single" w:sz="4" w:space="0" w:color="auto"/>
              <w:right w:val="single" w:sz="4" w:space="0" w:color="auto"/>
            </w:tcBorders>
          </w:tcPr>
          <w:p w:rsidR="00090F39" w:rsidRPr="007A599D" w:rsidRDefault="00090F39" w:rsidP="007A599D">
            <w:pPr>
              <w:pStyle w:val="Kompetenzbeschreibung"/>
              <w:rPr>
                <w:u w:val="single"/>
              </w:rPr>
            </w:pPr>
            <w:r w:rsidRPr="007A599D">
              <w:rPr>
                <w:u w:val="single"/>
              </w:rPr>
              <w:lastRenderedPageBreak/>
              <w:t>2.2 Schreiben</w:t>
            </w:r>
          </w:p>
          <w:p w:rsidR="00090F39" w:rsidRDefault="00090F39" w:rsidP="007A599D">
            <w:pPr>
              <w:pStyle w:val="Kompetenzbeschreibung"/>
            </w:pPr>
            <w:r w:rsidRPr="00F604C2">
              <w:t>5. elementare formale Anforderungen des Schreibens erfüllen (Lesbarkeit der Han</w:t>
            </w:r>
            <w:r w:rsidRPr="00F604C2">
              <w:t>d</w:t>
            </w:r>
            <w:r w:rsidRPr="00F604C2">
              <w:t>schrift,</w:t>
            </w:r>
            <w:r w:rsidR="009115FE">
              <w:t xml:space="preserve"> </w:t>
            </w:r>
            <w:r w:rsidRPr="00F604C2">
              <w:t>Blatteinteilung; Rechtschreibung, Zeichensetzung, Grammatik)</w:t>
            </w:r>
          </w:p>
          <w:p w:rsidR="00090F39" w:rsidRPr="00F604C2" w:rsidRDefault="00090F39" w:rsidP="009115FE">
            <w:pPr>
              <w:pStyle w:val="Kompetenzbeschreibung"/>
            </w:pPr>
            <w:r w:rsidRPr="00F604C2">
              <w:t>25. die formale und sprachlich-stilistische Gestaltungsweise von Texten und deren Wirkung an</w:t>
            </w:r>
            <w:r w:rsidR="009115FE">
              <w:t xml:space="preserve"> </w:t>
            </w:r>
            <w:r w:rsidRPr="00F604C2">
              <w:t>Beispielen erläutern (zum Beispiel sprachliche Bi</w:t>
            </w:r>
            <w:r>
              <w:t>lder deuten</w:t>
            </w:r>
            <w:r w:rsidRPr="00F604C2">
              <w:t>)</w:t>
            </w:r>
          </w:p>
        </w:tc>
        <w:tc>
          <w:tcPr>
            <w:tcW w:w="3626" w:type="dxa"/>
            <w:tcBorders>
              <w:top w:val="single" w:sz="4" w:space="0" w:color="auto"/>
              <w:left w:val="single" w:sz="4" w:space="0" w:color="auto"/>
              <w:bottom w:val="single" w:sz="4" w:space="0" w:color="auto"/>
              <w:right w:val="single" w:sz="4" w:space="0" w:color="auto"/>
            </w:tcBorders>
          </w:tcPr>
          <w:p w:rsidR="00090F39" w:rsidRPr="007A599D" w:rsidRDefault="00090F39" w:rsidP="007A599D">
            <w:pPr>
              <w:pStyle w:val="Kompetenzbeschreibung"/>
              <w:rPr>
                <w:u w:val="single"/>
              </w:rPr>
            </w:pPr>
            <w:r w:rsidRPr="007A599D">
              <w:rPr>
                <w:u w:val="single"/>
              </w:rPr>
              <w:t>3.1.1.1 Literarische Texte</w:t>
            </w:r>
          </w:p>
          <w:p w:rsidR="00090F39" w:rsidRPr="005973A7" w:rsidRDefault="00090F39" w:rsidP="007A599D">
            <w:pPr>
              <w:pStyle w:val="Kompetenzbeschreibung"/>
            </w:pPr>
            <w:r w:rsidRPr="005973A7">
              <w:t>(2) ihren Leseeindruck und ihr erstes Textverständnis erläutern</w:t>
            </w:r>
          </w:p>
          <w:p w:rsidR="00090F39" w:rsidRDefault="00090F39" w:rsidP="007A599D">
            <w:pPr>
              <w:pStyle w:val="Kompetenzbeschreibung"/>
            </w:pPr>
            <w:r w:rsidRPr="005973A7">
              <w:t>(3) Inhalte von Texten herausarbeiten und textbezogen er</w:t>
            </w:r>
            <w:r>
              <w:t>läutern</w:t>
            </w:r>
          </w:p>
          <w:p w:rsidR="00090F39" w:rsidRPr="005973A7" w:rsidRDefault="00090F39" w:rsidP="007A599D">
            <w:pPr>
              <w:pStyle w:val="Kompetenzbeschreibung"/>
            </w:pPr>
            <w:r w:rsidRPr="005973A7">
              <w:t>(6) Fachbegriffe zur formalen Beschre</w:t>
            </w:r>
            <w:r w:rsidRPr="005973A7">
              <w:t>i</w:t>
            </w:r>
            <w:r w:rsidRPr="005973A7">
              <w:t>bung von Texten verwenden:</w:t>
            </w:r>
            <w:r w:rsidR="00704617">
              <w:t xml:space="preserve"> </w:t>
            </w:r>
            <w:r w:rsidRPr="005973A7">
              <w:t>lyrisches Ich, Reim, Rhythmus, Metrum, sprachliche Bilder (Vergleich, Metapher), Vers, Str</w:t>
            </w:r>
            <w:r w:rsidRPr="005973A7">
              <w:t>o</w:t>
            </w:r>
            <w:r w:rsidRPr="005973A7">
              <w:t>phe</w:t>
            </w:r>
          </w:p>
          <w:p w:rsidR="00090F39" w:rsidRDefault="00090F39" w:rsidP="007A599D">
            <w:pPr>
              <w:pStyle w:val="Kompetenzbeschreibung"/>
            </w:pPr>
            <w:r w:rsidRPr="005973A7">
              <w:t>(7) einzelne sprachliche Gestaltungsmittel beschreiben und in einfachen Ansätzen auf ihre Funktion</w:t>
            </w:r>
            <w:r w:rsidR="009115FE">
              <w:t xml:space="preserve"> </w:t>
            </w:r>
            <w:r w:rsidRPr="005973A7">
              <w:t>hin untersuchen</w:t>
            </w:r>
          </w:p>
          <w:p w:rsidR="00090F39" w:rsidRDefault="00090F39" w:rsidP="007A599D">
            <w:pPr>
              <w:pStyle w:val="Kompetenzbeschreibung"/>
            </w:pPr>
            <w:r w:rsidRPr="005973A7">
              <w:t>(9) unter Verwendung zentrale</w:t>
            </w:r>
            <w:r>
              <w:t>r Ga</w:t>
            </w:r>
            <w:r>
              <w:t>t</w:t>
            </w:r>
            <w:r>
              <w:t>tungsmerkmale Gedichte erläutern</w:t>
            </w:r>
          </w:p>
          <w:p w:rsidR="00090F39" w:rsidRDefault="00090F39" w:rsidP="007A599D">
            <w:pPr>
              <w:pStyle w:val="Kompetenzbeschreibung"/>
            </w:pPr>
            <w:r w:rsidRPr="005973A7">
              <w:t>(10) Deutungsansätze entwickeln und formulieren</w:t>
            </w:r>
          </w:p>
          <w:p w:rsidR="00090F39" w:rsidRDefault="00090F39" w:rsidP="007A599D">
            <w:pPr>
              <w:pStyle w:val="Kompetenzbeschreibung"/>
            </w:pPr>
            <w:r w:rsidRPr="005973A7">
              <w:t>(15) die Wirkung eines Textes beschre</w:t>
            </w:r>
            <w:r w:rsidRPr="005973A7">
              <w:t>i</w:t>
            </w:r>
            <w:r w:rsidRPr="005973A7">
              <w:t>ben und erläutern</w:t>
            </w:r>
          </w:p>
          <w:p w:rsidR="00090F39" w:rsidRPr="007A599D" w:rsidRDefault="00090F39" w:rsidP="007A599D">
            <w:pPr>
              <w:pStyle w:val="Kompetenzbeschreibung"/>
              <w:rPr>
                <w:u w:val="single"/>
              </w:rPr>
            </w:pPr>
            <w:r w:rsidRPr="007A599D">
              <w:rPr>
                <w:u w:val="single"/>
              </w:rPr>
              <w:t>3.1.1.3 Medien</w:t>
            </w:r>
          </w:p>
          <w:p w:rsidR="00090F39" w:rsidRDefault="00090F39" w:rsidP="007A599D">
            <w:pPr>
              <w:pStyle w:val="Kompetenzbeschreibung"/>
            </w:pPr>
            <w:r w:rsidRPr="005973A7">
              <w:t>(8) Texte zu Bildern und Bilder zu Texten gestalten und ihre Gestaltungsentsche</w:t>
            </w:r>
            <w:r w:rsidRPr="005973A7">
              <w:t>i</w:t>
            </w:r>
            <w:r w:rsidRPr="005973A7">
              <w:t>dungen erläutern</w:t>
            </w:r>
            <w:r w:rsidR="009115FE">
              <w:t xml:space="preserve"> </w:t>
            </w:r>
            <w:r w:rsidRPr="005973A7">
              <w:t>und begründen; eine Vorla</w:t>
            </w:r>
            <w:r>
              <w:t>ge (zum Beispiel Gedicht) medial umformen</w:t>
            </w:r>
          </w:p>
          <w:p w:rsidR="00090F39" w:rsidRPr="007A599D" w:rsidRDefault="00090F39" w:rsidP="007A599D">
            <w:pPr>
              <w:pStyle w:val="Kompetenzbeschreibung"/>
              <w:rPr>
                <w:u w:val="single"/>
              </w:rPr>
            </w:pPr>
            <w:r w:rsidRPr="007A599D">
              <w:rPr>
                <w:u w:val="single"/>
              </w:rPr>
              <w:t>3.1.2.1 Struktur von Äußerungen</w:t>
            </w:r>
          </w:p>
          <w:p w:rsidR="00090F39" w:rsidRPr="00D76C05" w:rsidRDefault="00090F39" w:rsidP="007A599D">
            <w:pPr>
              <w:pStyle w:val="Kompetenzbeschreibung"/>
            </w:pPr>
            <w:r w:rsidRPr="005973A7">
              <w:t>(23) Rechtschreibstrategien (Silbierung, Wortverlängerung, Ableitungen) und grundlegende</w:t>
            </w:r>
            <w:r w:rsidR="009115FE">
              <w:t xml:space="preserve"> </w:t>
            </w:r>
            <w:r w:rsidRPr="005973A7">
              <w:t>Rechtschreibregeln (Lau</w:t>
            </w:r>
            <w:r w:rsidRPr="005973A7">
              <w:t>t</w:t>
            </w:r>
            <w:r w:rsidRPr="005973A7">
              <w:lastRenderedPageBreak/>
              <w:t>prinzip, morphematisches Prinzip, silb</w:t>
            </w:r>
            <w:r w:rsidRPr="005973A7">
              <w:t>i</w:t>
            </w:r>
            <w:r w:rsidRPr="005973A7">
              <w:t>sches Prinzip, grammatisches</w:t>
            </w:r>
            <w:r w:rsidR="009115FE">
              <w:t xml:space="preserve"> </w:t>
            </w:r>
            <w:r w:rsidRPr="005973A7">
              <w:t>Prinzip) beim Schreiben und Überarbeiten von Texten anwenden</w:t>
            </w:r>
          </w:p>
          <w:p w:rsidR="00090F39" w:rsidRPr="007A599D" w:rsidRDefault="00090F39" w:rsidP="007A599D">
            <w:pPr>
              <w:pStyle w:val="Kompetenzbeschreibung"/>
              <w:rPr>
                <w:u w:val="single"/>
              </w:rPr>
            </w:pPr>
            <w:r w:rsidRPr="007A599D">
              <w:rPr>
                <w:u w:val="single"/>
              </w:rPr>
              <w:t>3.1.2.2 Funktion von Äußerungen</w:t>
            </w:r>
          </w:p>
          <w:p w:rsidR="00090F39" w:rsidRDefault="00090F39" w:rsidP="007A599D">
            <w:pPr>
              <w:pStyle w:val="Kompetenzbeschreibung"/>
            </w:pPr>
            <w:r w:rsidRPr="005973A7">
              <w:t>(7) Zusammenhänge und Inhalte sachlich zutreffend und adressatenorientiert da</w:t>
            </w:r>
            <w:r w:rsidRPr="005973A7">
              <w:t>r</w:t>
            </w:r>
            <w:r w:rsidRPr="005973A7">
              <w:t>stellen</w:t>
            </w:r>
          </w:p>
          <w:p w:rsidR="00090F39" w:rsidRPr="005973A7" w:rsidRDefault="00090F39" w:rsidP="007A599D">
            <w:pPr>
              <w:pStyle w:val="Kompetenzbeschreibung"/>
            </w:pPr>
            <w:r w:rsidRPr="005973A7">
              <w:t>(10) sprachliche Äußerungen mündlich und schriftlich situationsangemessen und adressatengerecht</w:t>
            </w:r>
            <w:r w:rsidR="009115FE">
              <w:t xml:space="preserve"> </w:t>
            </w:r>
            <w:r>
              <w:t>formulieren</w:t>
            </w:r>
          </w:p>
          <w:p w:rsidR="00090F39" w:rsidRPr="005973A7" w:rsidRDefault="00090F39" w:rsidP="007A599D">
            <w:pPr>
              <w:pStyle w:val="Kompetenzbeschreibung"/>
            </w:pPr>
            <w:r w:rsidRPr="005973A7">
              <w:t>(11) grundlegende Vortrags- und Präse</w:t>
            </w:r>
            <w:r w:rsidRPr="005973A7">
              <w:t>n</w:t>
            </w:r>
            <w:r w:rsidRPr="005973A7">
              <w:t>tationstechniken adressatengerecht und zielführend einsetzen</w:t>
            </w:r>
          </w:p>
          <w:p w:rsidR="00090F39" w:rsidRDefault="00090F39" w:rsidP="009115FE">
            <w:pPr>
              <w:pStyle w:val="Kompetenzbeschreibung"/>
            </w:pPr>
            <w:r w:rsidRPr="005973A7">
              <w:t>(12) nach Kriterien Feedback zu Präsent</w:t>
            </w:r>
            <w:r w:rsidRPr="005973A7">
              <w:t>a</w:t>
            </w:r>
            <w:r w:rsidRPr="005973A7">
              <w:t>tionen formulieren; Feedback zur Ei</w:t>
            </w:r>
            <w:r w:rsidRPr="005973A7">
              <w:t>n</w:t>
            </w:r>
            <w:r w:rsidRPr="005973A7">
              <w:t>schätzung eigener</w:t>
            </w:r>
            <w:r w:rsidR="009115FE">
              <w:t xml:space="preserve"> </w:t>
            </w:r>
            <w:r w:rsidRPr="005973A7">
              <w:t>Präsentationen nutzen</w:t>
            </w:r>
          </w:p>
        </w:tc>
        <w:tc>
          <w:tcPr>
            <w:tcW w:w="3626" w:type="dxa"/>
            <w:tcBorders>
              <w:top w:val="single" w:sz="4" w:space="0" w:color="auto"/>
              <w:left w:val="single" w:sz="4" w:space="0" w:color="auto"/>
              <w:bottom w:val="single" w:sz="4" w:space="0" w:color="auto"/>
              <w:right w:val="single" w:sz="4" w:space="0" w:color="auto"/>
            </w:tcBorders>
          </w:tcPr>
          <w:p w:rsidR="00090F39" w:rsidRDefault="00090F39" w:rsidP="006A637F">
            <w:pPr>
              <w:spacing w:after="120"/>
            </w:pPr>
            <w:r w:rsidRPr="00FF2CE8">
              <w:rPr>
                <w:b/>
                <w:szCs w:val="22"/>
              </w:rPr>
              <w:lastRenderedPageBreak/>
              <w:t>Monatsbilder erarbeiten</w:t>
            </w:r>
            <w:r>
              <w:rPr>
                <w:b/>
                <w:szCs w:val="22"/>
              </w:rPr>
              <w:t xml:space="preserve"> und zusammenstellen</w:t>
            </w:r>
          </w:p>
          <w:p w:rsidR="00090F39" w:rsidRDefault="00090F39" w:rsidP="0035707D">
            <w:pPr>
              <w:pStyle w:val="Listenabsatz"/>
              <w:numPr>
                <w:ilvl w:val="0"/>
                <w:numId w:val="56"/>
              </w:numPr>
              <w:spacing w:line="264" w:lineRule="auto"/>
              <w:ind w:left="262" w:hanging="262"/>
            </w:pPr>
            <w:r w:rsidRPr="00E4056C">
              <w:rPr>
                <w:szCs w:val="22"/>
              </w:rPr>
              <w:t>Verfassen</w:t>
            </w:r>
            <w:r>
              <w:rPr>
                <w:szCs w:val="22"/>
              </w:rPr>
              <w:t xml:space="preserve"> kurzer Erläuterungen zu den jeweiligen Gedichten</w:t>
            </w:r>
          </w:p>
          <w:p w:rsidR="00090F39" w:rsidRPr="0097403A" w:rsidRDefault="00090F39" w:rsidP="0035707D">
            <w:pPr>
              <w:pStyle w:val="Listenabsatz"/>
              <w:numPr>
                <w:ilvl w:val="0"/>
                <w:numId w:val="56"/>
              </w:numPr>
              <w:spacing w:line="264" w:lineRule="auto"/>
              <w:ind w:left="262" w:hanging="262"/>
            </w:pPr>
            <w:r>
              <w:rPr>
                <w:szCs w:val="22"/>
              </w:rPr>
              <w:t xml:space="preserve">Gestalten der Vorderseite der </w:t>
            </w:r>
            <w:r w:rsidRPr="00E4056C">
              <w:rPr>
                <w:szCs w:val="22"/>
              </w:rPr>
              <w:t>Monatsblätter durch Abschriften</w:t>
            </w:r>
            <w:r w:rsidR="0097403A">
              <w:rPr>
                <w:szCs w:val="22"/>
              </w:rPr>
              <w:t xml:space="preserve"> der Gedichte und Illustration </w:t>
            </w:r>
          </w:p>
          <w:p w:rsidR="00090F39" w:rsidRDefault="00090F39" w:rsidP="0035707D">
            <w:pPr>
              <w:pStyle w:val="Listenabsatz"/>
              <w:numPr>
                <w:ilvl w:val="0"/>
                <w:numId w:val="56"/>
              </w:numPr>
              <w:spacing w:line="264" w:lineRule="auto"/>
              <w:ind w:left="262" w:hanging="262"/>
            </w:pPr>
            <w:r w:rsidRPr="00E4056C">
              <w:rPr>
                <w:szCs w:val="22"/>
              </w:rPr>
              <w:t>Präsentation</w:t>
            </w:r>
            <w:r>
              <w:rPr>
                <w:szCs w:val="22"/>
              </w:rPr>
              <w:t xml:space="preserve"> der Monatsblätter </w:t>
            </w:r>
            <w:r w:rsidR="00CE3D8C">
              <w:rPr>
                <w:szCs w:val="22"/>
              </w:rPr>
              <w:t>(z.B. in Form einer Ausstellung)</w:t>
            </w:r>
          </w:p>
        </w:tc>
        <w:tc>
          <w:tcPr>
            <w:tcW w:w="5107" w:type="dxa"/>
            <w:tcBorders>
              <w:top w:val="single" w:sz="4" w:space="0" w:color="auto"/>
              <w:left w:val="single" w:sz="4" w:space="0" w:color="auto"/>
              <w:bottom w:val="single" w:sz="4" w:space="0" w:color="auto"/>
              <w:right w:val="single" w:sz="4" w:space="0" w:color="auto"/>
            </w:tcBorders>
          </w:tcPr>
          <w:p w:rsidR="00090F39" w:rsidRDefault="00090F39" w:rsidP="00090F39">
            <w:pPr>
              <w:rPr>
                <w:b/>
              </w:rPr>
            </w:pPr>
          </w:p>
        </w:tc>
      </w:tr>
    </w:tbl>
    <w:p w:rsidR="00AF7790" w:rsidRDefault="00AF7790">
      <w:pPr>
        <w:spacing w:after="160" w:line="259" w:lineRule="auto"/>
      </w:pPr>
      <w: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980"/>
        <w:gridCol w:w="3980"/>
        <w:gridCol w:w="3980"/>
        <w:gridCol w:w="3980"/>
      </w:tblGrid>
      <w:tr w:rsidR="00BC4C47" w:rsidTr="00AF779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C4C47" w:rsidRDefault="00BC4C47" w:rsidP="00BC4C47">
            <w:pPr>
              <w:pStyle w:val="0TabelleUeberschrift"/>
            </w:pPr>
            <w:bookmarkStart w:id="62" w:name="_Toc455045896"/>
            <w:bookmarkStart w:id="63" w:name="_Toc450738537"/>
            <w:bookmarkStart w:id="64" w:name="_Toc453253093"/>
            <w:r>
              <w:lastRenderedPageBreak/>
              <w:t>6.4. Rechtschreibung - Stationenlernen</w:t>
            </w:r>
            <w:bookmarkEnd w:id="62"/>
          </w:p>
          <w:bookmarkEnd w:id="63"/>
          <w:bookmarkEnd w:id="64"/>
          <w:p w:rsidR="00BC4C47" w:rsidRDefault="00BC4C47" w:rsidP="00BC4C47">
            <w:pPr>
              <w:pStyle w:val="0caStunden"/>
            </w:pPr>
            <w:r>
              <w:t>ca. 12 Stunden</w:t>
            </w:r>
          </w:p>
        </w:tc>
      </w:tr>
      <w:tr w:rsidR="00BD4AA1" w:rsidTr="00AF779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BD4AA1" w:rsidRPr="0097403A" w:rsidRDefault="00BD4AA1" w:rsidP="00BC4C47">
            <w:pPr>
              <w:pStyle w:val="0Tabellenvortext"/>
              <w:rPr>
                <w:b/>
              </w:rPr>
            </w:pPr>
            <w:r>
              <w:t xml:space="preserve">Die </w:t>
            </w:r>
            <w:r w:rsidR="009A1567">
              <w:t>Unterrichtseinheit</w:t>
            </w:r>
            <w:r>
              <w:t xml:space="preserve"> besteht aus Freiarbeits-Modulen, in denen die in Klasse 5 eingeführten Rechtschreib- und Orthographiephänomene wiederholt und vertieft werden. Das Freiarbeitsmaterial ist angebunden an Sach- und Gebrauchstexte.</w:t>
            </w:r>
          </w:p>
        </w:tc>
      </w:tr>
      <w:tr w:rsidR="00BD4AA1" w:rsidTr="00AF7790">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hideMark/>
          </w:tcPr>
          <w:p w:rsidR="00BD4AA1" w:rsidRDefault="00BD4AA1">
            <w:pPr>
              <w:tabs>
                <w:tab w:val="center" w:pos="4536"/>
                <w:tab w:val="right" w:pos="9072"/>
              </w:tabs>
              <w:spacing w:before="120" w:after="120"/>
              <w:jc w:val="center"/>
              <w:rPr>
                <w:b/>
              </w:rPr>
            </w:pPr>
            <w:r>
              <w:rPr>
                <w:b/>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hideMark/>
          </w:tcPr>
          <w:p w:rsidR="00BD4AA1" w:rsidRDefault="00BD4AA1">
            <w:pPr>
              <w:tabs>
                <w:tab w:val="center" w:pos="4536"/>
                <w:tab w:val="right" w:pos="9072"/>
              </w:tabs>
              <w:spacing w:before="120" w:after="120"/>
              <w:jc w:val="center"/>
              <w:rPr>
                <w:b/>
              </w:rPr>
            </w:pPr>
            <w:r>
              <w:rPr>
                <w:b/>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BD4AA1" w:rsidRDefault="00BD4AA1">
            <w:pPr>
              <w:tabs>
                <w:tab w:val="center" w:pos="4536"/>
                <w:tab w:val="right" w:pos="9072"/>
              </w:tabs>
              <w:spacing w:before="120" w:after="120"/>
              <w:jc w:val="center"/>
              <w:rPr>
                <w:b/>
              </w:rPr>
            </w:pPr>
            <w:r>
              <w:rPr>
                <w:b/>
              </w:rPr>
              <w:t>Umsetzung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BD4AA1" w:rsidRDefault="00BD4AA1">
            <w:pPr>
              <w:tabs>
                <w:tab w:val="center" w:pos="4536"/>
                <w:tab w:val="right" w:pos="9072"/>
              </w:tabs>
              <w:spacing w:before="120" w:after="120"/>
              <w:jc w:val="center"/>
              <w:rPr>
                <w:b/>
              </w:rPr>
            </w:pPr>
            <w:r>
              <w:rPr>
                <w:b/>
              </w:rPr>
              <w:t>Hinweise</w:t>
            </w:r>
          </w:p>
        </w:tc>
      </w:tr>
      <w:tr w:rsidR="00BD4AA1" w:rsidTr="00AF7790">
        <w:trPr>
          <w:trHeight w:val="637"/>
          <w:jc w:val="center"/>
        </w:trPr>
        <w:tc>
          <w:tcPr>
            <w:tcW w:w="1250" w:type="pct"/>
            <w:tcBorders>
              <w:top w:val="single" w:sz="4" w:space="0" w:color="auto"/>
              <w:left w:val="single" w:sz="4" w:space="0" w:color="auto"/>
              <w:bottom w:val="single" w:sz="4" w:space="0" w:color="auto"/>
              <w:right w:val="single" w:sz="4" w:space="0" w:color="auto"/>
            </w:tcBorders>
            <w:hideMark/>
          </w:tcPr>
          <w:p w:rsidR="00BD4AA1" w:rsidRPr="005E321E" w:rsidRDefault="00BD4AA1" w:rsidP="00BD4AA1">
            <w:pPr>
              <w:pStyle w:val="Kompetenzbeschreibung"/>
              <w:rPr>
                <w:u w:val="single"/>
              </w:rPr>
            </w:pPr>
            <w:r w:rsidRPr="005E321E">
              <w:rPr>
                <w:u w:val="single"/>
              </w:rPr>
              <w:t>2.1 Sprechen und Zuhören</w:t>
            </w:r>
          </w:p>
          <w:p w:rsidR="00BD4AA1" w:rsidRDefault="00BD4AA1" w:rsidP="005E321E">
            <w:pPr>
              <w:pStyle w:val="Kompetenzbeschreibung"/>
            </w:pPr>
            <w:r>
              <w:t>15. Gespräche sowie längere gesprochene Texte konzentriert verfolgen, ihr Verständnis durch Mitschriften</w:t>
            </w:r>
            <w:r w:rsidR="005E321E">
              <w:t xml:space="preserve"> </w:t>
            </w:r>
            <w:r>
              <w:t>und Notizen sichern, aktiv zuhören</w:t>
            </w:r>
          </w:p>
        </w:tc>
        <w:tc>
          <w:tcPr>
            <w:tcW w:w="1250" w:type="pct"/>
            <w:tcBorders>
              <w:top w:val="single" w:sz="4" w:space="0" w:color="auto"/>
              <w:left w:val="single" w:sz="4" w:space="0" w:color="auto"/>
              <w:bottom w:val="single" w:sz="4" w:space="0" w:color="auto"/>
              <w:right w:val="single" w:sz="4" w:space="0" w:color="auto"/>
            </w:tcBorders>
          </w:tcPr>
          <w:p w:rsidR="00BD4AA1" w:rsidRPr="00D5596D" w:rsidRDefault="00BD4AA1" w:rsidP="005F68D4">
            <w:pPr>
              <w:pStyle w:val="Kompetenzbeschreibung"/>
              <w:tabs>
                <w:tab w:val="center" w:pos="4536"/>
                <w:tab w:val="right" w:pos="9072"/>
              </w:tabs>
              <w:rPr>
                <w:rFonts w:asciiTheme="minorHAnsi" w:hAnsiTheme="minorHAnsi"/>
              </w:rPr>
            </w:pPr>
          </w:p>
        </w:tc>
        <w:tc>
          <w:tcPr>
            <w:tcW w:w="1250" w:type="pct"/>
            <w:tcBorders>
              <w:top w:val="single" w:sz="4" w:space="0" w:color="auto"/>
              <w:left w:val="single" w:sz="4" w:space="0" w:color="auto"/>
              <w:bottom w:val="single" w:sz="4" w:space="0" w:color="auto"/>
              <w:right w:val="single" w:sz="4" w:space="0" w:color="auto"/>
            </w:tcBorders>
            <w:hideMark/>
          </w:tcPr>
          <w:p w:rsidR="003F5F55" w:rsidRPr="00525DA9" w:rsidRDefault="003F5F55" w:rsidP="0094063D">
            <w:pPr>
              <w:spacing w:after="120"/>
              <w:rPr>
                <w:b/>
              </w:rPr>
            </w:pPr>
            <w:r>
              <w:rPr>
                <w:b/>
              </w:rPr>
              <w:t xml:space="preserve">1. „Was </w:t>
            </w:r>
            <w:r w:rsidRPr="0094063D">
              <w:rPr>
                <w:b/>
                <w:szCs w:val="22"/>
              </w:rPr>
              <w:t>kann</w:t>
            </w:r>
            <w:r>
              <w:rPr>
                <w:b/>
              </w:rPr>
              <w:t xml:space="preserve"> ich schon?“ - </w:t>
            </w:r>
            <w:r w:rsidRPr="00525DA9">
              <w:rPr>
                <w:b/>
              </w:rPr>
              <w:t>Dia</w:t>
            </w:r>
            <w:r w:rsidRPr="00525DA9">
              <w:rPr>
                <w:b/>
              </w:rPr>
              <w:t>g</w:t>
            </w:r>
            <w:r w:rsidRPr="00525DA9">
              <w:rPr>
                <w:b/>
              </w:rPr>
              <w:t>nose</w:t>
            </w:r>
          </w:p>
          <w:p w:rsidR="00BD4AA1" w:rsidRDefault="003F5F55" w:rsidP="003F5F55">
            <w:r>
              <w:t xml:space="preserve">Am Beginn der Einheit steht z.B. ein Diagnosediktat, dessen Ergebnis den </w:t>
            </w:r>
            <w:r w:rsidR="0062700C">
              <w:t>Schülerinnen und Schülern</w:t>
            </w:r>
            <w:r>
              <w:t xml:space="preserve"> als Grun</w:t>
            </w:r>
            <w:r>
              <w:t>d</w:t>
            </w:r>
            <w:r>
              <w:t>lage für ein selbstverantwortliches Lernen und Üben an den Stationen dient.</w:t>
            </w:r>
          </w:p>
        </w:tc>
        <w:tc>
          <w:tcPr>
            <w:tcW w:w="1250" w:type="pct"/>
            <w:tcBorders>
              <w:top w:val="single" w:sz="4" w:space="0" w:color="auto"/>
              <w:left w:val="single" w:sz="4" w:space="0" w:color="auto"/>
              <w:bottom w:val="single" w:sz="4" w:space="0" w:color="auto"/>
              <w:right w:val="single" w:sz="4" w:space="0" w:color="auto"/>
            </w:tcBorders>
            <w:hideMark/>
          </w:tcPr>
          <w:p w:rsidR="003871FD" w:rsidRDefault="003871FD" w:rsidP="003871FD"/>
          <w:p w:rsidR="00BD4AA1" w:rsidRDefault="00BD4AA1" w:rsidP="003F5F55"/>
        </w:tc>
      </w:tr>
      <w:tr w:rsidR="00BD4AA1" w:rsidTr="00AF7790">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BD4AA1" w:rsidRPr="00E4416D" w:rsidRDefault="00BD4AA1" w:rsidP="00E4416D">
            <w:pPr>
              <w:pStyle w:val="Kompetenzbeschreibung"/>
              <w:rPr>
                <w:u w:val="single"/>
              </w:rPr>
            </w:pPr>
            <w:r w:rsidRPr="00E4416D">
              <w:rPr>
                <w:u w:val="single"/>
              </w:rPr>
              <w:t>2.3 Lesen</w:t>
            </w:r>
          </w:p>
          <w:p w:rsidR="00BD4AA1" w:rsidRPr="00E4416D" w:rsidRDefault="00BD4AA1" w:rsidP="00E4416D">
            <w:pPr>
              <w:pStyle w:val="Kompetenzbeschreibung"/>
            </w:pPr>
            <w:r w:rsidRPr="00E4416D">
              <w:t>1. unterschiedliche Lesetechniken anwenden und nutzen (zum Beispiel diagonal, selektiv, navigierend)</w:t>
            </w:r>
          </w:p>
          <w:p w:rsidR="00BD4AA1" w:rsidRPr="00E4416D" w:rsidRDefault="00BD4AA1" w:rsidP="00E4416D">
            <w:pPr>
              <w:pStyle w:val="Kompetenzbeschreibung"/>
            </w:pPr>
            <w:r w:rsidRPr="00E4416D">
              <w:t>2. flüssig und sinnbezogen lesen und vorlesen</w:t>
            </w:r>
          </w:p>
          <w:p w:rsidR="00BD4AA1" w:rsidRPr="00E4416D" w:rsidRDefault="00BD4AA1" w:rsidP="00E4416D">
            <w:pPr>
              <w:pStyle w:val="Kompetenzbeschreibung"/>
            </w:pPr>
            <w:r w:rsidRPr="00E4416D">
              <w:t>3. Lesestrategien und Methoden der Texte</w:t>
            </w:r>
            <w:r w:rsidRPr="00E4416D">
              <w:t>r</w:t>
            </w:r>
            <w:r w:rsidRPr="00E4416D">
              <w:t>schließung selbstständig anwenden (marki</w:t>
            </w:r>
            <w:r w:rsidRPr="00E4416D">
              <w:t>e</w:t>
            </w:r>
            <w:r w:rsidRPr="00E4416D">
              <w:t>ren, Verstehensbarrieren</w:t>
            </w:r>
            <w:r w:rsidR="009115FE">
              <w:t xml:space="preserve"> </w:t>
            </w:r>
            <w:r w:rsidRPr="00E4416D">
              <w:t>identifizieren, Ve</w:t>
            </w:r>
            <w:r w:rsidRPr="00E4416D">
              <w:t>r</w:t>
            </w:r>
            <w:r w:rsidRPr="00E4416D">
              <w:t>ständnisfragen formulieren, Texte strukturi</w:t>
            </w:r>
            <w:r w:rsidRPr="00E4416D">
              <w:t>e</w:t>
            </w:r>
            <w:r w:rsidRPr="00E4416D">
              <w:t>ren, Wortbedeutungen</w:t>
            </w:r>
            <w:r w:rsidR="005E321E" w:rsidRPr="00E4416D">
              <w:t xml:space="preserve"> </w:t>
            </w:r>
            <w:r w:rsidRPr="00E4416D">
              <w:t>und Fachbegriffe kl</w:t>
            </w:r>
            <w:r w:rsidRPr="00E4416D">
              <w:t>ä</w:t>
            </w:r>
            <w:r w:rsidRPr="00E4416D">
              <w:t>ren, Nachschlagewerke in verschiedenen Medien verwenden)</w:t>
            </w:r>
          </w:p>
          <w:p w:rsidR="00BD4AA1" w:rsidRPr="00E4416D" w:rsidRDefault="00BD4AA1" w:rsidP="00E4416D">
            <w:pPr>
              <w:pStyle w:val="Kompetenzbeschreibung"/>
            </w:pPr>
            <w:r w:rsidRPr="00E4416D">
              <w:t>22. mit komplexen pragmatischen Texten aus unterschiedlichen Bereichen sachgerecht umgehen,</w:t>
            </w:r>
            <w:r w:rsidR="005E321E" w:rsidRPr="00E4416D">
              <w:t xml:space="preserve"> </w:t>
            </w:r>
            <w:r w:rsidRPr="00E4416D">
              <w:t>darunter auch wissenschaftsnahe und berufsbezogene Fachtexte</w:t>
            </w:r>
          </w:p>
          <w:p w:rsidR="00BD4AA1" w:rsidRPr="00E4416D" w:rsidRDefault="00BD4AA1" w:rsidP="00E4416D">
            <w:pPr>
              <w:pStyle w:val="Kompetenzbeschreibung"/>
              <w:rPr>
                <w:u w:val="single"/>
              </w:rPr>
            </w:pPr>
            <w:r w:rsidRPr="00E4416D">
              <w:rPr>
                <w:u w:val="single"/>
              </w:rPr>
              <w:t>2.2 Schreiben</w:t>
            </w:r>
          </w:p>
          <w:p w:rsidR="00BD4AA1" w:rsidRPr="00E4416D" w:rsidRDefault="00BD4AA1" w:rsidP="00E4416D">
            <w:pPr>
              <w:pStyle w:val="Kompetenzbeschreibung"/>
            </w:pPr>
            <w:r w:rsidRPr="00E4416D">
              <w:t>5. elementare formale Anforderungen des Schreibens erfüllen (Lesbarkeit der Han</w:t>
            </w:r>
            <w:r w:rsidRPr="00E4416D">
              <w:t>d</w:t>
            </w:r>
            <w:r w:rsidRPr="00E4416D">
              <w:t>schrift,</w:t>
            </w:r>
            <w:r w:rsidR="00C222DE" w:rsidRPr="00E4416D">
              <w:t xml:space="preserve"> </w:t>
            </w:r>
            <w:r w:rsidRPr="00E4416D">
              <w:t>Blatteinteilung; Rechtschreibung, Ze</w:t>
            </w:r>
            <w:r w:rsidRPr="00E4416D">
              <w:t>i</w:t>
            </w:r>
            <w:r w:rsidRPr="00E4416D">
              <w:t>chensetzung, Grammatik)</w:t>
            </w:r>
          </w:p>
          <w:p w:rsidR="00BD4AA1" w:rsidRPr="00E4416D" w:rsidRDefault="00BD4AA1" w:rsidP="00E4416D">
            <w:pPr>
              <w:pStyle w:val="Kompetenzbeschreibung"/>
            </w:pPr>
            <w:r w:rsidRPr="00E4416D">
              <w:t>11. formalisierte lineare beziehungsweise nichtlineare Texte verfassen</w:t>
            </w:r>
          </w:p>
          <w:p w:rsidR="00BD4AA1" w:rsidRPr="00E4416D" w:rsidRDefault="00BD4AA1" w:rsidP="00E4416D">
            <w:pPr>
              <w:pStyle w:val="Kompetenzbeschreibung"/>
            </w:pPr>
            <w:r w:rsidRPr="00E4416D">
              <w:lastRenderedPageBreak/>
              <w:t>15. Informationen aus komplexen linearen und nichtlinearen Texten wiedergeben und koh</w:t>
            </w:r>
            <w:r w:rsidRPr="00E4416D">
              <w:t>ä</w:t>
            </w:r>
            <w:r w:rsidRPr="00E4416D">
              <w:t>rent und</w:t>
            </w:r>
            <w:r w:rsidR="005E321E" w:rsidRPr="00E4416D">
              <w:t xml:space="preserve"> </w:t>
            </w:r>
            <w:r w:rsidRPr="00E4416D">
              <w:t>differenziert darstellen</w:t>
            </w:r>
          </w:p>
          <w:p w:rsidR="00BD4AA1" w:rsidRDefault="00BD4AA1" w:rsidP="00E4416D">
            <w:pPr>
              <w:pStyle w:val="Kompetenzbeschreibung"/>
            </w:pPr>
            <w:r w:rsidRPr="00E4416D">
              <w:t>32. nach literarischen oder nicht-literarischen Vorlagen Texte neu, um- oder weiterschreiben und</w:t>
            </w:r>
            <w:r w:rsidR="005E321E" w:rsidRPr="00E4416D">
              <w:t xml:space="preserve"> </w:t>
            </w:r>
            <w:r w:rsidRPr="00E4416D">
              <w:t>gestaltend interpretieren</w:t>
            </w:r>
          </w:p>
          <w:p w:rsidR="00E57525" w:rsidRPr="00E4416D" w:rsidRDefault="00E57525" w:rsidP="00E57525">
            <w:pPr>
              <w:pStyle w:val="Kompetenzbeschreibung"/>
            </w:pPr>
            <w:r>
              <w:t>36. Textdistanz einnehmen, zu eigenen und fremden Texten kriterienorientiert Stellung nehmen und</w:t>
            </w:r>
            <w:r w:rsidR="009115FE">
              <w:t xml:space="preserve"> </w:t>
            </w:r>
            <w:r>
              <w:t>Verbesserungsvorschläge era</w:t>
            </w:r>
            <w:r>
              <w:t>r</w:t>
            </w:r>
            <w:r>
              <w:t>beiten</w:t>
            </w:r>
          </w:p>
          <w:p w:rsidR="00BD4AA1" w:rsidRPr="00E4416D" w:rsidRDefault="00BD4AA1" w:rsidP="00E4416D">
            <w:pPr>
              <w:pStyle w:val="Kompetenzbeschreibung"/>
            </w:pPr>
            <w:r w:rsidRPr="00E4416D">
              <w:t>37. Strategien zur Überprüfung der sprachl</w:t>
            </w:r>
            <w:r w:rsidRPr="00E4416D">
              <w:t>i</w:t>
            </w:r>
            <w:r w:rsidRPr="00E4416D">
              <w:t>chen Richtigkeit und Rechtschreibung anwe</w:t>
            </w:r>
            <w:r w:rsidRPr="00E4416D">
              <w:t>n</w:t>
            </w:r>
            <w:r w:rsidRPr="00E4416D">
              <w:t>den (zum</w:t>
            </w:r>
            <w:r w:rsidR="005E321E" w:rsidRPr="00E4416D">
              <w:t xml:space="preserve"> </w:t>
            </w:r>
            <w:r w:rsidRPr="00E4416D">
              <w:t>Beispiel individuelles Fehlerprofil)</w:t>
            </w:r>
          </w:p>
          <w:p w:rsidR="00BD4AA1" w:rsidRPr="00E4416D" w:rsidRDefault="00BD4AA1" w:rsidP="00E4416D">
            <w:pPr>
              <w:pStyle w:val="Kompetenzbeschreibung"/>
            </w:pPr>
            <w:r w:rsidRPr="00E4416D">
              <w:t>38. Texte inhaltlich und sprachlich überarbe</w:t>
            </w:r>
            <w:r w:rsidRPr="00E4416D">
              <w:t>i</w:t>
            </w:r>
            <w:r w:rsidRPr="00E4416D">
              <w:t>ten und dazu geeignete Methoden und Sozia</w:t>
            </w:r>
            <w:r w:rsidRPr="00E4416D">
              <w:t>l</w:t>
            </w:r>
            <w:r w:rsidRPr="00E4416D">
              <w:t>formen</w:t>
            </w:r>
            <w:r w:rsidR="005E321E" w:rsidRPr="00E4416D">
              <w:t xml:space="preserve"> </w:t>
            </w:r>
            <w:r w:rsidRPr="00E4416D">
              <w:t>(zum Beispiel Schreibwerkstatt, Schreibkonferenz) nutzen, gängige Zeichen zur Textkorrektur (zum Beispiel Streichung, Ergänzung, Änderung) verwenden (auch in längerfristigen Schreibprozessen);</w:t>
            </w:r>
            <w:r w:rsidR="005E321E" w:rsidRPr="00E4416D">
              <w:t xml:space="preserve"> </w:t>
            </w:r>
            <w:r w:rsidRPr="00E4416D">
              <w:t>dabei auch digitale Medien nutzen</w:t>
            </w:r>
          </w:p>
        </w:tc>
        <w:tc>
          <w:tcPr>
            <w:tcW w:w="1250" w:type="pct"/>
            <w:tcBorders>
              <w:top w:val="single" w:sz="4" w:space="0" w:color="auto"/>
              <w:left w:val="single" w:sz="4" w:space="0" w:color="auto"/>
              <w:bottom w:val="single" w:sz="4" w:space="0" w:color="auto"/>
              <w:right w:val="single" w:sz="4" w:space="0" w:color="auto"/>
            </w:tcBorders>
          </w:tcPr>
          <w:p w:rsidR="00C222DE" w:rsidRPr="00E4416D" w:rsidRDefault="00C222DE" w:rsidP="00E4416D">
            <w:pPr>
              <w:pStyle w:val="Kompetenzbeschreibung"/>
              <w:rPr>
                <w:u w:val="single"/>
              </w:rPr>
            </w:pPr>
            <w:r w:rsidRPr="00E4416D">
              <w:rPr>
                <w:u w:val="single"/>
              </w:rPr>
              <w:lastRenderedPageBreak/>
              <w:t>3.1.1.2 Sach- und Gebrauchstexte</w:t>
            </w:r>
          </w:p>
          <w:p w:rsidR="00C222DE" w:rsidRPr="00E4416D" w:rsidRDefault="00C222DE" w:rsidP="00E4416D">
            <w:pPr>
              <w:pStyle w:val="Kompetenzbeschreibung"/>
            </w:pPr>
            <w:r w:rsidRPr="00E4416D">
              <w:t xml:space="preserve">(1) unterschiedliche Lesetechniken (zum </w:t>
            </w:r>
            <w:r w:rsidR="009115FE">
              <w:t xml:space="preserve"> </w:t>
            </w:r>
            <w:r w:rsidRPr="00E4416D">
              <w:t>Be</w:t>
            </w:r>
            <w:r w:rsidRPr="00E4416D">
              <w:t>i</w:t>
            </w:r>
            <w:r w:rsidRPr="00E4416D">
              <w:t>spiel diagonal, selektiv, navigierend) und M</w:t>
            </w:r>
            <w:r w:rsidRPr="00E4416D">
              <w:t>e</w:t>
            </w:r>
            <w:r w:rsidRPr="00E4416D">
              <w:t>thoden der Texterschließung anwenden (zum Beispiel markieren, Verständnisfragen form</w:t>
            </w:r>
            <w:r w:rsidRPr="00E4416D">
              <w:t>u</w:t>
            </w:r>
            <w:r w:rsidRPr="00E4416D">
              <w:t>lieren)</w:t>
            </w:r>
          </w:p>
          <w:p w:rsidR="00C222DE" w:rsidRPr="00E4416D" w:rsidRDefault="00C222DE" w:rsidP="00E4416D">
            <w:pPr>
              <w:pStyle w:val="Kompetenzbeschreibung"/>
            </w:pPr>
            <w:r w:rsidRPr="00E4416D">
              <w:t>(2) Texten Informationen entnehmen; auch einfache nichtlineare Texte (Tabellen, Scha</w:t>
            </w:r>
            <w:r w:rsidRPr="00E4416D">
              <w:t>u</w:t>
            </w:r>
            <w:r w:rsidRPr="00E4416D">
              <w:t>bilder) auswerten</w:t>
            </w:r>
          </w:p>
          <w:p w:rsidR="00C222DE" w:rsidRPr="00E4416D" w:rsidRDefault="00C222DE" w:rsidP="00E4416D">
            <w:pPr>
              <w:pStyle w:val="Kompetenzbeschreibung"/>
            </w:pPr>
            <w:r w:rsidRPr="00E4416D">
              <w:t>(4) Inhalte einfacher Sach- und Gebrauchste</w:t>
            </w:r>
            <w:r w:rsidRPr="00E4416D">
              <w:t>x</w:t>
            </w:r>
            <w:r w:rsidRPr="00E4416D">
              <w:t>te herausarbeiten und textbezogen erläutern</w:t>
            </w:r>
          </w:p>
          <w:p w:rsidR="00C222DE" w:rsidRPr="00E4416D" w:rsidRDefault="00C222DE" w:rsidP="00E4416D">
            <w:pPr>
              <w:pStyle w:val="Kompetenzbeschreibung"/>
            </w:pPr>
            <w:r w:rsidRPr="00E4416D">
              <w:t>(5) aus Texten entnommene Informationen selbstständig und systematisiert darstellen</w:t>
            </w:r>
          </w:p>
          <w:p w:rsidR="00BD4AA1" w:rsidRPr="00E4416D" w:rsidRDefault="00BD4AA1" w:rsidP="00E4416D">
            <w:pPr>
              <w:pStyle w:val="Kompetenzbeschreibung"/>
              <w:rPr>
                <w:u w:val="single"/>
              </w:rPr>
            </w:pPr>
            <w:r w:rsidRPr="00E4416D">
              <w:rPr>
                <w:u w:val="single"/>
              </w:rPr>
              <w:t>3.1.2.1. Struktur von Äußerungen</w:t>
            </w:r>
          </w:p>
          <w:p w:rsidR="00BD4AA1" w:rsidRPr="00E4416D" w:rsidRDefault="00BD4AA1" w:rsidP="00E4416D">
            <w:pPr>
              <w:pStyle w:val="Kompetenzbeschreibung"/>
            </w:pPr>
            <w:r w:rsidRPr="00E4416D">
              <w:t>(19) Regeln der Schärfung und Dehnung sowie der Schreibung der s-Laute nennen und ko</w:t>
            </w:r>
            <w:r w:rsidRPr="00E4416D">
              <w:t>r</w:t>
            </w:r>
            <w:r w:rsidRPr="00E4416D">
              <w:t>rekt</w:t>
            </w:r>
            <w:r w:rsidR="005E321E" w:rsidRPr="00E4416D">
              <w:t xml:space="preserve"> </w:t>
            </w:r>
            <w:r w:rsidRPr="00E4416D">
              <w:t>anwenden</w:t>
            </w:r>
          </w:p>
          <w:p w:rsidR="00BD4AA1" w:rsidRPr="00E4416D" w:rsidRDefault="00BD4AA1" w:rsidP="00E4416D">
            <w:pPr>
              <w:pStyle w:val="Kompetenzbeschreibung"/>
            </w:pPr>
            <w:r w:rsidRPr="00E4416D">
              <w:t>(20) Groß- und Kleinschreibung unterscheiden; Großschreibung von Namen, Höflichkeitsfo</w:t>
            </w:r>
            <w:r w:rsidRPr="00E4416D">
              <w:t>r</w:t>
            </w:r>
            <w:r w:rsidRPr="00E4416D">
              <w:t>men,</w:t>
            </w:r>
            <w:r w:rsidR="005E321E" w:rsidRPr="00E4416D">
              <w:t xml:space="preserve"> </w:t>
            </w:r>
            <w:r w:rsidRPr="00E4416D">
              <w:t>Satzanfängen und Nomen (auch Nom</w:t>
            </w:r>
            <w:r w:rsidRPr="00E4416D">
              <w:t>i</w:t>
            </w:r>
            <w:r w:rsidRPr="00E4416D">
              <w:t>nalisierung) normgerecht anwenden; dabei auch</w:t>
            </w:r>
            <w:r w:rsidR="005E321E" w:rsidRPr="00E4416D">
              <w:t xml:space="preserve"> </w:t>
            </w:r>
            <w:r w:rsidRPr="00E4416D">
              <w:t>grammatisches Wissen anwenden</w:t>
            </w:r>
          </w:p>
          <w:p w:rsidR="00BD4AA1" w:rsidRPr="00E4416D" w:rsidRDefault="00BD4AA1" w:rsidP="00E4416D">
            <w:pPr>
              <w:pStyle w:val="Kompetenzbeschreibung"/>
            </w:pPr>
            <w:r w:rsidRPr="00E4416D">
              <w:t xml:space="preserve">(21) Satzzeichen am Ende des Satzes zur </w:t>
            </w:r>
            <w:r w:rsidRPr="00E4416D">
              <w:lastRenderedPageBreak/>
              <w:t>Verdeutlichung des Sprechakts erläutern und verwenden</w:t>
            </w:r>
          </w:p>
          <w:p w:rsidR="00BD4AA1" w:rsidRPr="00E4416D" w:rsidRDefault="00BD4AA1" w:rsidP="00E4416D">
            <w:pPr>
              <w:pStyle w:val="Kompetenzbeschreibung"/>
            </w:pPr>
            <w:r w:rsidRPr="00E4416D">
              <w:t>(22) die Satzzeichen bei Nebensätzen, Appos</w:t>
            </w:r>
            <w:r w:rsidRPr="00E4416D">
              <w:t>i</w:t>
            </w:r>
            <w:r w:rsidRPr="00E4416D">
              <w:t>tionen, Anreden, Ausrufen und Aufzählungen in</w:t>
            </w:r>
            <w:r w:rsidR="005E321E" w:rsidRPr="00E4416D">
              <w:t xml:space="preserve"> </w:t>
            </w:r>
            <w:r w:rsidRPr="00E4416D">
              <w:t>einfachen Sätzen sowie bei der direkten Rede normgerecht setzen</w:t>
            </w:r>
          </w:p>
          <w:p w:rsidR="00BD4AA1" w:rsidRPr="00E4416D" w:rsidRDefault="00BD4AA1" w:rsidP="00E4416D">
            <w:pPr>
              <w:pStyle w:val="Kompetenzbeschreibung"/>
            </w:pPr>
            <w:r w:rsidRPr="00E4416D">
              <w:t>(23) Rechtschreibstrategien (Silbierung, Wor</w:t>
            </w:r>
            <w:r w:rsidRPr="00E4416D">
              <w:t>t</w:t>
            </w:r>
            <w:r w:rsidRPr="00E4416D">
              <w:t>verlängerung, Ableitungen) und grundlegende</w:t>
            </w:r>
            <w:r w:rsidR="009115FE">
              <w:t xml:space="preserve"> </w:t>
            </w:r>
            <w:r w:rsidRPr="00E4416D">
              <w:t>Rechtschreibregeln (Lautprinzip, morphemat</w:t>
            </w:r>
            <w:r w:rsidRPr="00E4416D">
              <w:t>i</w:t>
            </w:r>
            <w:r w:rsidRPr="00E4416D">
              <w:t>sches Prinzip, silbisches Prinzip, grammat</w:t>
            </w:r>
            <w:r w:rsidRPr="00E4416D">
              <w:t>i</w:t>
            </w:r>
            <w:r w:rsidRPr="00E4416D">
              <w:t>sches</w:t>
            </w:r>
            <w:r w:rsidR="009115FE">
              <w:t xml:space="preserve"> </w:t>
            </w:r>
            <w:r w:rsidRPr="00E4416D">
              <w:t>Prinzip) beim Schreiben und Überarbe</w:t>
            </w:r>
            <w:r w:rsidRPr="00E4416D">
              <w:t>i</w:t>
            </w:r>
            <w:r w:rsidRPr="00E4416D">
              <w:t>ten von Texten anwenden</w:t>
            </w:r>
          </w:p>
          <w:p w:rsidR="00BD4AA1" w:rsidRPr="00E4416D" w:rsidRDefault="00BD4AA1" w:rsidP="00E4416D">
            <w:pPr>
              <w:pStyle w:val="Kompetenzbeschreibung"/>
            </w:pPr>
            <w:r w:rsidRPr="00E4416D">
              <w:t>(24) Fehlersensibilität weiterentwickeln (zum Beispiel Beachten von Signalgruppen, vergle</w:t>
            </w:r>
            <w:r w:rsidRPr="00E4416D">
              <w:t>i</w:t>
            </w:r>
            <w:r w:rsidRPr="00E4416D">
              <w:t>chendes</w:t>
            </w:r>
            <w:r w:rsidR="005E321E" w:rsidRPr="00E4416D">
              <w:t xml:space="preserve"> </w:t>
            </w:r>
            <w:r w:rsidRPr="00E4416D">
              <w:t>Aufschreiben, Erarbeiten eines eig</w:t>
            </w:r>
            <w:r w:rsidRPr="00E4416D">
              <w:t>e</w:t>
            </w:r>
            <w:r w:rsidRPr="00E4416D">
              <w:t>nen Fehlerprofils)</w:t>
            </w:r>
          </w:p>
          <w:p w:rsidR="00BD4AA1" w:rsidRPr="00E4416D" w:rsidRDefault="00BD4AA1" w:rsidP="00E4416D">
            <w:pPr>
              <w:pStyle w:val="Kompetenzbeschreibung"/>
            </w:pPr>
            <w:r w:rsidRPr="00E4416D">
              <w:t>(25) die Rechtschreibhilfe am Computer bei der Erstellung eigener Texte anwenden</w:t>
            </w:r>
          </w:p>
        </w:tc>
        <w:tc>
          <w:tcPr>
            <w:tcW w:w="1250" w:type="pct"/>
            <w:tcBorders>
              <w:top w:val="single" w:sz="4" w:space="0" w:color="auto"/>
              <w:left w:val="single" w:sz="4" w:space="0" w:color="auto"/>
              <w:bottom w:val="single" w:sz="4" w:space="0" w:color="auto"/>
              <w:right w:val="single" w:sz="4" w:space="0" w:color="auto"/>
            </w:tcBorders>
          </w:tcPr>
          <w:p w:rsidR="00BD4AA1" w:rsidRPr="00661CC9" w:rsidRDefault="00043481" w:rsidP="0094063D">
            <w:pPr>
              <w:spacing w:after="120"/>
              <w:rPr>
                <w:b/>
              </w:rPr>
            </w:pPr>
            <w:r>
              <w:rPr>
                <w:b/>
              </w:rPr>
              <w:lastRenderedPageBreak/>
              <w:t xml:space="preserve">2. </w:t>
            </w:r>
            <w:r w:rsidR="00BD4AA1" w:rsidRPr="0094063D">
              <w:rPr>
                <w:b/>
                <w:szCs w:val="22"/>
              </w:rPr>
              <w:t>Stationenlernen</w:t>
            </w:r>
          </w:p>
          <w:p w:rsidR="00BD4AA1" w:rsidRDefault="00BD4AA1" w:rsidP="005F68D4">
            <w:r>
              <w:t>Module zu folgenden Rech</w:t>
            </w:r>
            <w:r>
              <w:t>t</w:t>
            </w:r>
            <w:r>
              <w:t>schreibphänomenen:</w:t>
            </w:r>
          </w:p>
          <w:p w:rsidR="00BD4AA1" w:rsidRPr="00525DA9" w:rsidRDefault="00BD4AA1" w:rsidP="0035707D">
            <w:pPr>
              <w:pStyle w:val="Listenabsatz"/>
              <w:numPr>
                <w:ilvl w:val="0"/>
                <w:numId w:val="57"/>
              </w:numPr>
              <w:spacing w:line="264" w:lineRule="auto"/>
              <w:ind w:left="262" w:hanging="262"/>
            </w:pPr>
            <w:r w:rsidRPr="00C941F9">
              <w:t>Schärfung und Dehnung</w:t>
            </w:r>
          </w:p>
          <w:p w:rsidR="00BD4AA1" w:rsidRPr="00136F4B" w:rsidRDefault="00BD4AA1" w:rsidP="0035707D">
            <w:pPr>
              <w:pStyle w:val="Listenabsatz"/>
              <w:numPr>
                <w:ilvl w:val="0"/>
                <w:numId w:val="57"/>
              </w:numPr>
              <w:spacing w:line="264" w:lineRule="auto"/>
              <w:ind w:left="262" w:hanging="262"/>
            </w:pPr>
            <w:r w:rsidRPr="00C941F9">
              <w:t>s-Laute</w:t>
            </w:r>
          </w:p>
          <w:p w:rsidR="00BD4AA1" w:rsidRPr="00C941F9" w:rsidRDefault="00BD4AA1" w:rsidP="0035707D">
            <w:pPr>
              <w:pStyle w:val="Listenabsatz"/>
              <w:numPr>
                <w:ilvl w:val="0"/>
                <w:numId w:val="57"/>
              </w:numPr>
              <w:spacing w:line="264" w:lineRule="auto"/>
              <w:ind w:left="262" w:hanging="262"/>
            </w:pPr>
            <w:r w:rsidRPr="00C941F9">
              <w:t>Groß- und Kleinschreibung (Gro</w:t>
            </w:r>
            <w:r w:rsidRPr="00C941F9">
              <w:t>ß</w:t>
            </w:r>
            <w:r w:rsidRPr="00C941F9">
              <w:t>schreibung von Namen, Höflic</w:t>
            </w:r>
            <w:r w:rsidRPr="00C941F9">
              <w:t>h</w:t>
            </w:r>
            <w:r w:rsidRPr="00C941F9">
              <w:t>keitsformen, Satzanfänge und N</w:t>
            </w:r>
            <w:r w:rsidRPr="00C941F9">
              <w:t>o</w:t>
            </w:r>
            <w:r w:rsidRPr="00C941F9">
              <w:t>men, Nominalisierung)</w:t>
            </w:r>
          </w:p>
          <w:p w:rsidR="00BD4AA1" w:rsidRPr="00C941F9" w:rsidRDefault="00BD4AA1" w:rsidP="0035707D">
            <w:pPr>
              <w:pStyle w:val="Listenabsatz"/>
              <w:numPr>
                <w:ilvl w:val="0"/>
                <w:numId w:val="57"/>
              </w:numPr>
              <w:spacing w:line="264" w:lineRule="auto"/>
              <w:ind w:left="262" w:hanging="262"/>
            </w:pPr>
            <w:r w:rsidRPr="00C941F9">
              <w:t>Satzzeichen am Satzende</w:t>
            </w:r>
          </w:p>
          <w:p w:rsidR="00BD4AA1" w:rsidRPr="00136F4B" w:rsidRDefault="00BD4AA1" w:rsidP="0035707D">
            <w:pPr>
              <w:pStyle w:val="Listenabsatz"/>
              <w:numPr>
                <w:ilvl w:val="0"/>
                <w:numId w:val="57"/>
              </w:numPr>
              <w:spacing w:line="264" w:lineRule="auto"/>
              <w:ind w:left="262" w:hanging="262"/>
              <w:rPr>
                <w:rFonts w:eastAsia="ArialUnicodeMS" w:cs="ArialUnicodeMS"/>
              </w:rPr>
            </w:pPr>
            <w:r w:rsidRPr="00C941F9">
              <w:t>Satzzeichen bei Nebensätzen, A</w:t>
            </w:r>
            <w:r w:rsidRPr="00C941F9">
              <w:t>p</w:t>
            </w:r>
            <w:r w:rsidRPr="00C941F9">
              <w:t>positionen, Anreden, Ausrufen und</w:t>
            </w:r>
            <w:r w:rsidRPr="00136F4B">
              <w:rPr>
                <w:rFonts w:eastAsia="ArialUnicodeMS" w:cs="ArialUnicodeMS"/>
                <w:szCs w:val="22"/>
              </w:rPr>
              <w:t xml:space="preserve"> Aufzählungen </w:t>
            </w:r>
          </w:p>
          <w:p w:rsidR="00BD4AA1" w:rsidRPr="00136F4B" w:rsidRDefault="00BD4AA1" w:rsidP="0035707D">
            <w:pPr>
              <w:pStyle w:val="Listenabsatz"/>
              <w:numPr>
                <w:ilvl w:val="0"/>
                <w:numId w:val="57"/>
              </w:numPr>
              <w:spacing w:line="264" w:lineRule="auto"/>
              <w:ind w:left="262" w:hanging="262"/>
              <w:rPr>
                <w:rFonts w:eastAsia="ArialUnicodeMS" w:cs="ArialUnicodeMS"/>
              </w:rPr>
            </w:pPr>
            <w:r w:rsidRPr="00C941F9">
              <w:t>Satzzeichen</w:t>
            </w:r>
            <w:r>
              <w:rPr>
                <w:rFonts w:eastAsia="ArialUnicodeMS" w:cs="ArialUnicodeMS"/>
                <w:szCs w:val="22"/>
              </w:rPr>
              <w:t xml:space="preserve"> </w:t>
            </w:r>
            <w:r w:rsidRPr="00136F4B">
              <w:rPr>
                <w:rFonts w:eastAsia="ArialUnicodeMS" w:cs="ArialUnicodeMS"/>
                <w:szCs w:val="22"/>
              </w:rPr>
              <w:t>bei der direkten Rede</w:t>
            </w:r>
          </w:p>
          <w:p w:rsidR="00BD4AA1" w:rsidRDefault="00BD4AA1" w:rsidP="005F68D4">
            <w:r>
              <w:rPr>
                <w:szCs w:val="22"/>
              </w:rPr>
              <w:t xml:space="preserve">Die </w:t>
            </w:r>
            <w:r w:rsidR="0062700C">
              <w:rPr>
                <w:szCs w:val="22"/>
              </w:rPr>
              <w:t>Schülerinnen und Schüler</w:t>
            </w:r>
            <w:r>
              <w:rPr>
                <w:szCs w:val="22"/>
              </w:rPr>
              <w:t xml:space="preserve"> wählen auf der Grundlage der Ergebnisse des Diagnosediktats ihre individuellen </w:t>
            </w:r>
            <w:r>
              <w:rPr>
                <w:szCs w:val="22"/>
              </w:rPr>
              <w:lastRenderedPageBreak/>
              <w:t>Schwerpunkte des vertieften Erarbe</w:t>
            </w:r>
            <w:r>
              <w:rPr>
                <w:szCs w:val="22"/>
              </w:rPr>
              <w:t>i</w:t>
            </w:r>
            <w:r>
              <w:rPr>
                <w:szCs w:val="22"/>
              </w:rPr>
              <w:t>tens und Übens aus.</w:t>
            </w:r>
          </w:p>
          <w:p w:rsidR="00BD4AA1" w:rsidRDefault="00BD4AA1" w:rsidP="005F68D4"/>
        </w:tc>
        <w:tc>
          <w:tcPr>
            <w:tcW w:w="1250" w:type="pct"/>
            <w:tcBorders>
              <w:top w:val="single" w:sz="4" w:space="0" w:color="auto"/>
              <w:left w:val="single" w:sz="4" w:space="0" w:color="auto"/>
              <w:bottom w:val="single" w:sz="4" w:space="0" w:color="auto"/>
              <w:right w:val="single" w:sz="4" w:space="0" w:color="auto"/>
            </w:tcBorders>
          </w:tcPr>
          <w:p w:rsidR="00BD4AA1" w:rsidRDefault="00BD4AA1" w:rsidP="005D1F8B">
            <w:pPr>
              <w:pStyle w:val="Hinweise"/>
            </w:pPr>
            <w:r>
              <w:lastRenderedPageBreak/>
              <w:t>Textgrundlage der Module sind Sach- und Gebrauchstexte.</w:t>
            </w:r>
          </w:p>
          <w:p w:rsidR="00BD4AA1" w:rsidRDefault="00BD4AA1" w:rsidP="005D1F8B">
            <w:pPr>
              <w:pStyle w:val="Hinweise"/>
            </w:pPr>
          </w:p>
          <w:p w:rsidR="00BD4AA1" w:rsidRDefault="00BD4AA1" w:rsidP="005D1F8B">
            <w:pPr>
              <w:pStyle w:val="Hinweise"/>
            </w:pPr>
            <w:r>
              <w:t>Die Module beinhalten Arbeitsaufträge, die zur schreibenden Auseinandersetzung über die Inhalte der Texte auffordern (</w:t>
            </w:r>
            <w:r w:rsidR="00C35250">
              <w:t>z.B.</w:t>
            </w:r>
            <w:r>
              <w:t xml:space="preserve"> Textwiedergaben, Stellungnahmen, kre</w:t>
            </w:r>
            <w:r>
              <w:t>a</w:t>
            </w:r>
            <w:r>
              <w:t>tiv-gestaltendes Schreiben). Ergänzt we</w:t>
            </w:r>
            <w:r>
              <w:t>r</w:t>
            </w:r>
            <w:r>
              <w:t>den sie durch Übungsmaterial wie L</w:t>
            </w:r>
            <w:r>
              <w:t>ü</w:t>
            </w:r>
            <w:r>
              <w:t>ckentexte etc.</w:t>
            </w:r>
          </w:p>
          <w:p w:rsidR="00BD4AA1" w:rsidRDefault="00BD4AA1" w:rsidP="005D1F8B">
            <w:pPr>
              <w:pStyle w:val="Hinweise"/>
            </w:pPr>
            <w:r>
              <w:t xml:space="preserve">Einige Module beinhalten </w:t>
            </w:r>
            <w:r w:rsidR="00CE3D8C">
              <w:t xml:space="preserve">mit Blick auf die Klassenarbeit </w:t>
            </w:r>
            <w:r>
              <w:t xml:space="preserve">auch Diktate, die sich die </w:t>
            </w:r>
            <w:r w:rsidR="0062700C">
              <w:t>Schülerinnen und Schüler</w:t>
            </w:r>
            <w:r>
              <w:t xml:space="preserve"> gegenseitig diktieren.</w:t>
            </w:r>
          </w:p>
          <w:p w:rsidR="00BD4AA1" w:rsidRDefault="00BD4AA1" w:rsidP="005F68D4"/>
          <w:p w:rsidR="00BD4AA1" w:rsidRDefault="00BD4AA1" w:rsidP="005D1F8B">
            <w:pPr>
              <w:pStyle w:val="Hinweise"/>
            </w:pPr>
            <w:r>
              <w:t>Die Überprüfung erfolgt bei vorgegeb</w:t>
            </w:r>
            <w:r>
              <w:t>e</w:t>
            </w:r>
            <w:r>
              <w:t xml:space="preserve">nem Material durch Lösungsblätter, bei den eigenen Schreibprodukten durch die </w:t>
            </w:r>
            <w:r w:rsidR="0062700C">
              <w:t>Schülerinnen und Schüler</w:t>
            </w:r>
            <w:r>
              <w:t xml:space="preserve"> (</w:t>
            </w:r>
            <w:r w:rsidR="00C35250">
              <w:t>z.B.</w:t>
            </w:r>
            <w:r>
              <w:t xml:space="preserve"> Partnera</w:t>
            </w:r>
            <w:r>
              <w:t>r</w:t>
            </w:r>
            <w:r>
              <w:lastRenderedPageBreak/>
              <w:t>beit, Schreibkonferenzen) und die Leh</w:t>
            </w:r>
            <w:r>
              <w:t>r</w:t>
            </w:r>
            <w:r>
              <w:t>kraft.</w:t>
            </w:r>
          </w:p>
          <w:p w:rsidR="00E852F0" w:rsidRDefault="00E852F0" w:rsidP="005D1F8B">
            <w:pPr>
              <w:pStyle w:val="Hinweise"/>
            </w:pPr>
          </w:p>
          <w:p w:rsidR="00E852F0" w:rsidRDefault="00E852F0" w:rsidP="005D1F8B">
            <w:pPr>
              <w:pStyle w:val="Hinweise"/>
            </w:pPr>
            <w:r>
              <w:t>Kompetenzraster D6</w:t>
            </w:r>
          </w:p>
          <w:p w:rsidR="004A52BA" w:rsidRDefault="004A52BA">
            <w:pPr>
              <w:rPr>
                <w:b/>
              </w:rPr>
            </w:pPr>
          </w:p>
        </w:tc>
      </w:tr>
    </w:tbl>
    <w:p w:rsidR="00AF7790" w:rsidRDefault="00AF7790">
      <w:pPr>
        <w:spacing w:after="160" w:line="259" w:lineRule="auto"/>
      </w:pPr>
      <w: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980"/>
        <w:gridCol w:w="3980"/>
        <w:gridCol w:w="3980"/>
        <w:gridCol w:w="3980"/>
      </w:tblGrid>
      <w:tr w:rsidR="00BC4C47" w:rsidTr="00AF779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C4C47" w:rsidRDefault="00BC4C47" w:rsidP="00BC4C47">
            <w:pPr>
              <w:pStyle w:val="0TabelleUeberschrift"/>
            </w:pPr>
            <w:bookmarkStart w:id="65" w:name="_Toc455045897"/>
            <w:bookmarkStart w:id="66" w:name="_Toc450738538"/>
            <w:bookmarkStart w:id="67" w:name="_Toc453253094"/>
            <w:r>
              <w:lastRenderedPageBreak/>
              <w:t>6.5. Fabelhaft – Fabeln lesen und gestalten</w:t>
            </w:r>
            <w:bookmarkEnd w:id="65"/>
          </w:p>
          <w:bookmarkEnd w:id="66"/>
          <w:bookmarkEnd w:id="67"/>
          <w:p w:rsidR="00BC4C47" w:rsidRDefault="00BC4C47" w:rsidP="00BC4C47">
            <w:pPr>
              <w:pStyle w:val="0caStunden"/>
            </w:pPr>
            <w:r>
              <w:t>ca. 12 Stunden</w:t>
            </w:r>
          </w:p>
        </w:tc>
      </w:tr>
      <w:tr w:rsidR="00BD4AA1" w:rsidTr="00AF779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BD4AA1" w:rsidRDefault="00BD4AA1" w:rsidP="00BC4C47">
            <w:pPr>
              <w:pStyle w:val="0Tabellenvortext"/>
            </w:pPr>
            <w:r w:rsidRPr="00A712C4">
              <w:t xml:space="preserve">Grundlage der </w:t>
            </w:r>
            <w:r w:rsidR="009A1567">
              <w:t xml:space="preserve">Unterrichtseinheit </w:t>
            </w:r>
            <w:r w:rsidRPr="00A712C4">
              <w:t>sind Fabeln, die analysiert und interpretiert werden sollen. Auf der Basis der erarbeiteten Strukturmerkmale sollen eigene Fabeln entworfen und medial gestaltet wer</w:t>
            </w:r>
            <w:r w:rsidR="0097403A">
              <w:t>den.</w:t>
            </w:r>
          </w:p>
        </w:tc>
      </w:tr>
      <w:tr w:rsidR="00BD4AA1" w:rsidTr="00AF7790">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hideMark/>
          </w:tcPr>
          <w:p w:rsidR="00BD4AA1" w:rsidRDefault="00BD4AA1">
            <w:pPr>
              <w:tabs>
                <w:tab w:val="center" w:pos="4536"/>
                <w:tab w:val="right" w:pos="9072"/>
              </w:tabs>
              <w:spacing w:before="120" w:after="120"/>
              <w:jc w:val="center"/>
              <w:rPr>
                <w:b/>
              </w:rPr>
            </w:pPr>
            <w:r>
              <w:rPr>
                <w:b/>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hideMark/>
          </w:tcPr>
          <w:p w:rsidR="00BD4AA1" w:rsidRDefault="00BD4AA1">
            <w:pPr>
              <w:tabs>
                <w:tab w:val="center" w:pos="4536"/>
                <w:tab w:val="right" w:pos="9072"/>
              </w:tabs>
              <w:spacing w:before="120" w:after="120"/>
              <w:jc w:val="center"/>
              <w:rPr>
                <w:b/>
              </w:rPr>
            </w:pPr>
            <w:r>
              <w:rPr>
                <w:b/>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BD4AA1" w:rsidRDefault="00BD4AA1">
            <w:pPr>
              <w:tabs>
                <w:tab w:val="center" w:pos="4536"/>
                <w:tab w:val="right" w:pos="9072"/>
              </w:tabs>
              <w:spacing w:before="120" w:after="120"/>
              <w:jc w:val="center"/>
              <w:rPr>
                <w:b/>
              </w:rPr>
            </w:pPr>
            <w:r>
              <w:rPr>
                <w:b/>
              </w:rPr>
              <w:t>Umsetzung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BD4AA1" w:rsidRDefault="00BD4AA1">
            <w:pPr>
              <w:tabs>
                <w:tab w:val="center" w:pos="4536"/>
                <w:tab w:val="right" w:pos="9072"/>
              </w:tabs>
              <w:spacing w:before="120" w:after="120"/>
              <w:jc w:val="center"/>
              <w:rPr>
                <w:b/>
              </w:rPr>
            </w:pPr>
            <w:r>
              <w:rPr>
                <w:b/>
              </w:rPr>
              <w:t>Hinweise</w:t>
            </w:r>
          </w:p>
        </w:tc>
      </w:tr>
      <w:tr w:rsidR="00BD4AA1" w:rsidRPr="0067091A" w:rsidTr="00AF7790">
        <w:trPr>
          <w:trHeight w:val="637"/>
          <w:jc w:val="center"/>
        </w:trPr>
        <w:tc>
          <w:tcPr>
            <w:tcW w:w="1250" w:type="pct"/>
            <w:tcBorders>
              <w:top w:val="single" w:sz="4" w:space="0" w:color="auto"/>
              <w:left w:val="single" w:sz="4" w:space="0" w:color="auto"/>
              <w:bottom w:val="single" w:sz="4" w:space="0" w:color="auto"/>
              <w:right w:val="single" w:sz="4" w:space="0" w:color="auto"/>
            </w:tcBorders>
            <w:hideMark/>
          </w:tcPr>
          <w:p w:rsidR="00BD4AA1" w:rsidRPr="005E321E" w:rsidRDefault="00BD4AA1" w:rsidP="00BD4AA1">
            <w:pPr>
              <w:pStyle w:val="Kompetenzbeschreibung"/>
              <w:rPr>
                <w:u w:val="single"/>
              </w:rPr>
            </w:pPr>
            <w:r w:rsidRPr="005E321E">
              <w:rPr>
                <w:u w:val="single"/>
              </w:rPr>
              <w:t>2.1 Sprechen und Zuhören</w:t>
            </w:r>
          </w:p>
          <w:p w:rsidR="000D7FD0" w:rsidRDefault="000D7FD0" w:rsidP="00BD4AA1">
            <w:pPr>
              <w:pStyle w:val="Kompetenzbeschreibung"/>
              <w:rPr>
                <w:rFonts w:cs="Arial-BoldMT"/>
                <w:bCs/>
              </w:rPr>
            </w:pPr>
            <w:r w:rsidRPr="000D7FD0">
              <w:rPr>
                <w:rFonts w:cs="Arial-BoldMT"/>
                <w:bCs/>
              </w:rPr>
              <w:t>9. Texte, Situationen und eigene Erfahrungen szenisch gestalten und damit erschließen</w:t>
            </w:r>
          </w:p>
          <w:p w:rsidR="00BD4AA1" w:rsidRPr="006039F5" w:rsidRDefault="00BD4AA1" w:rsidP="00BD4AA1">
            <w:pPr>
              <w:pStyle w:val="Kompetenzbeschreibung"/>
              <w:rPr>
                <w:rFonts w:cs="Arial-BoldMT"/>
                <w:bCs/>
              </w:rPr>
            </w:pPr>
            <w:r w:rsidRPr="006039F5">
              <w:rPr>
                <w:rFonts w:cs="Arial-BoldMT"/>
                <w:bCs/>
              </w:rPr>
              <w:t>13. Texte sinngebend und gestaltend vorlesen und (auch frei) vortragen (zum Beispiel G</w:t>
            </w:r>
            <w:r w:rsidRPr="006039F5">
              <w:rPr>
                <w:rFonts w:cs="Arial-BoldMT"/>
                <w:bCs/>
              </w:rPr>
              <w:t>e</w:t>
            </w:r>
            <w:r w:rsidRPr="006039F5">
              <w:rPr>
                <w:rFonts w:cs="Arial-BoldMT"/>
                <w:bCs/>
              </w:rPr>
              <w:t>dichte)</w:t>
            </w:r>
          </w:p>
          <w:p w:rsidR="00BD4AA1" w:rsidRDefault="00BD4AA1" w:rsidP="00BD4AA1">
            <w:pPr>
              <w:pStyle w:val="Kompetenzbeschreibung"/>
              <w:rPr>
                <w:rFonts w:cs="Arial-BoldMT"/>
                <w:bCs/>
              </w:rPr>
            </w:pPr>
            <w:r w:rsidRPr="006039F5">
              <w:rPr>
                <w:rFonts w:cs="Arial-BoldMT"/>
                <w:bCs/>
              </w:rPr>
              <w:t>14. unterschiedliche Sprechsituationen sz</w:t>
            </w:r>
            <w:r w:rsidRPr="006039F5">
              <w:rPr>
                <w:rFonts w:cs="Arial-BoldMT"/>
                <w:bCs/>
              </w:rPr>
              <w:t>e</w:t>
            </w:r>
            <w:r w:rsidRPr="006039F5">
              <w:rPr>
                <w:rFonts w:cs="Arial-BoldMT"/>
                <w:bCs/>
              </w:rPr>
              <w:t>nisch gestalten</w:t>
            </w:r>
          </w:p>
          <w:p w:rsidR="00BD4AA1" w:rsidRPr="005E321E" w:rsidRDefault="00BD4AA1" w:rsidP="00BD4AA1">
            <w:pPr>
              <w:pStyle w:val="Kompetenzbeschreibung"/>
              <w:rPr>
                <w:u w:val="single"/>
              </w:rPr>
            </w:pPr>
            <w:r w:rsidRPr="005E321E">
              <w:rPr>
                <w:u w:val="single"/>
              </w:rPr>
              <w:t>2.3 Lesen</w:t>
            </w:r>
          </w:p>
          <w:p w:rsidR="00BD4AA1" w:rsidRPr="006039F5" w:rsidRDefault="00BD4AA1" w:rsidP="00BD4AA1">
            <w:pPr>
              <w:pStyle w:val="Kompetenzbeschreibung"/>
            </w:pPr>
            <w:r w:rsidRPr="006039F5">
              <w:t>1. unterschiedliche Lesetechniken anwenden und nutzen (zum Beispiel diagonal, selektiv, navigierend)</w:t>
            </w:r>
          </w:p>
          <w:p w:rsidR="00BD4AA1" w:rsidRPr="006039F5" w:rsidRDefault="00BD4AA1" w:rsidP="00BD4AA1">
            <w:pPr>
              <w:pStyle w:val="Kompetenzbeschreibung"/>
            </w:pPr>
            <w:r w:rsidRPr="006039F5">
              <w:t>2. flüssig und sinnbezogen lesen und vorlesen</w:t>
            </w:r>
          </w:p>
          <w:p w:rsidR="00BD4AA1" w:rsidRDefault="00BD4AA1" w:rsidP="00BD4AA1">
            <w:pPr>
              <w:pStyle w:val="Kompetenzbeschreibung"/>
            </w:pPr>
            <w:r w:rsidRPr="006039F5">
              <w:t>3. Lesestrategien und Methoden der Texte</w:t>
            </w:r>
            <w:r w:rsidRPr="006039F5">
              <w:t>r</w:t>
            </w:r>
            <w:r w:rsidRPr="006039F5">
              <w:t>schließung selbstständig anwenden (marki</w:t>
            </w:r>
            <w:r w:rsidRPr="006039F5">
              <w:t>e</w:t>
            </w:r>
            <w:r w:rsidRPr="006039F5">
              <w:t>ren, Verstehensbarrieren</w:t>
            </w:r>
            <w:r>
              <w:t xml:space="preserve"> </w:t>
            </w:r>
            <w:r w:rsidRPr="006039F5">
              <w:t>identifizieren, Ve</w:t>
            </w:r>
            <w:r w:rsidRPr="006039F5">
              <w:t>r</w:t>
            </w:r>
            <w:r w:rsidRPr="006039F5">
              <w:t>ständnisfragen formulieren, Texte strukturi</w:t>
            </w:r>
            <w:r w:rsidRPr="006039F5">
              <w:t>e</w:t>
            </w:r>
            <w:r w:rsidRPr="006039F5">
              <w:t>ren, Wortbedeutungen</w:t>
            </w:r>
            <w:r>
              <w:t xml:space="preserve"> </w:t>
            </w:r>
            <w:r w:rsidRPr="006039F5">
              <w:t>und Fachbegriffe kl</w:t>
            </w:r>
            <w:r w:rsidRPr="006039F5">
              <w:t>ä</w:t>
            </w:r>
            <w:r w:rsidRPr="006039F5">
              <w:t>ren, Nachschlagewerke in verschiedenen Medien verwenden)</w:t>
            </w:r>
          </w:p>
          <w:p w:rsidR="00BD4AA1" w:rsidRPr="006039F5" w:rsidRDefault="00BD4AA1" w:rsidP="00BD4AA1">
            <w:pPr>
              <w:pStyle w:val="Kompetenzbeschreibung"/>
            </w:pPr>
            <w:r w:rsidRPr="006039F5">
              <w:t>4. Sinnzusammenhänge zwischen verschied</w:t>
            </w:r>
            <w:r w:rsidRPr="006039F5">
              <w:t>e</w:t>
            </w:r>
            <w:r w:rsidRPr="006039F5">
              <w:t>nen Ebenen und Elementen von Texten he</w:t>
            </w:r>
            <w:r w:rsidRPr="006039F5">
              <w:t>r</w:t>
            </w:r>
            <w:r w:rsidRPr="006039F5">
              <w:t>stellen</w:t>
            </w:r>
          </w:p>
          <w:p w:rsidR="00BD4AA1" w:rsidRDefault="00BD4AA1" w:rsidP="00BD4AA1">
            <w:pPr>
              <w:pStyle w:val="Kompetenzbeschreibung"/>
            </w:pPr>
            <w:r w:rsidRPr="006039F5">
              <w:t>6. unterschiedliche Interpretations- und Anal</w:t>
            </w:r>
            <w:r w:rsidRPr="006039F5">
              <w:t>y</w:t>
            </w:r>
            <w:r w:rsidRPr="006039F5">
              <w:t>severfahren anwenden und die darauf ber</w:t>
            </w:r>
            <w:r w:rsidRPr="006039F5">
              <w:t>u</w:t>
            </w:r>
            <w:r w:rsidRPr="006039F5">
              <w:t>henden</w:t>
            </w:r>
            <w:r w:rsidR="008D3D00">
              <w:t xml:space="preserve"> </w:t>
            </w:r>
            <w:r w:rsidRPr="006039F5">
              <w:t>Verstehensentwürfe am Text überpr</w:t>
            </w:r>
            <w:r w:rsidRPr="006039F5">
              <w:t>ü</w:t>
            </w:r>
            <w:r w:rsidRPr="006039F5">
              <w:t>fen</w:t>
            </w:r>
          </w:p>
          <w:p w:rsidR="00E11154" w:rsidRPr="006039F5" w:rsidRDefault="00E11154" w:rsidP="00E11154">
            <w:pPr>
              <w:pStyle w:val="Kompetenzbeschreibung"/>
            </w:pPr>
            <w:r>
              <w:t>7. Analysen von Texten durchführen und nu</w:t>
            </w:r>
            <w:r>
              <w:t>t</w:t>
            </w:r>
            <w:r>
              <w:t>zen</w:t>
            </w:r>
          </w:p>
          <w:p w:rsidR="00BD4AA1" w:rsidRDefault="00BD4AA1" w:rsidP="00BD4AA1">
            <w:pPr>
              <w:pStyle w:val="Kompetenzbeschreibung"/>
            </w:pPr>
            <w:r w:rsidRPr="006039F5">
              <w:t>8. Deutungshypothesen entwickeln; diese differenziert begründen, am Text belegen und im Verstehensprozess</w:t>
            </w:r>
            <w:r w:rsidR="005E321E">
              <w:t xml:space="preserve"> </w:t>
            </w:r>
            <w:r w:rsidRPr="006039F5">
              <w:t>überarbeiten</w:t>
            </w:r>
          </w:p>
          <w:p w:rsidR="00BD4AA1" w:rsidRPr="006039F5" w:rsidRDefault="00BD4AA1" w:rsidP="00BD4AA1">
            <w:pPr>
              <w:pStyle w:val="Kompetenzbeschreibung"/>
            </w:pPr>
            <w:r w:rsidRPr="006039F5">
              <w:t>14. die ästhetische Qualität eines Textes e</w:t>
            </w:r>
            <w:r w:rsidRPr="006039F5">
              <w:t>r</w:t>
            </w:r>
            <w:r w:rsidRPr="006039F5">
              <w:t>fassen und ihn als gestaltetes Produkt begre</w:t>
            </w:r>
            <w:r w:rsidRPr="006039F5">
              <w:t>i</w:t>
            </w:r>
            <w:r w:rsidRPr="006039F5">
              <w:lastRenderedPageBreak/>
              <w:t>fen</w:t>
            </w:r>
          </w:p>
          <w:p w:rsidR="00BD4AA1" w:rsidRPr="006039F5" w:rsidRDefault="00BD4AA1" w:rsidP="00BD4AA1">
            <w:pPr>
              <w:pStyle w:val="Kompetenzbeschreibung"/>
            </w:pPr>
            <w:r w:rsidRPr="006039F5">
              <w:t>15. die Zuordnung von Texten zu Textformen und Textsorten reflektieren</w:t>
            </w:r>
          </w:p>
          <w:p w:rsidR="00BD4AA1" w:rsidRPr="0067091A" w:rsidRDefault="00BD4AA1" w:rsidP="005E321E">
            <w:pPr>
              <w:pStyle w:val="Kompetenzbeschreibung"/>
            </w:pPr>
            <w:r w:rsidRPr="006039F5">
              <w:t>16. Mehrdeutigkeit als konstitutives Merkmal literarischer Texte erkennen und nachweisen und alternative</w:t>
            </w:r>
            <w:r>
              <w:t xml:space="preserve"> </w:t>
            </w:r>
            <w:r w:rsidRPr="006039F5">
              <w:t>Lesarten bei ihren Verst</w:t>
            </w:r>
            <w:r w:rsidRPr="006039F5">
              <w:t>e</w:t>
            </w:r>
            <w:r w:rsidRPr="006039F5">
              <w:t>hensentwürfen berücksichtigen</w:t>
            </w:r>
          </w:p>
        </w:tc>
        <w:tc>
          <w:tcPr>
            <w:tcW w:w="1250" w:type="pct"/>
            <w:tcBorders>
              <w:top w:val="single" w:sz="4" w:space="0" w:color="auto"/>
              <w:left w:val="single" w:sz="4" w:space="0" w:color="auto"/>
              <w:bottom w:val="single" w:sz="4" w:space="0" w:color="auto"/>
              <w:right w:val="single" w:sz="4" w:space="0" w:color="auto"/>
            </w:tcBorders>
          </w:tcPr>
          <w:p w:rsidR="00BD4AA1" w:rsidRPr="00FF30EA" w:rsidRDefault="00BD4AA1" w:rsidP="00BD4AA1">
            <w:pPr>
              <w:pStyle w:val="Kompetenzbeschreibung"/>
              <w:rPr>
                <w:u w:val="single"/>
              </w:rPr>
            </w:pPr>
            <w:r w:rsidRPr="00FF30EA">
              <w:rPr>
                <w:u w:val="single"/>
              </w:rPr>
              <w:lastRenderedPageBreak/>
              <w:t>3.1.1.1 Literarische Texte</w:t>
            </w:r>
          </w:p>
          <w:p w:rsidR="00BD4AA1" w:rsidRPr="006039F5" w:rsidRDefault="00BD4AA1" w:rsidP="00BD4AA1">
            <w:pPr>
              <w:pStyle w:val="Kompetenzbeschreibung"/>
            </w:pPr>
            <w:r w:rsidRPr="006039F5">
              <w:t>(1) unterschiedliche Lesetechniken (zum Be</w:t>
            </w:r>
            <w:r w:rsidRPr="006039F5">
              <w:t>i</w:t>
            </w:r>
            <w:r w:rsidRPr="006039F5">
              <w:t>spiel diagonal, selektiv, navigierend) und M</w:t>
            </w:r>
            <w:r w:rsidRPr="006039F5">
              <w:t>e</w:t>
            </w:r>
            <w:r w:rsidRPr="006039F5">
              <w:t>thoden der</w:t>
            </w:r>
            <w:r w:rsidR="005E321E">
              <w:t xml:space="preserve"> </w:t>
            </w:r>
            <w:r w:rsidRPr="006039F5">
              <w:t>Texterschließung anwenden (zum Beispiel markieren, Verständnisfragen form</w:t>
            </w:r>
            <w:r w:rsidRPr="006039F5">
              <w:t>u</w:t>
            </w:r>
            <w:r w:rsidRPr="006039F5">
              <w:t>lieren)</w:t>
            </w:r>
          </w:p>
          <w:p w:rsidR="00BD4AA1" w:rsidRPr="006039F5" w:rsidRDefault="00BD4AA1" w:rsidP="00BD4AA1">
            <w:pPr>
              <w:pStyle w:val="Kompetenzbeschreibung"/>
            </w:pPr>
            <w:r w:rsidRPr="006039F5">
              <w:t>(2) ihren Leseeindruck und ihr erstes Textve</w:t>
            </w:r>
            <w:r w:rsidRPr="006039F5">
              <w:t>r</w:t>
            </w:r>
            <w:r w:rsidRPr="006039F5">
              <w:t>ständnis erläutern</w:t>
            </w:r>
          </w:p>
          <w:p w:rsidR="00BD4AA1" w:rsidRDefault="00BD4AA1" w:rsidP="00BD4AA1">
            <w:pPr>
              <w:pStyle w:val="Kompetenzbeschreibung"/>
            </w:pPr>
            <w:r w:rsidRPr="006039F5">
              <w:t>(3) Inhalte von Texten herausarbeiten und textbezogen erläutern; einen Text nacherzä</w:t>
            </w:r>
            <w:r w:rsidRPr="006039F5">
              <w:t>h</w:t>
            </w:r>
            <w:r w:rsidRPr="006039F5">
              <w:t>len</w:t>
            </w:r>
          </w:p>
          <w:p w:rsidR="00BD4AA1" w:rsidRDefault="00BD4AA1" w:rsidP="00BD4AA1">
            <w:pPr>
              <w:pStyle w:val="Kompetenzbeschreibung"/>
            </w:pPr>
            <w:r w:rsidRPr="006039F5">
              <w:t>(5) wesentliche Elemente eines Textes (Ort, Zeit, Figuren, Spannungskurve und Aufbau) bestimmen</w:t>
            </w:r>
            <w:r>
              <w:t xml:space="preserve"> </w:t>
            </w:r>
            <w:r w:rsidRPr="006039F5">
              <w:t>und analysieren</w:t>
            </w:r>
          </w:p>
          <w:p w:rsidR="00BD4AA1" w:rsidRPr="006039F5" w:rsidRDefault="00BD4AA1" w:rsidP="00BD4AA1">
            <w:pPr>
              <w:pStyle w:val="Kompetenzbeschreibung"/>
            </w:pPr>
            <w:r w:rsidRPr="006039F5">
              <w:t>(6) Fachbegriffe zur formalen Beschreibung von Texten verwenden: Autor, Erzähler, E</w:t>
            </w:r>
            <w:r w:rsidRPr="006039F5">
              <w:t>r</w:t>
            </w:r>
            <w:r w:rsidRPr="006039F5">
              <w:t>zählperspektive, Erzählform</w:t>
            </w:r>
          </w:p>
          <w:p w:rsidR="00BD4AA1" w:rsidRDefault="00BD4AA1" w:rsidP="00BD4AA1">
            <w:pPr>
              <w:pStyle w:val="Kompetenzbeschreibung"/>
            </w:pPr>
            <w:r w:rsidRPr="006039F5">
              <w:t>(7) einzelne sprachliche Gestaltungsmittel beschreiben und in einfachen Ansätzen auf ihre Funktion</w:t>
            </w:r>
            <w:r w:rsidR="00FF30EA">
              <w:t xml:space="preserve"> </w:t>
            </w:r>
            <w:r w:rsidRPr="006039F5">
              <w:t>hin untersuchen</w:t>
            </w:r>
          </w:p>
          <w:p w:rsidR="00BD4AA1" w:rsidRPr="006039F5" w:rsidRDefault="00BD4AA1" w:rsidP="00BD4AA1">
            <w:pPr>
              <w:pStyle w:val="Kompetenzbeschreibung"/>
            </w:pPr>
            <w:r w:rsidRPr="006039F5">
              <w:t>(8) Komik erkennen und untersuchen</w:t>
            </w:r>
          </w:p>
          <w:p w:rsidR="00BD4AA1" w:rsidRDefault="00BD4AA1" w:rsidP="00BD4AA1">
            <w:pPr>
              <w:pStyle w:val="Kompetenzbeschreibung"/>
            </w:pPr>
            <w:r w:rsidRPr="006039F5">
              <w:t>(9) unter Verwendung zentraler Gattung</w:t>
            </w:r>
            <w:r w:rsidRPr="006039F5">
              <w:t>s</w:t>
            </w:r>
            <w:r w:rsidRPr="006039F5">
              <w:t>merkmale Gedichte, epische Kleinformen (Märchen, Sage,</w:t>
            </w:r>
            <w:r w:rsidR="00FF30EA">
              <w:t xml:space="preserve"> </w:t>
            </w:r>
            <w:r w:rsidRPr="006039F5">
              <w:t>Fabel) und dialogisch-szenische Texte erläutern</w:t>
            </w:r>
          </w:p>
          <w:p w:rsidR="00BD4AA1" w:rsidRDefault="00E11154" w:rsidP="00BD4AA1">
            <w:pPr>
              <w:pStyle w:val="Kompetenzbeschreibung"/>
            </w:pPr>
            <w:r>
              <w:t>(</w:t>
            </w:r>
            <w:r w:rsidR="00BD4AA1" w:rsidRPr="006039F5">
              <w:t>10) Deutungsansätze entwickeln und formuli</w:t>
            </w:r>
            <w:r w:rsidR="00BD4AA1" w:rsidRPr="006039F5">
              <w:t>e</w:t>
            </w:r>
            <w:r w:rsidR="00BD4AA1" w:rsidRPr="006039F5">
              <w:t>ren</w:t>
            </w:r>
          </w:p>
          <w:p w:rsidR="00BD4AA1" w:rsidRDefault="00BD4AA1" w:rsidP="00BD4AA1">
            <w:pPr>
              <w:pStyle w:val="Kompetenzbeschreibung"/>
            </w:pPr>
            <w:r w:rsidRPr="006039F5">
              <w:t>(13) ihr Verständnis literarischer Figuren und ihrer Beziehungen zueinander formulieren, dabei innere</w:t>
            </w:r>
            <w:r w:rsidR="00FF30EA">
              <w:t xml:space="preserve"> </w:t>
            </w:r>
            <w:r w:rsidRPr="006039F5">
              <w:t>und äußere Merkmale sowie ihr Verhalten beschreiben, begründen und bewe</w:t>
            </w:r>
            <w:r w:rsidRPr="006039F5">
              <w:t>r</w:t>
            </w:r>
            <w:r w:rsidRPr="006039F5">
              <w:t>ten</w:t>
            </w:r>
          </w:p>
          <w:p w:rsidR="00BD4AA1" w:rsidRDefault="00BD4AA1" w:rsidP="00BD4AA1">
            <w:pPr>
              <w:pStyle w:val="Kompetenzbeschreibung"/>
            </w:pPr>
            <w:r w:rsidRPr="006039F5">
              <w:t>(15) die Wirkung eines Textes beschreiben und erläutern</w:t>
            </w:r>
          </w:p>
          <w:p w:rsidR="00BD4AA1" w:rsidRDefault="00BD4AA1" w:rsidP="00BD4AA1">
            <w:pPr>
              <w:pStyle w:val="Kompetenzbeschreibung"/>
            </w:pPr>
            <w:r w:rsidRPr="006039F5">
              <w:lastRenderedPageBreak/>
              <w:t>(16) die in Texten dargestellte Lebenswelt beschreiben und mit der eigenen vergleichen</w:t>
            </w:r>
          </w:p>
          <w:p w:rsidR="00BD4AA1" w:rsidRDefault="00BD4AA1" w:rsidP="00BD4AA1">
            <w:pPr>
              <w:pStyle w:val="Kompetenzbeschreibung"/>
            </w:pPr>
            <w:r w:rsidRPr="006039F5">
              <w:t>(18) Informationen zur Entstehungszeit oder zur Autorin/zum Autor bei der Auseinanderse</w:t>
            </w:r>
            <w:r w:rsidRPr="006039F5">
              <w:t>t</w:t>
            </w:r>
            <w:r w:rsidRPr="006039F5">
              <w:t>zung mit</w:t>
            </w:r>
            <w:r>
              <w:t xml:space="preserve"> </w:t>
            </w:r>
            <w:r w:rsidRPr="006039F5">
              <w:t>Texten berücksichtigen</w:t>
            </w:r>
          </w:p>
          <w:p w:rsidR="00BD4AA1" w:rsidRDefault="00BD4AA1" w:rsidP="00FF30EA">
            <w:pPr>
              <w:pStyle w:val="Kompetenzbeschreibung"/>
            </w:pPr>
            <w:r w:rsidRPr="00B84552">
              <w:t>(20) eine eigene Position zu einem Text erkl</w:t>
            </w:r>
            <w:r w:rsidRPr="00B84552">
              <w:t>ä</w:t>
            </w:r>
            <w:r w:rsidRPr="00B84552">
              <w:t>ren und die Bedeutsamkeit eines Textes für die eigene</w:t>
            </w:r>
            <w:r w:rsidR="00FF30EA">
              <w:t xml:space="preserve"> </w:t>
            </w:r>
            <w:r w:rsidRPr="00B84552">
              <w:t>Person erläutern</w:t>
            </w:r>
          </w:p>
          <w:p w:rsidR="00A40A63" w:rsidRPr="00EA6A49" w:rsidRDefault="00A40A63" w:rsidP="00A40A63">
            <w:pPr>
              <w:pStyle w:val="Kompetenzbeschreibung"/>
              <w:rPr>
                <w:u w:val="single"/>
              </w:rPr>
            </w:pPr>
            <w:r w:rsidRPr="00EA6A49">
              <w:rPr>
                <w:u w:val="single"/>
              </w:rPr>
              <w:t xml:space="preserve">3.1.2.1. Struktur von Äußerungen </w:t>
            </w:r>
          </w:p>
          <w:p w:rsidR="00A40A63" w:rsidRPr="00EA6A49" w:rsidRDefault="00A40A63" w:rsidP="00A40A63">
            <w:pPr>
              <w:pStyle w:val="Kompetenzbeschreibung"/>
            </w:pPr>
            <w:r w:rsidRPr="00EA6A49">
              <w:t>(18) Formen bildlicher Ausdrucksweise (Met</w:t>
            </w:r>
            <w:r w:rsidRPr="00EA6A49">
              <w:t>a</w:t>
            </w:r>
            <w:r w:rsidRPr="00EA6A49">
              <w:t>pher, Vergleich) benennen und erklären</w:t>
            </w:r>
          </w:p>
          <w:p w:rsidR="00A40A63" w:rsidRPr="00EA6A49" w:rsidRDefault="00A40A63" w:rsidP="00A40A63">
            <w:pPr>
              <w:pStyle w:val="Kompetenzbeschreibung"/>
              <w:rPr>
                <w:u w:val="single"/>
              </w:rPr>
            </w:pPr>
            <w:r w:rsidRPr="00EA6A49">
              <w:rPr>
                <w:u w:val="single"/>
              </w:rPr>
              <w:t>3.1.2.2. Funktion von Äußerungen</w:t>
            </w:r>
          </w:p>
          <w:p w:rsidR="00A40A63" w:rsidRPr="00EA6A49" w:rsidRDefault="00A40A63" w:rsidP="00A40A63">
            <w:pPr>
              <w:pStyle w:val="Kompetenzbeschreibung"/>
            </w:pPr>
            <w:r w:rsidRPr="00EA6A49">
              <w:t>(1) gelingende und misslingende Kommunik</w:t>
            </w:r>
            <w:r w:rsidRPr="00EA6A49">
              <w:t>a</w:t>
            </w:r>
            <w:r w:rsidRPr="00EA6A49">
              <w:t>tion unterscheiden; Gespräche als Mittel der Problemlösung erkennen</w:t>
            </w:r>
          </w:p>
          <w:p w:rsidR="00A40A63" w:rsidRPr="00EA6A49" w:rsidRDefault="00A40A63" w:rsidP="00A40A63">
            <w:pPr>
              <w:pStyle w:val="Kompetenzbeschreibung"/>
            </w:pPr>
            <w:r w:rsidRPr="00EA6A49">
              <w:t>(2) unterschiedliche Sprechabsichten erkennen und erläutern (expressiv, argumentativ, pers</w:t>
            </w:r>
            <w:r w:rsidRPr="00EA6A49">
              <w:t>u</w:t>
            </w:r>
            <w:r w:rsidRPr="00EA6A49">
              <w:t>asiv, appellativ)</w:t>
            </w:r>
          </w:p>
          <w:p w:rsidR="00A40A63" w:rsidRPr="00EA6A49" w:rsidRDefault="00A40A63" w:rsidP="00A40A63">
            <w:pPr>
              <w:pStyle w:val="Kompetenzbeschreibung"/>
            </w:pPr>
            <w:r w:rsidRPr="00EA6A49">
              <w:t xml:space="preserve">(5) exemplarisch Textfunktionen erkennen und ihre Wirkung beschreiben </w:t>
            </w:r>
          </w:p>
          <w:p w:rsidR="00FE400A" w:rsidRPr="0067091A" w:rsidRDefault="00A40A63" w:rsidP="00FF30EA">
            <w:pPr>
              <w:pStyle w:val="Kompetenzbeschreibung"/>
            </w:pPr>
            <w:r w:rsidRPr="00EA6A49">
              <w:t>(16) sprachliche Fremdheitserfahrungen b</w:t>
            </w:r>
            <w:r w:rsidRPr="00EA6A49">
              <w:t>e</w:t>
            </w:r>
            <w:r w:rsidRPr="00EA6A49">
              <w:t>schreiben und reflektieren</w:t>
            </w:r>
          </w:p>
        </w:tc>
        <w:tc>
          <w:tcPr>
            <w:tcW w:w="1250" w:type="pct"/>
            <w:tcBorders>
              <w:left w:val="single" w:sz="4" w:space="0" w:color="auto"/>
              <w:right w:val="single" w:sz="4" w:space="0" w:color="auto"/>
            </w:tcBorders>
            <w:hideMark/>
          </w:tcPr>
          <w:p w:rsidR="003F5F55" w:rsidRPr="00EB2EDE" w:rsidRDefault="003F5F55" w:rsidP="0094063D">
            <w:pPr>
              <w:spacing w:after="120"/>
              <w:rPr>
                <w:b/>
              </w:rPr>
            </w:pPr>
            <w:r>
              <w:rPr>
                <w:b/>
              </w:rPr>
              <w:lastRenderedPageBreak/>
              <w:t xml:space="preserve">1. </w:t>
            </w:r>
            <w:r w:rsidRPr="00EB2EDE">
              <w:rPr>
                <w:b/>
              </w:rPr>
              <w:t>„Fabelhafte Geschichten“</w:t>
            </w:r>
          </w:p>
          <w:p w:rsidR="003F5F55" w:rsidRDefault="003F5F55" w:rsidP="003F5F55">
            <w:r w:rsidRPr="0067091A">
              <w:rPr>
                <w:szCs w:val="22"/>
              </w:rPr>
              <w:t>Erarbeitung von Inhalten, Stru</w:t>
            </w:r>
            <w:r>
              <w:rPr>
                <w:szCs w:val="22"/>
              </w:rPr>
              <w:t>kturen und Merkmalen von Fabeln:</w:t>
            </w:r>
          </w:p>
          <w:p w:rsidR="003F5F55" w:rsidRPr="002037E0" w:rsidRDefault="003F5F55" w:rsidP="0035707D">
            <w:pPr>
              <w:pStyle w:val="Listenabsatz"/>
              <w:numPr>
                <w:ilvl w:val="0"/>
                <w:numId w:val="58"/>
              </w:numPr>
              <w:spacing w:line="264" w:lineRule="auto"/>
              <w:ind w:left="262" w:hanging="262"/>
            </w:pPr>
            <w:r w:rsidRPr="00C941F9">
              <w:t>Aufbau/Struktur</w:t>
            </w:r>
          </w:p>
          <w:p w:rsidR="003F5F55" w:rsidRPr="002037E0" w:rsidRDefault="003F5F55" w:rsidP="0035707D">
            <w:pPr>
              <w:pStyle w:val="Listenabsatz"/>
              <w:numPr>
                <w:ilvl w:val="0"/>
                <w:numId w:val="58"/>
              </w:numPr>
              <w:spacing w:line="264" w:lineRule="auto"/>
              <w:ind w:left="262" w:hanging="262"/>
            </w:pPr>
            <w:r w:rsidRPr="00C941F9">
              <w:t>„Tierisches Personal“ mit menschl</w:t>
            </w:r>
            <w:r w:rsidRPr="00C941F9">
              <w:t>i</w:t>
            </w:r>
            <w:r w:rsidRPr="00C941F9">
              <w:t>chen Eigenschaften</w:t>
            </w:r>
          </w:p>
          <w:p w:rsidR="003F5F55" w:rsidRPr="002037E0" w:rsidRDefault="003F5F55" w:rsidP="0035707D">
            <w:pPr>
              <w:pStyle w:val="Listenabsatz"/>
              <w:numPr>
                <w:ilvl w:val="0"/>
                <w:numId w:val="58"/>
              </w:numPr>
              <w:spacing w:line="264" w:lineRule="auto"/>
              <w:ind w:left="262" w:hanging="262"/>
            </w:pPr>
            <w:r w:rsidRPr="00C941F9">
              <w:t>Moral/Lehre</w:t>
            </w:r>
          </w:p>
          <w:p w:rsidR="00BD4AA1" w:rsidRPr="0067091A" w:rsidRDefault="003F5F55" w:rsidP="0035707D">
            <w:pPr>
              <w:pStyle w:val="Listenabsatz"/>
              <w:numPr>
                <w:ilvl w:val="0"/>
                <w:numId w:val="58"/>
              </w:numPr>
              <w:spacing w:line="264" w:lineRule="auto"/>
              <w:ind w:left="262" w:hanging="262"/>
            </w:pPr>
            <w:r w:rsidRPr="002037E0">
              <w:t>Lebensweltbezug</w:t>
            </w:r>
          </w:p>
        </w:tc>
        <w:tc>
          <w:tcPr>
            <w:tcW w:w="1250" w:type="pct"/>
            <w:tcBorders>
              <w:top w:val="single" w:sz="4" w:space="0" w:color="auto"/>
              <w:left w:val="single" w:sz="4" w:space="0" w:color="auto"/>
              <w:bottom w:val="single" w:sz="4" w:space="0" w:color="auto"/>
              <w:right w:val="single" w:sz="4" w:space="0" w:color="auto"/>
            </w:tcBorders>
            <w:hideMark/>
          </w:tcPr>
          <w:p w:rsidR="003F5F55" w:rsidRDefault="003F5F55" w:rsidP="003F5F55">
            <w:pPr>
              <w:pStyle w:val="Hinweise"/>
            </w:pPr>
            <w:r>
              <w:t>Textgrundlage: Fabeln von Äsop, La Fo</w:t>
            </w:r>
            <w:r>
              <w:t>n</w:t>
            </w:r>
            <w:r>
              <w:t>taine, Lessing</w:t>
            </w:r>
          </w:p>
          <w:p w:rsidR="003F5F55" w:rsidRDefault="003F5F55" w:rsidP="003F5F55">
            <w:pPr>
              <w:pStyle w:val="Hinweise"/>
            </w:pPr>
            <w:r>
              <w:t>Zur Erarbeitung bieten sich hier auch handlungs- und produktionsorientierte Verfahren an.</w:t>
            </w:r>
          </w:p>
          <w:p w:rsidR="00BD4AA1" w:rsidRPr="0067091A" w:rsidRDefault="00BD4AA1" w:rsidP="003F5F55"/>
        </w:tc>
      </w:tr>
      <w:tr w:rsidR="00BD4AA1" w:rsidRPr="0067091A" w:rsidTr="00AF7790">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BD4AA1" w:rsidRPr="00FF30EA" w:rsidRDefault="00BD4AA1" w:rsidP="00BD4AA1">
            <w:pPr>
              <w:pStyle w:val="Kompetenzbeschreibung"/>
              <w:rPr>
                <w:u w:val="single"/>
              </w:rPr>
            </w:pPr>
            <w:r w:rsidRPr="00FF30EA">
              <w:rPr>
                <w:u w:val="single"/>
              </w:rPr>
              <w:lastRenderedPageBreak/>
              <w:t>2.2 Schreiben</w:t>
            </w:r>
          </w:p>
          <w:p w:rsidR="00BD4AA1" w:rsidRDefault="00BD4AA1" w:rsidP="00BD4AA1">
            <w:pPr>
              <w:pStyle w:val="Kompetenzbeschreibung"/>
            </w:pPr>
            <w:r w:rsidRPr="006039F5">
              <w:t>1. auch anspruchsvolle Aufgabenstellungen in konkrete Schreibziele und Schreibpläne übe</w:t>
            </w:r>
            <w:r w:rsidRPr="006039F5">
              <w:t>r</w:t>
            </w:r>
            <w:r w:rsidRPr="006039F5">
              <w:t>führen;</w:t>
            </w:r>
            <w:r>
              <w:t xml:space="preserve"> </w:t>
            </w:r>
            <w:r w:rsidRPr="006039F5">
              <w:t>auch längere und komplexere Texte konzipieren und dabei Faktoren wie Schreiba</w:t>
            </w:r>
            <w:r w:rsidRPr="006039F5">
              <w:t>n</w:t>
            </w:r>
            <w:r w:rsidRPr="006039F5">
              <w:t>lass, Aufgabenstellung,</w:t>
            </w:r>
            <w:r w:rsidR="00FF30EA">
              <w:t xml:space="preserve"> </w:t>
            </w:r>
            <w:r w:rsidRPr="006039F5">
              <w:t>Textkonventionen, Textfunktionen, Situations- und Adressatenb</w:t>
            </w:r>
            <w:r w:rsidRPr="006039F5">
              <w:t>e</w:t>
            </w:r>
            <w:r w:rsidRPr="006039F5">
              <w:t>züge berücksichtigen</w:t>
            </w:r>
          </w:p>
          <w:p w:rsidR="00BD4AA1" w:rsidRPr="006039F5" w:rsidRDefault="00BD4AA1" w:rsidP="00BD4AA1">
            <w:pPr>
              <w:pStyle w:val="Kompetenzbeschreibung"/>
            </w:pPr>
            <w:r w:rsidRPr="006039F5">
              <w:t>6. verschiedene Schreibstrategien verwenden</w:t>
            </w:r>
          </w:p>
          <w:p w:rsidR="00BD4AA1" w:rsidRDefault="00BD4AA1" w:rsidP="00BD4AA1">
            <w:pPr>
              <w:pStyle w:val="Kompetenzbeschreibung"/>
            </w:pPr>
            <w:r w:rsidRPr="006039F5">
              <w:t>7. nach Mustern schreiben: Merkmale ve</w:t>
            </w:r>
            <w:r w:rsidRPr="006039F5">
              <w:t>r</w:t>
            </w:r>
            <w:r w:rsidRPr="006039F5">
              <w:t>schiedener Textsorten und die Orientierung an</w:t>
            </w:r>
            <w:r>
              <w:t xml:space="preserve"> </w:t>
            </w:r>
            <w:r w:rsidRPr="006039F5">
              <w:t>prototypischen Texten für die Textgestaltung nutzen</w:t>
            </w:r>
          </w:p>
          <w:p w:rsidR="00BD4AA1" w:rsidRPr="006039F5" w:rsidRDefault="00BD4AA1" w:rsidP="00BD4AA1">
            <w:pPr>
              <w:pStyle w:val="Kompetenzbeschreibung"/>
            </w:pPr>
            <w:r w:rsidRPr="006039F5">
              <w:t>30. sprachliche Mittel gezielt einsetzen</w:t>
            </w:r>
          </w:p>
          <w:p w:rsidR="00BD4AA1" w:rsidRPr="006039F5" w:rsidRDefault="00BD4AA1" w:rsidP="00BD4AA1">
            <w:pPr>
              <w:pStyle w:val="Kompetenzbeschreibung"/>
            </w:pPr>
            <w:r w:rsidRPr="006039F5">
              <w:t>31. anschaulich erzählen und nacherzählen, Erzähltechniken anwenden, auf die Erzähllogik achten</w:t>
            </w:r>
          </w:p>
          <w:p w:rsidR="00BD4AA1" w:rsidRDefault="00BD4AA1" w:rsidP="00BD4AA1">
            <w:pPr>
              <w:pStyle w:val="Kompetenzbeschreibung"/>
            </w:pPr>
            <w:r w:rsidRPr="006039F5">
              <w:t>32. nach literarischen oder nicht-literarischen Vorlagen Texte neu, um- oder weiterschreiben und</w:t>
            </w:r>
            <w:r w:rsidR="00FF30EA">
              <w:t xml:space="preserve"> </w:t>
            </w:r>
            <w:r w:rsidRPr="006039F5">
              <w:t>gestaltend interpretieren</w:t>
            </w:r>
          </w:p>
          <w:p w:rsidR="00BD4AA1" w:rsidRPr="006039F5" w:rsidRDefault="00BD4AA1" w:rsidP="00BD4AA1">
            <w:pPr>
              <w:pStyle w:val="Kompetenzbeschreibung"/>
            </w:pPr>
            <w:r w:rsidRPr="006039F5">
              <w:t xml:space="preserve">36. Textdistanz einnehmen, zu eigenen und fremden Texten kriterienorientiert Stellung </w:t>
            </w:r>
            <w:r w:rsidRPr="006039F5">
              <w:lastRenderedPageBreak/>
              <w:t>nehmen und</w:t>
            </w:r>
            <w:r w:rsidR="00FF30EA">
              <w:t xml:space="preserve"> </w:t>
            </w:r>
            <w:r w:rsidRPr="006039F5">
              <w:t>Verbesserungsvorschläge era</w:t>
            </w:r>
            <w:r w:rsidRPr="006039F5">
              <w:t>r</w:t>
            </w:r>
            <w:r w:rsidRPr="006039F5">
              <w:t>beiten</w:t>
            </w:r>
          </w:p>
          <w:p w:rsidR="00BD4AA1" w:rsidRPr="006039F5" w:rsidRDefault="00BD4AA1" w:rsidP="00BD4AA1">
            <w:pPr>
              <w:pStyle w:val="Kompetenzbeschreibung"/>
            </w:pPr>
            <w:r w:rsidRPr="006039F5">
              <w:t>37. Strategien zur Überprüfung der sprachl</w:t>
            </w:r>
            <w:r w:rsidRPr="006039F5">
              <w:t>i</w:t>
            </w:r>
            <w:r w:rsidRPr="006039F5">
              <w:t>chen Richtigkeit und Rechtschreibung anwe</w:t>
            </w:r>
            <w:r w:rsidRPr="006039F5">
              <w:t>n</w:t>
            </w:r>
            <w:r w:rsidRPr="006039F5">
              <w:t>den (zum</w:t>
            </w:r>
            <w:r w:rsidR="00FF30EA">
              <w:t xml:space="preserve"> </w:t>
            </w:r>
            <w:r w:rsidRPr="006039F5">
              <w:t>Beispiel individuelles Fehlerprofil)</w:t>
            </w:r>
          </w:p>
          <w:p w:rsidR="00BD4AA1" w:rsidRPr="0067091A" w:rsidRDefault="00BD4AA1" w:rsidP="00FF30EA">
            <w:pPr>
              <w:pStyle w:val="Kompetenzbeschreibung"/>
            </w:pPr>
            <w:r w:rsidRPr="006039F5">
              <w:t>38. Texte inhaltlich und sprachlich überarbe</w:t>
            </w:r>
            <w:r w:rsidRPr="006039F5">
              <w:t>i</w:t>
            </w:r>
            <w:r w:rsidRPr="006039F5">
              <w:t>ten und dazu geeignete Methoden und Sozia</w:t>
            </w:r>
            <w:r w:rsidRPr="006039F5">
              <w:t>l</w:t>
            </w:r>
            <w:r w:rsidRPr="006039F5">
              <w:t>formen</w:t>
            </w:r>
            <w:r w:rsidR="00FF30EA">
              <w:t xml:space="preserve"> </w:t>
            </w:r>
            <w:r w:rsidRPr="006039F5">
              <w:t>(zum Beispiel Schreibwerkstatt, Schreibkonferenz) nutzen, gängige Zeichen zur Textkorrektur (zum</w:t>
            </w:r>
            <w:r w:rsidR="00FF30EA">
              <w:t xml:space="preserve"> </w:t>
            </w:r>
            <w:r w:rsidRPr="006039F5">
              <w:t>Beispiel Streichung, Ergänzung, Änderung) verwenden (auch in längerfristigen Schreibprozessen);</w:t>
            </w:r>
            <w:r w:rsidR="00FF30EA">
              <w:t xml:space="preserve"> </w:t>
            </w:r>
            <w:r w:rsidRPr="006039F5">
              <w:t>dabei auch digitale Medien nutzen</w:t>
            </w:r>
          </w:p>
        </w:tc>
        <w:tc>
          <w:tcPr>
            <w:tcW w:w="1250" w:type="pct"/>
            <w:tcBorders>
              <w:top w:val="single" w:sz="4" w:space="0" w:color="auto"/>
              <w:left w:val="single" w:sz="4" w:space="0" w:color="auto"/>
              <w:bottom w:val="single" w:sz="4" w:space="0" w:color="auto"/>
              <w:right w:val="single" w:sz="4" w:space="0" w:color="auto"/>
            </w:tcBorders>
          </w:tcPr>
          <w:p w:rsidR="00BD4AA1" w:rsidRPr="00FF30EA" w:rsidRDefault="00BD4AA1" w:rsidP="00BD4AA1">
            <w:pPr>
              <w:pStyle w:val="Kompetenzbeschreibung"/>
              <w:rPr>
                <w:u w:val="single"/>
              </w:rPr>
            </w:pPr>
            <w:r w:rsidRPr="00FF30EA">
              <w:rPr>
                <w:u w:val="single"/>
              </w:rPr>
              <w:lastRenderedPageBreak/>
              <w:t>3.1.1.1 Literarische Texte</w:t>
            </w:r>
          </w:p>
          <w:p w:rsidR="00BD4AA1" w:rsidRDefault="00BD4AA1" w:rsidP="00BD4AA1">
            <w:pPr>
              <w:pStyle w:val="Kompetenzbeschreibung"/>
            </w:pPr>
            <w:r w:rsidRPr="00B84552">
              <w:t>(5) wesentliche Elemente eines Textes (Ort, Zeit, Figuren, Spannungskurve und Aufbau) bestimmen</w:t>
            </w:r>
            <w:r>
              <w:t xml:space="preserve"> </w:t>
            </w:r>
            <w:r w:rsidRPr="00B84552">
              <w:t>und analysieren</w:t>
            </w:r>
          </w:p>
          <w:p w:rsidR="00BD4AA1" w:rsidRDefault="00BD4AA1" w:rsidP="00BD4AA1">
            <w:pPr>
              <w:pStyle w:val="Kompetenzbeschreibung"/>
            </w:pPr>
            <w:r w:rsidRPr="00B84552">
              <w:t>(7) einzelne sprachliche Gestaltungsmittel beschreiben und in einfachen Ansätzen auf ihre Funktion</w:t>
            </w:r>
            <w:r w:rsidR="00FF30EA">
              <w:t xml:space="preserve"> </w:t>
            </w:r>
            <w:r w:rsidRPr="00B84552">
              <w:t>hin untersuchen</w:t>
            </w:r>
          </w:p>
          <w:p w:rsidR="00BD4AA1" w:rsidRDefault="00BD4AA1" w:rsidP="00BD4AA1">
            <w:pPr>
              <w:pStyle w:val="Kompetenzbeschreibung"/>
            </w:pPr>
            <w:r w:rsidRPr="00B84552">
              <w:t>(8) Komik erkennen und untersuchen</w:t>
            </w:r>
          </w:p>
          <w:p w:rsidR="00A40A63" w:rsidRDefault="00A40A63" w:rsidP="00A40A63">
            <w:pPr>
              <w:pStyle w:val="Kompetenzbeschreibung"/>
            </w:pPr>
            <w:r w:rsidRPr="00EA6A49">
              <w:t>(11) altersangemessene Informationsquellen (Lexika, Wörterbücher, Internet) für ihr Tex</w:t>
            </w:r>
            <w:r w:rsidRPr="00EA6A49">
              <w:t>t</w:t>
            </w:r>
            <w:r w:rsidRPr="00EA6A49">
              <w:t>verstehen nutzen</w:t>
            </w:r>
          </w:p>
          <w:p w:rsidR="00BD4AA1" w:rsidRDefault="00BD4AA1" w:rsidP="00BD4AA1">
            <w:pPr>
              <w:pStyle w:val="Kompetenzbeschreibung"/>
            </w:pPr>
            <w:r w:rsidRPr="00B84552">
              <w:t>(12) mit handlungs- und produktionsorientie</w:t>
            </w:r>
            <w:r w:rsidRPr="00B84552">
              <w:t>r</w:t>
            </w:r>
            <w:r w:rsidRPr="00B84552">
              <w:t>ten Verfahren ein plausibles Textverständnis</w:t>
            </w:r>
            <w:r w:rsidR="00FF30EA">
              <w:t xml:space="preserve"> </w:t>
            </w:r>
            <w:r w:rsidRPr="00B84552">
              <w:t>herausarbeiten (zum Beispiel Texte weite</w:t>
            </w:r>
            <w:r w:rsidRPr="00B84552">
              <w:t>r</w:t>
            </w:r>
            <w:r w:rsidRPr="00B84552">
              <w:t>schreiben, Perspektivwechsel vornehmen und</w:t>
            </w:r>
            <w:r>
              <w:t xml:space="preserve"> </w:t>
            </w:r>
            <w:r w:rsidRPr="00B84552">
              <w:t>ausgestalten, Texte szenisch gestalten, Dial</w:t>
            </w:r>
            <w:r w:rsidRPr="00B84552">
              <w:t>o</w:t>
            </w:r>
            <w:r w:rsidRPr="00B84552">
              <w:t>ge, Briefe, Tagebucheinträge und innere M</w:t>
            </w:r>
            <w:r w:rsidRPr="00B84552">
              <w:t>o</w:t>
            </w:r>
            <w:r w:rsidRPr="00B84552">
              <w:t>nologe</w:t>
            </w:r>
            <w:r w:rsidR="00FF30EA">
              <w:t xml:space="preserve"> </w:t>
            </w:r>
            <w:r w:rsidRPr="00B84552">
              <w:t>verfassen, Texttransformationen vo</w:t>
            </w:r>
            <w:r w:rsidRPr="00B84552">
              <w:t>r</w:t>
            </w:r>
            <w:r w:rsidRPr="00B84552">
              <w:t>nehmen, Textvorträge ausgestalten)</w:t>
            </w:r>
          </w:p>
          <w:p w:rsidR="00BD4AA1" w:rsidRDefault="00BD4AA1" w:rsidP="00BD4AA1">
            <w:pPr>
              <w:pStyle w:val="Kompetenzbeschreibung"/>
            </w:pPr>
            <w:r w:rsidRPr="00B84552">
              <w:t>(13) ihr Verständnis literarischer Figuren und ihrer Beziehungen zueinander formulieren, dabei innere</w:t>
            </w:r>
            <w:r w:rsidR="00FF30EA">
              <w:t xml:space="preserve"> </w:t>
            </w:r>
            <w:r w:rsidRPr="00B84552">
              <w:t xml:space="preserve">und äußere Merkmale sowie ihr </w:t>
            </w:r>
            <w:r w:rsidRPr="00B84552">
              <w:lastRenderedPageBreak/>
              <w:t>Verhalten beschreiben, begründen und bewe</w:t>
            </w:r>
            <w:r w:rsidRPr="00B84552">
              <w:t>r</w:t>
            </w:r>
            <w:r w:rsidRPr="00B84552">
              <w:t>ten</w:t>
            </w:r>
          </w:p>
          <w:p w:rsidR="00BD4AA1" w:rsidRDefault="00BD4AA1" w:rsidP="00BD4AA1">
            <w:pPr>
              <w:pStyle w:val="Kompetenzbeschreibung"/>
            </w:pPr>
            <w:r w:rsidRPr="00B84552">
              <w:t>(15) die Wirkung eines Textes beschreiben und erläutern</w:t>
            </w:r>
          </w:p>
          <w:p w:rsidR="00BD4AA1" w:rsidRDefault="00BD4AA1" w:rsidP="00FF30EA">
            <w:pPr>
              <w:pStyle w:val="Kompetenzbeschreibung"/>
            </w:pPr>
            <w:r w:rsidRPr="00B84552">
              <w:t>(19) subjektive und kriteriengestützte Wertu</w:t>
            </w:r>
            <w:r w:rsidRPr="00B84552">
              <w:t>n</w:t>
            </w:r>
            <w:r w:rsidRPr="00B84552">
              <w:t>gen von literarischen Texten begründen</w:t>
            </w:r>
          </w:p>
          <w:p w:rsidR="00A40A63" w:rsidRDefault="00A40A63" w:rsidP="00A40A63">
            <w:pPr>
              <w:pStyle w:val="Kompetenzbeschreibung"/>
            </w:pPr>
          </w:p>
        </w:tc>
        <w:tc>
          <w:tcPr>
            <w:tcW w:w="1250" w:type="pct"/>
            <w:tcBorders>
              <w:left w:val="single" w:sz="4" w:space="0" w:color="auto"/>
              <w:right w:val="single" w:sz="4" w:space="0" w:color="auto"/>
            </w:tcBorders>
          </w:tcPr>
          <w:p w:rsidR="00BD4AA1" w:rsidRPr="00EB2EDE" w:rsidRDefault="00043481" w:rsidP="0094063D">
            <w:pPr>
              <w:spacing w:after="120"/>
              <w:rPr>
                <w:b/>
              </w:rPr>
            </w:pPr>
            <w:r>
              <w:rPr>
                <w:b/>
                <w:szCs w:val="22"/>
              </w:rPr>
              <w:lastRenderedPageBreak/>
              <w:t xml:space="preserve">2. </w:t>
            </w:r>
            <w:r w:rsidR="00BD4AA1" w:rsidRPr="00EB2EDE">
              <w:rPr>
                <w:b/>
                <w:szCs w:val="22"/>
              </w:rPr>
              <w:t>Fabelwerkstatt Teil I:</w:t>
            </w:r>
          </w:p>
          <w:p w:rsidR="00BD4AA1" w:rsidRDefault="008D3D00" w:rsidP="005F68D4">
            <w:r>
              <w:rPr>
                <w:szCs w:val="22"/>
              </w:rPr>
              <w:t xml:space="preserve">Nach den Mustern der </w:t>
            </w:r>
            <w:r w:rsidR="00BD4AA1">
              <w:rPr>
                <w:szCs w:val="22"/>
              </w:rPr>
              <w:t>untersuchten Fabeln werden e</w:t>
            </w:r>
            <w:r w:rsidR="00BD4AA1" w:rsidRPr="00A712C4">
              <w:rPr>
                <w:szCs w:val="22"/>
              </w:rPr>
              <w:t>igene Textprodukti</w:t>
            </w:r>
            <w:r w:rsidR="00BD4AA1" w:rsidRPr="00A712C4">
              <w:rPr>
                <w:szCs w:val="22"/>
              </w:rPr>
              <w:t>o</w:t>
            </w:r>
            <w:r w:rsidR="00BD4AA1" w:rsidRPr="00A712C4">
              <w:rPr>
                <w:szCs w:val="22"/>
              </w:rPr>
              <w:t xml:space="preserve">nen </w:t>
            </w:r>
            <w:r w:rsidR="00BD4AA1">
              <w:rPr>
                <w:szCs w:val="22"/>
              </w:rPr>
              <w:t>erstellt.</w:t>
            </w:r>
          </w:p>
          <w:p w:rsidR="00BD4AA1" w:rsidRDefault="00BD4AA1" w:rsidP="005F68D4">
            <w:r>
              <w:rPr>
                <w:szCs w:val="22"/>
              </w:rPr>
              <w:t>Ausgangspunkt: Sprichwörter</w:t>
            </w:r>
          </w:p>
          <w:p w:rsidR="00BD4AA1" w:rsidRPr="00A712C4" w:rsidRDefault="00BD4AA1" w:rsidP="005F68D4">
            <w:r w:rsidRPr="00A712C4">
              <w:rPr>
                <w:szCs w:val="22"/>
              </w:rPr>
              <w:t xml:space="preserve">Wesentlich hierbei </w:t>
            </w:r>
            <w:r>
              <w:rPr>
                <w:szCs w:val="22"/>
              </w:rPr>
              <w:t xml:space="preserve">ist </w:t>
            </w:r>
            <w:r w:rsidRPr="00A712C4">
              <w:rPr>
                <w:szCs w:val="22"/>
              </w:rPr>
              <w:t>das pro</w:t>
            </w:r>
            <w:r w:rsidR="00CE3D8C">
              <w:rPr>
                <w:szCs w:val="22"/>
              </w:rPr>
              <w:t xml:space="preserve">zessuale Schreiben </w:t>
            </w:r>
            <w:r w:rsidRPr="00A712C4">
              <w:rPr>
                <w:szCs w:val="22"/>
              </w:rPr>
              <w:t>mit gegenseitiger Kontrolle und Überarbeitung der Textprodukte</w:t>
            </w:r>
            <w:r>
              <w:rPr>
                <w:szCs w:val="22"/>
              </w:rPr>
              <w:t xml:space="preserve"> in der Gruppe.</w:t>
            </w:r>
          </w:p>
          <w:p w:rsidR="00BD4AA1" w:rsidRPr="0067091A" w:rsidRDefault="00BD4AA1" w:rsidP="005F68D4"/>
        </w:tc>
        <w:tc>
          <w:tcPr>
            <w:tcW w:w="1250" w:type="pct"/>
            <w:tcBorders>
              <w:top w:val="single" w:sz="4" w:space="0" w:color="auto"/>
              <w:left w:val="single" w:sz="4" w:space="0" w:color="auto"/>
              <w:bottom w:val="single" w:sz="4" w:space="0" w:color="auto"/>
              <w:right w:val="single" w:sz="4" w:space="0" w:color="auto"/>
            </w:tcBorders>
            <w:hideMark/>
          </w:tcPr>
          <w:p w:rsidR="00BD4AA1" w:rsidRDefault="00BD4AA1" w:rsidP="005D1F8B">
            <w:pPr>
              <w:pStyle w:val="Hinweise"/>
            </w:pPr>
            <w:r>
              <w:t>Formen des kooperativen Schreiben</w:t>
            </w:r>
            <w:r w:rsidR="00704617">
              <w:t>s nutzen, z.B. Schreibkonferenz</w:t>
            </w:r>
          </w:p>
          <w:p w:rsidR="00A40A63" w:rsidRDefault="00A40A63" w:rsidP="005D1F8B">
            <w:pPr>
              <w:pStyle w:val="Hinweise"/>
            </w:pPr>
          </w:p>
          <w:p w:rsidR="00A40A63" w:rsidRPr="0067091A" w:rsidRDefault="00A40A63" w:rsidP="005D1F8B">
            <w:pPr>
              <w:pStyle w:val="Hinweise"/>
            </w:pPr>
          </w:p>
        </w:tc>
      </w:tr>
      <w:tr w:rsidR="00BD4AA1" w:rsidRPr="0067091A" w:rsidTr="00AF7790">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BD4AA1" w:rsidRPr="00FF30EA" w:rsidRDefault="00BD4AA1" w:rsidP="00BD4AA1">
            <w:pPr>
              <w:pStyle w:val="Kompetenzbeschreibung"/>
              <w:rPr>
                <w:u w:val="single"/>
              </w:rPr>
            </w:pPr>
            <w:r w:rsidRPr="00FF30EA">
              <w:rPr>
                <w:u w:val="single"/>
              </w:rPr>
              <w:lastRenderedPageBreak/>
              <w:t>2.1 Sprechen und Zuhören</w:t>
            </w:r>
          </w:p>
          <w:p w:rsidR="00BD4AA1" w:rsidRPr="006039F5" w:rsidRDefault="00BD4AA1" w:rsidP="00BD4AA1">
            <w:pPr>
              <w:pStyle w:val="Kompetenzbeschreibung"/>
            </w:pPr>
            <w:r w:rsidRPr="006039F5">
              <w:t>7. durch gezieltes Fragen Informationen b</w:t>
            </w:r>
            <w:r w:rsidRPr="006039F5">
              <w:t>e</w:t>
            </w:r>
            <w:r w:rsidRPr="006039F5">
              <w:t>schaffen und Positionen klären</w:t>
            </w:r>
          </w:p>
          <w:p w:rsidR="00BD4AA1" w:rsidRDefault="00BD4AA1" w:rsidP="00FF30EA">
            <w:pPr>
              <w:pStyle w:val="Kompetenzbeschreibung"/>
            </w:pPr>
            <w:r w:rsidRPr="006039F5">
              <w:t>9. Texte, Situationen und eigene Erfahrungen szenisch gestalten und damit erschließen</w:t>
            </w:r>
          </w:p>
          <w:p w:rsidR="00E11154" w:rsidRDefault="00E11154" w:rsidP="00FF30EA">
            <w:pPr>
              <w:pStyle w:val="Kompetenzbeschreibung"/>
            </w:pPr>
            <w:r w:rsidRPr="00E11154">
              <w:t>14. unterschiedliche Sprechsituationen sz</w:t>
            </w:r>
            <w:r w:rsidRPr="00E11154">
              <w:t>e</w:t>
            </w:r>
            <w:r w:rsidRPr="00E11154">
              <w:t>nisch gestalten</w:t>
            </w:r>
          </w:p>
          <w:p w:rsidR="008D3D00" w:rsidRPr="0067091A" w:rsidRDefault="008D3D00" w:rsidP="00FF30EA">
            <w:pPr>
              <w:pStyle w:val="Kompetenzbeschreibung"/>
            </w:pPr>
          </w:p>
        </w:tc>
        <w:tc>
          <w:tcPr>
            <w:tcW w:w="1250" w:type="pct"/>
            <w:tcBorders>
              <w:top w:val="single" w:sz="4" w:space="0" w:color="auto"/>
              <w:left w:val="single" w:sz="4" w:space="0" w:color="auto"/>
              <w:bottom w:val="single" w:sz="4" w:space="0" w:color="auto"/>
              <w:right w:val="single" w:sz="4" w:space="0" w:color="auto"/>
            </w:tcBorders>
          </w:tcPr>
          <w:p w:rsidR="00BD4AA1" w:rsidRPr="00FF30EA" w:rsidRDefault="00BD4AA1" w:rsidP="00BD4AA1">
            <w:pPr>
              <w:pStyle w:val="Kompetenzbeschreibung"/>
              <w:rPr>
                <w:u w:val="single"/>
              </w:rPr>
            </w:pPr>
            <w:r w:rsidRPr="00FF30EA">
              <w:rPr>
                <w:u w:val="single"/>
              </w:rPr>
              <w:t>3.1.1.3 Medien</w:t>
            </w:r>
          </w:p>
          <w:p w:rsidR="00E11154" w:rsidRDefault="00E11154" w:rsidP="00BD4AA1">
            <w:pPr>
              <w:pStyle w:val="Kompetenzbeschreibung"/>
            </w:pPr>
            <w:r w:rsidRPr="00E11154">
              <w:t>(6) lineare und nichtlineare Texte gestalten (zum Beispiel mithilfe von Textverarbeitung</w:t>
            </w:r>
            <w:r w:rsidRPr="00E11154">
              <w:t>s</w:t>
            </w:r>
            <w:r w:rsidRPr="00E11154">
              <w:t>programmen)</w:t>
            </w:r>
          </w:p>
          <w:p w:rsidR="00BD4AA1" w:rsidRDefault="00BD4AA1" w:rsidP="00BD4AA1">
            <w:pPr>
              <w:pStyle w:val="Kompetenzbeschreibung"/>
            </w:pPr>
            <w:r w:rsidRPr="00B84552">
              <w:t>(8) Texte zu Bildern und Bilder zu Texten g</w:t>
            </w:r>
            <w:r w:rsidRPr="00B84552">
              <w:t>e</w:t>
            </w:r>
            <w:r w:rsidRPr="00B84552">
              <w:t>stalten und ihre Gestaltungsentscheidungen erläutern</w:t>
            </w:r>
            <w:r w:rsidR="00704617">
              <w:t xml:space="preserve"> </w:t>
            </w:r>
            <w:r w:rsidRPr="00B84552">
              <w:t>und begründen; eine Vorlage (zum Beispiel Gedicht, kurze Geschichte) medial umformen (zum</w:t>
            </w:r>
            <w:r>
              <w:t xml:space="preserve"> </w:t>
            </w:r>
            <w:r w:rsidRPr="00B84552">
              <w:t>Beispiel Fotostory, Bilderg</w:t>
            </w:r>
            <w:r w:rsidRPr="00B84552">
              <w:t>e</w:t>
            </w:r>
            <w:r w:rsidRPr="00B84552">
              <w:t>schichte, Comic)</w:t>
            </w:r>
          </w:p>
          <w:p w:rsidR="00BD4AA1" w:rsidRDefault="00BD4AA1" w:rsidP="00BD4AA1">
            <w:pPr>
              <w:pStyle w:val="Kompetenzbeschreibung"/>
            </w:pPr>
            <w:r w:rsidRPr="00B84552">
              <w:t>(11) eigene Bildvorstellungen (zum Beispiel zu Figuren in literarischen Texten) entwickeln, beschreiben</w:t>
            </w:r>
            <w:r w:rsidR="00FF30EA">
              <w:t xml:space="preserve"> </w:t>
            </w:r>
            <w:r w:rsidRPr="00B84552">
              <w:t>und mit (audio</w:t>
            </w:r>
            <w:r w:rsidRPr="00B84552">
              <w:rPr>
                <w:rFonts w:ascii="MS Gothic" w:eastAsia="MS Gothic" w:hAnsi="MS Gothic" w:cs="MS Gothic" w:hint="eastAsia"/>
              </w:rPr>
              <w:t>‑</w:t>
            </w:r>
            <w:r w:rsidRPr="00B84552">
              <w:t>)visuellen Gesta</w:t>
            </w:r>
            <w:r w:rsidRPr="00B84552">
              <w:t>l</w:t>
            </w:r>
            <w:r w:rsidRPr="00B84552">
              <w:t>tungen vergleichen</w:t>
            </w:r>
          </w:p>
          <w:p w:rsidR="00BD4AA1" w:rsidRDefault="00BD4AA1" w:rsidP="00FF30EA">
            <w:pPr>
              <w:pStyle w:val="Kompetenzbeschreibung"/>
            </w:pPr>
            <w:r w:rsidRPr="00B84552">
              <w:t>(12) Bilder in Grundzügen beschreiben (Bildi</w:t>
            </w:r>
            <w:r w:rsidRPr="00B84552">
              <w:t>n</w:t>
            </w:r>
            <w:r w:rsidRPr="00B84552">
              <w:t>halt, Bildaufbau, Gestaltungsmittel) und dabei</w:t>
            </w:r>
            <w:r>
              <w:t xml:space="preserve"> </w:t>
            </w:r>
            <w:r w:rsidRPr="00B84552">
              <w:t>Zusammenhänge zwischen Bildelementen herstellen; einfache Text-Bild-Zusammenhänge</w:t>
            </w:r>
            <w:r>
              <w:t xml:space="preserve"> </w:t>
            </w:r>
            <w:r w:rsidRPr="00B84552">
              <w:t>erläutern</w:t>
            </w:r>
          </w:p>
          <w:p w:rsidR="00A40A63" w:rsidRPr="00EA6A49" w:rsidRDefault="00A40A63" w:rsidP="00A40A63">
            <w:pPr>
              <w:pStyle w:val="Kompetenzbeschreibung"/>
              <w:rPr>
                <w:u w:val="single"/>
              </w:rPr>
            </w:pPr>
            <w:r w:rsidRPr="00EA6A49">
              <w:rPr>
                <w:u w:val="single"/>
              </w:rPr>
              <w:t>3.1.1.3. Medien</w:t>
            </w:r>
          </w:p>
          <w:p w:rsidR="00A40A63" w:rsidRDefault="00A40A63" w:rsidP="00A40A63">
            <w:pPr>
              <w:pStyle w:val="Kompetenzbeschreibung"/>
            </w:pPr>
            <w:r w:rsidRPr="00EA6A49">
              <w:t>(15) einfache szenische Gestaltungsmittel benennen</w:t>
            </w:r>
          </w:p>
        </w:tc>
        <w:tc>
          <w:tcPr>
            <w:tcW w:w="1250" w:type="pct"/>
            <w:tcBorders>
              <w:left w:val="single" w:sz="4" w:space="0" w:color="auto"/>
              <w:right w:val="single" w:sz="4" w:space="0" w:color="auto"/>
            </w:tcBorders>
          </w:tcPr>
          <w:p w:rsidR="00BD4AA1" w:rsidRPr="00EB2EDE" w:rsidRDefault="00043481" w:rsidP="0094063D">
            <w:pPr>
              <w:spacing w:after="120"/>
              <w:rPr>
                <w:b/>
              </w:rPr>
            </w:pPr>
            <w:r>
              <w:rPr>
                <w:b/>
                <w:szCs w:val="22"/>
              </w:rPr>
              <w:t xml:space="preserve">3. </w:t>
            </w:r>
            <w:r w:rsidR="00BD4AA1" w:rsidRPr="00EB2EDE">
              <w:rPr>
                <w:b/>
                <w:szCs w:val="22"/>
              </w:rPr>
              <w:t>Fabelwerkstatt Teil II:</w:t>
            </w:r>
          </w:p>
          <w:p w:rsidR="00BD4AA1" w:rsidRPr="00A712C4" w:rsidRDefault="00BD4AA1" w:rsidP="005F68D4">
            <w:r>
              <w:rPr>
                <w:szCs w:val="22"/>
              </w:rPr>
              <w:t>Mediale Gestaltung/Ausformung der eigenen Textprodukte</w:t>
            </w:r>
            <w:r w:rsidRPr="00A712C4">
              <w:rPr>
                <w:szCs w:val="22"/>
              </w:rPr>
              <w:t>.</w:t>
            </w:r>
          </w:p>
          <w:p w:rsidR="00BD4AA1" w:rsidRPr="00A712C4" w:rsidRDefault="00BD4AA1" w:rsidP="005F68D4">
            <w:r w:rsidRPr="00A712C4">
              <w:rPr>
                <w:szCs w:val="22"/>
              </w:rPr>
              <w:t>Möglichkeit zur Differenzierung:</w:t>
            </w:r>
          </w:p>
          <w:p w:rsidR="00BD4AA1" w:rsidRDefault="00E11154" w:rsidP="005F68D4">
            <w:r>
              <w:rPr>
                <w:szCs w:val="22"/>
              </w:rPr>
              <w:t xml:space="preserve">z.B. </w:t>
            </w:r>
            <w:r w:rsidR="00BD4AA1">
              <w:rPr>
                <w:szCs w:val="22"/>
              </w:rPr>
              <w:t>Anfertigung von</w:t>
            </w:r>
          </w:p>
          <w:p w:rsidR="00BD4AA1" w:rsidRPr="0072413A" w:rsidRDefault="00BD4AA1" w:rsidP="0035707D">
            <w:pPr>
              <w:pStyle w:val="Listenabsatz"/>
              <w:numPr>
                <w:ilvl w:val="0"/>
                <w:numId w:val="59"/>
              </w:numPr>
              <w:spacing w:line="264" w:lineRule="auto"/>
              <w:ind w:left="262" w:hanging="262"/>
            </w:pPr>
            <w:r w:rsidRPr="00C941F9">
              <w:t>Zeichnungen und Skizzen</w:t>
            </w:r>
          </w:p>
          <w:p w:rsidR="00BD4AA1" w:rsidRPr="00A712C4" w:rsidRDefault="00BD4AA1" w:rsidP="0035707D">
            <w:pPr>
              <w:pStyle w:val="Listenabsatz"/>
              <w:numPr>
                <w:ilvl w:val="0"/>
                <w:numId w:val="59"/>
              </w:numPr>
              <w:spacing w:line="264" w:lineRule="auto"/>
              <w:ind w:left="262" w:hanging="262"/>
            </w:pPr>
            <w:r w:rsidRPr="00C941F9">
              <w:t>Moritatentafeln</w:t>
            </w:r>
          </w:p>
          <w:p w:rsidR="00BD4AA1" w:rsidRPr="002C5530" w:rsidRDefault="00BD4AA1" w:rsidP="0035707D">
            <w:pPr>
              <w:pStyle w:val="Listenabsatz"/>
              <w:numPr>
                <w:ilvl w:val="0"/>
                <w:numId w:val="59"/>
              </w:numPr>
              <w:spacing w:line="264" w:lineRule="auto"/>
              <w:ind w:left="262" w:hanging="262"/>
            </w:pPr>
            <w:r w:rsidRPr="00C941F9">
              <w:t>Comicstrips</w:t>
            </w:r>
          </w:p>
          <w:p w:rsidR="00BD4AA1" w:rsidRPr="002C5530" w:rsidRDefault="00BD4AA1" w:rsidP="0035707D">
            <w:pPr>
              <w:pStyle w:val="Listenabsatz"/>
              <w:numPr>
                <w:ilvl w:val="0"/>
                <w:numId w:val="59"/>
              </w:numPr>
              <w:spacing w:line="264" w:lineRule="auto"/>
              <w:ind w:left="262" w:hanging="262"/>
            </w:pPr>
            <w:r w:rsidRPr="00C941F9">
              <w:t>Fotoromane (Hierbei sind Standbi</w:t>
            </w:r>
            <w:r w:rsidRPr="00C941F9">
              <w:t>l</w:t>
            </w:r>
            <w:r w:rsidRPr="00C941F9">
              <w:t>der</w:t>
            </w:r>
            <w:r w:rsidRPr="002C5530">
              <w:rPr>
                <w:szCs w:val="22"/>
              </w:rPr>
              <w:t xml:space="preserve"> konstitutive Elemente)</w:t>
            </w:r>
            <w:r w:rsidRPr="002C5530">
              <w:t xml:space="preserve"> </w:t>
            </w:r>
          </w:p>
          <w:p w:rsidR="00BD4AA1" w:rsidRPr="0067091A" w:rsidRDefault="00BD4AA1" w:rsidP="005F68D4"/>
        </w:tc>
        <w:tc>
          <w:tcPr>
            <w:tcW w:w="1250" w:type="pct"/>
            <w:tcBorders>
              <w:top w:val="single" w:sz="4" w:space="0" w:color="auto"/>
              <w:left w:val="single" w:sz="4" w:space="0" w:color="auto"/>
              <w:bottom w:val="single" w:sz="4" w:space="0" w:color="auto"/>
              <w:right w:val="single" w:sz="4" w:space="0" w:color="auto"/>
            </w:tcBorders>
            <w:hideMark/>
          </w:tcPr>
          <w:p w:rsidR="00BD4AA1" w:rsidRDefault="007C6BA9" w:rsidP="005D1F8B">
            <w:pPr>
              <w:pStyle w:val="Hinweise"/>
              <w:rPr>
                <w:shd w:val="clear" w:color="auto" w:fill="F5A092"/>
              </w:rPr>
            </w:pPr>
            <w:r>
              <w:t xml:space="preserve">Kooperation </w:t>
            </w:r>
            <w:r w:rsidRPr="00F56EF4">
              <w:rPr>
                <w:u w:val="single"/>
              </w:rPr>
              <w:t>BK</w:t>
            </w:r>
          </w:p>
          <w:p w:rsidR="00A40A63" w:rsidRDefault="00A40A63" w:rsidP="005D1F8B">
            <w:pPr>
              <w:pStyle w:val="Hinweise"/>
              <w:rPr>
                <w:shd w:val="clear" w:color="auto" w:fill="F5A092"/>
              </w:rPr>
            </w:pPr>
          </w:p>
          <w:p w:rsidR="00A40A63" w:rsidRPr="0067091A" w:rsidRDefault="00A40A63" w:rsidP="005D1F8B">
            <w:pPr>
              <w:pStyle w:val="Hinweise"/>
            </w:pPr>
            <w:r>
              <w:t>Alternativ ist auch eine szenische Umse</w:t>
            </w:r>
            <w:r>
              <w:t>t</w:t>
            </w:r>
            <w:r>
              <w:t>zung von Fabeln denkbar (Umschreiben in einen kurzen Dramentext, Aufführung ggf. mit Requisiten, Bühnenbild usw.)</w:t>
            </w:r>
          </w:p>
        </w:tc>
      </w:tr>
      <w:tr w:rsidR="00BD4AA1" w:rsidRPr="0067091A" w:rsidTr="00AF7790">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BD4AA1" w:rsidRPr="00FF30EA" w:rsidRDefault="00BD4AA1" w:rsidP="00BD4AA1">
            <w:pPr>
              <w:pStyle w:val="Kompetenzbeschreibung"/>
              <w:rPr>
                <w:u w:val="single"/>
              </w:rPr>
            </w:pPr>
            <w:r w:rsidRPr="00FF30EA">
              <w:rPr>
                <w:u w:val="single"/>
              </w:rPr>
              <w:t>2.1 Sprechen und Zuhören</w:t>
            </w:r>
          </w:p>
          <w:p w:rsidR="00BD4AA1" w:rsidRDefault="00BD4AA1" w:rsidP="00BD4AA1">
            <w:pPr>
              <w:pStyle w:val="Kompetenzbeschreibung"/>
            </w:pPr>
            <w:r w:rsidRPr="006039F5">
              <w:t>4. ihre Redeweise (Artikulation, Körperspr</w:t>
            </w:r>
            <w:r w:rsidRPr="006039F5">
              <w:t>a</w:t>
            </w:r>
            <w:r w:rsidRPr="006039F5">
              <w:t>che) und ihre rhetorischen Fähigkeiten situ</w:t>
            </w:r>
            <w:r w:rsidRPr="006039F5">
              <w:t>a</w:t>
            </w:r>
            <w:r w:rsidRPr="006039F5">
              <w:t>tions- sowie</w:t>
            </w:r>
            <w:r w:rsidR="00FF30EA">
              <w:t xml:space="preserve"> </w:t>
            </w:r>
            <w:r w:rsidRPr="006039F5">
              <w:t>adressatengerecht anwenden und deren Wirkung reflektieren</w:t>
            </w:r>
          </w:p>
          <w:p w:rsidR="00BD4AA1" w:rsidRPr="006039F5" w:rsidRDefault="00BD4AA1" w:rsidP="00BD4AA1">
            <w:pPr>
              <w:pStyle w:val="Kompetenzbeschreibung"/>
            </w:pPr>
            <w:r w:rsidRPr="006039F5">
              <w:t>13. Texte sinngebend und gestaltend vorlesen und (auch frei) vortragen (zum Beispiel G</w:t>
            </w:r>
            <w:r w:rsidRPr="006039F5">
              <w:t>e</w:t>
            </w:r>
            <w:r w:rsidRPr="006039F5">
              <w:t>dichte)</w:t>
            </w:r>
          </w:p>
          <w:p w:rsidR="00BD4AA1" w:rsidRPr="0067091A" w:rsidRDefault="00BD4AA1" w:rsidP="00FF30EA">
            <w:pPr>
              <w:pStyle w:val="Kompetenzbeschreibung"/>
            </w:pPr>
            <w:r w:rsidRPr="006039F5">
              <w:t>14. unterschiedliche Sprechsituationen sz</w:t>
            </w:r>
            <w:r w:rsidRPr="006039F5">
              <w:t>e</w:t>
            </w:r>
            <w:r w:rsidRPr="006039F5">
              <w:lastRenderedPageBreak/>
              <w:t>nisch gestalten</w:t>
            </w:r>
          </w:p>
        </w:tc>
        <w:tc>
          <w:tcPr>
            <w:tcW w:w="1250" w:type="pct"/>
            <w:tcBorders>
              <w:top w:val="single" w:sz="4" w:space="0" w:color="auto"/>
              <w:left w:val="single" w:sz="4" w:space="0" w:color="auto"/>
              <w:bottom w:val="single" w:sz="4" w:space="0" w:color="auto"/>
              <w:right w:val="single" w:sz="4" w:space="0" w:color="auto"/>
            </w:tcBorders>
          </w:tcPr>
          <w:p w:rsidR="00E11154" w:rsidRPr="00E11154" w:rsidRDefault="00E11154" w:rsidP="00E11154">
            <w:pPr>
              <w:pStyle w:val="Kompetenzbeschreibung"/>
              <w:rPr>
                <w:u w:val="single"/>
              </w:rPr>
            </w:pPr>
            <w:r w:rsidRPr="00E11154">
              <w:rPr>
                <w:u w:val="single"/>
              </w:rPr>
              <w:lastRenderedPageBreak/>
              <w:t>3.1.2.2. Funktion von Äußerungen</w:t>
            </w:r>
          </w:p>
          <w:p w:rsidR="00020AA2" w:rsidRDefault="00020AA2" w:rsidP="00E11154">
            <w:pPr>
              <w:pStyle w:val="Kompetenzbeschreibung"/>
              <w:rPr>
                <w:szCs w:val="20"/>
              </w:rPr>
            </w:pPr>
            <w:r w:rsidRPr="00073530">
              <w:rPr>
                <w:szCs w:val="20"/>
              </w:rPr>
              <w:t>(3) Zusammenhänge zwischen verbalen und nonverbalen Ausdrucksmitteln erkennen und wesentliche Faktoren beschreiben, die die mündliche Kommunikation prägen (Gestik, Mimik, Stimme)</w:t>
            </w:r>
          </w:p>
          <w:p w:rsidR="00F00BBE" w:rsidRPr="005B7233" w:rsidRDefault="00F00BBE" w:rsidP="00F00BBE">
            <w:pPr>
              <w:pStyle w:val="Kompetenzbeschreibung"/>
            </w:pPr>
            <w:r w:rsidRPr="005B7233">
              <w:t>(6) ihre Absichten mündlich und schriftlich situationsangemessen und adressatenorie</w:t>
            </w:r>
            <w:r w:rsidRPr="005B7233">
              <w:t>n</w:t>
            </w:r>
            <w:r w:rsidRPr="005B7233">
              <w:t>tiert formulieren</w:t>
            </w:r>
          </w:p>
          <w:p w:rsidR="00E11154" w:rsidRDefault="00E11154" w:rsidP="00E11154">
            <w:pPr>
              <w:pStyle w:val="Kompetenzbeschreibung"/>
            </w:pPr>
            <w:r>
              <w:lastRenderedPageBreak/>
              <w:t>(9) Wortwahl, Tonfall und Umgangsformen begründet gestalten</w:t>
            </w:r>
          </w:p>
          <w:p w:rsidR="00E11154" w:rsidRDefault="00E11154" w:rsidP="00E11154">
            <w:pPr>
              <w:pStyle w:val="Kompetenzbeschreibung"/>
            </w:pPr>
            <w:r>
              <w:t>(10) sprachliche Äußerungen mündlich und schriftlich situationsangemessen und adress</w:t>
            </w:r>
            <w:r>
              <w:t>a</w:t>
            </w:r>
            <w:r>
              <w:t xml:space="preserve">tengerecht formulieren </w:t>
            </w:r>
          </w:p>
          <w:p w:rsidR="00E11154" w:rsidRDefault="00E11154" w:rsidP="00E11154">
            <w:pPr>
              <w:pStyle w:val="Kompetenzbeschreibung"/>
            </w:pPr>
            <w:r>
              <w:t>(11) grundlegende Vortrags- und Präsentat</w:t>
            </w:r>
            <w:r>
              <w:t>i</w:t>
            </w:r>
            <w:r>
              <w:t>onstechniken adressatengerecht und zielfü</w:t>
            </w:r>
            <w:r>
              <w:t>h</w:t>
            </w:r>
            <w:r>
              <w:t>rend einsetzen</w:t>
            </w:r>
          </w:p>
          <w:p w:rsidR="00BD4AA1" w:rsidRDefault="00E11154" w:rsidP="00E11154">
            <w:pPr>
              <w:pStyle w:val="Kompetenzbeschreibung"/>
            </w:pPr>
            <w:r>
              <w:t>(12) nach Kriterien Feedback zu Präsentati</w:t>
            </w:r>
            <w:r>
              <w:t>o</w:t>
            </w:r>
            <w:r>
              <w:t>nen formulieren; Feedback zur Einschätzung eigener Präsentationen nutzen</w:t>
            </w:r>
          </w:p>
          <w:p w:rsidR="00F00BBE" w:rsidRDefault="00F00BBE" w:rsidP="00F00BBE">
            <w:pPr>
              <w:pStyle w:val="Kompetenzbeschreibung"/>
            </w:pPr>
            <w:r w:rsidRPr="005B7233">
              <w:t>(13) im Vergleich mit anderen Bewusstsein für den eigenen Sprachgebrauch und dessen Beeinflussung durch verschiedene Sprachr</w:t>
            </w:r>
            <w:r w:rsidRPr="005B7233">
              <w:t>e</w:t>
            </w:r>
            <w:r w:rsidRPr="005B7233">
              <w:t>gister entwickeln</w:t>
            </w:r>
          </w:p>
          <w:p w:rsidR="00F00BBE" w:rsidRDefault="00F00BBE" w:rsidP="00F00BBE">
            <w:pPr>
              <w:pStyle w:val="Kompetenzbeschreibung"/>
            </w:pPr>
            <w:r>
              <w:t>(15) Zusammenhänge zwischen Kommunikat</w:t>
            </w:r>
            <w:r>
              <w:t>i</w:t>
            </w:r>
            <w:r>
              <w:t>onssituationen (öffentlich oder privat) und Ausdrucksweise erkennen und erläutern</w:t>
            </w:r>
          </w:p>
        </w:tc>
        <w:tc>
          <w:tcPr>
            <w:tcW w:w="1250" w:type="pct"/>
            <w:tcBorders>
              <w:left w:val="single" w:sz="4" w:space="0" w:color="auto"/>
              <w:right w:val="single" w:sz="4" w:space="0" w:color="auto"/>
            </w:tcBorders>
          </w:tcPr>
          <w:p w:rsidR="00BD4AA1" w:rsidRPr="0067091A" w:rsidRDefault="00043481" w:rsidP="0094063D">
            <w:pPr>
              <w:spacing w:after="120"/>
            </w:pPr>
            <w:r>
              <w:rPr>
                <w:b/>
              </w:rPr>
              <w:lastRenderedPageBreak/>
              <w:t xml:space="preserve">4. </w:t>
            </w:r>
            <w:r w:rsidR="00BD4AA1" w:rsidRPr="0094063D">
              <w:rPr>
                <w:b/>
                <w:szCs w:val="22"/>
              </w:rPr>
              <w:t>Präsentation</w:t>
            </w:r>
            <w:r w:rsidR="00BD4AA1" w:rsidRPr="00EB2EDE">
              <w:rPr>
                <w:b/>
              </w:rPr>
              <w:t xml:space="preserve"> </w:t>
            </w:r>
            <w:r w:rsidR="00320491">
              <w:rPr>
                <w:b/>
              </w:rPr>
              <w:br/>
            </w:r>
            <w:r w:rsidR="00BD4AA1">
              <w:t xml:space="preserve">der Ergebnisse </w:t>
            </w:r>
            <w:r w:rsidR="00BD4AA1" w:rsidRPr="00320491">
              <w:t xml:space="preserve">der </w:t>
            </w:r>
            <w:r w:rsidR="00BD4AA1" w:rsidRPr="00320491">
              <w:rPr>
                <w:szCs w:val="22"/>
              </w:rPr>
              <w:t>Fabelwerkstatt</w:t>
            </w:r>
            <w:r w:rsidR="00BD4AA1" w:rsidRPr="00320491">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BD4AA1" w:rsidRPr="0067091A" w:rsidRDefault="00C35250" w:rsidP="005D1F8B">
            <w:pPr>
              <w:pStyle w:val="Hinweise"/>
            </w:pPr>
            <w:r>
              <w:t>z.B.</w:t>
            </w:r>
            <w:r w:rsidR="00BD4AA1">
              <w:t xml:space="preserve"> Ergebnisse auf Plakaten als „Ausste</w:t>
            </w:r>
            <w:r w:rsidR="00BD4AA1">
              <w:t>l</w:t>
            </w:r>
            <w:r w:rsidR="00BD4AA1">
              <w:t>lung“, Fabelabend mit Vorträ</w:t>
            </w:r>
            <w:r w:rsidR="00704617">
              <w:t>gen und m</w:t>
            </w:r>
            <w:r w:rsidR="00704617">
              <w:t>e</w:t>
            </w:r>
            <w:r w:rsidR="00704617">
              <w:t>dialen Präsentationen</w:t>
            </w:r>
          </w:p>
        </w:tc>
      </w:tr>
    </w:tbl>
    <w:p w:rsidR="00AF7790" w:rsidRDefault="00AF7790"/>
    <w:p w:rsidR="00AF7790" w:rsidRDefault="00AF7790">
      <w:pPr>
        <w:spacing w:after="160" w:line="259" w:lineRule="auto"/>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980"/>
        <w:gridCol w:w="3980"/>
        <w:gridCol w:w="3980"/>
        <w:gridCol w:w="3980"/>
      </w:tblGrid>
      <w:tr w:rsidR="00BC4C47" w:rsidTr="00AF779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C4C47" w:rsidRDefault="00BC4C47" w:rsidP="00BC4C47">
            <w:pPr>
              <w:pStyle w:val="0TabelleUeberschrift"/>
            </w:pPr>
            <w:bookmarkStart w:id="68" w:name="_Toc455045898"/>
            <w:bookmarkStart w:id="69" w:name="_Toc450738539"/>
            <w:bookmarkStart w:id="70" w:name="_Toc453253095"/>
            <w:r>
              <w:lastRenderedPageBreak/>
              <w:t>6.6. Vorgangsbeschreibung – Spielanleitungen schreiben</w:t>
            </w:r>
            <w:bookmarkEnd w:id="68"/>
          </w:p>
          <w:bookmarkEnd w:id="69"/>
          <w:bookmarkEnd w:id="70"/>
          <w:p w:rsidR="00BC4C47" w:rsidRDefault="00BC4C47" w:rsidP="00BC4C47">
            <w:pPr>
              <w:pStyle w:val="0caStunden"/>
            </w:pPr>
            <w:r>
              <w:t>ca. 12 Stunden</w:t>
            </w:r>
          </w:p>
        </w:tc>
      </w:tr>
      <w:tr w:rsidR="00BD4AA1" w:rsidTr="00AF779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BD4AA1" w:rsidRDefault="00BD4AA1" w:rsidP="00BC4C47">
            <w:pPr>
              <w:pStyle w:val="0Tabellenvortext"/>
            </w:pPr>
            <w:r>
              <w:t xml:space="preserve">In der </w:t>
            </w:r>
            <w:r w:rsidR="009A1567">
              <w:t>Unterrichtseinheit</w:t>
            </w:r>
            <w:r>
              <w:t xml:space="preserve"> sollen Spielanleitungen als Grundlage für eine Vorgangsbeschreibung genutzt werden. Dabei werden auch die Formen v</w:t>
            </w:r>
            <w:r w:rsidR="000C420F">
              <w:t>on Aktiv und Passiv eingeführt.</w:t>
            </w:r>
          </w:p>
        </w:tc>
      </w:tr>
      <w:tr w:rsidR="00BD4AA1" w:rsidTr="00AF7790">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hideMark/>
          </w:tcPr>
          <w:p w:rsidR="00BD4AA1" w:rsidRDefault="00BD4AA1">
            <w:pPr>
              <w:tabs>
                <w:tab w:val="center" w:pos="4536"/>
                <w:tab w:val="right" w:pos="9072"/>
              </w:tabs>
              <w:spacing w:before="120" w:after="120"/>
              <w:jc w:val="center"/>
              <w:rPr>
                <w:b/>
              </w:rPr>
            </w:pPr>
            <w:r>
              <w:rPr>
                <w:b/>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hideMark/>
          </w:tcPr>
          <w:p w:rsidR="00BD4AA1" w:rsidRDefault="00BD4AA1">
            <w:pPr>
              <w:tabs>
                <w:tab w:val="center" w:pos="4536"/>
                <w:tab w:val="right" w:pos="9072"/>
              </w:tabs>
              <w:spacing w:before="120" w:after="120"/>
              <w:jc w:val="center"/>
              <w:rPr>
                <w:b/>
              </w:rPr>
            </w:pPr>
            <w:r>
              <w:rPr>
                <w:b/>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BD4AA1" w:rsidRDefault="00BD4AA1">
            <w:pPr>
              <w:tabs>
                <w:tab w:val="center" w:pos="4536"/>
                <w:tab w:val="right" w:pos="9072"/>
              </w:tabs>
              <w:spacing w:before="120" w:after="120"/>
              <w:jc w:val="center"/>
              <w:rPr>
                <w:b/>
              </w:rPr>
            </w:pPr>
            <w:r>
              <w:rPr>
                <w:b/>
              </w:rPr>
              <w:t>Umsetzung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BD4AA1" w:rsidRDefault="00BD4AA1">
            <w:pPr>
              <w:tabs>
                <w:tab w:val="center" w:pos="4536"/>
                <w:tab w:val="right" w:pos="9072"/>
              </w:tabs>
              <w:spacing w:before="120" w:after="120"/>
              <w:jc w:val="center"/>
              <w:rPr>
                <w:b/>
              </w:rPr>
            </w:pPr>
            <w:r>
              <w:rPr>
                <w:b/>
              </w:rPr>
              <w:t>Hinweise</w:t>
            </w:r>
          </w:p>
        </w:tc>
      </w:tr>
      <w:tr w:rsidR="00BD4AA1" w:rsidTr="00AF7790">
        <w:trPr>
          <w:trHeight w:val="637"/>
          <w:jc w:val="center"/>
        </w:trPr>
        <w:tc>
          <w:tcPr>
            <w:tcW w:w="1250" w:type="pct"/>
            <w:tcBorders>
              <w:top w:val="single" w:sz="4" w:space="0" w:color="auto"/>
              <w:left w:val="single" w:sz="4" w:space="0" w:color="auto"/>
              <w:bottom w:val="single" w:sz="4" w:space="0" w:color="auto"/>
              <w:right w:val="single" w:sz="4" w:space="0" w:color="auto"/>
            </w:tcBorders>
            <w:hideMark/>
          </w:tcPr>
          <w:p w:rsidR="00BD4AA1" w:rsidRPr="00FF30EA" w:rsidRDefault="00BD4AA1" w:rsidP="00BD4AA1">
            <w:pPr>
              <w:pStyle w:val="Kompetenzbeschreibung"/>
              <w:rPr>
                <w:u w:val="single"/>
              </w:rPr>
            </w:pPr>
            <w:r w:rsidRPr="00FF30EA">
              <w:rPr>
                <w:u w:val="single"/>
              </w:rPr>
              <w:t>2.3 Lesen</w:t>
            </w:r>
          </w:p>
          <w:p w:rsidR="00BD4AA1" w:rsidRDefault="00BD4AA1" w:rsidP="00BD4AA1">
            <w:pPr>
              <w:pStyle w:val="Kompetenzbeschreibung"/>
            </w:pPr>
            <w:r>
              <w:t>1. unterschiedliche Lesetechniken anwenden und nutzen (zum Beispiel diagonal, selektiv, navigierend)</w:t>
            </w:r>
          </w:p>
          <w:p w:rsidR="00BD4AA1" w:rsidRDefault="00BD4AA1" w:rsidP="00BD4AA1">
            <w:pPr>
              <w:pStyle w:val="Kompetenzbeschreibung"/>
            </w:pPr>
            <w:r>
              <w:t>3. Lesestrategien und Methoden der Texte</w:t>
            </w:r>
            <w:r>
              <w:t>r</w:t>
            </w:r>
            <w:r>
              <w:t>schließung selbstständig anwenden (marki</w:t>
            </w:r>
            <w:r>
              <w:t>e</w:t>
            </w:r>
            <w:r>
              <w:t>ren, Verstehensbarrieren</w:t>
            </w:r>
            <w:r w:rsidR="00FF30EA">
              <w:t xml:space="preserve"> </w:t>
            </w:r>
            <w:r>
              <w:t>identifizieren, Ve</w:t>
            </w:r>
            <w:r>
              <w:t>r</w:t>
            </w:r>
            <w:r>
              <w:t>ständnisfragen formulieren, Texte strukturi</w:t>
            </w:r>
            <w:r>
              <w:t>e</w:t>
            </w:r>
            <w:r>
              <w:t>ren, Wortbedeutungen und Fachbegriffe kl</w:t>
            </w:r>
            <w:r>
              <w:t>ä</w:t>
            </w:r>
            <w:r>
              <w:t>ren, Nachschlagewerke in verschiedenen Medien verwenden)</w:t>
            </w:r>
          </w:p>
          <w:p w:rsidR="00BD4AA1" w:rsidRDefault="00BD4AA1" w:rsidP="00BD4AA1">
            <w:pPr>
              <w:pStyle w:val="Kompetenzbeschreibung"/>
            </w:pPr>
            <w:r w:rsidRPr="00CB7DB8">
              <w:t>4. Sinnzusammenhänge zwischen verschied</w:t>
            </w:r>
            <w:r w:rsidRPr="00CB7DB8">
              <w:t>e</w:t>
            </w:r>
            <w:r w:rsidRPr="00CB7DB8">
              <w:t>nen Ebenen und Elementen von Texten he</w:t>
            </w:r>
            <w:r w:rsidRPr="00CB7DB8">
              <w:t>r</w:t>
            </w:r>
            <w:r w:rsidRPr="00CB7DB8">
              <w:t>stellen</w:t>
            </w:r>
          </w:p>
          <w:p w:rsidR="00BD4AA1" w:rsidRDefault="00BD4AA1" w:rsidP="00BD4AA1">
            <w:pPr>
              <w:pStyle w:val="Kompetenzbeschreibung"/>
            </w:pPr>
            <w:r>
              <w:t>7. komplexe Analysen von Texten selbststä</w:t>
            </w:r>
            <w:r>
              <w:t>n</w:t>
            </w:r>
            <w:r>
              <w:t>dig durchführen und die Ergebnisse ergiebig für interpretatorische oder argumentative Schlussfolgerungen nutzen</w:t>
            </w:r>
          </w:p>
          <w:p w:rsidR="00BD4AA1" w:rsidRDefault="00BD4AA1" w:rsidP="00BD4AA1">
            <w:pPr>
              <w:pStyle w:val="Kompetenzbeschreibung"/>
            </w:pPr>
            <w:r w:rsidRPr="00CB7DB8">
              <w:t>15. die Zuordnung von Texten zu Textformen und Textsorten reflektieren</w:t>
            </w:r>
          </w:p>
          <w:p w:rsidR="00BD4AA1" w:rsidRDefault="00BD4AA1" w:rsidP="00BD4AA1">
            <w:pPr>
              <w:pStyle w:val="Kompetenzbeschreibung"/>
            </w:pPr>
            <w:r>
              <w:t>22. mit komplexen pragmatischen Texten aus unterschiedlichen Bereichen sachgerecht umgehen</w:t>
            </w:r>
          </w:p>
          <w:p w:rsidR="00BD4AA1" w:rsidRPr="00FF30EA" w:rsidRDefault="00BD4AA1" w:rsidP="00BD4AA1">
            <w:pPr>
              <w:pStyle w:val="Kompetenzbeschreibung"/>
              <w:rPr>
                <w:u w:val="single"/>
              </w:rPr>
            </w:pPr>
            <w:r w:rsidRPr="00FF30EA">
              <w:rPr>
                <w:u w:val="single"/>
              </w:rPr>
              <w:t>2.1 Sprechen und Zuhören</w:t>
            </w:r>
          </w:p>
          <w:p w:rsidR="00BD4AA1" w:rsidRDefault="00BD4AA1" w:rsidP="00BD4AA1">
            <w:pPr>
              <w:pStyle w:val="Kompetenzbeschreibung"/>
              <w:rPr>
                <w:rFonts w:asciiTheme="minorHAnsi" w:hAnsiTheme="minorHAnsi" w:cs="Arial-BoldMT"/>
                <w:bCs/>
              </w:rPr>
            </w:pPr>
            <w:r w:rsidRPr="00CB7DB8">
              <w:rPr>
                <w:rFonts w:asciiTheme="minorHAnsi" w:hAnsiTheme="minorHAnsi" w:cs="Arial-BoldMT"/>
                <w:bCs/>
              </w:rPr>
              <w:t>3. inhaltlich präzise, sprachlich prägnant und klar strukturiert formulieren</w:t>
            </w:r>
          </w:p>
          <w:p w:rsidR="00BD4AA1" w:rsidRPr="00CB7DB8" w:rsidRDefault="00BD4AA1" w:rsidP="00BD4AA1">
            <w:pPr>
              <w:pStyle w:val="Kompetenzbeschreibung"/>
              <w:rPr>
                <w:rFonts w:asciiTheme="minorHAnsi" w:hAnsiTheme="minorHAnsi" w:cs="Arial-BoldMT"/>
                <w:bCs/>
              </w:rPr>
            </w:pPr>
            <w:r w:rsidRPr="00CB7DB8">
              <w:rPr>
                <w:rFonts w:asciiTheme="minorHAnsi" w:hAnsiTheme="minorHAnsi" w:cs="Arial-BoldMT"/>
                <w:bCs/>
              </w:rPr>
              <w:t>11. Sachinhalte verständlich referieren</w:t>
            </w:r>
          </w:p>
          <w:p w:rsidR="00BD4AA1" w:rsidRDefault="00BD4AA1" w:rsidP="00FF30EA">
            <w:pPr>
              <w:pStyle w:val="Kompetenzbeschreibung"/>
            </w:pPr>
            <w:r w:rsidRPr="00CB7DB8">
              <w:rPr>
                <w:rFonts w:asciiTheme="minorHAnsi" w:hAnsiTheme="minorHAnsi" w:cs="Arial-BoldMT"/>
                <w:bCs/>
              </w:rPr>
              <w:t>12. verschiedene Formen mündlicher Darstellung verwenden: erzählen, nacherzählen, schildern,</w:t>
            </w:r>
            <w:r w:rsidR="00FF30EA">
              <w:rPr>
                <w:rFonts w:asciiTheme="minorHAnsi" w:hAnsiTheme="minorHAnsi" w:cs="Arial-BoldMT"/>
                <w:bCs/>
              </w:rPr>
              <w:t xml:space="preserve"> </w:t>
            </w:r>
            <w:r w:rsidRPr="00CB7DB8">
              <w:rPr>
                <w:rFonts w:asciiTheme="minorHAnsi" w:hAnsiTheme="minorHAnsi" w:cs="Arial-BoldMT"/>
                <w:bCs/>
              </w:rPr>
              <w:t>informieren, berichten, beschreiben, appellieren, argumentieren</w:t>
            </w:r>
          </w:p>
        </w:tc>
        <w:tc>
          <w:tcPr>
            <w:tcW w:w="1250" w:type="pct"/>
            <w:tcBorders>
              <w:top w:val="single" w:sz="4" w:space="0" w:color="auto"/>
              <w:left w:val="single" w:sz="4" w:space="0" w:color="auto"/>
              <w:bottom w:val="single" w:sz="4" w:space="0" w:color="auto"/>
              <w:right w:val="single" w:sz="4" w:space="0" w:color="auto"/>
            </w:tcBorders>
          </w:tcPr>
          <w:p w:rsidR="00BD4AA1" w:rsidRPr="00FF30EA" w:rsidRDefault="00BD4AA1" w:rsidP="00BD4AA1">
            <w:pPr>
              <w:pStyle w:val="Kompetenzbeschreibung"/>
              <w:rPr>
                <w:u w:val="single"/>
              </w:rPr>
            </w:pPr>
            <w:r w:rsidRPr="00FF30EA">
              <w:rPr>
                <w:u w:val="single"/>
              </w:rPr>
              <w:t>3.1.1.2 Sach- und Gebrauchstexte</w:t>
            </w:r>
          </w:p>
          <w:p w:rsidR="00BD4AA1" w:rsidRPr="00F75A1F" w:rsidRDefault="00BD4AA1" w:rsidP="00BD4AA1">
            <w:pPr>
              <w:pStyle w:val="Kompetenzbeschreibung"/>
            </w:pPr>
            <w:r w:rsidRPr="00F75A1F">
              <w:t>(1) unterschiedliche Lesetechniken (zum Be</w:t>
            </w:r>
            <w:r w:rsidRPr="00F75A1F">
              <w:t>i</w:t>
            </w:r>
            <w:r w:rsidRPr="00F75A1F">
              <w:t>spiel diagonal, selektiv, navigierend) und M</w:t>
            </w:r>
            <w:r w:rsidRPr="00F75A1F">
              <w:t>e</w:t>
            </w:r>
            <w:r w:rsidRPr="00F75A1F">
              <w:t>thoden der</w:t>
            </w:r>
            <w:r>
              <w:t xml:space="preserve"> </w:t>
            </w:r>
            <w:r w:rsidRPr="00F75A1F">
              <w:t>Texterschließung anwenden (zum Beispiel markieren, Verständnisfragen form</w:t>
            </w:r>
            <w:r w:rsidRPr="00F75A1F">
              <w:t>u</w:t>
            </w:r>
            <w:r w:rsidRPr="00F75A1F">
              <w:t>lieren)</w:t>
            </w:r>
          </w:p>
          <w:p w:rsidR="00BD4AA1" w:rsidRPr="00F75A1F" w:rsidRDefault="00BD4AA1" w:rsidP="00BD4AA1">
            <w:pPr>
              <w:pStyle w:val="Kompetenzbeschreibung"/>
            </w:pPr>
            <w:r w:rsidRPr="00F75A1F">
              <w:t>(2) Texten Informationen entnehmen; auch einfache nichtlineare Texte (Tabellen, Scha</w:t>
            </w:r>
            <w:r w:rsidRPr="00F75A1F">
              <w:t>u</w:t>
            </w:r>
            <w:r w:rsidRPr="00F75A1F">
              <w:t>bilder)</w:t>
            </w:r>
            <w:r>
              <w:t xml:space="preserve"> </w:t>
            </w:r>
            <w:r w:rsidRPr="00F75A1F">
              <w:t>auswerten</w:t>
            </w:r>
          </w:p>
          <w:p w:rsidR="00BD4AA1" w:rsidRDefault="00BD4AA1" w:rsidP="00BD4AA1">
            <w:pPr>
              <w:pStyle w:val="Kompetenzbeschreibung"/>
            </w:pPr>
            <w:r w:rsidRPr="00F75A1F">
              <w:t>(3) Textinformationen in altersgemäße sach- und fachspezifische Wissensfelder einordnen und</w:t>
            </w:r>
            <w:r>
              <w:t xml:space="preserve"> </w:t>
            </w:r>
            <w:r w:rsidRPr="00F75A1F">
              <w:t>bewerten</w:t>
            </w:r>
          </w:p>
          <w:p w:rsidR="00BD4AA1" w:rsidRDefault="00BD4AA1" w:rsidP="00BD4AA1">
            <w:pPr>
              <w:pStyle w:val="Kompetenzbeschreibung"/>
            </w:pPr>
            <w:r w:rsidRPr="00F75A1F">
              <w:t>(4) Inhalte einfacher Sach- und Gebrauchste</w:t>
            </w:r>
            <w:r w:rsidRPr="00F75A1F">
              <w:t>x</w:t>
            </w:r>
            <w:r w:rsidRPr="00F75A1F">
              <w:t>te herausarbeiten und textbezogen erläutern</w:t>
            </w:r>
          </w:p>
          <w:p w:rsidR="00BD4AA1" w:rsidRDefault="00BD4AA1" w:rsidP="00BD4AA1">
            <w:pPr>
              <w:pStyle w:val="Kompetenzbeschreibung"/>
            </w:pPr>
            <w:r w:rsidRPr="00F5238D">
              <w:t>(7) die Wirkungsabsicht von Anzeigen, Graf</w:t>
            </w:r>
            <w:r w:rsidRPr="00F5238D">
              <w:t>i</w:t>
            </w:r>
            <w:r w:rsidRPr="00F5238D">
              <w:t>ken und Berichten aufgrund formaler Merkmale</w:t>
            </w:r>
            <w:r w:rsidR="008D3D00">
              <w:t xml:space="preserve"> </w:t>
            </w:r>
            <w:r w:rsidRPr="00F5238D">
              <w:t>(Überschrift, Wortwahl, Abbildungen) b</w:t>
            </w:r>
            <w:r w:rsidRPr="00F5238D">
              <w:t>e</w:t>
            </w:r>
            <w:r w:rsidRPr="00F5238D">
              <w:t>schreiben, erläutern und bewerten</w:t>
            </w:r>
          </w:p>
          <w:p w:rsidR="00BD4AA1" w:rsidRPr="00F5238D" w:rsidRDefault="00BD4AA1" w:rsidP="00BD4AA1">
            <w:pPr>
              <w:pStyle w:val="Kompetenzbeschreibung"/>
            </w:pPr>
            <w:r w:rsidRPr="00F5238D">
              <w:t>(9) ihr Textverständnis formulieren</w:t>
            </w:r>
          </w:p>
          <w:p w:rsidR="00BD4AA1" w:rsidRPr="00F5238D" w:rsidRDefault="00BD4AA1" w:rsidP="00BD4AA1">
            <w:pPr>
              <w:pStyle w:val="Kompetenzbeschreibung"/>
            </w:pPr>
            <w:r w:rsidRPr="00F5238D">
              <w:t>(10) Verstehensschwierigkeiten benennen</w:t>
            </w:r>
          </w:p>
          <w:p w:rsidR="00BD4AA1" w:rsidRPr="00F5238D" w:rsidRDefault="00BD4AA1" w:rsidP="00BD4AA1">
            <w:pPr>
              <w:pStyle w:val="Kompetenzbeschreibung"/>
            </w:pPr>
            <w:r w:rsidRPr="00F5238D">
              <w:t>(11) Vorwissen aktivieren und für das Textve</w:t>
            </w:r>
            <w:r w:rsidRPr="00F5238D">
              <w:t>r</w:t>
            </w:r>
            <w:r w:rsidRPr="00F5238D">
              <w:t>stehen nutzen; Informationsquellen (Lexika, Wörterbücher,</w:t>
            </w:r>
            <w:r>
              <w:t xml:space="preserve"> </w:t>
            </w:r>
            <w:r w:rsidRPr="00F5238D">
              <w:t>Internet) nutzen</w:t>
            </w:r>
          </w:p>
          <w:p w:rsidR="00BD4AA1" w:rsidRDefault="00BD4AA1" w:rsidP="00BD4AA1">
            <w:pPr>
              <w:pStyle w:val="Kompetenzbeschreibung"/>
            </w:pPr>
            <w:r w:rsidRPr="00F5238D">
              <w:t>(12) die Wirkung von Gestaltungsmitteln eines Textes auch in Hinblick auf seine Gesamtwi</w:t>
            </w:r>
            <w:r w:rsidRPr="00F5238D">
              <w:t>r</w:t>
            </w:r>
            <w:r w:rsidRPr="00F5238D">
              <w:t>kung</w:t>
            </w:r>
            <w:r>
              <w:t xml:space="preserve"> </w:t>
            </w:r>
            <w:r w:rsidRPr="00F5238D">
              <w:t>erkennen, beschreiben und erläutern</w:t>
            </w:r>
          </w:p>
          <w:p w:rsidR="00BD4AA1" w:rsidRPr="00FF30EA" w:rsidRDefault="00BD4AA1" w:rsidP="00BD4AA1">
            <w:pPr>
              <w:pStyle w:val="Kompetenzbeschreibung"/>
              <w:rPr>
                <w:u w:val="single"/>
              </w:rPr>
            </w:pPr>
            <w:r w:rsidRPr="00FF30EA">
              <w:rPr>
                <w:u w:val="single"/>
              </w:rPr>
              <w:t>3.1.2.1 Struktur von Äußerungen</w:t>
            </w:r>
          </w:p>
          <w:p w:rsidR="00BD4AA1" w:rsidRPr="00F00BBE" w:rsidRDefault="00BD4AA1" w:rsidP="00F00BBE">
            <w:pPr>
              <w:pStyle w:val="Kompetenzbeschreibung"/>
            </w:pPr>
            <w:r w:rsidRPr="00F00BBE">
              <w:t>(12) Aktiv und Passiv erkennen, untersche</w:t>
            </w:r>
            <w:r w:rsidRPr="00F00BBE">
              <w:t>i</w:t>
            </w:r>
            <w:r w:rsidRPr="00F00BBE">
              <w:t>den, bilden und syntaktisch beschreiben</w:t>
            </w:r>
          </w:p>
          <w:p w:rsidR="00F00BBE" w:rsidRPr="00F00BBE" w:rsidRDefault="00F00BBE" w:rsidP="00F00BBE">
            <w:pPr>
              <w:pStyle w:val="Kompetenzbeschreibung"/>
              <w:rPr>
                <w:u w:val="single"/>
              </w:rPr>
            </w:pPr>
            <w:r w:rsidRPr="00F00BBE">
              <w:rPr>
                <w:u w:val="single"/>
              </w:rPr>
              <w:t>3.1.2.2. Funktion von Äußerungen</w:t>
            </w:r>
          </w:p>
          <w:p w:rsidR="00F00BBE" w:rsidRPr="001D71F5" w:rsidRDefault="00F00BBE" w:rsidP="00F00BBE">
            <w:pPr>
              <w:pStyle w:val="Kompetenzbeschreibung"/>
              <w:rPr>
                <w:rFonts w:asciiTheme="minorHAnsi" w:hAnsiTheme="minorHAnsi"/>
              </w:rPr>
            </w:pPr>
            <w:r w:rsidRPr="005B7233">
              <w:t>(5) exemplarisch Textfunktionen erkennen und ihre Wirkung beschreiben (Information, Appell)</w:t>
            </w:r>
          </w:p>
        </w:tc>
        <w:tc>
          <w:tcPr>
            <w:tcW w:w="1250" w:type="pct"/>
            <w:tcBorders>
              <w:top w:val="single" w:sz="4" w:space="0" w:color="auto"/>
              <w:left w:val="single" w:sz="4" w:space="0" w:color="auto"/>
              <w:bottom w:val="single" w:sz="4" w:space="0" w:color="auto"/>
              <w:right w:val="single" w:sz="4" w:space="0" w:color="auto"/>
            </w:tcBorders>
            <w:hideMark/>
          </w:tcPr>
          <w:p w:rsidR="003F5F55" w:rsidRDefault="003F5F55" w:rsidP="0094063D">
            <w:pPr>
              <w:spacing w:after="120"/>
              <w:rPr>
                <w:b/>
              </w:rPr>
            </w:pPr>
            <w:r>
              <w:rPr>
                <w:b/>
              </w:rPr>
              <w:t xml:space="preserve">1. </w:t>
            </w:r>
            <w:r w:rsidRPr="0023166C">
              <w:rPr>
                <w:b/>
              </w:rPr>
              <w:t>„</w:t>
            </w:r>
            <w:r>
              <w:rPr>
                <w:b/>
              </w:rPr>
              <w:t xml:space="preserve">Wie </w:t>
            </w:r>
            <w:r w:rsidRPr="0094063D">
              <w:rPr>
                <w:b/>
                <w:szCs w:val="22"/>
              </w:rPr>
              <w:t>spielt</w:t>
            </w:r>
            <w:r>
              <w:rPr>
                <w:b/>
              </w:rPr>
              <w:t xml:space="preserve"> man?“</w:t>
            </w:r>
          </w:p>
          <w:p w:rsidR="003F5F55" w:rsidRDefault="003F5F55" w:rsidP="003F5F55">
            <w:r>
              <w:t>Am Beispiel</w:t>
            </w:r>
            <w:r w:rsidRPr="00C130FD">
              <w:t xml:space="preserve"> eines einfachen</w:t>
            </w:r>
            <w:r>
              <w:t xml:space="preserve">, den </w:t>
            </w:r>
            <w:r w:rsidR="0062700C">
              <w:t>Schülerinnen und Schülern</w:t>
            </w:r>
            <w:r>
              <w:t xml:space="preserve"> bekannten Spieles und der dazu gehörenden Spielanleitung </w:t>
            </w:r>
            <w:r w:rsidRPr="00C130FD">
              <w:t>(</w:t>
            </w:r>
            <w:r>
              <w:t>z.B.</w:t>
            </w:r>
            <w:r w:rsidRPr="00C130FD">
              <w:t xml:space="preserve"> M</w:t>
            </w:r>
            <w:r>
              <w:t>e</w:t>
            </w:r>
            <w:r w:rsidRPr="00C130FD">
              <w:t>n</w:t>
            </w:r>
            <w:r>
              <w:t>s</w:t>
            </w:r>
            <w:r w:rsidRPr="00C130FD">
              <w:t xml:space="preserve">ch </w:t>
            </w:r>
            <w:r>
              <w:t>är</w:t>
            </w:r>
            <w:r w:rsidRPr="00C130FD">
              <w:t>ger</w:t>
            </w:r>
            <w:r>
              <w:t>e dich nicht) werd</w:t>
            </w:r>
            <w:r w:rsidRPr="00C130FD">
              <w:t>en die Grund</w:t>
            </w:r>
            <w:r>
              <w:t>züge einer Sp</w:t>
            </w:r>
            <w:r w:rsidRPr="00C130FD">
              <w:t>i</w:t>
            </w:r>
            <w:r>
              <w:t>e</w:t>
            </w:r>
            <w:r w:rsidRPr="00C130FD">
              <w:t>lanleitung als Vorgangsb</w:t>
            </w:r>
            <w:r w:rsidRPr="00C130FD">
              <w:t>e</w:t>
            </w:r>
            <w:r w:rsidRPr="00C130FD">
              <w:t xml:space="preserve">schreibung erarbeitet. Dabei </w:t>
            </w:r>
            <w:r>
              <w:t>werden auch Aktiv und Passiv als B</w:t>
            </w:r>
            <w:r w:rsidRPr="00C130FD">
              <w:t>estandte</w:t>
            </w:r>
            <w:r w:rsidRPr="00C130FD">
              <w:t>i</w:t>
            </w:r>
            <w:r w:rsidRPr="00C130FD">
              <w:t>l</w:t>
            </w:r>
            <w:r>
              <w:t>e ei</w:t>
            </w:r>
            <w:r w:rsidRPr="00C130FD">
              <w:t>n</w:t>
            </w:r>
            <w:r>
              <w:t>er Sp</w:t>
            </w:r>
            <w:r w:rsidRPr="00C130FD">
              <w:t>i</w:t>
            </w:r>
            <w:r>
              <w:t>e</w:t>
            </w:r>
            <w:r w:rsidRPr="00C130FD">
              <w:t xml:space="preserve">lanleitung </w:t>
            </w:r>
            <w:r>
              <w:t>erarbeitet.</w:t>
            </w:r>
          </w:p>
          <w:p w:rsidR="00CE3D8C" w:rsidRDefault="003F5F55" w:rsidP="0035707D">
            <w:pPr>
              <w:pStyle w:val="Listenabsatz"/>
              <w:numPr>
                <w:ilvl w:val="0"/>
                <w:numId w:val="60"/>
              </w:numPr>
              <w:spacing w:line="264" w:lineRule="auto"/>
              <w:ind w:left="262" w:hanging="262"/>
            </w:pPr>
            <w:r>
              <w:t>Funktion der Form (täterabgewan</w:t>
            </w:r>
            <w:r>
              <w:t>d</w:t>
            </w:r>
            <w:r>
              <w:t>te Perspektive) im Kontext der Spielanleitung.</w:t>
            </w:r>
          </w:p>
          <w:p w:rsidR="00BD4AA1" w:rsidRDefault="003F5F55" w:rsidP="0035707D">
            <w:pPr>
              <w:pStyle w:val="Listenabsatz"/>
              <w:numPr>
                <w:ilvl w:val="0"/>
                <w:numId w:val="60"/>
              </w:numPr>
              <w:spacing w:line="264" w:lineRule="auto"/>
              <w:ind w:left="262" w:hanging="262"/>
            </w:pPr>
            <w:r>
              <w:t>Morphologie des Passiv.</w:t>
            </w:r>
          </w:p>
        </w:tc>
        <w:tc>
          <w:tcPr>
            <w:tcW w:w="1250" w:type="pct"/>
            <w:tcBorders>
              <w:top w:val="single" w:sz="4" w:space="0" w:color="auto"/>
              <w:left w:val="single" w:sz="4" w:space="0" w:color="auto"/>
              <w:bottom w:val="single" w:sz="4" w:space="0" w:color="auto"/>
              <w:right w:val="single" w:sz="4" w:space="0" w:color="auto"/>
            </w:tcBorders>
            <w:hideMark/>
          </w:tcPr>
          <w:p w:rsidR="00BD4AA1" w:rsidRDefault="00BD4AA1" w:rsidP="003F5F55"/>
        </w:tc>
      </w:tr>
      <w:tr w:rsidR="00BD4AA1" w:rsidTr="00AF7790">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BD4AA1" w:rsidRPr="00FF30EA" w:rsidRDefault="00BD4AA1" w:rsidP="00BD4AA1">
            <w:pPr>
              <w:pStyle w:val="Kompetenzbeschreibung"/>
              <w:rPr>
                <w:u w:val="single"/>
              </w:rPr>
            </w:pPr>
            <w:r w:rsidRPr="00FF30EA">
              <w:rPr>
                <w:u w:val="single"/>
              </w:rPr>
              <w:lastRenderedPageBreak/>
              <w:t>2.1 Sprechen und Zuhören</w:t>
            </w:r>
          </w:p>
          <w:p w:rsidR="00BD4AA1" w:rsidRDefault="00BD4AA1" w:rsidP="00BD4AA1">
            <w:pPr>
              <w:pStyle w:val="Kompetenzbeschreibung"/>
            </w:pPr>
            <w:r w:rsidRPr="00CB7DB8">
              <w:t>3. inhaltlich präzise, sprachlich prägnant und klar strukturiert formulieren</w:t>
            </w:r>
          </w:p>
          <w:p w:rsidR="00BD4AA1" w:rsidRPr="00CB7DB8" w:rsidRDefault="00BD4AA1" w:rsidP="00BD4AA1">
            <w:pPr>
              <w:pStyle w:val="Kompetenzbeschreibung"/>
            </w:pPr>
            <w:r w:rsidRPr="00CB7DB8">
              <w:t>5. verschiedene Gesprächsformen praktizieren (zum Beispiel Diskussion, Streitgespräch, Debatte,</w:t>
            </w:r>
            <w:r>
              <w:t xml:space="preserve"> </w:t>
            </w:r>
            <w:r w:rsidRPr="00CB7DB8">
              <w:t>Interpretationsgespräch)</w:t>
            </w:r>
          </w:p>
          <w:p w:rsidR="00BD4AA1" w:rsidRDefault="00BD4AA1" w:rsidP="00BD4AA1">
            <w:pPr>
              <w:pStyle w:val="Kompetenzbeschreibung"/>
            </w:pPr>
            <w:r w:rsidRPr="00CB7DB8">
              <w:t>7. durch gezieltes Fragen Informationen b</w:t>
            </w:r>
            <w:r w:rsidRPr="00CB7DB8">
              <w:t>e</w:t>
            </w:r>
            <w:r w:rsidRPr="00CB7DB8">
              <w:t>schaffen und Positionen klären</w:t>
            </w:r>
          </w:p>
          <w:p w:rsidR="00E11154" w:rsidRDefault="00E11154" w:rsidP="00E11154">
            <w:pPr>
              <w:pStyle w:val="Kompetenzbeschreibung"/>
            </w:pPr>
            <w:r>
              <w:t>8. in verschiedenen Kommunikations- und Gesprächssituationen sicher und konstruktiv agieren</w:t>
            </w:r>
          </w:p>
          <w:p w:rsidR="00E11154" w:rsidRDefault="00E11154" w:rsidP="00E11154">
            <w:pPr>
              <w:pStyle w:val="Kompetenzbeschreibung"/>
            </w:pPr>
            <w:r>
              <w:t>10. längere freie Redebeiträge leisten und transparent strukturieren</w:t>
            </w:r>
          </w:p>
          <w:p w:rsidR="00BD4AA1" w:rsidRPr="00FF30EA" w:rsidRDefault="00BD4AA1" w:rsidP="00BD4AA1">
            <w:pPr>
              <w:pStyle w:val="Kompetenzbeschreibung"/>
              <w:rPr>
                <w:u w:val="single"/>
              </w:rPr>
            </w:pPr>
            <w:r w:rsidRPr="00FF30EA">
              <w:rPr>
                <w:u w:val="single"/>
              </w:rPr>
              <w:t>2.2 Schreiben</w:t>
            </w:r>
          </w:p>
          <w:p w:rsidR="00BD4AA1" w:rsidRDefault="00BD4AA1" w:rsidP="00BD4AA1">
            <w:pPr>
              <w:pStyle w:val="Kompetenzbeschreibung"/>
            </w:pPr>
            <w:r>
              <w:t>2. differenzierte Fragen, Arbeitshypothesen, Untersuchungsaspekte und Problemstellungen entwickeln und reflektieren</w:t>
            </w:r>
          </w:p>
          <w:p w:rsidR="00BD4AA1" w:rsidRDefault="00BD4AA1" w:rsidP="00BD4AA1">
            <w:pPr>
              <w:pStyle w:val="Kompetenzbeschreibung"/>
            </w:pPr>
            <w:r>
              <w:t>7. nach Mustern schreiben: Merkmale ve</w:t>
            </w:r>
            <w:r>
              <w:t>r</w:t>
            </w:r>
            <w:r>
              <w:t>schiedener Textsorten und die Orientierung an prototypischen Texten für die Textgestaltung nutzen</w:t>
            </w:r>
          </w:p>
          <w:p w:rsidR="00BD4AA1" w:rsidRDefault="00BD4AA1" w:rsidP="00BD4AA1">
            <w:pPr>
              <w:pStyle w:val="Kompetenzbeschreibung"/>
            </w:pPr>
            <w:r>
              <w:t>10. einen differenzierten Wortschatz (auch Fachsprache, Fremdwörter) und einen ang</w:t>
            </w:r>
            <w:r>
              <w:t>e</w:t>
            </w:r>
            <w:r>
              <w:t>messenen,</w:t>
            </w:r>
            <w:r w:rsidR="00FF30EA">
              <w:t xml:space="preserve"> </w:t>
            </w:r>
            <w:r>
              <w:t>variablen Stil verwenden</w:t>
            </w:r>
          </w:p>
          <w:p w:rsidR="00BD4AA1" w:rsidRDefault="00BD4AA1" w:rsidP="00BD4AA1">
            <w:pPr>
              <w:pStyle w:val="Kompetenzbeschreibung"/>
            </w:pPr>
            <w:r>
              <w:t>11. formalisierte lineare beziehungsweise nichtlineare Texte verfassen</w:t>
            </w:r>
          </w:p>
          <w:p w:rsidR="00BD4AA1" w:rsidRDefault="00BD4AA1" w:rsidP="008134C8">
            <w:pPr>
              <w:pStyle w:val="Kompetenzbeschreibung"/>
            </w:pPr>
            <w:r w:rsidRPr="00CB7DB8">
              <w:t>13. von Ereignissen berichten; Gegen</w:t>
            </w:r>
            <w:r w:rsidR="009115FE">
              <w:t>stände, Vorgänge</w:t>
            </w:r>
            <w:r w:rsidR="008134C8">
              <w:t xml:space="preserve"> </w:t>
            </w:r>
            <w:r w:rsidRPr="00CB7DB8">
              <w:t>beschreiben</w:t>
            </w:r>
          </w:p>
        </w:tc>
        <w:tc>
          <w:tcPr>
            <w:tcW w:w="1250" w:type="pct"/>
            <w:tcBorders>
              <w:top w:val="single" w:sz="4" w:space="0" w:color="auto"/>
              <w:left w:val="single" w:sz="4" w:space="0" w:color="auto"/>
              <w:bottom w:val="single" w:sz="4" w:space="0" w:color="auto"/>
              <w:right w:val="single" w:sz="4" w:space="0" w:color="auto"/>
            </w:tcBorders>
          </w:tcPr>
          <w:p w:rsidR="00F00BBE" w:rsidRPr="00E4416D" w:rsidRDefault="00F00BBE" w:rsidP="00F00BBE">
            <w:pPr>
              <w:pStyle w:val="Kompetenzbeschreibung"/>
              <w:rPr>
                <w:u w:val="single"/>
              </w:rPr>
            </w:pPr>
            <w:r w:rsidRPr="00E4416D">
              <w:rPr>
                <w:u w:val="single"/>
              </w:rPr>
              <w:t>3.1.1.2 Sach- und Gebrauchstexte</w:t>
            </w:r>
          </w:p>
          <w:p w:rsidR="00F00BBE" w:rsidRPr="00E4416D" w:rsidRDefault="00F00BBE" w:rsidP="00F00BBE">
            <w:pPr>
              <w:pStyle w:val="Kompetenzbeschreibung"/>
            </w:pPr>
            <w:r w:rsidRPr="00E4416D">
              <w:t>(5) aus Texten entnommene Informationen selbstständig und systematisiert darstellen</w:t>
            </w:r>
          </w:p>
          <w:p w:rsidR="00BD4AA1" w:rsidRPr="00E4416D" w:rsidRDefault="00BD4AA1" w:rsidP="00BD4AA1">
            <w:pPr>
              <w:pStyle w:val="Kompetenzbeschreibung"/>
              <w:rPr>
                <w:u w:val="single"/>
              </w:rPr>
            </w:pPr>
            <w:r w:rsidRPr="00E4416D">
              <w:rPr>
                <w:u w:val="single"/>
              </w:rPr>
              <w:t>3.1.2.1 Struktur von Äußerungen</w:t>
            </w:r>
          </w:p>
          <w:p w:rsidR="00BD4AA1" w:rsidRDefault="00BD4AA1" w:rsidP="00BD4AA1">
            <w:pPr>
              <w:pStyle w:val="Kompetenzbeschreibung"/>
            </w:pPr>
            <w:r w:rsidRPr="00E4416D">
              <w:t>(12) Aktiv und Passiv erkennen, untersche</w:t>
            </w:r>
            <w:r w:rsidRPr="00E4416D">
              <w:t>i</w:t>
            </w:r>
            <w:r w:rsidRPr="00E4416D">
              <w:t>den, bilden und syntaktisch beschreiben</w:t>
            </w:r>
          </w:p>
          <w:p w:rsidR="00F00BBE" w:rsidRPr="005B7233" w:rsidRDefault="00F00BBE" w:rsidP="00F00BBE">
            <w:pPr>
              <w:pStyle w:val="Kompetenzbeschreibung"/>
            </w:pPr>
            <w:r w:rsidRPr="005B7233">
              <w:t>(16) Wortbedeutungen im Bereich eines a</w:t>
            </w:r>
            <w:r w:rsidRPr="005B7233">
              <w:t>l</w:t>
            </w:r>
            <w:r w:rsidRPr="005B7233">
              <w:t>tersgerechten Wortschatzes mithilfe von U</w:t>
            </w:r>
            <w:r w:rsidRPr="005B7233">
              <w:t>m</w:t>
            </w:r>
            <w:r w:rsidRPr="005B7233">
              <w:t>schreibungen, Oberbegriffen und Wörtern gleicher oder gegensätzlicher Bedeutung kl</w:t>
            </w:r>
            <w:r w:rsidRPr="005B7233">
              <w:t>ä</w:t>
            </w:r>
            <w:r w:rsidRPr="005B7233">
              <w:t>ren, auch unter Zuhilfenahme von Nachschl</w:t>
            </w:r>
            <w:r w:rsidRPr="005B7233">
              <w:t>a</w:t>
            </w:r>
            <w:r w:rsidRPr="005B7233">
              <w:t>gewerken (auch im Internet)</w:t>
            </w:r>
          </w:p>
          <w:p w:rsidR="00F00BBE" w:rsidRDefault="00F00BBE" w:rsidP="00F00BBE">
            <w:pPr>
              <w:pStyle w:val="Kompetenzbeschreibung"/>
            </w:pPr>
            <w:r w:rsidRPr="005B7233">
              <w:t>(17) sinnverwandte Wörter in Wortfeldern und Wörter gleicher Herkunft in Wortfamilien z</w:t>
            </w:r>
            <w:r w:rsidRPr="005B7233">
              <w:t>u</w:t>
            </w:r>
            <w:r w:rsidRPr="005B7233">
              <w:t>sammenfassen sowie durch Abgrenzung und Vergleich die Bedeutung einzelner Wörter erschließen</w:t>
            </w:r>
          </w:p>
          <w:p w:rsidR="00BD4AA1" w:rsidRPr="00E4416D" w:rsidRDefault="00BD4AA1" w:rsidP="00BD4AA1">
            <w:pPr>
              <w:pStyle w:val="Kompetenzbeschreibung"/>
              <w:rPr>
                <w:u w:val="single"/>
              </w:rPr>
            </w:pPr>
            <w:r w:rsidRPr="00E4416D">
              <w:rPr>
                <w:u w:val="single"/>
              </w:rPr>
              <w:t>3.1.2.2 Funktion von Äußerungen</w:t>
            </w:r>
          </w:p>
          <w:p w:rsidR="00BD4AA1" w:rsidRDefault="00BD4AA1" w:rsidP="00BD4AA1">
            <w:pPr>
              <w:pStyle w:val="Kompetenzbeschreibung"/>
            </w:pPr>
            <w:r w:rsidRPr="00E4416D">
              <w:t>(7) Zusammenhänge und Inhalte sachlich zutreffend und adressatenorientiert darstellen</w:t>
            </w:r>
          </w:p>
        </w:tc>
        <w:tc>
          <w:tcPr>
            <w:tcW w:w="1250" w:type="pct"/>
            <w:tcBorders>
              <w:top w:val="single" w:sz="4" w:space="0" w:color="auto"/>
              <w:left w:val="single" w:sz="4" w:space="0" w:color="auto"/>
              <w:bottom w:val="single" w:sz="4" w:space="0" w:color="auto"/>
              <w:right w:val="single" w:sz="4" w:space="0" w:color="auto"/>
            </w:tcBorders>
          </w:tcPr>
          <w:p w:rsidR="00BD4AA1" w:rsidRPr="00C130FD" w:rsidRDefault="00043481" w:rsidP="0094063D">
            <w:pPr>
              <w:spacing w:after="120"/>
              <w:rPr>
                <w:b/>
              </w:rPr>
            </w:pPr>
            <w:r>
              <w:rPr>
                <w:b/>
              </w:rPr>
              <w:t xml:space="preserve">2. </w:t>
            </w:r>
            <w:r w:rsidR="00BD4AA1" w:rsidRPr="00C130FD">
              <w:rPr>
                <w:b/>
              </w:rPr>
              <w:t>„</w:t>
            </w:r>
            <w:r w:rsidR="00BD4AA1" w:rsidRPr="0094063D">
              <w:rPr>
                <w:b/>
                <w:szCs w:val="22"/>
              </w:rPr>
              <w:t>Spiel</w:t>
            </w:r>
            <w:r w:rsidR="00BD4AA1" w:rsidRPr="00C130FD">
              <w:rPr>
                <w:b/>
              </w:rPr>
              <w:t xml:space="preserve"> mit!“</w:t>
            </w:r>
          </w:p>
          <w:p w:rsidR="00BD4AA1" w:rsidRDefault="0062700C" w:rsidP="005F68D4">
            <w:r>
              <w:t>Schülerinnen und Schüler</w:t>
            </w:r>
            <w:r w:rsidR="00BD4AA1">
              <w:t xml:space="preserve"> erhalten (einfache) Spiele ohne die dazug</w:t>
            </w:r>
            <w:r w:rsidR="00BD4AA1">
              <w:t>e</w:t>
            </w:r>
            <w:r w:rsidR="00BD4AA1">
              <w:t xml:space="preserve">hörende Spielanleitung und sollen dann </w:t>
            </w:r>
            <w:r w:rsidR="008134C8">
              <w:t xml:space="preserve">„spielend“ und ausprobierend </w:t>
            </w:r>
            <w:r w:rsidR="00BD4AA1">
              <w:t xml:space="preserve">den Ablauf des Spiels erfassen und eigene Spielanleitungen </w:t>
            </w:r>
            <w:r w:rsidR="008134C8">
              <w:t>schreiben</w:t>
            </w:r>
            <w:r w:rsidR="00BD4AA1">
              <w:t>.</w:t>
            </w:r>
          </w:p>
          <w:p w:rsidR="00BD4AA1" w:rsidRDefault="00BD4AA1" w:rsidP="005F68D4">
            <w:r>
              <w:t>Dabei sollen sie die Aktiv- und Passi</w:t>
            </w:r>
            <w:r>
              <w:t>v</w:t>
            </w:r>
            <w:r>
              <w:t>formen des Verbs nutzen</w:t>
            </w:r>
            <w:r w:rsidR="00F00BBE">
              <w:t>; zudem</w:t>
            </w:r>
            <w:r w:rsidR="00F00BBE" w:rsidRPr="005B7233">
              <w:t xml:space="preserve"> I</w:t>
            </w:r>
            <w:r w:rsidR="00F00BBE" w:rsidRPr="005B7233">
              <w:t>n</w:t>
            </w:r>
            <w:r w:rsidR="00F00BBE" w:rsidRPr="005B7233">
              <w:t>tegration von Wortschatzarbeit und Begriffsklärung</w:t>
            </w:r>
            <w:r>
              <w:t>.</w:t>
            </w:r>
          </w:p>
          <w:p w:rsidR="00BD4AA1" w:rsidRDefault="00BD4AA1" w:rsidP="005F68D4">
            <w:r>
              <w:t>Das Ausprobieren und Erarbeiten e</w:t>
            </w:r>
            <w:r>
              <w:t>r</w:t>
            </w:r>
            <w:r>
              <w:t>folgt in Gruppen.</w:t>
            </w:r>
          </w:p>
          <w:p w:rsidR="00BD4AA1" w:rsidRPr="0023166C" w:rsidRDefault="00BD4AA1" w:rsidP="005F68D4">
            <w:pPr>
              <w:rPr>
                <w:b/>
              </w:rPr>
            </w:pPr>
          </w:p>
        </w:tc>
        <w:tc>
          <w:tcPr>
            <w:tcW w:w="1250" w:type="pct"/>
            <w:tcBorders>
              <w:top w:val="single" w:sz="4" w:space="0" w:color="auto"/>
              <w:left w:val="single" w:sz="4" w:space="0" w:color="auto"/>
              <w:bottom w:val="single" w:sz="4" w:space="0" w:color="auto"/>
              <w:right w:val="single" w:sz="4" w:space="0" w:color="auto"/>
            </w:tcBorders>
          </w:tcPr>
          <w:p w:rsidR="008D3D00" w:rsidRDefault="008D3D00" w:rsidP="005D1F8B">
            <w:pPr>
              <w:pStyle w:val="Hinweise"/>
            </w:pPr>
          </w:p>
          <w:p w:rsidR="00BD4AA1" w:rsidRPr="00662C1B" w:rsidRDefault="00BD4AA1" w:rsidP="00662C1B">
            <w:pPr>
              <w:pStyle w:val="Hinweise"/>
            </w:pPr>
            <w:r>
              <w:t xml:space="preserve">Einfache, auch den </w:t>
            </w:r>
            <w:r w:rsidR="0062700C">
              <w:t>Schülerinnen und Schülern</w:t>
            </w:r>
            <w:r>
              <w:t xml:space="preserve"> noch nicht bekannte Spiele </w:t>
            </w:r>
            <w:r w:rsidR="00704617">
              <w:t>nu</w:t>
            </w:r>
            <w:r w:rsidR="00704617">
              <w:t>t</w:t>
            </w:r>
            <w:r w:rsidR="00704617">
              <w:t>zen</w:t>
            </w:r>
          </w:p>
          <w:p w:rsidR="00BD4AA1" w:rsidRDefault="00BD4AA1" w:rsidP="00662C1B">
            <w:pPr>
              <w:pStyle w:val="Hinweise"/>
            </w:pPr>
            <w:r w:rsidRPr="00662C1B">
              <w:t>Zur Differenzierung wären auch Spiele mit unterschiedlichem</w:t>
            </w:r>
            <w:r>
              <w:t xml:space="preserve"> Schwierigkeitsgrad denkbar.</w:t>
            </w:r>
          </w:p>
          <w:p w:rsidR="000C420F" w:rsidRDefault="000C420F" w:rsidP="00662C1B">
            <w:pPr>
              <w:pStyle w:val="Hinweise"/>
            </w:pPr>
            <w:r>
              <w:t>Alternativ können die Spiele auch mit einmaligem Lesen der Anleitung oder auf Grundlage von Web-Tutorials gespielt werden.</w:t>
            </w:r>
          </w:p>
          <w:p w:rsidR="00E852F0" w:rsidRDefault="00E852F0" w:rsidP="00662C1B">
            <w:pPr>
              <w:pStyle w:val="Hinweise"/>
            </w:pPr>
            <w:r>
              <w:t>Kompetenzraster D3.02-3.04, 7.06</w:t>
            </w:r>
          </w:p>
          <w:p w:rsidR="00C655DA" w:rsidRDefault="00C655DA" w:rsidP="00662C1B">
            <w:pPr>
              <w:pStyle w:val="Hinweise"/>
            </w:pPr>
          </w:p>
          <w:p w:rsidR="00C655DA" w:rsidRDefault="00C655DA" w:rsidP="00662C1B">
            <w:pPr>
              <w:pStyle w:val="Hinweise"/>
            </w:pPr>
            <w:r>
              <w:t>Recherchemöglichkeiten:</w:t>
            </w:r>
          </w:p>
          <w:p w:rsidR="00C655DA" w:rsidRDefault="00AF1BE7" w:rsidP="00C655DA">
            <w:pPr>
              <w:pStyle w:val="Hinweise"/>
            </w:pPr>
            <w:hyperlink r:id="rId59" w:history="1">
              <w:r w:rsidR="00C655DA" w:rsidRPr="002A7E23">
                <w:rPr>
                  <w:rStyle w:val="Hyperlink"/>
                </w:rPr>
                <w:t>www.planet-schule.de/spielederwelt/</w:t>
              </w:r>
            </w:hyperlink>
            <w:r w:rsidR="00C655DA">
              <w:t xml:space="preserve"> </w:t>
            </w:r>
          </w:p>
          <w:p w:rsidR="00C655DA" w:rsidRDefault="00C655DA" w:rsidP="00C655DA">
            <w:pPr>
              <w:pStyle w:val="Hinweise"/>
            </w:pPr>
            <w:r>
              <w:t>Seite zur Sendereihe „Spiele der Welt“ mit Bildern, Hintergrundinformationen und Hinweisen auf die Sendungen (originelle Spiele, kulturelle und gesellschaftliche Bedeutung von Spie</w:t>
            </w:r>
            <w:r w:rsidR="00CE3D8C">
              <w:t>len); Filme teilweise au</w:t>
            </w:r>
            <w:r>
              <w:t>ch zum Herunterladen in den Medie</w:t>
            </w:r>
            <w:r>
              <w:t>n</w:t>
            </w:r>
            <w:r>
              <w:t>zentren verfügbar.</w:t>
            </w:r>
          </w:p>
          <w:p w:rsidR="00C655DA" w:rsidRDefault="00AF1BE7" w:rsidP="00C655DA">
            <w:pPr>
              <w:pStyle w:val="Hinweise"/>
            </w:pPr>
            <w:hyperlink r:id="rId60" w:history="1">
              <w:r w:rsidR="00C655DA" w:rsidRPr="004A5246">
                <w:rPr>
                  <w:rStyle w:val="Hyperlink"/>
                </w:rPr>
                <w:t>https://www.unicef.de/ blob/10560/ bc863992e19de55ce81c1d967e583791/spiele-rund-um-die-welt-2009-pdf-data.pdf</w:t>
              </w:r>
            </w:hyperlink>
          </w:p>
          <w:p w:rsidR="00C655DA" w:rsidRDefault="00C655DA" w:rsidP="007C6BA9">
            <w:pPr>
              <w:pStyle w:val="Hinweise"/>
              <w:rPr>
                <w:b/>
              </w:rPr>
            </w:pPr>
            <w:r>
              <w:t>Unicef-Broschüre zu Kinderspielen aus aller Welt (auch Basteltipps, Ideen für eigene Spiele)</w:t>
            </w:r>
          </w:p>
        </w:tc>
      </w:tr>
      <w:tr w:rsidR="00BD4AA1" w:rsidTr="00AF7790">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BD4AA1" w:rsidRPr="00FF30EA" w:rsidRDefault="00BD4AA1" w:rsidP="00BD4AA1">
            <w:pPr>
              <w:pStyle w:val="Kompetenzbeschreibung"/>
              <w:rPr>
                <w:u w:val="single"/>
              </w:rPr>
            </w:pPr>
            <w:r w:rsidRPr="00FF30EA">
              <w:rPr>
                <w:u w:val="single"/>
              </w:rPr>
              <w:t>2.3 Lesen</w:t>
            </w:r>
          </w:p>
          <w:p w:rsidR="00BD4AA1" w:rsidRDefault="00BD4AA1" w:rsidP="00BD4AA1">
            <w:pPr>
              <w:pStyle w:val="Kompetenzbeschreibung"/>
            </w:pPr>
            <w:r w:rsidRPr="00CB7DB8">
              <w:t>4. Sinnzusammenhänge zwischen verschied</w:t>
            </w:r>
            <w:r w:rsidRPr="00CB7DB8">
              <w:t>e</w:t>
            </w:r>
            <w:r w:rsidRPr="00CB7DB8">
              <w:t>nen Ebenen und Elementen von Texten he</w:t>
            </w:r>
            <w:r w:rsidRPr="00CB7DB8">
              <w:t>r</w:t>
            </w:r>
            <w:r w:rsidRPr="00CB7DB8">
              <w:t>stellen</w:t>
            </w:r>
          </w:p>
          <w:p w:rsidR="00BD4AA1" w:rsidRPr="00FF30EA" w:rsidRDefault="00BD4AA1" w:rsidP="00BD4AA1">
            <w:pPr>
              <w:pStyle w:val="Kompetenzbeschreibung"/>
              <w:rPr>
                <w:u w:val="single"/>
              </w:rPr>
            </w:pPr>
            <w:r w:rsidRPr="00FF30EA">
              <w:rPr>
                <w:u w:val="single"/>
              </w:rPr>
              <w:t>2.2 Schreiben</w:t>
            </w:r>
          </w:p>
          <w:p w:rsidR="00BD4AA1" w:rsidRDefault="00BD4AA1" w:rsidP="00FF30EA">
            <w:pPr>
              <w:pStyle w:val="Kompetenzbeschreibung"/>
            </w:pPr>
            <w:r>
              <w:t>36. Textdistanz einnehmen, zu eigenen und fremden Texten kriterienorientiert Stellung nehmen und Verbesserungsvorschläge era</w:t>
            </w:r>
            <w:r>
              <w:t>r</w:t>
            </w:r>
            <w:r>
              <w:t>beiten</w:t>
            </w:r>
          </w:p>
        </w:tc>
        <w:tc>
          <w:tcPr>
            <w:tcW w:w="1250" w:type="pct"/>
            <w:tcBorders>
              <w:top w:val="single" w:sz="4" w:space="0" w:color="auto"/>
              <w:left w:val="single" w:sz="4" w:space="0" w:color="auto"/>
              <w:bottom w:val="single" w:sz="4" w:space="0" w:color="auto"/>
              <w:right w:val="single" w:sz="4" w:space="0" w:color="auto"/>
            </w:tcBorders>
          </w:tcPr>
          <w:p w:rsidR="00BD4AA1" w:rsidRPr="00FF30EA" w:rsidRDefault="00BD4AA1" w:rsidP="00BD4AA1">
            <w:pPr>
              <w:pStyle w:val="Kompetenzbeschreibung"/>
              <w:rPr>
                <w:u w:val="single"/>
              </w:rPr>
            </w:pPr>
            <w:r w:rsidRPr="00FF30EA">
              <w:rPr>
                <w:u w:val="single"/>
              </w:rPr>
              <w:t>3.1.1.2 Sach- und Gebrauchstexte</w:t>
            </w:r>
          </w:p>
          <w:p w:rsidR="00BD4AA1" w:rsidRDefault="00BD4AA1" w:rsidP="00BD4AA1">
            <w:pPr>
              <w:pStyle w:val="Kompetenzbeschreibung"/>
            </w:pPr>
            <w:r w:rsidRPr="00F5238D">
              <w:t>(2) Texten Informationen entnehmen; auch einfache nichtlineare Texte (Tabellen, Scha</w:t>
            </w:r>
            <w:r w:rsidRPr="00F5238D">
              <w:t>u</w:t>
            </w:r>
            <w:r w:rsidRPr="00F5238D">
              <w:t>bilder)</w:t>
            </w:r>
            <w:r>
              <w:t xml:space="preserve"> </w:t>
            </w:r>
            <w:r w:rsidRPr="00F5238D">
              <w:t>auswerten</w:t>
            </w:r>
          </w:p>
          <w:p w:rsidR="00BD4AA1" w:rsidRDefault="00BD4AA1" w:rsidP="00BD4AA1">
            <w:pPr>
              <w:pStyle w:val="Kompetenzbeschreibung"/>
            </w:pPr>
            <w:r w:rsidRPr="00F5238D">
              <w:t>(7) die Wirkungsabsicht von Anzeigen, Graf</w:t>
            </w:r>
            <w:r w:rsidRPr="00F5238D">
              <w:t>i</w:t>
            </w:r>
            <w:r w:rsidRPr="00F5238D">
              <w:t>ken und Berichten aufgrund formaler Merkmale</w:t>
            </w:r>
            <w:r>
              <w:t xml:space="preserve"> </w:t>
            </w:r>
            <w:r w:rsidRPr="00F5238D">
              <w:t>(Überschrift, Wortwahl, Abbildungen) b</w:t>
            </w:r>
            <w:r w:rsidRPr="00F5238D">
              <w:t>e</w:t>
            </w:r>
            <w:r w:rsidRPr="00F5238D">
              <w:t>schreiben, erläutern und bewerten</w:t>
            </w:r>
          </w:p>
          <w:p w:rsidR="00BD4AA1" w:rsidRPr="00F5238D" w:rsidRDefault="00BD4AA1" w:rsidP="00BD4AA1">
            <w:pPr>
              <w:pStyle w:val="Kompetenzbeschreibung"/>
            </w:pPr>
            <w:r w:rsidRPr="00F5238D">
              <w:t>(9) ihr Textverständnis formulieren</w:t>
            </w:r>
          </w:p>
          <w:p w:rsidR="00BD4AA1" w:rsidRDefault="00BD4AA1" w:rsidP="00FF30EA">
            <w:pPr>
              <w:pStyle w:val="Kompetenzbeschreibung"/>
            </w:pPr>
            <w:r w:rsidRPr="00F5238D">
              <w:t>(10) Verstehensschwierigkeiten benennen</w:t>
            </w:r>
          </w:p>
          <w:p w:rsidR="00F00BBE" w:rsidRPr="00576722" w:rsidRDefault="00F00BBE" w:rsidP="00F00BBE">
            <w:pPr>
              <w:pStyle w:val="Kompetenzbeschreibung"/>
              <w:rPr>
                <w:u w:val="single"/>
              </w:rPr>
            </w:pPr>
            <w:r w:rsidRPr="00576722">
              <w:rPr>
                <w:u w:val="single"/>
              </w:rPr>
              <w:t>3.1.2.2 Funktion von Äußerungen</w:t>
            </w:r>
          </w:p>
          <w:p w:rsidR="00F00BBE" w:rsidRPr="00F00BBE" w:rsidRDefault="00F00BBE" w:rsidP="00FF30EA">
            <w:pPr>
              <w:pStyle w:val="Kompetenzbeschreibung"/>
            </w:pPr>
            <w:r w:rsidRPr="00576722">
              <w:t>(1) gelingende und misslingende Kommunik</w:t>
            </w:r>
            <w:r w:rsidRPr="00576722">
              <w:t>a</w:t>
            </w:r>
            <w:r w:rsidRPr="00576722">
              <w:lastRenderedPageBreak/>
              <w:t>tion unterscheiden</w:t>
            </w:r>
          </w:p>
        </w:tc>
        <w:tc>
          <w:tcPr>
            <w:tcW w:w="1250" w:type="pct"/>
            <w:tcBorders>
              <w:top w:val="single" w:sz="4" w:space="0" w:color="auto"/>
              <w:left w:val="single" w:sz="4" w:space="0" w:color="auto"/>
              <w:bottom w:val="single" w:sz="4" w:space="0" w:color="auto"/>
              <w:right w:val="single" w:sz="4" w:space="0" w:color="auto"/>
            </w:tcBorders>
          </w:tcPr>
          <w:p w:rsidR="00BD4AA1" w:rsidRPr="0023166C" w:rsidRDefault="00043481" w:rsidP="0094063D">
            <w:pPr>
              <w:spacing w:after="120"/>
              <w:rPr>
                <w:b/>
              </w:rPr>
            </w:pPr>
            <w:r>
              <w:rPr>
                <w:b/>
              </w:rPr>
              <w:lastRenderedPageBreak/>
              <w:t xml:space="preserve">3. </w:t>
            </w:r>
            <w:r w:rsidR="00BD4AA1" w:rsidRPr="0023166C">
              <w:rPr>
                <w:b/>
              </w:rPr>
              <w:t xml:space="preserve">„Stimmt </w:t>
            </w:r>
            <w:r w:rsidR="00BD4AA1" w:rsidRPr="0094063D">
              <w:rPr>
                <w:b/>
                <w:szCs w:val="22"/>
              </w:rPr>
              <w:t>das</w:t>
            </w:r>
            <w:r w:rsidR="00BD4AA1" w:rsidRPr="0023166C">
              <w:rPr>
                <w:b/>
              </w:rPr>
              <w:t xml:space="preserve"> so?“</w:t>
            </w:r>
          </w:p>
          <w:p w:rsidR="00BD4AA1" w:rsidRDefault="00BD4AA1" w:rsidP="005F68D4">
            <w:r>
              <w:t xml:space="preserve">Die </w:t>
            </w:r>
            <w:r w:rsidR="0062700C">
              <w:t>Schülerinnen und Schüler</w:t>
            </w:r>
            <w:r>
              <w:t xml:space="preserve"> spielen im Folgenden </w:t>
            </w:r>
            <w:r w:rsidR="00CE3D8C">
              <w:t xml:space="preserve">ein Spel einer anderen </w:t>
            </w:r>
            <w:r>
              <w:t>Gruppe, wobei sie sich streng an die Vorgaben der erarbeiteten Spielanle</w:t>
            </w:r>
            <w:r>
              <w:t>i</w:t>
            </w:r>
            <w:r>
              <w:t>tungen halten müssen.</w:t>
            </w:r>
          </w:p>
          <w:p w:rsidR="00BD4AA1" w:rsidRDefault="00BD4AA1" w:rsidP="005F68D4"/>
          <w:p w:rsidR="00BD4AA1" w:rsidRPr="0015749C" w:rsidRDefault="00BD4AA1" w:rsidP="005F68D4">
            <w:r>
              <w:t>Die Gruppen geben den jeweils and</w:t>
            </w:r>
            <w:r>
              <w:t>e</w:t>
            </w:r>
            <w:r>
              <w:t>ren eine kurze schriftliche Rückme</w:t>
            </w:r>
            <w:r>
              <w:t>l</w:t>
            </w:r>
            <w:r>
              <w:lastRenderedPageBreak/>
              <w:t>dung</w:t>
            </w:r>
            <w:r w:rsidR="008134C8">
              <w:t xml:space="preserve"> über die gelungenen und die noch zu verbessernden Aspekte der Spielanleitungen</w:t>
            </w:r>
            <w:r>
              <w:t>.</w:t>
            </w:r>
          </w:p>
        </w:tc>
        <w:tc>
          <w:tcPr>
            <w:tcW w:w="1250" w:type="pct"/>
            <w:tcBorders>
              <w:top w:val="single" w:sz="4" w:space="0" w:color="auto"/>
              <w:left w:val="single" w:sz="4" w:space="0" w:color="auto"/>
              <w:bottom w:val="single" w:sz="4" w:space="0" w:color="auto"/>
              <w:right w:val="single" w:sz="4" w:space="0" w:color="auto"/>
            </w:tcBorders>
          </w:tcPr>
          <w:p w:rsidR="00BD4AA1" w:rsidRDefault="00BD4AA1">
            <w:pPr>
              <w:rPr>
                <w:b/>
              </w:rPr>
            </w:pPr>
          </w:p>
          <w:p w:rsidR="00BD4AA1" w:rsidRDefault="00BD4AA1">
            <w:pPr>
              <w:rPr>
                <w:b/>
              </w:rPr>
            </w:pPr>
          </w:p>
          <w:p w:rsidR="00BD4AA1" w:rsidRDefault="00BD4AA1">
            <w:pPr>
              <w:rPr>
                <w:b/>
              </w:rPr>
            </w:pPr>
          </w:p>
          <w:p w:rsidR="00BD4AA1" w:rsidRDefault="00BD4AA1">
            <w:pPr>
              <w:rPr>
                <w:b/>
              </w:rPr>
            </w:pPr>
          </w:p>
          <w:p w:rsidR="00BD4AA1" w:rsidRDefault="00BD4AA1">
            <w:pPr>
              <w:rPr>
                <w:b/>
              </w:rPr>
            </w:pPr>
          </w:p>
          <w:p w:rsidR="00BD4AA1" w:rsidRDefault="00BD4AA1">
            <w:pPr>
              <w:rPr>
                <w:b/>
              </w:rPr>
            </w:pPr>
          </w:p>
          <w:p w:rsidR="00BD4AA1" w:rsidRDefault="00BD4AA1">
            <w:pPr>
              <w:rPr>
                <w:b/>
              </w:rPr>
            </w:pPr>
          </w:p>
          <w:p w:rsidR="00BD4AA1" w:rsidRDefault="00BD4AA1">
            <w:pPr>
              <w:rPr>
                <w:b/>
              </w:rPr>
            </w:pPr>
          </w:p>
          <w:p w:rsidR="00BD4AA1" w:rsidRDefault="00BD4AA1">
            <w:pPr>
              <w:tabs>
                <w:tab w:val="center" w:pos="4536"/>
                <w:tab w:val="right" w:pos="9072"/>
              </w:tabs>
            </w:pPr>
          </w:p>
        </w:tc>
      </w:tr>
      <w:tr w:rsidR="00BD4AA1" w:rsidRPr="00AA5279" w:rsidTr="00AF7790">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BD4AA1" w:rsidRPr="00FF30EA" w:rsidRDefault="00BD4AA1" w:rsidP="00BD4AA1">
            <w:pPr>
              <w:pStyle w:val="Kompetenzbeschreibung"/>
              <w:rPr>
                <w:u w:val="single"/>
              </w:rPr>
            </w:pPr>
            <w:r w:rsidRPr="00FF30EA">
              <w:rPr>
                <w:u w:val="single"/>
              </w:rPr>
              <w:lastRenderedPageBreak/>
              <w:t>2.2 Schreiben</w:t>
            </w:r>
          </w:p>
          <w:p w:rsidR="00BD4AA1" w:rsidRDefault="00BD4AA1" w:rsidP="00BD4AA1">
            <w:pPr>
              <w:pStyle w:val="Kompetenzbeschreibung"/>
            </w:pPr>
            <w:r>
              <w:t>36. Textdistanz einnehmen, zu eigenen und fremden Texten kriterienorientiert Stellung nehmen und Verbesserungsvorschläge era</w:t>
            </w:r>
            <w:r>
              <w:t>r</w:t>
            </w:r>
            <w:r>
              <w:t>beiten</w:t>
            </w:r>
          </w:p>
          <w:p w:rsidR="00143E38" w:rsidRDefault="00143E38" w:rsidP="00143E38">
            <w:pPr>
              <w:pStyle w:val="Kompetenzbeschreibung"/>
            </w:pPr>
            <w:r>
              <w:t>37. Strategien zur Überprüfung der sprachl</w:t>
            </w:r>
            <w:r>
              <w:t>i</w:t>
            </w:r>
            <w:r>
              <w:t>chen Richtigkeit und Rechtschreibung anwe</w:t>
            </w:r>
            <w:r>
              <w:t>n</w:t>
            </w:r>
            <w:r>
              <w:t>den (zum Beispiel individuelles Fehlerprofil)</w:t>
            </w:r>
          </w:p>
          <w:p w:rsidR="00BD4AA1" w:rsidRPr="00AA5279" w:rsidRDefault="00BD4AA1" w:rsidP="00FF30EA">
            <w:pPr>
              <w:pStyle w:val="Kompetenzbeschreibung"/>
            </w:pPr>
            <w:r>
              <w:t>38. Texte inhaltlich und sprachlich überarbe</w:t>
            </w:r>
            <w:r>
              <w:t>i</w:t>
            </w:r>
            <w:r>
              <w:t>ten und dazu geeignete Methoden und Sozia</w:t>
            </w:r>
            <w:r>
              <w:t>l</w:t>
            </w:r>
            <w:r>
              <w:t>formen</w:t>
            </w:r>
            <w:r w:rsidR="00FF30EA">
              <w:t xml:space="preserve"> </w:t>
            </w:r>
            <w:r>
              <w:t>(zum Beispiel Schreibwerkstatt, Schreibkonferenz) nutzen, gängige Zeichen zur Textkorrektur (zum</w:t>
            </w:r>
            <w:r w:rsidR="00FF30EA">
              <w:t xml:space="preserve"> </w:t>
            </w:r>
            <w:r>
              <w:t>Beispiel Streichung, Ergänzung, Änderung) verwenden (auch in längerfristigen Schreibprozessen);</w:t>
            </w:r>
            <w:r w:rsidR="00FF30EA">
              <w:t xml:space="preserve"> </w:t>
            </w:r>
            <w:r>
              <w:t>dabei auch digitale Medien nutzen</w:t>
            </w:r>
          </w:p>
        </w:tc>
        <w:tc>
          <w:tcPr>
            <w:tcW w:w="1250" w:type="pct"/>
            <w:tcBorders>
              <w:top w:val="single" w:sz="4" w:space="0" w:color="auto"/>
              <w:left w:val="single" w:sz="4" w:space="0" w:color="auto"/>
              <w:bottom w:val="single" w:sz="4" w:space="0" w:color="auto"/>
              <w:right w:val="single" w:sz="4" w:space="0" w:color="auto"/>
            </w:tcBorders>
          </w:tcPr>
          <w:p w:rsidR="00BD4AA1" w:rsidRPr="00FF30EA" w:rsidRDefault="00BD4AA1" w:rsidP="00BD4AA1">
            <w:pPr>
              <w:pStyle w:val="Kompetenzbeschreibung"/>
              <w:rPr>
                <w:u w:val="single"/>
              </w:rPr>
            </w:pPr>
            <w:r w:rsidRPr="00FF30EA">
              <w:rPr>
                <w:u w:val="single"/>
              </w:rPr>
              <w:t>3.1.1.2 Sach- und Gebrauchstexte</w:t>
            </w:r>
          </w:p>
          <w:p w:rsidR="00BD4AA1" w:rsidRDefault="00BD4AA1" w:rsidP="00BD4AA1">
            <w:pPr>
              <w:pStyle w:val="Kompetenzbeschreibung"/>
            </w:pPr>
            <w:r w:rsidRPr="00F5238D">
              <w:t>(2) Texten Informationen entnehmen; auch einfache nichtlineare Texte (Tabellen, Scha</w:t>
            </w:r>
            <w:r w:rsidRPr="00F5238D">
              <w:t>u</w:t>
            </w:r>
            <w:r w:rsidRPr="00F5238D">
              <w:t>bilder)</w:t>
            </w:r>
            <w:r>
              <w:t xml:space="preserve"> </w:t>
            </w:r>
            <w:r w:rsidRPr="00F5238D">
              <w:t>auswerten</w:t>
            </w:r>
          </w:p>
          <w:p w:rsidR="00BD4AA1" w:rsidRDefault="00BD4AA1" w:rsidP="00BD4AA1">
            <w:pPr>
              <w:pStyle w:val="Kompetenzbeschreibung"/>
            </w:pPr>
            <w:r w:rsidRPr="00F5238D">
              <w:t>(5) aus Texten entnommene Informationen selbstständig und systematisiert darstellen</w:t>
            </w:r>
          </w:p>
          <w:p w:rsidR="00BD4AA1" w:rsidRPr="00FF30EA" w:rsidRDefault="00BD4AA1" w:rsidP="00BD4AA1">
            <w:pPr>
              <w:pStyle w:val="Kompetenzbeschreibung"/>
              <w:rPr>
                <w:u w:val="single"/>
              </w:rPr>
            </w:pPr>
            <w:r w:rsidRPr="00FF30EA">
              <w:rPr>
                <w:u w:val="single"/>
              </w:rPr>
              <w:t>3.1.2.1 Struktur von Äußerungen</w:t>
            </w:r>
          </w:p>
          <w:p w:rsidR="00BD4AA1" w:rsidRDefault="00BD4AA1" w:rsidP="00BD4AA1">
            <w:pPr>
              <w:pStyle w:val="Kompetenzbeschreibung"/>
              <w:rPr>
                <w:rFonts w:ascii="Calibri" w:hAnsi="Calibri"/>
              </w:rPr>
            </w:pPr>
            <w:r w:rsidRPr="00F5238D">
              <w:rPr>
                <w:rFonts w:ascii="Calibri" w:hAnsi="Calibri"/>
              </w:rPr>
              <w:t>(12) Aktiv und Passiv erkennen, unterscheiden, bilden und syntaktisch beschreiben</w:t>
            </w:r>
          </w:p>
          <w:p w:rsidR="00BD4AA1" w:rsidRPr="00FF30EA" w:rsidRDefault="00BD4AA1" w:rsidP="00BD4AA1">
            <w:pPr>
              <w:pStyle w:val="Kompetenzbeschreibung"/>
              <w:rPr>
                <w:rFonts w:ascii="Calibri" w:hAnsi="Calibri"/>
                <w:u w:val="single"/>
              </w:rPr>
            </w:pPr>
            <w:r w:rsidRPr="00FF30EA">
              <w:rPr>
                <w:rFonts w:ascii="Calibri" w:hAnsi="Calibri"/>
                <w:u w:val="single"/>
              </w:rPr>
              <w:t>3.1.2.2 Funktion von Äußerungen</w:t>
            </w:r>
          </w:p>
          <w:p w:rsidR="00BD4AA1" w:rsidRPr="00AA5279" w:rsidRDefault="00BD4AA1" w:rsidP="00BD4AA1">
            <w:pPr>
              <w:pStyle w:val="Kompetenzbeschreibung"/>
            </w:pPr>
            <w:r w:rsidRPr="00EE77E7">
              <w:t>(7) Zusammenhänge und Inhalte sachlich zutreffend und adressatenorientiert darstellen</w:t>
            </w:r>
          </w:p>
        </w:tc>
        <w:tc>
          <w:tcPr>
            <w:tcW w:w="1250" w:type="pct"/>
            <w:tcBorders>
              <w:top w:val="single" w:sz="4" w:space="0" w:color="auto"/>
              <w:left w:val="single" w:sz="4" w:space="0" w:color="auto"/>
              <w:bottom w:val="single" w:sz="4" w:space="0" w:color="auto"/>
              <w:right w:val="single" w:sz="4" w:space="0" w:color="auto"/>
            </w:tcBorders>
          </w:tcPr>
          <w:p w:rsidR="00BD4AA1" w:rsidRPr="00C130FD" w:rsidRDefault="00043481" w:rsidP="0094063D">
            <w:pPr>
              <w:spacing w:after="120"/>
              <w:rPr>
                <w:b/>
              </w:rPr>
            </w:pPr>
            <w:r>
              <w:rPr>
                <w:b/>
              </w:rPr>
              <w:t xml:space="preserve">4. </w:t>
            </w:r>
            <w:r w:rsidR="00BD4AA1" w:rsidRPr="00C130FD">
              <w:rPr>
                <w:b/>
              </w:rPr>
              <w:t xml:space="preserve">„Schau </w:t>
            </w:r>
            <w:r w:rsidR="00BD4AA1" w:rsidRPr="0094063D">
              <w:rPr>
                <w:b/>
                <w:szCs w:val="22"/>
              </w:rPr>
              <w:t>nochmal</w:t>
            </w:r>
            <w:r w:rsidR="00704617" w:rsidRPr="0094063D">
              <w:rPr>
                <w:b/>
                <w:szCs w:val="22"/>
              </w:rPr>
              <w:t>s</w:t>
            </w:r>
            <w:r w:rsidR="00BD4AA1" w:rsidRPr="00C130FD">
              <w:rPr>
                <w:b/>
              </w:rPr>
              <w:t xml:space="preserve"> hin“</w:t>
            </w:r>
          </w:p>
          <w:p w:rsidR="00BD4AA1" w:rsidRPr="00AA5279" w:rsidRDefault="00BD4AA1" w:rsidP="005F68D4">
            <w:r>
              <w:t>Die Gruppen überarbeiten ihre jeweil</w:t>
            </w:r>
            <w:r>
              <w:t>i</w:t>
            </w:r>
            <w:r>
              <w:t>gen Spielanleitungen.</w:t>
            </w:r>
          </w:p>
          <w:p w:rsidR="00BD4AA1" w:rsidRDefault="00BD4AA1" w:rsidP="005F68D4"/>
          <w:p w:rsidR="00BD4AA1" w:rsidRPr="002D4F06" w:rsidRDefault="00BD4AA1" w:rsidP="005F68D4"/>
          <w:p w:rsidR="00BD4AA1" w:rsidRPr="002D4F06" w:rsidRDefault="00BD4AA1" w:rsidP="005F68D4"/>
          <w:p w:rsidR="00BD4AA1" w:rsidRPr="002D4F06" w:rsidRDefault="00BD4AA1" w:rsidP="005F68D4"/>
        </w:tc>
        <w:tc>
          <w:tcPr>
            <w:tcW w:w="1250" w:type="pct"/>
            <w:tcBorders>
              <w:top w:val="single" w:sz="4" w:space="0" w:color="auto"/>
              <w:left w:val="single" w:sz="4" w:space="0" w:color="auto"/>
              <w:bottom w:val="single" w:sz="4" w:space="0" w:color="auto"/>
              <w:right w:val="single" w:sz="4" w:space="0" w:color="auto"/>
            </w:tcBorders>
            <w:hideMark/>
          </w:tcPr>
          <w:p w:rsidR="00BD4AA1" w:rsidRPr="00AA5279" w:rsidRDefault="00BD4AA1" w:rsidP="00143E38">
            <w:pPr>
              <w:pStyle w:val="Hinweise"/>
            </w:pPr>
            <w:r>
              <w:t>Prozessuales Schreiben</w:t>
            </w:r>
            <w:r w:rsidR="00CE3D8C">
              <w:t>,</w:t>
            </w:r>
            <w:r w:rsidR="00143E38">
              <w:t xml:space="preserve"> z.B. Schrei</w:t>
            </w:r>
            <w:r w:rsidR="00143E38">
              <w:t>b</w:t>
            </w:r>
            <w:r w:rsidR="00143E38">
              <w:t>werkstatt</w:t>
            </w:r>
          </w:p>
        </w:tc>
      </w:tr>
      <w:tr w:rsidR="00BD4AA1" w:rsidRPr="00AA5279" w:rsidTr="00AF7790">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BD4AA1" w:rsidRPr="00FF30EA" w:rsidRDefault="00BD4AA1" w:rsidP="00BD4AA1">
            <w:pPr>
              <w:pStyle w:val="Kompetenzbeschreibung"/>
              <w:rPr>
                <w:u w:val="single"/>
              </w:rPr>
            </w:pPr>
            <w:r w:rsidRPr="00FF30EA">
              <w:rPr>
                <w:u w:val="single"/>
              </w:rPr>
              <w:t>2.3 Lesen</w:t>
            </w:r>
          </w:p>
          <w:p w:rsidR="00BD4AA1" w:rsidRPr="00AA5279" w:rsidRDefault="00BD4AA1" w:rsidP="00BD4AA1">
            <w:pPr>
              <w:pStyle w:val="Kompetenzbeschreibung"/>
            </w:pPr>
            <w:r w:rsidRPr="00CB7DB8">
              <w:t>4. Sinnzusammenhänge zwischen verschied</w:t>
            </w:r>
            <w:r w:rsidRPr="00CB7DB8">
              <w:t>e</w:t>
            </w:r>
            <w:r w:rsidRPr="00CB7DB8">
              <w:t>nen Ebenen und Elementen von Texten he</w:t>
            </w:r>
            <w:r w:rsidRPr="00CB7DB8">
              <w:t>r</w:t>
            </w:r>
            <w:r w:rsidRPr="00CB7DB8">
              <w:t>stellen</w:t>
            </w:r>
          </w:p>
        </w:tc>
        <w:tc>
          <w:tcPr>
            <w:tcW w:w="1250" w:type="pct"/>
            <w:tcBorders>
              <w:top w:val="single" w:sz="4" w:space="0" w:color="auto"/>
              <w:left w:val="single" w:sz="4" w:space="0" w:color="auto"/>
              <w:bottom w:val="single" w:sz="4" w:space="0" w:color="auto"/>
              <w:right w:val="single" w:sz="4" w:space="0" w:color="auto"/>
            </w:tcBorders>
          </w:tcPr>
          <w:p w:rsidR="00BD4AA1" w:rsidRPr="00FF30EA" w:rsidRDefault="00BD4AA1" w:rsidP="00BD4AA1">
            <w:pPr>
              <w:pStyle w:val="Kompetenzbeschreibung"/>
              <w:rPr>
                <w:u w:val="single"/>
              </w:rPr>
            </w:pPr>
            <w:r w:rsidRPr="00FF30EA">
              <w:rPr>
                <w:u w:val="single"/>
              </w:rPr>
              <w:t>3.1.1.2 Sach- und Gebrauchstexte</w:t>
            </w:r>
          </w:p>
          <w:p w:rsidR="00BD4AA1" w:rsidRPr="00EE77E7" w:rsidRDefault="00BD4AA1" w:rsidP="00BD4AA1">
            <w:pPr>
              <w:pStyle w:val="Kompetenzbeschreibung"/>
            </w:pPr>
            <w:r w:rsidRPr="00EE77E7">
              <w:t>(2) Texten Informationen entnehmen; auch einfache nichtlineare Texte (Tabellen, Scha</w:t>
            </w:r>
            <w:r w:rsidRPr="00EE77E7">
              <w:t>u</w:t>
            </w:r>
            <w:r w:rsidRPr="00EE77E7">
              <w:t>bilder)</w:t>
            </w:r>
            <w:r>
              <w:t xml:space="preserve"> </w:t>
            </w:r>
            <w:r w:rsidRPr="00EE77E7">
              <w:t>auswerten</w:t>
            </w:r>
          </w:p>
          <w:p w:rsidR="00BD4AA1" w:rsidRPr="00EE77E7" w:rsidRDefault="00BD4AA1" w:rsidP="00BD4AA1">
            <w:pPr>
              <w:pStyle w:val="Kompetenzbeschreibung"/>
            </w:pPr>
            <w:r w:rsidRPr="00EE77E7">
              <w:t>(3) Textinformationen in altersgemäße sach- und fachspezifische Wissensfelder einordnen und</w:t>
            </w:r>
            <w:r>
              <w:t xml:space="preserve"> </w:t>
            </w:r>
            <w:r w:rsidRPr="00EE77E7">
              <w:t>bewerten</w:t>
            </w:r>
          </w:p>
          <w:p w:rsidR="00BD4AA1" w:rsidRDefault="00BD4AA1" w:rsidP="00BD4AA1">
            <w:pPr>
              <w:pStyle w:val="Kompetenzbeschreibung"/>
            </w:pPr>
            <w:r w:rsidRPr="00EE77E7">
              <w:t>(4) Inhalte einfacher Sach- und Gebrauchste</w:t>
            </w:r>
            <w:r w:rsidRPr="00EE77E7">
              <w:t>x</w:t>
            </w:r>
            <w:r w:rsidRPr="00EE77E7">
              <w:t>te herausarbeiten und textbezogen erläutern</w:t>
            </w:r>
          </w:p>
          <w:p w:rsidR="00BD4AA1" w:rsidRDefault="00BD4AA1" w:rsidP="00BD4AA1">
            <w:pPr>
              <w:pStyle w:val="Kompetenzbeschreibung"/>
            </w:pPr>
            <w:r w:rsidRPr="00EE77E7">
              <w:t>(7) einzelne sprachliche Gestaltungsmittel beschreiben und in einfachen Ansätzen auf ihre Funktion</w:t>
            </w:r>
            <w:r w:rsidR="00704617">
              <w:t xml:space="preserve"> </w:t>
            </w:r>
            <w:r w:rsidRPr="00EE77E7">
              <w:t>hin untersuchen</w:t>
            </w:r>
          </w:p>
          <w:p w:rsidR="00BD4AA1" w:rsidRDefault="00BD4AA1" w:rsidP="00BD4AA1">
            <w:pPr>
              <w:pStyle w:val="Kompetenzbeschreibung"/>
            </w:pPr>
            <w:r w:rsidRPr="00EE77E7">
              <w:t>(12) die Wirkung von Gestaltungsmitteln eines Textes auch in Hinblick auf seine Gesamtwi</w:t>
            </w:r>
            <w:r w:rsidRPr="00EE77E7">
              <w:t>r</w:t>
            </w:r>
            <w:r w:rsidRPr="00EE77E7">
              <w:t>kung</w:t>
            </w:r>
            <w:r w:rsidR="008134C8">
              <w:t xml:space="preserve"> </w:t>
            </w:r>
            <w:r w:rsidRPr="00EE77E7">
              <w:t>erkennen, beschreiben und erläutern</w:t>
            </w:r>
          </w:p>
          <w:p w:rsidR="00BD4AA1" w:rsidRDefault="00BD4AA1" w:rsidP="00FF30EA">
            <w:pPr>
              <w:pStyle w:val="Kompetenzbeschreibung"/>
            </w:pPr>
            <w:r w:rsidRPr="00EE77E7">
              <w:t>(14) einfache Texte hinsichtlich vorgegebener inhaltlicher und formaler Aspekte vergleichen und den</w:t>
            </w:r>
            <w:r>
              <w:t xml:space="preserve"> </w:t>
            </w:r>
            <w:r w:rsidRPr="00EE77E7">
              <w:t>Vergleich für ihr Textverstehen nutzen</w:t>
            </w:r>
          </w:p>
        </w:tc>
        <w:tc>
          <w:tcPr>
            <w:tcW w:w="1250" w:type="pct"/>
            <w:tcBorders>
              <w:top w:val="single" w:sz="4" w:space="0" w:color="auto"/>
              <w:left w:val="single" w:sz="4" w:space="0" w:color="auto"/>
              <w:bottom w:val="single" w:sz="4" w:space="0" w:color="auto"/>
              <w:right w:val="single" w:sz="4" w:space="0" w:color="auto"/>
            </w:tcBorders>
          </w:tcPr>
          <w:p w:rsidR="00BD4AA1" w:rsidRPr="00C130FD" w:rsidRDefault="00043481" w:rsidP="0094063D">
            <w:pPr>
              <w:spacing w:after="120"/>
              <w:rPr>
                <w:b/>
              </w:rPr>
            </w:pPr>
            <w:r>
              <w:rPr>
                <w:b/>
              </w:rPr>
              <w:t xml:space="preserve">5. </w:t>
            </w:r>
            <w:r w:rsidR="00BD4AA1" w:rsidRPr="00C130FD">
              <w:rPr>
                <w:b/>
              </w:rPr>
              <w:t>Spiels noch</w:t>
            </w:r>
            <w:r w:rsidR="00704617">
              <w:rPr>
                <w:b/>
              </w:rPr>
              <w:t xml:space="preserve"> ein</w:t>
            </w:r>
            <w:r w:rsidR="00BD4AA1" w:rsidRPr="00C130FD">
              <w:rPr>
                <w:b/>
              </w:rPr>
              <w:t>mal!“</w:t>
            </w:r>
          </w:p>
          <w:p w:rsidR="00BD4AA1" w:rsidRPr="006C0360" w:rsidRDefault="00BD4AA1" w:rsidP="005F68D4">
            <w:r>
              <w:t>Abschließend werden die überarbeit</w:t>
            </w:r>
            <w:r>
              <w:t>e</w:t>
            </w:r>
            <w:r>
              <w:t>ten Spielanleitungen erneut erprobt und mit der originalen Spielanleitung verglichen.</w:t>
            </w:r>
          </w:p>
        </w:tc>
        <w:tc>
          <w:tcPr>
            <w:tcW w:w="1250" w:type="pct"/>
            <w:tcBorders>
              <w:top w:val="single" w:sz="4" w:space="0" w:color="auto"/>
              <w:left w:val="single" w:sz="4" w:space="0" w:color="auto"/>
              <w:bottom w:val="single" w:sz="4" w:space="0" w:color="auto"/>
              <w:right w:val="single" w:sz="4" w:space="0" w:color="auto"/>
            </w:tcBorders>
            <w:hideMark/>
          </w:tcPr>
          <w:p w:rsidR="00BD4AA1" w:rsidRDefault="00BD4AA1"/>
        </w:tc>
      </w:tr>
    </w:tbl>
    <w:p w:rsidR="00AF7790" w:rsidRDefault="00AF7790"/>
    <w:p w:rsidR="00AF7790" w:rsidRDefault="00AF7790">
      <w:pPr>
        <w:spacing w:after="160" w:line="259" w:lineRule="auto"/>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980"/>
        <w:gridCol w:w="3980"/>
        <w:gridCol w:w="3980"/>
        <w:gridCol w:w="1809"/>
        <w:gridCol w:w="2171"/>
      </w:tblGrid>
      <w:tr w:rsidR="00BD4AA1" w:rsidTr="00AF7790">
        <w:trPr>
          <w:jc w:val="center"/>
        </w:trPr>
        <w:tc>
          <w:tcPr>
            <w:tcW w:w="4318" w:type="pct"/>
            <w:gridSpan w:val="4"/>
            <w:tcBorders>
              <w:top w:val="single" w:sz="4" w:space="0" w:color="auto"/>
              <w:left w:val="single" w:sz="4" w:space="0" w:color="auto"/>
              <w:bottom w:val="single" w:sz="4" w:space="0" w:color="auto"/>
              <w:right w:val="nil"/>
            </w:tcBorders>
            <w:shd w:val="clear" w:color="auto" w:fill="D9D9D9"/>
            <w:hideMark/>
          </w:tcPr>
          <w:p w:rsidR="00BD4AA1" w:rsidRDefault="001B0C26" w:rsidP="00BC4C47">
            <w:pPr>
              <w:pStyle w:val="0TabelleUeberschrift"/>
            </w:pPr>
            <w:bookmarkStart w:id="71" w:name="_Toc450738540"/>
            <w:bookmarkStart w:id="72" w:name="_Toc453253096"/>
            <w:bookmarkStart w:id="73" w:name="_Toc455045899"/>
            <w:r>
              <w:lastRenderedPageBreak/>
              <w:t>6.7</w:t>
            </w:r>
            <w:r w:rsidR="008F78CD">
              <w:t xml:space="preserve">. </w:t>
            </w:r>
            <w:r w:rsidR="00BD4AA1">
              <w:t>Vom Bild zum Film – Comics und Filme im Vergleich</w:t>
            </w:r>
            <w:bookmarkEnd w:id="71"/>
            <w:bookmarkEnd w:id="72"/>
            <w:bookmarkEnd w:id="73"/>
          </w:p>
        </w:tc>
        <w:tc>
          <w:tcPr>
            <w:tcW w:w="682" w:type="pct"/>
            <w:tcBorders>
              <w:top w:val="single" w:sz="4" w:space="0" w:color="auto"/>
              <w:left w:val="nil"/>
              <w:bottom w:val="single" w:sz="4" w:space="0" w:color="auto"/>
              <w:right w:val="single" w:sz="4" w:space="0" w:color="auto"/>
            </w:tcBorders>
            <w:shd w:val="clear" w:color="auto" w:fill="D9D9D9"/>
            <w:vAlign w:val="center"/>
            <w:hideMark/>
          </w:tcPr>
          <w:p w:rsidR="00BD4AA1" w:rsidRDefault="00BD4AA1" w:rsidP="00BC4C47">
            <w:pPr>
              <w:pStyle w:val="0caStunden"/>
            </w:pPr>
            <w:r>
              <w:t>ca. 16 Stunden</w:t>
            </w:r>
          </w:p>
        </w:tc>
      </w:tr>
      <w:tr w:rsidR="00BD4AA1" w:rsidTr="00AF7790">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BD4AA1" w:rsidRDefault="00BD4AA1" w:rsidP="00BC4C47">
            <w:pPr>
              <w:pStyle w:val="0Tabellenvortext"/>
            </w:pPr>
            <w:r>
              <w:t xml:space="preserve">Inhalt der </w:t>
            </w:r>
            <w:r w:rsidR="009A1567">
              <w:t>Unterrichtseinheit</w:t>
            </w:r>
            <w:r>
              <w:t xml:space="preserve"> ist die Untersuchung und Analyse der bildsprachlichen Besonderheiten von Comics und Filmen. Grundlage sollten Comics sein, zu denen Verfilmu</w:t>
            </w:r>
            <w:r>
              <w:t>n</w:t>
            </w:r>
            <w:r>
              <w:t>gen vorliegen. Für die Klasse 6 wären hier aufgrund ihrer klaren (oft einfachen) gestalterischen und inhaltlichen Struktur Zeichentrickfilme /Anim</w:t>
            </w:r>
            <w:r w:rsidR="00062924">
              <w:t>ationsfilme besonders geeignet.</w:t>
            </w:r>
          </w:p>
        </w:tc>
      </w:tr>
      <w:tr w:rsidR="00BD4AA1" w:rsidTr="00AF7790">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hideMark/>
          </w:tcPr>
          <w:p w:rsidR="00BD4AA1" w:rsidRDefault="00BD4AA1">
            <w:pPr>
              <w:tabs>
                <w:tab w:val="center" w:pos="4536"/>
                <w:tab w:val="right" w:pos="9072"/>
              </w:tabs>
              <w:spacing w:before="120" w:after="120"/>
              <w:jc w:val="center"/>
              <w:rPr>
                <w:b/>
              </w:rPr>
            </w:pPr>
            <w:r>
              <w:rPr>
                <w:b/>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hideMark/>
          </w:tcPr>
          <w:p w:rsidR="00BD4AA1" w:rsidRDefault="00BD4AA1">
            <w:pPr>
              <w:tabs>
                <w:tab w:val="center" w:pos="4536"/>
                <w:tab w:val="right" w:pos="9072"/>
              </w:tabs>
              <w:spacing w:before="120" w:after="120"/>
              <w:jc w:val="center"/>
              <w:rPr>
                <w:b/>
              </w:rPr>
            </w:pPr>
            <w:r>
              <w:rPr>
                <w:b/>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BD4AA1" w:rsidRDefault="00BD4AA1">
            <w:pPr>
              <w:tabs>
                <w:tab w:val="center" w:pos="4536"/>
                <w:tab w:val="right" w:pos="9072"/>
              </w:tabs>
              <w:spacing w:before="120" w:after="120"/>
              <w:jc w:val="center"/>
              <w:rPr>
                <w:b/>
              </w:rPr>
            </w:pPr>
            <w:r>
              <w:rPr>
                <w:b/>
              </w:rPr>
              <w:t>Umsetzung im Unterricht</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BD4AA1" w:rsidRDefault="00BD4AA1">
            <w:pPr>
              <w:tabs>
                <w:tab w:val="center" w:pos="4536"/>
                <w:tab w:val="right" w:pos="9072"/>
              </w:tabs>
              <w:spacing w:before="120" w:after="120"/>
              <w:jc w:val="center"/>
              <w:rPr>
                <w:b/>
              </w:rPr>
            </w:pPr>
            <w:r>
              <w:rPr>
                <w:b/>
              </w:rPr>
              <w:t>Hinweise</w:t>
            </w:r>
          </w:p>
        </w:tc>
      </w:tr>
      <w:tr w:rsidR="00BD4AA1" w:rsidRPr="00AA5279" w:rsidTr="00AF7790">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BD4AA1" w:rsidRPr="00E4416D" w:rsidRDefault="00BD4AA1" w:rsidP="00E4416D">
            <w:pPr>
              <w:pStyle w:val="Kompetenzbeschreibung"/>
              <w:rPr>
                <w:u w:val="single"/>
              </w:rPr>
            </w:pPr>
            <w:r w:rsidRPr="00E4416D">
              <w:rPr>
                <w:u w:val="single"/>
              </w:rPr>
              <w:t>2.3 Lesen</w:t>
            </w:r>
          </w:p>
          <w:p w:rsidR="00143E38" w:rsidRDefault="00143E38" w:rsidP="00143E38">
            <w:pPr>
              <w:pStyle w:val="Kompetenzbeschreibung"/>
            </w:pPr>
            <w:r>
              <w:t>3. Lesestrategien und Methoden der Texte</w:t>
            </w:r>
            <w:r>
              <w:t>r</w:t>
            </w:r>
            <w:r>
              <w:t>schließung anwenden (markieren, Verst</w:t>
            </w:r>
            <w:r>
              <w:t>e</w:t>
            </w:r>
            <w:r>
              <w:t>hensbarrieren identifizieren, Verständnisfragen formulieren, Texte strukturieren)</w:t>
            </w:r>
          </w:p>
          <w:p w:rsidR="00BD4AA1" w:rsidRPr="00E4416D" w:rsidRDefault="00BD4AA1" w:rsidP="00E4416D">
            <w:pPr>
              <w:pStyle w:val="Kompetenzbeschreibung"/>
            </w:pPr>
            <w:r w:rsidRPr="00E4416D">
              <w:t>4. Sinnzusammenhänge zwischen verschied</w:t>
            </w:r>
            <w:r w:rsidRPr="00E4416D">
              <w:t>e</w:t>
            </w:r>
            <w:r w:rsidRPr="00E4416D">
              <w:t>nen Ebenen und Elementen von Texten he</w:t>
            </w:r>
            <w:r w:rsidRPr="00E4416D">
              <w:t>r</w:t>
            </w:r>
            <w:r w:rsidRPr="00E4416D">
              <w:t>stellen</w:t>
            </w:r>
          </w:p>
          <w:p w:rsidR="00BD4AA1" w:rsidRPr="00E4416D" w:rsidRDefault="00BD4AA1" w:rsidP="00E4416D">
            <w:pPr>
              <w:pStyle w:val="Kompetenzbeschreibung"/>
            </w:pPr>
            <w:r w:rsidRPr="00E4416D">
              <w:t>5. zwischen textinternen und textexternen Informationen sowie intertextuellen Bede</w:t>
            </w:r>
            <w:r w:rsidRPr="00E4416D">
              <w:t>u</w:t>
            </w:r>
            <w:r w:rsidRPr="00E4416D">
              <w:t>tungszusammenhängen unterscheiden; liter</w:t>
            </w:r>
            <w:r w:rsidRPr="00E4416D">
              <w:t>a</w:t>
            </w:r>
            <w:r w:rsidRPr="00E4416D">
              <w:t>risches Vorwissen, Kontextwissen, fachliches Wissen, Weltwissen und persönliche Lesee</w:t>
            </w:r>
            <w:r w:rsidRPr="00E4416D">
              <w:t>r</w:t>
            </w:r>
            <w:r w:rsidRPr="00E4416D">
              <w:t>fahrungen reflektiert einsetzen</w:t>
            </w:r>
          </w:p>
          <w:p w:rsidR="00BD4AA1" w:rsidRPr="00E4416D" w:rsidRDefault="00BD4AA1" w:rsidP="00E4416D">
            <w:pPr>
              <w:pStyle w:val="Kompetenzbeschreibung"/>
            </w:pPr>
            <w:r w:rsidRPr="00E4416D">
              <w:t>9. Rückschlüsse aus der medialen Verbre</w:t>
            </w:r>
            <w:r w:rsidRPr="00E4416D">
              <w:t>i</w:t>
            </w:r>
            <w:r w:rsidRPr="00E4416D">
              <w:t>tungsform eines Textes ziehen</w:t>
            </w:r>
          </w:p>
          <w:p w:rsidR="00BD4AA1" w:rsidRPr="00E4416D" w:rsidRDefault="00BD4AA1" w:rsidP="00E4416D">
            <w:pPr>
              <w:pStyle w:val="Kompetenzbeschreibung"/>
            </w:pPr>
            <w:r w:rsidRPr="00E4416D">
              <w:t>14. die ästhetische Qualität eines Textes e</w:t>
            </w:r>
            <w:r w:rsidRPr="00E4416D">
              <w:t>r</w:t>
            </w:r>
            <w:r w:rsidRPr="00E4416D">
              <w:t>fassen und ihn als gestaltetes Produkt begre</w:t>
            </w:r>
            <w:r w:rsidRPr="00E4416D">
              <w:t>i</w:t>
            </w:r>
            <w:r w:rsidRPr="00E4416D">
              <w:t>fen</w:t>
            </w:r>
          </w:p>
          <w:p w:rsidR="00BD4AA1" w:rsidRPr="00E4416D" w:rsidRDefault="00BD4AA1" w:rsidP="00E4416D">
            <w:pPr>
              <w:pStyle w:val="Kompetenzbeschreibung"/>
            </w:pPr>
            <w:r w:rsidRPr="00E4416D">
              <w:t>15. die Zuordnung von Texten zu Textformen und Textsorten reflektieren</w:t>
            </w:r>
          </w:p>
          <w:p w:rsidR="00BD4AA1" w:rsidRPr="00E4416D" w:rsidRDefault="00BD4AA1" w:rsidP="00E4416D">
            <w:pPr>
              <w:pStyle w:val="Kompetenzbeschreibung"/>
              <w:rPr>
                <w:u w:val="single"/>
              </w:rPr>
            </w:pPr>
            <w:r w:rsidRPr="00E4416D">
              <w:rPr>
                <w:u w:val="single"/>
              </w:rPr>
              <w:t>2.2 Schreiben</w:t>
            </w:r>
          </w:p>
          <w:p w:rsidR="00BD4AA1" w:rsidRPr="00E4416D" w:rsidRDefault="00BD4AA1" w:rsidP="00E4416D">
            <w:pPr>
              <w:pStyle w:val="Kompetenzbeschreibung"/>
            </w:pPr>
            <w:r w:rsidRPr="00E4416D">
              <w:t>6. verschiedene Schreibstrategien verwenden</w:t>
            </w:r>
          </w:p>
          <w:p w:rsidR="00BD4AA1" w:rsidRPr="00E4416D" w:rsidRDefault="00BD4AA1" w:rsidP="00E4416D">
            <w:pPr>
              <w:pStyle w:val="Kompetenzbeschreibung"/>
            </w:pPr>
            <w:r w:rsidRPr="00E4416D">
              <w:t>7. nach Mustern schreiben: Merkmale ve</w:t>
            </w:r>
            <w:r w:rsidRPr="00E4416D">
              <w:t>r</w:t>
            </w:r>
            <w:r w:rsidRPr="00E4416D">
              <w:t>schiedener Textsorten und die Orientierung an prototypischen Texten für die Textgestaltung nutzen</w:t>
            </w:r>
          </w:p>
          <w:p w:rsidR="00BD4AA1" w:rsidRDefault="00BD4AA1" w:rsidP="00E4416D">
            <w:pPr>
              <w:pStyle w:val="Kompetenzbeschreibung"/>
            </w:pPr>
            <w:r w:rsidRPr="00E4416D">
              <w:t>30. sprachliche Mittel gezielt einsetzen</w:t>
            </w:r>
          </w:p>
          <w:p w:rsidR="00143E38" w:rsidRPr="00E4416D" w:rsidRDefault="00143E38" w:rsidP="00E4416D">
            <w:pPr>
              <w:pStyle w:val="Kompetenzbeschreibung"/>
            </w:pPr>
            <w:r w:rsidRPr="00143E38">
              <w:t>31. anschaulich erzählen und nacherzählen, Erzähltechniken anwenden, auf die Erzähllogik achten</w:t>
            </w:r>
          </w:p>
          <w:p w:rsidR="00BD4AA1" w:rsidRPr="00E4416D" w:rsidRDefault="00BD4AA1" w:rsidP="00E4416D">
            <w:pPr>
              <w:pStyle w:val="Kompetenzbeschreibung"/>
            </w:pPr>
            <w:r w:rsidRPr="00E4416D">
              <w:t>32. nach literarischen oder nicht-literarischen Vorlagen Texte neu, um- oder weiterschreiben und</w:t>
            </w:r>
            <w:r w:rsidR="00FF30EA" w:rsidRPr="00E4416D">
              <w:t xml:space="preserve"> </w:t>
            </w:r>
            <w:r w:rsidRPr="00E4416D">
              <w:t>gestaltend interpretieren</w:t>
            </w:r>
          </w:p>
        </w:tc>
        <w:tc>
          <w:tcPr>
            <w:tcW w:w="1250" w:type="pct"/>
            <w:tcBorders>
              <w:top w:val="single" w:sz="4" w:space="0" w:color="auto"/>
              <w:left w:val="single" w:sz="4" w:space="0" w:color="auto"/>
              <w:bottom w:val="single" w:sz="4" w:space="0" w:color="auto"/>
              <w:right w:val="single" w:sz="4" w:space="0" w:color="auto"/>
            </w:tcBorders>
          </w:tcPr>
          <w:p w:rsidR="00BD4AA1" w:rsidRPr="00E4416D" w:rsidRDefault="00BD4AA1" w:rsidP="00E4416D">
            <w:pPr>
              <w:pStyle w:val="Kompetenzbeschreibung"/>
              <w:rPr>
                <w:u w:val="single"/>
              </w:rPr>
            </w:pPr>
            <w:r w:rsidRPr="00E4416D">
              <w:rPr>
                <w:u w:val="single"/>
              </w:rPr>
              <w:t>3.1.1.1 Literarische Texte</w:t>
            </w:r>
          </w:p>
          <w:p w:rsidR="00BD4AA1" w:rsidRPr="00E4416D" w:rsidRDefault="0013151E" w:rsidP="00E4416D">
            <w:pPr>
              <w:pStyle w:val="Kompetenzbeschreibung"/>
            </w:pPr>
            <w:r w:rsidRPr="00E4416D">
              <w:t xml:space="preserve"> </w:t>
            </w:r>
            <w:r w:rsidR="00BD4AA1" w:rsidRPr="00E4416D">
              <w:t>(2) ihren Leseeindruck und ihr erstes Textve</w:t>
            </w:r>
            <w:r w:rsidR="00BD4AA1" w:rsidRPr="00E4416D">
              <w:t>r</w:t>
            </w:r>
            <w:r w:rsidR="00BD4AA1" w:rsidRPr="00E4416D">
              <w:t>ständnis erläutern</w:t>
            </w:r>
          </w:p>
          <w:p w:rsidR="00BD4AA1" w:rsidRPr="00E4416D" w:rsidRDefault="00BD4AA1" w:rsidP="00E4416D">
            <w:pPr>
              <w:pStyle w:val="Kompetenzbeschreibung"/>
            </w:pPr>
            <w:r w:rsidRPr="00E4416D">
              <w:t>(3) Inhalte von Texten herausarbeiten und textbezogen erläutern; einen Text nacherzä</w:t>
            </w:r>
            <w:r w:rsidRPr="00E4416D">
              <w:t>h</w:t>
            </w:r>
            <w:r w:rsidRPr="00E4416D">
              <w:t>len</w:t>
            </w:r>
          </w:p>
          <w:p w:rsidR="00BD4AA1" w:rsidRPr="00E4416D" w:rsidRDefault="00BD4AA1" w:rsidP="00E4416D">
            <w:pPr>
              <w:pStyle w:val="Kompetenzbeschreibung"/>
            </w:pPr>
            <w:r w:rsidRPr="00E4416D">
              <w:t>(7) einzelne sprachliche Gestaltungsmittel beschreiben und in einfachen Ansätzen auf ihre Funktion</w:t>
            </w:r>
            <w:r w:rsidR="00FF30EA" w:rsidRPr="00E4416D">
              <w:t xml:space="preserve"> </w:t>
            </w:r>
            <w:r w:rsidRPr="00E4416D">
              <w:t>hin untersuchen</w:t>
            </w:r>
          </w:p>
          <w:p w:rsidR="00BD4AA1" w:rsidRPr="00E4416D" w:rsidRDefault="00BD4AA1" w:rsidP="00E4416D">
            <w:pPr>
              <w:pStyle w:val="Kompetenzbeschreibung"/>
            </w:pPr>
            <w:r w:rsidRPr="00E4416D">
              <w:t>(8) Komik erkennen und untersuchen</w:t>
            </w:r>
          </w:p>
          <w:p w:rsidR="00BD4AA1" w:rsidRPr="00E4416D" w:rsidRDefault="00BD4AA1" w:rsidP="00E4416D">
            <w:pPr>
              <w:pStyle w:val="Kompetenzbeschreibung"/>
            </w:pPr>
            <w:r w:rsidRPr="00E4416D">
              <w:t>(10) Deutungsansätze entwickeln und formuli</w:t>
            </w:r>
            <w:r w:rsidRPr="00E4416D">
              <w:t>e</w:t>
            </w:r>
            <w:r w:rsidRPr="00E4416D">
              <w:t>ren</w:t>
            </w:r>
          </w:p>
          <w:p w:rsidR="00BD4AA1" w:rsidRPr="00E4416D" w:rsidRDefault="00BD4AA1" w:rsidP="00E4416D">
            <w:pPr>
              <w:pStyle w:val="Kompetenzbeschreibung"/>
            </w:pPr>
            <w:r w:rsidRPr="00E4416D">
              <w:t>(13) ihr Verständnis literarischer Figuren und ihrer Beziehungen zueinander formulieren, dabei innere und äußere Merkmale sowie ihr Verhalten beschreiben, begründen und bewe</w:t>
            </w:r>
            <w:r w:rsidRPr="00E4416D">
              <w:t>r</w:t>
            </w:r>
            <w:r w:rsidRPr="00E4416D">
              <w:t>ten</w:t>
            </w:r>
          </w:p>
          <w:p w:rsidR="00BD4AA1" w:rsidRPr="00E4416D" w:rsidRDefault="00BD4AA1" w:rsidP="00E4416D">
            <w:pPr>
              <w:pStyle w:val="Kompetenzbeschreibung"/>
            </w:pPr>
            <w:r w:rsidRPr="00E4416D">
              <w:t>(15) die Wirkung eines Textes beschreiben und erläutern</w:t>
            </w:r>
          </w:p>
          <w:p w:rsidR="00BD4AA1" w:rsidRPr="00E4416D" w:rsidRDefault="00BD4AA1" w:rsidP="00E4416D">
            <w:pPr>
              <w:pStyle w:val="Kompetenzbeschreibung"/>
            </w:pPr>
            <w:r w:rsidRPr="00E4416D">
              <w:t>(19) subjektive und kriteriengestützte Wertu</w:t>
            </w:r>
            <w:r w:rsidRPr="00E4416D">
              <w:t>n</w:t>
            </w:r>
            <w:r w:rsidRPr="00E4416D">
              <w:t>gen von literarischen Texten begründen</w:t>
            </w:r>
          </w:p>
          <w:p w:rsidR="00BD4AA1" w:rsidRPr="00E4416D" w:rsidRDefault="00BD4AA1" w:rsidP="00E4416D">
            <w:pPr>
              <w:pStyle w:val="Kompetenzbeschreibung"/>
            </w:pPr>
            <w:r w:rsidRPr="00E4416D">
              <w:t>(20) eine eigene Position zu einem Text erkl</w:t>
            </w:r>
            <w:r w:rsidRPr="00E4416D">
              <w:t>ä</w:t>
            </w:r>
            <w:r w:rsidRPr="00E4416D">
              <w:t>ren und die Bedeutsamkeit eines Textes für die eigene Person erläutern</w:t>
            </w:r>
          </w:p>
          <w:p w:rsidR="00BD4AA1" w:rsidRPr="00E4416D" w:rsidRDefault="00BD4AA1" w:rsidP="00E4416D">
            <w:pPr>
              <w:pStyle w:val="Kompetenzbeschreibung"/>
              <w:rPr>
                <w:u w:val="single"/>
              </w:rPr>
            </w:pPr>
            <w:r w:rsidRPr="00E4416D">
              <w:rPr>
                <w:u w:val="single"/>
              </w:rPr>
              <w:t>3.1.1.3 Medien</w:t>
            </w:r>
          </w:p>
          <w:p w:rsidR="00BD4AA1" w:rsidRDefault="00BD4AA1" w:rsidP="00E4416D">
            <w:pPr>
              <w:pStyle w:val="Kompetenzbeschreibung"/>
            </w:pPr>
            <w:r w:rsidRPr="00E4416D">
              <w:t>(1) Medien hinsichtlich ihrer Darbietungsform und Kommunikationsfunktion beschreiben (Printmedien, Hörmedien, vi</w:t>
            </w:r>
            <w:r w:rsidR="00143E38">
              <w:t>suelle und audiov</w:t>
            </w:r>
            <w:r w:rsidR="00143E38">
              <w:t>i</w:t>
            </w:r>
            <w:r w:rsidR="00143E38">
              <w:t>suelle Medien</w:t>
            </w:r>
            <w:r w:rsidRPr="00E4416D">
              <w:t>)</w:t>
            </w:r>
          </w:p>
          <w:p w:rsidR="00143E38" w:rsidRDefault="00143E38" w:rsidP="00143E38">
            <w:pPr>
              <w:pStyle w:val="Kompetenzbeschreibung"/>
            </w:pPr>
            <w:r>
              <w:t>(6) lineare und nichtlineare Texte gestalten</w:t>
            </w:r>
          </w:p>
          <w:p w:rsidR="00143E38" w:rsidRDefault="00143E38" w:rsidP="00143E38">
            <w:pPr>
              <w:pStyle w:val="Kompetenzbeschreibung"/>
            </w:pPr>
            <w:r>
              <w:t>(8) Texte zu Bildern und Bilder zu Texten g</w:t>
            </w:r>
            <w:r>
              <w:t>e</w:t>
            </w:r>
            <w:r>
              <w:t>stalten und ihre Gestaltungsentscheidungen erläutern und begründen; eine Vorlage (zum Beispiel Gedicht, kurze Geschichte) medial umformen (zum</w:t>
            </w:r>
          </w:p>
          <w:p w:rsidR="00143E38" w:rsidRPr="00E4416D" w:rsidRDefault="00143E38" w:rsidP="00143E38">
            <w:pPr>
              <w:pStyle w:val="Kompetenzbeschreibung"/>
            </w:pPr>
            <w:r>
              <w:lastRenderedPageBreak/>
              <w:t>Beispiel Fotostory, Bildergeschichte, Comic)</w:t>
            </w:r>
          </w:p>
          <w:p w:rsidR="00BD4AA1" w:rsidRPr="00E4416D" w:rsidRDefault="00BD4AA1" w:rsidP="00E4416D">
            <w:pPr>
              <w:pStyle w:val="Kompetenzbeschreibung"/>
            </w:pPr>
            <w:r w:rsidRPr="00E4416D">
              <w:t>(10) ihren ersten Gesamteindruck eines Bildes, Films oder Hörspiels beschreiben und begrü</w:t>
            </w:r>
            <w:r w:rsidRPr="00E4416D">
              <w:t>n</w:t>
            </w:r>
            <w:r w:rsidRPr="00E4416D">
              <w:t>den</w:t>
            </w:r>
          </w:p>
          <w:p w:rsidR="00BD4AA1" w:rsidRPr="00E4416D" w:rsidRDefault="00BD4AA1" w:rsidP="00E4416D">
            <w:pPr>
              <w:pStyle w:val="Kompetenzbeschreibung"/>
            </w:pPr>
            <w:r w:rsidRPr="00E4416D">
              <w:t>(12) Bilder in Grundzügen beschreiben (Bildi</w:t>
            </w:r>
            <w:r w:rsidRPr="00E4416D">
              <w:t>n</w:t>
            </w:r>
            <w:r w:rsidRPr="00E4416D">
              <w:t>halt, Bildaufbau, Gestaltungsmittel) und dabei</w:t>
            </w:r>
            <w:r w:rsidR="00FF30EA" w:rsidRPr="00E4416D">
              <w:t xml:space="preserve"> </w:t>
            </w:r>
            <w:r w:rsidRPr="00E4416D">
              <w:t>Zusammenhänge zwischen Bildelementen herstellen; einfache Text-Bild-Zusammenhänge</w:t>
            </w:r>
            <w:r w:rsidR="00FF30EA" w:rsidRPr="00E4416D">
              <w:t xml:space="preserve"> </w:t>
            </w:r>
            <w:r w:rsidRPr="00E4416D">
              <w:t>erläutern</w:t>
            </w:r>
          </w:p>
        </w:tc>
        <w:tc>
          <w:tcPr>
            <w:tcW w:w="1250" w:type="pct"/>
            <w:tcBorders>
              <w:left w:val="single" w:sz="4" w:space="0" w:color="auto"/>
              <w:right w:val="single" w:sz="4" w:space="0" w:color="auto"/>
            </w:tcBorders>
          </w:tcPr>
          <w:p w:rsidR="00BD4AA1" w:rsidRPr="009C175A" w:rsidRDefault="00043481" w:rsidP="0094063D">
            <w:pPr>
              <w:spacing w:after="120"/>
              <w:rPr>
                <w:b/>
              </w:rPr>
            </w:pPr>
            <w:r>
              <w:rPr>
                <w:b/>
              </w:rPr>
              <w:lastRenderedPageBreak/>
              <w:t xml:space="preserve">1. </w:t>
            </w:r>
            <w:r w:rsidR="00BD4AA1">
              <w:rPr>
                <w:b/>
              </w:rPr>
              <w:t>Wie Comics „</w:t>
            </w:r>
            <w:r w:rsidR="00BD4AA1" w:rsidRPr="0094063D">
              <w:rPr>
                <w:b/>
                <w:szCs w:val="22"/>
              </w:rPr>
              <w:t>erzählen</w:t>
            </w:r>
            <w:r w:rsidR="00BD4AA1">
              <w:rPr>
                <w:b/>
              </w:rPr>
              <w:t>“</w:t>
            </w:r>
          </w:p>
          <w:p w:rsidR="00BD4AA1" w:rsidRDefault="00BD4AA1" w:rsidP="005F68D4">
            <w:r>
              <w:t>Untersuchung und Analyse der beiden Textebenen von Comics: Erarbeitung sprachliche</w:t>
            </w:r>
            <w:r w:rsidR="00704617">
              <w:t>r</w:t>
            </w:r>
            <w:r>
              <w:t xml:space="preserve"> Besonderheiten (Onom</w:t>
            </w:r>
            <w:r>
              <w:t>a</w:t>
            </w:r>
            <w:r>
              <w:t>topöien etc</w:t>
            </w:r>
            <w:r w:rsidR="00AF7790">
              <w:t>.</w:t>
            </w:r>
            <w:r>
              <w:t>) und spezifische</w:t>
            </w:r>
            <w:r w:rsidR="00704617">
              <w:t>r</w:t>
            </w:r>
            <w:r>
              <w:t xml:space="preserve"> Bilde</w:t>
            </w:r>
            <w:r>
              <w:t>r</w:t>
            </w:r>
            <w:r>
              <w:t>sprache (Darstellung, Gestal</w:t>
            </w:r>
            <w:r w:rsidR="00704617">
              <w:t>tung, Farbgebung etc.)</w:t>
            </w:r>
          </w:p>
          <w:p w:rsidR="00BD4AA1" w:rsidRDefault="00BD4AA1" w:rsidP="005F68D4"/>
          <w:p w:rsidR="00BD4AA1" w:rsidRDefault="00BD4AA1" w:rsidP="005F68D4">
            <w:r>
              <w:t>Eigenes Experimentieren mit den G</w:t>
            </w:r>
            <w:r>
              <w:t>e</w:t>
            </w:r>
            <w:r>
              <w:t xml:space="preserve">staltungsmitteln von Comics durch: </w:t>
            </w:r>
          </w:p>
          <w:p w:rsidR="00BD4AA1" w:rsidRDefault="00BD4AA1" w:rsidP="0035707D">
            <w:pPr>
              <w:pStyle w:val="Listenabsatz"/>
              <w:numPr>
                <w:ilvl w:val="0"/>
                <w:numId w:val="62"/>
              </w:numPr>
              <w:ind w:left="262" w:hanging="262"/>
            </w:pPr>
            <w:r>
              <w:t>Füllen von Sprechblasen</w:t>
            </w:r>
          </w:p>
          <w:p w:rsidR="00BD4AA1" w:rsidRDefault="00BD4AA1" w:rsidP="0035707D">
            <w:pPr>
              <w:pStyle w:val="Listenabsatz"/>
              <w:numPr>
                <w:ilvl w:val="0"/>
                <w:numId w:val="62"/>
              </w:numPr>
              <w:ind w:left="262" w:hanging="262"/>
            </w:pPr>
            <w:r>
              <w:t>Skizzieren eines fehlenden Bildes</w:t>
            </w:r>
          </w:p>
          <w:p w:rsidR="00BD4AA1" w:rsidRDefault="00BD4AA1" w:rsidP="0035707D">
            <w:pPr>
              <w:pStyle w:val="Listenabsatz"/>
              <w:numPr>
                <w:ilvl w:val="0"/>
                <w:numId w:val="62"/>
              </w:numPr>
              <w:ind w:left="262" w:hanging="262"/>
            </w:pPr>
            <w:r>
              <w:t>Comicfortsetzung</w:t>
            </w:r>
          </w:p>
          <w:p w:rsidR="00BD4AA1" w:rsidRDefault="00BD4AA1" w:rsidP="0035707D">
            <w:pPr>
              <w:pStyle w:val="Listenabsatz"/>
              <w:numPr>
                <w:ilvl w:val="0"/>
                <w:numId w:val="62"/>
              </w:numPr>
              <w:ind w:left="262" w:hanging="262"/>
            </w:pPr>
            <w:r>
              <w:t>eigene Kurzcomics</w:t>
            </w:r>
          </w:p>
          <w:p w:rsidR="00BD4AA1" w:rsidRDefault="00BD4AA1" w:rsidP="005F68D4"/>
          <w:p w:rsidR="00BD4AA1" w:rsidRDefault="00BD4AA1" w:rsidP="005F68D4">
            <w:r>
              <w:t>Fokussierung auf einen Comic. Era</w:t>
            </w:r>
            <w:r>
              <w:t>r</w:t>
            </w:r>
            <w:r>
              <w:t>beitung von dessen spezifischen I</w:t>
            </w:r>
            <w:r>
              <w:t>n</w:t>
            </w:r>
            <w:r>
              <w:t>halten und Strukturen</w:t>
            </w:r>
            <w:r w:rsidR="00CE3D8C">
              <w:t>:</w:t>
            </w:r>
          </w:p>
          <w:p w:rsidR="00BD4AA1" w:rsidRDefault="00BD4AA1" w:rsidP="0035707D">
            <w:pPr>
              <w:pStyle w:val="Listenabsatz"/>
              <w:numPr>
                <w:ilvl w:val="0"/>
                <w:numId w:val="61"/>
              </w:numPr>
              <w:spacing w:line="264" w:lineRule="auto"/>
              <w:ind w:left="262" w:hanging="262"/>
            </w:pPr>
            <w:r>
              <w:t>Themen, Konflikte, Beziehungen</w:t>
            </w:r>
          </w:p>
          <w:p w:rsidR="00BD4AA1" w:rsidRDefault="00BD4AA1" w:rsidP="0035707D">
            <w:pPr>
              <w:pStyle w:val="Listenabsatz"/>
              <w:numPr>
                <w:ilvl w:val="0"/>
                <w:numId w:val="61"/>
              </w:numPr>
              <w:spacing w:line="264" w:lineRule="auto"/>
              <w:ind w:left="262" w:hanging="262"/>
            </w:pPr>
            <w:r>
              <w:t>Handlungsverlauf, Spannungskurve</w:t>
            </w:r>
          </w:p>
          <w:p w:rsidR="00BD4AA1" w:rsidRDefault="00BD4AA1" w:rsidP="0035707D">
            <w:pPr>
              <w:pStyle w:val="Listenabsatz"/>
              <w:numPr>
                <w:ilvl w:val="0"/>
                <w:numId w:val="61"/>
              </w:numPr>
              <w:spacing w:line="264" w:lineRule="auto"/>
              <w:ind w:left="262" w:hanging="262"/>
            </w:pPr>
            <w:r>
              <w:t>Charakterisierungen der Figuren</w:t>
            </w:r>
          </w:p>
          <w:p w:rsidR="00BD4AA1" w:rsidRDefault="00BD4AA1" w:rsidP="0035707D">
            <w:pPr>
              <w:pStyle w:val="Listenabsatz"/>
              <w:numPr>
                <w:ilvl w:val="0"/>
                <w:numId w:val="61"/>
              </w:numPr>
              <w:spacing w:line="264" w:lineRule="auto"/>
              <w:ind w:left="262" w:hanging="262"/>
            </w:pPr>
            <w:r>
              <w:t>Bildliche Gestaltung (Set und Fig</w:t>
            </w:r>
            <w:r>
              <w:t>u</w:t>
            </w:r>
            <w:r>
              <w:t>ren)</w:t>
            </w:r>
          </w:p>
          <w:p w:rsidR="00BD4AA1" w:rsidRPr="00AA5279" w:rsidRDefault="00BD4AA1" w:rsidP="005F68D4"/>
        </w:tc>
        <w:tc>
          <w:tcPr>
            <w:tcW w:w="1250" w:type="pct"/>
            <w:gridSpan w:val="2"/>
            <w:tcBorders>
              <w:left w:val="single" w:sz="4" w:space="0" w:color="auto"/>
              <w:bottom w:val="single" w:sz="4" w:space="0" w:color="auto"/>
              <w:right w:val="single" w:sz="4" w:space="0" w:color="auto"/>
            </w:tcBorders>
            <w:hideMark/>
          </w:tcPr>
          <w:p w:rsidR="003F5F55" w:rsidRDefault="003F5F55" w:rsidP="007C6BA9">
            <w:pPr>
              <w:pStyle w:val="Hinweise"/>
            </w:pPr>
          </w:p>
          <w:p w:rsidR="003F5F55" w:rsidRDefault="003F5F55" w:rsidP="007C6BA9">
            <w:pPr>
              <w:pStyle w:val="Hinweise"/>
            </w:pPr>
            <w:r>
              <w:t>Mögliche Textgrundlagen mit verfügbarer Verfilmung: z.B.</w:t>
            </w:r>
          </w:p>
          <w:p w:rsidR="003F5F55" w:rsidRDefault="003F5F55" w:rsidP="0035707D">
            <w:pPr>
              <w:pStyle w:val="Hinweise"/>
              <w:numPr>
                <w:ilvl w:val="0"/>
                <w:numId w:val="7"/>
              </w:numPr>
              <w:ind w:left="227" w:hanging="227"/>
            </w:pPr>
            <w:r>
              <w:t>Asterix</w:t>
            </w:r>
          </w:p>
          <w:p w:rsidR="003F5F55" w:rsidRDefault="003F5F55" w:rsidP="0035707D">
            <w:pPr>
              <w:pStyle w:val="Hinweise"/>
              <w:numPr>
                <w:ilvl w:val="0"/>
                <w:numId w:val="7"/>
              </w:numPr>
              <w:ind w:left="227" w:hanging="227"/>
            </w:pPr>
            <w:r>
              <w:t>Tim und Struppi</w:t>
            </w:r>
          </w:p>
          <w:p w:rsidR="003F5F55" w:rsidRDefault="003F5F55" w:rsidP="0035707D">
            <w:pPr>
              <w:pStyle w:val="Hinweise"/>
              <w:numPr>
                <w:ilvl w:val="0"/>
                <w:numId w:val="7"/>
              </w:numPr>
              <w:ind w:left="227" w:hanging="227"/>
            </w:pPr>
            <w:r>
              <w:t>Peanuts</w:t>
            </w:r>
          </w:p>
          <w:p w:rsidR="003F5F55" w:rsidRDefault="003F5F55" w:rsidP="0035707D">
            <w:pPr>
              <w:pStyle w:val="Hinweise"/>
              <w:numPr>
                <w:ilvl w:val="0"/>
                <w:numId w:val="7"/>
              </w:numPr>
              <w:ind w:left="227" w:hanging="227"/>
            </w:pPr>
            <w:r>
              <w:t>Garfield</w:t>
            </w:r>
          </w:p>
          <w:p w:rsidR="003F5F55" w:rsidRDefault="003F5F55" w:rsidP="007C6BA9">
            <w:pPr>
              <w:pStyle w:val="Hinweise"/>
            </w:pPr>
          </w:p>
          <w:p w:rsidR="003F5F55" w:rsidRDefault="003F5F55" w:rsidP="007C6BA9">
            <w:pPr>
              <w:pStyle w:val="Hinweise"/>
            </w:pPr>
            <w:r>
              <w:t xml:space="preserve">Im Sinne des erweiterten Textbegriffes </w:t>
            </w:r>
            <w:r w:rsidR="00CE3D8C">
              <w:t>und einer medial integrierten Lesekomp</w:t>
            </w:r>
            <w:r w:rsidR="00CE3D8C">
              <w:t>e</w:t>
            </w:r>
            <w:r w:rsidR="00CE3D8C">
              <w:t xml:space="preserve">tenz </w:t>
            </w:r>
            <w:r>
              <w:t>treffen die Teilkompetenzen hier auch für Bilder und Filme zu.</w:t>
            </w:r>
          </w:p>
          <w:p w:rsidR="003F5F55" w:rsidRDefault="003F5F55" w:rsidP="007C6BA9">
            <w:pPr>
              <w:pStyle w:val="Hinweise"/>
            </w:pPr>
          </w:p>
          <w:p w:rsidR="003F5F55" w:rsidRDefault="003F5F55" w:rsidP="007C6BA9">
            <w:pPr>
              <w:pStyle w:val="Hinweise"/>
            </w:pPr>
            <w:r>
              <w:t>Schreibprozesse beschränken sich hier auf das Füllen von Comic-Sprechblasen, der Schwerpunkt des Arbeitens liegt im audiovisuellen Bereich.</w:t>
            </w:r>
          </w:p>
          <w:p w:rsidR="003F5F55" w:rsidRDefault="003F5F55" w:rsidP="007C6BA9">
            <w:pPr>
              <w:pStyle w:val="Hinweise"/>
            </w:pPr>
          </w:p>
          <w:p w:rsidR="00BD4AA1" w:rsidRDefault="003F5F55" w:rsidP="007C6BA9">
            <w:pPr>
              <w:pStyle w:val="Hinweise"/>
            </w:pPr>
            <w:r>
              <w:t xml:space="preserve">Kooperation </w:t>
            </w:r>
            <w:r w:rsidRPr="00F56EF4">
              <w:rPr>
                <w:u w:val="single"/>
              </w:rPr>
              <w:t>BK</w:t>
            </w:r>
          </w:p>
        </w:tc>
      </w:tr>
      <w:tr w:rsidR="00BD4AA1" w:rsidRPr="00AA5279" w:rsidTr="00AF7790">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BD4AA1" w:rsidRPr="00FF30EA" w:rsidRDefault="00BD4AA1" w:rsidP="00BD4AA1">
            <w:pPr>
              <w:pStyle w:val="Kompetenzbeschreibung"/>
              <w:rPr>
                <w:u w:val="single"/>
              </w:rPr>
            </w:pPr>
            <w:r w:rsidRPr="00FF30EA">
              <w:rPr>
                <w:u w:val="single"/>
              </w:rPr>
              <w:lastRenderedPageBreak/>
              <w:t>2.2 Schreiben</w:t>
            </w:r>
          </w:p>
          <w:p w:rsidR="00BD4AA1" w:rsidRDefault="00BD4AA1" w:rsidP="00BD4AA1">
            <w:pPr>
              <w:pStyle w:val="Kompetenzbeschreibung"/>
            </w:pPr>
            <w:r w:rsidRPr="00E643B6">
              <w:t>7</w:t>
            </w:r>
            <w:r>
              <w:t>.</w:t>
            </w:r>
            <w:r w:rsidRPr="00E643B6">
              <w:t>nach Mustern schreiben: Merkmale ve</w:t>
            </w:r>
            <w:r w:rsidRPr="00E643B6">
              <w:t>r</w:t>
            </w:r>
            <w:r w:rsidRPr="00E643B6">
              <w:t>schiedener Textsorten und die Orientierung an prototypischen Texten für die Textgestaltung nutzen</w:t>
            </w:r>
          </w:p>
          <w:p w:rsidR="00BD4AA1" w:rsidRPr="00AA5279" w:rsidRDefault="00BD4AA1" w:rsidP="00FF30EA">
            <w:pPr>
              <w:pStyle w:val="Kompetenzbeschreibung"/>
            </w:pPr>
          </w:p>
        </w:tc>
        <w:tc>
          <w:tcPr>
            <w:tcW w:w="1250" w:type="pct"/>
            <w:tcBorders>
              <w:top w:val="single" w:sz="4" w:space="0" w:color="auto"/>
              <w:left w:val="single" w:sz="4" w:space="0" w:color="auto"/>
              <w:bottom w:val="single" w:sz="4" w:space="0" w:color="auto"/>
              <w:right w:val="single" w:sz="4" w:space="0" w:color="auto"/>
            </w:tcBorders>
          </w:tcPr>
          <w:p w:rsidR="00BD4AA1" w:rsidRPr="00FF30EA" w:rsidRDefault="00BD4AA1" w:rsidP="00BD4AA1">
            <w:pPr>
              <w:pStyle w:val="Kompetenzbeschreibung"/>
              <w:rPr>
                <w:u w:val="single"/>
              </w:rPr>
            </w:pPr>
            <w:r w:rsidRPr="00FF30EA">
              <w:rPr>
                <w:u w:val="single"/>
              </w:rPr>
              <w:t>3.1.1.3 Medien</w:t>
            </w:r>
          </w:p>
          <w:p w:rsidR="00BD4AA1" w:rsidRDefault="00BD4AA1" w:rsidP="00BD4AA1">
            <w:pPr>
              <w:pStyle w:val="Kompetenzbeschreibung"/>
            </w:pPr>
            <w:r>
              <w:t>(8) Texte zu Bildern und Bilder zu Texten g</w:t>
            </w:r>
            <w:r>
              <w:t>e</w:t>
            </w:r>
            <w:r>
              <w:t>stalten und ihre Gestaltungsentscheidungen erläutern und begründen; eine Vorlage (zum Beispiel Gedicht, kurze Geschichte) medial umformen (zum Beispiel Fotostory, Bilderg</w:t>
            </w:r>
            <w:r>
              <w:t>e</w:t>
            </w:r>
            <w:r>
              <w:t>schichte, Comic)</w:t>
            </w:r>
          </w:p>
          <w:p w:rsidR="00BD4AA1" w:rsidRPr="00AA5279" w:rsidRDefault="00BD4AA1" w:rsidP="00FF30EA">
            <w:pPr>
              <w:pStyle w:val="Kompetenzbeschreibung"/>
            </w:pPr>
            <w:r>
              <w:t>(11) eigene Bildvorstellungen (zum Beispiel zu Figuren in literarischen Texten) entwickeln, beschreiben und mit (audio</w:t>
            </w:r>
            <w:r>
              <w:rPr>
                <w:rFonts w:ascii="MS Gothic" w:hAnsi="MS Gothic" w:cs="MS Gothic"/>
              </w:rPr>
              <w:t>‑</w:t>
            </w:r>
            <w:r>
              <w:t>)</w:t>
            </w:r>
            <w:r w:rsidR="00704617">
              <w:t xml:space="preserve"> </w:t>
            </w:r>
            <w:r>
              <w:t>visuellen Gesta</w:t>
            </w:r>
            <w:r>
              <w:t>l</w:t>
            </w:r>
            <w:r>
              <w:t>tungen vergleichen</w:t>
            </w:r>
          </w:p>
        </w:tc>
        <w:tc>
          <w:tcPr>
            <w:tcW w:w="1250" w:type="pct"/>
            <w:tcBorders>
              <w:left w:val="single" w:sz="4" w:space="0" w:color="auto"/>
              <w:right w:val="single" w:sz="4" w:space="0" w:color="auto"/>
            </w:tcBorders>
          </w:tcPr>
          <w:p w:rsidR="00BD4AA1" w:rsidRPr="003644A3" w:rsidRDefault="00043481" w:rsidP="0094063D">
            <w:pPr>
              <w:spacing w:after="120"/>
              <w:rPr>
                <w:b/>
              </w:rPr>
            </w:pPr>
            <w:r>
              <w:rPr>
                <w:b/>
              </w:rPr>
              <w:t xml:space="preserve">2. </w:t>
            </w:r>
            <w:r w:rsidR="00BD4AA1" w:rsidRPr="003644A3">
              <w:rPr>
                <w:b/>
              </w:rPr>
              <w:t xml:space="preserve">Vom Comic zum Film </w:t>
            </w:r>
          </w:p>
          <w:p w:rsidR="00BD4AA1" w:rsidRDefault="00BD4AA1" w:rsidP="005F68D4">
            <w:r>
              <w:t>Annäherung an filmische Umsetzung über die Entwicklung eigener Bildvo</w:t>
            </w:r>
            <w:r>
              <w:t>r</w:t>
            </w:r>
            <w:r>
              <w:t>stellungen</w:t>
            </w:r>
          </w:p>
          <w:p w:rsidR="00BD4AA1" w:rsidRDefault="00BD4AA1" w:rsidP="0035707D">
            <w:pPr>
              <w:pStyle w:val="Listenabsatz"/>
              <w:numPr>
                <w:ilvl w:val="0"/>
                <w:numId w:val="63"/>
              </w:numPr>
              <w:spacing w:line="264" w:lineRule="auto"/>
              <w:ind w:left="262" w:hanging="262"/>
            </w:pPr>
            <w:r>
              <w:t>einfache Zeichnungen</w:t>
            </w:r>
          </w:p>
          <w:p w:rsidR="00BD4AA1" w:rsidRDefault="00BD4AA1" w:rsidP="0035707D">
            <w:pPr>
              <w:pStyle w:val="Listenabsatz"/>
              <w:numPr>
                <w:ilvl w:val="0"/>
                <w:numId w:val="63"/>
              </w:numPr>
              <w:spacing w:line="264" w:lineRule="auto"/>
              <w:ind w:left="262" w:hanging="262"/>
            </w:pPr>
            <w:r>
              <w:t>Skizzen</w:t>
            </w:r>
          </w:p>
          <w:p w:rsidR="00BD4AA1" w:rsidRDefault="00BD4AA1" w:rsidP="0035707D">
            <w:pPr>
              <w:pStyle w:val="Listenabsatz"/>
              <w:numPr>
                <w:ilvl w:val="0"/>
                <w:numId w:val="63"/>
              </w:numPr>
              <w:spacing w:line="264" w:lineRule="auto"/>
              <w:ind w:left="262" w:hanging="262"/>
            </w:pPr>
            <w:r>
              <w:t>Storyboard (Annäherung)</w:t>
            </w:r>
          </w:p>
          <w:p w:rsidR="00BD4AA1" w:rsidRPr="00AA5279" w:rsidRDefault="00BD4AA1" w:rsidP="0035707D">
            <w:pPr>
              <w:pStyle w:val="Listenabsatz"/>
              <w:numPr>
                <w:ilvl w:val="0"/>
                <w:numId w:val="63"/>
              </w:numPr>
              <w:spacing w:line="264" w:lineRule="auto"/>
              <w:ind w:left="262" w:hanging="262"/>
            </w:pPr>
            <w:r>
              <w:t>Standbildbau</w:t>
            </w:r>
          </w:p>
        </w:tc>
        <w:tc>
          <w:tcPr>
            <w:tcW w:w="1250" w:type="pct"/>
            <w:gridSpan w:val="2"/>
            <w:tcBorders>
              <w:top w:val="single" w:sz="4" w:space="0" w:color="auto"/>
              <w:left w:val="single" w:sz="4" w:space="0" w:color="auto"/>
              <w:bottom w:val="single" w:sz="4" w:space="0" w:color="auto"/>
              <w:right w:val="single" w:sz="4" w:space="0" w:color="auto"/>
            </w:tcBorders>
            <w:hideMark/>
          </w:tcPr>
          <w:p w:rsidR="00BD4AA1" w:rsidRDefault="00BD4AA1" w:rsidP="005D1F8B">
            <w:pPr>
              <w:pStyle w:val="Hinweise"/>
            </w:pPr>
            <w:r>
              <w:t xml:space="preserve">Kooperation </w:t>
            </w:r>
            <w:r w:rsidRPr="00F56EF4">
              <w:rPr>
                <w:u w:val="single"/>
              </w:rPr>
              <w:t>BK</w:t>
            </w:r>
          </w:p>
          <w:p w:rsidR="00BD4AA1" w:rsidRDefault="00BD4AA1"/>
        </w:tc>
      </w:tr>
      <w:tr w:rsidR="00BD4AA1" w:rsidRPr="00AA5279" w:rsidTr="00AF7790">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BD4AA1" w:rsidRPr="00FF30EA" w:rsidRDefault="00BD4AA1" w:rsidP="00BD4AA1">
            <w:pPr>
              <w:pStyle w:val="Kompetenzbeschreibung"/>
              <w:rPr>
                <w:u w:val="single"/>
              </w:rPr>
            </w:pPr>
            <w:r w:rsidRPr="00FF30EA">
              <w:rPr>
                <w:u w:val="single"/>
              </w:rPr>
              <w:t>2.3. Lesen</w:t>
            </w:r>
          </w:p>
          <w:p w:rsidR="00BD4AA1" w:rsidRPr="00BD4AA1" w:rsidRDefault="00BD4AA1" w:rsidP="00BD4AA1">
            <w:pPr>
              <w:pStyle w:val="Kompetenzbeschreibung"/>
            </w:pPr>
            <w:r w:rsidRPr="00BD4AA1">
              <w:t>4. Sinnzusammenhänge zwischen verschied</w:t>
            </w:r>
            <w:r w:rsidRPr="00BD4AA1">
              <w:t>e</w:t>
            </w:r>
            <w:r w:rsidRPr="00BD4AA1">
              <w:t>nen Ebenen und Elementen von Texten he</w:t>
            </w:r>
            <w:r w:rsidRPr="00BD4AA1">
              <w:t>r</w:t>
            </w:r>
            <w:r w:rsidRPr="00BD4AA1">
              <w:t>stellen</w:t>
            </w:r>
          </w:p>
          <w:p w:rsidR="00BD4AA1" w:rsidRPr="00BD4AA1" w:rsidRDefault="00BD4AA1" w:rsidP="00BD4AA1">
            <w:pPr>
              <w:pStyle w:val="Kompetenzbeschreibung"/>
            </w:pPr>
            <w:r w:rsidRPr="00BD4AA1">
              <w:t>5. zwischen textinternen und textexternen Informationen sowie intertextuellen Bede</w:t>
            </w:r>
            <w:r w:rsidRPr="00BD4AA1">
              <w:t>u</w:t>
            </w:r>
            <w:r w:rsidRPr="00BD4AA1">
              <w:t>tungszusammenhängen unterscheiden; liter</w:t>
            </w:r>
            <w:r w:rsidRPr="00BD4AA1">
              <w:t>a</w:t>
            </w:r>
            <w:r w:rsidRPr="00BD4AA1">
              <w:t>risches Vorwissen, Kontextwissen, fachliches Wissen, Weltwissen und persönliche Lesee</w:t>
            </w:r>
            <w:r w:rsidRPr="00BD4AA1">
              <w:t>r</w:t>
            </w:r>
            <w:r w:rsidRPr="00BD4AA1">
              <w:t>fahrungen reflektiert einsetzen</w:t>
            </w:r>
          </w:p>
          <w:p w:rsidR="00BD4AA1" w:rsidRPr="00BD4AA1" w:rsidRDefault="00BD4AA1" w:rsidP="00BD4AA1">
            <w:pPr>
              <w:pStyle w:val="Kompetenzbeschreibung"/>
            </w:pPr>
            <w:r w:rsidRPr="00BD4AA1">
              <w:t>7. komplexe Analysen von Texten selbststä</w:t>
            </w:r>
            <w:r w:rsidRPr="00BD4AA1">
              <w:t>n</w:t>
            </w:r>
            <w:r w:rsidRPr="00BD4AA1">
              <w:t>dig durchführen und die Ergebnisse ergiebig für interpretatorische</w:t>
            </w:r>
            <w:r w:rsidR="00FF30EA">
              <w:t xml:space="preserve"> </w:t>
            </w:r>
            <w:r w:rsidRPr="00BD4AA1">
              <w:t>oder argumentative Schlussfolgerungen nutzen</w:t>
            </w:r>
          </w:p>
          <w:p w:rsidR="00BD4AA1" w:rsidRPr="00BD4AA1" w:rsidRDefault="00BD4AA1" w:rsidP="00BD4AA1">
            <w:pPr>
              <w:pStyle w:val="Kompetenzbeschreibung"/>
            </w:pPr>
            <w:r w:rsidRPr="00BD4AA1">
              <w:t>9. Rückschlüsse aus der medialen Verbre</w:t>
            </w:r>
            <w:r w:rsidRPr="00BD4AA1">
              <w:t>i</w:t>
            </w:r>
            <w:r w:rsidRPr="00BD4AA1">
              <w:t>tungsform eines Textes ziehen</w:t>
            </w:r>
          </w:p>
          <w:p w:rsidR="00BD4AA1" w:rsidRPr="00BD4AA1" w:rsidRDefault="00BD4AA1" w:rsidP="00BD4AA1">
            <w:pPr>
              <w:pStyle w:val="Kompetenzbeschreibung"/>
            </w:pPr>
            <w:r w:rsidRPr="00BD4AA1">
              <w:t>14. die ästhetische Qualität eines Textes e</w:t>
            </w:r>
            <w:r w:rsidRPr="00BD4AA1">
              <w:t>r</w:t>
            </w:r>
            <w:r w:rsidRPr="00BD4AA1">
              <w:t>fassen und ihn als gestaltetes Produkt begre</w:t>
            </w:r>
            <w:r w:rsidRPr="00BD4AA1">
              <w:t>i</w:t>
            </w:r>
            <w:r w:rsidRPr="00BD4AA1">
              <w:t>fen</w:t>
            </w:r>
          </w:p>
          <w:p w:rsidR="00BD4AA1" w:rsidRPr="00FF30EA" w:rsidRDefault="00BD4AA1" w:rsidP="00BD4AA1">
            <w:pPr>
              <w:pStyle w:val="Kompetenzbeschreibung"/>
              <w:rPr>
                <w:u w:val="single"/>
              </w:rPr>
            </w:pPr>
            <w:r w:rsidRPr="00FF30EA">
              <w:rPr>
                <w:u w:val="single"/>
              </w:rPr>
              <w:t>2.2 Schreiben</w:t>
            </w:r>
          </w:p>
          <w:p w:rsidR="00BD4AA1" w:rsidRPr="00BD4AA1" w:rsidRDefault="00BD4AA1" w:rsidP="00BD4AA1">
            <w:pPr>
              <w:pStyle w:val="Kompetenzbeschreibung"/>
            </w:pPr>
            <w:r w:rsidRPr="00BD4AA1">
              <w:t>7.nach Mustern schreiben: Merkmale ve</w:t>
            </w:r>
            <w:r w:rsidRPr="00BD4AA1">
              <w:t>r</w:t>
            </w:r>
            <w:r w:rsidRPr="00BD4AA1">
              <w:t>schiedener Textsorten und die Orientierung an prototypischen Texten für die Textgestaltung nutzen</w:t>
            </w:r>
          </w:p>
          <w:p w:rsidR="00BD4AA1" w:rsidRPr="00BD4AA1" w:rsidRDefault="00BD4AA1" w:rsidP="00BD4AA1">
            <w:pPr>
              <w:pStyle w:val="Kompetenzbeschreibung"/>
            </w:pPr>
            <w:r w:rsidRPr="00BD4AA1">
              <w:lastRenderedPageBreak/>
              <w:t>33. Emotionen und eigene Befindlichkeiten ausdrücken und dabei angemessene sprachl</w:t>
            </w:r>
            <w:r w:rsidRPr="00BD4AA1">
              <w:t>i</w:t>
            </w:r>
            <w:r w:rsidRPr="00BD4AA1">
              <w:t>che Mittel nutzen</w:t>
            </w:r>
          </w:p>
          <w:p w:rsidR="00BD4AA1" w:rsidRPr="00BD4AA1" w:rsidRDefault="00BD4AA1" w:rsidP="00FF30EA">
            <w:pPr>
              <w:pStyle w:val="Kompetenzbeschreibung"/>
            </w:pPr>
            <w:r w:rsidRPr="00BD4AA1">
              <w:t>38. Texte inhaltlich und sprachlich überarbe</w:t>
            </w:r>
            <w:r w:rsidRPr="00BD4AA1">
              <w:t>i</w:t>
            </w:r>
            <w:r w:rsidRPr="00BD4AA1">
              <w:t>ten und dazu geeignete Methoden und Sozia</w:t>
            </w:r>
            <w:r w:rsidRPr="00BD4AA1">
              <w:t>l</w:t>
            </w:r>
            <w:r w:rsidRPr="00BD4AA1">
              <w:t>formen (zum Beispiel Schreibwerkstatt, Schreibkonferenz) nutzen, gängige Zeichen zur Textkorrektur (zum Beispiel Streichung, Ergänzung, Änderung) verwenden (auch in längerfristigen Schreibprozessen);dabei auch digitale Medien nutzen</w:t>
            </w:r>
          </w:p>
        </w:tc>
        <w:tc>
          <w:tcPr>
            <w:tcW w:w="1250" w:type="pct"/>
            <w:tcBorders>
              <w:top w:val="single" w:sz="4" w:space="0" w:color="auto"/>
              <w:left w:val="single" w:sz="4" w:space="0" w:color="auto"/>
              <w:bottom w:val="single" w:sz="4" w:space="0" w:color="auto"/>
              <w:right w:val="single" w:sz="4" w:space="0" w:color="auto"/>
            </w:tcBorders>
          </w:tcPr>
          <w:p w:rsidR="00BD4AA1" w:rsidRPr="0013151E" w:rsidRDefault="00BD4AA1" w:rsidP="00BD4AA1">
            <w:pPr>
              <w:pStyle w:val="Kompetenzbeschreibung"/>
            </w:pPr>
            <w:r w:rsidRPr="00FF30EA">
              <w:rPr>
                <w:u w:val="single"/>
              </w:rPr>
              <w:lastRenderedPageBreak/>
              <w:t>3.1.1.3 Medien</w:t>
            </w:r>
          </w:p>
          <w:p w:rsidR="00BD4AA1" w:rsidRPr="00BD4AA1" w:rsidRDefault="00BD4AA1" w:rsidP="00BD4AA1">
            <w:pPr>
              <w:pStyle w:val="Kompetenzbeschreibung"/>
            </w:pPr>
            <w:r w:rsidRPr="00BD4AA1">
              <w:t>(1) Medien hinsichtlich ihrer Darbietungsform und Kommunikationsfunktion beschreiben (Printmedien, Hörmedien, visuelle und audiov</w:t>
            </w:r>
            <w:r w:rsidRPr="00BD4AA1">
              <w:t>i</w:t>
            </w:r>
            <w:r w:rsidRPr="00BD4AA1">
              <w:t>suelle Medien; Suchmaschinen, Informations-, Kommunikations- und Unterhaltungsplattfo</w:t>
            </w:r>
            <w:r w:rsidRPr="00BD4AA1">
              <w:t>r</w:t>
            </w:r>
            <w:r w:rsidRPr="00BD4AA1">
              <w:t>men)</w:t>
            </w:r>
          </w:p>
          <w:p w:rsidR="00BD4AA1" w:rsidRPr="00BD4AA1" w:rsidRDefault="00BD4AA1" w:rsidP="00BD4AA1">
            <w:pPr>
              <w:pStyle w:val="Kompetenzbeschreibung"/>
            </w:pPr>
            <w:r w:rsidRPr="00BD4AA1">
              <w:t>(9) ihre Lebenswirklichkeit von Realitätsda</w:t>
            </w:r>
            <w:r w:rsidRPr="00BD4AA1">
              <w:t>r</w:t>
            </w:r>
            <w:r w:rsidRPr="00BD4AA1">
              <w:t>stellungen und der Darstellung fiktionaler We</w:t>
            </w:r>
            <w:r w:rsidRPr="00BD4AA1">
              <w:t>l</w:t>
            </w:r>
            <w:r w:rsidRPr="00BD4AA1">
              <w:t>ten in Medien unterscheiden und Unterschiede beschreiben</w:t>
            </w:r>
          </w:p>
          <w:p w:rsidR="00BD4AA1" w:rsidRPr="00BD4AA1" w:rsidRDefault="00BD4AA1" w:rsidP="00BD4AA1">
            <w:pPr>
              <w:pStyle w:val="Kompetenzbeschreibung"/>
            </w:pPr>
            <w:r w:rsidRPr="00BD4AA1">
              <w:t>(13) Inhalte eines Films oder Hörspiels wiede</w:t>
            </w:r>
            <w:r w:rsidRPr="00BD4AA1">
              <w:t>r</w:t>
            </w:r>
            <w:r w:rsidRPr="00BD4AA1">
              <w:t>geben</w:t>
            </w:r>
          </w:p>
          <w:p w:rsidR="00BD4AA1" w:rsidRPr="00BD4AA1" w:rsidRDefault="00BD4AA1" w:rsidP="00FF30EA">
            <w:pPr>
              <w:pStyle w:val="Kompetenzbeschreibung"/>
            </w:pPr>
            <w:r w:rsidRPr="00BD4AA1">
              <w:t>(14) altersgemäß ausgewählte Gestaltungsmi</w:t>
            </w:r>
            <w:r w:rsidRPr="00BD4AA1">
              <w:t>t</w:t>
            </w:r>
            <w:r w:rsidRPr="00BD4AA1">
              <w:t>tel in audiovisuellen Texten selbstständig b</w:t>
            </w:r>
            <w:r w:rsidRPr="00BD4AA1">
              <w:t>e</w:t>
            </w:r>
            <w:r w:rsidRPr="00BD4AA1">
              <w:t>schreiben und deren Wirkung erläutern: Ei</w:t>
            </w:r>
            <w:r w:rsidRPr="00BD4AA1">
              <w:t>n</w:t>
            </w:r>
            <w:r w:rsidRPr="00BD4AA1">
              <w:t>stellung (Nahaufnahme, Totale), Kamerape</w:t>
            </w:r>
            <w:r w:rsidRPr="00BD4AA1">
              <w:t>r</w:t>
            </w:r>
            <w:r w:rsidRPr="00BD4AA1">
              <w:t>spektive (Frosch-, Vogelperspektive), Ton</w:t>
            </w:r>
          </w:p>
        </w:tc>
        <w:tc>
          <w:tcPr>
            <w:tcW w:w="1250" w:type="pct"/>
            <w:tcBorders>
              <w:left w:val="single" w:sz="4" w:space="0" w:color="auto"/>
              <w:bottom w:val="single" w:sz="4" w:space="0" w:color="auto"/>
              <w:right w:val="single" w:sz="4" w:space="0" w:color="auto"/>
            </w:tcBorders>
          </w:tcPr>
          <w:p w:rsidR="00BD4AA1" w:rsidRPr="003644A3" w:rsidRDefault="00043481" w:rsidP="0094063D">
            <w:pPr>
              <w:spacing w:after="120"/>
              <w:rPr>
                <w:b/>
              </w:rPr>
            </w:pPr>
            <w:r>
              <w:rPr>
                <w:b/>
              </w:rPr>
              <w:t xml:space="preserve">3. </w:t>
            </w:r>
            <w:r w:rsidR="00BD4AA1" w:rsidRPr="003644A3">
              <w:rPr>
                <w:b/>
              </w:rPr>
              <w:t xml:space="preserve">Wie </w:t>
            </w:r>
            <w:r w:rsidR="00BD4AA1" w:rsidRPr="0094063D">
              <w:rPr>
                <w:b/>
                <w:szCs w:val="22"/>
              </w:rPr>
              <w:t>Filme</w:t>
            </w:r>
            <w:r w:rsidR="00BD4AA1" w:rsidRPr="003644A3">
              <w:rPr>
                <w:b/>
              </w:rPr>
              <w:t xml:space="preserve"> „</w:t>
            </w:r>
            <w:r w:rsidR="00BD4AA1">
              <w:rPr>
                <w:b/>
              </w:rPr>
              <w:t>erzählen</w:t>
            </w:r>
            <w:r w:rsidR="00BD4AA1" w:rsidRPr="003644A3">
              <w:rPr>
                <w:b/>
              </w:rPr>
              <w:t>“</w:t>
            </w:r>
          </w:p>
          <w:p w:rsidR="00BD4AA1" w:rsidRDefault="00BD4AA1" w:rsidP="005F68D4">
            <w:r>
              <w:t>Vergleichende Analyse der filmischen Umsetzung und ihrer sprachlichen und bildsprachlichen Besonderheiten. Auch hier werden beide Textebenen berücksichtigt (s.o.).</w:t>
            </w:r>
          </w:p>
          <w:p w:rsidR="00BD4AA1" w:rsidRDefault="00BD4AA1" w:rsidP="005F68D4">
            <w:r>
              <w:t>Erarbeitung und Analyse einfacher filmischer Mittel:</w:t>
            </w:r>
          </w:p>
          <w:p w:rsidR="00BD4AA1" w:rsidRDefault="00BD4AA1" w:rsidP="0035707D">
            <w:pPr>
              <w:pStyle w:val="Listenabsatz"/>
              <w:numPr>
                <w:ilvl w:val="0"/>
                <w:numId w:val="63"/>
              </w:numPr>
              <w:spacing w:line="264" w:lineRule="auto"/>
              <w:ind w:left="262" w:hanging="262"/>
            </w:pPr>
            <w:r>
              <w:t>Einstellung (Nahaufnahme, Totale)</w:t>
            </w:r>
          </w:p>
          <w:p w:rsidR="00BD4AA1" w:rsidRDefault="00BD4AA1" w:rsidP="0035707D">
            <w:pPr>
              <w:pStyle w:val="Listenabsatz"/>
              <w:numPr>
                <w:ilvl w:val="0"/>
                <w:numId w:val="63"/>
              </w:numPr>
              <w:spacing w:line="264" w:lineRule="auto"/>
              <w:ind w:left="262" w:hanging="262"/>
            </w:pPr>
            <w:r>
              <w:t>Kameraperspektive (Frosch-, V</w:t>
            </w:r>
            <w:r>
              <w:t>o</w:t>
            </w:r>
            <w:r>
              <w:t>gelperspektive)</w:t>
            </w:r>
          </w:p>
          <w:p w:rsidR="00BD4AA1" w:rsidRDefault="00BD4AA1" w:rsidP="0035707D">
            <w:pPr>
              <w:pStyle w:val="Listenabsatz"/>
              <w:numPr>
                <w:ilvl w:val="0"/>
                <w:numId w:val="63"/>
              </w:numPr>
              <w:spacing w:line="264" w:lineRule="auto"/>
              <w:ind w:left="262" w:hanging="262"/>
            </w:pPr>
            <w:r>
              <w:t>Ton</w:t>
            </w:r>
          </w:p>
          <w:p w:rsidR="00BD4AA1" w:rsidRDefault="00BD4AA1" w:rsidP="005F68D4"/>
          <w:p w:rsidR="00BD4AA1" w:rsidRDefault="00BD4AA1" w:rsidP="00CE3D8C">
            <w:r>
              <w:t>Produktionsorientierter Abschluss: Vergleich der Comicvorlage und der filmischen Umsetzung (</w:t>
            </w:r>
            <w:r w:rsidR="00C35250">
              <w:t>z.B.</w:t>
            </w:r>
            <w:r>
              <w:t xml:space="preserve"> Komme</w:t>
            </w:r>
            <w:r>
              <w:t>n</w:t>
            </w:r>
            <w:r>
              <w:t>tare, Kritiken, Wandzeitung, Filmb</w:t>
            </w:r>
            <w:r>
              <w:t>e</w:t>
            </w:r>
            <w:r>
              <w:t>gleitheft)</w:t>
            </w:r>
          </w:p>
        </w:tc>
        <w:tc>
          <w:tcPr>
            <w:tcW w:w="1250" w:type="pct"/>
            <w:gridSpan w:val="2"/>
            <w:tcBorders>
              <w:top w:val="single" w:sz="4" w:space="0" w:color="auto"/>
              <w:left w:val="single" w:sz="4" w:space="0" w:color="auto"/>
              <w:bottom w:val="single" w:sz="4" w:space="0" w:color="auto"/>
              <w:right w:val="single" w:sz="4" w:space="0" w:color="auto"/>
            </w:tcBorders>
            <w:hideMark/>
          </w:tcPr>
          <w:p w:rsidR="00C655DA" w:rsidRDefault="00C655DA" w:rsidP="00C655DA">
            <w:pPr>
              <w:tabs>
                <w:tab w:val="left" w:pos="2088"/>
              </w:tabs>
            </w:pPr>
          </w:p>
          <w:p w:rsidR="00C655DA" w:rsidRDefault="00AF1BE7" w:rsidP="00C655DA">
            <w:pPr>
              <w:pStyle w:val="Hinweise"/>
            </w:pPr>
            <w:hyperlink r:id="rId61" w:history="1">
              <w:r w:rsidR="00C655DA" w:rsidRPr="00320491">
                <w:rPr>
                  <w:rStyle w:val="Hyperlink"/>
                </w:rPr>
                <w:t>http://www.schule-bw.de/unterricht/faecher/ deutsch/unterrichtseinheiten/film/</w:t>
              </w:r>
            </w:hyperlink>
          </w:p>
          <w:p w:rsidR="00BD4AA1" w:rsidRDefault="00BD4AA1"/>
          <w:p w:rsidR="00E852F0" w:rsidRDefault="00E852F0">
            <w:r>
              <w:t>Kompetenzraster D10.06</w:t>
            </w:r>
          </w:p>
        </w:tc>
      </w:tr>
    </w:tbl>
    <w:p w:rsidR="00AF7790" w:rsidRDefault="00AF7790"/>
    <w:p w:rsidR="00AF7790" w:rsidRDefault="00AF7790">
      <w:pPr>
        <w:spacing w:after="160" w:line="259" w:lineRule="auto"/>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980"/>
        <w:gridCol w:w="3980"/>
        <w:gridCol w:w="3980"/>
        <w:gridCol w:w="3980"/>
      </w:tblGrid>
      <w:tr w:rsidR="00BC4C47" w:rsidTr="00AF779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C4C47" w:rsidRDefault="00BC4C47" w:rsidP="00BC4C47">
            <w:pPr>
              <w:pStyle w:val="0TabelleUeberschrift"/>
            </w:pPr>
            <w:bookmarkStart w:id="74" w:name="_Toc455045900"/>
            <w:bookmarkStart w:id="75" w:name="_Toc450738541"/>
            <w:bookmarkStart w:id="76" w:name="_Toc453253097"/>
            <w:r>
              <w:lastRenderedPageBreak/>
              <w:t xml:space="preserve">6.8. </w:t>
            </w:r>
            <w:r w:rsidRPr="00062924">
              <w:t>Von sagenhaften Helden – Volkssagen und Heldensagen</w:t>
            </w:r>
            <w:r>
              <w:t xml:space="preserve"> szenisch erschließen</w:t>
            </w:r>
            <w:bookmarkEnd w:id="74"/>
          </w:p>
          <w:bookmarkEnd w:id="75"/>
          <w:bookmarkEnd w:id="76"/>
          <w:p w:rsidR="00BC4C47" w:rsidRDefault="00BC4C47" w:rsidP="00BC4C47">
            <w:pPr>
              <w:pStyle w:val="0caStunden"/>
            </w:pPr>
            <w:r>
              <w:t>ca. 14 Stunden</w:t>
            </w:r>
          </w:p>
        </w:tc>
      </w:tr>
      <w:tr w:rsidR="00AA57F1" w:rsidTr="00AF779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A57F1" w:rsidRPr="008E58AF" w:rsidRDefault="00AA57F1" w:rsidP="00E64E79">
            <w:pPr>
              <w:jc w:val="both"/>
            </w:pPr>
            <w:r>
              <w:t>In der Unterrichtseinheit werden zunächst die Merkmale der Textsorte „Sage“ mit Hilfe unterschiedlicher, überwiegend von den Schülerinnen und Schülern selbst ausgewählter Texte erarbeitet und reflektiert. Zum Einsatz kommen bei der Untersuchung der Texte auch szenische Verfahren. Im zweiten Teil der Einheit se</w:t>
            </w:r>
            <w:r>
              <w:t>t</w:t>
            </w:r>
            <w:r>
              <w:t xml:space="preserve">zen sich die Schülerinnen und Schüler mit historischen und modernen Vorstellungen zum Thema „Helden und Vorbilder“ auseinander und bringen diese in Form eines Theaterstücks miteinander ins Gespräch. </w:t>
            </w:r>
          </w:p>
        </w:tc>
      </w:tr>
      <w:tr w:rsidR="00AA57F1" w:rsidTr="00AF7790">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hideMark/>
          </w:tcPr>
          <w:p w:rsidR="00AA57F1" w:rsidRDefault="00AA57F1">
            <w:pPr>
              <w:tabs>
                <w:tab w:val="center" w:pos="4536"/>
                <w:tab w:val="right" w:pos="9072"/>
              </w:tabs>
              <w:spacing w:before="120" w:after="120"/>
              <w:jc w:val="center"/>
              <w:rPr>
                <w:b/>
              </w:rPr>
            </w:pPr>
            <w:r>
              <w:rPr>
                <w:b/>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hideMark/>
          </w:tcPr>
          <w:p w:rsidR="00AA57F1" w:rsidRDefault="00AA57F1">
            <w:pPr>
              <w:tabs>
                <w:tab w:val="center" w:pos="4536"/>
                <w:tab w:val="right" w:pos="9072"/>
              </w:tabs>
              <w:spacing w:before="120" w:after="120"/>
              <w:jc w:val="center"/>
              <w:rPr>
                <w:b/>
              </w:rPr>
            </w:pPr>
            <w:r>
              <w:rPr>
                <w:b/>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AA57F1" w:rsidRDefault="00AA57F1">
            <w:pPr>
              <w:tabs>
                <w:tab w:val="center" w:pos="4536"/>
                <w:tab w:val="right" w:pos="9072"/>
              </w:tabs>
              <w:spacing w:before="120" w:after="120"/>
              <w:jc w:val="center"/>
              <w:rPr>
                <w:b/>
              </w:rPr>
            </w:pPr>
            <w:r>
              <w:rPr>
                <w:b/>
              </w:rPr>
              <w:t>Umsetzung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AA57F1" w:rsidRDefault="00AA57F1">
            <w:pPr>
              <w:tabs>
                <w:tab w:val="center" w:pos="4536"/>
                <w:tab w:val="right" w:pos="9072"/>
              </w:tabs>
              <w:spacing w:before="120" w:after="120"/>
              <w:jc w:val="center"/>
              <w:rPr>
                <w:b/>
              </w:rPr>
            </w:pPr>
            <w:r>
              <w:rPr>
                <w:b/>
              </w:rPr>
              <w:t>Hinweise</w:t>
            </w:r>
          </w:p>
        </w:tc>
      </w:tr>
      <w:tr w:rsidR="00090F39" w:rsidTr="00AF7790">
        <w:trPr>
          <w:trHeight w:val="637"/>
          <w:jc w:val="center"/>
        </w:trPr>
        <w:tc>
          <w:tcPr>
            <w:tcW w:w="1250" w:type="pct"/>
            <w:tcBorders>
              <w:top w:val="single" w:sz="4" w:space="0" w:color="auto"/>
              <w:left w:val="single" w:sz="4" w:space="0" w:color="auto"/>
              <w:bottom w:val="single" w:sz="4" w:space="0" w:color="auto"/>
              <w:right w:val="single" w:sz="4" w:space="0" w:color="auto"/>
            </w:tcBorders>
          </w:tcPr>
          <w:p w:rsidR="00090F39" w:rsidRPr="00DF3A01" w:rsidRDefault="00090F39" w:rsidP="00DF3A01">
            <w:pPr>
              <w:pStyle w:val="Kompetenzbeschreibung"/>
              <w:rPr>
                <w:u w:val="single"/>
              </w:rPr>
            </w:pPr>
            <w:r w:rsidRPr="00DF3A01">
              <w:rPr>
                <w:u w:val="single"/>
              </w:rPr>
              <w:t>2.1 Sprechen und Zuhören</w:t>
            </w:r>
          </w:p>
          <w:p w:rsidR="00090F39" w:rsidRDefault="00090F39" w:rsidP="00DF3A01">
            <w:pPr>
              <w:pStyle w:val="Kompetenzbeschreibung"/>
            </w:pPr>
            <w:r w:rsidRPr="004806DB">
              <w:t>13. Texte sinngebend und gesta</w:t>
            </w:r>
            <w:r>
              <w:t>ltend vorlesen</w:t>
            </w:r>
          </w:p>
          <w:p w:rsidR="00090F39" w:rsidRDefault="00090F39" w:rsidP="00DF3A01">
            <w:pPr>
              <w:pStyle w:val="Kompetenzbeschreibung"/>
            </w:pPr>
            <w:r w:rsidRPr="004806DB">
              <w:t>14. unterschiedliche Sprechsituationen sz</w:t>
            </w:r>
            <w:r w:rsidRPr="004806DB">
              <w:t>e</w:t>
            </w:r>
            <w:r w:rsidRPr="004806DB">
              <w:t>nisch gestalten</w:t>
            </w:r>
          </w:p>
          <w:p w:rsidR="00090F39" w:rsidRPr="00DF3A01" w:rsidRDefault="00090F39" w:rsidP="00DF3A01">
            <w:pPr>
              <w:pStyle w:val="Kompetenzbeschreibung"/>
              <w:rPr>
                <w:u w:val="single"/>
              </w:rPr>
            </w:pPr>
            <w:r w:rsidRPr="00DF3A01">
              <w:rPr>
                <w:u w:val="single"/>
              </w:rPr>
              <w:t>2.3 Lesen</w:t>
            </w:r>
          </w:p>
          <w:p w:rsidR="00090F39" w:rsidRPr="004806DB" w:rsidRDefault="00090F39" w:rsidP="00DF3A01">
            <w:pPr>
              <w:pStyle w:val="Kompetenzbeschreibung"/>
            </w:pPr>
            <w:r w:rsidRPr="004806DB">
              <w:t>2. flüssig und sinnbezogen lesen und vorlesen</w:t>
            </w:r>
          </w:p>
          <w:p w:rsidR="00090F39" w:rsidRPr="004806DB" w:rsidRDefault="00090F39" w:rsidP="00DF3A01">
            <w:pPr>
              <w:pStyle w:val="Kompetenzbeschreibung"/>
            </w:pPr>
            <w:r w:rsidRPr="004806DB">
              <w:t>3. Lesestrategien und Methoden der Texte</w:t>
            </w:r>
            <w:r w:rsidRPr="004806DB">
              <w:t>r</w:t>
            </w:r>
            <w:r w:rsidRPr="004806DB">
              <w:t>schließung selbstständig anwenden (marki</w:t>
            </w:r>
            <w:r w:rsidRPr="004806DB">
              <w:t>e</w:t>
            </w:r>
            <w:r w:rsidRPr="004806DB">
              <w:t>ren, Verstehensbarrieren</w:t>
            </w:r>
            <w:r w:rsidR="009115FE">
              <w:t xml:space="preserve"> </w:t>
            </w:r>
            <w:r w:rsidRPr="004806DB">
              <w:t>identifizieren, Ve</w:t>
            </w:r>
            <w:r w:rsidRPr="004806DB">
              <w:t>r</w:t>
            </w:r>
            <w:r w:rsidRPr="004806DB">
              <w:t>ständnisfragen formulieren, Texte strukturi</w:t>
            </w:r>
            <w:r w:rsidRPr="004806DB">
              <w:t>e</w:t>
            </w:r>
            <w:r w:rsidRPr="004806DB">
              <w:t>ren, Wortbedeutungen</w:t>
            </w:r>
            <w:r w:rsidR="00704617">
              <w:t xml:space="preserve"> </w:t>
            </w:r>
            <w:r w:rsidRPr="004806DB">
              <w:t>und Fachbegriffe kl</w:t>
            </w:r>
            <w:r w:rsidRPr="004806DB">
              <w:t>ä</w:t>
            </w:r>
            <w:r w:rsidRPr="004806DB">
              <w:t>ren, Nachschlagewerke in verschiedenen Medien verwenden)</w:t>
            </w:r>
          </w:p>
          <w:p w:rsidR="00090F39" w:rsidRPr="004806DB" w:rsidRDefault="00090F39" w:rsidP="00DF3A01">
            <w:pPr>
              <w:pStyle w:val="Kompetenzbeschreibung"/>
            </w:pPr>
            <w:r w:rsidRPr="004806DB">
              <w:t>4. Sinnzusammenhänge zwischen verschied</w:t>
            </w:r>
            <w:r w:rsidRPr="004806DB">
              <w:t>e</w:t>
            </w:r>
            <w:r w:rsidRPr="004806DB">
              <w:t>nen Ebenen und Elementen von Texten he</w:t>
            </w:r>
            <w:r w:rsidRPr="004806DB">
              <w:t>r</w:t>
            </w:r>
            <w:r w:rsidRPr="004806DB">
              <w:t>stellen</w:t>
            </w:r>
          </w:p>
          <w:p w:rsidR="00090F39" w:rsidRPr="004806DB" w:rsidRDefault="00090F39" w:rsidP="00DF3A01">
            <w:pPr>
              <w:pStyle w:val="Kompetenzbeschreibung"/>
            </w:pPr>
            <w:r>
              <w:t xml:space="preserve">6. </w:t>
            </w:r>
            <w:r w:rsidRPr="004806DB">
              <w:t>Interpretations- und Analyseverfahren a</w:t>
            </w:r>
            <w:r w:rsidRPr="004806DB">
              <w:t>n</w:t>
            </w:r>
            <w:r w:rsidRPr="004806DB">
              <w:t>wenden und die darauf beruhenden</w:t>
            </w:r>
          </w:p>
          <w:p w:rsidR="00090F39" w:rsidRPr="004806DB" w:rsidRDefault="00090F39" w:rsidP="00DF3A01">
            <w:pPr>
              <w:pStyle w:val="Kompetenzbeschreibung"/>
            </w:pPr>
            <w:r w:rsidRPr="004806DB">
              <w:t>Verstehensentwürfe am Text überprüfen</w:t>
            </w:r>
          </w:p>
          <w:p w:rsidR="00090F39" w:rsidRDefault="00090F39" w:rsidP="00DF3A01">
            <w:pPr>
              <w:pStyle w:val="Kompetenzbeschreibung"/>
            </w:pPr>
            <w:r>
              <w:t>7.</w:t>
            </w:r>
            <w:r w:rsidRPr="004806DB">
              <w:t xml:space="preserve"> A</w:t>
            </w:r>
            <w:r>
              <w:t>nalysen von Texten</w:t>
            </w:r>
            <w:r w:rsidRPr="004806DB">
              <w:t xml:space="preserve"> durchfü</w:t>
            </w:r>
            <w:r>
              <w:t>hren und die Ergebnisse für interpretatorische</w:t>
            </w:r>
            <w:r w:rsidRPr="004806DB">
              <w:t xml:space="preserve"> Schlussfolg</w:t>
            </w:r>
            <w:r w:rsidRPr="004806DB">
              <w:t>e</w:t>
            </w:r>
            <w:r w:rsidRPr="004806DB">
              <w:t>rungen nutzen</w:t>
            </w:r>
          </w:p>
          <w:p w:rsidR="00090F39" w:rsidRPr="004806DB" w:rsidRDefault="00090F39" w:rsidP="00DF3A01">
            <w:pPr>
              <w:pStyle w:val="Kompetenzbeschreibung"/>
            </w:pPr>
            <w:r w:rsidRPr="004806DB">
              <w:t>12. sich mit der Darstellung von Lebensentwü</w:t>
            </w:r>
            <w:r w:rsidRPr="004806DB">
              <w:t>r</w:t>
            </w:r>
            <w:r w:rsidRPr="004806DB">
              <w:t>fen und Lebenswirklichkeiten in Texten ause</w:t>
            </w:r>
            <w:r w:rsidRPr="004806DB">
              <w:t>i</w:t>
            </w:r>
            <w:r w:rsidRPr="004806DB">
              <w:t>nandersetzen</w:t>
            </w:r>
            <w:r>
              <w:t xml:space="preserve"> </w:t>
            </w:r>
            <w:r w:rsidRPr="004806DB">
              <w:t>(zum Beispiel mit unterschiedl</w:t>
            </w:r>
            <w:r w:rsidRPr="004806DB">
              <w:t>i</w:t>
            </w:r>
            <w:r w:rsidRPr="004806DB">
              <w:t>chen kulturellen, historische</w:t>
            </w:r>
            <w:r>
              <w:t>n, religiösen Hi</w:t>
            </w:r>
            <w:r>
              <w:t>n</w:t>
            </w:r>
            <w:r>
              <w:t>tergründen</w:t>
            </w:r>
            <w:r w:rsidRPr="004806DB">
              <w:t>)</w:t>
            </w:r>
          </w:p>
          <w:p w:rsidR="00090F39" w:rsidRPr="004806DB" w:rsidRDefault="00090F39" w:rsidP="00DF3A01">
            <w:pPr>
              <w:pStyle w:val="Kompetenzbeschreibung"/>
            </w:pPr>
            <w:r w:rsidRPr="004806DB">
              <w:t>13. Fremdheitserfahrungen in Texten unter Einbezug geistes-, kultur- und sozialgeschich</w:t>
            </w:r>
            <w:r w:rsidRPr="004806DB">
              <w:t>t</w:t>
            </w:r>
            <w:r w:rsidRPr="004806DB">
              <w:t>licher Entwicklungen</w:t>
            </w:r>
            <w:r w:rsidR="00CA4D78">
              <w:t xml:space="preserve"> </w:t>
            </w:r>
            <w:r w:rsidRPr="004806DB">
              <w:t>reflektieren</w:t>
            </w:r>
          </w:p>
          <w:p w:rsidR="00090F39" w:rsidRDefault="00090F39" w:rsidP="00DF3A01">
            <w:pPr>
              <w:pStyle w:val="Kompetenzbeschreibung"/>
            </w:pPr>
            <w:r w:rsidRPr="004806DB">
              <w:t xml:space="preserve">15. die Zuordnung von Texten zu Textformen </w:t>
            </w:r>
            <w:r w:rsidRPr="004806DB">
              <w:lastRenderedPageBreak/>
              <w:t>und Textsorten reflektieren</w:t>
            </w:r>
          </w:p>
          <w:p w:rsidR="00F00BBE" w:rsidRDefault="00F00BBE" w:rsidP="00DF3A01">
            <w:pPr>
              <w:pStyle w:val="Kompetenzbeschreibung"/>
            </w:pPr>
            <w:r w:rsidRPr="00D14560">
              <w:t>29. das Verhältnis von Wirklichkeit und Fikti</w:t>
            </w:r>
            <w:r w:rsidRPr="00D14560">
              <w:t>o</w:t>
            </w:r>
            <w:r w:rsidRPr="00D14560">
              <w:t>nalität reflektieren</w:t>
            </w:r>
          </w:p>
        </w:tc>
        <w:tc>
          <w:tcPr>
            <w:tcW w:w="1250" w:type="pct"/>
            <w:tcBorders>
              <w:top w:val="single" w:sz="4" w:space="0" w:color="auto"/>
              <w:left w:val="single" w:sz="4" w:space="0" w:color="auto"/>
              <w:bottom w:val="single" w:sz="4" w:space="0" w:color="auto"/>
              <w:right w:val="single" w:sz="4" w:space="0" w:color="auto"/>
            </w:tcBorders>
          </w:tcPr>
          <w:p w:rsidR="00090F39" w:rsidRPr="00DF3A01" w:rsidRDefault="00090F39" w:rsidP="00DF3A01">
            <w:pPr>
              <w:pStyle w:val="Kompetenzbeschreibung"/>
              <w:rPr>
                <w:u w:val="single"/>
              </w:rPr>
            </w:pPr>
            <w:r w:rsidRPr="00DF3A01">
              <w:rPr>
                <w:u w:val="single"/>
              </w:rPr>
              <w:lastRenderedPageBreak/>
              <w:t>3.1.1.1 Literarische Texte</w:t>
            </w:r>
          </w:p>
          <w:p w:rsidR="00090F39" w:rsidRPr="004806DB" w:rsidRDefault="00090F39" w:rsidP="00DF3A01">
            <w:pPr>
              <w:pStyle w:val="Kompetenzbeschreibung"/>
            </w:pPr>
            <w:r>
              <w:t xml:space="preserve">(1) </w:t>
            </w:r>
            <w:r w:rsidRPr="004806DB">
              <w:t>Methoden der</w:t>
            </w:r>
          </w:p>
          <w:p w:rsidR="00090F39" w:rsidRPr="004806DB" w:rsidRDefault="00090F39" w:rsidP="00DF3A01">
            <w:pPr>
              <w:pStyle w:val="Kompetenzbeschreibung"/>
            </w:pPr>
            <w:r w:rsidRPr="004806DB">
              <w:t>Texterschließung anwenden (zum Beispiel markieren, Verständnisfragen formulieren)</w:t>
            </w:r>
          </w:p>
          <w:p w:rsidR="00090F39" w:rsidRPr="004806DB" w:rsidRDefault="00090F39" w:rsidP="00DF3A01">
            <w:pPr>
              <w:pStyle w:val="Kompetenzbeschreibung"/>
            </w:pPr>
            <w:r w:rsidRPr="004806DB">
              <w:t>(2) ihren Leseeindruck und ihr erstes Textve</w:t>
            </w:r>
            <w:r w:rsidRPr="004806DB">
              <w:t>r</w:t>
            </w:r>
            <w:r w:rsidRPr="004806DB">
              <w:t>ständnis erläutern</w:t>
            </w:r>
          </w:p>
          <w:p w:rsidR="00090F39" w:rsidRDefault="00090F39" w:rsidP="00DF3A01">
            <w:pPr>
              <w:pStyle w:val="Kompetenzbeschreibung"/>
            </w:pPr>
            <w:r w:rsidRPr="004806DB">
              <w:t>(3) Inhalte von Texten herausarbeiten und textbezogen erläutern; einen Text nacherzä</w:t>
            </w:r>
            <w:r w:rsidRPr="004806DB">
              <w:t>h</w:t>
            </w:r>
            <w:r w:rsidRPr="004806DB">
              <w:t>len</w:t>
            </w:r>
          </w:p>
          <w:p w:rsidR="00090F39" w:rsidRDefault="00090F39" w:rsidP="00DF3A01">
            <w:pPr>
              <w:pStyle w:val="Kompetenzbeschreibung"/>
            </w:pPr>
            <w:r w:rsidRPr="004806DB">
              <w:t>(5) wesentliche Elemente eines Textes (Ort, Zeit, Figuren, Spannungskurve und Aufbau) bestimmen</w:t>
            </w:r>
            <w:r>
              <w:t xml:space="preserve"> </w:t>
            </w:r>
            <w:r w:rsidRPr="004806DB">
              <w:t>und analysieren</w:t>
            </w:r>
          </w:p>
          <w:p w:rsidR="00090F39" w:rsidRPr="004806DB" w:rsidRDefault="00090F39" w:rsidP="00DF3A01">
            <w:pPr>
              <w:pStyle w:val="Kompetenzbeschreibung"/>
            </w:pPr>
            <w:r w:rsidRPr="004806DB">
              <w:t>(6) Fachbegriffe zur formalen Beschreibung von Texten verwenden: Autor, Erzähler, E</w:t>
            </w:r>
            <w:r w:rsidRPr="004806DB">
              <w:t>r</w:t>
            </w:r>
            <w:r w:rsidRPr="004806DB">
              <w:t>zählperspektive, Erzählform</w:t>
            </w:r>
          </w:p>
          <w:p w:rsidR="00090F39" w:rsidRDefault="00090F39" w:rsidP="00DF3A01">
            <w:pPr>
              <w:pStyle w:val="Kompetenzbeschreibung"/>
            </w:pPr>
            <w:r w:rsidRPr="004806DB">
              <w:t>(7) einzelne sprachliche Gestaltungsmittel beschreiben und in einfachen Ansätzen auf ihre Funktion</w:t>
            </w:r>
            <w:r w:rsidR="00CA4D78">
              <w:t xml:space="preserve"> </w:t>
            </w:r>
            <w:r w:rsidRPr="004806DB">
              <w:t>hin untersuchen</w:t>
            </w:r>
          </w:p>
          <w:p w:rsidR="00090F39" w:rsidRDefault="00090F39" w:rsidP="00DF3A01">
            <w:pPr>
              <w:pStyle w:val="Kompetenzbeschreibung"/>
            </w:pPr>
            <w:r w:rsidRPr="004806DB">
              <w:t>(9) unter Verwendung zent</w:t>
            </w:r>
            <w:r>
              <w:t>raler Gattung</w:t>
            </w:r>
            <w:r>
              <w:t>s</w:t>
            </w:r>
            <w:r>
              <w:t>merkmale</w:t>
            </w:r>
            <w:r w:rsidRPr="004806DB">
              <w:t xml:space="preserve"> epi</w:t>
            </w:r>
            <w:r>
              <w:t>sche Kleinformen (Sage) erlä</w:t>
            </w:r>
            <w:r>
              <w:t>u</w:t>
            </w:r>
            <w:r>
              <w:t>tern</w:t>
            </w:r>
          </w:p>
          <w:p w:rsidR="00090F39" w:rsidRDefault="00090F39" w:rsidP="00DF3A01">
            <w:pPr>
              <w:pStyle w:val="Kompetenzbeschreibung"/>
            </w:pPr>
            <w:r w:rsidRPr="004806DB">
              <w:t>(10) Deutungsansätze entwickeln und formuli</w:t>
            </w:r>
            <w:r w:rsidRPr="004806DB">
              <w:t>e</w:t>
            </w:r>
            <w:r w:rsidRPr="004806DB">
              <w:t>ren</w:t>
            </w:r>
          </w:p>
          <w:p w:rsidR="00F00BBE" w:rsidRDefault="00F00BBE" w:rsidP="00F00BBE">
            <w:pPr>
              <w:pStyle w:val="Kompetenzbeschreibung"/>
            </w:pPr>
            <w:r w:rsidRPr="00D14560">
              <w:t>(11) altersangemessene Informationsquellen (Lexika, Wörterbücher, Internet) für ihr Tex</w:t>
            </w:r>
            <w:r w:rsidRPr="00D14560">
              <w:t>t</w:t>
            </w:r>
            <w:r w:rsidRPr="00D14560">
              <w:t>verstehen nutzen</w:t>
            </w:r>
          </w:p>
          <w:p w:rsidR="00143E38" w:rsidRDefault="00143E38" w:rsidP="00143E38">
            <w:pPr>
              <w:pStyle w:val="Kompetenzbeschreibung"/>
            </w:pPr>
            <w:r>
              <w:t>(12) mit handlungs- und produktionsorientie</w:t>
            </w:r>
            <w:r>
              <w:t>r</w:t>
            </w:r>
            <w:r>
              <w:t>ten Verfahren ein plausibles Textverständnis herausarbeiten (zum Beispiel Texte weite</w:t>
            </w:r>
            <w:r>
              <w:t>r</w:t>
            </w:r>
            <w:r>
              <w:t>schreiben, Perspektivwechsel vornehmen und ausgestalten, Texte szenisch gestalten, Dial</w:t>
            </w:r>
            <w:r>
              <w:t>o</w:t>
            </w:r>
            <w:r>
              <w:lastRenderedPageBreak/>
              <w:t>ge, Briefe, Tagebucheinträge und innere M</w:t>
            </w:r>
            <w:r>
              <w:t>o</w:t>
            </w:r>
            <w:r>
              <w:t>nologe verfassen, Texttransformationen vo</w:t>
            </w:r>
            <w:r>
              <w:t>r</w:t>
            </w:r>
            <w:r>
              <w:t>nehmen, Textvorträge ausgestalten)</w:t>
            </w:r>
          </w:p>
          <w:p w:rsidR="00090F39" w:rsidRDefault="00090F39" w:rsidP="00DF3A01">
            <w:pPr>
              <w:pStyle w:val="Kompetenzbeschreibung"/>
            </w:pPr>
            <w:r w:rsidRPr="004806DB">
              <w:t>(13) ihr Verständnis literarischer Figuren und ihrer Beziehungen zueinander formulieren, dabei innere</w:t>
            </w:r>
            <w:r w:rsidR="00CA4D78">
              <w:t xml:space="preserve"> </w:t>
            </w:r>
            <w:r w:rsidRPr="004806DB">
              <w:t>und äußere Merkmale sowie ihr Verhalten beschreiben, begründen und bewe</w:t>
            </w:r>
            <w:r w:rsidRPr="004806DB">
              <w:t>r</w:t>
            </w:r>
            <w:r w:rsidRPr="004806DB">
              <w:t>ten</w:t>
            </w:r>
          </w:p>
          <w:p w:rsidR="00090F39" w:rsidRPr="00B27E3E" w:rsidRDefault="00090F39" w:rsidP="00DF3A01">
            <w:pPr>
              <w:pStyle w:val="Kompetenzbeschreibung"/>
            </w:pPr>
            <w:r w:rsidRPr="00B27E3E">
              <w:t>(14) Verstehensschwierigkeiten benennen</w:t>
            </w:r>
          </w:p>
          <w:p w:rsidR="00090F39" w:rsidRDefault="00090F39" w:rsidP="00DF3A01">
            <w:pPr>
              <w:pStyle w:val="Kompetenzbeschreibung"/>
            </w:pPr>
            <w:r w:rsidRPr="00B27E3E">
              <w:t>(15) die Wirkung eines Textes beschreiben und erläutern</w:t>
            </w:r>
          </w:p>
          <w:p w:rsidR="00090F39" w:rsidRDefault="00090F39" w:rsidP="00DF3A01">
            <w:pPr>
              <w:pStyle w:val="Kompetenzbeschreibung"/>
            </w:pPr>
            <w:r w:rsidRPr="00B27E3E">
              <w:t>(16) die in Texten dargestellte Lebenswelt beschreiben und mit der eigenen vergleichen</w:t>
            </w:r>
          </w:p>
        </w:tc>
        <w:tc>
          <w:tcPr>
            <w:tcW w:w="1250" w:type="pct"/>
            <w:tcBorders>
              <w:top w:val="single" w:sz="4" w:space="0" w:color="auto"/>
              <w:left w:val="single" w:sz="4" w:space="0" w:color="auto"/>
              <w:bottom w:val="single" w:sz="4" w:space="0" w:color="auto"/>
              <w:right w:val="single" w:sz="4" w:space="0" w:color="auto"/>
            </w:tcBorders>
            <w:hideMark/>
          </w:tcPr>
          <w:p w:rsidR="003F5F55" w:rsidRPr="00B15C30" w:rsidRDefault="00320491" w:rsidP="006A637F">
            <w:pPr>
              <w:spacing w:after="120"/>
              <w:rPr>
                <w:b/>
              </w:rPr>
            </w:pPr>
            <w:r>
              <w:rPr>
                <w:b/>
                <w:szCs w:val="22"/>
              </w:rPr>
              <w:lastRenderedPageBreak/>
              <w:t xml:space="preserve">1. </w:t>
            </w:r>
            <w:r w:rsidR="003F5F55" w:rsidRPr="00B15C30">
              <w:rPr>
                <w:b/>
                <w:szCs w:val="22"/>
              </w:rPr>
              <w:t>Die Sage als Tex</w:t>
            </w:r>
            <w:r w:rsidR="003F5F55">
              <w:rPr>
                <w:b/>
                <w:szCs w:val="22"/>
              </w:rPr>
              <w:t>tsorte kenne</w:t>
            </w:r>
            <w:r w:rsidR="003F5F55">
              <w:rPr>
                <w:b/>
                <w:szCs w:val="22"/>
              </w:rPr>
              <w:t>n</w:t>
            </w:r>
            <w:r w:rsidR="003F5F55">
              <w:rPr>
                <w:b/>
                <w:szCs w:val="22"/>
              </w:rPr>
              <w:t xml:space="preserve">lernen </w:t>
            </w:r>
          </w:p>
          <w:p w:rsidR="003F5F55" w:rsidRPr="00E4056C" w:rsidRDefault="003F5F55" w:rsidP="0035707D">
            <w:pPr>
              <w:pStyle w:val="Listenabsatz"/>
              <w:numPr>
                <w:ilvl w:val="0"/>
                <w:numId w:val="64"/>
              </w:numPr>
              <w:spacing w:line="264" w:lineRule="auto"/>
              <w:ind w:left="262" w:hanging="262"/>
            </w:pPr>
            <w:r>
              <w:rPr>
                <w:szCs w:val="22"/>
              </w:rPr>
              <w:t>Duden Synonymwörterbuch „s</w:t>
            </w:r>
            <w:r>
              <w:rPr>
                <w:szCs w:val="22"/>
              </w:rPr>
              <w:t>a</w:t>
            </w:r>
            <w:r>
              <w:rPr>
                <w:szCs w:val="22"/>
              </w:rPr>
              <w:t xml:space="preserve">genhaft“: </w:t>
            </w:r>
            <w:r w:rsidRPr="00E4056C">
              <w:rPr>
                <w:szCs w:val="22"/>
              </w:rPr>
              <w:t>mögliche Rückschlüsse auf die Textsorte „Sage“</w:t>
            </w:r>
          </w:p>
          <w:p w:rsidR="003F5F55" w:rsidRPr="00E4056C" w:rsidRDefault="003F5F55" w:rsidP="0035707D">
            <w:pPr>
              <w:pStyle w:val="Listenabsatz"/>
              <w:numPr>
                <w:ilvl w:val="0"/>
                <w:numId w:val="64"/>
              </w:numPr>
              <w:spacing w:line="264" w:lineRule="auto"/>
              <w:ind w:left="262" w:hanging="262"/>
            </w:pPr>
            <w:r>
              <w:rPr>
                <w:szCs w:val="22"/>
              </w:rPr>
              <w:t xml:space="preserve">erster Zugang zum Text durch </w:t>
            </w:r>
            <w:r w:rsidRPr="00E4056C">
              <w:rPr>
                <w:szCs w:val="22"/>
              </w:rPr>
              <w:t>ve</w:t>
            </w:r>
            <w:r w:rsidRPr="00E4056C">
              <w:rPr>
                <w:szCs w:val="22"/>
              </w:rPr>
              <w:t>r</w:t>
            </w:r>
            <w:r w:rsidRPr="00E4056C">
              <w:rPr>
                <w:szCs w:val="22"/>
              </w:rPr>
              <w:t>zögertes Lesen</w:t>
            </w:r>
          </w:p>
          <w:p w:rsidR="003F5F55" w:rsidRPr="00E4056C" w:rsidRDefault="003F5F55" w:rsidP="0035707D">
            <w:pPr>
              <w:pStyle w:val="Listenabsatz"/>
              <w:numPr>
                <w:ilvl w:val="0"/>
                <w:numId w:val="64"/>
              </w:numPr>
              <w:spacing w:line="264" w:lineRule="auto"/>
              <w:ind w:left="262" w:hanging="262"/>
            </w:pPr>
            <w:r w:rsidRPr="00E4056C">
              <w:rPr>
                <w:szCs w:val="22"/>
              </w:rPr>
              <w:t>Lesestrategien zur Texterschli</w:t>
            </w:r>
            <w:r w:rsidRPr="00E4056C">
              <w:rPr>
                <w:szCs w:val="22"/>
              </w:rPr>
              <w:t>e</w:t>
            </w:r>
            <w:r w:rsidRPr="00E4056C">
              <w:rPr>
                <w:szCs w:val="22"/>
              </w:rPr>
              <w:t>ßung einsetzen; Thema des Textes formulieren</w:t>
            </w:r>
          </w:p>
          <w:p w:rsidR="003F5F55" w:rsidRPr="00E4056C" w:rsidRDefault="003F5F55" w:rsidP="0035707D">
            <w:pPr>
              <w:pStyle w:val="Listenabsatz"/>
              <w:numPr>
                <w:ilvl w:val="0"/>
                <w:numId w:val="64"/>
              </w:numPr>
              <w:spacing w:line="264" w:lineRule="auto"/>
              <w:ind w:left="262" w:hanging="262"/>
            </w:pPr>
            <w:r>
              <w:rPr>
                <w:szCs w:val="22"/>
              </w:rPr>
              <w:t>e</w:t>
            </w:r>
            <w:r w:rsidRPr="00E4056C">
              <w:rPr>
                <w:szCs w:val="22"/>
              </w:rPr>
              <w:t>rste Merkmale der Textsorte „Volkssage“ sammeln</w:t>
            </w:r>
          </w:p>
          <w:p w:rsidR="003F5F55" w:rsidRDefault="003F5F55" w:rsidP="0035707D">
            <w:pPr>
              <w:pStyle w:val="Listenabsatz"/>
              <w:numPr>
                <w:ilvl w:val="0"/>
                <w:numId w:val="64"/>
              </w:numPr>
              <w:spacing w:line="264" w:lineRule="auto"/>
              <w:ind w:left="262" w:hanging="262"/>
            </w:pPr>
            <w:r w:rsidRPr="00E4056C">
              <w:rPr>
                <w:szCs w:val="22"/>
              </w:rPr>
              <w:t xml:space="preserve">Recherche und Textauswahl: </w:t>
            </w:r>
            <w:r>
              <w:rPr>
                <w:szCs w:val="22"/>
              </w:rPr>
              <w:t>z.B.</w:t>
            </w:r>
            <w:r w:rsidRPr="00E4056C">
              <w:rPr>
                <w:szCs w:val="22"/>
              </w:rPr>
              <w:t xml:space="preserve"> Sagen der Gebrüder</w:t>
            </w:r>
            <w:r>
              <w:rPr>
                <w:szCs w:val="22"/>
              </w:rPr>
              <w:t xml:space="preserve"> Grimm</w:t>
            </w:r>
          </w:p>
          <w:p w:rsidR="00090F39" w:rsidRDefault="003F5F55" w:rsidP="006A637F">
            <w:r>
              <w:rPr>
                <w:szCs w:val="22"/>
              </w:rPr>
              <w:t>Untersuchung ausgewählter Texte, auch mittels szenischer Verfahren; Vervollständigung der Merkmale der Volkssage und ihrer Typen</w:t>
            </w:r>
          </w:p>
        </w:tc>
        <w:tc>
          <w:tcPr>
            <w:tcW w:w="1250" w:type="pct"/>
            <w:tcBorders>
              <w:top w:val="single" w:sz="4" w:space="0" w:color="auto"/>
              <w:left w:val="single" w:sz="4" w:space="0" w:color="auto"/>
              <w:bottom w:val="single" w:sz="4" w:space="0" w:color="auto"/>
              <w:right w:val="single" w:sz="4" w:space="0" w:color="auto"/>
            </w:tcBorders>
            <w:hideMark/>
          </w:tcPr>
          <w:p w:rsidR="003F5F55" w:rsidRDefault="003F5F55" w:rsidP="003F5F55">
            <w:pPr>
              <w:tabs>
                <w:tab w:val="center" w:pos="4536"/>
                <w:tab w:val="right" w:pos="9072"/>
              </w:tabs>
            </w:pPr>
          </w:p>
          <w:p w:rsidR="003F5F55" w:rsidRDefault="003F5F55" w:rsidP="003F5F55">
            <w:pPr>
              <w:pStyle w:val="Hinweise"/>
            </w:pPr>
            <w:r>
              <w:t>Recherchemöglichkeiten zur Sage:</w:t>
            </w:r>
          </w:p>
          <w:p w:rsidR="003F5F55" w:rsidRDefault="00AF1BE7" w:rsidP="003F5F55">
            <w:pPr>
              <w:pStyle w:val="Hinweise"/>
            </w:pPr>
            <w:hyperlink r:id="rId62" w:history="1">
              <w:r w:rsidR="003F5F55" w:rsidRPr="002A7E23">
                <w:rPr>
                  <w:rStyle w:val="Hyperlink"/>
                </w:rPr>
                <w:t>http://www.rossipotti.de/inhalt /literaturlexikon/genres/sage.html</w:t>
              </w:r>
            </w:hyperlink>
          </w:p>
          <w:p w:rsidR="003F5F55" w:rsidRDefault="00AF1BE7" w:rsidP="003F5F55">
            <w:pPr>
              <w:pStyle w:val="Hinweise"/>
            </w:pPr>
            <w:hyperlink r:id="rId63" w:history="1">
              <w:r w:rsidR="003F5F55" w:rsidRPr="004A5246">
                <w:rPr>
                  <w:rStyle w:val="Hyperlink"/>
                </w:rPr>
                <w:t>http://www.schule-bw.de/unterricht/ f</w:t>
              </w:r>
              <w:r w:rsidR="003F5F55" w:rsidRPr="004A5246">
                <w:rPr>
                  <w:rStyle w:val="Hyperlink"/>
                </w:rPr>
                <w:t>a</w:t>
              </w:r>
              <w:r w:rsidR="003F5F55" w:rsidRPr="004A5246">
                <w:rPr>
                  <w:rStyle w:val="Hyperlink"/>
                </w:rPr>
                <w:t>echeruebergreifende_themen</w:t>
              </w:r>
            </w:hyperlink>
            <w:r w:rsidR="003F5F55">
              <w:t xml:space="preserve"> /landeskunde/modelle/verbuende/deutsch/maerchen/</w:t>
            </w:r>
          </w:p>
          <w:p w:rsidR="003F5F55" w:rsidRDefault="00AF1BE7" w:rsidP="003F5F55">
            <w:pPr>
              <w:pStyle w:val="Hinweise"/>
            </w:pPr>
            <w:hyperlink r:id="rId64" w:history="1">
              <w:r w:rsidR="003F5F55" w:rsidRPr="004A5246">
                <w:rPr>
                  <w:rStyle w:val="Hyperlink"/>
                </w:rPr>
                <w:t>http://www.schule-bw.de/ unte</w:t>
              </w:r>
              <w:r w:rsidR="003F5F55" w:rsidRPr="004A5246">
                <w:rPr>
                  <w:rStyle w:val="Hyperlink"/>
                </w:rPr>
                <w:t>r</w:t>
              </w:r>
              <w:r w:rsidR="003F5F55" w:rsidRPr="004A5246">
                <w:rPr>
                  <w:rStyle w:val="Hyperlink"/>
                </w:rPr>
                <w:t>richt/faecher/deutsch/</w:t>
              </w:r>
            </w:hyperlink>
            <w:r w:rsidR="003F5F55">
              <w:t xml:space="preserve"> unterrichtseinhe</w:t>
            </w:r>
            <w:r w:rsidR="003F5F55">
              <w:t>i</w:t>
            </w:r>
            <w:r w:rsidR="003F5F55">
              <w:t>ten/buecher/lit-kurzprosa/sage.html</w:t>
            </w:r>
          </w:p>
          <w:p w:rsidR="003F5F55" w:rsidRDefault="003F5F55" w:rsidP="003F5F55">
            <w:pPr>
              <w:pStyle w:val="Hinweise"/>
            </w:pPr>
          </w:p>
          <w:p w:rsidR="003F5F55" w:rsidRDefault="003F5F55" w:rsidP="003F5F55">
            <w:pPr>
              <w:pStyle w:val="Hinweise"/>
            </w:pPr>
          </w:p>
          <w:p w:rsidR="003F5F55" w:rsidRDefault="003F5F55" w:rsidP="003F5F55">
            <w:pPr>
              <w:pStyle w:val="Hinweise"/>
            </w:pPr>
            <w:r>
              <w:t>Textgrundlage z.B.</w:t>
            </w:r>
          </w:p>
          <w:p w:rsidR="003F5F55" w:rsidRDefault="003F5F55" w:rsidP="003F5F55">
            <w:pPr>
              <w:pStyle w:val="Hinweise"/>
            </w:pPr>
            <w:r>
              <w:t>„Die Weiber von Weinsberg“</w:t>
            </w:r>
          </w:p>
          <w:p w:rsidR="003F5F55" w:rsidRDefault="003F5F55" w:rsidP="003F5F55">
            <w:pPr>
              <w:pStyle w:val="Hinweise"/>
            </w:pPr>
          </w:p>
          <w:p w:rsidR="003F5F55" w:rsidRDefault="003F5F55" w:rsidP="003F5F55">
            <w:pPr>
              <w:pStyle w:val="Hinweise"/>
            </w:pPr>
          </w:p>
          <w:p w:rsidR="003F5F55" w:rsidRDefault="003F5F55" w:rsidP="003F5F55">
            <w:pPr>
              <w:pStyle w:val="Hinweise"/>
            </w:pPr>
          </w:p>
          <w:p w:rsidR="003F5F55" w:rsidRDefault="003F5F55" w:rsidP="003F5F55">
            <w:pPr>
              <w:pStyle w:val="Hinweise"/>
            </w:pPr>
          </w:p>
          <w:p w:rsidR="003F5F55" w:rsidRDefault="003F5F55" w:rsidP="003F5F55">
            <w:pPr>
              <w:pStyle w:val="Hinweise"/>
            </w:pPr>
          </w:p>
          <w:p w:rsidR="003F5F55" w:rsidRDefault="003F5F55" w:rsidP="007C6BA9">
            <w:pPr>
              <w:pStyle w:val="Hinweise"/>
            </w:pPr>
            <w:r>
              <w:t>Textgrundlage z.B.</w:t>
            </w:r>
          </w:p>
          <w:p w:rsidR="00090F39" w:rsidRDefault="003F5F55" w:rsidP="007C6BA9">
            <w:pPr>
              <w:pStyle w:val="Hinweise"/>
            </w:pPr>
            <w:r>
              <w:t>Jacob und Wilhelm Grimm: Deutsche Sagen</w:t>
            </w:r>
          </w:p>
        </w:tc>
      </w:tr>
      <w:tr w:rsidR="00090F39" w:rsidTr="00AF7790">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090F39" w:rsidRPr="00DF3A01" w:rsidRDefault="00090F39" w:rsidP="00DF3A01">
            <w:pPr>
              <w:pStyle w:val="Kompetenzbeschreibung"/>
              <w:rPr>
                <w:u w:val="single"/>
              </w:rPr>
            </w:pPr>
            <w:r w:rsidRPr="00DF3A01">
              <w:rPr>
                <w:u w:val="single"/>
              </w:rPr>
              <w:lastRenderedPageBreak/>
              <w:t>2.1 Sprechen und Zuhören</w:t>
            </w:r>
          </w:p>
          <w:p w:rsidR="00090F39" w:rsidRDefault="00090F39" w:rsidP="00DF3A01">
            <w:pPr>
              <w:pStyle w:val="Kompetenzbeschreibung"/>
            </w:pPr>
            <w:r w:rsidRPr="004806DB">
              <w:t>4. ihre Redeweise (Artikulation, Körperspr</w:t>
            </w:r>
            <w:r w:rsidRPr="004806DB">
              <w:t>a</w:t>
            </w:r>
            <w:r w:rsidRPr="004806DB">
              <w:t>che) und ihre rhetorischen Fähigkeiten situ</w:t>
            </w:r>
            <w:r w:rsidRPr="004806DB">
              <w:t>a</w:t>
            </w:r>
            <w:r w:rsidRPr="004806DB">
              <w:t>tions- sowie</w:t>
            </w:r>
            <w:r>
              <w:t xml:space="preserve"> </w:t>
            </w:r>
            <w:r w:rsidRPr="004806DB">
              <w:t>adressatengerecht anwenden und deren Wirkung reflektieren</w:t>
            </w:r>
          </w:p>
          <w:p w:rsidR="00090F39" w:rsidRDefault="00090F39" w:rsidP="00DF3A01">
            <w:pPr>
              <w:pStyle w:val="Kompetenzbeschreibung"/>
            </w:pPr>
            <w:r w:rsidRPr="004806DB">
              <w:t>9. Texte, Situationen und eigene Erfahrungen szenisch gestalten und damit erschließen</w:t>
            </w:r>
          </w:p>
          <w:p w:rsidR="00090F39" w:rsidRDefault="00090F39" w:rsidP="00DF3A01">
            <w:pPr>
              <w:pStyle w:val="Kompetenzbeschreibung"/>
            </w:pPr>
            <w:r w:rsidRPr="004806DB">
              <w:t>14. unterschiedliche Sprechsituationen sz</w:t>
            </w:r>
            <w:r w:rsidRPr="004806DB">
              <w:t>e</w:t>
            </w:r>
            <w:r w:rsidRPr="004806DB">
              <w:t>nisch gestalten</w:t>
            </w:r>
          </w:p>
          <w:p w:rsidR="00F00BBE" w:rsidRPr="00D14560" w:rsidRDefault="00F00BBE" w:rsidP="00F00BBE">
            <w:pPr>
              <w:pStyle w:val="Kompetenzbeschreibung"/>
            </w:pPr>
            <w:r w:rsidRPr="00D14560">
              <w:t>17. auch im interkulturellen Dialog eigene und fremde Wahrnehmungen unterscheiden und kulturelle Unterschiede wahrnehmen</w:t>
            </w:r>
          </w:p>
          <w:p w:rsidR="00090F39" w:rsidRPr="00DF3A01" w:rsidRDefault="00090F39" w:rsidP="00DF3A01">
            <w:pPr>
              <w:pStyle w:val="Kompetenzbeschreibung"/>
              <w:rPr>
                <w:u w:val="single"/>
              </w:rPr>
            </w:pPr>
            <w:r w:rsidRPr="00DF3A01">
              <w:rPr>
                <w:u w:val="single"/>
              </w:rPr>
              <w:t>2.2 Schreiben</w:t>
            </w:r>
          </w:p>
          <w:p w:rsidR="00090F39" w:rsidRDefault="00090F39" w:rsidP="00DF3A01">
            <w:pPr>
              <w:pStyle w:val="Kompetenzbeschreibung"/>
            </w:pPr>
            <w:r>
              <w:t xml:space="preserve">1. </w:t>
            </w:r>
            <w:r w:rsidRPr="004806DB">
              <w:t>Aufgabenstellungen in konkrete Schreibziele und Schreibpläne überführen;</w:t>
            </w:r>
            <w:r w:rsidR="00CA4D78">
              <w:t xml:space="preserve"> </w:t>
            </w:r>
            <w:r w:rsidRPr="004806DB">
              <w:t>auch längere und komplexere Texte konzipieren und dabei Faktoren wie Schreibanlass, Aufgabenstellung,</w:t>
            </w:r>
            <w:r w:rsidR="00CA4D78">
              <w:t xml:space="preserve"> </w:t>
            </w:r>
            <w:r w:rsidRPr="004806DB">
              <w:t>Textkonventionen, Textfunktionen, Situations- und Adressatenbezüge berücksichtigen</w:t>
            </w:r>
          </w:p>
          <w:p w:rsidR="000C5E7B" w:rsidRPr="00D14560" w:rsidRDefault="000C5E7B" w:rsidP="000C5E7B">
            <w:pPr>
              <w:pStyle w:val="Kompetenzbeschreibung"/>
            </w:pPr>
            <w:r w:rsidRPr="00D14560">
              <w:t>5. elementare formale Anforderungen des Schreibens erfüllen (Lesbarkeit der Han</w:t>
            </w:r>
            <w:r w:rsidRPr="00D14560">
              <w:t>d</w:t>
            </w:r>
            <w:r w:rsidRPr="00D14560">
              <w:t>schrift, Blatteinteilung; Rechtschreibung, Ze</w:t>
            </w:r>
            <w:r w:rsidRPr="00D14560">
              <w:t>i</w:t>
            </w:r>
            <w:r w:rsidRPr="00D14560">
              <w:t>chensetzung, Grammatik)</w:t>
            </w:r>
          </w:p>
          <w:p w:rsidR="000C5E7B" w:rsidRPr="00D14560" w:rsidRDefault="000C5E7B" w:rsidP="000C5E7B">
            <w:pPr>
              <w:pStyle w:val="Kompetenzbeschreibung"/>
            </w:pPr>
            <w:r w:rsidRPr="00D14560">
              <w:t>7. nach Mustern schreiben: Merkmale ve</w:t>
            </w:r>
            <w:r w:rsidRPr="00D14560">
              <w:t>r</w:t>
            </w:r>
            <w:r w:rsidRPr="00D14560">
              <w:t>schiedener Textsorten und die Orientierung an prototypischen Texten für die Textgestaltung nutzen</w:t>
            </w:r>
          </w:p>
          <w:p w:rsidR="000C5E7B" w:rsidRPr="00D14560" w:rsidRDefault="000C5E7B" w:rsidP="000C5E7B">
            <w:pPr>
              <w:pStyle w:val="Kompetenzbeschreibung"/>
            </w:pPr>
            <w:r w:rsidRPr="00D14560">
              <w:t>10. einen differenzierten Wortschatz und einen angemessenen, variablen Stil verwenden</w:t>
            </w:r>
          </w:p>
          <w:p w:rsidR="00090F39" w:rsidRDefault="00090F39" w:rsidP="00DF3A01">
            <w:pPr>
              <w:pStyle w:val="Kompetenzbeschreibung"/>
            </w:pPr>
            <w:r w:rsidRPr="004806DB">
              <w:t>30. sprachliche Mittel gezielt einsetzen</w:t>
            </w:r>
          </w:p>
          <w:p w:rsidR="00143E38" w:rsidRPr="004806DB" w:rsidRDefault="00143E38" w:rsidP="00DF3A01">
            <w:pPr>
              <w:pStyle w:val="Kompetenzbeschreibung"/>
            </w:pPr>
            <w:r w:rsidRPr="00143E38">
              <w:t xml:space="preserve">31. anschaulich erzählen und nacherzählen, </w:t>
            </w:r>
            <w:r w:rsidRPr="00143E38">
              <w:lastRenderedPageBreak/>
              <w:t>Erzähltechniken anwenden, auf die Erzähllogik achten</w:t>
            </w:r>
          </w:p>
          <w:p w:rsidR="00090F39" w:rsidRDefault="00090F39" w:rsidP="00DF3A01">
            <w:pPr>
              <w:pStyle w:val="Kompetenzbeschreibung"/>
            </w:pPr>
            <w:r w:rsidRPr="004806DB">
              <w:t>32. nach literarischen oder nicht-literarischen Vorlagen Texte neu, um- oder weiterschreiben und</w:t>
            </w:r>
            <w:r w:rsidR="00704617">
              <w:t xml:space="preserve"> </w:t>
            </w:r>
            <w:r w:rsidRPr="004806DB">
              <w:t>gestaltend interpretieren</w:t>
            </w:r>
          </w:p>
          <w:p w:rsidR="00090F39" w:rsidRPr="004806DB" w:rsidRDefault="00090F39" w:rsidP="00DF3A01">
            <w:pPr>
              <w:pStyle w:val="Kompetenzbeschreibung"/>
            </w:pPr>
            <w:r w:rsidRPr="004806DB">
              <w:t>36. Textdistanz einnehmen, zu eigenen und fremden Texten kriterienorientiert Stellung nehmen und</w:t>
            </w:r>
            <w:r w:rsidR="00704617">
              <w:t xml:space="preserve"> </w:t>
            </w:r>
            <w:r w:rsidRPr="004806DB">
              <w:t>Verbesserungsvorschläge era</w:t>
            </w:r>
            <w:r w:rsidRPr="004806DB">
              <w:t>r</w:t>
            </w:r>
            <w:r w:rsidRPr="004806DB">
              <w:t>beiten</w:t>
            </w:r>
          </w:p>
          <w:p w:rsidR="00090F39" w:rsidRPr="004806DB" w:rsidRDefault="00090F39" w:rsidP="00DF3A01">
            <w:pPr>
              <w:pStyle w:val="Kompetenzbeschreibung"/>
            </w:pPr>
            <w:r w:rsidRPr="004806DB">
              <w:t>37. Strategien zur Überprüfung der sprachl</w:t>
            </w:r>
            <w:r w:rsidRPr="004806DB">
              <w:t>i</w:t>
            </w:r>
            <w:r w:rsidRPr="004806DB">
              <w:t>chen Richtigkeit u</w:t>
            </w:r>
            <w:r>
              <w:t>nd Rechtschreibung anwe</w:t>
            </w:r>
            <w:r>
              <w:t>n</w:t>
            </w:r>
            <w:r>
              <w:t>den</w:t>
            </w:r>
          </w:p>
          <w:p w:rsidR="00090F39" w:rsidRDefault="00090F39" w:rsidP="00DF3A01">
            <w:pPr>
              <w:pStyle w:val="Kompetenzbeschreibung"/>
            </w:pPr>
            <w:r w:rsidRPr="004806DB">
              <w:t>38. Texte inhaltlich und sprachlich überarbe</w:t>
            </w:r>
            <w:r w:rsidRPr="004806DB">
              <w:t>i</w:t>
            </w:r>
            <w:r w:rsidRPr="004806DB">
              <w:t>ten und dazu geeignete Methoden und Sozia</w:t>
            </w:r>
            <w:r w:rsidRPr="004806DB">
              <w:t>l</w:t>
            </w:r>
            <w:r w:rsidRPr="004806DB">
              <w:t>formen</w:t>
            </w:r>
            <w:r w:rsidR="00CA4D78">
              <w:t xml:space="preserve"> </w:t>
            </w:r>
            <w:r w:rsidRPr="004806DB">
              <w:t xml:space="preserve">(zum Beispiel Schreibwerkstatt, </w:t>
            </w:r>
            <w:r>
              <w:t>Schreibkonferenz) nutzen</w:t>
            </w:r>
          </w:p>
          <w:p w:rsidR="00090F39" w:rsidRPr="00DF3A01" w:rsidRDefault="00090F39" w:rsidP="00DF3A01">
            <w:pPr>
              <w:pStyle w:val="Kompetenzbeschreibung"/>
              <w:rPr>
                <w:u w:val="single"/>
              </w:rPr>
            </w:pPr>
            <w:r w:rsidRPr="00DF3A01">
              <w:rPr>
                <w:u w:val="single"/>
              </w:rPr>
              <w:t xml:space="preserve">2.3 Lesen </w:t>
            </w:r>
          </w:p>
          <w:p w:rsidR="00090F39" w:rsidRDefault="00090F39" w:rsidP="00DF3A01">
            <w:pPr>
              <w:pStyle w:val="Kompetenzbeschreibung"/>
            </w:pPr>
            <w:r w:rsidRPr="004806DB">
              <w:t>12. sich mit der Darstellung von Lebensentwü</w:t>
            </w:r>
            <w:r w:rsidRPr="004806DB">
              <w:t>r</w:t>
            </w:r>
            <w:r w:rsidRPr="004806DB">
              <w:t>fen und Lebenswirklichkeiten in Texten ause</w:t>
            </w:r>
            <w:r w:rsidRPr="004806DB">
              <w:t>i</w:t>
            </w:r>
            <w:r w:rsidRPr="004806DB">
              <w:t>nandersetzen</w:t>
            </w:r>
            <w:r w:rsidR="00704617">
              <w:t xml:space="preserve"> </w:t>
            </w:r>
            <w:r w:rsidRPr="004806DB">
              <w:t>(zum Beispiel mit unterschiedl</w:t>
            </w:r>
            <w:r w:rsidRPr="004806DB">
              <w:t>i</w:t>
            </w:r>
            <w:r w:rsidRPr="004806DB">
              <w:t>chen kulturellen, historische</w:t>
            </w:r>
            <w:r>
              <w:t>n, religiösen Hi</w:t>
            </w:r>
            <w:r>
              <w:t>n</w:t>
            </w:r>
            <w:r>
              <w:t>tergründen</w:t>
            </w:r>
            <w:r w:rsidRPr="004806DB">
              <w:t>)</w:t>
            </w:r>
          </w:p>
          <w:p w:rsidR="00090F39" w:rsidRDefault="00090F39" w:rsidP="00DF3A01">
            <w:pPr>
              <w:pStyle w:val="Kompetenzbeschreibung"/>
            </w:pPr>
            <w:r w:rsidRPr="004806DB">
              <w:t>13. Fremdheitserfahrungen in Texten unter Einbezug geistes-, kultur- und sozialgeschich</w:t>
            </w:r>
            <w:r w:rsidRPr="004806DB">
              <w:t>t</w:t>
            </w:r>
            <w:r w:rsidRPr="004806DB">
              <w:t>licher Entwicklungen</w:t>
            </w:r>
            <w:r w:rsidR="00CA4D78">
              <w:t xml:space="preserve"> </w:t>
            </w:r>
            <w:r w:rsidRPr="004806DB">
              <w:t>reflektieren</w:t>
            </w:r>
          </w:p>
          <w:p w:rsidR="00090F39" w:rsidRDefault="00090F39" w:rsidP="00DF3A01">
            <w:pPr>
              <w:pStyle w:val="Kompetenzbeschreibung"/>
            </w:pPr>
          </w:p>
        </w:tc>
        <w:tc>
          <w:tcPr>
            <w:tcW w:w="1250" w:type="pct"/>
            <w:tcBorders>
              <w:top w:val="single" w:sz="4" w:space="0" w:color="auto"/>
              <w:left w:val="single" w:sz="4" w:space="0" w:color="auto"/>
              <w:bottom w:val="single" w:sz="4" w:space="0" w:color="auto"/>
              <w:right w:val="single" w:sz="4" w:space="0" w:color="auto"/>
            </w:tcBorders>
          </w:tcPr>
          <w:p w:rsidR="00090F39" w:rsidRPr="00DF3A01" w:rsidRDefault="00090F39" w:rsidP="00DF3A01">
            <w:pPr>
              <w:pStyle w:val="Kompetenzbeschreibung"/>
              <w:rPr>
                <w:u w:val="single"/>
              </w:rPr>
            </w:pPr>
            <w:r w:rsidRPr="00DF3A01">
              <w:rPr>
                <w:u w:val="single"/>
              </w:rPr>
              <w:lastRenderedPageBreak/>
              <w:t>3.1.1.1 Literarische Texte</w:t>
            </w:r>
          </w:p>
          <w:p w:rsidR="00090F39" w:rsidRPr="00B27E3E" w:rsidRDefault="00090F39" w:rsidP="00DF3A01">
            <w:pPr>
              <w:pStyle w:val="Kompetenzbeschreibung"/>
            </w:pPr>
            <w:r>
              <w:t>(1)</w:t>
            </w:r>
            <w:r w:rsidRPr="00B27E3E">
              <w:t xml:space="preserve"> Methoden der</w:t>
            </w:r>
            <w:r w:rsidR="00704617">
              <w:t xml:space="preserve"> </w:t>
            </w:r>
            <w:r w:rsidRPr="00B27E3E">
              <w:t>Texterschließung anwenden (zum Beispiel markieren, Verständnisfragen formulieren)</w:t>
            </w:r>
          </w:p>
          <w:p w:rsidR="00090F39" w:rsidRPr="00B27E3E" w:rsidRDefault="00090F39" w:rsidP="00DF3A01">
            <w:pPr>
              <w:pStyle w:val="Kompetenzbeschreibung"/>
            </w:pPr>
            <w:r w:rsidRPr="00B27E3E">
              <w:t>(2) ihren Leseeindruck und ihr erstes Textve</w:t>
            </w:r>
            <w:r w:rsidRPr="00B27E3E">
              <w:t>r</w:t>
            </w:r>
            <w:r w:rsidRPr="00B27E3E">
              <w:t>ständnis erläutern</w:t>
            </w:r>
          </w:p>
          <w:p w:rsidR="00090F39" w:rsidRDefault="00090F39" w:rsidP="00DF3A01">
            <w:pPr>
              <w:pStyle w:val="Kompetenzbeschreibung"/>
            </w:pPr>
            <w:r w:rsidRPr="00B27E3E">
              <w:t>(3) Inhalte von Texten herausarbeiten und textbezogen er</w:t>
            </w:r>
            <w:r>
              <w:t>läutern</w:t>
            </w:r>
          </w:p>
          <w:p w:rsidR="00090F39" w:rsidRPr="00B27E3E" w:rsidRDefault="00090F39" w:rsidP="00DF3A01">
            <w:pPr>
              <w:pStyle w:val="Kompetenzbeschreibung"/>
            </w:pPr>
            <w:r w:rsidRPr="00B27E3E">
              <w:t>(5) wesentliche Elemente eines Textes (Ort, Zeit, Figuren, Spannungskurve und Aufbau) bestimmen und analysieren</w:t>
            </w:r>
          </w:p>
          <w:p w:rsidR="00090F39" w:rsidRPr="00B27E3E" w:rsidRDefault="00090F39" w:rsidP="00DF3A01">
            <w:pPr>
              <w:pStyle w:val="Kompetenzbeschreibung"/>
            </w:pPr>
            <w:r w:rsidRPr="00B27E3E">
              <w:t>(6) Fachbegriffe zur formalen Beschreibung von Texten verwenden: Autor, Erzähler, E</w:t>
            </w:r>
            <w:r w:rsidRPr="00B27E3E">
              <w:t>r</w:t>
            </w:r>
            <w:r w:rsidRPr="00B27E3E">
              <w:t>zählperspektive, Erzählform</w:t>
            </w:r>
          </w:p>
          <w:p w:rsidR="00090F39" w:rsidRDefault="00090F39" w:rsidP="00DF3A01">
            <w:pPr>
              <w:pStyle w:val="Kompetenzbeschreibung"/>
            </w:pPr>
            <w:r w:rsidRPr="00B27E3E">
              <w:t>(9) unter Verwendung zentr</w:t>
            </w:r>
            <w:r>
              <w:t>aler Gattung</w:t>
            </w:r>
            <w:r>
              <w:t>s</w:t>
            </w:r>
            <w:r>
              <w:t>merkmale epische Kleinformen (Sage</w:t>
            </w:r>
            <w:r w:rsidRPr="00B27E3E">
              <w:t>) und dialogisch-szenische Texte erläutern</w:t>
            </w:r>
          </w:p>
          <w:p w:rsidR="00090F39" w:rsidRPr="00B27E3E" w:rsidRDefault="00090F39" w:rsidP="00DF3A01">
            <w:pPr>
              <w:pStyle w:val="Kompetenzbeschreibung"/>
            </w:pPr>
            <w:r w:rsidRPr="00B27E3E">
              <w:t>(12) mit handlungs- und produktionsorientie</w:t>
            </w:r>
            <w:r w:rsidRPr="00B27E3E">
              <w:t>r</w:t>
            </w:r>
            <w:r w:rsidRPr="00B27E3E">
              <w:t>ten Verfahren ein plausibles Textverständnis</w:t>
            </w:r>
            <w:r w:rsidR="00704617">
              <w:t xml:space="preserve"> </w:t>
            </w:r>
            <w:r w:rsidRPr="00B27E3E">
              <w:t xml:space="preserve">herausarbeiten (zum </w:t>
            </w:r>
            <w:r>
              <w:t xml:space="preserve">Beispiel </w:t>
            </w:r>
            <w:r w:rsidRPr="00B27E3E">
              <w:t>Perspektivwec</w:t>
            </w:r>
            <w:r w:rsidRPr="00B27E3E">
              <w:t>h</w:t>
            </w:r>
            <w:r w:rsidRPr="00B27E3E">
              <w:t>sel vornehmen und</w:t>
            </w:r>
            <w:r w:rsidR="00CA4D78">
              <w:t xml:space="preserve"> </w:t>
            </w:r>
            <w:r w:rsidRPr="00B27E3E">
              <w:t>ausgestalten, Texte sz</w:t>
            </w:r>
            <w:r w:rsidRPr="00B27E3E">
              <w:t>e</w:t>
            </w:r>
            <w:r w:rsidRPr="00B27E3E">
              <w:t xml:space="preserve">nisch </w:t>
            </w:r>
            <w:r>
              <w:t>gestalten, Dialoge</w:t>
            </w:r>
          </w:p>
          <w:p w:rsidR="00090F39" w:rsidRDefault="00090F39" w:rsidP="00DF3A01">
            <w:pPr>
              <w:pStyle w:val="Kompetenzbeschreibung"/>
            </w:pPr>
            <w:r w:rsidRPr="00B27E3E">
              <w:t>verfassen, Texttransformationen vornehmen, Textvorträge ausgestalten)</w:t>
            </w:r>
          </w:p>
          <w:p w:rsidR="00090F39" w:rsidRDefault="00090F39" w:rsidP="00DF3A01">
            <w:pPr>
              <w:pStyle w:val="Kompetenzbeschreibung"/>
            </w:pPr>
            <w:r w:rsidRPr="00B27E3E">
              <w:t>(13) ihr Verständnis literarischer Figuren und ihrer Beziehungen zueinander formulieren, dabei innere</w:t>
            </w:r>
            <w:r w:rsidR="00CA4D78">
              <w:t xml:space="preserve"> </w:t>
            </w:r>
            <w:r w:rsidRPr="00B27E3E">
              <w:t>und äußere Merkmale sowie ihr Verhalten beschreiben, begründen und bewe</w:t>
            </w:r>
            <w:r w:rsidRPr="00B27E3E">
              <w:t>r</w:t>
            </w:r>
            <w:r w:rsidRPr="00B27E3E">
              <w:t>ten</w:t>
            </w:r>
          </w:p>
          <w:p w:rsidR="00090F39" w:rsidRPr="00B27E3E" w:rsidRDefault="00090F39" w:rsidP="00DF3A01">
            <w:pPr>
              <w:pStyle w:val="Kompetenzbeschreibung"/>
            </w:pPr>
            <w:r w:rsidRPr="00B27E3E">
              <w:t>(14) Verstehensschwierigkeiten benennen</w:t>
            </w:r>
          </w:p>
          <w:p w:rsidR="00090F39" w:rsidRDefault="00090F39" w:rsidP="00DF3A01">
            <w:pPr>
              <w:pStyle w:val="Kompetenzbeschreibung"/>
            </w:pPr>
            <w:r w:rsidRPr="00B27E3E">
              <w:t xml:space="preserve">(15) die Wirkung eines Textes beschreiben </w:t>
            </w:r>
            <w:r w:rsidRPr="00B27E3E">
              <w:lastRenderedPageBreak/>
              <w:t>und erläutern</w:t>
            </w:r>
          </w:p>
          <w:p w:rsidR="00090F39" w:rsidRDefault="00090F39" w:rsidP="00DF3A01">
            <w:pPr>
              <w:pStyle w:val="Kompetenzbeschreibung"/>
            </w:pPr>
            <w:r w:rsidRPr="00B27E3E">
              <w:t>(16) die in Texten dargestellte Lebenswelt beschreiben und mit der eigenen vergleichen</w:t>
            </w:r>
          </w:p>
          <w:p w:rsidR="00090F39" w:rsidRDefault="00090F39" w:rsidP="00DF3A01">
            <w:pPr>
              <w:pStyle w:val="Kompetenzbeschreibung"/>
            </w:pPr>
            <w:r w:rsidRPr="00B27E3E">
              <w:t>(17) einfache Texte hinsichtlich eines inhaltl</w:t>
            </w:r>
            <w:r w:rsidRPr="00B27E3E">
              <w:t>i</w:t>
            </w:r>
            <w:r w:rsidRPr="00B27E3E">
              <w:t>chen und formalen Aspekts vergleichen und den Vergleich</w:t>
            </w:r>
            <w:r w:rsidR="00704617">
              <w:t xml:space="preserve"> </w:t>
            </w:r>
            <w:r w:rsidRPr="00B27E3E">
              <w:t>für ihr Textverständnis nutzen</w:t>
            </w:r>
          </w:p>
          <w:p w:rsidR="00090F39" w:rsidRDefault="00090F39" w:rsidP="00DF3A01">
            <w:pPr>
              <w:pStyle w:val="Kompetenzbeschreibung"/>
            </w:pPr>
            <w:r w:rsidRPr="00B27E3E">
              <w:t>(20) eine eigene Position zu einem Text erkl</w:t>
            </w:r>
            <w:r w:rsidRPr="00B27E3E">
              <w:t>ä</w:t>
            </w:r>
            <w:r w:rsidRPr="00B27E3E">
              <w:t>ren und die Bedeutsamkeit eines Textes für die eigene</w:t>
            </w:r>
            <w:r w:rsidR="00535480">
              <w:t xml:space="preserve"> </w:t>
            </w:r>
            <w:r w:rsidRPr="00B27E3E">
              <w:t>Person erläutern</w:t>
            </w:r>
          </w:p>
          <w:p w:rsidR="00090F39" w:rsidRPr="00DF3A01" w:rsidRDefault="00090F39" w:rsidP="00DF3A01">
            <w:pPr>
              <w:pStyle w:val="Kompetenzbeschreibung"/>
              <w:rPr>
                <w:u w:val="single"/>
              </w:rPr>
            </w:pPr>
            <w:r w:rsidRPr="00DF3A01">
              <w:rPr>
                <w:u w:val="single"/>
              </w:rPr>
              <w:t>3.1.1.3 Medien</w:t>
            </w:r>
          </w:p>
          <w:p w:rsidR="00090F39" w:rsidRDefault="00090F39" w:rsidP="00DF3A01">
            <w:pPr>
              <w:pStyle w:val="Kompetenzbeschreibung"/>
            </w:pPr>
            <w:r w:rsidRPr="00B27E3E">
              <w:t>(15) einfache szenische Gestaltungsmittel benennen</w:t>
            </w:r>
          </w:p>
          <w:p w:rsidR="00090F39" w:rsidRPr="00DF3A01" w:rsidRDefault="00090F39" w:rsidP="00DF3A01">
            <w:pPr>
              <w:pStyle w:val="Kompetenzbeschreibung"/>
              <w:rPr>
                <w:rFonts w:eastAsia="Calibri" w:cs="Times New Roman"/>
                <w:u w:val="single"/>
              </w:rPr>
            </w:pPr>
            <w:r w:rsidRPr="00DF3A01">
              <w:rPr>
                <w:rFonts w:eastAsia="Calibri" w:cs="Times New Roman"/>
                <w:u w:val="single"/>
              </w:rPr>
              <w:t>3.1.2.2 Funktion von Äußerungen</w:t>
            </w:r>
          </w:p>
          <w:p w:rsidR="00FE400A" w:rsidRDefault="00FE400A" w:rsidP="00DF3A01">
            <w:pPr>
              <w:pStyle w:val="Kompetenzbeschreibung"/>
              <w:rPr>
                <w:rFonts w:eastAsia="Calibri" w:cs="Times New Roman"/>
              </w:rPr>
            </w:pPr>
            <w:r>
              <w:rPr>
                <w:rFonts w:eastAsia="Calibri" w:cs="Times New Roman"/>
              </w:rPr>
              <w:t xml:space="preserve">(2) </w:t>
            </w:r>
            <w:r w:rsidRPr="00FE400A">
              <w:rPr>
                <w:rFonts w:eastAsia="Calibri" w:cs="Times New Roman"/>
              </w:rPr>
              <w:t>unterschiedliche Sprechabsichten erkennen und erläutern (expressiv, argumentativ, pers</w:t>
            </w:r>
            <w:r w:rsidRPr="00FE400A">
              <w:rPr>
                <w:rFonts w:eastAsia="Calibri" w:cs="Times New Roman"/>
              </w:rPr>
              <w:t>u</w:t>
            </w:r>
            <w:r w:rsidRPr="00FE400A">
              <w:rPr>
                <w:rFonts w:eastAsia="Calibri" w:cs="Times New Roman"/>
              </w:rPr>
              <w:t>asiv, appellativ)</w:t>
            </w:r>
          </w:p>
          <w:p w:rsidR="00020AA2" w:rsidRDefault="00020AA2" w:rsidP="00DF3A01">
            <w:pPr>
              <w:pStyle w:val="Kompetenzbeschreibung"/>
              <w:rPr>
                <w:rFonts w:eastAsia="Calibri" w:cs="Times New Roman"/>
              </w:rPr>
            </w:pPr>
            <w:r w:rsidRPr="00020AA2">
              <w:rPr>
                <w:rFonts w:eastAsia="Calibri" w:cs="Times New Roman"/>
              </w:rPr>
              <w:t>(3) Zusammenhänge zwischen verbalen und nonverbalen Ausdrucksmitteln erkennen und wesentliche Faktoren beschreiben, die die mündliche Kommunikation prägen (Gestik, Mimik, Stimme)</w:t>
            </w:r>
          </w:p>
          <w:p w:rsidR="000C5E7B" w:rsidRPr="00D14560" w:rsidRDefault="000C5E7B" w:rsidP="000C5E7B">
            <w:pPr>
              <w:pStyle w:val="Kompetenzbeschreibung"/>
              <w:rPr>
                <w:rFonts w:eastAsia="Calibri" w:cs="Times New Roman"/>
              </w:rPr>
            </w:pPr>
            <w:r w:rsidRPr="00D14560">
              <w:rPr>
                <w:rFonts w:eastAsia="Calibri" w:cs="Times New Roman"/>
              </w:rPr>
              <w:t>(6) ihre Absichten mündlich und schriftlich situationsangemessen und adressatenorie</w:t>
            </w:r>
            <w:r w:rsidRPr="00D14560">
              <w:rPr>
                <w:rFonts w:eastAsia="Calibri" w:cs="Times New Roman"/>
              </w:rPr>
              <w:t>n</w:t>
            </w:r>
            <w:r w:rsidRPr="00D14560">
              <w:rPr>
                <w:rFonts w:eastAsia="Calibri" w:cs="Times New Roman"/>
              </w:rPr>
              <w:t xml:space="preserve">tiert formulieren </w:t>
            </w:r>
          </w:p>
          <w:p w:rsidR="000C5E7B" w:rsidRDefault="000C5E7B" w:rsidP="000C5E7B">
            <w:pPr>
              <w:pStyle w:val="Kompetenzbeschreibung"/>
              <w:rPr>
                <w:rFonts w:eastAsia="Calibri" w:cs="Times New Roman"/>
              </w:rPr>
            </w:pPr>
            <w:r w:rsidRPr="00D14560">
              <w:rPr>
                <w:rFonts w:eastAsia="Calibri" w:cs="Times New Roman"/>
              </w:rPr>
              <w:t>(8) bei eigenen Sprech- und Schreibhandlu</w:t>
            </w:r>
            <w:r w:rsidRPr="00D14560">
              <w:rPr>
                <w:rFonts w:eastAsia="Calibri" w:cs="Times New Roman"/>
              </w:rPr>
              <w:t>n</w:t>
            </w:r>
            <w:r w:rsidRPr="00D14560">
              <w:rPr>
                <w:rFonts w:eastAsia="Calibri" w:cs="Times New Roman"/>
              </w:rPr>
              <w:t>gen distinktive Besonderheiten gesprochener und geschriebener Sprache situationsang</w:t>
            </w:r>
            <w:r w:rsidRPr="00D14560">
              <w:rPr>
                <w:rFonts w:eastAsia="Calibri" w:cs="Times New Roman"/>
              </w:rPr>
              <w:t>e</w:t>
            </w:r>
            <w:r w:rsidRPr="00D14560">
              <w:rPr>
                <w:rFonts w:eastAsia="Calibri" w:cs="Times New Roman"/>
              </w:rPr>
              <w:t>messen und adressatenbezogen beachten</w:t>
            </w:r>
          </w:p>
          <w:p w:rsidR="000C5E7B" w:rsidRDefault="000C5E7B" w:rsidP="000C5E7B">
            <w:pPr>
              <w:pStyle w:val="Kompetenzbeschreibung"/>
              <w:rPr>
                <w:rFonts w:eastAsia="Calibri" w:cs="Times New Roman"/>
              </w:rPr>
            </w:pPr>
            <w:r w:rsidRPr="00B27E3E">
              <w:rPr>
                <w:rFonts w:eastAsia="Calibri" w:cs="Times New Roman"/>
              </w:rPr>
              <w:t>(9) Wortwahl, Tonfall und Umgangsformen begründet gestalten</w:t>
            </w:r>
          </w:p>
          <w:p w:rsidR="000C5E7B" w:rsidRDefault="000C5E7B" w:rsidP="000C5E7B">
            <w:pPr>
              <w:pStyle w:val="Kompetenzbeschreibung"/>
              <w:rPr>
                <w:rFonts w:eastAsia="Calibri" w:cs="Times New Roman"/>
              </w:rPr>
            </w:pPr>
            <w:r w:rsidRPr="00B27E3E">
              <w:rPr>
                <w:rFonts w:eastAsia="Calibri" w:cs="Times New Roman"/>
              </w:rPr>
              <w:t>(10) sprachliche Äußerungen mündlich und schriftlich situationsangemessen und adress</w:t>
            </w:r>
            <w:r w:rsidRPr="00B27E3E">
              <w:rPr>
                <w:rFonts w:eastAsia="Calibri" w:cs="Times New Roman"/>
              </w:rPr>
              <w:t>a</w:t>
            </w:r>
            <w:r w:rsidRPr="00B27E3E">
              <w:rPr>
                <w:rFonts w:eastAsia="Calibri" w:cs="Times New Roman"/>
              </w:rPr>
              <w:t>tengerecht</w:t>
            </w:r>
            <w:r>
              <w:rPr>
                <w:rFonts w:eastAsia="Calibri" w:cs="Times New Roman"/>
              </w:rPr>
              <w:t xml:space="preserve"> formulieren</w:t>
            </w:r>
          </w:p>
          <w:p w:rsidR="000C5E7B" w:rsidRDefault="000C5E7B" w:rsidP="000C5E7B">
            <w:pPr>
              <w:pStyle w:val="Kompetenzbeschreibung"/>
            </w:pPr>
            <w:r>
              <w:t>(11) grundlegende Vortrags- und Präsentat</w:t>
            </w:r>
            <w:r>
              <w:t>i</w:t>
            </w:r>
            <w:r>
              <w:t>onstechniken adressatengerecht und zielfü</w:t>
            </w:r>
            <w:r>
              <w:t>h</w:t>
            </w:r>
            <w:r>
              <w:t>rend einsetzen</w:t>
            </w:r>
          </w:p>
          <w:p w:rsidR="000C5E7B" w:rsidRDefault="000C5E7B" w:rsidP="000C5E7B">
            <w:pPr>
              <w:pStyle w:val="Kompetenzbeschreibung"/>
            </w:pPr>
            <w:r>
              <w:t>(12) nach Kriterien Feedback zu Präsentati</w:t>
            </w:r>
            <w:r>
              <w:t>o</w:t>
            </w:r>
            <w:r>
              <w:t>nen formulieren; Feedback zur Einschätzung eigener Präsentationen nutzen</w:t>
            </w:r>
          </w:p>
          <w:p w:rsidR="000C5E7B" w:rsidRPr="00D14560" w:rsidRDefault="000C5E7B" w:rsidP="000C5E7B">
            <w:pPr>
              <w:pStyle w:val="Kompetenzbeschreibung"/>
            </w:pPr>
            <w:r w:rsidRPr="00D14560">
              <w:t>(13) im Vergleich mit anderen Bewusstsein für den eigenen Sprachgebrauch und dessen Beeinflussung durch verschiedene Sprachr</w:t>
            </w:r>
            <w:r w:rsidRPr="00D14560">
              <w:t>e</w:t>
            </w:r>
            <w:r w:rsidRPr="00D14560">
              <w:t>gister entwickeln</w:t>
            </w:r>
          </w:p>
          <w:p w:rsidR="00143E38" w:rsidRPr="008E58AF" w:rsidRDefault="000C5E7B" w:rsidP="000C5E7B">
            <w:pPr>
              <w:pStyle w:val="Kompetenzbeschreibung"/>
            </w:pPr>
            <w:r w:rsidRPr="00D14560">
              <w:t>(16) sprachliche Fremdheitserfahrungen b</w:t>
            </w:r>
            <w:r w:rsidRPr="00D14560">
              <w:t>e</w:t>
            </w:r>
            <w:r w:rsidRPr="00D14560">
              <w:t>schreiben und reflektieren</w:t>
            </w:r>
          </w:p>
        </w:tc>
        <w:tc>
          <w:tcPr>
            <w:tcW w:w="1250" w:type="pct"/>
            <w:tcBorders>
              <w:top w:val="single" w:sz="4" w:space="0" w:color="auto"/>
              <w:left w:val="single" w:sz="4" w:space="0" w:color="auto"/>
              <w:bottom w:val="single" w:sz="4" w:space="0" w:color="auto"/>
              <w:right w:val="single" w:sz="4" w:space="0" w:color="auto"/>
            </w:tcBorders>
          </w:tcPr>
          <w:p w:rsidR="00090F39" w:rsidRDefault="00320491" w:rsidP="006A637F">
            <w:pPr>
              <w:spacing w:after="120"/>
              <w:rPr>
                <w:b/>
              </w:rPr>
            </w:pPr>
            <w:r>
              <w:rPr>
                <w:b/>
                <w:szCs w:val="22"/>
              </w:rPr>
              <w:lastRenderedPageBreak/>
              <w:t xml:space="preserve">2. </w:t>
            </w:r>
            <w:r w:rsidR="00090F39" w:rsidRPr="00B15C30">
              <w:rPr>
                <w:b/>
                <w:szCs w:val="22"/>
              </w:rPr>
              <w:t xml:space="preserve">Helden </w:t>
            </w:r>
            <w:r w:rsidR="00A0243B">
              <w:rPr>
                <w:b/>
                <w:szCs w:val="22"/>
              </w:rPr>
              <w:t>–</w:t>
            </w:r>
            <w:r w:rsidR="00090F39" w:rsidRPr="00B15C30">
              <w:rPr>
                <w:b/>
                <w:szCs w:val="22"/>
              </w:rPr>
              <w:t xml:space="preserve"> und Vorbilder? Antike Heldensagen insze</w:t>
            </w:r>
            <w:r w:rsidR="00090F39">
              <w:rPr>
                <w:b/>
                <w:szCs w:val="22"/>
              </w:rPr>
              <w:t>nieren und di</w:t>
            </w:r>
            <w:r w:rsidR="00090F39">
              <w:rPr>
                <w:b/>
                <w:szCs w:val="22"/>
              </w:rPr>
              <w:t>s</w:t>
            </w:r>
            <w:r w:rsidR="00090F39">
              <w:rPr>
                <w:b/>
                <w:szCs w:val="22"/>
              </w:rPr>
              <w:t>kutieren</w:t>
            </w:r>
          </w:p>
          <w:p w:rsidR="00090F39" w:rsidRPr="00B15C30" w:rsidRDefault="00090F39" w:rsidP="0035707D">
            <w:pPr>
              <w:pStyle w:val="Listenabsatz"/>
              <w:numPr>
                <w:ilvl w:val="0"/>
                <w:numId w:val="65"/>
              </w:numPr>
              <w:spacing w:line="264" w:lineRule="auto"/>
              <w:ind w:left="262" w:hanging="262"/>
            </w:pPr>
            <w:r>
              <w:rPr>
                <w:szCs w:val="22"/>
              </w:rPr>
              <w:t>Warum</w:t>
            </w:r>
            <w:r w:rsidRPr="00B15C30">
              <w:rPr>
                <w:szCs w:val="22"/>
              </w:rPr>
              <w:t xml:space="preserve"> </w:t>
            </w:r>
            <w:r w:rsidRPr="00E4416D">
              <w:t>ist</w:t>
            </w:r>
            <w:r w:rsidRPr="00B15C30">
              <w:rPr>
                <w:szCs w:val="22"/>
              </w:rPr>
              <w:t xml:space="preserve"> ein Held ein Held?</w:t>
            </w:r>
            <w:r>
              <w:rPr>
                <w:szCs w:val="22"/>
              </w:rPr>
              <w:t xml:space="preserve"> – Vorstellungen von Heldentum heute</w:t>
            </w:r>
          </w:p>
          <w:p w:rsidR="00090F39" w:rsidRPr="00E4056C" w:rsidRDefault="00090F39" w:rsidP="0035707D">
            <w:pPr>
              <w:pStyle w:val="Listenabsatz"/>
              <w:numPr>
                <w:ilvl w:val="0"/>
                <w:numId w:val="65"/>
              </w:numPr>
              <w:spacing w:line="264" w:lineRule="auto"/>
              <w:ind w:left="262" w:hanging="262"/>
            </w:pPr>
            <w:r>
              <w:rPr>
                <w:szCs w:val="22"/>
              </w:rPr>
              <w:t xml:space="preserve">Auszüge </w:t>
            </w:r>
            <w:r w:rsidRPr="00E4056C">
              <w:rPr>
                <w:szCs w:val="22"/>
              </w:rPr>
              <w:t>aus antiken Heldensagen an Stationen bearbeiten, aspektor</w:t>
            </w:r>
            <w:r w:rsidRPr="00E4056C">
              <w:rPr>
                <w:szCs w:val="22"/>
              </w:rPr>
              <w:t>i</w:t>
            </w:r>
            <w:r w:rsidRPr="00E4056C">
              <w:rPr>
                <w:szCs w:val="22"/>
              </w:rPr>
              <w:t>entiert erschließen und mit mode</w:t>
            </w:r>
            <w:r w:rsidRPr="00E4056C">
              <w:rPr>
                <w:szCs w:val="22"/>
              </w:rPr>
              <w:t>r</w:t>
            </w:r>
            <w:r w:rsidRPr="00E4056C">
              <w:rPr>
                <w:szCs w:val="22"/>
              </w:rPr>
              <w:t xml:space="preserve">nen Vorstellungen vergleichen </w:t>
            </w:r>
          </w:p>
          <w:p w:rsidR="00090F39" w:rsidRPr="00E4056C" w:rsidRDefault="00090F39" w:rsidP="0035707D">
            <w:pPr>
              <w:pStyle w:val="Listenabsatz"/>
              <w:numPr>
                <w:ilvl w:val="0"/>
                <w:numId w:val="65"/>
              </w:numPr>
              <w:spacing w:line="264" w:lineRule="auto"/>
              <w:ind w:left="262" w:hanging="262"/>
            </w:pPr>
            <w:r w:rsidRPr="00E4056C">
              <w:rPr>
                <w:szCs w:val="22"/>
              </w:rPr>
              <w:t xml:space="preserve">Handlungsmuster </w:t>
            </w:r>
            <w:r w:rsidR="00A0243B">
              <w:rPr>
                <w:szCs w:val="22"/>
              </w:rPr>
              <w:t xml:space="preserve">von Figuren </w:t>
            </w:r>
            <w:r w:rsidRPr="00E4056C">
              <w:rPr>
                <w:szCs w:val="22"/>
              </w:rPr>
              <w:t>e</w:t>
            </w:r>
            <w:r w:rsidRPr="00E4056C">
              <w:rPr>
                <w:szCs w:val="22"/>
              </w:rPr>
              <w:t>r</w:t>
            </w:r>
            <w:r w:rsidRPr="00E4056C">
              <w:rPr>
                <w:szCs w:val="22"/>
              </w:rPr>
              <w:t>kennen und systematisieren</w:t>
            </w:r>
          </w:p>
          <w:p w:rsidR="00090F39" w:rsidRPr="00E4056C" w:rsidRDefault="00090F39" w:rsidP="0035707D">
            <w:pPr>
              <w:pStyle w:val="Listenabsatz"/>
              <w:numPr>
                <w:ilvl w:val="0"/>
                <w:numId w:val="65"/>
              </w:numPr>
              <w:spacing w:line="264" w:lineRule="auto"/>
              <w:ind w:left="262" w:hanging="262"/>
            </w:pPr>
            <w:r w:rsidRPr="00E4056C">
              <w:rPr>
                <w:szCs w:val="22"/>
              </w:rPr>
              <w:t xml:space="preserve">Handlungsmuster </w:t>
            </w:r>
            <w:r w:rsidR="00A0243B">
              <w:rPr>
                <w:szCs w:val="22"/>
              </w:rPr>
              <w:t xml:space="preserve">von Figuren </w:t>
            </w:r>
            <w:r w:rsidRPr="00E4056C">
              <w:rPr>
                <w:szCs w:val="22"/>
              </w:rPr>
              <w:t>di</w:t>
            </w:r>
            <w:r w:rsidRPr="00E4056C">
              <w:rPr>
                <w:szCs w:val="22"/>
              </w:rPr>
              <w:t>s</w:t>
            </w:r>
            <w:r w:rsidRPr="00E4056C">
              <w:rPr>
                <w:szCs w:val="22"/>
              </w:rPr>
              <w:t>kutieren, reflektieren und auf die e</w:t>
            </w:r>
            <w:r w:rsidRPr="00E4056C">
              <w:rPr>
                <w:szCs w:val="22"/>
              </w:rPr>
              <w:t>i</w:t>
            </w:r>
            <w:r w:rsidRPr="00E4056C">
              <w:rPr>
                <w:szCs w:val="22"/>
              </w:rPr>
              <w:t>gene Lebenswelt beziehen</w:t>
            </w:r>
          </w:p>
          <w:p w:rsidR="00090F39" w:rsidRDefault="00090F39" w:rsidP="0035707D">
            <w:pPr>
              <w:pStyle w:val="Listenabsatz"/>
              <w:numPr>
                <w:ilvl w:val="0"/>
                <w:numId w:val="65"/>
              </w:numPr>
              <w:spacing w:line="264" w:lineRule="auto"/>
              <w:ind w:left="262" w:hanging="262"/>
            </w:pPr>
            <w:r w:rsidRPr="00E4056C">
              <w:rPr>
                <w:szCs w:val="22"/>
              </w:rPr>
              <w:t>Auswahl von Handlungsteilen und dramaturgische</w:t>
            </w:r>
            <w:r>
              <w:rPr>
                <w:szCs w:val="22"/>
              </w:rPr>
              <w:t xml:space="preserve"> Aufbereitung für </w:t>
            </w:r>
            <w:r w:rsidR="00260F38">
              <w:rPr>
                <w:szCs w:val="22"/>
              </w:rPr>
              <w:t xml:space="preserve">ein </w:t>
            </w:r>
            <w:r>
              <w:rPr>
                <w:szCs w:val="22"/>
              </w:rPr>
              <w:t>Theaterstück</w:t>
            </w:r>
            <w:r w:rsidR="00260F38">
              <w:rPr>
                <w:szCs w:val="22"/>
              </w:rPr>
              <w:t xml:space="preserve"> (z.B. Dialoge antiker und moderner Helden)</w:t>
            </w:r>
          </w:p>
          <w:p w:rsidR="00090F39" w:rsidRDefault="00090F39" w:rsidP="0035707D">
            <w:pPr>
              <w:pStyle w:val="Listenabsatz"/>
              <w:numPr>
                <w:ilvl w:val="0"/>
                <w:numId w:val="65"/>
              </w:numPr>
              <w:spacing w:line="264" w:lineRule="auto"/>
              <w:ind w:left="262" w:hanging="262"/>
            </w:pPr>
            <w:r w:rsidRPr="00E4056C">
              <w:rPr>
                <w:szCs w:val="22"/>
              </w:rPr>
              <w:t>Erarbeitung</w:t>
            </w:r>
            <w:r>
              <w:rPr>
                <w:szCs w:val="22"/>
              </w:rPr>
              <w:t xml:space="preserve"> und Aufführung von Szenen</w:t>
            </w:r>
          </w:p>
        </w:tc>
        <w:tc>
          <w:tcPr>
            <w:tcW w:w="1250" w:type="pct"/>
            <w:tcBorders>
              <w:top w:val="single" w:sz="4" w:space="0" w:color="auto"/>
              <w:left w:val="single" w:sz="4" w:space="0" w:color="auto"/>
              <w:bottom w:val="single" w:sz="4" w:space="0" w:color="auto"/>
              <w:right w:val="single" w:sz="4" w:space="0" w:color="auto"/>
            </w:tcBorders>
          </w:tcPr>
          <w:p w:rsidR="00090F39" w:rsidRDefault="00E852F0" w:rsidP="00090F39">
            <w:pPr>
              <w:tabs>
                <w:tab w:val="center" w:pos="4536"/>
                <w:tab w:val="right" w:pos="9072"/>
              </w:tabs>
            </w:pPr>
            <w:r>
              <w:t>Kompetenzraster D2.01-2.06</w:t>
            </w:r>
          </w:p>
        </w:tc>
      </w:tr>
    </w:tbl>
    <w:p w:rsidR="00FC5AE5" w:rsidRDefault="00FC5AE5" w:rsidP="00AA57F1">
      <w:pPr>
        <w:sectPr w:rsidR="00FC5AE5" w:rsidSect="0073773F">
          <w:headerReference w:type="default" r:id="rId65"/>
          <w:headerReference w:type="first" r:id="rId66"/>
          <w:pgSz w:w="16838" w:h="11906" w:orient="landscape"/>
          <w:pgMar w:top="1134" w:right="567" w:bottom="567" w:left="567" w:header="709" w:footer="283" w:gutter="0"/>
          <w:pgNumType w:start="1"/>
          <w:cols w:space="708"/>
          <w:docGrid w:linePitch="360"/>
        </w:sectPr>
      </w:pPr>
    </w:p>
    <w:p w:rsidR="00FC5AE5" w:rsidRPr="002A5E00" w:rsidRDefault="00FC5AE5" w:rsidP="00AF7790">
      <w:pPr>
        <w:pStyle w:val="0ueberschrift1"/>
      </w:pPr>
      <w:bookmarkStart w:id="77" w:name="_Toc455045901"/>
      <w:r>
        <w:lastRenderedPageBreak/>
        <w:t xml:space="preserve">Anhang: </w:t>
      </w:r>
      <w:r w:rsidR="00AF7790">
        <w:t>Abdeckung der Kompetenzen</w:t>
      </w:r>
      <w:bookmarkEnd w:id="77"/>
    </w:p>
    <w:p w:rsidR="00FC5AE5" w:rsidRPr="00FC5AE5" w:rsidRDefault="00C453DF" w:rsidP="001F43CA">
      <w:pPr>
        <w:pStyle w:val="0TabelleUeberschrift"/>
        <w:jc w:val="left"/>
      </w:pPr>
      <w:bookmarkStart w:id="78" w:name="_Toc108199"/>
      <w:bookmarkStart w:id="79" w:name="_Toc455045902"/>
      <w:r>
        <w:t>Standards für pr</w:t>
      </w:r>
      <w:r w:rsidR="00FC5AE5" w:rsidRPr="00FC5AE5">
        <w:t>ozessbezogene Kompetenzen</w:t>
      </w:r>
      <w:bookmarkEnd w:id="78"/>
      <w:bookmarkEnd w:id="79"/>
    </w:p>
    <w:p w:rsidR="00FC5AE5" w:rsidRPr="00832504" w:rsidRDefault="00FC5AE5" w:rsidP="00832504">
      <w:pPr>
        <w:pStyle w:val="BPStandard"/>
        <w:spacing w:line="360" w:lineRule="auto"/>
      </w:pPr>
      <w:r w:rsidRPr="00832504">
        <w:rPr>
          <w:b/>
        </w:rPr>
        <w:t>2.1. Sprechen und Zuhören</w:t>
      </w:r>
    </w:p>
    <w:tbl>
      <w:tblPr>
        <w:tblStyle w:val="Tabellenraster"/>
        <w:tblW w:w="0" w:type="auto"/>
        <w:tblLook w:val="04A0" w:firstRow="1" w:lastRow="0" w:firstColumn="1" w:lastColumn="0" w:noHBand="0" w:noVBand="1"/>
      </w:tblPr>
      <w:tblGrid>
        <w:gridCol w:w="7225"/>
        <w:gridCol w:w="2290"/>
      </w:tblGrid>
      <w:tr w:rsidR="00FC5AE5" w:rsidRPr="00FC5AE5" w:rsidTr="00B844F2">
        <w:trPr>
          <w:trHeight w:val="283"/>
        </w:trPr>
        <w:tc>
          <w:tcPr>
            <w:tcW w:w="7225" w:type="dxa"/>
            <w:shd w:val="clear" w:color="auto" w:fill="D9D9D9" w:themeFill="background1" w:themeFillShade="D9"/>
            <w:vAlign w:val="center"/>
          </w:tcPr>
          <w:p w:rsidR="00FC5AE5" w:rsidRPr="00FC5AE5" w:rsidRDefault="00FC5AE5" w:rsidP="00D564A8">
            <w:pPr>
              <w:spacing w:line="240" w:lineRule="auto"/>
              <w:jc w:val="center"/>
              <w:rPr>
                <w:sz w:val="20"/>
                <w:szCs w:val="20"/>
              </w:rPr>
            </w:pPr>
            <w:r w:rsidRPr="00FC5AE5">
              <w:rPr>
                <w:rFonts w:eastAsia="Arial MT" w:cs="Arial MT"/>
                <w:b/>
                <w:sz w:val="20"/>
                <w:szCs w:val="20"/>
              </w:rPr>
              <w:t>funktional und situationsangemessen sprechen</w:t>
            </w:r>
          </w:p>
        </w:tc>
        <w:tc>
          <w:tcPr>
            <w:tcW w:w="2290" w:type="dxa"/>
            <w:shd w:val="clear" w:color="auto" w:fill="D9D9D9" w:themeFill="background1" w:themeFillShade="D9"/>
          </w:tcPr>
          <w:p w:rsidR="00FC5AE5" w:rsidRPr="00FC5AE5" w:rsidRDefault="00FC5AE5" w:rsidP="00D564A8">
            <w:pPr>
              <w:spacing w:line="240" w:lineRule="auto"/>
              <w:rPr>
                <w:rFonts w:eastAsia="Arial MT" w:cs="Arial MT"/>
                <w:b/>
                <w:sz w:val="20"/>
                <w:szCs w:val="20"/>
              </w:rPr>
            </w:pPr>
          </w:p>
        </w:tc>
      </w:tr>
      <w:tr w:rsidR="00FC5AE5" w:rsidRPr="00FC5AE5" w:rsidTr="00824154">
        <w:tc>
          <w:tcPr>
            <w:tcW w:w="7225" w:type="dxa"/>
          </w:tcPr>
          <w:p w:rsidR="00FC5AE5" w:rsidRPr="00FC5AE5" w:rsidRDefault="00FC5AE5" w:rsidP="0035707D">
            <w:pPr>
              <w:numPr>
                <w:ilvl w:val="0"/>
                <w:numId w:val="2"/>
              </w:numPr>
              <w:spacing w:line="240" w:lineRule="auto"/>
              <w:ind w:hanging="335"/>
              <w:rPr>
                <w:sz w:val="20"/>
                <w:szCs w:val="20"/>
              </w:rPr>
            </w:pPr>
            <w:r w:rsidRPr="00FC5AE5">
              <w:rPr>
                <w:sz w:val="20"/>
                <w:szCs w:val="20"/>
              </w:rPr>
              <w:t>einen differenzierten, situations- und adressatengerechten Wortschatz anwenden</w:t>
            </w:r>
          </w:p>
        </w:tc>
        <w:tc>
          <w:tcPr>
            <w:tcW w:w="2290" w:type="dxa"/>
          </w:tcPr>
          <w:p w:rsidR="00FC5AE5" w:rsidRPr="00FC5AE5" w:rsidRDefault="00FC5AE5" w:rsidP="00D564A8">
            <w:pPr>
              <w:spacing w:line="240" w:lineRule="auto"/>
              <w:ind w:left="62"/>
              <w:rPr>
                <w:sz w:val="20"/>
                <w:szCs w:val="20"/>
              </w:rPr>
            </w:pPr>
            <w:r w:rsidRPr="00FC5AE5">
              <w:rPr>
                <w:sz w:val="20"/>
                <w:szCs w:val="20"/>
              </w:rPr>
              <w:t>5.1, 5.2, 5.4, 5.6, 6.2, 6.3</w:t>
            </w:r>
          </w:p>
        </w:tc>
      </w:tr>
      <w:tr w:rsidR="00FC5AE5" w:rsidRPr="00FC5AE5" w:rsidTr="00824154">
        <w:tc>
          <w:tcPr>
            <w:tcW w:w="7225" w:type="dxa"/>
          </w:tcPr>
          <w:p w:rsidR="00FC5AE5" w:rsidRPr="00FC5AE5" w:rsidRDefault="00FC5AE5" w:rsidP="0035707D">
            <w:pPr>
              <w:numPr>
                <w:ilvl w:val="0"/>
                <w:numId w:val="2"/>
              </w:numPr>
              <w:spacing w:line="240" w:lineRule="auto"/>
              <w:ind w:hanging="335"/>
              <w:rPr>
                <w:sz w:val="20"/>
                <w:szCs w:val="20"/>
              </w:rPr>
            </w:pPr>
            <w:r w:rsidRPr="00FC5AE5">
              <w:rPr>
                <w:sz w:val="20"/>
                <w:szCs w:val="20"/>
              </w:rPr>
              <w:t>sich standardsprachlich ausdrücken und den Unterschied zwischen mün</w:t>
            </w:r>
            <w:r w:rsidRPr="00FC5AE5">
              <w:rPr>
                <w:sz w:val="20"/>
                <w:szCs w:val="20"/>
              </w:rPr>
              <w:t>d</w:t>
            </w:r>
            <w:r w:rsidRPr="00FC5AE5">
              <w:rPr>
                <w:sz w:val="20"/>
                <w:szCs w:val="20"/>
              </w:rPr>
              <w:t>lichem und schriftlichem Sprachgebrauch sowie Merkmale umgang</w:t>
            </w:r>
            <w:r w:rsidRPr="00FC5AE5">
              <w:rPr>
                <w:sz w:val="20"/>
                <w:szCs w:val="20"/>
              </w:rPr>
              <w:t>s</w:t>
            </w:r>
            <w:r w:rsidRPr="00FC5AE5">
              <w:rPr>
                <w:sz w:val="20"/>
                <w:szCs w:val="20"/>
              </w:rPr>
              <w:t xml:space="preserve">sprachlichen Sprechens erkennen </w:t>
            </w:r>
            <w:r w:rsidRPr="00FC5AE5">
              <w:rPr>
                <w:sz w:val="20"/>
                <w:szCs w:val="20"/>
                <w:u w:val="single" w:color="000000"/>
              </w:rPr>
              <w:t>und zielgerichtet einsetzen</w:t>
            </w:r>
          </w:p>
        </w:tc>
        <w:tc>
          <w:tcPr>
            <w:tcW w:w="2290" w:type="dxa"/>
          </w:tcPr>
          <w:p w:rsidR="00FC5AE5" w:rsidRPr="00FC5AE5" w:rsidRDefault="00FC5AE5" w:rsidP="00D564A8">
            <w:pPr>
              <w:spacing w:line="240" w:lineRule="auto"/>
              <w:ind w:left="62"/>
              <w:rPr>
                <w:sz w:val="20"/>
                <w:szCs w:val="20"/>
              </w:rPr>
            </w:pPr>
            <w:r w:rsidRPr="00FC5AE5">
              <w:rPr>
                <w:sz w:val="20"/>
                <w:szCs w:val="20"/>
              </w:rPr>
              <w:t>5.1, 5.2, 5.4, 6.2</w:t>
            </w:r>
          </w:p>
        </w:tc>
      </w:tr>
      <w:tr w:rsidR="00FC5AE5" w:rsidRPr="00FC5AE5" w:rsidTr="00824154">
        <w:tc>
          <w:tcPr>
            <w:tcW w:w="7225" w:type="dxa"/>
          </w:tcPr>
          <w:p w:rsidR="00FC5AE5" w:rsidRPr="00FC5AE5" w:rsidRDefault="00FC5AE5" w:rsidP="0035707D">
            <w:pPr>
              <w:numPr>
                <w:ilvl w:val="0"/>
                <w:numId w:val="2"/>
              </w:numPr>
              <w:spacing w:line="240" w:lineRule="auto"/>
              <w:ind w:hanging="335"/>
              <w:rPr>
                <w:sz w:val="20"/>
                <w:szCs w:val="20"/>
              </w:rPr>
            </w:pPr>
            <w:r w:rsidRPr="00FC5AE5">
              <w:rPr>
                <w:sz w:val="20"/>
                <w:szCs w:val="20"/>
              </w:rPr>
              <w:t>inhaltlich präzise, sprachlich prägnant und klar strukturiert formulieren</w:t>
            </w:r>
          </w:p>
        </w:tc>
        <w:tc>
          <w:tcPr>
            <w:tcW w:w="2290" w:type="dxa"/>
          </w:tcPr>
          <w:p w:rsidR="00FC5AE5" w:rsidRPr="00FC5AE5" w:rsidRDefault="00FC5AE5" w:rsidP="00D564A8">
            <w:pPr>
              <w:spacing w:line="240" w:lineRule="auto"/>
              <w:ind w:left="62"/>
              <w:rPr>
                <w:sz w:val="20"/>
                <w:szCs w:val="20"/>
              </w:rPr>
            </w:pPr>
            <w:r w:rsidRPr="00FC5AE5">
              <w:rPr>
                <w:sz w:val="20"/>
                <w:szCs w:val="20"/>
              </w:rPr>
              <w:t>5.1, 5.6, 5.7, 6.2, 6.6</w:t>
            </w:r>
          </w:p>
        </w:tc>
      </w:tr>
      <w:tr w:rsidR="00FC5AE5" w:rsidRPr="00FC5AE5" w:rsidTr="00824154">
        <w:tc>
          <w:tcPr>
            <w:tcW w:w="7225" w:type="dxa"/>
          </w:tcPr>
          <w:p w:rsidR="00FC5AE5" w:rsidRPr="00FC5AE5" w:rsidRDefault="00FC5AE5" w:rsidP="0035707D">
            <w:pPr>
              <w:numPr>
                <w:ilvl w:val="0"/>
                <w:numId w:val="2"/>
              </w:numPr>
              <w:spacing w:line="240" w:lineRule="auto"/>
              <w:ind w:hanging="335"/>
              <w:rPr>
                <w:sz w:val="20"/>
                <w:szCs w:val="20"/>
              </w:rPr>
            </w:pPr>
            <w:r w:rsidRPr="00FC5AE5">
              <w:rPr>
                <w:sz w:val="20"/>
                <w:szCs w:val="20"/>
              </w:rPr>
              <w:t xml:space="preserve">ihre Redeweise (Artikulation, Körpersprache) </w:t>
            </w:r>
            <w:r w:rsidRPr="00FC5AE5">
              <w:rPr>
                <w:sz w:val="20"/>
                <w:szCs w:val="20"/>
                <w:u w:val="single" w:color="000000"/>
              </w:rPr>
              <w:t>und ihre rhetorischen Fähi</w:t>
            </w:r>
            <w:r w:rsidRPr="00FC5AE5">
              <w:rPr>
                <w:sz w:val="20"/>
                <w:szCs w:val="20"/>
                <w:u w:val="single" w:color="000000"/>
              </w:rPr>
              <w:t>g</w:t>
            </w:r>
            <w:r w:rsidRPr="00FC5AE5">
              <w:rPr>
                <w:sz w:val="20"/>
                <w:szCs w:val="20"/>
                <w:u w:val="single" w:color="000000"/>
              </w:rPr>
              <w:t xml:space="preserve">keiten </w:t>
            </w:r>
            <w:r w:rsidRPr="00FC5AE5">
              <w:rPr>
                <w:sz w:val="20"/>
                <w:szCs w:val="20"/>
              </w:rPr>
              <w:t>situations- sowie adressatengerecht anwenden und deren Wirkung reflektieren</w:t>
            </w:r>
          </w:p>
        </w:tc>
        <w:tc>
          <w:tcPr>
            <w:tcW w:w="2290" w:type="dxa"/>
          </w:tcPr>
          <w:p w:rsidR="00FC5AE5" w:rsidRPr="00FC5AE5" w:rsidRDefault="00FC5AE5" w:rsidP="00D564A8">
            <w:pPr>
              <w:spacing w:line="240" w:lineRule="auto"/>
              <w:ind w:left="62"/>
              <w:rPr>
                <w:sz w:val="20"/>
                <w:szCs w:val="20"/>
              </w:rPr>
            </w:pPr>
            <w:r w:rsidRPr="00FC5AE5">
              <w:rPr>
                <w:sz w:val="20"/>
                <w:szCs w:val="20"/>
              </w:rPr>
              <w:t>6.5, 6.8</w:t>
            </w:r>
          </w:p>
        </w:tc>
      </w:tr>
      <w:tr w:rsidR="00FC5AE5" w:rsidRPr="00FC5AE5" w:rsidTr="00B844F2">
        <w:trPr>
          <w:trHeight w:val="283"/>
        </w:trPr>
        <w:tc>
          <w:tcPr>
            <w:tcW w:w="7225" w:type="dxa"/>
            <w:shd w:val="clear" w:color="auto" w:fill="D9D9D9" w:themeFill="background1" w:themeFillShade="D9"/>
            <w:vAlign w:val="center"/>
          </w:tcPr>
          <w:p w:rsidR="00FC5AE5" w:rsidRPr="00FC5AE5" w:rsidRDefault="00FC5AE5" w:rsidP="00D564A8">
            <w:pPr>
              <w:spacing w:line="240" w:lineRule="auto"/>
              <w:jc w:val="center"/>
              <w:rPr>
                <w:sz w:val="20"/>
                <w:szCs w:val="20"/>
              </w:rPr>
            </w:pPr>
            <w:r w:rsidRPr="00FC5AE5">
              <w:rPr>
                <w:rFonts w:eastAsia="Arial MT" w:cs="Arial MT"/>
                <w:b/>
                <w:sz w:val="20"/>
                <w:szCs w:val="20"/>
              </w:rPr>
              <w:t>dialogisch sprechen</w:t>
            </w:r>
          </w:p>
        </w:tc>
        <w:tc>
          <w:tcPr>
            <w:tcW w:w="2290" w:type="dxa"/>
            <w:shd w:val="clear" w:color="auto" w:fill="D9D9D9" w:themeFill="background1" w:themeFillShade="D9"/>
          </w:tcPr>
          <w:p w:rsidR="00FC5AE5" w:rsidRPr="00FC5AE5" w:rsidRDefault="00FC5AE5" w:rsidP="00D564A8">
            <w:pPr>
              <w:spacing w:line="240" w:lineRule="auto"/>
              <w:rPr>
                <w:rFonts w:eastAsia="Arial MT" w:cs="Arial MT"/>
                <w:b/>
                <w:sz w:val="20"/>
                <w:szCs w:val="20"/>
              </w:rPr>
            </w:pPr>
          </w:p>
        </w:tc>
      </w:tr>
      <w:tr w:rsidR="00FC5AE5" w:rsidRPr="00FC5AE5" w:rsidTr="00824154">
        <w:tc>
          <w:tcPr>
            <w:tcW w:w="7225" w:type="dxa"/>
          </w:tcPr>
          <w:p w:rsidR="00FC5AE5" w:rsidRPr="00FC5AE5" w:rsidRDefault="00FC5AE5" w:rsidP="0035707D">
            <w:pPr>
              <w:numPr>
                <w:ilvl w:val="0"/>
                <w:numId w:val="2"/>
              </w:numPr>
              <w:spacing w:line="240" w:lineRule="auto"/>
              <w:ind w:hanging="335"/>
              <w:rPr>
                <w:sz w:val="20"/>
                <w:szCs w:val="20"/>
              </w:rPr>
            </w:pPr>
            <w:r w:rsidRPr="00FC5AE5">
              <w:rPr>
                <w:sz w:val="20"/>
                <w:szCs w:val="20"/>
              </w:rPr>
              <w:t xml:space="preserve">verschiedene Gesprächsformen praktizieren (zum Beispiel Diskussion, Streitgespräch, Debatte, </w:t>
            </w:r>
            <w:r w:rsidRPr="00FC5AE5">
              <w:rPr>
                <w:sz w:val="20"/>
                <w:szCs w:val="20"/>
                <w:u w:val="single" w:color="000000"/>
              </w:rPr>
              <w:t>Interpretationsgespräch</w:t>
            </w:r>
            <w:r w:rsidRPr="00FC5AE5">
              <w:rPr>
                <w:sz w:val="20"/>
                <w:szCs w:val="20"/>
              </w:rPr>
              <w:t>)</w:t>
            </w:r>
          </w:p>
        </w:tc>
        <w:tc>
          <w:tcPr>
            <w:tcW w:w="2290" w:type="dxa"/>
          </w:tcPr>
          <w:p w:rsidR="00FC5AE5" w:rsidRPr="00FC5AE5" w:rsidRDefault="00FC5AE5" w:rsidP="00D564A8">
            <w:pPr>
              <w:spacing w:line="240" w:lineRule="auto"/>
              <w:ind w:left="62"/>
              <w:rPr>
                <w:sz w:val="20"/>
                <w:szCs w:val="20"/>
              </w:rPr>
            </w:pPr>
            <w:r w:rsidRPr="00FC5AE5">
              <w:rPr>
                <w:sz w:val="20"/>
                <w:szCs w:val="20"/>
              </w:rPr>
              <w:t>5.2, 6.2, 6.6</w:t>
            </w:r>
            <w:r w:rsidR="008C0C8E">
              <w:rPr>
                <w:sz w:val="20"/>
                <w:szCs w:val="20"/>
              </w:rPr>
              <w:t>, 6.8</w:t>
            </w:r>
          </w:p>
        </w:tc>
      </w:tr>
      <w:tr w:rsidR="00FC5AE5" w:rsidRPr="00FC5AE5" w:rsidTr="00824154">
        <w:tc>
          <w:tcPr>
            <w:tcW w:w="7225" w:type="dxa"/>
          </w:tcPr>
          <w:p w:rsidR="00FC5AE5" w:rsidRPr="00FC5AE5" w:rsidRDefault="00FC5AE5" w:rsidP="0035707D">
            <w:pPr>
              <w:numPr>
                <w:ilvl w:val="0"/>
                <w:numId w:val="2"/>
              </w:numPr>
              <w:spacing w:line="240" w:lineRule="auto"/>
              <w:ind w:hanging="335"/>
              <w:rPr>
                <w:sz w:val="20"/>
                <w:szCs w:val="20"/>
              </w:rPr>
            </w:pPr>
            <w:r w:rsidRPr="00FC5AE5">
              <w:rPr>
                <w:sz w:val="20"/>
                <w:szCs w:val="20"/>
              </w:rPr>
              <w:t>Gespräche und Diskussionen beobachten, moderieren und reflektieren, dabei Merkmale unangemessener Kommunikation erkennen und darauf hinweisen</w:t>
            </w:r>
          </w:p>
        </w:tc>
        <w:tc>
          <w:tcPr>
            <w:tcW w:w="2290" w:type="dxa"/>
          </w:tcPr>
          <w:p w:rsidR="00FC5AE5" w:rsidRPr="00FC5AE5" w:rsidRDefault="00FC5AE5" w:rsidP="00D564A8">
            <w:pPr>
              <w:spacing w:line="240" w:lineRule="auto"/>
              <w:ind w:left="62"/>
              <w:rPr>
                <w:sz w:val="20"/>
                <w:szCs w:val="20"/>
              </w:rPr>
            </w:pPr>
            <w:r w:rsidRPr="00FC5AE5">
              <w:rPr>
                <w:sz w:val="20"/>
                <w:szCs w:val="20"/>
              </w:rPr>
              <w:t>5.1, 5.2, 6.2</w:t>
            </w:r>
          </w:p>
        </w:tc>
      </w:tr>
      <w:tr w:rsidR="00FC5AE5" w:rsidRPr="00FC5AE5" w:rsidTr="00824154">
        <w:tc>
          <w:tcPr>
            <w:tcW w:w="7225" w:type="dxa"/>
          </w:tcPr>
          <w:p w:rsidR="00FC5AE5" w:rsidRPr="00FC5AE5" w:rsidRDefault="00FC5AE5" w:rsidP="0035707D">
            <w:pPr>
              <w:numPr>
                <w:ilvl w:val="0"/>
                <w:numId w:val="2"/>
              </w:numPr>
              <w:spacing w:line="240" w:lineRule="auto"/>
              <w:ind w:hanging="335"/>
              <w:rPr>
                <w:sz w:val="20"/>
                <w:szCs w:val="20"/>
              </w:rPr>
            </w:pPr>
            <w:r w:rsidRPr="00FC5AE5">
              <w:rPr>
                <w:sz w:val="20"/>
                <w:szCs w:val="20"/>
              </w:rPr>
              <w:t>durch gezieltes Fragen Informationen beschaffen und Positionen klären</w:t>
            </w:r>
          </w:p>
        </w:tc>
        <w:tc>
          <w:tcPr>
            <w:tcW w:w="2290" w:type="dxa"/>
          </w:tcPr>
          <w:p w:rsidR="00FC5AE5" w:rsidRPr="00FC5AE5" w:rsidRDefault="008C0C8E" w:rsidP="00D564A8">
            <w:pPr>
              <w:spacing w:line="240" w:lineRule="auto"/>
              <w:ind w:left="62"/>
              <w:rPr>
                <w:sz w:val="20"/>
                <w:szCs w:val="20"/>
              </w:rPr>
            </w:pPr>
            <w:r>
              <w:rPr>
                <w:sz w:val="20"/>
                <w:szCs w:val="20"/>
              </w:rPr>
              <w:t>5.1, 5.7, 6.5, 6.6, 6.8</w:t>
            </w:r>
          </w:p>
        </w:tc>
      </w:tr>
      <w:tr w:rsidR="00FC5AE5" w:rsidRPr="00FC5AE5" w:rsidTr="00824154">
        <w:tc>
          <w:tcPr>
            <w:tcW w:w="7225" w:type="dxa"/>
          </w:tcPr>
          <w:p w:rsidR="00FC5AE5" w:rsidRPr="00FC5AE5" w:rsidRDefault="00FC5AE5" w:rsidP="0035707D">
            <w:pPr>
              <w:numPr>
                <w:ilvl w:val="0"/>
                <w:numId w:val="2"/>
              </w:numPr>
              <w:spacing w:line="240" w:lineRule="auto"/>
              <w:ind w:hanging="335"/>
              <w:rPr>
                <w:sz w:val="20"/>
                <w:szCs w:val="20"/>
              </w:rPr>
            </w:pPr>
            <w:r w:rsidRPr="00FC5AE5">
              <w:rPr>
                <w:sz w:val="20"/>
                <w:szCs w:val="20"/>
              </w:rPr>
              <w:t>in verschiedenen Kommunikations- und Gesprächssituationen sicher und konstruktiv agieren, eigene Positionen vertreten und Strittiges identifizi</w:t>
            </w:r>
            <w:r w:rsidRPr="00FC5AE5">
              <w:rPr>
                <w:sz w:val="20"/>
                <w:szCs w:val="20"/>
              </w:rPr>
              <w:t>e</w:t>
            </w:r>
            <w:r w:rsidRPr="00FC5AE5">
              <w:rPr>
                <w:sz w:val="20"/>
                <w:szCs w:val="20"/>
              </w:rPr>
              <w:t>ren, auf Gegenpositionen sachlich und argumentierend eingehen und s</w:t>
            </w:r>
            <w:r w:rsidRPr="00FC5AE5">
              <w:rPr>
                <w:sz w:val="20"/>
                <w:szCs w:val="20"/>
              </w:rPr>
              <w:t>i</w:t>
            </w:r>
            <w:r w:rsidRPr="00FC5AE5">
              <w:rPr>
                <w:sz w:val="20"/>
                <w:szCs w:val="20"/>
              </w:rPr>
              <w:t>tuationsangemessen auf (non)verbale Äußerungen ihres Gegenübers r</w:t>
            </w:r>
            <w:r w:rsidRPr="00FC5AE5">
              <w:rPr>
                <w:sz w:val="20"/>
                <w:szCs w:val="20"/>
              </w:rPr>
              <w:t>e</w:t>
            </w:r>
            <w:r w:rsidRPr="00FC5AE5">
              <w:rPr>
                <w:sz w:val="20"/>
                <w:szCs w:val="20"/>
              </w:rPr>
              <w:t>agieren</w:t>
            </w:r>
          </w:p>
        </w:tc>
        <w:tc>
          <w:tcPr>
            <w:tcW w:w="2290" w:type="dxa"/>
          </w:tcPr>
          <w:p w:rsidR="00FC5AE5" w:rsidRPr="00FC5AE5" w:rsidRDefault="00FC5AE5" w:rsidP="00D564A8">
            <w:pPr>
              <w:spacing w:line="240" w:lineRule="auto"/>
              <w:ind w:left="62"/>
              <w:rPr>
                <w:sz w:val="20"/>
                <w:szCs w:val="20"/>
              </w:rPr>
            </w:pPr>
            <w:r w:rsidRPr="00FC5AE5">
              <w:rPr>
                <w:sz w:val="20"/>
                <w:szCs w:val="20"/>
              </w:rPr>
              <w:t>6.6</w:t>
            </w:r>
          </w:p>
        </w:tc>
      </w:tr>
      <w:tr w:rsidR="00FC5AE5" w:rsidRPr="00FC5AE5" w:rsidTr="00824154">
        <w:tc>
          <w:tcPr>
            <w:tcW w:w="7225" w:type="dxa"/>
          </w:tcPr>
          <w:p w:rsidR="00FC5AE5" w:rsidRPr="00FC5AE5" w:rsidRDefault="00FC5AE5" w:rsidP="0035707D">
            <w:pPr>
              <w:numPr>
                <w:ilvl w:val="0"/>
                <w:numId w:val="2"/>
              </w:numPr>
              <w:spacing w:line="240" w:lineRule="auto"/>
              <w:ind w:hanging="335"/>
              <w:rPr>
                <w:sz w:val="20"/>
                <w:szCs w:val="20"/>
              </w:rPr>
            </w:pPr>
            <w:r w:rsidRPr="00FC5AE5">
              <w:rPr>
                <w:sz w:val="20"/>
                <w:szCs w:val="20"/>
              </w:rPr>
              <w:t>Texte, Situationen und eigene Erfahrungen szenisch gestalten und damit erschließen</w:t>
            </w:r>
          </w:p>
        </w:tc>
        <w:tc>
          <w:tcPr>
            <w:tcW w:w="2290" w:type="dxa"/>
          </w:tcPr>
          <w:p w:rsidR="00FC5AE5" w:rsidRPr="00FC5AE5" w:rsidRDefault="00FC5AE5" w:rsidP="00D564A8">
            <w:pPr>
              <w:spacing w:line="240" w:lineRule="auto"/>
              <w:ind w:left="62"/>
              <w:rPr>
                <w:sz w:val="20"/>
                <w:szCs w:val="20"/>
              </w:rPr>
            </w:pPr>
            <w:r w:rsidRPr="00FC5AE5">
              <w:rPr>
                <w:sz w:val="20"/>
                <w:szCs w:val="20"/>
              </w:rPr>
              <w:t>5.2, 5.4, 6.2, 6.5, 6.6, 6.8</w:t>
            </w:r>
          </w:p>
        </w:tc>
      </w:tr>
      <w:tr w:rsidR="00FC5AE5" w:rsidRPr="00FC5AE5" w:rsidTr="00B844F2">
        <w:trPr>
          <w:trHeight w:val="283"/>
        </w:trPr>
        <w:tc>
          <w:tcPr>
            <w:tcW w:w="7225" w:type="dxa"/>
            <w:shd w:val="clear" w:color="auto" w:fill="D9D9D9" w:themeFill="background1" w:themeFillShade="D9"/>
            <w:vAlign w:val="center"/>
          </w:tcPr>
          <w:p w:rsidR="00FC5AE5" w:rsidRPr="00FC5AE5" w:rsidRDefault="00FC5AE5" w:rsidP="00D564A8">
            <w:pPr>
              <w:spacing w:line="240" w:lineRule="auto"/>
              <w:jc w:val="center"/>
              <w:rPr>
                <w:sz w:val="20"/>
                <w:szCs w:val="20"/>
              </w:rPr>
            </w:pPr>
            <w:r w:rsidRPr="00FC5AE5">
              <w:rPr>
                <w:rFonts w:eastAsia="Arial MT" w:cs="Arial MT"/>
                <w:b/>
                <w:sz w:val="20"/>
                <w:szCs w:val="20"/>
              </w:rPr>
              <w:t>monologisch sprechen</w:t>
            </w:r>
          </w:p>
        </w:tc>
        <w:tc>
          <w:tcPr>
            <w:tcW w:w="2290" w:type="dxa"/>
            <w:shd w:val="clear" w:color="auto" w:fill="D9D9D9" w:themeFill="background1" w:themeFillShade="D9"/>
          </w:tcPr>
          <w:p w:rsidR="00FC5AE5" w:rsidRPr="00FC5AE5" w:rsidRDefault="00FC5AE5" w:rsidP="00D564A8">
            <w:pPr>
              <w:spacing w:line="240" w:lineRule="auto"/>
              <w:rPr>
                <w:rFonts w:eastAsia="Arial MT" w:cs="Arial MT"/>
                <w:b/>
                <w:sz w:val="20"/>
                <w:szCs w:val="20"/>
              </w:rPr>
            </w:pPr>
          </w:p>
        </w:tc>
      </w:tr>
      <w:tr w:rsidR="00FC5AE5" w:rsidRPr="00FC5AE5" w:rsidTr="00824154">
        <w:tc>
          <w:tcPr>
            <w:tcW w:w="7225" w:type="dxa"/>
          </w:tcPr>
          <w:p w:rsidR="00FC5AE5" w:rsidRPr="00FC5AE5" w:rsidRDefault="00FC5AE5" w:rsidP="0035707D">
            <w:pPr>
              <w:numPr>
                <w:ilvl w:val="0"/>
                <w:numId w:val="2"/>
              </w:numPr>
              <w:spacing w:line="240" w:lineRule="auto"/>
              <w:ind w:hanging="335"/>
              <w:rPr>
                <w:sz w:val="20"/>
                <w:szCs w:val="20"/>
              </w:rPr>
            </w:pPr>
            <w:r w:rsidRPr="00FC5AE5">
              <w:rPr>
                <w:sz w:val="20"/>
                <w:szCs w:val="20"/>
              </w:rPr>
              <w:t>längere freie Redebeiträge leisten und transparent strukturieren, dabei Redestrategien einsetzen und die Wirkung eines Redebeitrags reflektieren</w:t>
            </w:r>
          </w:p>
        </w:tc>
        <w:tc>
          <w:tcPr>
            <w:tcW w:w="2290" w:type="dxa"/>
          </w:tcPr>
          <w:p w:rsidR="00FC5AE5" w:rsidRPr="00FC5AE5" w:rsidRDefault="00FC5AE5" w:rsidP="00D564A8">
            <w:pPr>
              <w:spacing w:line="240" w:lineRule="auto"/>
              <w:ind w:left="62"/>
              <w:rPr>
                <w:sz w:val="20"/>
                <w:szCs w:val="20"/>
              </w:rPr>
            </w:pPr>
            <w:r w:rsidRPr="00FC5AE5">
              <w:rPr>
                <w:sz w:val="20"/>
                <w:szCs w:val="20"/>
              </w:rPr>
              <w:t>5.2, 5.4, 6.2, 6.6</w:t>
            </w:r>
          </w:p>
        </w:tc>
      </w:tr>
      <w:tr w:rsidR="00FC5AE5" w:rsidRPr="00FC5AE5" w:rsidTr="00824154">
        <w:tc>
          <w:tcPr>
            <w:tcW w:w="7225" w:type="dxa"/>
          </w:tcPr>
          <w:p w:rsidR="00FC5AE5" w:rsidRPr="00FC5AE5" w:rsidRDefault="00FC5AE5" w:rsidP="0035707D">
            <w:pPr>
              <w:numPr>
                <w:ilvl w:val="0"/>
                <w:numId w:val="2"/>
              </w:numPr>
              <w:spacing w:line="240" w:lineRule="auto"/>
              <w:ind w:hanging="335"/>
              <w:rPr>
                <w:sz w:val="20"/>
                <w:szCs w:val="20"/>
              </w:rPr>
            </w:pPr>
            <w:r w:rsidRPr="00FC5AE5">
              <w:rPr>
                <w:sz w:val="20"/>
                <w:szCs w:val="20"/>
              </w:rPr>
              <w:t>Sachinhalte verständlich referieren</w:t>
            </w:r>
          </w:p>
        </w:tc>
        <w:tc>
          <w:tcPr>
            <w:tcW w:w="2290" w:type="dxa"/>
          </w:tcPr>
          <w:p w:rsidR="00FC5AE5" w:rsidRPr="00FC5AE5" w:rsidRDefault="00FC5AE5" w:rsidP="00D564A8">
            <w:pPr>
              <w:spacing w:line="240" w:lineRule="auto"/>
              <w:ind w:left="62"/>
              <w:rPr>
                <w:sz w:val="20"/>
                <w:szCs w:val="20"/>
              </w:rPr>
            </w:pPr>
            <w:r w:rsidRPr="00FC5AE5">
              <w:rPr>
                <w:sz w:val="20"/>
                <w:szCs w:val="20"/>
              </w:rPr>
              <w:t>5.3, 6.2, 6.6</w:t>
            </w:r>
          </w:p>
        </w:tc>
      </w:tr>
      <w:tr w:rsidR="00FC5AE5" w:rsidRPr="00FC5AE5" w:rsidTr="00824154">
        <w:tc>
          <w:tcPr>
            <w:tcW w:w="7225" w:type="dxa"/>
          </w:tcPr>
          <w:p w:rsidR="00FC5AE5" w:rsidRPr="00FC5AE5" w:rsidRDefault="00FC5AE5" w:rsidP="0035707D">
            <w:pPr>
              <w:numPr>
                <w:ilvl w:val="0"/>
                <w:numId w:val="2"/>
              </w:numPr>
              <w:spacing w:line="240" w:lineRule="auto"/>
              <w:ind w:hanging="335"/>
              <w:rPr>
                <w:sz w:val="20"/>
                <w:szCs w:val="20"/>
              </w:rPr>
            </w:pPr>
            <w:r w:rsidRPr="00FC5AE5">
              <w:rPr>
                <w:sz w:val="20"/>
                <w:szCs w:val="20"/>
              </w:rPr>
              <w:t>verschiedene Formen mündlicher Darstellung verwenden: erzählen, nac</w:t>
            </w:r>
            <w:r w:rsidRPr="00FC5AE5">
              <w:rPr>
                <w:sz w:val="20"/>
                <w:szCs w:val="20"/>
              </w:rPr>
              <w:t>h</w:t>
            </w:r>
            <w:r w:rsidRPr="00FC5AE5">
              <w:rPr>
                <w:sz w:val="20"/>
                <w:szCs w:val="20"/>
              </w:rPr>
              <w:t>erzählen, schildern, informieren, berichten, beschreiben, appellieren, a</w:t>
            </w:r>
            <w:r w:rsidRPr="00FC5AE5">
              <w:rPr>
                <w:sz w:val="20"/>
                <w:szCs w:val="20"/>
              </w:rPr>
              <w:t>r</w:t>
            </w:r>
            <w:r w:rsidRPr="00FC5AE5">
              <w:rPr>
                <w:sz w:val="20"/>
                <w:szCs w:val="20"/>
              </w:rPr>
              <w:t>gumentieren</w:t>
            </w:r>
          </w:p>
        </w:tc>
        <w:tc>
          <w:tcPr>
            <w:tcW w:w="2290" w:type="dxa"/>
          </w:tcPr>
          <w:p w:rsidR="00FC5AE5" w:rsidRPr="00FC5AE5" w:rsidRDefault="00FC5AE5" w:rsidP="00D564A8">
            <w:pPr>
              <w:spacing w:line="240" w:lineRule="auto"/>
              <w:ind w:left="62"/>
              <w:rPr>
                <w:sz w:val="20"/>
                <w:szCs w:val="20"/>
              </w:rPr>
            </w:pPr>
            <w:r w:rsidRPr="00FC5AE5">
              <w:rPr>
                <w:sz w:val="20"/>
                <w:szCs w:val="20"/>
              </w:rPr>
              <w:t>5.2, 5.4, 6.6</w:t>
            </w:r>
          </w:p>
        </w:tc>
      </w:tr>
      <w:tr w:rsidR="00FC5AE5" w:rsidRPr="00FC5AE5" w:rsidTr="00824154">
        <w:tc>
          <w:tcPr>
            <w:tcW w:w="7225" w:type="dxa"/>
          </w:tcPr>
          <w:p w:rsidR="00FC5AE5" w:rsidRPr="00FC5AE5" w:rsidRDefault="00FC5AE5" w:rsidP="0035707D">
            <w:pPr>
              <w:numPr>
                <w:ilvl w:val="0"/>
                <w:numId w:val="2"/>
              </w:numPr>
              <w:spacing w:line="240" w:lineRule="auto"/>
              <w:ind w:hanging="335"/>
              <w:rPr>
                <w:sz w:val="20"/>
                <w:szCs w:val="20"/>
              </w:rPr>
            </w:pPr>
            <w:r w:rsidRPr="00FC5AE5">
              <w:rPr>
                <w:sz w:val="20"/>
                <w:szCs w:val="20"/>
              </w:rPr>
              <w:t>Texte sinngebend und gestaltend vorlesen und (auch frei) vortragen (zum Beispiel Gedichte)</w:t>
            </w:r>
          </w:p>
        </w:tc>
        <w:tc>
          <w:tcPr>
            <w:tcW w:w="2290" w:type="dxa"/>
          </w:tcPr>
          <w:p w:rsidR="00FC5AE5" w:rsidRPr="00FC5AE5" w:rsidRDefault="00FC5AE5" w:rsidP="00D564A8">
            <w:pPr>
              <w:spacing w:line="240" w:lineRule="auto"/>
              <w:ind w:left="62"/>
              <w:rPr>
                <w:sz w:val="20"/>
                <w:szCs w:val="20"/>
              </w:rPr>
            </w:pPr>
            <w:r w:rsidRPr="00FC5AE5">
              <w:rPr>
                <w:sz w:val="20"/>
                <w:szCs w:val="20"/>
              </w:rPr>
              <w:t>5.2, 5.3, 5.4, 5.8, 6.5, 6.8</w:t>
            </w:r>
          </w:p>
        </w:tc>
      </w:tr>
      <w:tr w:rsidR="00FC5AE5" w:rsidRPr="00FC5AE5" w:rsidTr="00824154">
        <w:tc>
          <w:tcPr>
            <w:tcW w:w="7225" w:type="dxa"/>
          </w:tcPr>
          <w:p w:rsidR="00FC5AE5" w:rsidRPr="00FC5AE5" w:rsidRDefault="00FC5AE5" w:rsidP="0035707D">
            <w:pPr>
              <w:numPr>
                <w:ilvl w:val="0"/>
                <w:numId w:val="2"/>
              </w:numPr>
              <w:spacing w:line="240" w:lineRule="auto"/>
              <w:ind w:hanging="335"/>
              <w:rPr>
                <w:sz w:val="20"/>
                <w:szCs w:val="20"/>
              </w:rPr>
            </w:pPr>
            <w:r w:rsidRPr="00FC5AE5">
              <w:rPr>
                <w:sz w:val="20"/>
                <w:szCs w:val="20"/>
              </w:rPr>
              <w:t>unterschiedliche Sprechsituationen szenisch gestalten</w:t>
            </w:r>
          </w:p>
        </w:tc>
        <w:tc>
          <w:tcPr>
            <w:tcW w:w="2290" w:type="dxa"/>
          </w:tcPr>
          <w:p w:rsidR="00FC5AE5" w:rsidRPr="00FC5AE5" w:rsidRDefault="00FC5AE5" w:rsidP="00D564A8">
            <w:pPr>
              <w:spacing w:line="240" w:lineRule="auto"/>
              <w:ind w:left="62"/>
              <w:rPr>
                <w:sz w:val="20"/>
                <w:szCs w:val="20"/>
              </w:rPr>
            </w:pPr>
            <w:r w:rsidRPr="00FC5AE5">
              <w:rPr>
                <w:sz w:val="20"/>
                <w:szCs w:val="20"/>
              </w:rPr>
              <w:t>5.2, 5.4, 5.7, 5.8, 6.2, 6.4, 6.5, 6.8</w:t>
            </w:r>
          </w:p>
        </w:tc>
      </w:tr>
      <w:tr w:rsidR="00FC5AE5" w:rsidRPr="00FC5AE5" w:rsidTr="00B844F2">
        <w:trPr>
          <w:trHeight w:val="283"/>
        </w:trPr>
        <w:tc>
          <w:tcPr>
            <w:tcW w:w="7225" w:type="dxa"/>
            <w:shd w:val="clear" w:color="auto" w:fill="D9D9D9" w:themeFill="background1" w:themeFillShade="D9"/>
            <w:vAlign w:val="center"/>
          </w:tcPr>
          <w:p w:rsidR="00FC5AE5" w:rsidRPr="00FC5AE5" w:rsidRDefault="00FC5AE5" w:rsidP="00D564A8">
            <w:pPr>
              <w:spacing w:line="240" w:lineRule="auto"/>
              <w:jc w:val="center"/>
              <w:rPr>
                <w:sz w:val="20"/>
                <w:szCs w:val="20"/>
              </w:rPr>
            </w:pPr>
            <w:r w:rsidRPr="00FC5AE5">
              <w:rPr>
                <w:rFonts w:eastAsia="Arial MT" w:cs="Arial MT"/>
                <w:b/>
                <w:sz w:val="20"/>
                <w:szCs w:val="20"/>
              </w:rPr>
              <w:t>verstehend zuhören</w:t>
            </w:r>
          </w:p>
        </w:tc>
        <w:tc>
          <w:tcPr>
            <w:tcW w:w="2290" w:type="dxa"/>
            <w:shd w:val="clear" w:color="auto" w:fill="D9D9D9" w:themeFill="background1" w:themeFillShade="D9"/>
          </w:tcPr>
          <w:p w:rsidR="00FC5AE5" w:rsidRPr="00FC5AE5" w:rsidRDefault="00FC5AE5" w:rsidP="00D564A8">
            <w:pPr>
              <w:spacing w:line="240" w:lineRule="auto"/>
              <w:rPr>
                <w:rFonts w:eastAsia="Arial MT" w:cs="Arial MT"/>
                <w:b/>
                <w:sz w:val="20"/>
                <w:szCs w:val="20"/>
              </w:rPr>
            </w:pPr>
          </w:p>
        </w:tc>
      </w:tr>
      <w:tr w:rsidR="00FC5AE5" w:rsidRPr="00FC5AE5" w:rsidTr="00824154">
        <w:tc>
          <w:tcPr>
            <w:tcW w:w="7225" w:type="dxa"/>
          </w:tcPr>
          <w:p w:rsidR="00FC5AE5" w:rsidRPr="00FC5AE5" w:rsidRDefault="00FC5AE5" w:rsidP="0035707D">
            <w:pPr>
              <w:numPr>
                <w:ilvl w:val="0"/>
                <w:numId w:val="2"/>
              </w:numPr>
              <w:spacing w:line="240" w:lineRule="auto"/>
              <w:ind w:hanging="335"/>
              <w:rPr>
                <w:sz w:val="20"/>
                <w:szCs w:val="20"/>
              </w:rPr>
            </w:pPr>
            <w:r w:rsidRPr="00FC5AE5">
              <w:rPr>
                <w:sz w:val="20"/>
                <w:szCs w:val="20"/>
              </w:rPr>
              <w:t xml:space="preserve">Gespräche sowie längere gesprochene Texte konzentriert verfolgen, ihr Verständnis durch </w:t>
            </w:r>
            <w:r w:rsidRPr="00FC5AE5">
              <w:rPr>
                <w:sz w:val="20"/>
                <w:szCs w:val="20"/>
                <w:u w:val="single" w:color="000000"/>
              </w:rPr>
              <w:t xml:space="preserve">Mitschriften </w:t>
            </w:r>
            <w:r w:rsidRPr="00FC5AE5">
              <w:rPr>
                <w:sz w:val="20"/>
                <w:szCs w:val="20"/>
              </w:rPr>
              <w:t>und Notizen sichern, aktiv zuhören</w:t>
            </w:r>
          </w:p>
        </w:tc>
        <w:tc>
          <w:tcPr>
            <w:tcW w:w="2290" w:type="dxa"/>
          </w:tcPr>
          <w:p w:rsidR="00FC5AE5" w:rsidRPr="00FC5AE5" w:rsidRDefault="00FC5AE5" w:rsidP="00D564A8">
            <w:pPr>
              <w:spacing w:line="240" w:lineRule="auto"/>
              <w:ind w:left="62"/>
              <w:rPr>
                <w:sz w:val="20"/>
                <w:szCs w:val="20"/>
              </w:rPr>
            </w:pPr>
            <w:r w:rsidRPr="00FC5AE5">
              <w:rPr>
                <w:sz w:val="20"/>
                <w:szCs w:val="20"/>
              </w:rPr>
              <w:t>5.2, 5.3, 5.5, 6.2, 6.4</w:t>
            </w:r>
          </w:p>
        </w:tc>
      </w:tr>
      <w:tr w:rsidR="00FC5AE5" w:rsidRPr="00FC5AE5" w:rsidTr="00824154">
        <w:tc>
          <w:tcPr>
            <w:tcW w:w="7225" w:type="dxa"/>
          </w:tcPr>
          <w:p w:rsidR="00FC5AE5" w:rsidRPr="00FC5AE5" w:rsidRDefault="00FC5AE5" w:rsidP="0035707D">
            <w:pPr>
              <w:numPr>
                <w:ilvl w:val="0"/>
                <w:numId w:val="2"/>
              </w:numPr>
              <w:spacing w:line="240" w:lineRule="auto"/>
              <w:ind w:hanging="335"/>
              <w:rPr>
                <w:sz w:val="20"/>
                <w:szCs w:val="20"/>
              </w:rPr>
            </w:pPr>
            <w:r w:rsidRPr="00FC5AE5">
              <w:rPr>
                <w:sz w:val="20"/>
                <w:szCs w:val="20"/>
              </w:rPr>
              <w:t>Kommunikation beurteilen: kriterienorientiert das eigene Gesprächsverha</w:t>
            </w:r>
            <w:r w:rsidRPr="00FC5AE5">
              <w:rPr>
                <w:sz w:val="20"/>
                <w:szCs w:val="20"/>
              </w:rPr>
              <w:t>l</w:t>
            </w:r>
            <w:r w:rsidRPr="00FC5AE5">
              <w:rPr>
                <w:sz w:val="20"/>
                <w:szCs w:val="20"/>
              </w:rPr>
              <w:t>ten und das anderer beobachten, reflektieren und bewerten</w:t>
            </w:r>
          </w:p>
        </w:tc>
        <w:tc>
          <w:tcPr>
            <w:tcW w:w="2290" w:type="dxa"/>
          </w:tcPr>
          <w:p w:rsidR="00FC5AE5" w:rsidRPr="00FC5AE5" w:rsidRDefault="00FC5AE5" w:rsidP="00D564A8">
            <w:pPr>
              <w:spacing w:line="240" w:lineRule="auto"/>
              <w:ind w:left="62"/>
              <w:rPr>
                <w:sz w:val="20"/>
                <w:szCs w:val="20"/>
              </w:rPr>
            </w:pPr>
            <w:r w:rsidRPr="00FC5AE5">
              <w:rPr>
                <w:sz w:val="20"/>
                <w:szCs w:val="20"/>
              </w:rPr>
              <w:t>5.2, 5.4, 6.2,</w:t>
            </w:r>
          </w:p>
        </w:tc>
      </w:tr>
      <w:tr w:rsidR="00FC5AE5" w:rsidRPr="00FC5AE5" w:rsidTr="00824154">
        <w:tc>
          <w:tcPr>
            <w:tcW w:w="7225" w:type="dxa"/>
          </w:tcPr>
          <w:p w:rsidR="00FC5AE5" w:rsidRPr="00FC5AE5" w:rsidRDefault="00FC5AE5" w:rsidP="0035707D">
            <w:pPr>
              <w:numPr>
                <w:ilvl w:val="0"/>
                <w:numId w:val="2"/>
              </w:numPr>
              <w:spacing w:line="240" w:lineRule="auto"/>
              <w:ind w:hanging="335"/>
              <w:rPr>
                <w:sz w:val="20"/>
                <w:szCs w:val="20"/>
              </w:rPr>
            </w:pPr>
            <w:r w:rsidRPr="00FC5AE5">
              <w:rPr>
                <w:sz w:val="20"/>
                <w:szCs w:val="20"/>
              </w:rPr>
              <w:t>auch im interkulturellen Dialog eigene und fremde Wahrnehmungen unte</w:t>
            </w:r>
            <w:r w:rsidRPr="00FC5AE5">
              <w:rPr>
                <w:sz w:val="20"/>
                <w:szCs w:val="20"/>
              </w:rPr>
              <w:t>r</w:t>
            </w:r>
            <w:r w:rsidRPr="00FC5AE5">
              <w:rPr>
                <w:sz w:val="20"/>
                <w:szCs w:val="20"/>
              </w:rPr>
              <w:t>scheiden und kulturelle Unterschiede wahrnehmen</w:t>
            </w:r>
          </w:p>
        </w:tc>
        <w:tc>
          <w:tcPr>
            <w:tcW w:w="2290" w:type="dxa"/>
          </w:tcPr>
          <w:p w:rsidR="00FC5AE5" w:rsidRPr="00FC5AE5" w:rsidRDefault="00FC5AE5" w:rsidP="00D564A8">
            <w:pPr>
              <w:spacing w:line="240" w:lineRule="auto"/>
              <w:ind w:left="62"/>
              <w:rPr>
                <w:sz w:val="20"/>
                <w:szCs w:val="20"/>
              </w:rPr>
            </w:pPr>
            <w:r w:rsidRPr="00FC5AE5">
              <w:rPr>
                <w:sz w:val="20"/>
                <w:szCs w:val="20"/>
              </w:rPr>
              <w:t>5.1, 6.2</w:t>
            </w:r>
            <w:r w:rsidR="008C0C8E">
              <w:rPr>
                <w:sz w:val="20"/>
                <w:szCs w:val="20"/>
              </w:rPr>
              <w:t>, 6.8</w:t>
            </w:r>
          </w:p>
        </w:tc>
      </w:tr>
    </w:tbl>
    <w:p w:rsidR="00C453DF" w:rsidRDefault="00C453DF" w:rsidP="00D564A8">
      <w:pPr>
        <w:pStyle w:val="BPStandard"/>
      </w:pPr>
    </w:p>
    <w:p w:rsidR="00FC5AE5" w:rsidRPr="00832504" w:rsidRDefault="00FC5AE5" w:rsidP="00832504">
      <w:pPr>
        <w:pStyle w:val="BPStandard"/>
        <w:spacing w:line="360" w:lineRule="auto"/>
        <w:rPr>
          <w:b/>
        </w:rPr>
      </w:pPr>
      <w:r w:rsidRPr="00832504">
        <w:rPr>
          <w:b/>
        </w:rPr>
        <w:t>2.2. Schreiben</w:t>
      </w:r>
    </w:p>
    <w:tbl>
      <w:tblPr>
        <w:tblStyle w:val="Tabellenraster"/>
        <w:tblW w:w="0" w:type="auto"/>
        <w:tblLook w:val="04A0" w:firstRow="1" w:lastRow="0" w:firstColumn="1" w:lastColumn="0" w:noHBand="0" w:noVBand="1"/>
      </w:tblPr>
      <w:tblGrid>
        <w:gridCol w:w="7050"/>
        <w:gridCol w:w="2238"/>
      </w:tblGrid>
      <w:tr w:rsidR="00FC5AE5" w:rsidRPr="00FC5AE5" w:rsidTr="00C453DF">
        <w:trPr>
          <w:trHeight w:val="283"/>
        </w:trPr>
        <w:tc>
          <w:tcPr>
            <w:tcW w:w="7050" w:type="dxa"/>
            <w:shd w:val="clear" w:color="auto" w:fill="D9D9D9" w:themeFill="background1" w:themeFillShade="D9"/>
            <w:vAlign w:val="center"/>
          </w:tcPr>
          <w:p w:rsidR="00FC5AE5" w:rsidRPr="00FC5AE5" w:rsidRDefault="00FC5AE5" w:rsidP="00D564A8">
            <w:pPr>
              <w:spacing w:line="240" w:lineRule="auto"/>
              <w:jc w:val="center"/>
              <w:rPr>
                <w:sz w:val="20"/>
                <w:szCs w:val="20"/>
              </w:rPr>
            </w:pPr>
            <w:r w:rsidRPr="00FC5AE5">
              <w:rPr>
                <w:rFonts w:eastAsia="Arial MT" w:cs="Arial MT"/>
                <w:b/>
                <w:sz w:val="20"/>
                <w:szCs w:val="20"/>
              </w:rPr>
              <w:t>Texte planen</w:t>
            </w:r>
          </w:p>
        </w:tc>
        <w:tc>
          <w:tcPr>
            <w:tcW w:w="2238" w:type="dxa"/>
            <w:shd w:val="clear" w:color="auto" w:fill="D9D9D9" w:themeFill="background1" w:themeFillShade="D9"/>
          </w:tcPr>
          <w:p w:rsidR="00FC5AE5" w:rsidRPr="00FC5AE5" w:rsidRDefault="00FC5AE5" w:rsidP="00D564A8">
            <w:pPr>
              <w:spacing w:line="240" w:lineRule="auto"/>
              <w:rPr>
                <w:rFonts w:eastAsia="Arial MT" w:cs="Arial MT"/>
                <w:b/>
                <w:sz w:val="20"/>
                <w:szCs w:val="20"/>
              </w:rPr>
            </w:pPr>
          </w:p>
        </w:tc>
      </w:tr>
      <w:tr w:rsidR="00FC5AE5" w:rsidRPr="00FC5AE5" w:rsidTr="00C453DF">
        <w:tc>
          <w:tcPr>
            <w:tcW w:w="7050" w:type="dxa"/>
          </w:tcPr>
          <w:p w:rsidR="00FC5AE5" w:rsidRPr="00FC5AE5" w:rsidRDefault="00FC5AE5" w:rsidP="0035707D">
            <w:pPr>
              <w:numPr>
                <w:ilvl w:val="0"/>
                <w:numId w:val="3"/>
              </w:numPr>
              <w:spacing w:line="240" w:lineRule="auto"/>
              <w:ind w:hanging="335"/>
              <w:rPr>
                <w:sz w:val="20"/>
                <w:szCs w:val="20"/>
              </w:rPr>
            </w:pPr>
            <w:r w:rsidRPr="00FC5AE5">
              <w:rPr>
                <w:sz w:val="20"/>
                <w:szCs w:val="20"/>
                <w:u w:val="single" w:color="000000"/>
              </w:rPr>
              <w:t xml:space="preserve">auch anspruchsvolle </w:t>
            </w:r>
            <w:r w:rsidRPr="00FC5AE5">
              <w:rPr>
                <w:sz w:val="20"/>
                <w:szCs w:val="20"/>
              </w:rPr>
              <w:t xml:space="preserve">Aufgabenstellungen in konkrete Schreibziele und Schreibpläne überführen; </w:t>
            </w:r>
            <w:r w:rsidRPr="00FC5AE5">
              <w:rPr>
                <w:sz w:val="20"/>
                <w:szCs w:val="20"/>
                <w:u w:val="single" w:color="000000"/>
              </w:rPr>
              <w:t xml:space="preserve">auch längere und komplexere </w:t>
            </w:r>
            <w:r w:rsidRPr="00FC5AE5">
              <w:rPr>
                <w:sz w:val="20"/>
                <w:szCs w:val="20"/>
              </w:rPr>
              <w:t>Texte konzipi</w:t>
            </w:r>
            <w:r w:rsidRPr="00FC5AE5">
              <w:rPr>
                <w:sz w:val="20"/>
                <w:szCs w:val="20"/>
              </w:rPr>
              <w:t>e</w:t>
            </w:r>
            <w:r w:rsidRPr="00FC5AE5">
              <w:rPr>
                <w:sz w:val="20"/>
                <w:szCs w:val="20"/>
              </w:rPr>
              <w:lastRenderedPageBreak/>
              <w:t>ren und dabei Faktoren wie Schreibanlass, Aufgabenstellung, Textko</w:t>
            </w:r>
            <w:r w:rsidRPr="00FC5AE5">
              <w:rPr>
                <w:sz w:val="20"/>
                <w:szCs w:val="20"/>
              </w:rPr>
              <w:t>n</w:t>
            </w:r>
            <w:r w:rsidRPr="00FC5AE5">
              <w:rPr>
                <w:sz w:val="20"/>
                <w:szCs w:val="20"/>
              </w:rPr>
              <w:t>ventionen, Textfunktionen, Situations- und Adressatenbezüge berüc</w:t>
            </w:r>
            <w:r w:rsidRPr="00FC5AE5">
              <w:rPr>
                <w:sz w:val="20"/>
                <w:szCs w:val="20"/>
              </w:rPr>
              <w:t>k</w:t>
            </w:r>
            <w:r w:rsidRPr="00FC5AE5">
              <w:rPr>
                <w:sz w:val="20"/>
                <w:szCs w:val="20"/>
              </w:rPr>
              <w:t>sichtigen</w:t>
            </w:r>
          </w:p>
        </w:tc>
        <w:tc>
          <w:tcPr>
            <w:tcW w:w="2238" w:type="dxa"/>
          </w:tcPr>
          <w:p w:rsidR="00FC5AE5" w:rsidRPr="00FC5AE5" w:rsidRDefault="00FC5AE5" w:rsidP="00D564A8">
            <w:pPr>
              <w:spacing w:line="240" w:lineRule="auto"/>
              <w:ind w:left="62"/>
              <w:rPr>
                <w:sz w:val="20"/>
                <w:szCs w:val="20"/>
                <w:u w:val="single" w:color="000000"/>
              </w:rPr>
            </w:pPr>
            <w:r w:rsidRPr="00FC5AE5">
              <w:rPr>
                <w:sz w:val="20"/>
                <w:szCs w:val="20"/>
              </w:rPr>
              <w:lastRenderedPageBreak/>
              <w:t>5.1, 5.2, 5.4, 5.5, 5.6, 5.8, 6.1, 6.2, 6.3, 6.5, 6.8</w:t>
            </w:r>
          </w:p>
        </w:tc>
      </w:tr>
      <w:tr w:rsidR="00FC5AE5" w:rsidRPr="00FC5AE5" w:rsidTr="00C453DF">
        <w:tc>
          <w:tcPr>
            <w:tcW w:w="7050" w:type="dxa"/>
          </w:tcPr>
          <w:p w:rsidR="00FC5AE5" w:rsidRPr="00FC5AE5" w:rsidRDefault="00FC5AE5" w:rsidP="0035707D">
            <w:pPr>
              <w:numPr>
                <w:ilvl w:val="0"/>
                <w:numId w:val="3"/>
              </w:numPr>
              <w:spacing w:line="240" w:lineRule="auto"/>
              <w:ind w:hanging="335"/>
              <w:rPr>
                <w:sz w:val="20"/>
                <w:szCs w:val="20"/>
              </w:rPr>
            </w:pPr>
            <w:r w:rsidRPr="00FC5AE5">
              <w:rPr>
                <w:sz w:val="20"/>
                <w:szCs w:val="20"/>
              </w:rPr>
              <w:lastRenderedPageBreak/>
              <w:t>differenzierte Fragen, Arbeitshypothesen, Untersuchungsaspekte und Problemstellungen entwickeln und reflektieren</w:t>
            </w:r>
          </w:p>
        </w:tc>
        <w:tc>
          <w:tcPr>
            <w:tcW w:w="2238" w:type="dxa"/>
          </w:tcPr>
          <w:p w:rsidR="00FC5AE5" w:rsidRPr="00FC5AE5" w:rsidRDefault="00FC5AE5" w:rsidP="00D564A8">
            <w:pPr>
              <w:spacing w:line="240" w:lineRule="auto"/>
              <w:ind w:left="62"/>
              <w:rPr>
                <w:sz w:val="20"/>
                <w:szCs w:val="20"/>
              </w:rPr>
            </w:pPr>
            <w:r w:rsidRPr="00FC5AE5">
              <w:rPr>
                <w:sz w:val="20"/>
                <w:szCs w:val="20"/>
              </w:rPr>
              <w:t>5.3, 5.6, 5.7, 6.2, 6.3, 6.6</w:t>
            </w:r>
          </w:p>
        </w:tc>
      </w:tr>
      <w:tr w:rsidR="00FC5AE5" w:rsidRPr="00FC5AE5" w:rsidTr="00C453DF">
        <w:tc>
          <w:tcPr>
            <w:tcW w:w="7050" w:type="dxa"/>
          </w:tcPr>
          <w:p w:rsidR="00FC5AE5" w:rsidRPr="00FC5AE5" w:rsidRDefault="00FC5AE5" w:rsidP="0035707D">
            <w:pPr>
              <w:numPr>
                <w:ilvl w:val="0"/>
                <w:numId w:val="3"/>
              </w:numPr>
              <w:spacing w:line="240" w:lineRule="auto"/>
              <w:ind w:hanging="335"/>
              <w:rPr>
                <w:sz w:val="20"/>
                <w:szCs w:val="20"/>
              </w:rPr>
            </w:pPr>
            <w:r w:rsidRPr="00FC5AE5">
              <w:rPr>
                <w:sz w:val="20"/>
                <w:szCs w:val="20"/>
              </w:rPr>
              <w:t xml:space="preserve">Informationsquellen gezielt nutzen (Bibliotheken, Nachschlagewerke, Internet, </w:t>
            </w:r>
            <w:r w:rsidRPr="00FC5AE5">
              <w:rPr>
                <w:sz w:val="20"/>
                <w:szCs w:val="20"/>
                <w:u w:val="single" w:color="000000"/>
              </w:rPr>
              <w:t>auch Fachliteratur</w:t>
            </w:r>
            <w:r w:rsidRPr="00FC5AE5">
              <w:rPr>
                <w:sz w:val="20"/>
                <w:szCs w:val="20"/>
              </w:rPr>
              <w:t>), exzerpieren, Texte und Informationen zie</w:t>
            </w:r>
            <w:r w:rsidRPr="00FC5AE5">
              <w:rPr>
                <w:sz w:val="20"/>
                <w:szCs w:val="20"/>
              </w:rPr>
              <w:t>l</w:t>
            </w:r>
            <w:r w:rsidRPr="00FC5AE5">
              <w:rPr>
                <w:sz w:val="20"/>
                <w:szCs w:val="20"/>
              </w:rPr>
              <w:t>gerichtet bewerten und auswählen, auf dieser Grundlage Stoffsammlu</w:t>
            </w:r>
            <w:r w:rsidRPr="00FC5AE5">
              <w:rPr>
                <w:sz w:val="20"/>
                <w:szCs w:val="20"/>
              </w:rPr>
              <w:t>n</w:t>
            </w:r>
            <w:r w:rsidRPr="00FC5AE5">
              <w:rPr>
                <w:sz w:val="20"/>
                <w:szCs w:val="20"/>
              </w:rPr>
              <w:t xml:space="preserve">gen, </w:t>
            </w:r>
            <w:r w:rsidRPr="00FC5AE5">
              <w:rPr>
                <w:sz w:val="20"/>
                <w:szCs w:val="20"/>
                <w:u w:val="single" w:color="000000"/>
              </w:rPr>
              <w:t xml:space="preserve">Dossiers </w:t>
            </w:r>
            <w:r w:rsidRPr="00FC5AE5">
              <w:rPr>
                <w:sz w:val="20"/>
                <w:szCs w:val="20"/>
              </w:rPr>
              <w:t>und Gliederungen erarbeiten; grundlegende Techniken wissenschaftlichen Arbeitens anwenden</w:t>
            </w:r>
          </w:p>
        </w:tc>
        <w:tc>
          <w:tcPr>
            <w:tcW w:w="2238" w:type="dxa"/>
          </w:tcPr>
          <w:p w:rsidR="00FC5AE5" w:rsidRPr="00FC5AE5" w:rsidRDefault="00FC5AE5" w:rsidP="00D564A8">
            <w:pPr>
              <w:spacing w:line="240" w:lineRule="auto"/>
              <w:ind w:left="62"/>
              <w:rPr>
                <w:sz w:val="20"/>
                <w:szCs w:val="20"/>
              </w:rPr>
            </w:pPr>
            <w:r w:rsidRPr="00FC5AE5">
              <w:rPr>
                <w:sz w:val="20"/>
                <w:szCs w:val="20"/>
              </w:rPr>
              <w:t>5.1, 5.5, 5.8, 6.2, 6.3</w:t>
            </w:r>
          </w:p>
        </w:tc>
      </w:tr>
      <w:tr w:rsidR="00FC5AE5" w:rsidRPr="00FC5AE5" w:rsidTr="00C453DF">
        <w:tc>
          <w:tcPr>
            <w:tcW w:w="7050" w:type="dxa"/>
          </w:tcPr>
          <w:p w:rsidR="00FC5AE5" w:rsidRPr="00FC5AE5" w:rsidRDefault="00FC5AE5" w:rsidP="0035707D">
            <w:pPr>
              <w:numPr>
                <w:ilvl w:val="0"/>
                <w:numId w:val="3"/>
              </w:numPr>
              <w:spacing w:line="240" w:lineRule="auto"/>
              <w:ind w:hanging="335"/>
              <w:rPr>
                <w:sz w:val="20"/>
                <w:szCs w:val="20"/>
              </w:rPr>
            </w:pPr>
            <w:r w:rsidRPr="00FC5AE5">
              <w:rPr>
                <w:sz w:val="20"/>
                <w:szCs w:val="20"/>
                <w:u w:val="single" w:color="000000"/>
              </w:rPr>
              <w:t>umfangreichere wissenschaftspropädeutische Texte (zum Beispiel Fach- oder Seminararbeiten) über einen längeren Zeitraum planen; Stadien des Schreibprozesses reflektieren</w:t>
            </w:r>
          </w:p>
        </w:tc>
        <w:tc>
          <w:tcPr>
            <w:tcW w:w="2238" w:type="dxa"/>
          </w:tcPr>
          <w:p w:rsidR="00FC5AE5" w:rsidRPr="00FC5AE5" w:rsidRDefault="00C453DF" w:rsidP="00D564A8">
            <w:pPr>
              <w:spacing w:line="240" w:lineRule="auto"/>
              <w:ind w:left="62"/>
              <w:rPr>
                <w:sz w:val="20"/>
                <w:szCs w:val="20"/>
                <w:u w:color="000000"/>
              </w:rPr>
            </w:pPr>
            <w:r>
              <w:rPr>
                <w:sz w:val="20"/>
                <w:szCs w:val="20"/>
                <w:u w:color="000000"/>
              </w:rPr>
              <w:t xml:space="preserve">noch </w:t>
            </w:r>
            <w:r w:rsidR="00FC5AE5" w:rsidRPr="00FC5AE5">
              <w:rPr>
                <w:sz w:val="20"/>
                <w:szCs w:val="20"/>
                <w:u w:color="000000"/>
              </w:rPr>
              <w:t>nicht relevant</w:t>
            </w:r>
          </w:p>
        </w:tc>
      </w:tr>
      <w:tr w:rsidR="00FC5AE5" w:rsidRPr="00FC5AE5" w:rsidTr="00C453DF">
        <w:trPr>
          <w:trHeight w:val="283"/>
        </w:trPr>
        <w:tc>
          <w:tcPr>
            <w:tcW w:w="7050" w:type="dxa"/>
            <w:shd w:val="clear" w:color="auto" w:fill="D9D9D9" w:themeFill="background1" w:themeFillShade="D9"/>
            <w:vAlign w:val="center"/>
          </w:tcPr>
          <w:p w:rsidR="00FC5AE5" w:rsidRPr="00FC5AE5" w:rsidRDefault="00FC5AE5" w:rsidP="00D564A8">
            <w:pPr>
              <w:spacing w:line="240" w:lineRule="auto"/>
              <w:jc w:val="center"/>
              <w:rPr>
                <w:sz w:val="20"/>
                <w:szCs w:val="20"/>
              </w:rPr>
            </w:pPr>
            <w:r w:rsidRPr="00FC5AE5">
              <w:rPr>
                <w:rFonts w:eastAsia="Arial MT" w:cs="Arial MT"/>
                <w:b/>
                <w:sz w:val="20"/>
                <w:szCs w:val="20"/>
              </w:rPr>
              <w:t>Texte formulieren</w:t>
            </w:r>
          </w:p>
        </w:tc>
        <w:tc>
          <w:tcPr>
            <w:tcW w:w="2238" w:type="dxa"/>
            <w:shd w:val="clear" w:color="auto" w:fill="D9D9D9" w:themeFill="background1" w:themeFillShade="D9"/>
          </w:tcPr>
          <w:p w:rsidR="00FC5AE5" w:rsidRPr="00FC5AE5" w:rsidRDefault="00FC5AE5" w:rsidP="00D564A8">
            <w:pPr>
              <w:spacing w:line="240" w:lineRule="auto"/>
              <w:rPr>
                <w:rFonts w:eastAsia="Arial MT" w:cs="Arial MT"/>
                <w:b/>
                <w:sz w:val="20"/>
                <w:szCs w:val="20"/>
              </w:rPr>
            </w:pPr>
          </w:p>
        </w:tc>
      </w:tr>
      <w:tr w:rsidR="00FC5AE5" w:rsidRPr="00FC5AE5" w:rsidTr="00C453DF">
        <w:tc>
          <w:tcPr>
            <w:tcW w:w="7050" w:type="dxa"/>
          </w:tcPr>
          <w:p w:rsidR="00FC5AE5" w:rsidRPr="00FC5AE5" w:rsidRDefault="00FC5AE5" w:rsidP="0035707D">
            <w:pPr>
              <w:numPr>
                <w:ilvl w:val="0"/>
                <w:numId w:val="3"/>
              </w:numPr>
              <w:spacing w:line="240" w:lineRule="auto"/>
              <w:ind w:hanging="335"/>
              <w:rPr>
                <w:sz w:val="20"/>
                <w:szCs w:val="20"/>
              </w:rPr>
            </w:pPr>
            <w:r w:rsidRPr="00FC5AE5">
              <w:rPr>
                <w:sz w:val="20"/>
                <w:szCs w:val="20"/>
              </w:rPr>
              <w:t>elementare formale Anforderungen des Schreibens erfüllen (Lesbarkeit der Handschrift, Blatteinteilung; Rechtschreibung, Zeichensetzung, Grammatik)</w:t>
            </w:r>
          </w:p>
        </w:tc>
        <w:tc>
          <w:tcPr>
            <w:tcW w:w="2238" w:type="dxa"/>
          </w:tcPr>
          <w:p w:rsidR="00FC5AE5" w:rsidRPr="00FC5AE5" w:rsidRDefault="00FC5AE5" w:rsidP="00D564A8">
            <w:pPr>
              <w:spacing w:line="240" w:lineRule="auto"/>
              <w:ind w:left="62"/>
              <w:rPr>
                <w:sz w:val="20"/>
                <w:szCs w:val="20"/>
              </w:rPr>
            </w:pPr>
            <w:r w:rsidRPr="00FC5AE5">
              <w:rPr>
                <w:sz w:val="20"/>
                <w:szCs w:val="20"/>
              </w:rPr>
              <w:t>5.1, 5.2, 5.4, 5.5, 5.6, 6.1, 6.2, 6.3, 6.4</w:t>
            </w:r>
          </w:p>
        </w:tc>
      </w:tr>
      <w:tr w:rsidR="00FC5AE5" w:rsidRPr="00FC5AE5" w:rsidTr="00C453DF">
        <w:tc>
          <w:tcPr>
            <w:tcW w:w="7050" w:type="dxa"/>
          </w:tcPr>
          <w:p w:rsidR="00FC5AE5" w:rsidRPr="00FC5AE5" w:rsidRDefault="00FC5AE5" w:rsidP="0035707D">
            <w:pPr>
              <w:numPr>
                <w:ilvl w:val="0"/>
                <w:numId w:val="3"/>
              </w:numPr>
              <w:spacing w:line="240" w:lineRule="auto"/>
              <w:ind w:hanging="335"/>
              <w:rPr>
                <w:sz w:val="20"/>
                <w:szCs w:val="20"/>
              </w:rPr>
            </w:pPr>
            <w:r w:rsidRPr="00FC5AE5">
              <w:rPr>
                <w:sz w:val="20"/>
                <w:szCs w:val="20"/>
              </w:rPr>
              <w:t>verschiedene Schreibstrategien verwenden</w:t>
            </w:r>
          </w:p>
        </w:tc>
        <w:tc>
          <w:tcPr>
            <w:tcW w:w="2238" w:type="dxa"/>
          </w:tcPr>
          <w:p w:rsidR="00FC5AE5" w:rsidRPr="00FC5AE5" w:rsidRDefault="00FC5AE5" w:rsidP="00D564A8">
            <w:pPr>
              <w:spacing w:line="240" w:lineRule="auto"/>
              <w:ind w:left="62"/>
              <w:rPr>
                <w:sz w:val="20"/>
                <w:szCs w:val="20"/>
              </w:rPr>
            </w:pPr>
            <w:r w:rsidRPr="00FC5AE5">
              <w:rPr>
                <w:sz w:val="20"/>
                <w:szCs w:val="20"/>
              </w:rPr>
              <w:t>5.5, 5.8, 6.1, 6.5, 6.7</w:t>
            </w:r>
          </w:p>
        </w:tc>
      </w:tr>
      <w:tr w:rsidR="00FC5AE5" w:rsidRPr="00FC5AE5" w:rsidTr="00C453DF">
        <w:tc>
          <w:tcPr>
            <w:tcW w:w="7050" w:type="dxa"/>
          </w:tcPr>
          <w:p w:rsidR="00FC5AE5" w:rsidRPr="00FC5AE5" w:rsidRDefault="00FC5AE5" w:rsidP="0035707D">
            <w:pPr>
              <w:numPr>
                <w:ilvl w:val="0"/>
                <w:numId w:val="3"/>
              </w:numPr>
              <w:spacing w:line="240" w:lineRule="auto"/>
              <w:ind w:hanging="335"/>
              <w:rPr>
                <w:sz w:val="20"/>
                <w:szCs w:val="20"/>
              </w:rPr>
            </w:pPr>
            <w:r w:rsidRPr="00FC5AE5">
              <w:rPr>
                <w:sz w:val="20"/>
                <w:szCs w:val="20"/>
              </w:rPr>
              <w:t>nach Mustern schreiben: Merkmale verschiedener Textsorten und die Orientierung an prototypischen Texten für die Textgestaltung nutzen</w:t>
            </w:r>
          </w:p>
        </w:tc>
        <w:tc>
          <w:tcPr>
            <w:tcW w:w="2238" w:type="dxa"/>
          </w:tcPr>
          <w:p w:rsidR="00FC5AE5" w:rsidRPr="00FC5AE5" w:rsidRDefault="00FC5AE5" w:rsidP="00D564A8">
            <w:pPr>
              <w:spacing w:line="240" w:lineRule="auto"/>
              <w:ind w:left="62"/>
              <w:rPr>
                <w:sz w:val="20"/>
                <w:szCs w:val="20"/>
              </w:rPr>
            </w:pPr>
            <w:r w:rsidRPr="00FC5AE5">
              <w:rPr>
                <w:sz w:val="20"/>
                <w:szCs w:val="20"/>
              </w:rPr>
              <w:t>5.1, 5.3, 5.6, 5.7, 5.8, 6.1, 6.2, 6.5, 6.6, 6.7</w:t>
            </w:r>
          </w:p>
        </w:tc>
      </w:tr>
      <w:tr w:rsidR="00FC5AE5" w:rsidRPr="00FC5AE5" w:rsidTr="00C453DF">
        <w:tc>
          <w:tcPr>
            <w:tcW w:w="7050" w:type="dxa"/>
          </w:tcPr>
          <w:p w:rsidR="00FC5AE5" w:rsidRPr="00FC5AE5" w:rsidRDefault="00FC5AE5" w:rsidP="0035707D">
            <w:pPr>
              <w:numPr>
                <w:ilvl w:val="0"/>
                <w:numId w:val="3"/>
              </w:numPr>
              <w:spacing w:line="240" w:lineRule="auto"/>
              <w:ind w:hanging="335"/>
              <w:rPr>
                <w:sz w:val="20"/>
                <w:szCs w:val="20"/>
              </w:rPr>
            </w:pPr>
            <w:r w:rsidRPr="00FC5AE5">
              <w:rPr>
                <w:sz w:val="20"/>
                <w:szCs w:val="20"/>
              </w:rPr>
              <w:t>Textverarbeitungs- und Präsentationsprogramme nutzen</w:t>
            </w:r>
          </w:p>
        </w:tc>
        <w:tc>
          <w:tcPr>
            <w:tcW w:w="2238" w:type="dxa"/>
          </w:tcPr>
          <w:p w:rsidR="00FC5AE5" w:rsidRPr="00FC5AE5" w:rsidRDefault="00FC5AE5" w:rsidP="00D564A8">
            <w:pPr>
              <w:spacing w:line="240" w:lineRule="auto"/>
              <w:rPr>
                <w:sz w:val="20"/>
                <w:szCs w:val="20"/>
              </w:rPr>
            </w:pPr>
            <w:r w:rsidRPr="00FC5AE5">
              <w:rPr>
                <w:sz w:val="20"/>
                <w:szCs w:val="20"/>
              </w:rPr>
              <w:t>5.1, 5.5, 6.1, 6.6</w:t>
            </w:r>
          </w:p>
        </w:tc>
      </w:tr>
      <w:tr w:rsidR="00FC5AE5" w:rsidRPr="00FC5AE5" w:rsidTr="00C453DF">
        <w:tc>
          <w:tcPr>
            <w:tcW w:w="7050" w:type="dxa"/>
          </w:tcPr>
          <w:p w:rsidR="00FC5AE5" w:rsidRPr="00FC5AE5" w:rsidRDefault="00FC5AE5" w:rsidP="0035707D">
            <w:pPr>
              <w:numPr>
                <w:ilvl w:val="0"/>
                <w:numId w:val="3"/>
              </w:numPr>
              <w:spacing w:line="240" w:lineRule="auto"/>
              <w:ind w:hanging="335"/>
              <w:rPr>
                <w:sz w:val="20"/>
                <w:szCs w:val="20"/>
              </w:rPr>
            </w:pPr>
            <w:r w:rsidRPr="00FC5AE5">
              <w:rPr>
                <w:sz w:val="20"/>
                <w:szCs w:val="20"/>
              </w:rPr>
              <w:t>Textbelege und andere Quellen korrekt zitieren und sinngemäß wiede</w:t>
            </w:r>
            <w:r w:rsidRPr="00FC5AE5">
              <w:rPr>
                <w:sz w:val="20"/>
                <w:szCs w:val="20"/>
              </w:rPr>
              <w:t>r</w:t>
            </w:r>
            <w:r w:rsidRPr="00FC5AE5">
              <w:rPr>
                <w:sz w:val="20"/>
                <w:szCs w:val="20"/>
              </w:rPr>
              <w:t xml:space="preserve">geben, dabei sprachlogisch integrieren, </w:t>
            </w:r>
            <w:r w:rsidRPr="00FC5AE5">
              <w:rPr>
                <w:sz w:val="20"/>
                <w:szCs w:val="20"/>
                <w:u w:val="single" w:color="000000"/>
              </w:rPr>
              <w:t>bibliogra</w:t>
            </w:r>
            <w:r w:rsidR="00704617">
              <w:rPr>
                <w:sz w:val="20"/>
                <w:szCs w:val="20"/>
                <w:u w:val="single" w:color="000000"/>
              </w:rPr>
              <w:t>f</w:t>
            </w:r>
            <w:r w:rsidRPr="00FC5AE5">
              <w:rPr>
                <w:sz w:val="20"/>
                <w:szCs w:val="20"/>
                <w:u w:val="single" w:color="000000"/>
              </w:rPr>
              <w:t xml:space="preserve">isch korrekte </w:t>
            </w:r>
            <w:r w:rsidRPr="00FC5AE5">
              <w:rPr>
                <w:sz w:val="20"/>
                <w:szCs w:val="20"/>
              </w:rPr>
              <w:t>Nachwe</w:t>
            </w:r>
            <w:r w:rsidRPr="00FC5AE5">
              <w:rPr>
                <w:sz w:val="20"/>
                <w:szCs w:val="20"/>
              </w:rPr>
              <w:t>i</w:t>
            </w:r>
            <w:r w:rsidRPr="00FC5AE5">
              <w:rPr>
                <w:sz w:val="20"/>
                <w:szCs w:val="20"/>
              </w:rPr>
              <w:t>se führen</w:t>
            </w:r>
          </w:p>
        </w:tc>
        <w:tc>
          <w:tcPr>
            <w:tcW w:w="2238" w:type="dxa"/>
          </w:tcPr>
          <w:p w:rsidR="00FC5AE5" w:rsidRPr="00FC5AE5" w:rsidRDefault="00FC5AE5" w:rsidP="00D564A8">
            <w:pPr>
              <w:spacing w:line="240" w:lineRule="auto"/>
              <w:rPr>
                <w:sz w:val="20"/>
                <w:szCs w:val="20"/>
              </w:rPr>
            </w:pPr>
            <w:r w:rsidRPr="00FC5AE5">
              <w:rPr>
                <w:sz w:val="20"/>
                <w:szCs w:val="20"/>
              </w:rPr>
              <w:t>5.8, 6.1,</w:t>
            </w:r>
          </w:p>
        </w:tc>
      </w:tr>
      <w:tr w:rsidR="00FC5AE5" w:rsidRPr="00FC5AE5" w:rsidTr="00C453DF">
        <w:tc>
          <w:tcPr>
            <w:tcW w:w="7050" w:type="dxa"/>
          </w:tcPr>
          <w:p w:rsidR="00FC5AE5" w:rsidRPr="00FC5AE5" w:rsidRDefault="00FC5AE5" w:rsidP="0035707D">
            <w:pPr>
              <w:numPr>
                <w:ilvl w:val="0"/>
                <w:numId w:val="3"/>
              </w:numPr>
              <w:spacing w:line="240" w:lineRule="auto"/>
              <w:ind w:hanging="335"/>
              <w:rPr>
                <w:sz w:val="20"/>
                <w:szCs w:val="20"/>
              </w:rPr>
            </w:pPr>
            <w:r w:rsidRPr="00FC5AE5">
              <w:rPr>
                <w:sz w:val="20"/>
                <w:szCs w:val="20"/>
              </w:rPr>
              <w:t>einen differenzierten Wortschatz (auch Fachsprache, Fremdwörter) und einen angemessenen, variablen Stil verwenden</w:t>
            </w:r>
          </w:p>
        </w:tc>
        <w:tc>
          <w:tcPr>
            <w:tcW w:w="2238" w:type="dxa"/>
          </w:tcPr>
          <w:p w:rsidR="00FC5AE5" w:rsidRPr="00FC5AE5" w:rsidRDefault="00FC5AE5" w:rsidP="00D564A8">
            <w:pPr>
              <w:spacing w:line="240" w:lineRule="auto"/>
              <w:rPr>
                <w:sz w:val="20"/>
                <w:szCs w:val="20"/>
              </w:rPr>
            </w:pPr>
            <w:r w:rsidRPr="00FC5AE5">
              <w:rPr>
                <w:sz w:val="20"/>
                <w:szCs w:val="20"/>
              </w:rPr>
              <w:t>5.2, 5.4, 5.8, 6.2, 6.6</w:t>
            </w:r>
          </w:p>
        </w:tc>
      </w:tr>
      <w:tr w:rsidR="00FC5AE5" w:rsidRPr="00FC5AE5" w:rsidTr="00C453DF">
        <w:tc>
          <w:tcPr>
            <w:tcW w:w="7050" w:type="dxa"/>
          </w:tcPr>
          <w:p w:rsidR="00FC5AE5" w:rsidRPr="00FC5AE5" w:rsidRDefault="00FC5AE5" w:rsidP="0035707D">
            <w:pPr>
              <w:numPr>
                <w:ilvl w:val="0"/>
                <w:numId w:val="3"/>
              </w:numPr>
              <w:spacing w:line="240" w:lineRule="auto"/>
              <w:ind w:hanging="335"/>
              <w:rPr>
                <w:sz w:val="20"/>
                <w:szCs w:val="20"/>
              </w:rPr>
            </w:pPr>
            <w:r w:rsidRPr="00FC5AE5">
              <w:rPr>
                <w:sz w:val="20"/>
                <w:szCs w:val="20"/>
              </w:rPr>
              <w:t>formalisierte lineare beziehungsweise nichtlineare Texte verfassen</w:t>
            </w:r>
          </w:p>
        </w:tc>
        <w:tc>
          <w:tcPr>
            <w:tcW w:w="2238" w:type="dxa"/>
          </w:tcPr>
          <w:p w:rsidR="00FC5AE5" w:rsidRPr="00FC5AE5" w:rsidRDefault="00FC5AE5" w:rsidP="00D564A8">
            <w:pPr>
              <w:spacing w:line="240" w:lineRule="auto"/>
              <w:rPr>
                <w:sz w:val="20"/>
                <w:szCs w:val="20"/>
              </w:rPr>
            </w:pPr>
            <w:r w:rsidRPr="00FC5AE5">
              <w:rPr>
                <w:sz w:val="20"/>
                <w:szCs w:val="20"/>
              </w:rPr>
              <w:t>5.8, 6.4, 6.2, 6.6</w:t>
            </w:r>
          </w:p>
        </w:tc>
      </w:tr>
      <w:tr w:rsidR="00FC5AE5" w:rsidRPr="00FC5AE5" w:rsidTr="00C453DF">
        <w:trPr>
          <w:trHeight w:val="283"/>
        </w:trPr>
        <w:tc>
          <w:tcPr>
            <w:tcW w:w="7050" w:type="dxa"/>
            <w:shd w:val="clear" w:color="auto" w:fill="D9D9D9" w:themeFill="background1" w:themeFillShade="D9"/>
            <w:vAlign w:val="center"/>
          </w:tcPr>
          <w:p w:rsidR="00FC5AE5" w:rsidRPr="00FC5AE5" w:rsidRDefault="00FC5AE5" w:rsidP="00D564A8">
            <w:pPr>
              <w:spacing w:line="240" w:lineRule="auto"/>
              <w:jc w:val="center"/>
              <w:rPr>
                <w:sz w:val="20"/>
                <w:szCs w:val="20"/>
              </w:rPr>
            </w:pPr>
            <w:r w:rsidRPr="00FC5AE5">
              <w:rPr>
                <w:rFonts w:eastAsia="Arial MT" w:cs="Arial MT"/>
                <w:b/>
                <w:sz w:val="20"/>
                <w:szCs w:val="20"/>
              </w:rPr>
              <w:t>verschiedene Schreibformen gezielt und angemessen nutzen</w:t>
            </w:r>
          </w:p>
        </w:tc>
        <w:tc>
          <w:tcPr>
            <w:tcW w:w="2238" w:type="dxa"/>
            <w:shd w:val="clear" w:color="auto" w:fill="D9D9D9" w:themeFill="background1" w:themeFillShade="D9"/>
          </w:tcPr>
          <w:p w:rsidR="00FC5AE5" w:rsidRPr="00FC5AE5" w:rsidRDefault="00FC5AE5" w:rsidP="00D564A8">
            <w:pPr>
              <w:spacing w:line="240" w:lineRule="auto"/>
              <w:rPr>
                <w:rFonts w:eastAsia="Arial MT" w:cs="Arial MT"/>
                <w:b/>
                <w:sz w:val="20"/>
                <w:szCs w:val="20"/>
              </w:rPr>
            </w:pPr>
          </w:p>
        </w:tc>
      </w:tr>
      <w:tr w:rsidR="00FC5AE5" w:rsidRPr="00FC5AE5" w:rsidTr="00C453DF">
        <w:tc>
          <w:tcPr>
            <w:tcW w:w="7050" w:type="dxa"/>
          </w:tcPr>
          <w:p w:rsidR="00FC5AE5" w:rsidRPr="00FC5AE5" w:rsidRDefault="00FC5AE5" w:rsidP="0035707D">
            <w:pPr>
              <w:numPr>
                <w:ilvl w:val="0"/>
                <w:numId w:val="3"/>
              </w:numPr>
              <w:spacing w:line="240" w:lineRule="auto"/>
              <w:ind w:hanging="335"/>
              <w:rPr>
                <w:sz w:val="20"/>
                <w:szCs w:val="20"/>
              </w:rPr>
            </w:pPr>
            <w:r w:rsidRPr="00FC5AE5">
              <w:rPr>
                <w:sz w:val="20"/>
                <w:szCs w:val="20"/>
              </w:rPr>
              <w:t>Schreibformen unterscheiden und funktional verwenden</w:t>
            </w:r>
          </w:p>
        </w:tc>
        <w:tc>
          <w:tcPr>
            <w:tcW w:w="2238" w:type="dxa"/>
          </w:tcPr>
          <w:p w:rsidR="00FC5AE5" w:rsidRPr="00FC5AE5" w:rsidRDefault="00FC5AE5" w:rsidP="00D564A8">
            <w:pPr>
              <w:spacing w:line="240" w:lineRule="auto"/>
              <w:ind w:left="62"/>
              <w:rPr>
                <w:sz w:val="20"/>
                <w:szCs w:val="20"/>
              </w:rPr>
            </w:pPr>
            <w:r w:rsidRPr="00FC5AE5">
              <w:rPr>
                <w:sz w:val="20"/>
                <w:szCs w:val="20"/>
              </w:rPr>
              <w:t>5.6, 5.8, 6.5</w:t>
            </w:r>
          </w:p>
        </w:tc>
      </w:tr>
      <w:tr w:rsidR="00FC5AE5" w:rsidRPr="00FC5AE5" w:rsidTr="00C453DF">
        <w:tc>
          <w:tcPr>
            <w:tcW w:w="7050" w:type="dxa"/>
            <w:shd w:val="clear" w:color="auto" w:fill="D9D9D9" w:themeFill="background1" w:themeFillShade="D9"/>
            <w:vAlign w:val="center"/>
          </w:tcPr>
          <w:p w:rsidR="00FC5AE5" w:rsidRPr="00B844F2" w:rsidRDefault="00FC5AE5" w:rsidP="00D564A8">
            <w:pPr>
              <w:spacing w:line="240" w:lineRule="auto"/>
              <w:jc w:val="center"/>
              <w:rPr>
                <w:sz w:val="20"/>
                <w:szCs w:val="20"/>
              </w:rPr>
            </w:pPr>
            <w:r w:rsidRPr="00B844F2">
              <w:rPr>
                <w:rFonts w:eastAsia="Arial MT" w:cs="Arial MT"/>
                <w:sz w:val="20"/>
                <w:szCs w:val="20"/>
              </w:rPr>
              <w:t>informieren</w:t>
            </w:r>
          </w:p>
        </w:tc>
        <w:tc>
          <w:tcPr>
            <w:tcW w:w="2238" w:type="dxa"/>
            <w:shd w:val="clear" w:color="auto" w:fill="D9D9D9" w:themeFill="background1" w:themeFillShade="D9"/>
          </w:tcPr>
          <w:p w:rsidR="00FC5AE5" w:rsidRPr="00FC5AE5" w:rsidRDefault="00FC5AE5" w:rsidP="00D564A8">
            <w:pPr>
              <w:spacing w:line="240" w:lineRule="auto"/>
              <w:rPr>
                <w:rFonts w:eastAsia="Arial MT" w:cs="Arial MT"/>
                <w:b/>
                <w:sz w:val="20"/>
                <w:szCs w:val="20"/>
              </w:rPr>
            </w:pPr>
          </w:p>
        </w:tc>
      </w:tr>
      <w:tr w:rsidR="00FC5AE5" w:rsidRPr="00FC5AE5" w:rsidTr="00C453DF">
        <w:tc>
          <w:tcPr>
            <w:tcW w:w="7050" w:type="dxa"/>
          </w:tcPr>
          <w:p w:rsidR="00FC5AE5" w:rsidRPr="00FC5AE5" w:rsidRDefault="00FC5AE5" w:rsidP="0035707D">
            <w:pPr>
              <w:numPr>
                <w:ilvl w:val="0"/>
                <w:numId w:val="3"/>
              </w:numPr>
              <w:spacing w:line="240" w:lineRule="auto"/>
              <w:ind w:hanging="335"/>
              <w:rPr>
                <w:sz w:val="20"/>
                <w:szCs w:val="20"/>
              </w:rPr>
            </w:pPr>
            <w:r w:rsidRPr="00FC5AE5">
              <w:rPr>
                <w:sz w:val="20"/>
                <w:szCs w:val="20"/>
              </w:rPr>
              <w:t>von Ereignissen berichten; Gegenstände, Vorgänge, Orte, Bilder und Personen beschreiben</w:t>
            </w:r>
          </w:p>
        </w:tc>
        <w:tc>
          <w:tcPr>
            <w:tcW w:w="2238" w:type="dxa"/>
          </w:tcPr>
          <w:p w:rsidR="00FC5AE5" w:rsidRPr="00FC5AE5" w:rsidRDefault="00FC5AE5" w:rsidP="00D564A8">
            <w:pPr>
              <w:spacing w:line="240" w:lineRule="auto"/>
              <w:ind w:left="62"/>
              <w:rPr>
                <w:sz w:val="20"/>
                <w:szCs w:val="20"/>
              </w:rPr>
            </w:pPr>
            <w:r w:rsidRPr="00FC5AE5">
              <w:rPr>
                <w:sz w:val="20"/>
                <w:szCs w:val="20"/>
              </w:rPr>
              <w:t>5.1, 5.2, 5.3, 5.4, 5.6, 6.2, 6.6</w:t>
            </w:r>
          </w:p>
        </w:tc>
      </w:tr>
      <w:tr w:rsidR="00FC5AE5" w:rsidRPr="00FC5AE5" w:rsidTr="00C453DF">
        <w:tc>
          <w:tcPr>
            <w:tcW w:w="7050" w:type="dxa"/>
          </w:tcPr>
          <w:p w:rsidR="00FC5AE5" w:rsidRPr="00FC5AE5" w:rsidRDefault="00FC5AE5" w:rsidP="0035707D">
            <w:pPr>
              <w:numPr>
                <w:ilvl w:val="0"/>
                <w:numId w:val="3"/>
              </w:numPr>
              <w:spacing w:line="240" w:lineRule="auto"/>
              <w:ind w:hanging="335"/>
              <w:rPr>
                <w:sz w:val="20"/>
                <w:szCs w:val="20"/>
              </w:rPr>
            </w:pPr>
            <w:r w:rsidRPr="00FC5AE5">
              <w:rPr>
                <w:sz w:val="20"/>
                <w:szCs w:val="20"/>
              </w:rPr>
              <w:t xml:space="preserve">den Inhalt auch längerer </w:t>
            </w:r>
            <w:r w:rsidRPr="00FC5AE5">
              <w:rPr>
                <w:sz w:val="20"/>
                <w:szCs w:val="20"/>
                <w:u w:val="single" w:color="000000"/>
              </w:rPr>
              <w:t xml:space="preserve">und komplexerer </w:t>
            </w:r>
            <w:r w:rsidRPr="00FC5AE5">
              <w:rPr>
                <w:sz w:val="20"/>
                <w:szCs w:val="20"/>
              </w:rPr>
              <w:t xml:space="preserve">Texte zusammenfassen </w:t>
            </w:r>
            <w:r w:rsidRPr="00FC5AE5">
              <w:rPr>
                <w:sz w:val="20"/>
                <w:szCs w:val="20"/>
                <w:u w:val="single" w:color="000000"/>
              </w:rPr>
              <w:t>(zum Beispiel funktionales Exzerpt, Abstract)</w:t>
            </w:r>
          </w:p>
        </w:tc>
        <w:tc>
          <w:tcPr>
            <w:tcW w:w="2238" w:type="dxa"/>
          </w:tcPr>
          <w:p w:rsidR="00FC5AE5" w:rsidRPr="00FC5AE5" w:rsidRDefault="00FC5AE5" w:rsidP="00D564A8">
            <w:pPr>
              <w:spacing w:line="240" w:lineRule="auto"/>
              <w:ind w:left="62"/>
              <w:rPr>
                <w:sz w:val="20"/>
                <w:szCs w:val="20"/>
              </w:rPr>
            </w:pPr>
            <w:r w:rsidRPr="00FC5AE5">
              <w:rPr>
                <w:sz w:val="20"/>
                <w:szCs w:val="20"/>
              </w:rPr>
              <w:t>5.7</w:t>
            </w:r>
          </w:p>
        </w:tc>
      </w:tr>
      <w:tr w:rsidR="00FC5AE5" w:rsidRPr="00FC5AE5" w:rsidTr="00C453DF">
        <w:tc>
          <w:tcPr>
            <w:tcW w:w="7050" w:type="dxa"/>
          </w:tcPr>
          <w:p w:rsidR="00FC5AE5" w:rsidRPr="00FC5AE5" w:rsidRDefault="00FC5AE5" w:rsidP="0035707D">
            <w:pPr>
              <w:numPr>
                <w:ilvl w:val="0"/>
                <w:numId w:val="3"/>
              </w:numPr>
              <w:spacing w:line="240" w:lineRule="auto"/>
              <w:ind w:hanging="335"/>
              <w:rPr>
                <w:sz w:val="20"/>
                <w:szCs w:val="20"/>
              </w:rPr>
            </w:pPr>
            <w:r w:rsidRPr="00FC5AE5">
              <w:rPr>
                <w:sz w:val="20"/>
                <w:szCs w:val="20"/>
              </w:rPr>
              <w:t>Informationen aus komplexen linearen und nichtlinearen Texten wiede</w:t>
            </w:r>
            <w:r w:rsidRPr="00FC5AE5">
              <w:rPr>
                <w:sz w:val="20"/>
                <w:szCs w:val="20"/>
              </w:rPr>
              <w:t>r</w:t>
            </w:r>
            <w:r w:rsidRPr="00FC5AE5">
              <w:rPr>
                <w:sz w:val="20"/>
                <w:szCs w:val="20"/>
              </w:rPr>
              <w:t>geben und kohärent und differenziert darstellen</w:t>
            </w:r>
          </w:p>
        </w:tc>
        <w:tc>
          <w:tcPr>
            <w:tcW w:w="2238" w:type="dxa"/>
          </w:tcPr>
          <w:p w:rsidR="00FC5AE5" w:rsidRPr="00FC5AE5" w:rsidRDefault="00FC5AE5" w:rsidP="00D564A8">
            <w:pPr>
              <w:spacing w:line="240" w:lineRule="auto"/>
              <w:ind w:left="62"/>
              <w:rPr>
                <w:sz w:val="20"/>
                <w:szCs w:val="20"/>
              </w:rPr>
            </w:pPr>
            <w:r w:rsidRPr="00FC5AE5">
              <w:rPr>
                <w:sz w:val="20"/>
                <w:szCs w:val="20"/>
              </w:rPr>
              <w:t>5.2, 5.3, 6.1, 6.2, 6.4</w:t>
            </w:r>
          </w:p>
        </w:tc>
      </w:tr>
      <w:tr w:rsidR="00FC5AE5" w:rsidRPr="00FC5AE5" w:rsidTr="00C453DF">
        <w:tc>
          <w:tcPr>
            <w:tcW w:w="7050" w:type="dxa"/>
          </w:tcPr>
          <w:p w:rsidR="00FC5AE5" w:rsidRPr="00FC5AE5" w:rsidRDefault="00FC5AE5" w:rsidP="0035707D">
            <w:pPr>
              <w:numPr>
                <w:ilvl w:val="0"/>
                <w:numId w:val="3"/>
              </w:numPr>
              <w:spacing w:line="240" w:lineRule="auto"/>
              <w:ind w:hanging="335"/>
              <w:rPr>
                <w:sz w:val="20"/>
                <w:szCs w:val="20"/>
              </w:rPr>
            </w:pPr>
            <w:r w:rsidRPr="00FC5AE5">
              <w:rPr>
                <w:sz w:val="20"/>
                <w:szCs w:val="20"/>
              </w:rPr>
              <w:t>eigenes Wissen über literarische, sprachliche und andere Sachverhalte geordnet und differenziert darstellen und adäquat in eigene Textprodu</w:t>
            </w:r>
            <w:r w:rsidRPr="00FC5AE5">
              <w:rPr>
                <w:sz w:val="20"/>
                <w:szCs w:val="20"/>
              </w:rPr>
              <w:t>k</w:t>
            </w:r>
            <w:r w:rsidRPr="00FC5AE5">
              <w:rPr>
                <w:sz w:val="20"/>
                <w:szCs w:val="20"/>
              </w:rPr>
              <w:t>tion einbeziehen</w:t>
            </w:r>
          </w:p>
        </w:tc>
        <w:tc>
          <w:tcPr>
            <w:tcW w:w="2238" w:type="dxa"/>
          </w:tcPr>
          <w:p w:rsidR="00FC5AE5" w:rsidRPr="00FC5AE5" w:rsidRDefault="00FC5AE5" w:rsidP="00D564A8">
            <w:pPr>
              <w:spacing w:line="240" w:lineRule="auto"/>
              <w:ind w:left="62"/>
              <w:rPr>
                <w:sz w:val="20"/>
                <w:szCs w:val="20"/>
              </w:rPr>
            </w:pPr>
            <w:r w:rsidRPr="00FC5AE5">
              <w:rPr>
                <w:sz w:val="20"/>
                <w:szCs w:val="20"/>
              </w:rPr>
              <w:t>6.1, 6.2,</w:t>
            </w:r>
          </w:p>
        </w:tc>
      </w:tr>
      <w:tr w:rsidR="00FC5AE5" w:rsidRPr="00FC5AE5" w:rsidTr="00C453DF">
        <w:tc>
          <w:tcPr>
            <w:tcW w:w="7050" w:type="dxa"/>
          </w:tcPr>
          <w:p w:rsidR="00FC5AE5" w:rsidRPr="00FC5AE5" w:rsidRDefault="00FC5AE5" w:rsidP="0035707D">
            <w:pPr>
              <w:numPr>
                <w:ilvl w:val="0"/>
                <w:numId w:val="3"/>
              </w:numPr>
              <w:spacing w:line="240" w:lineRule="auto"/>
              <w:ind w:hanging="335"/>
              <w:rPr>
                <w:sz w:val="20"/>
                <w:szCs w:val="20"/>
              </w:rPr>
            </w:pPr>
            <w:r w:rsidRPr="00FC5AE5">
              <w:rPr>
                <w:sz w:val="20"/>
                <w:szCs w:val="20"/>
              </w:rPr>
              <w:t xml:space="preserve"> in sachlichem Stil klar und verständlich formulieren</w:t>
            </w:r>
          </w:p>
        </w:tc>
        <w:tc>
          <w:tcPr>
            <w:tcW w:w="2238" w:type="dxa"/>
          </w:tcPr>
          <w:p w:rsidR="00FC5AE5" w:rsidRPr="00FC5AE5" w:rsidRDefault="00FC5AE5" w:rsidP="00D564A8">
            <w:pPr>
              <w:spacing w:line="240" w:lineRule="auto"/>
              <w:ind w:left="62"/>
              <w:rPr>
                <w:sz w:val="20"/>
                <w:szCs w:val="20"/>
              </w:rPr>
            </w:pPr>
            <w:r w:rsidRPr="00FC5AE5">
              <w:rPr>
                <w:sz w:val="20"/>
                <w:szCs w:val="20"/>
              </w:rPr>
              <w:t>5.6, 6.1, 6.2,</w:t>
            </w:r>
          </w:p>
        </w:tc>
      </w:tr>
      <w:tr w:rsidR="00FC5AE5" w:rsidRPr="00FC5AE5" w:rsidTr="00C453DF">
        <w:trPr>
          <w:trHeight w:val="283"/>
        </w:trPr>
        <w:tc>
          <w:tcPr>
            <w:tcW w:w="7050" w:type="dxa"/>
            <w:shd w:val="clear" w:color="auto" w:fill="D9D9D9" w:themeFill="background1" w:themeFillShade="D9"/>
            <w:vAlign w:val="center"/>
          </w:tcPr>
          <w:p w:rsidR="00FC5AE5" w:rsidRPr="00B844F2" w:rsidRDefault="00FC5AE5" w:rsidP="00D564A8">
            <w:pPr>
              <w:spacing w:line="240" w:lineRule="auto"/>
              <w:jc w:val="center"/>
              <w:rPr>
                <w:sz w:val="20"/>
                <w:szCs w:val="20"/>
              </w:rPr>
            </w:pPr>
            <w:r w:rsidRPr="00B844F2">
              <w:rPr>
                <w:rFonts w:eastAsia="Arial MT" w:cs="Arial MT"/>
                <w:sz w:val="20"/>
                <w:szCs w:val="20"/>
              </w:rPr>
              <w:t>argumentieren</w:t>
            </w:r>
          </w:p>
        </w:tc>
        <w:tc>
          <w:tcPr>
            <w:tcW w:w="2238" w:type="dxa"/>
            <w:shd w:val="clear" w:color="auto" w:fill="D9D9D9" w:themeFill="background1" w:themeFillShade="D9"/>
          </w:tcPr>
          <w:p w:rsidR="00FC5AE5" w:rsidRPr="00FC5AE5" w:rsidRDefault="00FC5AE5" w:rsidP="00D564A8">
            <w:pPr>
              <w:spacing w:line="240" w:lineRule="auto"/>
              <w:rPr>
                <w:rFonts w:eastAsia="Arial MT" w:cs="Arial MT"/>
                <w:b/>
                <w:sz w:val="20"/>
                <w:szCs w:val="20"/>
              </w:rPr>
            </w:pPr>
          </w:p>
        </w:tc>
      </w:tr>
      <w:tr w:rsidR="00C453DF" w:rsidRPr="00FC5AE5" w:rsidTr="00C453DF">
        <w:tc>
          <w:tcPr>
            <w:tcW w:w="7050" w:type="dxa"/>
          </w:tcPr>
          <w:p w:rsidR="00C453DF" w:rsidRPr="00FC5AE5" w:rsidRDefault="00C453DF" w:rsidP="0035707D">
            <w:pPr>
              <w:numPr>
                <w:ilvl w:val="0"/>
                <w:numId w:val="3"/>
              </w:numPr>
              <w:spacing w:line="240" w:lineRule="auto"/>
              <w:ind w:hanging="335"/>
              <w:rPr>
                <w:sz w:val="20"/>
                <w:szCs w:val="20"/>
              </w:rPr>
            </w:pPr>
            <w:r w:rsidRPr="00FC5AE5">
              <w:rPr>
                <w:sz w:val="20"/>
                <w:szCs w:val="20"/>
              </w:rPr>
              <w:t>differenzierte abwägende wie meinungsbildende Texte strukturieren und formulieren</w:t>
            </w:r>
          </w:p>
        </w:tc>
        <w:tc>
          <w:tcPr>
            <w:tcW w:w="2238" w:type="dxa"/>
          </w:tcPr>
          <w:p w:rsidR="00C453DF" w:rsidRPr="00FC5AE5" w:rsidRDefault="00C453DF" w:rsidP="00D564A8">
            <w:pPr>
              <w:spacing w:line="240" w:lineRule="auto"/>
              <w:ind w:left="62"/>
              <w:rPr>
                <w:sz w:val="20"/>
                <w:szCs w:val="20"/>
                <w:u w:color="000000"/>
              </w:rPr>
            </w:pPr>
            <w:r>
              <w:rPr>
                <w:sz w:val="20"/>
                <w:szCs w:val="20"/>
                <w:u w:color="000000"/>
              </w:rPr>
              <w:t xml:space="preserve">noch </w:t>
            </w:r>
            <w:r w:rsidRPr="00FC5AE5">
              <w:rPr>
                <w:sz w:val="20"/>
                <w:szCs w:val="20"/>
                <w:u w:color="000000"/>
              </w:rPr>
              <w:t>nicht relevant</w:t>
            </w:r>
          </w:p>
        </w:tc>
      </w:tr>
      <w:tr w:rsidR="00C453DF" w:rsidRPr="00FC5AE5" w:rsidTr="00C453DF">
        <w:tc>
          <w:tcPr>
            <w:tcW w:w="7050" w:type="dxa"/>
          </w:tcPr>
          <w:p w:rsidR="00C453DF" w:rsidRPr="00FC5AE5" w:rsidRDefault="00C453DF" w:rsidP="0035707D">
            <w:pPr>
              <w:numPr>
                <w:ilvl w:val="0"/>
                <w:numId w:val="3"/>
              </w:numPr>
              <w:spacing w:line="240" w:lineRule="auto"/>
              <w:ind w:hanging="335"/>
              <w:rPr>
                <w:sz w:val="20"/>
                <w:szCs w:val="20"/>
              </w:rPr>
            </w:pPr>
            <w:r w:rsidRPr="00FC5AE5">
              <w:rPr>
                <w:sz w:val="20"/>
                <w:szCs w:val="20"/>
                <w:u w:val="single" w:color="000000"/>
              </w:rPr>
              <w:t xml:space="preserve">die Prämissen ihrer Argumentation, insbesondere auch Normen und Wertvorstellungen, reflektieren </w:t>
            </w:r>
          </w:p>
        </w:tc>
        <w:tc>
          <w:tcPr>
            <w:tcW w:w="2238" w:type="dxa"/>
          </w:tcPr>
          <w:p w:rsidR="00C453DF" w:rsidRPr="00FC5AE5" w:rsidRDefault="00C453DF" w:rsidP="00D564A8">
            <w:pPr>
              <w:spacing w:line="240" w:lineRule="auto"/>
              <w:ind w:left="62"/>
              <w:rPr>
                <w:sz w:val="20"/>
                <w:szCs w:val="20"/>
                <w:u w:color="000000"/>
              </w:rPr>
            </w:pPr>
            <w:r>
              <w:rPr>
                <w:sz w:val="20"/>
                <w:szCs w:val="20"/>
                <w:u w:color="000000"/>
              </w:rPr>
              <w:t xml:space="preserve">noch </w:t>
            </w:r>
            <w:r w:rsidRPr="00FC5AE5">
              <w:rPr>
                <w:sz w:val="20"/>
                <w:szCs w:val="20"/>
                <w:u w:color="000000"/>
              </w:rPr>
              <w:t>nicht relevant</w:t>
            </w:r>
          </w:p>
        </w:tc>
      </w:tr>
      <w:tr w:rsidR="00C453DF" w:rsidRPr="00FC5AE5" w:rsidTr="00C453DF">
        <w:tc>
          <w:tcPr>
            <w:tcW w:w="7050" w:type="dxa"/>
          </w:tcPr>
          <w:p w:rsidR="00C453DF" w:rsidRPr="00FC5AE5" w:rsidRDefault="00C453DF" w:rsidP="0035707D">
            <w:pPr>
              <w:numPr>
                <w:ilvl w:val="0"/>
                <w:numId w:val="3"/>
              </w:numPr>
              <w:spacing w:line="240" w:lineRule="auto"/>
              <w:ind w:hanging="335"/>
              <w:rPr>
                <w:sz w:val="20"/>
                <w:szCs w:val="20"/>
              </w:rPr>
            </w:pPr>
            <w:r w:rsidRPr="00FC5AE5">
              <w:rPr>
                <w:sz w:val="20"/>
                <w:szCs w:val="20"/>
              </w:rPr>
              <w:t>Thesen klar und prägnant formulieren</w:t>
            </w:r>
          </w:p>
        </w:tc>
        <w:tc>
          <w:tcPr>
            <w:tcW w:w="2238" w:type="dxa"/>
          </w:tcPr>
          <w:p w:rsidR="00C453DF" w:rsidRPr="00FC5AE5" w:rsidRDefault="00C453DF" w:rsidP="00D564A8">
            <w:pPr>
              <w:spacing w:line="240" w:lineRule="auto"/>
              <w:ind w:left="62"/>
              <w:rPr>
                <w:sz w:val="20"/>
                <w:szCs w:val="20"/>
                <w:u w:color="000000"/>
              </w:rPr>
            </w:pPr>
            <w:r>
              <w:rPr>
                <w:sz w:val="20"/>
                <w:szCs w:val="20"/>
                <w:u w:color="000000"/>
              </w:rPr>
              <w:t xml:space="preserve">noch </w:t>
            </w:r>
            <w:r w:rsidRPr="00FC5AE5">
              <w:rPr>
                <w:sz w:val="20"/>
                <w:szCs w:val="20"/>
                <w:u w:color="000000"/>
              </w:rPr>
              <w:t>nicht relevant</w:t>
            </w:r>
          </w:p>
        </w:tc>
      </w:tr>
      <w:tr w:rsidR="00C453DF" w:rsidRPr="00FC5AE5" w:rsidTr="00C453DF">
        <w:tc>
          <w:tcPr>
            <w:tcW w:w="7050" w:type="dxa"/>
          </w:tcPr>
          <w:p w:rsidR="00C453DF" w:rsidRPr="00FC5AE5" w:rsidRDefault="00C453DF" w:rsidP="0035707D">
            <w:pPr>
              <w:numPr>
                <w:ilvl w:val="0"/>
                <w:numId w:val="3"/>
              </w:numPr>
              <w:spacing w:line="240" w:lineRule="auto"/>
              <w:ind w:hanging="335"/>
              <w:rPr>
                <w:sz w:val="20"/>
                <w:szCs w:val="20"/>
              </w:rPr>
            </w:pPr>
            <w:r w:rsidRPr="00FC5AE5">
              <w:rPr>
                <w:sz w:val="20"/>
                <w:szCs w:val="20"/>
              </w:rPr>
              <w:t>Argumente mit plausibler Begründung formulieren, entfalten und durch geeignete Belege, Beispieleund Beweise stützen</w:t>
            </w:r>
          </w:p>
        </w:tc>
        <w:tc>
          <w:tcPr>
            <w:tcW w:w="2238" w:type="dxa"/>
          </w:tcPr>
          <w:p w:rsidR="00C453DF" w:rsidRPr="00FC5AE5" w:rsidRDefault="00C453DF" w:rsidP="00D564A8">
            <w:pPr>
              <w:spacing w:line="240" w:lineRule="auto"/>
              <w:ind w:left="62"/>
              <w:rPr>
                <w:sz w:val="20"/>
                <w:szCs w:val="20"/>
              </w:rPr>
            </w:pPr>
            <w:r w:rsidRPr="00FC5AE5">
              <w:rPr>
                <w:sz w:val="20"/>
                <w:szCs w:val="20"/>
              </w:rPr>
              <w:t>6.2</w:t>
            </w:r>
          </w:p>
        </w:tc>
      </w:tr>
      <w:tr w:rsidR="00C453DF" w:rsidRPr="00FC5AE5" w:rsidTr="00C453DF">
        <w:tc>
          <w:tcPr>
            <w:tcW w:w="7050" w:type="dxa"/>
          </w:tcPr>
          <w:p w:rsidR="00C453DF" w:rsidRPr="00FC5AE5" w:rsidRDefault="00C453DF" w:rsidP="0035707D">
            <w:pPr>
              <w:numPr>
                <w:ilvl w:val="0"/>
                <w:numId w:val="3"/>
              </w:numPr>
              <w:spacing w:line="240" w:lineRule="auto"/>
              <w:ind w:hanging="335"/>
              <w:rPr>
                <w:sz w:val="20"/>
                <w:szCs w:val="20"/>
              </w:rPr>
            </w:pPr>
            <w:r w:rsidRPr="00FC5AE5">
              <w:rPr>
                <w:sz w:val="20"/>
                <w:szCs w:val="20"/>
              </w:rPr>
              <w:t>Argumente anordnen, gewichten, erörtern und in eine Gesamtargume</w:t>
            </w:r>
            <w:r w:rsidRPr="00FC5AE5">
              <w:rPr>
                <w:sz w:val="20"/>
                <w:szCs w:val="20"/>
              </w:rPr>
              <w:t>n</w:t>
            </w:r>
            <w:r w:rsidRPr="00FC5AE5">
              <w:rPr>
                <w:sz w:val="20"/>
                <w:szCs w:val="20"/>
              </w:rPr>
              <w:t>tation einbeziehen; Gegenargumente formulieren und erörtern</w:t>
            </w:r>
          </w:p>
        </w:tc>
        <w:tc>
          <w:tcPr>
            <w:tcW w:w="2238" w:type="dxa"/>
          </w:tcPr>
          <w:p w:rsidR="00C453DF" w:rsidRPr="00FC5AE5" w:rsidRDefault="00C453DF" w:rsidP="00D564A8">
            <w:pPr>
              <w:spacing w:line="240" w:lineRule="auto"/>
              <w:ind w:left="62"/>
              <w:rPr>
                <w:sz w:val="20"/>
                <w:szCs w:val="20"/>
                <w:u w:color="000000"/>
              </w:rPr>
            </w:pPr>
            <w:r>
              <w:rPr>
                <w:sz w:val="20"/>
                <w:szCs w:val="20"/>
                <w:u w:color="000000"/>
              </w:rPr>
              <w:t xml:space="preserve">noch </w:t>
            </w:r>
            <w:r w:rsidRPr="00FC5AE5">
              <w:rPr>
                <w:sz w:val="20"/>
                <w:szCs w:val="20"/>
                <w:u w:color="000000"/>
              </w:rPr>
              <w:t>nicht relevant</w:t>
            </w:r>
          </w:p>
        </w:tc>
      </w:tr>
      <w:tr w:rsidR="00C453DF" w:rsidRPr="00FC5AE5" w:rsidTr="00C453DF">
        <w:tc>
          <w:tcPr>
            <w:tcW w:w="7050" w:type="dxa"/>
          </w:tcPr>
          <w:p w:rsidR="00C453DF" w:rsidRPr="00FC5AE5" w:rsidRDefault="00C453DF" w:rsidP="0035707D">
            <w:pPr>
              <w:numPr>
                <w:ilvl w:val="0"/>
                <w:numId w:val="3"/>
              </w:numPr>
              <w:spacing w:line="240" w:lineRule="auto"/>
              <w:ind w:hanging="335"/>
              <w:rPr>
                <w:sz w:val="20"/>
                <w:szCs w:val="20"/>
              </w:rPr>
            </w:pPr>
            <w:r w:rsidRPr="00FC5AE5">
              <w:rPr>
                <w:sz w:val="20"/>
                <w:szCs w:val="20"/>
              </w:rPr>
              <w:t xml:space="preserve">eigenständige Schlussfolgerungen ziehen, begründet </w:t>
            </w:r>
            <w:r w:rsidRPr="00FC5AE5">
              <w:rPr>
                <w:sz w:val="20"/>
                <w:szCs w:val="20"/>
                <w:u w:val="single" w:color="000000"/>
              </w:rPr>
              <w:t xml:space="preserve">und pointiert </w:t>
            </w:r>
            <w:r w:rsidRPr="00FC5AE5">
              <w:rPr>
                <w:sz w:val="20"/>
                <w:szCs w:val="20"/>
              </w:rPr>
              <w:t>Ste</w:t>
            </w:r>
            <w:r w:rsidRPr="00FC5AE5">
              <w:rPr>
                <w:sz w:val="20"/>
                <w:szCs w:val="20"/>
              </w:rPr>
              <w:t>l</w:t>
            </w:r>
            <w:r w:rsidRPr="00FC5AE5">
              <w:rPr>
                <w:sz w:val="20"/>
                <w:szCs w:val="20"/>
              </w:rPr>
              <w:t xml:space="preserve">lung nehmen, </w:t>
            </w:r>
            <w:r w:rsidRPr="00FC5AE5">
              <w:rPr>
                <w:sz w:val="20"/>
                <w:szCs w:val="20"/>
                <w:u w:val="single" w:color="000000"/>
              </w:rPr>
              <w:t>dabei den Kontext von Argumentationen einbeziehen (hi</w:t>
            </w:r>
            <w:r w:rsidRPr="00FC5AE5">
              <w:rPr>
                <w:sz w:val="20"/>
                <w:szCs w:val="20"/>
                <w:u w:val="single" w:color="000000"/>
              </w:rPr>
              <w:t>s</w:t>
            </w:r>
            <w:r w:rsidRPr="00FC5AE5">
              <w:rPr>
                <w:sz w:val="20"/>
                <w:szCs w:val="20"/>
                <w:u w:val="single" w:color="000000"/>
              </w:rPr>
              <w:t xml:space="preserve">torische Bedingungen, Autor, Erscheinungsort und </w:t>
            </w:r>
            <w:r>
              <w:rPr>
                <w:sz w:val="20"/>
                <w:szCs w:val="20"/>
                <w:u w:val="single" w:color="000000"/>
              </w:rPr>
              <w:t>-</w:t>
            </w:r>
            <w:r w:rsidRPr="00FC5AE5">
              <w:rPr>
                <w:sz w:val="20"/>
                <w:szCs w:val="20"/>
                <w:u w:val="single" w:color="000000"/>
              </w:rPr>
              <w:t>zeit)</w:t>
            </w:r>
          </w:p>
        </w:tc>
        <w:tc>
          <w:tcPr>
            <w:tcW w:w="2238" w:type="dxa"/>
          </w:tcPr>
          <w:p w:rsidR="00C453DF" w:rsidRPr="00FC5AE5" w:rsidRDefault="00C453DF" w:rsidP="00D564A8">
            <w:pPr>
              <w:spacing w:line="240" w:lineRule="auto"/>
              <w:ind w:left="62"/>
              <w:rPr>
                <w:sz w:val="20"/>
                <w:szCs w:val="20"/>
              </w:rPr>
            </w:pPr>
            <w:r w:rsidRPr="00FC5AE5">
              <w:rPr>
                <w:sz w:val="20"/>
                <w:szCs w:val="20"/>
              </w:rPr>
              <w:t>5.7</w:t>
            </w:r>
          </w:p>
        </w:tc>
      </w:tr>
      <w:tr w:rsidR="00C453DF" w:rsidRPr="00FC5AE5" w:rsidTr="00C453DF">
        <w:trPr>
          <w:trHeight w:val="283"/>
        </w:trPr>
        <w:tc>
          <w:tcPr>
            <w:tcW w:w="7050" w:type="dxa"/>
            <w:shd w:val="clear" w:color="auto" w:fill="D9D9D9" w:themeFill="background1" w:themeFillShade="D9"/>
            <w:vAlign w:val="center"/>
          </w:tcPr>
          <w:p w:rsidR="00C453DF" w:rsidRPr="00B844F2" w:rsidRDefault="00C453DF" w:rsidP="00D564A8">
            <w:pPr>
              <w:spacing w:line="240" w:lineRule="auto"/>
              <w:jc w:val="center"/>
              <w:rPr>
                <w:sz w:val="20"/>
                <w:szCs w:val="20"/>
              </w:rPr>
            </w:pPr>
            <w:r w:rsidRPr="00B844F2">
              <w:rPr>
                <w:rFonts w:eastAsia="Arial MT" w:cs="Arial MT"/>
                <w:sz w:val="20"/>
                <w:szCs w:val="20"/>
              </w:rPr>
              <w:t>appellieren</w:t>
            </w:r>
          </w:p>
        </w:tc>
        <w:tc>
          <w:tcPr>
            <w:tcW w:w="2238" w:type="dxa"/>
            <w:shd w:val="clear" w:color="auto" w:fill="D9D9D9" w:themeFill="background1" w:themeFillShade="D9"/>
          </w:tcPr>
          <w:p w:rsidR="00C453DF" w:rsidRPr="00FC5AE5" w:rsidRDefault="00C453DF" w:rsidP="00D564A8">
            <w:pPr>
              <w:spacing w:line="240" w:lineRule="auto"/>
              <w:rPr>
                <w:rFonts w:eastAsia="Arial MT" w:cs="Arial MT"/>
                <w:b/>
                <w:sz w:val="20"/>
                <w:szCs w:val="20"/>
              </w:rPr>
            </w:pPr>
          </w:p>
        </w:tc>
      </w:tr>
      <w:tr w:rsidR="00C453DF" w:rsidRPr="00FC5AE5" w:rsidTr="00C453DF">
        <w:tc>
          <w:tcPr>
            <w:tcW w:w="7050" w:type="dxa"/>
          </w:tcPr>
          <w:p w:rsidR="00C453DF" w:rsidRPr="00FC5AE5" w:rsidRDefault="00C453DF" w:rsidP="0035707D">
            <w:pPr>
              <w:numPr>
                <w:ilvl w:val="0"/>
                <w:numId w:val="3"/>
              </w:numPr>
              <w:spacing w:line="240" w:lineRule="auto"/>
              <w:ind w:hanging="335"/>
              <w:rPr>
                <w:sz w:val="20"/>
                <w:szCs w:val="20"/>
              </w:rPr>
            </w:pPr>
            <w:r w:rsidRPr="00FC5AE5">
              <w:rPr>
                <w:sz w:val="20"/>
                <w:szCs w:val="20"/>
              </w:rPr>
              <w:lastRenderedPageBreak/>
              <w:t>sach- und adressatenspezifisch formulierte Texte verfassen und dabei deren Wirkungsabsicht berücksichtigen</w:t>
            </w:r>
          </w:p>
        </w:tc>
        <w:tc>
          <w:tcPr>
            <w:tcW w:w="2238" w:type="dxa"/>
          </w:tcPr>
          <w:p w:rsidR="00C453DF" w:rsidRPr="00FC5AE5" w:rsidRDefault="00C453DF" w:rsidP="00D564A8">
            <w:pPr>
              <w:spacing w:line="240" w:lineRule="auto"/>
              <w:ind w:left="62"/>
              <w:rPr>
                <w:sz w:val="20"/>
                <w:szCs w:val="20"/>
              </w:rPr>
            </w:pPr>
            <w:r w:rsidRPr="00FC5AE5">
              <w:rPr>
                <w:sz w:val="20"/>
                <w:szCs w:val="20"/>
              </w:rPr>
              <w:t>5.2, 5.4, 6.2,</w:t>
            </w:r>
          </w:p>
        </w:tc>
      </w:tr>
      <w:tr w:rsidR="00C453DF" w:rsidRPr="00FC5AE5" w:rsidTr="00C453DF">
        <w:trPr>
          <w:trHeight w:val="283"/>
        </w:trPr>
        <w:tc>
          <w:tcPr>
            <w:tcW w:w="7050" w:type="dxa"/>
            <w:shd w:val="clear" w:color="auto" w:fill="D9D9D9" w:themeFill="background1" w:themeFillShade="D9"/>
            <w:vAlign w:val="center"/>
          </w:tcPr>
          <w:p w:rsidR="00C453DF" w:rsidRPr="00B844F2" w:rsidRDefault="00C453DF" w:rsidP="00D564A8">
            <w:pPr>
              <w:spacing w:line="240" w:lineRule="auto"/>
              <w:jc w:val="center"/>
              <w:rPr>
                <w:sz w:val="20"/>
                <w:szCs w:val="20"/>
              </w:rPr>
            </w:pPr>
            <w:r w:rsidRPr="00B844F2">
              <w:rPr>
                <w:rFonts w:eastAsia="Arial MT" w:cs="Arial MT"/>
                <w:sz w:val="20"/>
                <w:szCs w:val="20"/>
              </w:rPr>
              <w:t>analysieren und interpretieren</w:t>
            </w:r>
          </w:p>
        </w:tc>
        <w:tc>
          <w:tcPr>
            <w:tcW w:w="2238" w:type="dxa"/>
            <w:shd w:val="clear" w:color="auto" w:fill="D9D9D9" w:themeFill="background1" w:themeFillShade="D9"/>
          </w:tcPr>
          <w:p w:rsidR="00C453DF" w:rsidRPr="00FC5AE5" w:rsidRDefault="00C453DF" w:rsidP="00D564A8">
            <w:pPr>
              <w:spacing w:line="240" w:lineRule="auto"/>
              <w:rPr>
                <w:rFonts w:eastAsia="Arial MT" w:cs="Arial MT"/>
                <w:b/>
                <w:sz w:val="20"/>
                <w:szCs w:val="20"/>
              </w:rPr>
            </w:pPr>
          </w:p>
        </w:tc>
      </w:tr>
      <w:tr w:rsidR="00C453DF" w:rsidRPr="00FC5AE5" w:rsidTr="00C453DF">
        <w:tc>
          <w:tcPr>
            <w:tcW w:w="7050" w:type="dxa"/>
          </w:tcPr>
          <w:p w:rsidR="00C453DF" w:rsidRPr="00FC5AE5" w:rsidRDefault="00C453DF" w:rsidP="0035707D">
            <w:pPr>
              <w:numPr>
                <w:ilvl w:val="0"/>
                <w:numId w:val="3"/>
              </w:numPr>
              <w:spacing w:line="240" w:lineRule="auto"/>
              <w:ind w:hanging="335"/>
              <w:rPr>
                <w:sz w:val="20"/>
                <w:szCs w:val="20"/>
              </w:rPr>
            </w:pPr>
            <w:r w:rsidRPr="00FC5AE5">
              <w:rPr>
                <w:sz w:val="20"/>
                <w:szCs w:val="20"/>
              </w:rPr>
              <w:t>die formale und sprachlich-stilistische Gestaltungsweise von Texten und deren Wirkung an Beispielen erläutern (zum Beispiel sprachliche Bilder deuten, Dialoge analysieren)</w:t>
            </w:r>
          </w:p>
        </w:tc>
        <w:tc>
          <w:tcPr>
            <w:tcW w:w="2238" w:type="dxa"/>
          </w:tcPr>
          <w:p w:rsidR="00C453DF" w:rsidRPr="00FC5AE5" w:rsidRDefault="00C453DF" w:rsidP="00D564A8">
            <w:pPr>
              <w:spacing w:line="240" w:lineRule="auto"/>
              <w:rPr>
                <w:sz w:val="20"/>
                <w:szCs w:val="20"/>
              </w:rPr>
            </w:pPr>
            <w:r w:rsidRPr="00FC5AE5">
              <w:rPr>
                <w:sz w:val="20"/>
                <w:szCs w:val="20"/>
              </w:rPr>
              <w:t>5.2, 5.4, 5.7, 6.2, 6.3</w:t>
            </w:r>
          </w:p>
        </w:tc>
      </w:tr>
      <w:tr w:rsidR="00C453DF" w:rsidRPr="00FC5AE5" w:rsidTr="00C453DF">
        <w:tc>
          <w:tcPr>
            <w:tcW w:w="7050" w:type="dxa"/>
          </w:tcPr>
          <w:p w:rsidR="00C453DF" w:rsidRPr="00FC5AE5" w:rsidRDefault="00C453DF" w:rsidP="0035707D">
            <w:pPr>
              <w:numPr>
                <w:ilvl w:val="0"/>
                <w:numId w:val="3"/>
              </w:numPr>
              <w:spacing w:line="240" w:lineRule="auto"/>
              <w:ind w:hanging="335"/>
              <w:rPr>
                <w:sz w:val="20"/>
                <w:szCs w:val="20"/>
              </w:rPr>
            </w:pPr>
            <w:r w:rsidRPr="00FC5AE5">
              <w:rPr>
                <w:sz w:val="20"/>
                <w:szCs w:val="20"/>
              </w:rPr>
              <w:t xml:space="preserve">die Ergebnisse einer Textanalyse selbstständig </w:t>
            </w:r>
            <w:r w:rsidRPr="00FC5AE5">
              <w:rPr>
                <w:sz w:val="20"/>
                <w:szCs w:val="20"/>
                <w:u w:val="single" w:color="000000"/>
              </w:rPr>
              <w:t>fachgerecht und aspe</w:t>
            </w:r>
            <w:r w:rsidRPr="00FC5AE5">
              <w:rPr>
                <w:sz w:val="20"/>
                <w:szCs w:val="20"/>
                <w:u w:val="single" w:color="000000"/>
              </w:rPr>
              <w:t>k</w:t>
            </w:r>
            <w:r w:rsidRPr="00FC5AE5">
              <w:rPr>
                <w:sz w:val="20"/>
                <w:szCs w:val="20"/>
                <w:u w:val="single" w:color="000000"/>
              </w:rPr>
              <w:t xml:space="preserve">torientiert </w:t>
            </w:r>
            <w:r w:rsidRPr="00FC5AE5">
              <w:rPr>
                <w:sz w:val="20"/>
                <w:szCs w:val="20"/>
              </w:rPr>
              <w:t>darstellen</w:t>
            </w:r>
          </w:p>
        </w:tc>
        <w:tc>
          <w:tcPr>
            <w:tcW w:w="2238" w:type="dxa"/>
          </w:tcPr>
          <w:p w:rsidR="00C453DF" w:rsidRPr="00FC5AE5" w:rsidRDefault="00C453DF" w:rsidP="00D564A8">
            <w:pPr>
              <w:spacing w:line="240" w:lineRule="auto"/>
              <w:rPr>
                <w:sz w:val="20"/>
                <w:szCs w:val="20"/>
              </w:rPr>
            </w:pPr>
            <w:r w:rsidRPr="00FC5AE5">
              <w:rPr>
                <w:sz w:val="20"/>
                <w:szCs w:val="20"/>
              </w:rPr>
              <w:t>5.7, 6.3</w:t>
            </w:r>
          </w:p>
        </w:tc>
      </w:tr>
      <w:tr w:rsidR="00C453DF" w:rsidRPr="00FC5AE5" w:rsidTr="00C453DF">
        <w:tc>
          <w:tcPr>
            <w:tcW w:w="7050" w:type="dxa"/>
          </w:tcPr>
          <w:p w:rsidR="00C453DF" w:rsidRPr="00FC5AE5" w:rsidRDefault="00C453DF" w:rsidP="0035707D">
            <w:pPr>
              <w:numPr>
                <w:ilvl w:val="0"/>
                <w:numId w:val="3"/>
              </w:numPr>
              <w:spacing w:line="240" w:lineRule="auto"/>
              <w:ind w:hanging="335"/>
              <w:rPr>
                <w:sz w:val="20"/>
                <w:szCs w:val="20"/>
              </w:rPr>
            </w:pPr>
            <w:r w:rsidRPr="00FC5AE5">
              <w:rPr>
                <w:sz w:val="20"/>
                <w:szCs w:val="20"/>
              </w:rPr>
              <w:t>Texte analytisch interpretieren und Textdeutungen begründen und bel</w:t>
            </w:r>
            <w:r w:rsidRPr="00FC5AE5">
              <w:rPr>
                <w:sz w:val="20"/>
                <w:szCs w:val="20"/>
              </w:rPr>
              <w:t>e</w:t>
            </w:r>
            <w:r w:rsidRPr="00FC5AE5">
              <w:rPr>
                <w:sz w:val="20"/>
                <w:szCs w:val="20"/>
              </w:rPr>
              <w:t xml:space="preserve">gen, dabei auch </w:t>
            </w:r>
            <w:r w:rsidRPr="00FC5AE5">
              <w:rPr>
                <w:sz w:val="20"/>
                <w:szCs w:val="20"/>
                <w:u w:val="single" w:color="000000"/>
              </w:rPr>
              <w:t xml:space="preserve">Ideengehalt, </w:t>
            </w:r>
            <w:r w:rsidRPr="00FC5AE5">
              <w:rPr>
                <w:sz w:val="20"/>
                <w:szCs w:val="20"/>
              </w:rPr>
              <w:t>gattungs- und epochenspezifische Mer</w:t>
            </w:r>
            <w:r w:rsidRPr="00FC5AE5">
              <w:rPr>
                <w:sz w:val="20"/>
                <w:szCs w:val="20"/>
              </w:rPr>
              <w:t>k</w:t>
            </w:r>
            <w:r w:rsidRPr="00FC5AE5">
              <w:rPr>
                <w:sz w:val="20"/>
                <w:szCs w:val="20"/>
              </w:rPr>
              <w:t xml:space="preserve">male, </w:t>
            </w:r>
            <w:r w:rsidRPr="00FC5AE5">
              <w:rPr>
                <w:sz w:val="20"/>
                <w:szCs w:val="20"/>
                <w:u w:val="single" w:color="000000"/>
              </w:rPr>
              <w:t>historische, kulturelle, philosophische, politische oder welta</w:t>
            </w:r>
            <w:r w:rsidRPr="00FC5AE5">
              <w:rPr>
                <w:sz w:val="20"/>
                <w:szCs w:val="20"/>
                <w:u w:val="single" w:color="000000"/>
              </w:rPr>
              <w:t>n</w:t>
            </w:r>
            <w:r w:rsidRPr="00FC5AE5">
              <w:rPr>
                <w:sz w:val="20"/>
                <w:szCs w:val="20"/>
                <w:u w:val="single" w:color="000000"/>
              </w:rPr>
              <w:t xml:space="preserve">schauliche Bezüge </w:t>
            </w:r>
            <w:r w:rsidRPr="00FC5AE5">
              <w:rPr>
                <w:sz w:val="20"/>
                <w:szCs w:val="20"/>
              </w:rPr>
              <w:t>einbeziehen</w:t>
            </w:r>
          </w:p>
        </w:tc>
        <w:tc>
          <w:tcPr>
            <w:tcW w:w="2238" w:type="dxa"/>
          </w:tcPr>
          <w:p w:rsidR="00C453DF" w:rsidRPr="00FC5AE5" w:rsidRDefault="00C453DF" w:rsidP="00D564A8">
            <w:pPr>
              <w:spacing w:line="240" w:lineRule="auto"/>
              <w:rPr>
                <w:sz w:val="20"/>
                <w:szCs w:val="20"/>
              </w:rPr>
            </w:pPr>
            <w:r w:rsidRPr="00FC5AE5">
              <w:rPr>
                <w:sz w:val="20"/>
                <w:szCs w:val="20"/>
              </w:rPr>
              <w:t>5.7, 6.3</w:t>
            </w:r>
          </w:p>
        </w:tc>
      </w:tr>
      <w:tr w:rsidR="00C453DF" w:rsidRPr="00FC5AE5" w:rsidTr="00C453DF">
        <w:tc>
          <w:tcPr>
            <w:tcW w:w="7050" w:type="dxa"/>
          </w:tcPr>
          <w:p w:rsidR="00C453DF" w:rsidRPr="00FC5AE5" w:rsidRDefault="00C453DF" w:rsidP="0035707D">
            <w:pPr>
              <w:numPr>
                <w:ilvl w:val="0"/>
                <w:numId w:val="3"/>
              </w:numPr>
              <w:spacing w:line="240" w:lineRule="auto"/>
              <w:ind w:hanging="335"/>
              <w:rPr>
                <w:sz w:val="20"/>
                <w:szCs w:val="20"/>
              </w:rPr>
            </w:pPr>
            <w:r w:rsidRPr="00FC5AE5">
              <w:rPr>
                <w:sz w:val="20"/>
                <w:szCs w:val="20"/>
              </w:rPr>
              <w:t>gestaltend interpretieren und dabei die Ergebnisse einer Textunters</w:t>
            </w:r>
            <w:r w:rsidRPr="00FC5AE5">
              <w:rPr>
                <w:sz w:val="20"/>
                <w:szCs w:val="20"/>
              </w:rPr>
              <w:t>u</w:t>
            </w:r>
            <w:r w:rsidRPr="00FC5AE5">
              <w:rPr>
                <w:sz w:val="20"/>
                <w:szCs w:val="20"/>
              </w:rPr>
              <w:t>chung nutzen</w:t>
            </w:r>
          </w:p>
        </w:tc>
        <w:tc>
          <w:tcPr>
            <w:tcW w:w="2238" w:type="dxa"/>
          </w:tcPr>
          <w:p w:rsidR="00C453DF" w:rsidRPr="00FC5AE5" w:rsidRDefault="00C453DF" w:rsidP="00D564A8">
            <w:pPr>
              <w:spacing w:line="240" w:lineRule="auto"/>
              <w:ind w:left="62"/>
              <w:rPr>
                <w:sz w:val="20"/>
                <w:szCs w:val="20"/>
              </w:rPr>
            </w:pPr>
            <w:r w:rsidRPr="00FC5AE5">
              <w:rPr>
                <w:sz w:val="20"/>
                <w:szCs w:val="20"/>
              </w:rPr>
              <w:t>5.3, 5.7, 6.5</w:t>
            </w:r>
          </w:p>
        </w:tc>
      </w:tr>
      <w:tr w:rsidR="00C453DF" w:rsidRPr="00FC5AE5" w:rsidTr="00C453DF">
        <w:tc>
          <w:tcPr>
            <w:tcW w:w="7050" w:type="dxa"/>
          </w:tcPr>
          <w:p w:rsidR="00C453DF" w:rsidRPr="00FC5AE5" w:rsidRDefault="00C453DF" w:rsidP="0035707D">
            <w:pPr>
              <w:numPr>
                <w:ilvl w:val="0"/>
                <w:numId w:val="3"/>
              </w:numPr>
              <w:spacing w:line="240" w:lineRule="auto"/>
              <w:ind w:hanging="335"/>
              <w:rPr>
                <w:sz w:val="20"/>
                <w:szCs w:val="20"/>
              </w:rPr>
            </w:pPr>
            <w:r w:rsidRPr="00FC5AE5">
              <w:rPr>
                <w:sz w:val="20"/>
                <w:szCs w:val="20"/>
                <w:u w:val="single" w:color="000000"/>
              </w:rPr>
              <w:t xml:space="preserve">Textvergleiche strukturiert und aspektorientiert verfassen </w:t>
            </w:r>
          </w:p>
        </w:tc>
        <w:tc>
          <w:tcPr>
            <w:tcW w:w="2238" w:type="dxa"/>
          </w:tcPr>
          <w:p w:rsidR="00C453DF" w:rsidRPr="00FC5AE5" w:rsidRDefault="00C453DF" w:rsidP="00D564A8">
            <w:pPr>
              <w:spacing w:line="240" w:lineRule="auto"/>
              <w:ind w:left="62"/>
              <w:rPr>
                <w:sz w:val="20"/>
                <w:szCs w:val="20"/>
                <w:u w:color="000000"/>
              </w:rPr>
            </w:pPr>
            <w:r>
              <w:rPr>
                <w:sz w:val="20"/>
                <w:szCs w:val="20"/>
                <w:u w:color="000000"/>
              </w:rPr>
              <w:t xml:space="preserve">noch </w:t>
            </w:r>
            <w:r w:rsidRPr="00FC5AE5">
              <w:rPr>
                <w:sz w:val="20"/>
                <w:szCs w:val="20"/>
                <w:u w:color="000000"/>
              </w:rPr>
              <w:t>nicht relevant</w:t>
            </w:r>
          </w:p>
        </w:tc>
      </w:tr>
      <w:tr w:rsidR="00C453DF" w:rsidRPr="00FC5AE5" w:rsidTr="00BC4C47">
        <w:trPr>
          <w:trHeight w:val="283"/>
        </w:trPr>
        <w:tc>
          <w:tcPr>
            <w:tcW w:w="7050" w:type="dxa"/>
            <w:shd w:val="clear" w:color="auto" w:fill="D9D9D9" w:themeFill="background1" w:themeFillShade="D9"/>
            <w:vAlign w:val="center"/>
          </w:tcPr>
          <w:p w:rsidR="00C453DF" w:rsidRPr="00B844F2" w:rsidRDefault="00C453DF" w:rsidP="00D564A8">
            <w:pPr>
              <w:spacing w:line="240" w:lineRule="auto"/>
              <w:jc w:val="center"/>
              <w:rPr>
                <w:sz w:val="20"/>
                <w:szCs w:val="20"/>
              </w:rPr>
            </w:pPr>
            <w:r w:rsidRPr="00B844F2">
              <w:rPr>
                <w:rFonts w:eastAsia="Arial MT" w:cs="Arial MT"/>
                <w:sz w:val="20"/>
                <w:szCs w:val="20"/>
              </w:rPr>
              <w:t>kreativ und produktiv gestalten</w:t>
            </w:r>
          </w:p>
        </w:tc>
        <w:tc>
          <w:tcPr>
            <w:tcW w:w="2238" w:type="dxa"/>
            <w:shd w:val="clear" w:color="auto" w:fill="D9D9D9"/>
          </w:tcPr>
          <w:p w:rsidR="00C453DF" w:rsidRPr="00FC5AE5" w:rsidRDefault="00C453DF" w:rsidP="00D564A8">
            <w:pPr>
              <w:spacing w:line="240" w:lineRule="auto"/>
              <w:rPr>
                <w:rFonts w:eastAsia="Arial MT" w:cs="Arial MT"/>
                <w:b/>
                <w:sz w:val="20"/>
                <w:szCs w:val="20"/>
              </w:rPr>
            </w:pPr>
          </w:p>
        </w:tc>
      </w:tr>
      <w:tr w:rsidR="00C453DF" w:rsidRPr="00FC5AE5" w:rsidTr="00C453DF">
        <w:tc>
          <w:tcPr>
            <w:tcW w:w="7050" w:type="dxa"/>
          </w:tcPr>
          <w:p w:rsidR="00C453DF" w:rsidRPr="00FC5AE5" w:rsidRDefault="00C453DF" w:rsidP="0035707D">
            <w:pPr>
              <w:numPr>
                <w:ilvl w:val="0"/>
                <w:numId w:val="3"/>
              </w:numPr>
              <w:spacing w:line="240" w:lineRule="auto"/>
              <w:ind w:hanging="335"/>
              <w:rPr>
                <w:sz w:val="20"/>
                <w:szCs w:val="20"/>
              </w:rPr>
            </w:pPr>
            <w:r w:rsidRPr="00FC5AE5">
              <w:rPr>
                <w:sz w:val="20"/>
                <w:szCs w:val="20"/>
              </w:rPr>
              <w:t>sprachliche Mittel gezielt einsetzen</w:t>
            </w:r>
          </w:p>
        </w:tc>
        <w:tc>
          <w:tcPr>
            <w:tcW w:w="2238" w:type="dxa"/>
          </w:tcPr>
          <w:p w:rsidR="00C453DF" w:rsidRPr="00FC5AE5" w:rsidRDefault="00C453DF" w:rsidP="00D564A8">
            <w:pPr>
              <w:spacing w:line="240" w:lineRule="auto"/>
              <w:ind w:left="62"/>
              <w:rPr>
                <w:sz w:val="20"/>
                <w:szCs w:val="20"/>
              </w:rPr>
            </w:pPr>
            <w:r w:rsidRPr="00FC5AE5">
              <w:rPr>
                <w:sz w:val="20"/>
                <w:szCs w:val="20"/>
              </w:rPr>
              <w:t>5.2, 5.3, 5.4, 5.7, 5.8, 6.1, 6.2, 6.5, 6.7, 6.8</w:t>
            </w:r>
          </w:p>
        </w:tc>
      </w:tr>
      <w:tr w:rsidR="00C453DF" w:rsidRPr="00FC5AE5" w:rsidTr="00C453DF">
        <w:tc>
          <w:tcPr>
            <w:tcW w:w="7050" w:type="dxa"/>
          </w:tcPr>
          <w:p w:rsidR="00C453DF" w:rsidRPr="00FC5AE5" w:rsidRDefault="00C453DF" w:rsidP="0035707D">
            <w:pPr>
              <w:numPr>
                <w:ilvl w:val="0"/>
                <w:numId w:val="3"/>
              </w:numPr>
              <w:spacing w:line="240" w:lineRule="auto"/>
              <w:ind w:hanging="335"/>
              <w:rPr>
                <w:sz w:val="20"/>
                <w:szCs w:val="20"/>
              </w:rPr>
            </w:pPr>
            <w:r w:rsidRPr="00FC5AE5">
              <w:rPr>
                <w:sz w:val="20"/>
                <w:szCs w:val="20"/>
              </w:rPr>
              <w:t>anschaulich erzählen und nacherzählen, Erzähltechniken anwenden, auf die Erzähllogik achten</w:t>
            </w:r>
          </w:p>
        </w:tc>
        <w:tc>
          <w:tcPr>
            <w:tcW w:w="2238" w:type="dxa"/>
          </w:tcPr>
          <w:p w:rsidR="00C453DF" w:rsidRPr="00FC5AE5" w:rsidRDefault="00C453DF" w:rsidP="00D564A8">
            <w:pPr>
              <w:spacing w:line="240" w:lineRule="auto"/>
              <w:ind w:left="62"/>
              <w:rPr>
                <w:sz w:val="20"/>
                <w:szCs w:val="20"/>
              </w:rPr>
            </w:pPr>
            <w:r w:rsidRPr="00FC5AE5">
              <w:rPr>
                <w:sz w:val="20"/>
                <w:szCs w:val="20"/>
              </w:rPr>
              <w:t>5.2, 5.3, 5.4, 5.7, 5.8, 6.1, 6.2, 6.5, 6.7, 6.8</w:t>
            </w:r>
          </w:p>
        </w:tc>
      </w:tr>
      <w:tr w:rsidR="00C453DF" w:rsidRPr="00FC5AE5" w:rsidTr="00C453DF">
        <w:tc>
          <w:tcPr>
            <w:tcW w:w="7050" w:type="dxa"/>
          </w:tcPr>
          <w:p w:rsidR="00C453DF" w:rsidRPr="00FC5AE5" w:rsidRDefault="00C453DF" w:rsidP="0035707D">
            <w:pPr>
              <w:numPr>
                <w:ilvl w:val="0"/>
                <w:numId w:val="3"/>
              </w:numPr>
              <w:spacing w:line="240" w:lineRule="auto"/>
              <w:ind w:hanging="335"/>
              <w:rPr>
                <w:sz w:val="20"/>
                <w:szCs w:val="20"/>
              </w:rPr>
            </w:pPr>
            <w:r w:rsidRPr="00FC5AE5">
              <w:rPr>
                <w:sz w:val="20"/>
                <w:szCs w:val="20"/>
              </w:rPr>
              <w:t>nach literarischen oder nicht-literarischen Vorlagen Texte neu, um- oder weiterschreiben und gestaltend interpretieren</w:t>
            </w:r>
          </w:p>
        </w:tc>
        <w:tc>
          <w:tcPr>
            <w:tcW w:w="2238" w:type="dxa"/>
          </w:tcPr>
          <w:p w:rsidR="00C453DF" w:rsidRPr="00FC5AE5" w:rsidRDefault="00C453DF" w:rsidP="00D564A8">
            <w:pPr>
              <w:spacing w:line="240" w:lineRule="auto"/>
              <w:ind w:left="62"/>
              <w:rPr>
                <w:sz w:val="20"/>
                <w:szCs w:val="20"/>
              </w:rPr>
            </w:pPr>
            <w:r w:rsidRPr="00FC5AE5">
              <w:rPr>
                <w:sz w:val="20"/>
                <w:szCs w:val="20"/>
              </w:rPr>
              <w:t>5.2, 5.3, 5.4, 5.5, 5.7, 5.8, 6.1, 6.2, 6.4, 6.5, 6.7, 6.8</w:t>
            </w:r>
          </w:p>
        </w:tc>
      </w:tr>
      <w:tr w:rsidR="00C453DF" w:rsidRPr="00FC5AE5" w:rsidTr="00C453DF">
        <w:trPr>
          <w:trHeight w:val="283"/>
        </w:trPr>
        <w:tc>
          <w:tcPr>
            <w:tcW w:w="7050" w:type="dxa"/>
            <w:shd w:val="clear" w:color="auto" w:fill="D9D9D9" w:themeFill="background1" w:themeFillShade="D9"/>
            <w:vAlign w:val="center"/>
          </w:tcPr>
          <w:p w:rsidR="00C453DF" w:rsidRPr="00B844F2" w:rsidRDefault="00C453DF" w:rsidP="00D564A8">
            <w:pPr>
              <w:spacing w:line="240" w:lineRule="auto"/>
              <w:jc w:val="center"/>
              <w:rPr>
                <w:sz w:val="20"/>
                <w:szCs w:val="20"/>
              </w:rPr>
            </w:pPr>
            <w:r w:rsidRPr="00B844F2">
              <w:rPr>
                <w:rFonts w:eastAsia="Arial MT" w:cs="Arial MT"/>
                <w:sz w:val="20"/>
                <w:szCs w:val="20"/>
              </w:rPr>
              <w:t>expressiv schreiben</w:t>
            </w:r>
          </w:p>
        </w:tc>
        <w:tc>
          <w:tcPr>
            <w:tcW w:w="2238" w:type="dxa"/>
            <w:shd w:val="clear" w:color="auto" w:fill="D9D9D9" w:themeFill="background1" w:themeFillShade="D9"/>
          </w:tcPr>
          <w:p w:rsidR="00C453DF" w:rsidRPr="00FC5AE5" w:rsidRDefault="00C453DF" w:rsidP="00D564A8">
            <w:pPr>
              <w:spacing w:line="240" w:lineRule="auto"/>
              <w:rPr>
                <w:rFonts w:eastAsia="Arial MT" w:cs="Arial MT"/>
                <w:b/>
                <w:sz w:val="20"/>
                <w:szCs w:val="20"/>
              </w:rPr>
            </w:pPr>
          </w:p>
        </w:tc>
      </w:tr>
      <w:tr w:rsidR="00C453DF" w:rsidRPr="00FC5AE5" w:rsidTr="00C453DF">
        <w:tc>
          <w:tcPr>
            <w:tcW w:w="7050" w:type="dxa"/>
          </w:tcPr>
          <w:p w:rsidR="00C453DF" w:rsidRPr="00FC5AE5" w:rsidRDefault="00C453DF" w:rsidP="0035707D">
            <w:pPr>
              <w:numPr>
                <w:ilvl w:val="0"/>
                <w:numId w:val="3"/>
              </w:numPr>
              <w:spacing w:line="240" w:lineRule="auto"/>
              <w:ind w:hanging="335"/>
              <w:rPr>
                <w:sz w:val="20"/>
                <w:szCs w:val="20"/>
              </w:rPr>
            </w:pPr>
            <w:r w:rsidRPr="00FC5AE5">
              <w:rPr>
                <w:sz w:val="20"/>
                <w:szCs w:val="20"/>
              </w:rPr>
              <w:t>Emotionen und eigene Befindlichkeiten ausdrücken und dabei ang</w:t>
            </w:r>
            <w:r w:rsidRPr="00FC5AE5">
              <w:rPr>
                <w:sz w:val="20"/>
                <w:szCs w:val="20"/>
              </w:rPr>
              <w:t>e</w:t>
            </w:r>
            <w:r w:rsidRPr="00FC5AE5">
              <w:rPr>
                <w:sz w:val="20"/>
                <w:szCs w:val="20"/>
              </w:rPr>
              <w:t>messene sprachliche Mittelnutzen</w:t>
            </w:r>
          </w:p>
        </w:tc>
        <w:tc>
          <w:tcPr>
            <w:tcW w:w="2238" w:type="dxa"/>
          </w:tcPr>
          <w:p w:rsidR="00C453DF" w:rsidRPr="00FC5AE5" w:rsidRDefault="00C453DF" w:rsidP="00D564A8">
            <w:pPr>
              <w:spacing w:line="240" w:lineRule="auto"/>
              <w:ind w:left="62"/>
              <w:rPr>
                <w:sz w:val="20"/>
                <w:szCs w:val="20"/>
              </w:rPr>
            </w:pPr>
            <w:r w:rsidRPr="00FC5AE5">
              <w:rPr>
                <w:sz w:val="20"/>
                <w:szCs w:val="20"/>
              </w:rPr>
              <w:t>5.2, 5.6, 5.8, 6.2, 6.7</w:t>
            </w:r>
          </w:p>
        </w:tc>
      </w:tr>
      <w:tr w:rsidR="00C453DF" w:rsidRPr="00FC5AE5" w:rsidTr="00C453DF">
        <w:trPr>
          <w:trHeight w:val="283"/>
        </w:trPr>
        <w:tc>
          <w:tcPr>
            <w:tcW w:w="7050" w:type="dxa"/>
            <w:shd w:val="clear" w:color="auto" w:fill="D9D9D9" w:themeFill="background1" w:themeFillShade="D9"/>
            <w:vAlign w:val="center"/>
          </w:tcPr>
          <w:p w:rsidR="00C453DF" w:rsidRPr="00B844F2" w:rsidRDefault="00C453DF" w:rsidP="00D564A8">
            <w:pPr>
              <w:spacing w:line="240" w:lineRule="auto"/>
              <w:jc w:val="center"/>
              <w:rPr>
                <w:sz w:val="20"/>
                <w:szCs w:val="20"/>
              </w:rPr>
            </w:pPr>
            <w:r w:rsidRPr="00B844F2">
              <w:rPr>
                <w:rFonts w:eastAsia="Arial MT" w:cs="Arial MT"/>
                <w:sz w:val="20"/>
                <w:szCs w:val="20"/>
              </w:rPr>
              <w:t>explorativ schreiben</w:t>
            </w:r>
          </w:p>
        </w:tc>
        <w:tc>
          <w:tcPr>
            <w:tcW w:w="2238" w:type="dxa"/>
            <w:shd w:val="clear" w:color="auto" w:fill="D9D9D9" w:themeFill="background1" w:themeFillShade="D9"/>
          </w:tcPr>
          <w:p w:rsidR="00C453DF" w:rsidRPr="00FC5AE5" w:rsidRDefault="00C453DF" w:rsidP="00D564A8">
            <w:pPr>
              <w:spacing w:line="240" w:lineRule="auto"/>
              <w:rPr>
                <w:rFonts w:eastAsia="Arial MT" w:cs="Arial MT"/>
                <w:b/>
                <w:sz w:val="20"/>
                <w:szCs w:val="20"/>
              </w:rPr>
            </w:pPr>
          </w:p>
        </w:tc>
      </w:tr>
      <w:tr w:rsidR="00C453DF" w:rsidRPr="00FC5AE5" w:rsidTr="00C453DF">
        <w:tc>
          <w:tcPr>
            <w:tcW w:w="7050" w:type="dxa"/>
          </w:tcPr>
          <w:p w:rsidR="00C453DF" w:rsidRPr="00FC5AE5" w:rsidRDefault="00C453DF" w:rsidP="0035707D">
            <w:pPr>
              <w:numPr>
                <w:ilvl w:val="0"/>
                <w:numId w:val="3"/>
              </w:numPr>
              <w:spacing w:line="240" w:lineRule="auto"/>
              <w:ind w:hanging="335"/>
              <w:rPr>
                <w:sz w:val="20"/>
                <w:szCs w:val="20"/>
              </w:rPr>
            </w:pPr>
            <w:r w:rsidRPr="00FC5AE5">
              <w:rPr>
                <w:sz w:val="20"/>
                <w:szCs w:val="20"/>
                <w:u w:val="single" w:color="000000"/>
              </w:rPr>
              <w:t xml:space="preserve">komplexe, abstrakte </w:t>
            </w:r>
            <w:r w:rsidRPr="00FC5AE5">
              <w:rPr>
                <w:sz w:val="20"/>
                <w:szCs w:val="20"/>
              </w:rPr>
              <w:t>Begriffe erläutern</w:t>
            </w:r>
          </w:p>
        </w:tc>
        <w:tc>
          <w:tcPr>
            <w:tcW w:w="2238" w:type="dxa"/>
          </w:tcPr>
          <w:p w:rsidR="00C453DF" w:rsidRPr="00FC5AE5" w:rsidRDefault="00C453DF" w:rsidP="00D564A8">
            <w:pPr>
              <w:spacing w:line="240" w:lineRule="auto"/>
              <w:ind w:left="62"/>
              <w:rPr>
                <w:sz w:val="20"/>
                <w:szCs w:val="20"/>
                <w:u w:val="single" w:color="000000"/>
              </w:rPr>
            </w:pPr>
            <w:r w:rsidRPr="00FC5AE5">
              <w:rPr>
                <w:sz w:val="20"/>
                <w:szCs w:val="20"/>
              </w:rPr>
              <w:t>5.2</w:t>
            </w:r>
          </w:p>
        </w:tc>
      </w:tr>
      <w:tr w:rsidR="00C453DF" w:rsidRPr="00FC5AE5" w:rsidTr="00C453DF">
        <w:tc>
          <w:tcPr>
            <w:tcW w:w="7050" w:type="dxa"/>
          </w:tcPr>
          <w:p w:rsidR="00C453DF" w:rsidRPr="00FC5AE5" w:rsidRDefault="00C453DF" w:rsidP="0035707D">
            <w:pPr>
              <w:numPr>
                <w:ilvl w:val="0"/>
                <w:numId w:val="3"/>
              </w:numPr>
              <w:spacing w:line="240" w:lineRule="auto"/>
              <w:ind w:hanging="335"/>
              <w:rPr>
                <w:sz w:val="20"/>
                <w:szCs w:val="20"/>
              </w:rPr>
            </w:pPr>
            <w:r w:rsidRPr="00FC5AE5">
              <w:rPr>
                <w:sz w:val="20"/>
                <w:szCs w:val="20"/>
                <w:u w:val="single" w:color="000000"/>
              </w:rPr>
              <w:t>einen Essay schreiben</w:t>
            </w:r>
          </w:p>
        </w:tc>
        <w:tc>
          <w:tcPr>
            <w:tcW w:w="2238" w:type="dxa"/>
          </w:tcPr>
          <w:p w:rsidR="00C453DF" w:rsidRPr="00FC5AE5" w:rsidRDefault="00C453DF" w:rsidP="00D564A8">
            <w:pPr>
              <w:spacing w:line="240" w:lineRule="auto"/>
              <w:ind w:left="62"/>
              <w:rPr>
                <w:sz w:val="20"/>
                <w:szCs w:val="20"/>
                <w:u w:color="000000"/>
              </w:rPr>
            </w:pPr>
            <w:r>
              <w:rPr>
                <w:sz w:val="20"/>
                <w:szCs w:val="20"/>
                <w:u w:color="000000"/>
              </w:rPr>
              <w:t xml:space="preserve">noch </w:t>
            </w:r>
            <w:r w:rsidRPr="00FC5AE5">
              <w:rPr>
                <w:sz w:val="20"/>
                <w:szCs w:val="20"/>
                <w:u w:color="000000"/>
              </w:rPr>
              <w:t>nicht relevant</w:t>
            </w:r>
          </w:p>
        </w:tc>
      </w:tr>
      <w:tr w:rsidR="00C453DF" w:rsidRPr="00FC5AE5" w:rsidTr="00C453DF">
        <w:trPr>
          <w:trHeight w:val="283"/>
        </w:trPr>
        <w:tc>
          <w:tcPr>
            <w:tcW w:w="7050" w:type="dxa"/>
            <w:shd w:val="clear" w:color="auto" w:fill="D9D9D9" w:themeFill="background1" w:themeFillShade="D9"/>
            <w:vAlign w:val="center"/>
          </w:tcPr>
          <w:p w:rsidR="00C453DF" w:rsidRPr="00FC5AE5" w:rsidRDefault="00C453DF" w:rsidP="00D564A8">
            <w:pPr>
              <w:spacing w:line="240" w:lineRule="auto"/>
              <w:jc w:val="center"/>
              <w:rPr>
                <w:sz w:val="20"/>
                <w:szCs w:val="20"/>
              </w:rPr>
            </w:pPr>
            <w:r w:rsidRPr="00FC5AE5">
              <w:rPr>
                <w:rFonts w:eastAsia="Arial MT" w:cs="Arial MT"/>
                <w:b/>
                <w:sz w:val="20"/>
                <w:szCs w:val="20"/>
              </w:rPr>
              <w:t>Texte überarbeiten</w:t>
            </w:r>
          </w:p>
        </w:tc>
        <w:tc>
          <w:tcPr>
            <w:tcW w:w="2238" w:type="dxa"/>
            <w:shd w:val="clear" w:color="auto" w:fill="D9D9D9" w:themeFill="background1" w:themeFillShade="D9"/>
          </w:tcPr>
          <w:p w:rsidR="00C453DF" w:rsidRPr="00FC5AE5" w:rsidRDefault="00C453DF" w:rsidP="00D564A8">
            <w:pPr>
              <w:spacing w:line="240" w:lineRule="auto"/>
              <w:rPr>
                <w:rFonts w:eastAsia="Arial MT" w:cs="Arial MT"/>
                <w:b/>
                <w:sz w:val="20"/>
                <w:szCs w:val="20"/>
              </w:rPr>
            </w:pPr>
          </w:p>
        </w:tc>
      </w:tr>
      <w:tr w:rsidR="00C453DF" w:rsidRPr="00FC5AE5" w:rsidTr="00C453DF">
        <w:tc>
          <w:tcPr>
            <w:tcW w:w="7050" w:type="dxa"/>
          </w:tcPr>
          <w:p w:rsidR="00C453DF" w:rsidRPr="00FC5AE5" w:rsidRDefault="00C453DF" w:rsidP="0035707D">
            <w:pPr>
              <w:numPr>
                <w:ilvl w:val="0"/>
                <w:numId w:val="3"/>
              </w:numPr>
              <w:spacing w:line="240" w:lineRule="auto"/>
              <w:ind w:hanging="335"/>
              <w:rPr>
                <w:sz w:val="20"/>
                <w:szCs w:val="20"/>
              </w:rPr>
            </w:pPr>
            <w:r w:rsidRPr="00FC5AE5">
              <w:rPr>
                <w:sz w:val="20"/>
                <w:szCs w:val="20"/>
              </w:rPr>
              <w:t>Textdistanz einnehmen, zu eigenen und fremden Texten kriterienorie</w:t>
            </w:r>
            <w:r w:rsidRPr="00FC5AE5">
              <w:rPr>
                <w:sz w:val="20"/>
                <w:szCs w:val="20"/>
              </w:rPr>
              <w:t>n</w:t>
            </w:r>
            <w:r w:rsidRPr="00FC5AE5">
              <w:rPr>
                <w:sz w:val="20"/>
                <w:szCs w:val="20"/>
              </w:rPr>
              <w:t>tiert Stellung nehmen und Verbesserungsvorschläge erarbeiten</w:t>
            </w:r>
          </w:p>
        </w:tc>
        <w:tc>
          <w:tcPr>
            <w:tcW w:w="2238" w:type="dxa"/>
          </w:tcPr>
          <w:p w:rsidR="00C453DF" w:rsidRPr="00FC5AE5" w:rsidRDefault="00C453DF" w:rsidP="00D564A8">
            <w:pPr>
              <w:spacing w:line="240" w:lineRule="auto"/>
              <w:ind w:left="62"/>
              <w:rPr>
                <w:sz w:val="20"/>
                <w:szCs w:val="20"/>
              </w:rPr>
            </w:pPr>
            <w:r w:rsidRPr="00FC5AE5">
              <w:rPr>
                <w:sz w:val="20"/>
                <w:szCs w:val="20"/>
              </w:rPr>
              <w:t>5.2, 5.3, 5.4, 5.5, 5.6, 5.8, 6.1, 6.2, 6.5, 6.6, 6.8</w:t>
            </w:r>
          </w:p>
        </w:tc>
      </w:tr>
      <w:tr w:rsidR="00C453DF" w:rsidRPr="00FC5AE5" w:rsidTr="00C453DF">
        <w:tc>
          <w:tcPr>
            <w:tcW w:w="7050" w:type="dxa"/>
          </w:tcPr>
          <w:p w:rsidR="00C453DF" w:rsidRPr="00FC5AE5" w:rsidRDefault="00C453DF" w:rsidP="0035707D">
            <w:pPr>
              <w:numPr>
                <w:ilvl w:val="0"/>
                <w:numId w:val="3"/>
              </w:numPr>
              <w:spacing w:line="240" w:lineRule="auto"/>
              <w:ind w:hanging="335"/>
              <w:rPr>
                <w:sz w:val="20"/>
                <w:szCs w:val="20"/>
              </w:rPr>
            </w:pPr>
            <w:r w:rsidRPr="00FC5AE5">
              <w:rPr>
                <w:sz w:val="20"/>
                <w:szCs w:val="20"/>
              </w:rPr>
              <w:t>Strategien zur Überprüfung der sprachlichen Richtigkeit und Rech</w:t>
            </w:r>
            <w:r w:rsidRPr="00FC5AE5">
              <w:rPr>
                <w:sz w:val="20"/>
                <w:szCs w:val="20"/>
              </w:rPr>
              <w:t>t</w:t>
            </w:r>
            <w:r w:rsidRPr="00FC5AE5">
              <w:rPr>
                <w:sz w:val="20"/>
                <w:szCs w:val="20"/>
              </w:rPr>
              <w:t>schreibung anwenden (zumBeispiel individuelles Fehlerprofil)</w:t>
            </w:r>
          </w:p>
        </w:tc>
        <w:tc>
          <w:tcPr>
            <w:tcW w:w="2238" w:type="dxa"/>
          </w:tcPr>
          <w:p w:rsidR="00C453DF" w:rsidRPr="00FC5AE5" w:rsidRDefault="00C453DF" w:rsidP="00D564A8">
            <w:pPr>
              <w:spacing w:line="240" w:lineRule="auto"/>
              <w:ind w:left="62"/>
              <w:rPr>
                <w:sz w:val="20"/>
                <w:szCs w:val="20"/>
              </w:rPr>
            </w:pPr>
            <w:r w:rsidRPr="00FC5AE5">
              <w:rPr>
                <w:sz w:val="20"/>
                <w:szCs w:val="20"/>
              </w:rPr>
              <w:t>5.3, 5.5, 5.6, 6.1, 6.2, 6.4, 6.5, 6.6, 6.8</w:t>
            </w:r>
          </w:p>
        </w:tc>
      </w:tr>
      <w:tr w:rsidR="00C453DF" w:rsidRPr="00FC5AE5" w:rsidTr="00C453DF">
        <w:tc>
          <w:tcPr>
            <w:tcW w:w="7050" w:type="dxa"/>
          </w:tcPr>
          <w:p w:rsidR="00C453DF" w:rsidRPr="00FC5AE5" w:rsidRDefault="00C453DF" w:rsidP="0035707D">
            <w:pPr>
              <w:numPr>
                <w:ilvl w:val="0"/>
                <w:numId w:val="3"/>
              </w:numPr>
              <w:spacing w:line="240" w:lineRule="auto"/>
              <w:ind w:hanging="335"/>
              <w:rPr>
                <w:sz w:val="20"/>
                <w:szCs w:val="20"/>
              </w:rPr>
            </w:pPr>
            <w:r w:rsidRPr="00FC5AE5">
              <w:rPr>
                <w:sz w:val="20"/>
                <w:szCs w:val="20"/>
              </w:rPr>
              <w:t>Texte inhaltlich und sprachlich überarbeiten und dazu geeignete Meth</w:t>
            </w:r>
            <w:r w:rsidRPr="00FC5AE5">
              <w:rPr>
                <w:sz w:val="20"/>
                <w:szCs w:val="20"/>
              </w:rPr>
              <w:t>o</w:t>
            </w:r>
            <w:r w:rsidRPr="00FC5AE5">
              <w:rPr>
                <w:sz w:val="20"/>
                <w:szCs w:val="20"/>
              </w:rPr>
              <w:t>den und Sozialformen (zum Beispiel Schreibwerkstatt, Schreibkonf</w:t>
            </w:r>
            <w:r w:rsidRPr="00FC5AE5">
              <w:rPr>
                <w:sz w:val="20"/>
                <w:szCs w:val="20"/>
              </w:rPr>
              <w:t>e</w:t>
            </w:r>
            <w:r w:rsidRPr="00FC5AE5">
              <w:rPr>
                <w:sz w:val="20"/>
                <w:szCs w:val="20"/>
              </w:rPr>
              <w:t>renz) nutzen, gängige Zeichen zur Textkorrektur (zum Beispiel Stre</w:t>
            </w:r>
            <w:r w:rsidRPr="00FC5AE5">
              <w:rPr>
                <w:sz w:val="20"/>
                <w:szCs w:val="20"/>
              </w:rPr>
              <w:t>i</w:t>
            </w:r>
            <w:r w:rsidRPr="00FC5AE5">
              <w:rPr>
                <w:sz w:val="20"/>
                <w:szCs w:val="20"/>
              </w:rPr>
              <w:t xml:space="preserve">chung, Ergänzung, Änderung) verwenden </w:t>
            </w:r>
            <w:r w:rsidRPr="00FC5AE5">
              <w:rPr>
                <w:sz w:val="20"/>
                <w:szCs w:val="20"/>
                <w:u w:val="single" w:color="000000"/>
              </w:rPr>
              <w:t>(auch in längerfristigen Schreibprozessen)</w:t>
            </w:r>
            <w:r w:rsidRPr="00FC5AE5">
              <w:rPr>
                <w:sz w:val="20"/>
                <w:szCs w:val="20"/>
              </w:rPr>
              <w:t>; dabei auch digitale Medien nutzen</w:t>
            </w:r>
          </w:p>
        </w:tc>
        <w:tc>
          <w:tcPr>
            <w:tcW w:w="2238" w:type="dxa"/>
          </w:tcPr>
          <w:p w:rsidR="00C453DF" w:rsidRPr="00FC5AE5" w:rsidRDefault="00C453DF" w:rsidP="00D564A8">
            <w:pPr>
              <w:spacing w:line="240" w:lineRule="auto"/>
              <w:ind w:left="62"/>
              <w:rPr>
                <w:sz w:val="20"/>
                <w:szCs w:val="20"/>
              </w:rPr>
            </w:pPr>
            <w:r w:rsidRPr="00FC5AE5">
              <w:rPr>
                <w:sz w:val="20"/>
                <w:szCs w:val="20"/>
              </w:rPr>
              <w:t>5.3, 5.5, 5.6, 5.8, 6.1, 6.2, 6.4, 6.5, 6.6, 6.7, 6.8</w:t>
            </w:r>
          </w:p>
        </w:tc>
      </w:tr>
    </w:tbl>
    <w:p w:rsidR="00FC5AE5" w:rsidRPr="00073530" w:rsidRDefault="00FC5AE5" w:rsidP="001F43CA">
      <w:pPr>
        <w:spacing w:line="240" w:lineRule="auto"/>
        <w:jc w:val="both"/>
        <w:rPr>
          <w:szCs w:val="20"/>
        </w:rPr>
      </w:pPr>
    </w:p>
    <w:p w:rsidR="00FC5AE5" w:rsidRPr="00832504" w:rsidRDefault="00FC5AE5" w:rsidP="00832504">
      <w:pPr>
        <w:pStyle w:val="BPStandard"/>
        <w:spacing w:line="360" w:lineRule="auto"/>
        <w:rPr>
          <w:b/>
        </w:rPr>
      </w:pPr>
      <w:r w:rsidRPr="00832504">
        <w:rPr>
          <w:b/>
        </w:rPr>
        <w:t>2.3. Lesen</w:t>
      </w:r>
    </w:p>
    <w:tbl>
      <w:tblPr>
        <w:tblStyle w:val="Tabellenraster"/>
        <w:tblW w:w="0" w:type="auto"/>
        <w:tblLook w:val="04A0" w:firstRow="1" w:lastRow="0" w:firstColumn="1" w:lastColumn="0" w:noHBand="0" w:noVBand="1"/>
      </w:tblPr>
      <w:tblGrid>
        <w:gridCol w:w="7064"/>
        <w:gridCol w:w="2224"/>
      </w:tblGrid>
      <w:tr w:rsidR="00FC5AE5" w:rsidRPr="00FC5AE5" w:rsidTr="00C453DF">
        <w:trPr>
          <w:trHeight w:val="283"/>
        </w:trPr>
        <w:tc>
          <w:tcPr>
            <w:tcW w:w="7064" w:type="dxa"/>
            <w:shd w:val="clear" w:color="auto" w:fill="D9D9D9" w:themeFill="background1" w:themeFillShade="D9"/>
            <w:vAlign w:val="center"/>
          </w:tcPr>
          <w:p w:rsidR="00FC5AE5" w:rsidRPr="00FC5AE5" w:rsidRDefault="00FC5AE5" w:rsidP="00D564A8">
            <w:pPr>
              <w:spacing w:line="240" w:lineRule="auto"/>
              <w:jc w:val="center"/>
              <w:rPr>
                <w:sz w:val="20"/>
                <w:szCs w:val="20"/>
              </w:rPr>
            </w:pPr>
            <w:r w:rsidRPr="00FC5AE5">
              <w:rPr>
                <w:rFonts w:eastAsia="Arial MT" w:cs="Arial MT"/>
                <w:b/>
                <w:sz w:val="20"/>
                <w:szCs w:val="20"/>
              </w:rPr>
              <w:t>Lesetechniken und Lesestrategien anwenden</w:t>
            </w:r>
          </w:p>
        </w:tc>
        <w:tc>
          <w:tcPr>
            <w:tcW w:w="2224" w:type="dxa"/>
            <w:shd w:val="clear" w:color="auto" w:fill="D9D9D9" w:themeFill="background1" w:themeFillShade="D9"/>
          </w:tcPr>
          <w:p w:rsidR="00FC5AE5" w:rsidRPr="00FC5AE5" w:rsidRDefault="00FC5AE5" w:rsidP="00D564A8">
            <w:pPr>
              <w:spacing w:line="240" w:lineRule="auto"/>
              <w:rPr>
                <w:sz w:val="20"/>
                <w:szCs w:val="20"/>
              </w:rPr>
            </w:pPr>
          </w:p>
        </w:tc>
      </w:tr>
      <w:tr w:rsidR="00FC5AE5" w:rsidRPr="00FC5AE5" w:rsidTr="00C453DF">
        <w:tc>
          <w:tcPr>
            <w:tcW w:w="7064" w:type="dxa"/>
          </w:tcPr>
          <w:p w:rsidR="00FC5AE5" w:rsidRPr="00FC5AE5" w:rsidRDefault="00FC5AE5" w:rsidP="0035707D">
            <w:pPr>
              <w:numPr>
                <w:ilvl w:val="0"/>
                <w:numId w:val="4"/>
              </w:numPr>
              <w:spacing w:line="240" w:lineRule="auto"/>
              <w:ind w:hanging="335"/>
              <w:rPr>
                <w:sz w:val="20"/>
                <w:szCs w:val="20"/>
              </w:rPr>
            </w:pPr>
            <w:r w:rsidRPr="00FC5AE5">
              <w:rPr>
                <w:sz w:val="20"/>
                <w:szCs w:val="20"/>
              </w:rPr>
              <w:t>unterschiedliche Lesetechniken anwenden und nutzen (zum Beispiel diagonal, selektiv, navigierend)</w:t>
            </w:r>
          </w:p>
        </w:tc>
        <w:tc>
          <w:tcPr>
            <w:tcW w:w="2224" w:type="dxa"/>
          </w:tcPr>
          <w:p w:rsidR="00FC5AE5" w:rsidRPr="00FC5AE5" w:rsidRDefault="00FC5AE5" w:rsidP="00D564A8">
            <w:pPr>
              <w:spacing w:line="240" w:lineRule="auto"/>
              <w:rPr>
                <w:sz w:val="20"/>
                <w:szCs w:val="20"/>
              </w:rPr>
            </w:pPr>
            <w:r w:rsidRPr="00FC5AE5">
              <w:rPr>
                <w:sz w:val="20"/>
                <w:szCs w:val="20"/>
              </w:rPr>
              <w:t>5.2, 5.3, 5.4, 5.5, 5.7, 5.8, 6.1, 6.2, 6.4, 6.5, 6.6</w:t>
            </w:r>
          </w:p>
        </w:tc>
      </w:tr>
      <w:tr w:rsidR="00FC5AE5" w:rsidRPr="00FC5AE5" w:rsidTr="00C453DF">
        <w:tc>
          <w:tcPr>
            <w:tcW w:w="7064" w:type="dxa"/>
          </w:tcPr>
          <w:p w:rsidR="00FC5AE5" w:rsidRPr="00FC5AE5" w:rsidRDefault="00FC5AE5" w:rsidP="0035707D">
            <w:pPr>
              <w:numPr>
                <w:ilvl w:val="0"/>
                <w:numId w:val="4"/>
              </w:numPr>
              <w:spacing w:line="240" w:lineRule="auto"/>
              <w:ind w:hanging="335"/>
              <w:rPr>
                <w:sz w:val="20"/>
                <w:szCs w:val="20"/>
              </w:rPr>
            </w:pPr>
            <w:r w:rsidRPr="00FC5AE5">
              <w:rPr>
                <w:sz w:val="20"/>
                <w:szCs w:val="20"/>
              </w:rPr>
              <w:t>flüssig und sinnbezogen lesen und vorlesen</w:t>
            </w:r>
          </w:p>
        </w:tc>
        <w:tc>
          <w:tcPr>
            <w:tcW w:w="2224" w:type="dxa"/>
          </w:tcPr>
          <w:p w:rsidR="00FC5AE5" w:rsidRPr="00FC5AE5" w:rsidRDefault="00FC5AE5" w:rsidP="00D564A8">
            <w:pPr>
              <w:spacing w:line="240" w:lineRule="auto"/>
              <w:rPr>
                <w:sz w:val="20"/>
                <w:szCs w:val="20"/>
              </w:rPr>
            </w:pPr>
            <w:r w:rsidRPr="00FC5AE5">
              <w:rPr>
                <w:sz w:val="20"/>
                <w:szCs w:val="20"/>
              </w:rPr>
              <w:t>5.2, 5.3, 5.4, 5.5, 5.6, 5.7, 5.8, 6.1, 6.2, 6.3, 6.4, 6.5, 6.7, 6.8</w:t>
            </w:r>
          </w:p>
        </w:tc>
      </w:tr>
      <w:tr w:rsidR="00FC5AE5" w:rsidRPr="00FC5AE5" w:rsidTr="00C453DF">
        <w:tc>
          <w:tcPr>
            <w:tcW w:w="7064" w:type="dxa"/>
          </w:tcPr>
          <w:p w:rsidR="00FC5AE5" w:rsidRPr="00FC5AE5" w:rsidRDefault="00FC5AE5" w:rsidP="0035707D">
            <w:pPr>
              <w:numPr>
                <w:ilvl w:val="0"/>
                <w:numId w:val="4"/>
              </w:numPr>
              <w:spacing w:line="240" w:lineRule="auto"/>
              <w:ind w:hanging="335"/>
              <w:rPr>
                <w:sz w:val="20"/>
                <w:szCs w:val="20"/>
              </w:rPr>
            </w:pPr>
            <w:r w:rsidRPr="00FC5AE5">
              <w:rPr>
                <w:sz w:val="20"/>
                <w:szCs w:val="20"/>
              </w:rPr>
              <w:t>Lesestrategien und Methoden der Texterschließung selbstständig a</w:t>
            </w:r>
            <w:r w:rsidRPr="00FC5AE5">
              <w:rPr>
                <w:sz w:val="20"/>
                <w:szCs w:val="20"/>
              </w:rPr>
              <w:t>n</w:t>
            </w:r>
            <w:r w:rsidRPr="00FC5AE5">
              <w:rPr>
                <w:sz w:val="20"/>
                <w:szCs w:val="20"/>
              </w:rPr>
              <w:t>wenden (markieren, Verstehensbarrieren identifizieren, Verständnisfr</w:t>
            </w:r>
            <w:r w:rsidRPr="00FC5AE5">
              <w:rPr>
                <w:sz w:val="20"/>
                <w:szCs w:val="20"/>
              </w:rPr>
              <w:t>a</w:t>
            </w:r>
            <w:r w:rsidRPr="00FC5AE5">
              <w:rPr>
                <w:sz w:val="20"/>
                <w:szCs w:val="20"/>
              </w:rPr>
              <w:t>gen formulieren, Texte strukturieren, Wortbedeutungen und Fachbegriffe klären, Nachschlagewerke in verschiedenen Medien verwenden)</w:t>
            </w:r>
          </w:p>
        </w:tc>
        <w:tc>
          <w:tcPr>
            <w:tcW w:w="2224" w:type="dxa"/>
          </w:tcPr>
          <w:p w:rsidR="00FC5AE5" w:rsidRPr="00FC5AE5" w:rsidRDefault="00FC5AE5" w:rsidP="00D564A8">
            <w:pPr>
              <w:spacing w:line="240" w:lineRule="auto"/>
              <w:rPr>
                <w:sz w:val="20"/>
                <w:szCs w:val="20"/>
              </w:rPr>
            </w:pPr>
            <w:r w:rsidRPr="00FC5AE5">
              <w:rPr>
                <w:sz w:val="20"/>
                <w:szCs w:val="20"/>
              </w:rPr>
              <w:t>5.2, 5.3, 5.4, 5.5, 5.7, 5.8, 6.1, 6.2, 6.3, 6.4, 6.5, 6.6, 6.8</w:t>
            </w:r>
          </w:p>
        </w:tc>
      </w:tr>
      <w:tr w:rsidR="00FC5AE5" w:rsidRPr="00FC5AE5" w:rsidTr="00C453DF">
        <w:trPr>
          <w:trHeight w:val="283"/>
        </w:trPr>
        <w:tc>
          <w:tcPr>
            <w:tcW w:w="7064" w:type="dxa"/>
            <w:shd w:val="clear" w:color="auto" w:fill="D9D9D9" w:themeFill="background1" w:themeFillShade="D9"/>
            <w:vAlign w:val="center"/>
          </w:tcPr>
          <w:p w:rsidR="00FC5AE5" w:rsidRPr="00FC5AE5" w:rsidRDefault="00FC5AE5" w:rsidP="00D564A8">
            <w:pPr>
              <w:spacing w:line="240" w:lineRule="auto"/>
              <w:jc w:val="center"/>
              <w:rPr>
                <w:sz w:val="20"/>
                <w:szCs w:val="20"/>
              </w:rPr>
            </w:pPr>
            <w:r w:rsidRPr="00FC5AE5">
              <w:rPr>
                <w:rFonts w:eastAsia="Arial MT" w:cs="Arial MT"/>
                <w:b/>
                <w:sz w:val="20"/>
                <w:szCs w:val="20"/>
              </w:rPr>
              <w:t>Texte verstehen</w:t>
            </w:r>
          </w:p>
        </w:tc>
        <w:tc>
          <w:tcPr>
            <w:tcW w:w="2224" w:type="dxa"/>
            <w:shd w:val="clear" w:color="auto" w:fill="D9D9D9" w:themeFill="background1" w:themeFillShade="D9"/>
          </w:tcPr>
          <w:p w:rsidR="00FC5AE5" w:rsidRPr="00FC5AE5" w:rsidRDefault="00FC5AE5" w:rsidP="00D564A8">
            <w:pPr>
              <w:spacing w:line="240" w:lineRule="auto"/>
              <w:rPr>
                <w:sz w:val="20"/>
                <w:szCs w:val="20"/>
              </w:rPr>
            </w:pPr>
          </w:p>
        </w:tc>
      </w:tr>
      <w:tr w:rsidR="00FC5AE5" w:rsidRPr="00FC5AE5" w:rsidTr="00C453DF">
        <w:tc>
          <w:tcPr>
            <w:tcW w:w="7064" w:type="dxa"/>
          </w:tcPr>
          <w:p w:rsidR="00FC5AE5" w:rsidRPr="00FC5AE5" w:rsidRDefault="00FC5AE5" w:rsidP="0035707D">
            <w:pPr>
              <w:numPr>
                <w:ilvl w:val="0"/>
                <w:numId w:val="4"/>
              </w:numPr>
              <w:spacing w:line="240" w:lineRule="auto"/>
              <w:ind w:hanging="335"/>
              <w:rPr>
                <w:sz w:val="20"/>
                <w:szCs w:val="20"/>
              </w:rPr>
            </w:pPr>
            <w:r w:rsidRPr="00FC5AE5">
              <w:rPr>
                <w:sz w:val="20"/>
                <w:szCs w:val="20"/>
              </w:rPr>
              <w:t xml:space="preserve">Sinnzusammenhänge zwischen verschiedenen Ebenen und Elementen </w:t>
            </w:r>
            <w:r w:rsidRPr="00FC5AE5">
              <w:rPr>
                <w:sz w:val="20"/>
                <w:szCs w:val="20"/>
              </w:rPr>
              <w:lastRenderedPageBreak/>
              <w:t>von Texten herstellen</w:t>
            </w:r>
          </w:p>
        </w:tc>
        <w:tc>
          <w:tcPr>
            <w:tcW w:w="2224" w:type="dxa"/>
          </w:tcPr>
          <w:p w:rsidR="00FC5AE5" w:rsidRPr="00FC5AE5" w:rsidRDefault="00FC5AE5" w:rsidP="00D564A8">
            <w:pPr>
              <w:spacing w:line="240" w:lineRule="auto"/>
              <w:rPr>
                <w:sz w:val="20"/>
                <w:szCs w:val="20"/>
              </w:rPr>
            </w:pPr>
            <w:r w:rsidRPr="00FC5AE5">
              <w:rPr>
                <w:sz w:val="20"/>
                <w:szCs w:val="20"/>
              </w:rPr>
              <w:lastRenderedPageBreak/>
              <w:t xml:space="preserve">5.2, 5.4, 5.7, 5.8, 6.1, 6.2, 6.3, 6.5, 6.6, 6.7, </w:t>
            </w:r>
            <w:r w:rsidRPr="00FC5AE5">
              <w:rPr>
                <w:sz w:val="20"/>
                <w:szCs w:val="20"/>
              </w:rPr>
              <w:lastRenderedPageBreak/>
              <w:t>6.8</w:t>
            </w:r>
          </w:p>
        </w:tc>
      </w:tr>
      <w:tr w:rsidR="00FC5AE5" w:rsidRPr="00FC5AE5" w:rsidTr="00C453DF">
        <w:tc>
          <w:tcPr>
            <w:tcW w:w="7064" w:type="dxa"/>
          </w:tcPr>
          <w:p w:rsidR="00FC5AE5" w:rsidRPr="00FC5AE5" w:rsidRDefault="00FC5AE5" w:rsidP="0035707D">
            <w:pPr>
              <w:numPr>
                <w:ilvl w:val="0"/>
                <w:numId w:val="4"/>
              </w:numPr>
              <w:spacing w:line="240" w:lineRule="auto"/>
              <w:ind w:hanging="335"/>
              <w:rPr>
                <w:sz w:val="20"/>
                <w:szCs w:val="20"/>
              </w:rPr>
            </w:pPr>
            <w:r w:rsidRPr="00FC5AE5">
              <w:rPr>
                <w:sz w:val="20"/>
                <w:szCs w:val="20"/>
              </w:rPr>
              <w:lastRenderedPageBreak/>
              <w:t xml:space="preserve">zwischen textinternen und textexternen Informationen </w:t>
            </w:r>
            <w:r w:rsidRPr="00FC5AE5">
              <w:rPr>
                <w:sz w:val="20"/>
                <w:szCs w:val="20"/>
                <w:u w:val="single" w:color="000000"/>
              </w:rPr>
              <w:t>sowie intertextue</w:t>
            </w:r>
            <w:r w:rsidRPr="00FC5AE5">
              <w:rPr>
                <w:sz w:val="20"/>
                <w:szCs w:val="20"/>
                <w:u w:val="single" w:color="000000"/>
              </w:rPr>
              <w:t>l</w:t>
            </w:r>
            <w:r w:rsidRPr="00FC5AE5">
              <w:rPr>
                <w:sz w:val="20"/>
                <w:szCs w:val="20"/>
                <w:u w:val="single" w:color="000000"/>
              </w:rPr>
              <w:t xml:space="preserve">len Bedeutungszusammenhängen </w:t>
            </w:r>
            <w:r w:rsidRPr="00FC5AE5">
              <w:rPr>
                <w:sz w:val="20"/>
                <w:szCs w:val="20"/>
              </w:rPr>
              <w:t>unterscheiden; literarisches Vorwi</w:t>
            </w:r>
            <w:r w:rsidRPr="00FC5AE5">
              <w:rPr>
                <w:sz w:val="20"/>
                <w:szCs w:val="20"/>
              </w:rPr>
              <w:t>s</w:t>
            </w:r>
            <w:r w:rsidRPr="00FC5AE5">
              <w:rPr>
                <w:sz w:val="20"/>
                <w:szCs w:val="20"/>
              </w:rPr>
              <w:t>sen, Kontextwissen, fachliches Wissen, Weltwissen und persönliche L</w:t>
            </w:r>
            <w:r w:rsidRPr="00FC5AE5">
              <w:rPr>
                <w:sz w:val="20"/>
                <w:szCs w:val="20"/>
              </w:rPr>
              <w:t>e</w:t>
            </w:r>
            <w:r w:rsidRPr="00FC5AE5">
              <w:rPr>
                <w:sz w:val="20"/>
                <w:szCs w:val="20"/>
              </w:rPr>
              <w:t>seerfahrungen reflektiert einsetzen</w:t>
            </w:r>
          </w:p>
        </w:tc>
        <w:tc>
          <w:tcPr>
            <w:tcW w:w="2224" w:type="dxa"/>
          </w:tcPr>
          <w:p w:rsidR="00FC5AE5" w:rsidRPr="00FC5AE5" w:rsidRDefault="00FC5AE5" w:rsidP="00D564A8">
            <w:pPr>
              <w:spacing w:line="240" w:lineRule="auto"/>
              <w:rPr>
                <w:sz w:val="20"/>
                <w:szCs w:val="20"/>
              </w:rPr>
            </w:pPr>
            <w:r w:rsidRPr="00FC5AE5">
              <w:rPr>
                <w:sz w:val="20"/>
                <w:szCs w:val="20"/>
              </w:rPr>
              <w:t>5.2, 5.3, 5.4, 5.7, 6.1, 6.2, 6.7</w:t>
            </w:r>
          </w:p>
        </w:tc>
      </w:tr>
      <w:tr w:rsidR="00FC5AE5" w:rsidRPr="00FC5AE5" w:rsidTr="00C453DF">
        <w:tc>
          <w:tcPr>
            <w:tcW w:w="7064" w:type="dxa"/>
          </w:tcPr>
          <w:p w:rsidR="00FC5AE5" w:rsidRPr="00FC5AE5" w:rsidRDefault="00FC5AE5" w:rsidP="0035707D">
            <w:pPr>
              <w:numPr>
                <w:ilvl w:val="0"/>
                <w:numId w:val="4"/>
              </w:numPr>
              <w:spacing w:line="240" w:lineRule="auto"/>
              <w:ind w:hanging="335"/>
              <w:rPr>
                <w:sz w:val="20"/>
                <w:szCs w:val="20"/>
              </w:rPr>
            </w:pPr>
            <w:r w:rsidRPr="00FC5AE5">
              <w:rPr>
                <w:sz w:val="20"/>
                <w:szCs w:val="20"/>
                <w:u w:val="single" w:color="000000"/>
              </w:rPr>
              <w:t xml:space="preserve">unterschiedliche </w:t>
            </w:r>
            <w:r w:rsidRPr="00FC5AE5">
              <w:rPr>
                <w:sz w:val="20"/>
                <w:szCs w:val="20"/>
              </w:rPr>
              <w:t>Interpretations- und Analyseverfahren anwenden und die darauf beruhenden Verstehensentwürfe am Text überprüfen</w:t>
            </w:r>
          </w:p>
        </w:tc>
        <w:tc>
          <w:tcPr>
            <w:tcW w:w="2224" w:type="dxa"/>
          </w:tcPr>
          <w:p w:rsidR="00FC5AE5" w:rsidRPr="00FC5AE5" w:rsidRDefault="00FC5AE5" w:rsidP="00D564A8">
            <w:pPr>
              <w:spacing w:line="240" w:lineRule="auto"/>
              <w:rPr>
                <w:sz w:val="20"/>
                <w:szCs w:val="20"/>
              </w:rPr>
            </w:pPr>
            <w:r w:rsidRPr="00FC5AE5">
              <w:rPr>
                <w:sz w:val="20"/>
                <w:szCs w:val="20"/>
              </w:rPr>
              <w:t>5.5, 5.8, 6.1, 6.3, 6.5, 6.8</w:t>
            </w:r>
          </w:p>
        </w:tc>
      </w:tr>
      <w:tr w:rsidR="00FC5AE5" w:rsidRPr="00FC5AE5" w:rsidTr="00C453DF">
        <w:tc>
          <w:tcPr>
            <w:tcW w:w="7064" w:type="dxa"/>
          </w:tcPr>
          <w:p w:rsidR="00FC5AE5" w:rsidRPr="00FC5AE5" w:rsidRDefault="00FC5AE5" w:rsidP="0035707D">
            <w:pPr>
              <w:numPr>
                <w:ilvl w:val="0"/>
                <w:numId w:val="4"/>
              </w:numPr>
              <w:spacing w:line="240" w:lineRule="auto"/>
              <w:ind w:hanging="335"/>
              <w:rPr>
                <w:sz w:val="20"/>
                <w:szCs w:val="20"/>
              </w:rPr>
            </w:pPr>
            <w:r w:rsidRPr="00FC5AE5">
              <w:rPr>
                <w:sz w:val="20"/>
                <w:szCs w:val="20"/>
              </w:rPr>
              <w:t xml:space="preserve">komplexe Analysen von Texten </w:t>
            </w:r>
            <w:r w:rsidRPr="00FC5AE5">
              <w:rPr>
                <w:sz w:val="20"/>
                <w:szCs w:val="20"/>
                <w:u w:val="single" w:color="000000"/>
              </w:rPr>
              <w:t xml:space="preserve">selbstständig </w:t>
            </w:r>
            <w:r w:rsidRPr="00FC5AE5">
              <w:rPr>
                <w:sz w:val="20"/>
                <w:szCs w:val="20"/>
              </w:rPr>
              <w:t>durchführen und die E</w:t>
            </w:r>
            <w:r w:rsidRPr="00FC5AE5">
              <w:rPr>
                <w:sz w:val="20"/>
                <w:szCs w:val="20"/>
              </w:rPr>
              <w:t>r</w:t>
            </w:r>
            <w:r w:rsidRPr="00FC5AE5">
              <w:rPr>
                <w:sz w:val="20"/>
                <w:szCs w:val="20"/>
              </w:rPr>
              <w:t xml:space="preserve">gebnisse </w:t>
            </w:r>
            <w:r w:rsidRPr="00FC5AE5">
              <w:rPr>
                <w:sz w:val="20"/>
                <w:szCs w:val="20"/>
                <w:u w:val="single" w:color="000000"/>
              </w:rPr>
              <w:t xml:space="preserve">ergiebig </w:t>
            </w:r>
            <w:r w:rsidRPr="00FC5AE5">
              <w:rPr>
                <w:sz w:val="20"/>
                <w:szCs w:val="20"/>
              </w:rPr>
              <w:t>für interpretatorische oder argumentative Schlussfo</w:t>
            </w:r>
            <w:r w:rsidRPr="00FC5AE5">
              <w:rPr>
                <w:sz w:val="20"/>
                <w:szCs w:val="20"/>
              </w:rPr>
              <w:t>l</w:t>
            </w:r>
            <w:r w:rsidRPr="00FC5AE5">
              <w:rPr>
                <w:sz w:val="20"/>
                <w:szCs w:val="20"/>
              </w:rPr>
              <w:t>gerungen nutzen</w:t>
            </w:r>
          </w:p>
        </w:tc>
        <w:tc>
          <w:tcPr>
            <w:tcW w:w="2224" w:type="dxa"/>
          </w:tcPr>
          <w:p w:rsidR="00FC5AE5" w:rsidRPr="00FC5AE5" w:rsidRDefault="00FC5AE5" w:rsidP="00D564A8">
            <w:pPr>
              <w:spacing w:line="240" w:lineRule="auto"/>
              <w:rPr>
                <w:sz w:val="20"/>
                <w:szCs w:val="20"/>
              </w:rPr>
            </w:pPr>
            <w:r w:rsidRPr="00FC5AE5">
              <w:rPr>
                <w:sz w:val="20"/>
                <w:szCs w:val="20"/>
              </w:rPr>
              <w:t>5.2, 5.4, 5.8, 6.1, 6.2, 6.5, 6.6, 6.7, 6.8</w:t>
            </w:r>
          </w:p>
        </w:tc>
      </w:tr>
      <w:tr w:rsidR="00FC5AE5" w:rsidRPr="00FC5AE5" w:rsidTr="00C453DF">
        <w:tc>
          <w:tcPr>
            <w:tcW w:w="7064" w:type="dxa"/>
          </w:tcPr>
          <w:p w:rsidR="00FC5AE5" w:rsidRPr="00FC5AE5" w:rsidRDefault="00FC5AE5" w:rsidP="0035707D">
            <w:pPr>
              <w:numPr>
                <w:ilvl w:val="0"/>
                <w:numId w:val="4"/>
              </w:numPr>
              <w:spacing w:line="240" w:lineRule="auto"/>
              <w:ind w:hanging="335"/>
              <w:rPr>
                <w:sz w:val="20"/>
                <w:szCs w:val="20"/>
              </w:rPr>
            </w:pPr>
            <w:r w:rsidRPr="00FC5AE5">
              <w:rPr>
                <w:sz w:val="20"/>
                <w:szCs w:val="20"/>
              </w:rPr>
              <w:t xml:space="preserve">Deutungshypothesen entwickeln; diese </w:t>
            </w:r>
            <w:r w:rsidRPr="00FC5AE5">
              <w:rPr>
                <w:sz w:val="20"/>
                <w:szCs w:val="20"/>
                <w:u w:val="single" w:color="000000"/>
              </w:rPr>
              <w:t xml:space="preserve">differenziert </w:t>
            </w:r>
            <w:r w:rsidRPr="00FC5AE5">
              <w:rPr>
                <w:sz w:val="20"/>
                <w:szCs w:val="20"/>
              </w:rPr>
              <w:t>begründen, am Text belegen und im Verstehensprozess überarbeiten</w:t>
            </w:r>
          </w:p>
        </w:tc>
        <w:tc>
          <w:tcPr>
            <w:tcW w:w="2224" w:type="dxa"/>
          </w:tcPr>
          <w:p w:rsidR="00FC5AE5" w:rsidRPr="00FC5AE5" w:rsidRDefault="00FC5AE5" w:rsidP="00D564A8">
            <w:pPr>
              <w:spacing w:line="240" w:lineRule="auto"/>
              <w:rPr>
                <w:sz w:val="20"/>
                <w:szCs w:val="20"/>
              </w:rPr>
            </w:pPr>
            <w:r w:rsidRPr="00FC5AE5">
              <w:rPr>
                <w:sz w:val="20"/>
                <w:szCs w:val="20"/>
              </w:rPr>
              <w:t>5.7, 5.8, 6.3, 6.5</w:t>
            </w:r>
          </w:p>
        </w:tc>
      </w:tr>
      <w:tr w:rsidR="00FC5AE5" w:rsidRPr="00FC5AE5" w:rsidTr="00C453DF">
        <w:tc>
          <w:tcPr>
            <w:tcW w:w="7064" w:type="dxa"/>
          </w:tcPr>
          <w:p w:rsidR="00FC5AE5" w:rsidRPr="00FC5AE5" w:rsidRDefault="00FC5AE5" w:rsidP="0035707D">
            <w:pPr>
              <w:numPr>
                <w:ilvl w:val="0"/>
                <w:numId w:val="4"/>
              </w:numPr>
              <w:spacing w:line="240" w:lineRule="auto"/>
              <w:ind w:hanging="335"/>
              <w:rPr>
                <w:sz w:val="20"/>
                <w:szCs w:val="20"/>
              </w:rPr>
            </w:pPr>
            <w:r w:rsidRPr="00FC5AE5">
              <w:rPr>
                <w:sz w:val="20"/>
                <w:szCs w:val="20"/>
              </w:rPr>
              <w:t>Rückschlüsse aus der medialen Verbreitungsform eines Textes ziehen</w:t>
            </w:r>
          </w:p>
        </w:tc>
        <w:tc>
          <w:tcPr>
            <w:tcW w:w="2224" w:type="dxa"/>
          </w:tcPr>
          <w:p w:rsidR="00FC5AE5" w:rsidRPr="00FC5AE5" w:rsidRDefault="00FC5AE5" w:rsidP="00D564A8">
            <w:pPr>
              <w:spacing w:line="240" w:lineRule="auto"/>
              <w:rPr>
                <w:sz w:val="20"/>
                <w:szCs w:val="20"/>
              </w:rPr>
            </w:pPr>
            <w:r w:rsidRPr="00FC5AE5">
              <w:rPr>
                <w:sz w:val="20"/>
                <w:szCs w:val="20"/>
              </w:rPr>
              <w:t>5.8, 6.7</w:t>
            </w:r>
          </w:p>
        </w:tc>
      </w:tr>
      <w:tr w:rsidR="00C453DF" w:rsidRPr="00FC5AE5" w:rsidTr="00C453DF">
        <w:tc>
          <w:tcPr>
            <w:tcW w:w="7064" w:type="dxa"/>
          </w:tcPr>
          <w:p w:rsidR="00C453DF" w:rsidRPr="00FC5AE5" w:rsidRDefault="00C453DF" w:rsidP="0035707D">
            <w:pPr>
              <w:numPr>
                <w:ilvl w:val="0"/>
                <w:numId w:val="4"/>
              </w:numPr>
              <w:spacing w:line="240" w:lineRule="auto"/>
              <w:ind w:hanging="335"/>
              <w:rPr>
                <w:sz w:val="20"/>
                <w:szCs w:val="20"/>
              </w:rPr>
            </w:pPr>
            <w:r w:rsidRPr="00FC5AE5">
              <w:rPr>
                <w:sz w:val="20"/>
                <w:szCs w:val="20"/>
                <w:u w:val="single" w:color="000000"/>
              </w:rPr>
              <w:t>Geltungsansprüche sowie die Relevanz von Texten in unterschiedlichen Rezeptions- und Produktionszusammenhängen einschätzen, reflektieren und in das Textverstehen einbeziehen</w:t>
            </w:r>
          </w:p>
        </w:tc>
        <w:tc>
          <w:tcPr>
            <w:tcW w:w="2224" w:type="dxa"/>
          </w:tcPr>
          <w:p w:rsidR="00C453DF" w:rsidRPr="00FC5AE5" w:rsidRDefault="00C453DF" w:rsidP="00D564A8">
            <w:pPr>
              <w:spacing w:line="240" w:lineRule="auto"/>
              <w:ind w:left="62"/>
              <w:rPr>
                <w:sz w:val="20"/>
                <w:szCs w:val="20"/>
                <w:u w:color="000000"/>
              </w:rPr>
            </w:pPr>
            <w:r>
              <w:rPr>
                <w:sz w:val="20"/>
                <w:szCs w:val="20"/>
                <w:u w:color="000000"/>
              </w:rPr>
              <w:t xml:space="preserve">noch </w:t>
            </w:r>
            <w:r w:rsidRPr="00FC5AE5">
              <w:rPr>
                <w:sz w:val="20"/>
                <w:szCs w:val="20"/>
                <w:u w:color="000000"/>
              </w:rPr>
              <w:t>nicht relevant</w:t>
            </w:r>
          </w:p>
        </w:tc>
      </w:tr>
      <w:tr w:rsidR="00C453DF" w:rsidRPr="00FC5AE5" w:rsidTr="00C453DF">
        <w:tc>
          <w:tcPr>
            <w:tcW w:w="7064" w:type="dxa"/>
          </w:tcPr>
          <w:p w:rsidR="00C453DF" w:rsidRPr="00FC5AE5" w:rsidRDefault="00C453DF" w:rsidP="0035707D">
            <w:pPr>
              <w:numPr>
                <w:ilvl w:val="0"/>
                <w:numId w:val="4"/>
              </w:numPr>
              <w:spacing w:line="240" w:lineRule="auto"/>
              <w:ind w:hanging="335"/>
              <w:rPr>
                <w:sz w:val="20"/>
                <w:szCs w:val="20"/>
              </w:rPr>
            </w:pPr>
            <w:r w:rsidRPr="00FC5AE5">
              <w:rPr>
                <w:sz w:val="20"/>
                <w:szCs w:val="20"/>
              </w:rPr>
              <w:t>Information und Wertung in Texten unterscheiden</w:t>
            </w:r>
          </w:p>
        </w:tc>
        <w:tc>
          <w:tcPr>
            <w:tcW w:w="2224" w:type="dxa"/>
          </w:tcPr>
          <w:p w:rsidR="00C453DF" w:rsidRPr="00FC5AE5" w:rsidRDefault="00C453DF" w:rsidP="00D564A8">
            <w:pPr>
              <w:spacing w:line="240" w:lineRule="auto"/>
              <w:ind w:left="62"/>
              <w:rPr>
                <w:sz w:val="20"/>
                <w:szCs w:val="20"/>
                <w:u w:color="000000"/>
              </w:rPr>
            </w:pPr>
            <w:r>
              <w:rPr>
                <w:sz w:val="20"/>
                <w:szCs w:val="20"/>
                <w:u w:color="000000"/>
              </w:rPr>
              <w:t xml:space="preserve">noch </w:t>
            </w:r>
            <w:r w:rsidRPr="00FC5AE5">
              <w:rPr>
                <w:sz w:val="20"/>
                <w:szCs w:val="20"/>
                <w:u w:color="000000"/>
              </w:rPr>
              <w:t>nicht relevant</w:t>
            </w:r>
          </w:p>
        </w:tc>
      </w:tr>
      <w:tr w:rsidR="00C453DF" w:rsidRPr="00FC5AE5" w:rsidTr="00C453DF">
        <w:tc>
          <w:tcPr>
            <w:tcW w:w="7064" w:type="dxa"/>
          </w:tcPr>
          <w:p w:rsidR="00C453DF" w:rsidRPr="00FC5AE5" w:rsidRDefault="00C453DF" w:rsidP="0035707D">
            <w:pPr>
              <w:numPr>
                <w:ilvl w:val="0"/>
                <w:numId w:val="4"/>
              </w:numPr>
              <w:spacing w:line="240" w:lineRule="auto"/>
              <w:ind w:hanging="335"/>
              <w:rPr>
                <w:sz w:val="20"/>
                <w:szCs w:val="20"/>
              </w:rPr>
            </w:pPr>
            <w:r w:rsidRPr="00FC5AE5">
              <w:rPr>
                <w:sz w:val="20"/>
                <w:szCs w:val="20"/>
              </w:rPr>
              <w:t>sich mit der Darstellung von Lebensentwürfen und Lebenswirklichkeiten in Texten auseinandersetzen (zum Beispiel mit unterschiedlichen kult</w:t>
            </w:r>
            <w:r w:rsidRPr="00FC5AE5">
              <w:rPr>
                <w:sz w:val="20"/>
                <w:szCs w:val="20"/>
              </w:rPr>
              <w:t>u</w:t>
            </w:r>
            <w:r w:rsidRPr="00FC5AE5">
              <w:rPr>
                <w:sz w:val="20"/>
                <w:szCs w:val="20"/>
              </w:rPr>
              <w:t>rellen, historischen, religiösen Hintergründen oder unterschiedlichen g</w:t>
            </w:r>
            <w:r w:rsidRPr="00FC5AE5">
              <w:rPr>
                <w:sz w:val="20"/>
                <w:szCs w:val="20"/>
              </w:rPr>
              <w:t>e</w:t>
            </w:r>
            <w:r w:rsidRPr="00FC5AE5">
              <w:rPr>
                <w:sz w:val="20"/>
                <w:szCs w:val="20"/>
              </w:rPr>
              <w:t>schlechtlichen Identitäten und sexuellen Orientierungen)</w:t>
            </w:r>
          </w:p>
        </w:tc>
        <w:tc>
          <w:tcPr>
            <w:tcW w:w="2224" w:type="dxa"/>
          </w:tcPr>
          <w:p w:rsidR="00C453DF" w:rsidRPr="00FC5AE5" w:rsidRDefault="00C453DF" w:rsidP="00D564A8">
            <w:pPr>
              <w:spacing w:line="240" w:lineRule="auto"/>
              <w:rPr>
                <w:sz w:val="20"/>
                <w:szCs w:val="20"/>
              </w:rPr>
            </w:pPr>
            <w:r w:rsidRPr="00FC5AE5">
              <w:rPr>
                <w:sz w:val="20"/>
                <w:szCs w:val="20"/>
              </w:rPr>
              <w:t>5.3, 5.7, 6.1, 6.2, 6.8</w:t>
            </w:r>
          </w:p>
        </w:tc>
      </w:tr>
      <w:tr w:rsidR="00C453DF" w:rsidRPr="00FC5AE5" w:rsidTr="00C453DF">
        <w:tc>
          <w:tcPr>
            <w:tcW w:w="7064" w:type="dxa"/>
          </w:tcPr>
          <w:p w:rsidR="00C453DF" w:rsidRPr="00FC5AE5" w:rsidRDefault="00C453DF" w:rsidP="0035707D">
            <w:pPr>
              <w:numPr>
                <w:ilvl w:val="0"/>
                <w:numId w:val="4"/>
              </w:numPr>
              <w:spacing w:line="240" w:lineRule="auto"/>
              <w:ind w:hanging="335"/>
              <w:rPr>
                <w:sz w:val="20"/>
                <w:szCs w:val="20"/>
              </w:rPr>
            </w:pPr>
            <w:r w:rsidRPr="00FC5AE5">
              <w:rPr>
                <w:sz w:val="20"/>
                <w:szCs w:val="20"/>
              </w:rPr>
              <w:t>Fremdheitserfahrungen in Texten unter Einbezug geistes-, kultur- und sozialgeschichtlicher Entwicklungen reflektieren</w:t>
            </w:r>
          </w:p>
        </w:tc>
        <w:tc>
          <w:tcPr>
            <w:tcW w:w="2224" w:type="dxa"/>
          </w:tcPr>
          <w:p w:rsidR="00C453DF" w:rsidRPr="00FC5AE5" w:rsidRDefault="00C453DF" w:rsidP="00D564A8">
            <w:pPr>
              <w:spacing w:line="240" w:lineRule="auto"/>
              <w:rPr>
                <w:sz w:val="20"/>
                <w:szCs w:val="20"/>
              </w:rPr>
            </w:pPr>
            <w:r w:rsidRPr="00FC5AE5">
              <w:rPr>
                <w:sz w:val="20"/>
                <w:szCs w:val="20"/>
              </w:rPr>
              <w:t>5.3, 6.1, 6.2, 6.8</w:t>
            </w:r>
          </w:p>
        </w:tc>
      </w:tr>
      <w:tr w:rsidR="00C453DF" w:rsidRPr="00FC5AE5" w:rsidTr="00C453DF">
        <w:tc>
          <w:tcPr>
            <w:tcW w:w="7064" w:type="dxa"/>
          </w:tcPr>
          <w:p w:rsidR="00C453DF" w:rsidRPr="00FC5AE5" w:rsidRDefault="00C453DF" w:rsidP="0035707D">
            <w:pPr>
              <w:numPr>
                <w:ilvl w:val="0"/>
                <w:numId w:val="4"/>
              </w:numPr>
              <w:spacing w:line="240" w:lineRule="auto"/>
              <w:ind w:hanging="335"/>
              <w:rPr>
                <w:sz w:val="20"/>
                <w:szCs w:val="20"/>
              </w:rPr>
            </w:pPr>
            <w:r w:rsidRPr="00FC5AE5">
              <w:rPr>
                <w:sz w:val="20"/>
                <w:szCs w:val="20"/>
              </w:rPr>
              <w:t>die ästhetische Qualität eines Textes erfassen und ihn als gestaltetes Produkt begreifen</w:t>
            </w:r>
          </w:p>
        </w:tc>
        <w:tc>
          <w:tcPr>
            <w:tcW w:w="2224" w:type="dxa"/>
          </w:tcPr>
          <w:p w:rsidR="00C453DF" w:rsidRPr="00FC5AE5" w:rsidRDefault="00C453DF" w:rsidP="00D564A8">
            <w:pPr>
              <w:spacing w:line="240" w:lineRule="auto"/>
              <w:rPr>
                <w:sz w:val="20"/>
                <w:szCs w:val="20"/>
              </w:rPr>
            </w:pPr>
            <w:r w:rsidRPr="00FC5AE5">
              <w:rPr>
                <w:sz w:val="20"/>
                <w:szCs w:val="20"/>
              </w:rPr>
              <w:t>5.2, 5.3, 5.4, 6.1, 6.2, 6.3, 6.5, 6.7</w:t>
            </w:r>
          </w:p>
        </w:tc>
      </w:tr>
      <w:tr w:rsidR="00C453DF" w:rsidRPr="00FC5AE5" w:rsidTr="00C453DF">
        <w:tc>
          <w:tcPr>
            <w:tcW w:w="7064" w:type="dxa"/>
          </w:tcPr>
          <w:p w:rsidR="00C453DF" w:rsidRPr="00FC5AE5" w:rsidRDefault="00C453DF" w:rsidP="0035707D">
            <w:pPr>
              <w:numPr>
                <w:ilvl w:val="0"/>
                <w:numId w:val="4"/>
              </w:numPr>
              <w:spacing w:line="240" w:lineRule="auto"/>
              <w:ind w:hanging="335"/>
              <w:rPr>
                <w:sz w:val="20"/>
                <w:szCs w:val="20"/>
              </w:rPr>
            </w:pPr>
            <w:r w:rsidRPr="00FC5AE5">
              <w:rPr>
                <w:sz w:val="20"/>
                <w:szCs w:val="20"/>
              </w:rPr>
              <w:t>die Zuordnung von Texten zu Textformen und Textsorten reflektieren</w:t>
            </w:r>
          </w:p>
        </w:tc>
        <w:tc>
          <w:tcPr>
            <w:tcW w:w="2224" w:type="dxa"/>
          </w:tcPr>
          <w:p w:rsidR="00C453DF" w:rsidRPr="00FC5AE5" w:rsidRDefault="00C453DF" w:rsidP="00D564A8">
            <w:pPr>
              <w:spacing w:line="240" w:lineRule="auto"/>
              <w:rPr>
                <w:sz w:val="20"/>
                <w:szCs w:val="20"/>
              </w:rPr>
            </w:pPr>
            <w:r w:rsidRPr="00FC5AE5">
              <w:rPr>
                <w:sz w:val="20"/>
                <w:szCs w:val="20"/>
              </w:rPr>
              <w:t>5.3, 5.6, 5.7, 5.8, 6.3, 6.5, 6.6, 6.7, 6.8</w:t>
            </w:r>
          </w:p>
        </w:tc>
      </w:tr>
      <w:tr w:rsidR="00C453DF" w:rsidRPr="00FC5AE5" w:rsidTr="00C453DF">
        <w:tc>
          <w:tcPr>
            <w:tcW w:w="7064" w:type="dxa"/>
          </w:tcPr>
          <w:p w:rsidR="00C453DF" w:rsidRPr="00FC5AE5" w:rsidRDefault="00C453DF" w:rsidP="0035707D">
            <w:pPr>
              <w:numPr>
                <w:ilvl w:val="0"/>
                <w:numId w:val="4"/>
              </w:numPr>
              <w:spacing w:line="240" w:lineRule="auto"/>
              <w:ind w:hanging="335"/>
              <w:rPr>
                <w:sz w:val="20"/>
                <w:szCs w:val="20"/>
              </w:rPr>
            </w:pPr>
            <w:r w:rsidRPr="00FC5AE5">
              <w:rPr>
                <w:sz w:val="20"/>
                <w:szCs w:val="20"/>
              </w:rPr>
              <w:t xml:space="preserve">Mehrdeutigkeit als </w:t>
            </w:r>
            <w:r w:rsidRPr="00FC5AE5">
              <w:rPr>
                <w:sz w:val="20"/>
                <w:szCs w:val="20"/>
                <w:u w:val="single" w:color="000000"/>
              </w:rPr>
              <w:t xml:space="preserve">konstitutives </w:t>
            </w:r>
            <w:r w:rsidRPr="00FC5AE5">
              <w:rPr>
                <w:sz w:val="20"/>
                <w:szCs w:val="20"/>
              </w:rPr>
              <w:t xml:space="preserve">Merkmal literarischer Texte erkennen </w:t>
            </w:r>
            <w:r w:rsidRPr="00FC5AE5">
              <w:rPr>
                <w:sz w:val="20"/>
                <w:szCs w:val="20"/>
                <w:u w:val="single" w:color="000000"/>
              </w:rPr>
              <w:t xml:space="preserve">und nachweisen </w:t>
            </w:r>
            <w:r w:rsidRPr="00FC5AE5">
              <w:rPr>
                <w:sz w:val="20"/>
                <w:szCs w:val="20"/>
              </w:rPr>
              <w:t>und alternative Lesarten bei ihren Verstehensentwürfen berücksichtigen</w:t>
            </w:r>
          </w:p>
        </w:tc>
        <w:tc>
          <w:tcPr>
            <w:tcW w:w="2224" w:type="dxa"/>
          </w:tcPr>
          <w:p w:rsidR="00C453DF" w:rsidRPr="00FC5AE5" w:rsidRDefault="00C453DF" w:rsidP="00D564A8">
            <w:pPr>
              <w:spacing w:line="240" w:lineRule="auto"/>
              <w:rPr>
                <w:sz w:val="20"/>
                <w:szCs w:val="20"/>
              </w:rPr>
            </w:pPr>
            <w:r w:rsidRPr="00FC5AE5">
              <w:rPr>
                <w:sz w:val="20"/>
                <w:szCs w:val="20"/>
              </w:rPr>
              <w:t>5.7, 6.3, 6.5</w:t>
            </w:r>
          </w:p>
        </w:tc>
      </w:tr>
      <w:tr w:rsidR="00C453DF" w:rsidRPr="00FC5AE5" w:rsidTr="00C453DF">
        <w:tc>
          <w:tcPr>
            <w:tcW w:w="7064" w:type="dxa"/>
          </w:tcPr>
          <w:p w:rsidR="00C453DF" w:rsidRPr="00FC5AE5" w:rsidRDefault="00C453DF" w:rsidP="0035707D">
            <w:pPr>
              <w:numPr>
                <w:ilvl w:val="0"/>
                <w:numId w:val="4"/>
              </w:numPr>
              <w:spacing w:line="240" w:lineRule="auto"/>
              <w:ind w:hanging="335"/>
              <w:rPr>
                <w:sz w:val="20"/>
                <w:szCs w:val="20"/>
              </w:rPr>
            </w:pPr>
            <w:r w:rsidRPr="00FC5AE5">
              <w:rPr>
                <w:sz w:val="20"/>
                <w:szCs w:val="20"/>
                <w:u w:val="single" w:color="000000"/>
              </w:rPr>
              <w:t xml:space="preserve">systematisch, methodisch fachgerecht und aspektorientiert </w:t>
            </w:r>
            <w:r w:rsidRPr="00FC5AE5">
              <w:rPr>
                <w:sz w:val="20"/>
                <w:szCs w:val="20"/>
              </w:rPr>
              <w:t>Textvergle</w:t>
            </w:r>
            <w:r w:rsidRPr="00FC5AE5">
              <w:rPr>
                <w:sz w:val="20"/>
                <w:szCs w:val="20"/>
              </w:rPr>
              <w:t>i</w:t>
            </w:r>
            <w:r w:rsidRPr="00FC5AE5">
              <w:rPr>
                <w:sz w:val="20"/>
                <w:szCs w:val="20"/>
              </w:rPr>
              <w:t>che durchführen, auswerten und die Ergebnisse gewinnbringend in ihre Verstehensentwürfe integrieren</w:t>
            </w:r>
          </w:p>
        </w:tc>
        <w:tc>
          <w:tcPr>
            <w:tcW w:w="2224" w:type="dxa"/>
          </w:tcPr>
          <w:p w:rsidR="00C453DF" w:rsidRPr="00FC5AE5" w:rsidRDefault="00C453DF" w:rsidP="00D564A8">
            <w:pPr>
              <w:spacing w:line="240" w:lineRule="auto"/>
              <w:rPr>
                <w:sz w:val="20"/>
                <w:szCs w:val="20"/>
                <w:u w:color="000000"/>
              </w:rPr>
            </w:pPr>
            <w:r w:rsidRPr="00FC5AE5">
              <w:rPr>
                <w:sz w:val="20"/>
                <w:szCs w:val="20"/>
              </w:rPr>
              <w:t>5.8</w:t>
            </w:r>
          </w:p>
        </w:tc>
      </w:tr>
      <w:tr w:rsidR="00C453DF" w:rsidRPr="00FC5AE5" w:rsidTr="00C453DF">
        <w:tc>
          <w:tcPr>
            <w:tcW w:w="7064" w:type="dxa"/>
          </w:tcPr>
          <w:p w:rsidR="00C453DF" w:rsidRPr="00FC5AE5" w:rsidRDefault="00C453DF" w:rsidP="0035707D">
            <w:pPr>
              <w:numPr>
                <w:ilvl w:val="0"/>
                <w:numId w:val="4"/>
              </w:numPr>
              <w:spacing w:line="240" w:lineRule="auto"/>
              <w:ind w:hanging="335"/>
              <w:rPr>
                <w:sz w:val="20"/>
                <w:szCs w:val="20"/>
              </w:rPr>
            </w:pPr>
            <w:r w:rsidRPr="00FC5AE5">
              <w:rPr>
                <w:sz w:val="20"/>
                <w:szCs w:val="20"/>
              </w:rPr>
              <w:t xml:space="preserve">Kenntnisse </w:t>
            </w:r>
            <w:r w:rsidRPr="00FC5AE5">
              <w:rPr>
                <w:sz w:val="20"/>
                <w:szCs w:val="20"/>
                <w:u w:val="single" w:color="000000"/>
              </w:rPr>
              <w:t xml:space="preserve">literaturwissenschaftlicher, philosophischer und </w:t>
            </w:r>
            <w:r w:rsidRPr="00FC5AE5">
              <w:rPr>
                <w:sz w:val="20"/>
                <w:szCs w:val="20"/>
              </w:rPr>
              <w:t>geschicht</w:t>
            </w:r>
            <w:r w:rsidRPr="00FC5AE5">
              <w:rPr>
                <w:sz w:val="20"/>
                <w:szCs w:val="20"/>
              </w:rPr>
              <w:t>s</w:t>
            </w:r>
            <w:r w:rsidRPr="00FC5AE5">
              <w:rPr>
                <w:sz w:val="20"/>
                <w:szCs w:val="20"/>
              </w:rPr>
              <w:t>wissenschaftlicher Texte in die Kontextualisierung literarischer Werke einbeziehen</w:t>
            </w:r>
          </w:p>
        </w:tc>
        <w:tc>
          <w:tcPr>
            <w:tcW w:w="2224" w:type="dxa"/>
          </w:tcPr>
          <w:p w:rsidR="00C453DF" w:rsidRPr="00FC5AE5" w:rsidRDefault="00C453DF" w:rsidP="00D564A8">
            <w:pPr>
              <w:spacing w:line="240" w:lineRule="auto"/>
              <w:ind w:left="62"/>
              <w:rPr>
                <w:sz w:val="20"/>
                <w:szCs w:val="20"/>
                <w:u w:color="000000"/>
              </w:rPr>
            </w:pPr>
            <w:r>
              <w:rPr>
                <w:sz w:val="20"/>
                <w:szCs w:val="20"/>
                <w:u w:color="000000"/>
              </w:rPr>
              <w:t xml:space="preserve">noch </w:t>
            </w:r>
            <w:r w:rsidRPr="00FC5AE5">
              <w:rPr>
                <w:sz w:val="20"/>
                <w:szCs w:val="20"/>
                <w:u w:color="000000"/>
              </w:rPr>
              <w:t>nicht relevant</w:t>
            </w:r>
          </w:p>
        </w:tc>
      </w:tr>
      <w:tr w:rsidR="00C453DF" w:rsidRPr="00FC5AE5" w:rsidTr="00C453DF">
        <w:tc>
          <w:tcPr>
            <w:tcW w:w="7064" w:type="dxa"/>
          </w:tcPr>
          <w:p w:rsidR="00C453DF" w:rsidRPr="00FC5AE5" w:rsidRDefault="00C453DF" w:rsidP="0035707D">
            <w:pPr>
              <w:numPr>
                <w:ilvl w:val="0"/>
                <w:numId w:val="4"/>
              </w:numPr>
              <w:spacing w:line="240" w:lineRule="auto"/>
              <w:ind w:hanging="335"/>
              <w:rPr>
                <w:sz w:val="20"/>
                <w:szCs w:val="20"/>
              </w:rPr>
            </w:pPr>
            <w:r w:rsidRPr="00FC5AE5">
              <w:rPr>
                <w:sz w:val="20"/>
                <w:szCs w:val="20"/>
              </w:rPr>
              <w:t xml:space="preserve">Texte auf der Basis von nachvollziehbaren, sachlich fundierten Kriterien bewerten </w:t>
            </w:r>
            <w:r w:rsidRPr="00FC5AE5">
              <w:rPr>
                <w:sz w:val="20"/>
                <w:szCs w:val="20"/>
                <w:u w:val="single" w:color="000000"/>
              </w:rPr>
              <w:t>und dabei auch textexterne Bezüge wie Produktions-, Reze</w:t>
            </w:r>
            <w:r w:rsidRPr="00FC5AE5">
              <w:rPr>
                <w:sz w:val="20"/>
                <w:szCs w:val="20"/>
                <w:u w:val="single" w:color="000000"/>
              </w:rPr>
              <w:t>p</w:t>
            </w:r>
            <w:r w:rsidRPr="00FC5AE5">
              <w:rPr>
                <w:sz w:val="20"/>
                <w:szCs w:val="20"/>
                <w:u w:val="single" w:color="000000"/>
              </w:rPr>
              <w:t>tions- und Wirkungsbedingungen berücksichtigen</w:t>
            </w:r>
          </w:p>
        </w:tc>
        <w:tc>
          <w:tcPr>
            <w:tcW w:w="2224" w:type="dxa"/>
          </w:tcPr>
          <w:p w:rsidR="00C453DF" w:rsidRPr="00FC5AE5" w:rsidRDefault="00C453DF" w:rsidP="00D564A8">
            <w:pPr>
              <w:spacing w:line="240" w:lineRule="auto"/>
              <w:ind w:left="62"/>
              <w:rPr>
                <w:sz w:val="20"/>
                <w:szCs w:val="20"/>
                <w:u w:color="000000"/>
              </w:rPr>
            </w:pPr>
            <w:r>
              <w:rPr>
                <w:sz w:val="20"/>
                <w:szCs w:val="20"/>
                <w:u w:color="000000"/>
              </w:rPr>
              <w:t xml:space="preserve">noch </w:t>
            </w:r>
            <w:r w:rsidRPr="00FC5AE5">
              <w:rPr>
                <w:sz w:val="20"/>
                <w:szCs w:val="20"/>
                <w:u w:color="000000"/>
              </w:rPr>
              <w:t>nicht relevant</w:t>
            </w:r>
          </w:p>
        </w:tc>
      </w:tr>
      <w:tr w:rsidR="00C453DF" w:rsidRPr="00FC5AE5" w:rsidTr="00C453DF">
        <w:tc>
          <w:tcPr>
            <w:tcW w:w="7064" w:type="dxa"/>
          </w:tcPr>
          <w:p w:rsidR="00C453DF" w:rsidRPr="00FC5AE5" w:rsidRDefault="00C453DF" w:rsidP="0035707D">
            <w:pPr>
              <w:numPr>
                <w:ilvl w:val="0"/>
                <w:numId w:val="5"/>
              </w:numPr>
              <w:spacing w:line="240" w:lineRule="auto"/>
              <w:ind w:hanging="335"/>
              <w:rPr>
                <w:sz w:val="20"/>
                <w:szCs w:val="20"/>
              </w:rPr>
            </w:pPr>
            <w:r w:rsidRPr="00FC5AE5">
              <w:rPr>
                <w:sz w:val="20"/>
                <w:szCs w:val="20"/>
              </w:rPr>
              <w:t>sich mit Zeugnissen der literarischen Überlieferung an außerschulischen Lernorten auseinandersetzen (zum Beispiel in Literaturmuseen, literar</w:t>
            </w:r>
            <w:r w:rsidRPr="00FC5AE5">
              <w:rPr>
                <w:sz w:val="20"/>
                <w:szCs w:val="20"/>
              </w:rPr>
              <w:t>i</w:t>
            </w:r>
            <w:r w:rsidRPr="00FC5AE5">
              <w:rPr>
                <w:sz w:val="20"/>
                <w:szCs w:val="20"/>
              </w:rPr>
              <w:t>schen Gedenkstätten)</w:t>
            </w:r>
          </w:p>
        </w:tc>
        <w:tc>
          <w:tcPr>
            <w:tcW w:w="2224" w:type="dxa"/>
          </w:tcPr>
          <w:p w:rsidR="00C453DF" w:rsidRPr="00FC5AE5" w:rsidRDefault="00C453DF" w:rsidP="00D564A8">
            <w:pPr>
              <w:spacing w:line="240" w:lineRule="auto"/>
              <w:rPr>
                <w:sz w:val="20"/>
                <w:szCs w:val="20"/>
              </w:rPr>
            </w:pPr>
            <w:r>
              <w:rPr>
                <w:sz w:val="20"/>
                <w:szCs w:val="20"/>
              </w:rPr>
              <w:t>in Abhängigkeit von konkreten Möglichke</w:t>
            </w:r>
            <w:r>
              <w:rPr>
                <w:sz w:val="20"/>
                <w:szCs w:val="20"/>
              </w:rPr>
              <w:t>i</w:t>
            </w:r>
            <w:r>
              <w:rPr>
                <w:sz w:val="20"/>
                <w:szCs w:val="20"/>
              </w:rPr>
              <w:t>ten</w:t>
            </w:r>
          </w:p>
        </w:tc>
      </w:tr>
      <w:tr w:rsidR="00C453DF" w:rsidRPr="00FC5AE5" w:rsidTr="00C453DF">
        <w:tc>
          <w:tcPr>
            <w:tcW w:w="7064" w:type="dxa"/>
          </w:tcPr>
          <w:p w:rsidR="00C453DF" w:rsidRPr="00FC5AE5" w:rsidRDefault="00C453DF" w:rsidP="0035707D">
            <w:pPr>
              <w:numPr>
                <w:ilvl w:val="0"/>
                <w:numId w:val="5"/>
              </w:numPr>
              <w:spacing w:line="240" w:lineRule="auto"/>
              <w:ind w:hanging="335"/>
              <w:rPr>
                <w:sz w:val="20"/>
                <w:szCs w:val="20"/>
              </w:rPr>
            </w:pPr>
            <w:r w:rsidRPr="00FC5AE5">
              <w:rPr>
                <w:sz w:val="20"/>
                <w:szCs w:val="20"/>
              </w:rPr>
              <w:t>sich mit unterschiedlichen literarischen und theatralen Ausdrucksformen auch an außerschulischen Lernorten auseinandersetzen (zum Beispiel Theater, Lesungen)</w:t>
            </w:r>
          </w:p>
        </w:tc>
        <w:tc>
          <w:tcPr>
            <w:tcW w:w="2224" w:type="dxa"/>
          </w:tcPr>
          <w:p w:rsidR="00C453DF" w:rsidRPr="00FC5AE5" w:rsidRDefault="00C453DF" w:rsidP="00D564A8">
            <w:pPr>
              <w:spacing w:line="240" w:lineRule="auto"/>
              <w:rPr>
                <w:sz w:val="20"/>
                <w:szCs w:val="20"/>
              </w:rPr>
            </w:pPr>
            <w:r>
              <w:rPr>
                <w:sz w:val="20"/>
                <w:szCs w:val="20"/>
              </w:rPr>
              <w:t>in Abhängigkeit von konkreten Möglichke</w:t>
            </w:r>
            <w:r>
              <w:rPr>
                <w:sz w:val="20"/>
                <w:szCs w:val="20"/>
              </w:rPr>
              <w:t>i</w:t>
            </w:r>
            <w:r>
              <w:rPr>
                <w:sz w:val="20"/>
                <w:szCs w:val="20"/>
              </w:rPr>
              <w:t>ten</w:t>
            </w:r>
          </w:p>
        </w:tc>
      </w:tr>
      <w:tr w:rsidR="00C453DF" w:rsidRPr="00FC5AE5" w:rsidTr="00C453DF">
        <w:tc>
          <w:tcPr>
            <w:tcW w:w="7064" w:type="dxa"/>
          </w:tcPr>
          <w:p w:rsidR="00C453DF" w:rsidRPr="00FC5AE5" w:rsidRDefault="00C453DF" w:rsidP="0035707D">
            <w:pPr>
              <w:numPr>
                <w:ilvl w:val="0"/>
                <w:numId w:val="5"/>
              </w:numPr>
              <w:spacing w:line="240" w:lineRule="auto"/>
              <w:ind w:hanging="335"/>
              <w:rPr>
                <w:sz w:val="20"/>
                <w:szCs w:val="20"/>
              </w:rPr>
            </w:pPr>
            <w:r w:rsidRPr="00FC5AE5">
              <w:rPr>
                <w:sz w:val="20"/>
                <w:szCs w:val="20"/>
              </w:rPr>
              <w:t xml:space="preserve">mit </w:t>
            </w:r>
            <w:r w:rsidRPr="00FC5AE5">
              <w:rPr>
                <w:sz w:val="20"/>
                <w:szCs w:val="20"/>
                <w:u w:val="single" w:color="000000"/>
              </w:rPr>
              <w:t xml:space="preserve">komplexen </w:t>
            </w:r>
            <w:r w:rsidRPr="00FC5AE5">
              <w:rPr>
                <w:sz w:val="20"/>
                <w:szCs w:val="20"/>
              </w:rPr>
              <w:t xml:space="preserve">pragmatischen Texten aus unterschiedlichen Bereichen sachgerecht umgehen, </w:t>
            </w:r>
            <w:r w:rsidRPr="00FC5AE5">
              <w:rPr>
                <w:sz w:val="20"/>
                <w:szCs w:val="20"/>
                <w:u w:val="single" w:color="000000"/>
              </w:rPr>
              <w:t>darunter auch wissenschaftsnahe und berufsb</w:t>
            </w:r>
            <w:r w:rsidRPr="00FC5AE5">
              <w:rPr>
                <w:sz w:val="20"/>
                <w:szCs w:val="20"/>
                <w:u w:val="single" w:color="000000"/>
              </w:rPr>
              <w:t>e</w:t>
            </w:r>
            <w:r w:rsidRPr="00FC5AE5">
              <w:rPr>
                <w:sz w:val="20"/>
                <w:szCs w:val="20"/>
                <w:u w:val="single" w:color="000000"/>
              </w:rPr>
              <w:t>zogene Fachtexte</w:t>
            </w:r>
          </w:p>
        </w:tc>
        <w:tc>
          <w:tcPr>
            <w:tcW w:w="2224" w:type="dxa"/>
          </w:tcPr>
          <w:p w:rsidR="00C453DF" w:rsidRPr="00FC5AE5" w:rsidRDefault="00C453DF" w:rsidP="00D564A8">
            <w:pPr>
              <w:spacing w:line="240" w:lineRule="auto"/>
              <w:rPr>
                <w:sz w:val="20"/>
                <w:szCs w:val="20"/>
              </w:rPr>
            </w:pPr>
            <w:r w:rsidRPr="00FC5AE5">
              <w:rPr>
                <w:sz w:val="20"/>
                <w:szCs w:val="20"/>
              </w:rPr>
              <w:t>5.3, 5.6, 6.4, 6.6</w:t>
            </w:r>
          </w:p>
        </w:tc>
      </w:tr>
      <w:tr w:rsidR="00C453DF" w:rsidRPr="00FC5AE5" w:rsidTr="00C453DF">
        <w:tc>
          <w:tcPr>
            <w:tcW w:w="7064" w:type="dxa"/>
          </w:tcPr>
          <w:p w:rsidR="00C453DF" w:rsidRPr="00FC5AE5" w:rsidRDefault="00C453DF" w:rsidP="0035707D">
            <w:pPr>
              <w:numPr>
                <w:ilvl w:val="0"/>
                <w:numId w:val="5"/>
              </w:numPr>
              <w:spacing w:line="240" w:lineRule="auto"/>
              <w:ind w:hanging="335"/>
              <w:rPr>
                <w:sz w:val="20"/>
                <w:szCs w:val="20"/>
              </w:rPr>
            </w:pPr>
            <w:r w:rsidRPr="00FC5AE5">
              <w:rPr>
                <w:sz w:val="20"/>
                <w:szCs w:val="20"/>
              </w:rPr>
              <w:t>die Problemstellung, den inhaltlichen Zusammenhang und die Positi</w:t>
            </w:r>
            <w:r w:rsidRPr="00FC5AE5">
              <w:rPr>
                <w:sz w:val="20"/>
                <w:szCs w:val="20"/>
              </w:rPr>
              <w:t>o</w:t>
            </w:r>
            <w:r w:rsidRPr="00FC5AE5">
              <w:rPr>
                <w:sz w:val="20"/>
                <w:szCs w:val="20"/>
              </w:rPr>
              <w:t>nen in argumentativen Texten erfassen</w:t>
            </w:r>
          </w:p>
        </w:tc>
        <w:tc>
          <w:tcPr>
            <w:tcW w:w="2224" w:type="dxa"/>
          </w:tcPr>
          <w:p w:rsidR="00C453DF" w:rsidRPr="00FC5AE5" w:rsidRDefault="00C453DF" w:rsidP="00D564A8">
            <w:pPr>
              <w:spacing w:line="240" w:lineRule="auto"/>
              <w:ind w:left="62"/>
              <w:rPr>
                <w:sz w:val="20"/>
                <w:szCs w:val="20"/>
                <w:u w:color="000000"/>
              </w:rPr>
            </w:pPr>
            <w:r>
              <w:rPr>
                <w:sz w:val="20"/>
                <w:szCs w:val="20"/>
                <w:u w:color="000000"/>
              </w:rPr>
              <w:t xml:space="preserve">noch </w:t>
            </w:r>
            <w:r w:rsidRPr="00FC5AE5">
              <w:rPr>
                <w:sz w:val="20"/>
                <w:szCs w:val="20"/>
                <w:u w:color="000000"/>
              </w:rPr>
              <w:t>nicht relevant</w:t>
            </w:r>
          </w:p>
        </w:tc>
      </w:tr>
      <w:tr w:rsidR="00C453DF" w:rsidRPr="00FC5AE5" w:rsidTr="00C453DF">
        <w:tc>
          <w:tcPr>
            <w:tcW w:w="7064" w:type="dxa"/>
          </w:tcPr>
          <w:p w:rsidR="00C453DF" w:rsidRPr="00FC5AE5" w:rsidRDefault="00C453DF" w:rsidP="0035707D">
            <w:pPr>
              <w:numPr>
                <w:ilvl w:val="0"/>
                <w:numId w:val="5"/>
              </w:numPr>
              <w:spacing w:line="240" w:lineRule="auto"/>
              <w:ind w:hanging="335"/>
              <w:rPr>
                <w:sz w:val="20"/>
                <w:szCs w:val="20"/>
              </w:rPr>
            </w:pPr>
            <w:r w:rsidRPr="00FC5AE5">
              <w:rPr>
                <w:sz w:val="20"/>
                <w:szCs w:val="20"/>
              </w:rPr>
              <w:t>begründete Schlussfolgerungen aus pragmatischen Texten ziehen und dabei auch implizite oder</w:t>
            </w:r>
            <w:r>
              <w:rPr>
                <w:sz w:val="20"/>
                <w:szCs w:val="20"/>
              </w:rPr>
              <w:t xml:space="preserve"> </w:t>
            </w:r>
            <w:r w:rsidRPr="00FC5AE5">
              <w:rPr>
                <w:sz w:val="20"/>
                <w:szCs w:val="20"/>
              </w:rPr>
              <w:t>konkurrierende Informationen berücksichtigen</w:t>
            </w:r>
          </w:p>
        </w:tc>
        <w:tc>
          <w:tcPr>
            <w:tcW w:w="2224" w:type="dxa"/>
          </w:tcPr>
          <w:p w:rsidR="00C453DF" w:rsidRPr="00FC5AE5" w:rsidRDefault="00C453DF" w:rsidP="00D564A8">
            <w:pPr>
              <w:spacing w:line="240" w:lineRule="auto"/>
              <w:ind w:left="62"/>
              <w:rPr>
                <w:sz w:val="20"/>
                <w:szCs w:val="20"/>
                <w:u w:color="000000"/>
              </w:rPr>
            </w:pPr>
            <w:r>
              <w:rPr>
                <w:sz w:val="20"/>
                <w:szCs w:val="20"/>
                <w:u w:color="000000"/>
              </w:rPr>
              <w:t xml:space="preserve">noch </w:t>
            </w:r>
            <w:r w:rsidRPr="00FC5AE5">
              <w:rPr>
                <w:sz w:val="20"/>
                <w:szCs w:val="20"/>
                <w:u w:color="000000"/>
              </w:rPr>
              <w:t>nicht relevant</w:t>
            </w:r>
          </w:p>
        </w:tc>
      </w:tr>
      <w:tr w:rsidR="00C453DF" w:rsidRPr="00FC5AE5" w:rsidTr="00C453DF">
        <w:tc>
          <w:tcPr>
            <w:tcW w:w="7064" w:type="dxa"/>
          </w:tcPr>
          <w:p w:rsidR="00C453DF" w:rsidRPr="00FC5AE5" w:rsidRDefault="00C453DF" w:rsidP="0035707D">
            <w:pPr>
              <w:numPr>
                <w:ilvl w:val="0"/>
                <w:numId w:val="5"/>
              </w:numPr>
              <w:spacing w:line="240" w:lineRule="auto"/>
              <w:ind w:hanging="335"/>
              <w:rPr>
                <w:sz w:val="20"/>
                <w:szCs w:val="20"/>
              </w:rPr>
            </w:pPr>
            <w:r w:rsidRPr="00FC5AE5">
              <w:rPr>
                <w:sz w:val="20"/>
                <w:szCs w:val="20"/>
              </w:rPr>
              <w:t>zielgerichtet Zusammenhänge mit weiteren ihnen bekannten Texten herstellen und hierfür geeignete Wissensbestände aktivieren; theme</w:t>
            </w:r>
            <w:r w:rsidRPr="00FC5AE5">
              <w:rPr>
                <w:sz w:val="20"/>
                <w:szCs w:val="20"/>
              </w:rPr>
              <w:t>n</w:t>
            </w:r>
            <w:r w:rsidRPr="00FC5AE5">
              <w:rPr>
                <w:sz w:val="20"/>
                <w:szCs w:val="20"/>
              </w:rPr>
              <w:t xml:space="preserve">gleiche Texte </w:t>
            </w:r>
            <w:r w:rsidRPr="00FC5AE5">
              <w:rPr>
                <w:sz w:val="20"/>
                <w:szCs w:val="20"/>
                <w:u w:val="single" w:color="000000"/>
              </w:rPr>
              <w:t xml:space="preserve">methodisch fachgerecht </w:t>
            </w:r>
            <w:r w:rsidRPr="00FC5AE5">
              <w:rPr>
                <w:sz w:val="20"/>
                <w:szCs w:val="20"/>
              </w:rPr>
              <w:t>vergleichen</w:t>
            </w:r>
          </w:p>
        </w:tc>
        <w:tc>
          <w:tcPr>
            <w:tcW w:w="2224" w:type="dxa"/>
          </w:tcPr>
          <w:p w:rsidR="00C453DF" w:rsidRPr="00FC5AE5" w:rsidRDefault="00C453DF" w:rsidP="00D564A8">
            <w:pPr>
              <w:spacing w:line="240" w:lineRule="auto"/>
              <w:rPr>
                <w:sz w:val="20"/>
                <w:szCs w:val="20"/>
              </w:rPr>
            </w:pPr>
            <w:r w:rsidRPr="00FC5AE5">
              <w:rPr>
                <w:sz w:val="20"/>
                <w:szCs w:val="20"/>
              </w:rPr>
              <w:t>5.8</w:t>
            </w:r>
          </w:p>
        </w:tc>
      </w:tr>
      <w:tr w:rsidR="00C453DF" w:rsidRPr="00FC5AE5" w:rsidTr="00C453DF">
        <w:trPr>
          <w:trHeight w:val="283"/>
        </w:trPr>
        <w:tc>
          <w:tcPr>
            <w:tcW w:w="7064" w:type="dxa"/>
            <w:shd w:val="clear" w:color="auto" w:fill="D9D9D9" w:themeFill="background1" w:themeFillShade="D9"/>
            <w:vAlign w:val="center"/>
          </w:tcPr>
          <w:p w:rsidR="00C453DF" w:rsidRPr="00FC5AE5" w:rsidRDefault="00C453DF" w:rsidP="00D564A8">
            <w:pPr>
              <w:spacing w:line="240" w:lineRule="auto"/>
              <w:jc w:val="center"/>
              <w:rPr>
                <w:sz w:val="20"/>
                <w:szCs w:val="20"/>
              </w:rPr>
            </w:pPr>
            <w:r w:rsidRPr="00FC5AE5">
              <w:rPr>
                <w:rFonts w:eastAsia="Arial MT" w:cs="Arial MT"/>
                <w:b/>
                <w:sz w:val="20"/>
                <w:szCs w:val="20"/>
              </w:rPr>
              <w:t>Textverstehen reflektieren</w:t>
            </w:r>
          </w:p>
        </w:tc>
        <w:tc>
          <w:tcPr>
            <w:tcW w:w="2224" w:type="dxa"/>
            <w:shd w:val="clear" w:color="auto" w:fill="D9D9D9" w:themeFill="background1" w:themeFillShade="D9"/>
          </w:tcPr>
          <w:p w:rsidR="00C453DF" w:rsidRPr="00FC5AE5" w:rsidRDefault="00C453DF" w:rsidP="00D564A8">
            <w:pPr>
              <w:spacing w:line="240" w:lineRule="auto"/>
              <w:rPr>
                <w:sz w:val="20"/>
                <w:szCs w:val="20"/>
              </w:rPr>
            </w:pPr>
          </w:p>
        </w:tc>
      </w:tr>
      <w:tr w:rsidR="00C453DF" w:rsidRPr="00FC5AE5" w:rsidTr="00C453DF">
        <w:tc>
          <w:tcPr>
            <w:tcW w:w="7064" w:type="dxa"/>
          </w:tcPr>
          <w:p w:rsidR="00C453DF" w:rsidRPr="00FC5AE5" w:rsidRDefault="00C453DF" w:rsidP="0035707D">
            <w:pPr>
              <w:numPr>
                <w:ilvl w:val="0"/>
                <w:numId w:val="5"/>
              </w:numPr>
              <w:spacing w:line="240" w:lineRule="auto"/>
              <w:ind w:hanging="335"/>
              <w:rPr>
                <w:sz w:val="20"/>
                <w:szCs w:val="20"/>
              </w:rPr>
            </w:pPr>
            <w:r w:rsidRPr="00FC5AE5">
              <w:rPr>
                <w:sz w:val="20"/>
                <w:szCs w:val="20"/>
              </w:rPr>
              <w:lastRenderedPageBreak/>
              <w:t>Textverstehen als dynamischen Prozess der Bedeutungszuweisung r</w:t>
            </w:r>
            <w:r w:rsidRPr="00FC5AE5">
              <w:rPr>
                <w:sz w:val="20"/>
                <w:szCs w:val="20"/>
              </w:rPr>
              <w:t>e</w:t>
            </w:r>
            <w:r w:rsidRPr="00FC5AE5">
              <w:rPr>
                <w:sz w:val="20"/>
                <w:szCs w:val="20"/>
              </w:rPr>
              <w:t>flektieren und die Perspektivgebundenheit ihrer Textrezeption erkennen</w:t>
            </w:r>
          </w:p>
        </w:tc>
        <w:tc>
          <w:tcPr>
            <w:tcW w:w="2224" w:type="dxa"/>
          </w:tcPr>
          <w:p w:rsidR="00C453DF" w:rsidRPr="00FC5AE5" w:rsidRDefault="00C453DF" w:rsidP="00D564A8">
            <w:pPr>
              <w:spacing w:line="240" w:lineRule="auto"/>
              <w:ind w:left="62"/>
              <w:rPr>
                <w:sz w:val="20"/>
                <w:szCs w:val="20"/>
                <w:u w:color="000000"/>
              </w:rPr>
            </w:pPr>
            <w:r>
              <w:rPr>
                <w:sz w:val="20"/>
                <w:szCs w:val="20"/>
                <w:u w:color="000000"/>
              </w:rPr>
              <w:t xml:space="preserve">noch </w:t>
            </w:r>
            <w:r w:rsidRPr="00FC5AE5">
              <w:rPr>
                <w:sz w:val="20"/>
                <w:szCs w:val="20"/>
                <w:u w:color="000000"/>
              </w:rPr>
              <w:t>nicht relevant</w:t>
            </w:r>
          </w:p>
        </w:tc>
      </w:tr>
      <w:tr w:rsidR="00C453DF" w:rsidRPr="00FC5AE5" w:rsidTr="00C453DF">
        <w:tc>
          <w:tcPr>
            <w:tcW w:w="7064" w:type="dxa"/>
          </w:tcPr>
          <w:p w:rsidR="00C453DF" w:rsidRPr="00FC5AE5" w:rsidRDefault="00C453DF" w:rsidP="0035707D">
            <w:pPr>
              <w:numPr>
                <w:ilvl w:val="0"/>
                <w:numId w:val="5"/>
              </w:numPr>
              <w:spacing w:line="240" w:lineRule="auto"/>
              <w:ind w:hanging="335"/>
              <w:rPr>
                <w:sz w:val="20"/>
                <w:szCs w:val="20"/>
              </w:rPr>
            </w:pPr>
            <w:r w:rsidRPr="00FC5AE5">
              <w:rPr>
                <w:sz w:val="20"/>
                <w:szCs w:val="20"/>
              </w:rPr>
              <w:t>Bedingungen von Textverstehensprozessen bei Texten unterschiedl</w:t>
            </w:r>
            <w:r w:rsidRPr="00FC5AE5">
              <w:rPr>
                <w:sz w:val="20"/>
                <w:szCs w:val="20"/>
              </w:rPr>
              <w:t>i</w:t>
            </w:r>
            <w:r w:rsidRPr="00FC5AE5">
              <w:rPr>
                <w:sz w:val="20"/>
                <w:szCs w:val="20"/>
              </w:rPr>
              <w:t>cher medialer Form reflektieren und ihre jeweiligen Verstehensentwürfe (</w:t>
            </w:r>
            <w:r w:rsidRPr="00FC5AE5">
              <w:rPr>
                <w:sz w:val="20"/>
                <w:szCs w:val="20"/>
                <w:u w:val="single" w:color="000000"/>
              </w:rPr>
              <w:t>auch mittels Deutungshypothesen</w:t>
            </w:r>
            <w:r w:rsidRPr="00FC5AE5">
              <w:rPr>
                <w:sz w:val="20"/>
                <w:szCs w:val="20"/>
              </w:rPr>
              <w:t>) textbezogen vergleichen</w:t>
            </w:r>
          </w:p>
        </w:tc>
        <w:tc>
          <w:tcPr>
            <w:tcW w:w="2224" w:type="dxa"/>
          </w:tcPr>
          <w:p w:rsidR="00C453DF" w:rsidRPr="00FC5AE5" w:rsidRDefault="00C453DF" w:rsidP="00D564A8">
            <w:pPr>
              <w:spacing w:line="240" w:lineRule="auto"/>
              <w:rPr>
                <w:sz w:val="20"/>
                <w:szCs w:val="20"/>
              </w:rPr>
            </w:pPr>
            <w:r w:rsidRPr="00FC5AE5">
              <w:rPr>
                <w:sz w:val="20"/>
                <w:szCs w:val="20"/>
              </w:rPr>
              <w:t>5.7, 6.7</w:t>
            </w:r>
          </w:p>
        </w:tc>
      </w:tr>
      <w:tr w:rsidR="00C453DF" w:rsidRPr="00FC5AE5" w:rsidTr="00C453DF">
        <w:tc>
          <w:tcPr>
            <w:tcW w:w="7064" w:type="dxa"/>
          </w:tcPr>
          <w:p w:rsidR="00C453DF" w:rsidRPr="00FC5AE5" w:rsidRDefault="00C453DF" w:rsidP="0035707D">
            <w:pPr>
              <w:numPr>
                <w:ilvl w:val="0"/>
                <w:numId w:val="5"/>
              </w:numPr>
              <w:spacing w:line="240" w:lineRule="auto"/>
              <w:ind w:hanging="335"/>
              <w:rPr>
                <w:sz w:val="20"/>
                <w:szCs w:val="20"/>
              </w:rPr>
            </w:pPr>
            <w:r w:rsidRPr="00FC5AE5">
              <w:rPr>
                <w:sz w:val="20"/>
                <w:szCs w:val="20"/>
              </w:rPr>
              <w:t>zwischen verschiedenen Lesehaltungen unterscheiden (spontan, m</w:t>
            </w:r>
            <w:r w:rsidRPr="00FC5AE5">
              <w:rPr>
                <w:sz w:val="20"/>
                <w:szCs w:val="20"/>
              </w:rPr>
              <w:t>e</w:t>
            </w:r>
            <w:r w:rsidRPr="00FC5AE5">
              <w:rPr>
                <w:sz w:val="20"/>
                <w:szCs w:val="20"/>
              </w:rPr>
              <w:t>thodisch geleitet; analytisch, identifikatorisch, wertend; aktualisierend, historisierend) und ihre jeweilige Lesehaltung einordnen</w:t>
            </w:r>
          </w:p>
        </w:tc>
        <w:tc>
          <w:tcPr>
            <w:tcW w:w="2224" w:type="dxa"/>
          </w:tcPr>
          <w:p w:rsidR="00C453DF" w:rsidRPr="00FC5AE5" w:rsidRDefault="00C453DF" w:rsidP="00D564A8">
            <w:pPr>
              <w:spacing w:line="240" w:lineRule="auto"/>
              <w:rPr>
                <w:sz w:val="20"/>
                <w:szCs w:val="20"/>
              </w:rPr>
            </w:pPr>
            <w:r w:rsidRPr="00FC5AE5">
              <w:rPr>
                <w:sz w:val="20"/>
                <w:szCs w:val="20"/>
              </w:rPr>
              <w:t>5.3, 6.1</w:t>
            </w:r>
          </w:p>
        </w:tc>
      </w:tr>
      <w:tr w:rsidR="00C453DF" w:rsidRPr="00FC5AE5" w:rsidTr="00C453DF">
        <w:tc>
          <w:tcPr>
            <w:tcW w:w="7064" w:type="dxa"/>
          </w:tcPr>
          <w:p w:rsidR="00C453DF" w:rsidRPr="00FC5AE5" w:rsidRDefault="00C453DF" w:rsidP="0035707D">
            <w:pPr>
              <w:numPr>
                <w:ilvl w:val="0"/>
                <w:numId w:val="5"/>
              </w:numPr>
              <w:spacing w:line="240" w:lineRule="auto"/>
              <w:ind w:hanging="335"/>
              <w:rPr>
                <w:sz w:val="20"/>
                <w:szCs w:val="20"/>
              </w:rPr>
            </w:pPr>
            <w:r w:rsidRPr="00FC5AE5">
              <w:rPr>
                <w:sz w:val="20"/>
                <w:szCs w:val="20"/>
              </w:rPr>
              <w:t>das Verhältnis von Wirklichkeit, Fiktionalität und Virtualität reflektieren</w:t>
            </w:r>
          </w:p>
        </w:tc>
        <w:tc>
          <w:tcPr>
            <w:tcW w:w="2224" w:type="dxa"/>
          </w:tcPr>
          <w:p w:rsidR="00C453DF" w:rsidRPr="00FC5AE5" w:rsidRDefault="008C0C8E" w:rsidP="00D564A8">
            <w:pPr>
              <w:spacing w:line="240" w:lineRule="auto"/>
              <w:ind w:left="62"/>
              <w:rPr>
                <w:sz w:val="20"/>
                <w:szCs w:val="20"/>
                <w:u w:color="000000"/>
              </w:rPr>
            </w:pPr>
            <w:r>
              <w:rPr>
                <w:sz w:val="20"/>
                <w:szCs w:val="20"/>
                <w:u w:color="000000"/>
              </w:rPr>
              <w:t>6.8</w:t>
            </w:r>
          </w:p>
        </w:tc>
      </w:tr>
    </w:tbl>
    <w:p w:rsidR="00FC5AE5" w:rsidRPr="00073530" w:rsidRDefault="00FC5AE5" w:rsidP="001F43CA">
      <w:pPr>
        <w:spacing w:line="240" w:lineRule="auto"/>
        <w:rPr>
          <w:szCs w:val="20"/>
        </w:rPr>
      </w:pPr>
    </w:p>
    <w:p w:rsidR="00FC5AE5" w:rsidRPr="00FC5AE5" w:rsidRDefault="00FC5AE5" w:rsidP="001F43CA">
      <w:pPr>
        <w:pStyle w:val="0TabelleUeberschrift"/>
        <w:jc w:val="left"/>
      </w:pPr>
      <w:bookmarkStart w:id="80" w:name="_Toc108203"/>
      <w:bookmarkStart w:id="81" w:name="_Toc455045903"/>
      <w:r w:rsidRPr="00FC5AE5">
        <w:t>Standards für inhaltsbezogene Kompetenzen</w:t>
      </w:r>
      <w:bookmarkEnd w:id="80"/>
      <w:bookmarkEnd w:id="81"/>
    </w:p>
    <w:p w:rsidR="00B844F2" w:rsidRPr="00832504" w:rsidRDefault="00B844F2" w:rsidP="00832504">
      <w:pPr>
        <w:pStyle w:val="BPStandard"/>
        <w:spacing w:line="360" w:lineRule="auto"/>
        <w:rPr>
          <w:b/>
        </w:rPr>
      </w:pPr>
      <w:r w:rsidRPr="00832504">
        <w:rPr>
          <w:b/>
        </w:rPr>
        <w:t>3.1. Klasse 5/6</w:t>
      </w:r>
    </w:p>
    <w:p w:rsidR="00B844F2" w:rsidRPr="00832504" w:rsidRDefault="00B844F2" w:rsidP="00832504">
      <w:pPr>
        <w:pStyle w:val="BPStandard"/>
        <w:spacing w:line="360" w:lineRule="auto"/>
        <w:rPr>
          <w:b/>
        </w:rPr>
      </w:pPr>
      <w:r w:rsidRPr="00832504">
        <w:rPr>
          <w:b/>
        </w:rPr>
        <w:t>3.1.1. Texte und andere Medien</w:t>
      </w:r>
    </w:p>
    <w:p w:rsidR="00FC5AE5" w:rsidRPr="00832504" w:rsidRDefault="00FC5AE5" w:rsidP="00832504">
      <w:pPr>
        <w:pStyle w:val="BPStandard"/>
        <w:spacing w:line="360" w:lineRule="auto"/>
        <w:rPr>
          <w:b/>
        </w:rPr>
      </w:pPr>
      <w:r w:rsidRPr="00832504">
        <w:rPr>
          <w:b/>
        </w:rPr>
        <w:t>3.1.1.1. Literarische Texte</w:t>
      </w:r>
    </w:p>
    <w:tbl>
      <w:tblPr>
        <w:tblStyle w:val="TableGrid"/>
        <w:tblW w:w="950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10" w:type="dxa"/>
          <w:right w:w="115" w:type="dxa"/>
        </w:tblCellMar>
        <w:tblLook w:val="04A0" w:firstRow="1" w:lastRow="0" w:firstColumn="1" w:lastColumn="0" w:noHBand="0" w:noVBand="1"/>
      </w:tblPr>
      <w:tblGrid>
        <w:gridCol w:w="6"/>
        <w:gridCol w:w="7353"/>
        <w:gridCol w:w="2148"/>
      </w:tblGrid>
      <w:tr w:rsidR="00FC5AE5" w:rsidRPr="00FC5AE5" w:rsidTr="00B844F2">
        <w:trPr>
          <w:gridBefore w:val="1"/>
          <w:wBefore w:w="6" w:type="dxa"/>
          <w:trHeight w:val="283"/>
        </w:trPr>
        <w:tc>
          <w:tcPr>
            <w:tcW w:w="7353" w:type="dxa"/>
            <w:shd w:val="clear" w:color="auto" w:fill="D9D9D9" w:themeFill="background1" w:themeFillShade="D9"/>
            <w:vAlign w:val="center"/>
          </w:tcPr>
          <w:p w:rsidR="00FC5AE5" w:rsidRPr="00FC5AE5" w:rsidRDefault="00FC5AE5" w:rsidP="00D564A8">
            <w:pPr>
              <w:spacing w:line="240" w:lineRule="auto"/>
              <w:ind w:left="5"/>
              <w:jc w:val="center"/>
              <w:rPr>
                <w:sz w:val="20"/>
                <w:szCs w:val="20"/>
              </w:rPr>
            </w:pPr>
            <w:r w:rsidRPr="00FC5AE5">
              <w:rPr>
                <w:rFonts w:eastAsia="Arial MT" w:cs="Arial MT"/>
                <w:b/>
                <w:sz w:val="20"/>
                <w:szCs w:val="20"/>
              </w:rPr>
              <w:t>Zugang zu Texten gewinnen</w:t>
            </w:r>
          </w:p>
        </w:tc>
        <w:tc>
          <w:tcPr>
            <w:tcW w:w="2148" w:type="dxa"/>
            <w:shd w:val="clear" w:color="auto" w:fill="D9D9D9" w:themeFill="background1" w:themeFillShade="D9"/>
          </w:tcPr>
          <w:p w:rsidR="00FC5AE5" w:rsidRPr="00FC5AE5" w:rsidRDefault="00FC5AE5" w:rsidP="00D564A8">
            <w:pPr>
              <w:spacing w:line="240" w:lineRule="auto"/>
              <w:ind w:left="5"/>
              <w:jc w:val="center"/>
              <w:rPr>
                <w:rFonts w:eastAsia="Arial MT" w:cs="Arial MT"/>
                <w:b/>
                <w:sz w:val="20"/>
                <w:szCs w:val="20"/>
              </w:rPr>
            </w:pPr>
          </w:p>
        </w:tc>
      </w:tr>
      <w:tr w:rsidR="00FC5AE5" w:rsidRPr="00FC5AE5" w:rsidTr="00824154">
        <w:trPr>
          <w:gridBefore w:val="1"/>
          <w:wBefore w:w="6" w:type="dxa"/>
          <w:trHeight w:val="543"/>
        </w:trPr>
        <w:tc>
          <w:tcPr>
            <w:tcW w:w="7353" w:type="dxa"/>
          </w:tcPr>
          <w:p w:rsidR="00FC5AE5" w:rsidRPr="00FC5AE5" w:rsidRDefault="00704617" w:rsidP="00D564A8">
            <w:pPr>
              <w:spacing w:line="240" w:lineRule="auto"/>
              <w:ind w:left="463" w:hanging="454"/>
              <w:rPr>
                <w:sz w:val="20"/>
                <w:szCs w:val="20"/>
              </w:rPr>
            </w:pPr>
            <w:r>
              <w:rPr>
                <w:sz w:val="20"/>
                <w:szCs w:val="20"/>
              </w:rPr>
              <w:t xml:space="preserve">(1) </w:t>
            </w:r>
            <w:r w:rsidR="00FC5AE5" w:rsidRPr="00FC5AE5">
              <w:rPr>
                <w:sz w:val="20"/>
                <w:szCs w:val="20"/>
              </w:rPr>
              <w:t>unterschiedliche Lesetechniken (zum Beispiel diagonal, selektiv, navigi</w:t>
            </w:r>
            <w:r w:rsidR="00FC5AE5" w:rsidRPr="00FC5AE5">
              <w:rPr>
                <w:sz w:val="20"/>
                <w:szCs w:val="20"/>
              </w:rPr>
              <w:t>e</w:t>
            </w:r>
            <w:r w:rsidR="00FC5AE5" w:rsidRPr="00FC5AE5">
              <w:rPr>
                <w:sz w:val="20"/>
                <w:szCs w:val="20"/>
              </w:rPr>
              <w:t>rend) und Methoden der Texterschließung anwenden (zum Beispiel ma</w:t>
            </w:r>
            <w:r w:rsidR="00FC5AE5" w:rsidRPr="00FC5AE5">
              <w:rPr>
                <w:sz w:val="20"/>
                <w:szCs w:val="20"/>
              </w:rPr>
              <w:t>r</w:t>
            </w:r>
            <w:r w:rsidR="00FC5AE5" w:rsidRPr="00FC5AE5">
              <w:rPr>
                <w:sz w:val="20"/>
                <w:szCs w:val="20"/>
              </w:rPr>
              <w:t>kieren, Verständnisfragen formulieren)</w:t>
            </w:r>
          </w:p>
        </w:tc>
        <w:tc>
          <w:tcPr>
            <w:tcW w:w="2148" w:type="dxa"/>
          </w:tcPr>
          <w:p w:rsidR="00FC5AE5" w:rsidRPr="00FC5AE5" w:rsidRDefault="00FC5AE5" w:rsidP="00D564A8">
            <w:pPr>
              <w:spacing w:line="240" w:lineRule="auto"/>
              <w:rPr>
                <w:sz w:val="20"/>
                <w:szCs w:val="20"/>
              </w:rPr>
            </w:pPr>
            <w:r w:rsidRPr="00FC5AE5">
              <w:rPr>
                <w:sz w:val="20"/>
                <w:szCs w:val="20"/>
              </w:rPr>
              <w:t>5.2, 5.3, 5.4, 5.5, 5.6, 5.7, 5.8, 6.2, 6.5, 6.7, 6.8</w:t>
            </w:r>
          </w:p>
        </w:tc>
      </w:tr>
      <w:tr w:rsidR="00FC5AE5" w:rsidRPr="00FC5AE5" w:rsidTr="00824154">
        <w:trPr>
          <w:gridBefore w:val="1"/>
          <w:wBefore w:w="6" w:type="dxa"/>
          <w:trHeight w:val="309"/>
        </w:trPr>
        <w:tc>
          <w:tcPr>
            <w:tcW w:w="7353" w:type="dxa"/>
          </w:tcPr>
          <w:p w:rsidR="00FC5AE5" w:rsidRPr="00FC5AE5" w:rsidRDefault="00704617" w:rsidP="00D564A8">
            <w:pPr>
              <w:spacing w:line="240" w:lineRule="auto"/>
              <w:ind w:left="463" w:hanging="454"/>
              <w:rPr>
                <w:sz w:val="20"/>
                <w:szCs w:val="20"/>
              </w:rPr>
            </w:pPr>
            <w:r>
              <w:rPr>
                <w:sz w:val="20"/>
                <w:szCs w:val="20"/>
              </w:rPr>
              <w:t xml:space="preserve">(2) </w:t>
            </w:r>
            <w:r w:rsidR="00FC5AE5" w:rsidRPr="00FC5AE5">
              <w:rPr>
                <w:sz w:val="20"/>
                <w:szCs w:val="20"/>
              </w:rPr>
              <w:t>ihren Leseeindruck und ihr erstes Textverständnis erläutern</w:t>
            </w:r>
          </w:p>
        </w:tc>
        <w:tc>
          <w:tcPr>
            <w:tcW w:w="2148" w:type="dxa"/>
          </w:tcPr>
          <w:p w:rsidR="00FC5AE5" w:rsidRPr="00FC5AE5" w:rsidRDefault="00FC5AE5" w:rsidP="00D564A8">
            <w:pPr>
              <w:spacing w:line="240" w:lineRule="auto"/>
              <w:rPr>
                <w:sz w:val="20"/>
                <w:szCs w:val="20"/>
              </w:rPr>
            </w:pPr>
            <w:r w:rsidRPr="00FC5AE5">
              <w:rPr>
                <w:sz w:val="20"/>
                <w:szCs w:val="20"/>
              </w:rPr>
              <w:t>5.3, 5.5, 5.7, 5.8, 6.1, 6.2, 6.3, 6.7, 6.8</w:t>
            </w:r>
          </w:p>
        </w:tc>
      </w:tr>
      <w:tr w:rsidR="00FC5AE5" w:rsidRPr="00FC5AE5" w:rsidTr="00824154">
        <w:trPr>
          <w:gridBefore w:val="1"/>
          <w:wBefore w:w="6" w:type="dxa"/>
          <w:trHeight w:val="309"/>
        </w:trPr>
        <w:tc>
          <w:tcPr>
            <w:tcW w:w="7353" w:type="dxa"/>
          </w:tcPr>
          <w:p w:rsidR="00FC5AE5" w:rsidRPr="00FC5AE5" w:rsidRDefault="00FC5AE5" w:rsidP="00D564A8">
            <w:pPr>
              <w:spacing w:line="240" w:lineRule="auto"/>
              <w:ind w:left="463" w:hanging="454"/>
              <w:rPr>
                <w:sz w:val="20"/>
                <w:szCs w:val="20"/>
              </w:rPr>
            </w:pPr>
            <w:r w:rsidRPr="00FC5AE5">
              <w:rPr>
                <w:sz w:val="20"/>
                <w:szCs w:val="20"/>
              </w:rPr>
              <w:t>(3)</w:t>
            </w:r>
            <w:r w:rsidRPr="00FC5AE5">
              <w:rPr>
                <w:sz w:val="20"/>
                <w:szCs w:val="20"/>
              </w:rPr>
              <w:tab/>
              <w:t>Inhalte von Texten herausarbeiten und textbezogen erläutern; einen Text nacherzählen</w:t>
            </w:r>
          </w:p>
        </w:tc>
        <w:tc>
          <w:tcPr>
            <w:tcW w:w="2148" w:type="dxa"/>
          </w:tcPr>
          <w:p w:rsidR="00FC5AE5" w:rsidRPr="00FC5AE5" w:rsidRDefault="00FC5AE5" w:rsidP="00D564A8">
            <w:pPr>
              <w:spacing w:line="240" w:lineRule="auto"/>
              <w:rPr>
                <w:sz w:val="20"/>
                <w:szCs w:val="20"/>
              </w:rPr>
            </w:pPr>
            <w:r w:rsidRPr="00FC5AE5">
              <w:rPr>
                <w:sz w:val="20"/>
                <w:szCs w:val="20"/>
              </w:rPr>
              <w:t>5.2, 5.3, 5.4, 5.5, 5.7, 5.8, 6.1, 6.2, 6.3, 6.5, 6.7, 6.8</w:t>
            </w:r>
          </w:p>
        </w:tc>
      </w:tr>
      <w:tr w:rsidR="00FC5AE5" w:rsidRPr="00FC5AE5" w:rsidTr="00B844F2">
        <w:trPr>
          <w:gridBefore w:val="1"/>
          <w:wBefore w:w="6" w:type="dxa"/>
          <w:trHeight w:val="283"/>
        </w:trPr>
        <w:tc>
          <w:tcPr>
            <w:tcW w:w="7353" w:type="dxa"/>
            <w:shd w:val="clear" w:color="auto" w:fill="D9D9D9" w:themeFill="background1" w:themeFillShade="D9"/>
            <w:vAlign w:val="center"/>
          </w:tcPr>
          <w:p w:rsidR="00FC5AE5" w:rsidRPr="00FC5AE5" w:rsidRDefault="00FC5AE5" w:rsidP="00D564A8">
            <w:pPr>
              <w:spacing w:line="240" w:lineRule="auto"/>
              <w:ind w:left="5"/>
              <w:jc w:val="center"/>
              <w:rPr>
                <w:sz w:val="20"/>
                <w:szCs w:val="20"/>
              </w:rPr>
            </w:pPr>
            <w:r w:rsidRPr="00FC5AE5">
              <w:rPr>
                <w:rFonts w:eastAsia="Arial MT" w:cs="Arial MT"/>
                <w:b/>
                <w:sz w:val="20"/>
                <w:szCs w:val="20"/>
              </w:rPr>
              <w:t>Texte analysieren</w:t>
            </w:r>
          </w:p>
        </w:tc>
        <w:tc>
          <w:tcPr>
            <w:tcW w:w="2148" w:type="dxa"/>
            <w:shd w:val="clear" w:color="auto" w:fill="D9D9D9" w:themeFill="background1" w:themeFillShade="D9"/>
          </w:tcPr>
          <w:p w:rsidR="00FC5AE5" w:rsidRPr="00FC5AE5" w:rsidRDefault="00FC5AE5" w:rsidP="00D564A8">
            <w:pPr>
              <w:spacing w:line="240" w:lineRule="auto"/>
              <w:ind w:left="5"/>
              <w:jc w:val="center"/>
              <w:rPr>
                <w:rFonts w:eastAsia="Arial MT" w:cs="Arial MT"/>
                <w:b/>
                <w:sz w:val="20"/>
                <w:szCs w:val="20"/>
              </w:rPr>
            </w:pPr>
          </w:p>
        </w:tc>
      </w:tr>
      <w:tr w:rsidR="00FC5AE5" w:rsidRPr="00FC5AE5" w:rsidTr="00824154">
        <w:trPr>
          <w:gridBefore w:val="1"/>
          <w:wBefore w:w="6" w:type="dxa"/>
          <w:trHeight w:val="303"/>
        </w:trPr>
        <w:tc>
          <w:tcPr>
            <w:tcW w:w="7353" w:type="dxa"/>
          </w:tcPr>
          <w:p w:rsidR="00FC5AE5" w:rsidRPr="00FC5AE5" w:rsidRDefault="00FC5AE5" w:rsidP="00D564A8">
            <w:pPr>
              <w:tabs>
                <w:tab w:val="center" w:pos="3139"/>
              </w:tabs>
              <w:spacing w:line="240" w:lineRule="auto"/>
              <w:rPr>
                <w:sz w:val="20"/>
                <w:szCs w:val="20"/>
              </w:rPr>
            </w:pPr>
            <w:r w:rsidRPr="00FC5AE5">
              <w:rPr>
                <w:sz w:val="20"/>
                <w:szCs w:val="20"/>
              </w:rPr>
              <w:t>(4)</w:t>
            </w:r>
            <w:r w:rsidRPr="00FC5AE5">
              <w:rPr>
                <w:sz w:val="20"/>
                <w:szCs w:val="20"/>
              </w:rPr>
              <w:tab/>
              <w:t>zwischen Sachtexten und literarischen Texten unterscheiden</w:t>
            </w:r>
          </w:p>
        </w:tc>
        <w:tc>
          <w:tcPr>
            <w:tcW w:w="2148" w:type="dxa"/>
          </w:tcPr>
          <w:p w:rsidR="00FC5AE5" w:rsidRPr="00FC5AE5" w:rsidRDefault="00FC5AE5" w:rsidP="00D564A8">
            <w:pPr>
              <w:spacing w:line="240" w:lineRule="auto"/>
              <w:rPr>
                <w:sz w:val="20"/>
                <w:szCs w:val="20"/>
              </w:rPr>
            </w:pPr>
            <w:r w:rsidRPr="00FC5AE5">
              <w:rPr>
                <w:sz w:val="20"/>
                <w:szCs w:val="20"/>
              </w:rPr>
              <w:t>5.5, 5.6, 5.8, 6.7</w:t>
            </w:r>
          </w:p>
        </w:tc>
      </w:tr>
      <w:tr w:rsidR="00FC5AE5" w:rsidRPr="00FC5AE5" w:rsidTr="00824154">
        <w:trPr>
          <w:gridBefore w:val="1"/>
          <w:wBefore w:w="6" w:type="dxa"/>
          <w:trHeight w:val="549"/>
        </w:trPr>
        <w:tc>
          <w:tcPr>
            <w:tcW w:w="7353" w:type="dxa"/>
          </w:tcPr>
          <w:p w:rsidR="00FC5AE5" w:rsidRPr="00FC5AE5" w:rsidRDefault="00FC5AE5" w:rsidP="00D564A8">
            <w:pPr>
              <w:spacing w:line="240" w:lineRule="auto"/>
              <w:ind w:left="463" w:hanging="454"/>
              <w:rPr>
                <w:sz w:val="20"/>
                <w:szCs w:val="20"/>
              </w:rPr>
            </w:pPr>
            <w:r w:rsidRPr="00FC5AE5">
              <w:rPr>
                <w:sz w:val="20"/>
                <w:szCs w:val="20"/>
              </w:rPr>
              <w:t>(5)</w:t>
            </w:r>
            <w:r w:rsidRPr="00FC5AE5">
              <w:rPr>
                <w:sz w:val="20"/>
                <w:szCs w:val="20"/>
              </w:rPr>
              <w:tab/>
              <w:t>wesentliche Elemente eines Textes (Ort, Zeit, Figuren, Spannungskurve und Aufbau) bestimmen und analysieren</w:t>
            </w:r>
          </w:p>
        </w:tc>
        <w:tc>
          <w:tcPr>
            <w:tcW w:w="2148" w:type="dxa"/>
          </w:tcPr>
          <w:p w:rsidR="00FC5AE5" w:rsidRPr="00FC5AE5" w:rsidRDefault="00FC5AE5" w:rsidP="00D564A8">
            <w:pPr>
              <w:spacing w:line="240" w:lineRule="auto"/>
              <w:rPr>
                <w:sz w:val="20"/>
                <w:szCs w:val="20"/>
              </w:rPr>
            </w:pPr>
            <w:r w:rsidRPr="00FC5AE5">
              <w:rPr>
                <w:sz w:val="20"/>
                <w:szCs w:val="20"/>
              </w:rPr>
              <w:t>5.3, 5.4, 5.7, 6.1, 6.5, 6.7, 6.8</w:t>
            </w:r>
          </w:p>
        </w:tc>
      </w:tr>
      <w:tr w:rsidR="00FC5AE5" w:rsidRPr="00FC5AE5" w:rsidTr="00824154">
        <w:trPr>
          <w:gridBefore w:val="1"/>
          <w:wBefore w:w="6" w:type="dxa"/>
          <w:trHeight w:val="1029"/>
        </w:trPr>
        <w:tc>
          <w:tcPr>
            <w:tcW w:w="7353" w:type="dxa"/>
          </w:tcPr>
          <w:p w:rsidR="00FC5AE5" w:rsidRPr="00FC5AE5" w:rsidRDefault="00FC5AE5" w:rsidP="00D564A8">
            <w:pPr>
              <w:tabs>
                <w:tab w:val="center" w:pos="3292"/>
              </w:tabs>
              <w:spacing w:line="240" w:lineRule="auto"/>
              <w:rPr>
                <w:sz w:val="20"/>
                <w:szCs w:val="20"/>
              </w:rPr>
            </w:pPr>
            <w:r w:rsidRPr="00FC5AE5">
              <w:rPr>
                <w:sz w:val="20"/>
                <w:szCs w:val="20"/>
              </w:rPr>
              <w:t>(6)</w:t>
            </w:r>
            <w:r w:rsidRPr="00FC5AE5">
              <w:rPr>
                <w:sz w:val="20"/>
                <w:szCs w:val="20"/>
              </w:rPr>
              <w:tab/>
              <w:t>Fachbegriffe zur formalen Beschreibung von Texten verwenden:</w:t>
            </w:r>
          </w:p>
          <w:p w:rsidR="00FC5AE5" w:rsidRPr="00FC5AE5" w:rsidRDefault="00FC5AE5" w:rsidP="0035707D">
            <w:pPr>
              <w:numPr>
                <w:ilvl w:val="0"/>
                <w:numId w:val="6"/>
              </w:numPr>
              <w:spacing w:line="240" w:lineRule="auto"/>
              <w:ind w:right="149"/>
              <w:rPr>
                <w:sz w:val="20"/>
                <w:szCs w:val="20"/>
              </w:rPr>
            </w:pPr>
            <w:r w:rsidRPr="00FC5AE5">
              <w:rPr>
                <w:sz w:val="20"/>
                <w:szCs w:val="20"/>
              </w:rPr>
              <w:t>Autor, Erzähler, Erzählperspektive, Erzählform</w:t>
            </w:r>
          </w:p>
          <w:p w:rsidR="00FC5AE5" w:rsidRPr="00FC5AE5" w:rsidRDefault="00FC5AE5" w:rsidP="0035707D">
            <w:pPr>
              <w:numPr>
                <w:ilvl w:val="0"/>
                <w:numId w:val="6"/>
              </w:numPr>
              <w:spacing w:line="240" w:lineRule="auto"/>
              <w:ind w:right="149"/>
              <w:rPr>
                <w:sz w:val="20"/>
                <w:szCs w:val="20"/>
              </w:rPr>
            </w:pPr>
            <w:r w:rsidRPr="00FC5AE5">
              <w:rPr>
                <w:sz w:val="20"/>
                <w:szCs w:val="20"/>
              </w:rPr>
              <w:t>lyrisches Ich, Reim, Rhythmus, Metrum, sprachliche Bilder (Vergleich, Metapher), Vers, Strophe– Dialog, Regieanweisung</w:t>
            </w:r>
          </w:p>
        </w:tc>
        <w:tc>
          <w:tcPr>
            <w:tcW w:w="2148" w:type="dxa"/>
          </w:tcPr>
          <w:p w:rsidR="00FC5AE5" w:rsidRPr="00FC5AE5" w:rsidRDefault="00FC5AE5" w:rsidP="00D564A8">
            <w:pPr>
              <w:tabs>
                <w:tab w:val="center" w:pos="3292"/>
              </w:tabs>
              <w:spacing w:line="240" w:lineRule="auto"/>
              <w:rPr>
                <w:sz w:val="20"/>
                <w:szCs w:val="20"/>
              </w:rPr>
            </w:pPr>
            <w:r w:rsidRPr="00FC5AE5">
              <w:rPr>
                <w:sz w:val="20"/>
                <w:szCs w:val="20"/>
              </w:rPr>
              <w:t>5.7, 5.8, 6.1, 6.3, 6.5,  6.7, 6.8</w:t>
            </w:r>
          </w:p>
        </w:tc>
      </w:tr>
      <w:tr w:rsidR="00FC5AE5" w:rsidRPr="00FC5AE5" w:rsidTr="00824154">
        <w:trPr>
          <w:gridBefore w:val="1"/>
          <w:wBefore w:w="6" w:type="dxa"/>
          <w:trHeight w:val="549"/>
        </w:trPr>
        <w:tc>
          <w:tcPr>
            <w:tcW w:w="7353" w:type="dxa"/>
          </w:tcPr>
          <w:p w:rsidR="00FC5AE5" w:rsidRPr="00FC5AE5" w:rsidRDefault="00FC5AE5" w:rsidP="00D564A8">
            <w:pPr>
              <w:spacing w:line="240" w:lineRule="auto"/>
              <w:ind w:left="463" w:right="97" w:hanging="454"/>
              <w:rPr>
                <w:sz w:val="20"/>
                <w:szCs w:val="20"/>
              </w:rPr>
            </w:pPr>
            <w:r w:rsidRPr="00FC5AE5">
              <w:rPr>
                <w:sz w:val="20"/>
                <w:szCs w:val="20"/>
              </w:rPr>
              <w:t>(7)</w:t>
            </w:r>
            <w:r w:rsidRPr="00FC5AE5">
              <w:rPr>
                <w:sz w:val="20"/>
                <w:szCs w:val="20"/>
              </w:rPr>
              <w:tab/>
              <w:t>einzelne sprachliche Gestaltungsmittel beschreiben und in einfachen A</w:t>
            </w:r>
            <w:r w:rsidRPr="00FC5AE5">
              <w:rPr>
                <w:sz w:val="20"/>
                <w:szCs w:val="20"/>
              </w:rPr>
              <w:t>n</w:t>
            </w:r>
            <w:r w:rsidRPr="00FC5AE5">
              <w:rPr>
                <w:sz w:val="20"/>
                <w:szCs w:val="20"/>
              </w:rPr>
              <w:t>sätzen auf ihre Funktion hin untersuchen</w:t>
            </w:r>
          </w:p>
        </w:tc>
        <w:tc>
          <w:tcPr>
            <w:tcW w:w="2148" w:type="dxa"/>
          </w:tcPr>
          <w:p w:rsidR="00FC5AE5" w:rsidRPr="00FC5AE5" w:rsidRDefault="00FC5AE5" w:rsidP="00D564A8">
            <w:pPr>
              <w:spacing w:line="240" w:lineRule="auto"/>
              <w:ind w:right="96"/>
              <w:rPr>
                <w:sz w:val="20"/>
                <w:szCs w:val="20"/>
              </w:rPr>
            </w:pPr>
            <w:r w:rsidRPr="00FC5AE5">
              <w:rPr>
                <w:sz w:val="20"/>
                <w:szCs w:val="20"/>
              </w:rPr>
              <w:t>5.2, 5.3, 5.4, 5.7, 5.8, 6.1, 6.2, 6.3, 6.5, 6.7, 6.8</w:t>
            </w:r>
          </w:p>
        </w:tc>
      </w:tr>
      <w:tr w:rsidR="00FC5AE5" w:rsidRPr="00FC5AE5" w:rsidTr="00824154">
        <w:trPr>
          <w:gridBefore w:val="1"/>
          <w:wBefore w:w="6" w:type="dxa"/>
          <w:trHeight w:val="309"/>
        </w:trPr>
        <w:tc>
          <w:tcPr>
            <w:tcW w:w="7353" w:type="dxa"/>
          </w:tcPr>
          <w:p w:rsidR="00FC5AE5" w:rsidRPr="00FC5AE5" w:rsidRDefault="00FC5AE5" w:rsidP="00D564A8">
            <w:pPr>
              <w:tabs>
                <w:tab w:val="center" w:pos="1950"/>
              </w:tabs>
              <w:spacing w:line="240" w:lineRule="auto"/>
              <w:rPr>
                <w:sz w:val="20"/>
                <w:szCs w:val="20"/>
              </w:rPr>
            </w:pPr>
            <w:r w:rsidRPr="00FC5AE5">
              <w:rPr>
                <w:sz w:val="20"/>
                <w:szCs w:val="20"/>
              </w:rPr>
              <w:t>(8)</w:t>
            </w:r>
            <w:r w:rsidRPr="00FC5AE5">
              <w:rPr>
                <w:sz w:val="20"/>
                <w:szCs w:val="20"/>
              </w:rPr>
              <w:tab/>
              <w:t>Komik erkennen und untersuchen</w:t>
            </w:r>
          </w:p>
        </w:tc>
        <w:tc>
          <w:tcPr>
            <w:tcW w:w="2148" w:type="dxa"/>
          </w:tcPr>
          <w:p w:rsidR="00FC5AE5" w:rsidRPr="00FC5AE5" w:rsidRDefault="00FC5AE5" w:rsidP="00D564A8">
            <w:pPr>
              <w:tabs>
                <w:tab w:val="center" w:pos="1950"/>
              </w:tabs>
              <w:spacing w:line="240" w:lineRule="auto"/>
              <w:rPr>
                <w:sz w:val="20"/>
                <w:szCs w:val="20"/>
              </w:rPr>
            </w:pPr>
            <w:r w:rsidRPr="00FC5AE5">
              <w:rPr>
                <w:sz w:val="20"/>
                <w:szCs w:val="20"/>
              </w:rPr>
              <w:t>5.2, 5.4, 6.5, 6.7</w:t>
            </w:r>
          </w:p>
        </w:tc>
      </w:tr>
      <w:tr w:rsidR="00FC5AE5" w:rsidRPr="00FC5AE5" w:rsidTr="00824154">
        <w:trPr>
          <w:gridBefore w:val="1"/>
          <w:wBefore w:w="6" w:type="dxa"/>
          <w:trHeight w:val="549"/>
        </w:trPr>
        <w:tc>
          <w:tcPr>
            <w:tcW w:w="7353" w:type="dxa"/>
          </w:tcPr>
          <w:p w:rsidR="00FC5AE5" w:rsidRPr="00FC5AE5" w:rsidRDefault="00FC5AE5" w:rsidP="00D564A8">
            <w:pPr>
              <w:spacing w:line="240" w:lineRule="auto"/>
              <w:ind w:left="463" w:hanging="454"/>
              <w:rPr>
                <w:sz w:val="20"/>
                <w:szCs w:val="20"/>
              </w:rPr>
            </w:pPr>
            <w:r w:rsidRPr="00FC5AE5">
              <w:rPr>
                <w:sz w:val="20"/>
                <w:szCs w:val="20"/>
              </w:rPr>
              <w:t>(9)</w:t>
            </w:r>
            <w:r w:rsidRPr="00FC5AE5">
              <w:rPr>
                <w:sz w:val="20"/>
                <w:szCs w:val="20"/>
              </w:rPr>
              <w:tab/>
              <w:t>unter Verwendung zentraler Gattungsmerkmale Gedichte, epische Klei</w:t>
            </w:r>
            <w:r w:rsidRPr="00FC5AE5">
              <w:rPr>
                <w:sz w:val="20"/>
                <w:szCs w:val="20"/>
              </w:rPr>
              <w:t>n</w:t>
            </w:r>
            <w:r w:rsidRPr="00FC5AE5">
              <w:rPr>
                <w:sz w:val="20"/>
                <w:szCs w:val="20"/>
              </w:rPr>
              <w:t>formen (Märchen, Sage, Fabel) und dialogisch-szenische Texte erläutern</w:t>
            </w:r>
          </w:p>
        </w:tc>
        <w:tc>
          <w:tcPr>
            <w:tcW w:w="2148" w:type="dxa"/>
          </w:tcPr>
          <w:p w:rsidR="00FC5AE5" w:rsidRPr="00FC5AE5" w:rsidRDefault="00FC5AE5" w:rsidP="00D564A8">
            <w:pPr>
              <w:spacing w:line="240" w:lineRule="auto"/>
              <w:ind w:left="463" w:hanging="454"/>
              <w:rPr>
                <w:sz w:val="20"/>
                <w:szCs w:val="20"/>
              </w:rPr>
            </w:pPr>
            <w:r w:rsidRPr="00FC5AE5">
              <w:rPr>
                <w:sz w:val="20"/>
                <w:szCs w:val="20"/>
              </w:rPr>
              <w:t>5.3, 5.4, 5.8, 6.5, 6.8</w:t>
            </w:r>
          </w:p>
        </w:tc>
      </w:tr>
      <w:tr w:rsidR="00FC5AE5" w:rsidRPr="00FC5AE5" w:rsidTr="00B844F2">
        <w:trPr>
          <w:gridBefore w:val="1"/>
          <w:wBefore w:w="6" w:type="dxa"/>
          <w:trHeight w:val="283"/>
        </w:trPr>
        <w:tc>
          <w:tcPr>
            <w:tcW w:w="7353" w:type="dxa"/>
            <w:shd w:val="clear" w:color="auto" w:fill="D9D9D9" w:themeFill="background1" w:themeFillShade="D9"/>
            <w:vAlign w:val="center"/>
          </w:tcPr>
          <w:p w:rsidR="00FC5AE5" w:rsidRPr="00FC5AE5" w:rsidRDefault="00FC5AE5" w:rsidP="00D564A8">
            <w:pPr>
              <w:spacing w:line="240" w:lineRule="auto"/>
              <w:ind w:left="5"/>
              <w:jc w:val="center"/>
              <w:rPr>
                <w:sz w:val="20"/>
                <w:szCs w:val="20"/>
              </w:rPr>
            </w:pPr>
            <w:r w:rsidRPr="00FC5AE5">
              <w:rPr>
                <w:rFonts w:eastAsia="Arial MT" w:cs="Arial MT"/>
                <w:b/>
                <w:sz w:val="20"/>
                <w:szCs w:val="20"/>
              </w:rPr>
              <w:t>Texte interpretieren</w:t>
            </w:r>
          </w:p>
        </w:tc>
        <w:tc>
          <w:tcPr>
            <w:tcW w:w="2148" w:type="dxa"/>
            <w:shd w:val="clear" w:color="auto" w:fill="D9D9D9" w:themeFill="background1" w:themeFillShade="D9"/>
          </w:tcPr>
          <w:p w:rsidR="00FC5AE5" w:rsidRPr="00FC5AE5" w:rsidRDefault="00FC5AE5" w:rsidP="00D564A8">
            <w:pPr>
              <w:spacing w:line="240" w:lineRule="auto"/>
              <w:ind w:left="5"/>
              <w:jc w:val="center"/>
              <w:rPr>
                <w:rFonts w:eastAsia="Arial MT" w:cs="Arial MT"/>
                <w:b/>
                <w:sz w:val="20"/>
                <w:szCs w:val="20"/>
              </w:rPr>
            </w:pPr>
          </w:p>
        </w:tc>
      </w:tr>
      <w:tr w:rsidR="00FC5AE5" w:rsidRPr="00FC5AE5" w:rsidTr="00824154">
        <w:trPr>
          <w:gridBefore w:val="1"/>
          <w:wBefore w:w="6" w:type="dxa"/>
          <w:trHeight w:val="303"/>
        </w:trPr>
        <w:tc>
          <w:tcPr>
            <w:tcW w:w="7353" w:type="dxa"/>
          </w:tcPr>
          <w:p w:rsidR="00FC5AE5" w:rsidRPr="00FC5AE5" w:rsidRDefault="00FC5AE5" w:rsidP="00D564A8">
            <w:pPr>
              <w:spacing w:line="240" w:lineRule="auto"/>
              <w:ind w:left="9"/>
              <w:rPr>
                <w:sz w:val="20"/>
                <w:szCs w:val="20"/>
              </w:rPr>
            </w:pPr>
            <w:r w:rsidRPr="00FC5AE5">
              <w:rPr>
                <w:sz w:val="20"/>
                <w:szCs w:val="20"/>
              </w:rPr>
              <w:t>(10) Deutungsansätze entwickeln und formulieren</w:t>
            </w:r>
          </w:p>
        </w:tc>
        <w:tc>
          <w:tcPr>
            <w:tcW w:w="2148" w:type="dxa"/>
          </w:tcPr>
          <w:p w:rsidR="00FC5AE5" w:rsidRPr="00FC5AE5" w:rsidRDefault="00FC5AE5" w:rsidP="00D564A8">
            <w:pPr>
              <w:spacing w:line="240" w:lineRule="auto"/>
              <w:ind w:left="9"/>
              <w:rPr>
                <w:sz w:val="20"/>
                <w:szCs w:val="20"/>
              </w:rPr>
            </w:pPr>
            <w:r w:rsidRPr="00FC5AE5">
              <w:rPr>
                <w:sz w:val="20"/>
                <w:szCs w:val="20"/>
              </w:rPr>
              <w:t>5.2, 5.4, 5.5, 5.7, 5.8, 6.1, 6.2, 6.3, 6.5, 6.7, 6.8</w:t>
            </w:r>
          </w:p>
        </w:tc>
      </w:tr>
      <w:tr w:rsidR="00FC5AE5" w:rsidRPr="00FC5AE5" w:rsidTr="00824154">
        <w:trPr>
          <w:trHeight w:val="543"/>
        </w:trPr>
        <w:tc>
          <w:tcPr>
            <w:tcW w:w="7359" w:type="dxa"/>
            <w:gridSpan w:val="2"/>
          </w:tcPr>
          <w:p w:rsidR="00FC5AE5" w:rsidRPr="00FC5AE5" w:rsidRDefault="00FC5AE5" w:rsidP="00D564A8">
            <w:pPr>
              <w:spacing w:line="240" w:lineRule="auto"/>
              <w:ind w:left="463" w:hanging="454"/>
              <w:rPr>
                <w:sz w:val="20"/>
                <w:szCs w:val="20"/>
              </w:rPr>
            </w:pPr>
            <w:r w:rsidRPr="00FC5AE5">
              <w:rPr>
                <w:sz w:val="20"/>
                <w:szCs w:val="20"/>
              </w:rPr>
              <w:t>(11) altersangemessene Informationsquellen (Lexika, Wörterbücher, Internet) für ihr Textverstehen nutzen</w:t>
            </w:r>
          </w:p>
        </w:tc>
        <w:tc>
          <w:tcPr>
            <w:tcW w:w="2148" w:type="dxa"/>
          </w:tcPr>
          <w:p w:rsidR="00FC5AE5" w:rsidRPr="00FC5AE5" w:rsidRDefault="00FC5AE5" w:rsidP="00D564A8">
            <w:pPr>
              <w:spacing w:line="240" w:lineRule="auto"/>
              <w:ind w:left="463" w:hanging="454"/>
              <w:rPr>
                <w:sz w:val="20"/>
                <w:szCs w:val="20"/>
              </w:rPr>
            </w:pPr>
            <w:r w:rsidRPr="00FC5AE5">
              <w:rPr>
                <w:sz w:val="20"/>
                <w:szCs w:val="20"/>
              </w:rPr>
              <w:t xml:space="preserve">5.2, 5.4, </w:t>
            </w:r>
            <w:r w:rsidR="008C0C8E">
              <w:rPr>
                <w:sz w:val="20"/>
                <w:szCs w:val="20"/>
              </w:rPr>
              <w:t xml:space="preserve">5.5, </w:t>
            </w:r>
            <w:r w:rsidRPr="00FC5AE5">
              <w:rPr>
                <w:sz w:val="20"/>
                <w:szCs w:val="20"/>
              </w:rPr>
              <w:t>6.2,</w:t>
            </w:r>
            <w:r w:rsidR="008C0C8E">
              <w:rPr>
                <w:sz w:val="20"/>
                <w:szCs w:val="20"/>
              </w:rPr>
              <w:t xml:space="preserve"> 6.5, 6.8</w:t>
            </w:r>
          </w:p>
        </w:tc>
      </w:tr>
      <w:tr w:rsidR="00FC5AE5" w:rsidRPr="00FC5AE5" w:rsidTr="00824154">
        <w:trPr>
          <w:trHeight w:val="1029"/>
        </w:trPr>
        <w:tc>
          <w:tcPr>
            <w:tcW w:w="7359" w:type="dxa"/>
            <w:gridSpan w:val="2"/>
          </w:tcPr>
          <w:p w:rsidR="00FC5AE5" w:rsidRPr="00FC5AE5" w:rsidRDefault="00FC5AE5" w:rsidP="00D564A8">
            <w:pPr>
              <w:spacing w:line="240" w:lineRule="auto"/>
              <w:ind w:left="463" w:right="69" w:hanging="454"/>
              <w:rPr>
                <w:sz w:val="20"/>
                <w:szCs w:val="20"/>
              </w:rPr>
            </w:pPr>
            <w:r w:rsidRPr="00FC5AE5">
              <w:rPr>
                <w:sz w:val="20"/>
                <w:szCs w:val="20"/>
              </w:rPr>
              <w:t>(12) mit handlungs- und produktionsorientierten Verfahren ein plausibles Tex</w:t>
            </w:r>
            <w:r w:rsidRPr="00FC5AE5">
              <w:rPr>
                <w:sz w:val="20"/>
                <w:szCs w:val="20"/>
              </w:rPr>
              <w:t>t</w:t>
            </w:r>
            <w:r w:rsidRPr="00FC5AE5">
              <w:rPr>
                <w:sz w:val="20"/>
                <w:szCs w:val="20"/>
              </w:rPr>
              <w:t>verständnis herausarbeiten (zum Beispiel Texte weiterschreiben, Perspe</w:t>
            </w:r>
            <w:r w:rsidRPr="00FC5AE5">
              <w:rPr>
                <w:sz w:val="20"/>
                <w:szCs w:val="20"/>
              </w:rPr>
              <w:t>k</w:t>
            </w:r>
            <w:r w:rsidRPr="00FC5AE5">
              <w:rPr>
                <w:sz w:val="20"/>
                <w:szCs w:val="20"/>
              </w:rPr>
              <w:t>tivwechsel vornehmen und ausgestalten, Texte szenisch gestalten, Dial</w:t>
            </w:r>
            <w:r w:rsidRPr="00FC5AE5">
              <w:rPr>
                <w:sz w:val="20"/>
                <w:szCs w:val="20"/>
              </w:rPr>
              <w:t>o</w:t>
            </w:r>
            <w:r w:rsidRPr="00FC5AE5">
              <w:rPr>
                <w:sz w:val="20"/>
                <w:szCs w:val="20"/>
              </w:rPr>
              <w:t>ge, Briefe, Tagebucheinträge und innere Monologe verfassen, Texttran</w:t>
            </w:r>
            <w:r w:rsidRPr="00FC5AE5">
              <w:rPr>
                <w:sz w:val="20"/>
                <w:szCs w:val="20"/>
              </w:rPr>
              <w:t>s</w:t>
            </w:r>
            <w:r w:rsidRPr="00FC5AE5">
              <w:rPr>
                <w:sz w:val="20"/>
                <w:szCs w:val="20"/>
              </w:rPr>
              <w:t>formationen vornehmen, Textvorträge ausgestalten)</w:t>
            </w:r>
          </w:p>
        </w:tc>
        <w:tc>
          <w:tcPr>
            <w:tcW w:w="2148" w:type="dxa"/>
          </w:tcPr>
          <w:p w:rsidR="00FC5AE5" w:rsidRPr="00FC5AE5" w:rsidRDefault="00FC5AE5" w:rsidP="00D564A8">
            <w:pPr>
              <w:spacing w:line="240" w:lineRule="auto"/>
              <w:ind w:right="96"/>
              <w:rPr>
                <w:sz w:val="20"/>
                <w:szCs w:val="20"/>
              </w:rPr>
            </w:pPr>
            <w:r w:rsidRPr="00FC5AE5">
              <w:rPr>
                <w:sz w:val="20"/>
                <w:szCs w:val="20"/>
              </w:rPr>
              <w:t>5.7, 5.8, 6.1, 6.2, 6.5, 6.7, 6.8</w:t>
            </w:r>
          </w:p>
        </w:tc>
      </w:tr>
      <w:tr w:rsidR="00FC5AE5" w:rsidRPr="00FC5AE5" w:rsidTr="00824154">
        <w:trPr>
          <w:trHeight w:val="549"/>
        </w:trPr>
        <w:tc>
          <w:tcPr>
            <w:tcW w:w="7359" w:type="dxa"/>
            <w:gridSpan w:val="2"/>
          </w:tcPr>
          <w:p w:rsidR="00FC5AE5" w:rsidRPr="00FC5AE5" w:rsidRDefault="00FC5AE5" w:rsidP="00D564A8">
            <w:pPr>
              <w:spacing w:line="240" w:lineRule="auto"/>
              <w:ind w:left="463" w:right="8" w:hanging="454"/>
              <w:rPr>
                <w:sz w:val="20"/>
                <w:szCs w:val="20"/>
              </w:rPr>
            </w:pPr>
            <w:r w:rsidRPr="00FC5AE5">
              <w:rPr>
                <w:sz w:val="20"/>
                <w:szCs w:val="20"/>
              </w:rPr>
              <w:t>(13) ihr Verständnis literarischer Figuren und ihrer Beziehungen zueinander formulieren, dabei innere und äußere Merkmale sowie ihr Verhalten b</w:t>
            </w:r>
            <w:r w:rsidRPr="00FC5AE5">
              <w:rPr>
                <w:sz w:val="20"/>
                <w:szCs w:val="20"/>
              </w:rPr>
              <w:t>e</w:t>
            </w:r>
            <w:r w:rsidRPr="00FC5AE5">
              <w:rPr>
                <w:sz w:val="20"/>
                <w:szCs w:val="20"/>
              </w:rPr>
              <w:t>schreiben, begründen und bewerten</w:t>
            </w:r>
          </w:p>
        </w:tc>
        <w:tc>
          <w:tcPr>
            <w:tcW w:w="2148" w:type="dxa"/>
          </w:tcPr>
          <w:p w:rsidR="00FC5AE5" w:rsidRPr="00FC5AE5" w:rsidRDefault="00FC5AE5" w:rsidP="00D564A8">
            <w:pPr>
              <w:spacing w:line="240" w:lineRule="auto"/>
              <w:ind w:right="96"/>
              <w:rPr>
                <w:sz w:val="20"/>
                <w:szCs w:val="20"/>
              </w:rPr>
            </w:pPr>
            <w:r w:rsidRPr="00FC5AE5">
              <w:rPr>
                <w:sz w:val="20"/>
                <w:szCs w:val="20"/>
              </w:rPr>
              <w:t>5.7, 5.4, 6.1, 6.2, 6.5, 6.7, 6.8</w:t>
            </w:r>
          </w:p>
        </w:tc>
      </w:tr>
      <w:tr w:rsidR="00FC5AE5" w:rsidRPr="00FC5AE5" w:rsidTr="00824154">
        <w:trPr>
          <w:trHeight w:val="309"/>
        </w:trPr>
        <w:tc>
          <w:tcPr>
            <w:tcW w:w="7359" w:type="dxa"/>
            <w:gridSpan w:val="2"/>
          </w:tcPr>
          <w:p w:rsidR="00FC5AE5" w:rsidRPr="00FC5AE5" w:rsidRDefault="00FC5AE5" w:rsidP="00D564A8">
            <w:pPr>
              <w:spacing w:line="240" w:lineRule="auto"/>
              <w:ind w:left="9"/>
              <w:rPr>
                <w:sz w:val="20"/>
                <w:szCs w:val="20"/>
              </w:rPr>
            </w:pPr>
            <w:r w:rsidRPr="00FC5AE5">
              <w:rPr>
                <w:sz w:val="20"/>
                <w:szCs w:val="20"/>
              </w:rPr>
              <w:lastRenderedPageBreak/>
              <w:t>(14) Verstehensschwierigkeiten benennen</w:t>
            </w:r>
          </w:p>
        </w:tc>
        <w:tc>
          <w:tcPr>
            <w:tcW w:w="2148" w:type="dxa"/>
          </w:tcPr>
          <w:p w:rsidR="00FC5AE5" w:rsidRPr="00FC5AE5" w:rsidRDefault="00FC5AE5" w:rsidP="00D564A8">
            <w:pPr>
              <w:spacing w:line="240" w:lineRule="auto"/>
              <w:ind w:left="9"/>
              <w:rPr>
                <w:sz w:val="20"/>
                <w:szCs w:val="20"/>
              </w:rPr>
            </w:pPr>
            <w:r w:rsidRPr="00FC5AE5">
              <w:rPr>
                <w:sz w:val="20"/>
                <w:szCs w:val="20"/>
              </w:rPr>
              <w:t>5.3, 6.1, 6.2, 6.3, 6.8</w:t>
            </w:r>
          </w:p>
        </w:tc>
      </w:tr>
      <w:tr w:rsidR="00FC5AE5" w:rsidRPr="00FC5AE5" w:rsidTr="00824154">
        <w:trPr>
          <w:trHeight w:val="309"/>
        </w:trPr>
        <w:tc>
          <w:tcPr>
            <w:tcW w:w="7359" w:type="dxa"/>
            <w:gridSpan w:val="2"/>
          </w:tcPr>
          <w:p w:rsidR="00FC5AE5" w:rsidRPr="00FC5AE5" w:rsidRDefault="00FC5AE5" w:rsidP="00D564A8">
            <w:pPr>
              <w:spacing w:line="240" w:lineRule="auto"/>
              <w:ind w:left="9"/>
              <w:rPr>
                <w:sz w:val="20"/>
                <w:szCs w:val="20"/>
              </w:rPr>
            </w:pPr>
            <w:r w:rsidRPr="00FC5AE5">
              <w:rPr>
                <w:sz w:val="20"/>
                <w:szCs w:val="20"/>
              </w:rPr>
              <w:t>(15) die Wirkung eines Textes beschreiben und erläutern</w:t>
            </w:r>
          </w:p>
        </w:tc>
        <w:tc>
          <w:tcPr>
            <w:tcW w:w="2148" w:type="dxa"/>
          </w:tcPr>
          <w:p w:rsidR="00FC5AE5" w:rsidRPr="00FC5AE5" w:rsidRDefault="00FC5AE5" w:rsidP="00D564A8">
            <w:pPr>
              <w:spacing w:line="240" w:lineRule="auto"/>
              <w:ind w:left="9"/>
              <w:rPr>
                <w:sz w:val="20"/>
                <w:szCs w:val="20"/>
              </w:rPr>
            </w:pPr>
            <w:r w:rsidRPr="00FC5AE5">
              <w:rPr>
                <w:sz w:val="20"/>
                <w:szCs w:val="20"/>
              </w:rPr>
              <w:t>5.2, 5.3, 5.4, 5.7, 5.8, 6.1, 6.2, 6.3, 6.5, 6.7, 6.8</w:t>
            </w:r>
          </w:p>
        </w:tc>
      </w:tr>
      <w:tr w:rsidR="00FC5AE5" w:rsidRPr="00FC5AE5" w:rsidTr="00B844F2">
        <w:trPr>
          <w:trHeight w:val="283"/>
        </w:trPr>
        <w:tc>
          <w:tcPr>
            <w:tcW w:w="7359" w:type="dxa"/>
            <w:gridSpan w:val="2"/>
            <w:shd w:val="clear" w:color="auto" w:fill="D9D9D9" w:themeFill="background1" w:themeFillShade="D9"/>
            <w:vAlign w:val="center"/>
          </w:tcPr>
          <w:p w:rsidR="00FC5AE5" w:rsidRPr="00FC5AE5" w:rsidRDefault="00FC5AE5" w:rsidP="00D564A8">
            <w:pPr>
              <w:spacing w:line="240" w:lineRule="auto"/>
              <w:ind w:left="5"/>
              <w:jc w:val="center"/>
              <w:rPr>
                <w:sz w:val="20"/>
                <w:szCs w:val="20"/>
              </w:rPr>
            </w:pPr>
            <w:r w:rsidRPr="00FC5AE5">
              <w:rPr>
                <w:rFonts w:eastAsia="Arial MT" w:cs="Arial MT"/>
                <w:b/>
                <w:sz w:val="20"/>
                <w:szCs w:val="20"/>
              </w:rPr>
              <w:t>Texte kontextualisieren</w:t>
            </w:r>
          </w:p>
        </w:tc>
        <w:tc>
          <w:tcPr>
            <w:tcW w:w="2148" w:type="dxa"/>
            <w:shd w:val="clear" w:color="auto" w:fill="D9D9D9" w:themeFill="background1" w:themeFillShade="D9"/>
          </w:tcPr>
          <w:p w:rsidR="00FC5AE5" w:rsidRPr="00FC5AE5" w:rsidRDefault="00FC5AE5" w:rsidP="00D564A8">
            <w:pPr>
              <w:spacing w:line="240" w:lineRule="auto"/>
              <w:ind w:left="5"/>
              <w:jc w:val="center"/>
              <w:rPr>
                <w:rFonts w:eastAsia="Arial MT" w:cs="Arial MT"/>
                <w:b/>
                <w:sz w:val="20"/>
                <w:szCs w:val="20"/>
              </w:rPr>
            </w:pPr>
          </w:p>
        </w:tc>
      </w:tr>
      <w:tr w:rsidR="00FC5AE5" w:rsidRPr="00FC5AE5" w:rsidTr="00824154">
        <w:trPr>
          <w:trHeight w:val="303"/>
        </w:trPr>
        <w:tc>
          <w:tcPr>
            <w:tcW w:w="7359" w:type="dxa"/>
            <w:gridSpan w:val="2"/>
          </w:tcPr>
          <w:p w:rsidR="00FC5AE5" w:rsidRPr="00FC5AE5" w:rsidRDefault="00FC5AE5" w:rsidP="00D564A8">
            <w:pPr>
              <w:spacing w:line="240" w:lineRule="auto"/>
              <w:ind w:left="463" w:hanging="454"/>
              <w:rPr>
                <w:sz w:val="20"/>
                <w:szCs w:val="20"/>
              </w:rPr>
            </w:pPr>
            <w:r w:rsidRPr="00FC5AE5">
              <w:rPr>
                <w:sz w:val="20"/>
                <w:szCs w:val="20"/>
              </w:rPr>
              <w:t>(16) die in Texten dargestellte Lebenswelt beschreiben und mit der eigenen vergleichen</w:t>
            </w:r>
          </w:p>
        </w:tc>
        <w:tc>
          <w:tcPr>
            <w:tcW w:w="2148" w:type="dxa"/>
          </w:tcPr>
          <w:p w:rsidR="00FC5AE5" w:rsidRPr="00FC5AE5" w:rsidRDefault="00FC5AE5" w:rsidP="00D564A8">
            <w:pPr>
              <w:spacing w:line="240" w:lineRule="auto"/>
              <w:ind w:left="9"/>
              <w:rPr>
                <w:sz w:val="20"/>
                <w:szCs w:val="20"/>
              </w:rPr>
            </w:pPr>
            <w:r w:rsidRPr="00FC5AE5">
              <w:rPr>
                <w:sz w:val="20"/>
                <w:szCs w:val="20"/>
              </w:rPr>
              <w:t>5.3, 5.5, 5.7, 5.8, 6.1, 6.5, 6.8</w:t>
            </w:r>
          </w:p>
        </w:tc>
      </w:tr>
      <w:tr w:rsidR="00FC5AE5" w:rsidRPr="00FC5AE5" w:rsidTr="00824154">
        <w:trPr>
          <w:trHeight w:val="549"/>
        </w:trPr>
        <w:tc>
          <w:tcPr>
            <w:tcW w:w="7359" w:type="dxa"/>
            <w:gridSpan w:val="2"/>
          </w:tcPr>
          <w:p w:rsidR="00FC5AE5" w:rsidRPr="00FC5AE5" w:rsidRDefault="00FC5AE5" w:rsidP="00D564A8">
            <w:pPr>
              <w:spacing w:line="240" w:lineRule="auto"/>
              <w:ind w:left="463" w:hanging="454"/>
              <w:rPr>
                <w:sz w:val="20"/>
                <w:szCs w:val="20"/>
              </w:rPr>
            </w:pPr>
            <w:r w:rsidRPr="00FC5AE5">
              <w:rPr>
                <w:sz w:val="20"/>
                <w:szCs w:val="20"/>
              </w:rPr>
              <w:t>(17) einfache Texte hinsichtlich eines inhaltlichen und formalen Aspekts vergle</w:t>
            </w:r>
            <w:r w:rsidRPr="00FC5AE5">
              <w:rPr>
                <w:sz w:val="20"/>
                <w:szCs w:val="20"/>
              </w:rPr>
              <w:t>i</w:t>
            </w:r>
            <w:r w:rsidRPr="00FC5AE5">
              <w:rPr>
                <w:sz w:val="20"/>
                <w:szCs w:val="20"/>
              </w:rPr>
              <w:t>chen und den Vergleich für ihr Textverständnis nutzen</w:t>
            </w:r>
          </w:p>
        </w:tc>
        <w:tc>
          <w:tcPr>
            <w:tcW w:w="2148" w:type="dxa"/>
          </w:tcPr>
          <w:p w:rsidR="00FC5AE5" w:rsidRPr="00FC5AE5" w:rsidRDefault="00FC5AE5" w:rsidP="00D564A8">
            <w:pPr>
              <w:spacing w:line="240" w:lineRule="auto"/>
              <w:ind w:left="463" w:hanging="454"/>
              <w:rPr>
                <w:sz w:val="20"/>
                <w:szCs w:val="20"/>
              </w:rPr>
            </w:pPr>
            <w:r w:rsidRPr="00FC5AE5">
              <w:rPr>
                <w:sz w:val="20"/>
                <w:szCs w:val="20"/>
              </w:rPr>
              <w:t>5.2, 5.8, 6.8</w:t>
            </w:r>
          </w:p>
        </w:tc>
      </w:tr>
      <w:tr w:rsidR="00FC5AE5" w:rsidRPr="00FC5AE5" w:rsidTr="00824154">
        <w:trPr>
          <w:trHeight w:val="549"/>
        </w:trPr>
        <w:tc>
          <w:tcPr>
            <w:tcW w:w="7359" w:type="dxa"/>
            <w:gridSpan w:val="2"/>
          </w:tcPr>
          <w:p w:rsidR="00FC5AE5" w:rsidRPr="00FC5AE5" w:rsidRDefault="00FC5AE5" w:rsidP="00D564A8">
            <w:pPr>
              <w:spacing w:line="240" w:lineRule="auto"/>
              <w:ind w:left="463" w:hanging="454"/>
              <w:rPr>
                <w:sz w:val="20"/>
                <w:szCs w:val="20"/>
              </w:rPr>
            </w:pPr>
            <w:r w:rsidRPr="00FC5AE5">
              <w:rPr>
                <w:sz w:val="20"/>
                <w:szCs w:val="20"/>
              </w:rPr>
              <w:t>(18) Informationen zur Entstehungszeit oder zur Autorin/zum Autor bei der Au</w:t>
            </w:r>
            <w:r w:rsidRPr="00FC5AE5">
              <w:rPr>
                <w:sz w:val="20"/>
                <w:szCs w:val="20"/>
              </w:rPr>
              <w:t>s</w:t>
            </w:r>
            <w:r w:rsidRPr="00FC5AE5">
              <w:rPr>
                <w:sz w:val="20"/>
                <w:szCs w:val="20"/>
              </w:rPr>
              <w:t>einandersetzung mit Texten berücksichtigen</w:t>
            </w:r>
          </w:p>
        </w:tc>
        <w:tc>
          <w:tcPr>
            <w:tcW w:w="2148" w:type="dxa"/>
          </w:tcPr>
          <w:p w:rsidR="00FC5AE5" w:rsidRPr="00FC5AE5" w:rsidRDefault="00FC5AE5" w:rsidP="00D564A8">
            <w:pPr>
              <w:spacing w:line="240" w:lineRule="auto"/>
              <w:ind w:left="463" w:hanging="454"/>
              <w:rPr>
                <w:sz w:val="20"/>
                <w:szCs w:val="20"/>
              </w:rPr>
            </w:pPr>
            <w:r w:rsidRPr="00FC5AE5">
              <w:rPr>
                <w:sz w:val="20"/>
                <w:szCs w:val="20"/>
              </w:rPr>
              <w:t>5.3, 6.1, 6.5</w:t>
            </w:r>
          </w:p>
        </w:tc>
      </w:tr>
      <w:tr w:rsidR="00FC5AE5" w:rsidRPr="00FC5AE5" w:rsidTr="00B844F2">
        <w:trPr>
          <w:trHeight w:val="283"/>
        </w:trPr>
        <w:tc>
          <w:tcPr>
            <w:tcW w:w="7359" w:type="dxa"/>
            <w:gridSpan w:val="2"/>
            <w:shd w:val="clear" w:color="auto" w:fill="D9D9D9" w:themeFill="background1" w:themeFillShade="D9"/>
            <w:vAlign w:val="center"/>
          </w:tcPr>
          <w:p w:rsidR="00FC5AE5" w:rsidRPr="00FC5AE5" w:rsidRDefault="00FC5AE5" w:rsidP="00D564A8">
            <w:pPr>
              <w:spacing w:line="240" w:lineRule="auto"/>
              <w:ind w:left="5"/>
              <w:jc w:val="center"/>
              <w:rPr>
                <w:sz w:val="20"/>
                <w:szCs w:val="20"/>
              </w:rPr>
            </w:pPr>
            <w:r w:rsidRPr="00FC5AE5">
              <w:rPr>
                <w:rFonts w:eastAsia="Arial MT" w:cs="Arial MT"/>
                <w:b/>
                <w:sz w:val="20"/>
                <w:szCs w:val="20"/>
              </w:rPr>
              <w:t>Texte werten</w:t>
            </w:r>
          </w:p>
        </w:tc>
        <w:tc>
          <w:tcPr>
            <w:tcW w:w="2148" w:type="dxa"/>
            <w:shd w:val="clear" w:color="auto" w:fill="D9D9D9" w:themeFill="background1" w:themeFillShade="D9"/>
          </w:tcPr>
          <w:p w:rsidR="00FC5AE5" w:rsidRPr="00FC5AE5" w:rsidRDefault="00FC5AE5" w:rsidP="00D564A8">
            <w:pPr>
              <w:spacing w:line="240" w:lineRule="auto"/>
              <w:ind w:left="5"/>
              <w:jc w:val="center"/>
              <w:rPr>
                <w:rFonts w:eastAsia="Arial MT" w:cs="Arial MT"/>
                <w:b/>
                <w:sz w:val="20"/>
                <w:szCs w:val="20"/>
              </w:rPr>
            </w:pPr>
          </w:p>
        </w:tc>
      </w:tr>
      <w:tr w:rsidR="00FC5AE5" w:rsidRPr="00FC5AE5" w:rsidTr="00824154">
        <w:trPr>
          <w:trHeight w:val="303"/>
        </w:trPr>
        <w:tc>
          <w:tcPr>
            <w:tcW w:w="7359" w:type="dxa"/>
            <w:gridSpan w:val="2"/>
          </w:tcPr>
          <w:p w:rsidR="00FC5AE5" w:rsidRPr="00FC5AE5" w:rsidRDefault="00FC5AE5" w:rsidP="00D564A8">
            <w:pPr>
              <w:spacing w:line="240" w:lineRule="auto"/>
              <w:ind w:left="463" w:hanging="454"/>
              <w:rPr>
                <w:sz w:val="20"/>
                <w:szCs w:val="20"/>
              </w:rPr>
            </w:pPr>
            <w:r w:rsidRPr="00FC5AE5">
              <w:rPr>
                <w:sz w:val="20"/>
                <w:szCs w:val="20"/>
              </w:rPr>
              <w:t>(19) subjektive und kriteriengestützte Wertungen von literarischen Texten b</w:t>
            </w:r>
            <w:r w:rsidRPr="00FC5AE5">
              <w:rPr>
                <w:sz w:val="20"/>
                <w:szCs w:val="20"/>
              </w:rPr>
              <w:t>e</w:t>
            </w:r>
            <w:r w:rsidRPr="00FC5AE5">
              <w:rPr>
                <w:sz w:val="20"/>
                <w:szCs w:val="20"/>
              </w:rPr>
              <w:t>gründen</w:t>
            </w:r>
          </w:p>
        </w:tc>
        <w:tc>
          <w:tcPr>
            <w:tcW w:w="2148" w:type="dxa"/>
          </w:tcPr>
          <w:p w:rsidR="00FC5AE5" w:rsidRPr="00FC5AE5" w:rsidRDefault="00FC5AE5" w:rsidP="00D564A8">
            <w:pPr>
              <w:spacing w:line="240" w:lineRule="auto"/>
              <w:ind w:left="9"/>
              <w:rPr>
                <w:sz w:val="20"/>
                <w:szCs w:val="20"/>
              </w:rPr>
            </w:pPr>
            <w:r w:rsidRPr="00FC5AE5">
              <w:rPr>
                <w:sz w:val="20"/>
                <w:szCs w:val="20"/>
              </w:rPr>
              <w:t>5.4, 5.8, 6.2, 6.5, 6.7</w:t>
            </w:r>
          </w:p>
        </w:tc>
      </w:tr>
      <w:tr w:rsidR="00FC5AE5" w:rsidRPr="00FC5AE5" w:rsidTr="00824154">
        <w:trPr>
          <w:trHeight w:val="549"/>
        </w:trPr>
        <w:tc>
          <w:tcPr>
            <w:tcW w:w="7359" w:type="dxa"/>
            <w:gridSpan w:val="2"/>
          </w:tcPr>
          <w:p w:rsidR="00FC5AE5" w:rsidRPr="00FC5AE5" w:rsidRDefault="00FC5AE5" w:rsidP="00D564A8">
            <w:pPr>
              <w:spacing w:line="240" w:lineRule="auto"/>
              <w:ind w:left="463" w:hanging="454"/>
              <w:rPr>
                <w:sz w:val="20"/>
                <w:szCs w:val="20"/>
              </w:rPr>
            </w:pPr>
            <w:r w:rsidRPr="00FC5AE5">
              <w:rPr>
                <w:sz w:val="20"/>
                <w:szCs w:val="20"/>
              </w:rPr>
              <w:t>(20) eine eigene Position zu einem Text erklären und die Bedeutsamkeit eines Textes für die eigene Person erläutern</w:t>
            </w:r>
          </w:p>
        </w:tc>
        <w:tc>
          <w:tcPr>
            <w:tcW w:w="2148" w:type="dxa"/>
          </w:tcPr>
          <w:p w:rsidR="00FC5AE5" w:rsidRPr="00FC5AE5" w:rsidRDefault="00FC5AE5" w:rsidP="00D564A8">
            <w:pPr>
              <w:spacing w:line="240" w:lineRule="auto"/>
              <w:ind w:right="96"/>
              <w:rPr>
                <w:sz w:val="20"/>
                <w:szCs w:val="20"/>
              </w:rPr>
            </w:pPr>
            <w:r w:rsidRPr="00FC5AE5">
              <w:rPr>
                <w:sz w:val="20"/>
                <w:szCs w:val="20"/>
              </w:rPr>
              <w:t>5.3, 5.7, 5.8, 6.1, 6.5, 6.7, 6.8</w:t>
            </w:r>
          </w:p>
        </w:tc>
      </w:tr>
    </w:tbl>
    <w:p w:rsidR="00FC5AE5" w:rsidRPr="00073530" w:rsidRDefault="00FC5AE5" w:rsidP="00A06D69"/>
    <w:p w:rsidR="00FC5AE5" w:rsidRPr="00832504" w:rsidRDefault="00FC5AE5" w:rsidP="00832504">
      <w:pPr>
        <w:pStyle w:val="BPStandard"/>
        <w:spacing w:line="360" w:lineRule="auto"/>
        <w:rPr>
          <w:b/>
        </w:rPr>
      </w:pPr>
      <w:r w:rsidRPr="00832504">
        <w:rPr>
          <w:b/>
        </w:rPr>
        <w:t>3.1.1.2. Sach- und Gebrauchstexte</w:t>
      </w:r>
    </w:p>
    <w:tbl>
      <w:tblPr>
        <w:tblStyle w:val="TableGrid"/>
        <w:tblW w:w="949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10" w:type="dxa"/>
          <w:right w:w="115" w:type="dxa"/>
        </w:tblCellMar>
        <w:tblLook w:val="04A0" w:firstRow="1" w:lastRow="0" w:firstColumn="1" w:lastColumn="0" w:noHBand="0" w:noVBand="1"/>
      </w:tblPr>
      <w:tblGrid>
        <w:gridCol w:w="6"/>
        <w:gridCol w:w="7359"/>
        <w:gridCol w:w="2127"/>
      </w:tblGrid>
      <w:tr w:rsidR="00FC5AE5" w:rsidRPr="00FC5AE5" w:rsidTr="00B844F2">
        <w:trPr>
          <w:gridBefore w:val="1"/>
          <w:wBefore w:w="6" w:type="dxa"/>
          <w:trHeight w:val="283"/>
        </w:trPr>
        <w:tc>
          <w:tcPr>
            <w:tcW w:w="7359" w:type="dxa"/>
            <w:shd w:val="clear" w:color="auto" w:fill="D9D9D9" w:themeFill="background1" w:themeFillShade="D9"/>
            <w:vAlign w:val="center"/>
          </w:tcPr>
          <w:p w:rsidR="00FC5AE5" w:rsidRPr="00FC5AE5" w:rsidRDefault="00FC5AE5" w:rsidP="00D564A8">
            <w:pPr>
              <w:spacing w:line="240" w:lineRule="auto"/>
              <w:ind w:left="5"/>
              <w:jc w:val="center"/>
              <w:rPr>
                <w:sz w:val="20"/>
                <w:szCs w:val="20"/>
              </w:rPr>
            </w:pPr>
            <w:r w:rsidRPr="00FC5AE5">
              <w:rPr>
                <w:rFonts w:eastAsia="Arial MT" w:cs="Arial MT"/>
                <w:b/>
                <w:sz w:val="20"/>
                <w:szCs w:val="20"/>
              </w:rPr>
              <w:t>Zugang zu Texten gewinnen und Texte nutzen</w:t>
            </w:r>
          </w:p>
        </w:tc>
        <w:tc>
          <w:tcPr>
            <w:tcW w:w="2127" w:type="dxa"/>
            <w:shd w:val="clear" w:color="auto" w:fill="D9D9D9" w:themeFill="background1" w:themeFillShade="D9"/>
          </w:tcPr>
          <w:p w:rsidR="00FC5AE5" w:rsidRPr="00FC5AE5" w:rsidRDefault="00FC5AE5" w:rsidP="00D564A8">
            <w:pPr>
              <w:spacing w:line="240" w:lineRule="auto"/>
              <w:ind w:left="5"/>
              <w:jc w:val="center"/>
              <w:rPr>
                <w:rFonts w:eastAsia="Arial MT" w:cs="Arial MT"/>
                <w:b/>
                <w:sz w:val="20"/>
                <w:szCs w:val="20"/>
              </w:rPr>
            </w:pPr>
          </w:p>
        </w:tc>
      </w:tr>
      <w:tr w:rsidR="00FC5AE5" w:rsidRPr="00FC5AE5" w:rsidTr="00824154">
        <w:trPr>
          <w:gridBefore w:val="1"/>
          <w:wBefore w:w="6" w:type="dxa"/>
          <w:trHeight w:val="543"/>
        </w:trPr>
        <w:tc>
          <w:tcPr>
            <w:tcW w:w="7359" w:type="dxa"/>
          </w:tcPr>
          <w:p w:rsidR="00FC5AE5" w:rsidRPr="00FC5AE5" w:rsidRDefault="00FC5AE5" w:rsidP="00D564A8">
            <w:pPr>
              <w:spacing w:line="240" w:lineRule="auto"/>
              <w:ind w:left="463" w:hanging="454"/>
              <w:rPr>
                <w:sz w:val="20"/>
                <w:szCs w:val="20"/>
              </w:rPr>
            </w:pPr>
            <w:r w:rsidRPr="00FC5AE5">
              <w:rPr>
                <w:sz w:val="20"/>
                <w:szCs w:val="20"/>
              </w:rPr>
              <w:t>(1)</w:t>
            </w:r>
            <w:r w:rsidRPr="00FC5AE5">
              <w:rPr>
                <w:sz w:val="20"/>
                <w:szCs w:val="20"/>
              </w:rPr>
              <w:tab/>
              <w:t>unterschiedliche Lesetechniken (zum Beispiel diagonal, selektiv, navigi</w:t>
            </w:r>
            <w:r w:rsidRPr="00FC5AE5">
              <w:rPr>
                <w:sz w:val="20"/>
                <w:szCs w:val="20"/>
              </w:rPr>
              <w:t>e</w:t>
            </w:r>
            <w:r w:rsidRPr="00FC5AE5">
              <w:rPr>
                <w:sz w:val="20"/>
                <w:szCs w:val="20"/>
              </w:rPr>
              <w:t>rend) und Methoden der Texterschließung anwenden (zum Beispiel ma</w:t>
            </w:r>
            <w:r w:rsidRPr="00FC5AE5">
              <w:rPr>
                <w:sz w:val="20"/>
                <w:szCs w:val="20"/>
              </w:rPr>
              <w:t>r</w:t>
            </w:r>
            <w:r w:rsidRPr="00FC5AE5">
              <w:rPr>
                <w:sz w:val="20"/>
                <w:szCs w:val="20"/>
              </w:rPr>
              <w:t>kieren, Verständnisfragen formulieren)</w:t>
            </w:r>
          </w:p>
        </w:tc>
        <w:tc>
          <w:tcPr>
            <w:tcW w:w="2127" w:type="dxa"/>
          </w:tcPr>
          <w:p w:rsidR="00FC5AE5" w:rsidRPr="00FC5AE5" w:rsidRDefault="00FC5AE5" w:rsidP="00D564A8">
            <w:pPr>
              <w:spacing w:line="240" w:lineRule="auto"/>
              <w:rPr>
                <w:sz w:val="20"/>
                <w:szCs w:val="20"/>
              </w:rPr>
            </w:pPr>
            <w:r w:rsidRPr="00FC5AE5">
              <w:rPr>
                <w:sz w:val="20"/>
                <w:szCs w:val="20"/>
              </w:rPr>
              <w:t>5.2, 5.3, 5.4, 5.6, 5.8, 6.1, 6.2, 6.4, 6.6</w:t>
            </w:r>
          </w:p>
        </w:tc>
      </w:tr>
      <w:tr w:rsidR="00FC5AE5" w:rsidRPr="00FC5AE5" w:rsidTr="00824154">
        <w:trPr>
          <w:gridBefore w:val="1"/>
          <w:wBefore w:w="6" w:type="dxa"/>
          <w:trHeight w:val="549"/>
        </w:trPr>
        <w:tc>
          <w:tcPr>
            <w:tcW w:w="7359" w:type="dxa"/>
          </w:tcPr>
          <w:p w:rsidR="00FC5AE5" w:rsidRPr="00FC5AE5" w:rsidRDefault="00FC5AE5" w:rsidP="00D564A8">
            <w:pPr>
              <w:spacing w:line="240" w:lineRule="auto"/>
              <w:ind w:left="463" w:hanging="454"/>
              <w:rPr>
                <w:sz w:val="20"/>
                <w:szCs w:val="20"/>
              </w:rPr>
            </w:pPr>
            <w:r w:rsidRPr="00FC5AE5">
              <w:rPr>
                <w:sz w:val="20"/>
                <w:szCs w:val="20"/>
              </w:rPr>
              <w:t>(2)</w:t>
            </w:r>
            <w:r w:rsidRPr="00FC5AE5">
              <w:rPr>
                <w:sz w:val="20"/>
                <w:szCs w:val="20"/>
              </w:rPr>
              <w:tab/>
              <w:t>Texten Informationen entnehmen; auch einfache nichtlineare Texte (Tabe</w:t>
            </w:r>
            <w:r w:rsidRPr="00FC5AE5">
              <w:rPr>
                <w:sz w:val="20"/>
                <w:szCs w:val="20"/>
              </w:rPr>
              <w:t>l</w:t>
            </w:r>
            <w:r w:rsidRPr="00FC5AE5">
              <w:rPr>
                <w:sz w:val="20"/>
                <w:szCs w:val="20"/>
              </w:rPr>
              <w:t>len, Schaubilder) auswerten</w:t>
            </w:r>
          </w:p>
        </w:tc>
        <w:tc>
          <w:tcPr>
            <w:tcW w:w="2127" w:type="dxa"/>
          </w:tcPr>
          <w:p w:rsidR="00FC5AE5" w:rsidRPr="00FC5AE5" w:rsidRDefault="00FC5AE5" w:rsidP="00D564A8">
            <w:pPr>
              <w:spacing w:line="240" w:lineRule="auto"/>
              <w:rPr>
                <w:sz w:val="20"/>
                <w:szCs w:val="20"/>
              </w:rPr>
            </w:pPr>
            <w:r w:rsidRPr="00FC5AE5">
              <w:rPr>
                <w:sz w:val="20"/>
                <w:szCs w:val="20"/>
              </w:rPr>
              <w:t>5.2, 5.3, 5.6, 5.8, 6.1, 6.2, 6.3, 6.4, 6.6</w:t>
            </w:r>
          </w:p>
        </w:tc>
      </w:tr>
      <w:tr w:rsidR="00FC5AE5" w:rsidRPr="00FC5AE5" w:rsidTr="00824154">
        <w:trPr>
          <w:gridBefore w:val="1"/>
          <w:wBefore w:w="6" w:type="dxa"/>
          <w:trHeight w:val="549"/>
        </w:trPr>
        <w:tc>
          <w:tcPr>
            <w:tcW w:w="7359" w:type="dxa"/>
          </w:tcPr>
          <w:p w:rsidR="00FC5AE5" w:rsidRPr="00FC5AE5" w:rsidRDefault="00FC5AE5" w:rsidP="00D564A8">
            <w:pPr>
              <w:spacing w:line="240" w:lineRule="auto"/>
              <w:ind w:left="463" w:hanging="454"/>
              <w:rPr>
                <w:sz w:val="20"/>
                <w:szCs w:val="20"/>
              </w:rPr>
            </w:pPr>
            <w:r w:rsidRPr="00FC5AE5">
              <w:rPr>
                <w:sz w:val="20"/>
                <w:szCs w:val="20"/>
              </w:rPr>
              <w:t>(3)</w:t>
            </w:r>
            <w:r w:rsidRPr="00FC5AE5">
              <w:rPr>
                <w:sz w:val="20"/>
                <w:szCs w:val="20"/>
              </w:rPr>
              <w:tab/>
              <w:t>Textinformationen in altersgemäße sach- und fachspezifische Wissensfe</w:t>
            </w:r>
            <w:r w:rsidRPr="00FC5AE5">
              <w:rPr>
                <w:sz w:val="20"/>
                <w:szCs w:val="20"/>
              </w:rPr>
              <w:t>l</w:t>
            </w:r>
            <w:r w:rsidRPr="00FC5AE5">
              <w:rPr>
                <w:sz w:val="20"/>
                <w:szCs w:val="20"/>
              </w:rPr>
              <w:t>der einordnen und bewerten</w:t>
            </w:r>
          </w:p>
        </w:tc>
        <w:tc>
          <w:tcPr>
            <w:tcW w:w="2127" w:type="dxa"/>
          </w:tcPr>
          <w:p w:rsidR="00FC5AE5" w:rsidRPr="00FC5AE5" w:rsidRDefault="00FC5AE5" w:rsidP="00D564A8">
            <w:pPr>
              <w:spacing w:line="240" w:lineRule="auto"/>
              <w:rPr>
                <w:sz w:val="20"/>
                <w:szCs w:val="20"/>
              </w:rPr>
            </w:pPr>
            <w:r w:rsidRPr="00FC5AE5">
              <w:rPr>
                <w:sz w:val="20"/>
                <w:szCs w:val="20"/>
              </w:rPr>
              <w:t>5.3, 5.8, 6.2, 6.6</w:t>
            </w:r>
          </w:p>
        </w:tc>
      </w:tr>
      <w:tr w:rsidR="00FC5AE5" w:rsidRPr="00FC5AE5" w:rsidTr="00824154">
        <w:trPr>
          <w:gridBefore w:val="1"/>
          <w:wBefore w:w="6" w:type="dxa"/>
          <w:trHeight w:val="309"/>
        </w:trPr>
        <w:tc>
          <w:tcPr>
            <w:tcW w:w="7359" w:type="dxa"/>
          </w:tcPr>
          <w:p w:rsidR="00FC5AE5" w:rsidRPr="00FC5AE5" w:rsidRDefault="00FC5AE5" w:rsidP="00D564A8">
            <w:pPr>
              <w:spacing w:line="240" w:lineRule="auto"/>
              <w:ind w:left="463" w:hanging="454"/>
              <w:rPr>
                <w:sz w:val="20"/>
                <w:szCs w:val="20"/>
              </w:rPr>
            </w:pPr>
            <w:r w:rsidRPr="00FC5AE5">
              <w:rPr>
                <w:sz w:val="20"/>
                <w:szCs w:val="20"/>
              </w:rPr>
              <w:t>(4)</w:t>
            </w:r>
            <w:r w:rsidRPr="00FC5AE5">
              <w:rPr>
                <w:sz w:val="20"/>
                <w:szCs w:val="20"/>
              </w:rPr>
              <w:tab/>
              <w:t>Inhalte einfacher Sach- und Gebrauchstexte herausarbeiten und textbez</w:t>
            </w:r>
            <w:r w:rsidRPr="00FC5AE5">
              <w:rPr>
                <w:sz w:val="20"/>
                <w:szCs w:val="20"/>
              </w:rPr>
              <w:t>o</w:t>
            </w:r>
            <w:r w:rsidRPr="00FC5AE5">
              <w:rPr>
                <w:sz w:val="20"/>
                <w:szCs w:val="20"/>
              </w:rPr>
              <w:t>gen erläutern</w:t>
            </w:r>
          </w:p>
        </w:tc>
        <w:tc>
          <w:tcPr>
            <w:tcW w:w="2127" w:type="dxa"/>
          </w:tcPr>
          <w:p w:rsidR="00FC5AE5" w:rsidRPr="00FC5AE5" w:rsidRDefault="00FC5AE5" w:rsidP="00D564A8">
            <w:pPr>
              <w:spacing w:line="240" w:lineRule="auto"/>
              <w:rPr>
                <w:sz w:val="20"/>
                <w:szCs w:val="20"/>
              </w:rPr>
            </w:pPr>
            <w:r w:rsidRPr="00FC5AE5">
              <w:rPr>
                <w:sz w:val="20"/>
                <w:szCs w:val="20"/>
              </w:rPr>
              <w:t>5.2, 5.4, 5.8, 6.1, 6.2, 6.4, 6.6</w:t>
            </w:r>
          </w:p>
        </w:tc>
      </w:tr>
      <w:tr w:rsidR="00FC5AE5" w:rsidRPr="00FC5AE5" w:rsidTr="00824154">
        <w:trPr>
          <w:gridBefore w:val="1"/>
          <w:wBefore w:w="6" w:type="dxa"/>
          <w:trHeight w:val="309"/>
        </w:trPr>
        <w:tc>
          <w:tcPr>
            <w:tcW w:w="7359" w:type="dxa"/>
          </w:tcPr>
          <w:p w:rsidR="00FC5AE5" w:rsidRPr="00FC5AE5" w:rsidRDefault="00FC5AE5" w:rsidP="00D564A8">
            <w:pPr>
              <w:spacing w:line="240" w:lineRule="auto"/>
              <w:ind w:left="463" w:hanging="454"/>
              <w:rPr>
                <w:sz w:val="20"/>
                <w:szCs w:val="20"/>
              </w:rPr>
            </w:pPr>
            <w:r w:rsidRPr="00FC5AE5">
              <w:rPr>
                <w:sz w:val="20"/>
                <w:szCs w:val="20"/>
              </w:rPr>
              <w:t>(5)</w:t>
            </w:r>
            <w:r w:rsidRPr="00FC5AE5">
              <w:rPr>
                <w:sz w:val="20"/>
                <w:szCs w:val="20"/>
              </w:rPr>
              <w:tab/>
              <w:t>aus Texten entnommene Informationen selbstständig und systematisiert darstellen</w:t>
            </w:r>
          </w:p>
        </w:tc>
        <w:tc>
          <w:tcPr>
            <w:tcW w:w="2127" w:type="dxa"/>
          </w:tcPr>
          <w:p w:rsidR="00FC5AE5" w:rsidRPr="00FC5AE5" w:rsidRDefault="00FC5AE5" w:rsidP="00D564A8">
            <w:pPr>
              <w:spacing w:line="240" w:lineRule="auto"/>
              <w:rPr>
                <w:sz w:val="20"/>
                <w:szCs w:val="20"/>
              </w:rPr>
            </w:pPr>
            <w:r w:rsidRPr="00FC5AE5">
              <w:rPr>
                <w:sz w:val="20"/>
                <w:szCs w:val="20"/>
              </w:rPr>
              <w:t>5.3, 5.6, 5.8, 6.1, 6.3, 6.4</w:t>
            </w:r>
          </w:p>
        </w:tc>
      </w:tr>
      <w:tr w:rsidR="00FC5AE5" w:rsidRPr="00FC5AE5" w:rsidTr="00B844F2">
        <w:trPr>
          <w:gridBefore w:val="1"/>
          <w:wBefore w:w="6" w:type="dxa"/>
          <w:trHeight w:val="283"/>
        </w:trPr>
        <w:tc>
          <w:tcPr>
            <w:tcW w:w="7359" w:type="dxa"/>
            <w:shd w:val="clear" w:color="auto" w:fill="D9D9D9" w:themeFill="background1" w:themeFillShade="D9"/>
            <w:vAlign w:val="center"/>
          </w:tcPr>
          <w:p w:rsidR="00FC5AE5" w:rsidRPr="00FC5AE5" w:rsidRDefault="00FC5AE5" w:rsidP="00D564A8">
            <w:pPr>
              <w:spacing w:line="240" w:lineRule="auto"/>
              <w:ind w:left="5"/>
              <w:jc w:val="center"/>
              <w:rPr>
                <w:sz w:val="20"/>
                <w:szCs w:val="20"/>
              </w:rPr>
            </w:pPr>
            <w:r w:rsidRPr="00FC5AE5">
              <w:rPr>
                <w:rFonts w:eastAsia="Arial MT" w:cs="Arial MT"/>
                <w:b/>
                <w:sz w:val="20"/>
                <w:szCs w:val="20"/>
              </w:rPr>
              <w:t>Texte analysieren</w:t>
            </w:r>
          </w:p>
        </w:tc>
        <w:tc>
          <w:tcPr>
            <w:tcW w:w="2127" w:type="dxa"/>
            <w:shd w:val="clear" w:color="auto" w:fill="D9D9D9" w:themeFill="background1" w:themeFillShade="D9"/>
          </w:tcPr>
          <w:p w:rsidR="00FC5AE5" w:rsidRPr="00FC5AE5" w:rsidRDefault="00FC5AE5" w:rsidP="00D564A8">
            <w:pPr>
              <w:spacing w:line="240" w:lineRule="auto"/>
              <w:ind w:left="5"/>
              <w:jc w:val="center"/>
              <w:rPr>
                <w:rFonts w:eastAsia="Arial MT" w:cs="Arial MT"/>
                <w:b/>
                <w:sz w:val="20"/>
                <w:szCs w:val="20"/>
              </w:rPr>
            </w:pPr>
          </w:p>
        </w:tc>
      </w:tr>
      <w:tr w:rsidR="00FC5AE5" w:rsidRPr="00FC5AE5" w:rsidTr="00824154">
        <w:trPr>
          <w:gridBefore w:val="1"/>
          <w:wBefore w:w="6" w:type="dxa"/>
          <w:trHeight w:val="303"/>
        </w:trPr>
        <w:tc>
          <w:tcPr>
            <w:tcW w:w="7359" w:type="dxa"/>
          </w:tcPr>
          <w:p w:rsidR="00FC5AE5" w:rsidRPr="00FC5AE5" w:rsidRDefault="00FC5AE5" w:rsidP="00D564A8">
            <w:pPr>
              <w:spacing w:line="240" w:lineRule="auto"/>
              <w:ind w:left="463" w:hanging="454"/>
              <w:rPr>
                <w:sz w:val="20"/>
                <w:szCs w:val="20"/>
              </w:rPr>
            </w:pPr>
            <w:r w:rsidRPr="00FC5AE5">
              <w:rPr>
                <w:sz w:val="20"/>
                <w:szCs w:val="20"/>
              </w:rPr>
              <w:t>(6)</w:t>
            </w:r>
            <w:r w:rsidRPr="00FC5AE5">
              <w:rPr>
                <w:sz w:val="20"/>
                <w:szCs w:val="20"/>
              </w:rPr>
              <w:tab/>
              <w:t>Sachtexte nach folgenden Merkmalen unterscheiden: Information, Instru</w:t>
            </w:r>
            <w:r w:rsidRPr="00FC5AE5">
              <w:rPr>
                <w:sz w:val="20"/>
                <w:szCs w:val="20"/>
              </w:rPr>
              <w:t>k</w:t>
            </w:r>
            <w:r w:rsidRPr="00FC5AE5">
              <w:rPr>
                <w:sz w:val="20"/>
                <w:szCs w:val="20"/>
              </w:rPr>
              <w:t>tion, Werbung</w:t>
            </w:r>
          </w:p>
        </w:tc>
        <w:tc>
          <w:tcPr>
            <w:tcW w:w="2127" w:type="dxa"/>
          </w:tcPr>
          <w:p w:rsidR="00FC5AE5" w:rsidRPr="00FC5AE5" w:rsidRDefault="00FC5AE5" w:rsidP="00D564A8">
            <w:pPr>
              <w:tabs>
                <w:tab w:val="center" w:pos="4312"/>
              </w:tabs>
              <w:spacing w:line="240" w:lineRule="auto"/>
              <w:rPr>
                <w:sz w:val="20"/>
                <w:szCs w:val="20"/>
              </w:rPr>
            </w:pPr>
            <w:r w:rsidRPr="00FC5AE5">
              <w:rPr>
                <w:sz w:val="20"/>
                <w:szCs w:val="20"/>
              </w:rPr>
              <w:t>5.6, 6.6</w:t>
            </w:r>
          </w:p>
        </w:tc>
      </w:tr>
      <w:tr w:rsidR="00FC5AE5" w:rsidRPr="00FC5AE5" w:rsidTr="00824154">
        <w:trPr>
          <w:gridBefore w:val="1"/>
          <w:wBefore w:w="6" w:type="dxa"/>
          <w:trHeight w:val="549"/>
        </w:trPr>
        <w:tc>
          <w:tcPr>
            <w:tcW w:w="7359" w:type="dxa"/>
          </w:tcPr>
          <w:p w:rsidR="00FC5AE5" w:rsidRPr="00FC5AE5" w:rsidRDefault="00FC5AE5" w:rsidP="00D564A8">
            <w:pPr>
              <w:spacing w:line="240" w:lineRule="auto"/>
              <w:ind w:left="463" w:right="4" w:hanging="454"/>
              <w:rPr>
                <w:sz w:val="20"/>
                <w:szCs w:val="20"/>
              </w:rPr>
            </w:pPr>
            <w:r w:rsidRPr="00FC5AE5">
              <w:rPr>
                <w:sz w:val="20"/>
                <w:szCs w:val="20"/>
              </w:rPr>
              <w:t>(7)</w:t>
            </w:r>
            <w:r w:rsidRPr="00FC5AE5">
              <w:rPr>
                <w:sz w:val="20"/>
                <w:szCs w:val="20"/>
              </w:rPr>
              <w:tab/>
              <w:t>die Wirkungsabsicht von Anzeigen, Grafiken und Berichten aufgrund fo</w:t>
            </w:r>
            <w:r w:rsidRPr="00FC5AE5">
              <w:rPr>
                <w:sz w:val="20"/>
                <w:szCs w:val="20"/>
              </w:rPr>
              <w:t>r</w:t>
            </w:r>
            <w:r w:rsidRPr="00FC5AE5">
              <w:rPr>
                <w:sz w:val="20"/>
                <w:szCs w:val="20"/>
              </w:rPr>
              <w:t>maler Merkmale (Überschrift, Wortwahl, Abbildungen) beschreiben, erlä</w:t>
            </w:r>
            <w:r w:rsidRPr="00FC5AE5">
              <w:rPr>
                <w:sz w:val="20"/>
                <w:szCs w:val="20"/>
              </w:rPr>
              <w:t>u</w:t>
            </w:r>
            <w:r w:rsidRPr="00FC5AE5">
              <w:rPr>
                <w:sz w:val="20"/>
                <w:szCs w:val="20"/>
              </w:rPr>
              <w:t>tern und bewerten</w:t>
            </w:r>
          </w:p>
        </w:tc>
        <w:tc>
          <w:tcPr>
            <w:tcW w:w="2127" w:type="dxa"/>
          </w:tcPr>
          <w:p w:rsidR="00FC5AE5" w:rsidRPr="00FC5AE5" w:rsidRDefault="00FC5AE5" w:rsidP="00D564A8">
            <w:pPr>
              <w:spacing w:line="240" w:lineRule="auto"/>
              <w:ind w:left="463" w:right="4" w:hanging="454"/>
              <w:rPr>
                <w:sz w:val="20"/>
                <w:szCs w:val="20"/>
              </w:rPr>
            </w:pPr>
            <w:r w:rsidRPr="00FC5AE5">
              <w:rPr>
                <w:sz w:val="20"/>
                <w:szCs w:val="20"/>
              </w:rPr>
              <w:t>5.8, 6.6</w:t>
            </w:r>
          </w:p>
        </w:tc>
      </w:tr>
      <w:tr w:rsidR="00FC5AE5" w:rsidRPr="00FC5AE5" w:rsidTr="00824154">
        <w:trPr>
          <w:gridBefore w:val="1"/>
          <w:wBefore w:w="6" w:type="dxa"/>
          <w:trHeight w:val="309"/>
        </w:trPr>
        <w:tc>
          <w:tcPr>
            <w:tcW w:w="7359" w:type="dxa"/>
          </w:tcPr>
          <w:p w:rsidR="00FC5AE5" w:rsidRPr="00FC5AE5" w:rsidRDefault="00FC5AE5" w:rsidP="00D564A8">
            <w:pPr>
              <w:tabs>
                <w:tab w:val="center" w:pos="2417"/>
              </w:tabs>
              <w:spacing w:line="240" w:lineRule="auto"/>
              <w:rPr>
                <w:sz w:val="20"/>
                <w:szCs w:val="20"/>
              </w:rPr>
            </w:pPr>
            <w:r w:rsidRPr="00FC5AE5">
              <w:rPr>
                <w:sz w:val="20"/>
                <w:szCs w:val="20"/>
              </w:rPr>
              <w:t>(8)</w:t>
            </w:r>
            <w:r w:rsidRPr="00FC5AE5">
              <w:rPr>
                <w:sz w:val="20"/>
                <w:szCs w:val="20"/>
              </w:rPr>
              <w:tab/>
              <w:t>Behauptung und Begründung unterscheiden</w:t>
            </w:r>
          </w:p>
        </w:tc>
        <w:tc>
          <w:tcPr>
            <w:tcW w:w="2127" w:type="dxa"/>
          </w:tcPr>
          <w:p w:rsidR="00FC5AE5" w:rsidRPr="00FC5AE5" w:rsidRDefault="00FC5AE5" w:rsidP="00D564A8">
            <w:pPr>
              <w:tabs>
                <w:tab w:val="center" w:pos="2417"/>
              </w:tabs>
              <w:spacing w:line="240" w:lineRule="auto"/>
              <w:rPr>
                <w:sz w:val="20"/>
                <w:szCs w:val="20"/>
              </w:rPr>
            </w:pPr>
            <w:r w:rsidRPr="00FC5AE5">
              <w:rPr>
                <w:sz w:val="20"/>
                <w:szCs w:val="20"/>
              </w:rPr>
              <w:t xml:space="preserve">5.2 </w:t>
            </w:r>
          </w:p>
        </w:tc>
      </w:tr>
      <w:tr w:rsidR="00FC5AE5" w:rsidRPr="00FC5AE5" w:rsidTr="00B844F2">
        <w:trPr>
          <w:gridBefore w:val="1"/>
          <w:wBefore w:w="6" w:type="dxa"/>
          <w:trHeight w:val="283"/>
        </w:trPr>
        <w:tc>
          <w:tcPr>
            <w:tcW w:w="7359" w:type="dxa"/>
            <w:shd w:val="clear" w:color="auto" w:fill="D9D9D9" w:themeFill="background1" w:themeFillShade="D9"/>
            <w:vAlign w:val="center"/>
          </w:tcPr>
          <w:p w:rsidR="00FC5AE5" w:rsidRPr="00FC5AE5" w:rsidRDefault="00FC5AE5" w:rsidP="00D564A8">
            <w:pPr>
              <w:spacing w:line="240" w:lineRule="auto"/>
              <w:ind w:left="5"/>
              <w:jc w:val="center"/>
              <w:rPr>
                <w:sz w:val="20"/>
                <w:szCs w:val="20"/>
              </w:rPr>
            </w:pPr>
            <w:r w:rsidRPr="00FC5AE5">
              <w:rPr>
                <w:rFonts w:eastAsia="Arial MT" w:cs="Arial MT"/>
                <w:b/>
                <w:sz w:val="20"/>
                <w:szCs w:val="20"/>
              </w:rPr>
              <w:t>Texte verstehen</w:t>
            </w:r>
          </w:p>
        </w:tc>
        <w:tc>
          <w:tcPr>
            <w:tcW w:w="2127" w:type="dxa"/>
            <w:shd w:val="clear" w:color="auto" w:fill="D9D9D9" w:themeFill="background1" w:themeFillShade="D9"/>
          </w:tcPr>
          <w:p w:rsidR="00FC5AE5" w:rsidRPr="00FC5AE5" w:rsidRDefault="00FC5AE5" w:rsidP="00D564A8">
            <w:pPr>
              <w:spacing w:line="240" w:lineRule="auto"/>
              <w:ind w:left="5"/>
              <w:jc w:val="center"/>
              <w:rPr>
                <w:rFonts w:eastAsia="Arial MT" w:cs="Arial MT"/>
                <w:b/>
                <w:sz w:val="20"/>
                <w:szCs w:val="20"/>
              </w:rPr>
            </w:pPr>
          </w:p>
        </w:tc>
      </w:tr>
      <w:tr w:rsidR="00FC5AE5" w:rsidRPr="00FC5AE5" w:rsidTr="00824154">
        <w:trPr>
          <w:gridBefore w:val="1"/>
          <w:wBefore w:w="6" w:type="dxa"/>
          <w:trHeight w:val="303"/>
        </w:trPr>
        <w:tc>
          <w:tcPr>
            <w:tcW w:w="7359" w:type="dxa"/>
          </w:tcPr>
          <w:p w:rsidR="00FC5AE5" w:rsidRPr="00FC5AE5" w:rsidRDefault="00FC5AE5" w:rsidP="00D564A8">
            <w:pPr>
              <w:tabs>
                <w:tab w:val="center" w:pos="2417"/>
              </w:tabs>
              <w:spacing w:line="240" w:lineRule="auto"/>
              <w:rPr>
                <w:sz w:val="20"/>
                <w:szCs w:val="20"/>
              </w:rPr>
            </w:pPr>
            <w:r w:rsidRPr="00FC5AE5">
              <w:rPr>
                <w:sz w:val="20"/>
                <w:szCs w:val="20"/>
              </w:rPr>
              <w:t>(9) ihr Textverständnis formulieren</w:t>
            </w:r>
          </w:p>
        </w:tc>
        <w:tc>
          <w:tcPr>
            <w:tcW w:w="2127" w:type="dxa"/>
          </w:tcPr>
          <w:p w:rsidR="00FC5AE5" w:rsidRPr="00FC5AE5" w:rsidRDefault="00FC5AE5" w:rsidP="00D564A8">
            <w:pPr>
              <w:tabs>
                <w:tab w:val="center" w:pos="1830"/>
              </w:tabs>
              <w:spacing w:line="240" w:lineRule="auto"/>
              <w:rPr>
                <w:sz w:val="20"/>
                <w:szCs w:val="20"/>
              </w:rPr>
            </w:pPr>
            <w:r w:rsidRPr="00FC5AE5">
              <w:rPr>
                <w:sz w:val="20"/>
                <w:szCs w:val="20"/>
              </w:rPr>
              <w:t>5.3, 5.8, 6.2, 6.6</w:t>
            </w:r>
          </w:p>
        </w:tc>
      </w:tr>
      <w:tr w:rsidR="00FC5AE5" w:rsidRPr="00FC5AE5" w:rsidTr="00824154">
        <w:trPr>
          <w:gridBefore w:val="1"/>
          <w:wBefore w:w="6" w:type="dxa"/>
          <w:trHeight w:val="309"/>
        </w:trPr>
        <w:tc>
          <w:tcPr>
            <w:tcW w:w="7359" w:type="dxa"/>
          </w:tcPr>
          <w:p w:rsidR="00FC5AE5" w:rsidRPr="00FC5AE5" w:rsidRDefault="00FC5AE5" w:rsidP="00D564A8">
            <w:pPr>
              <w:spacing w:line="240" w:lineRule="auto"/>
              <w:ind w:left="463" w:hanging="454"/>
              <w:rPr>
                <w:sz w:val="20"/>
                <w:szCs w:val="20"/>
              </w:rPr>
            </w:pPr>
            <w:r w:rsidRPr="00FC5AE5">
              <w:rPr>
                <w:sz w:val="20"/>
                <w:szCs w:val="20"/>
              </w:rPr>
              <w:t>(10) Verstehensschwierigkeiten benennen</w:t>
            </w:r>
          </w:p>
        </w:tc>
        <w:tc>
          <w:tcPr>
            <w:tcW w:w="2127" w:type="dxa"/>
          </w:tcPr>
          <w:p w:rsidR="00FC5AE5" w:rsidRPr="00FC5AE5" w:rsidRDefault="00FC5AE5" w:rsidP="00D564A8">
            <w:pPr>
              <w:spacing w:line="240" w:lineRule="auto"/>
              <w:ind w:left="9"/>
              <w:rPr>
                <w:sz w:val="20"/>
                <w:szCs w:val="20"/>
              </w:rPr>
            </w:pPr>
            <w:r w:rsidRPr="00FC5AE5">
              <w:rPr>
                <w:sz w:val="20"/>
                <w:szCs w:val="20"/>
              </w:rPr>
              <w:t>5.6, 5.8, 6.1, 6.2, 6.6</w:t>
            </w:r>
          </w:p>
        </w:tc>
      </w:tr>
      <w:tr w:rsidR="00FC5AE5" w:rsidRPr="00FC5AE5" w:rsidTr="00824154">
        <w:trPr>
          <w:gridBefore w:val="1"/>
          <w:wBefore w:w="6" w:type="dxa"/>
          <w:trHeight w:val="549"/>
        </w:trPr>
        <w:tc>
          <w:tcPr>
            <w:tcW w:w="7359" w:type="dxa"/>
          </w:tcPr>
          <w:p w:rsidR="00FC5AE5" w:rsidRPr="00FC5AE5" w:rsidRDefault="00FC5AE5" w:rsidP="00D564A8">
            <w:pPr>
              <w:spacing w:line="240" w:lineRule="auto"/>
              <w:ind w:left="463" w:hanging="454"/>
              <w:rPr>
                <w:sz w:val="20"/>
                <w:szCs w:val="20"/>
              </w:rPr>
            </w:pPr>
            <w:r w:rsidRPr="00FC5AE5">
              <w:rPr>
                <w:sz w:val="20"/>
                <w:szCs w:val="20"/>
              </w:rPr>
              <w:t>(11) Vorwissen aktivieren und für das Textverstehen nutzen; Informationsque</w:t>
            </w:r>
            <w:r w:rsidRPr="00FC5AE5">
              <w:rPr>
                <w:sz w:val="20"/>
                <w:szCs w:val="20"/>
              </w:rPr>
              <w:t>l</w:t>
            </w:r>
            <w:r w:rsidRPr="00FC5AE5">
              <w:rPr>
                <w:sz w:val="20"/>
                <w:szCs w:val="20"/>
              </w:rPr>
              <w:t>len (Lexika, Wörterbücher, Internet) nutzen</w:t>
            </w:r>
          </w:p>
        </w:tc>
        <w:tc>
          <w:tcPr>
            <w:tcW w:w="2127" w:type="dxa"/>
          </w:tcPr>
          <w:p w:rsidR="00FC5AE5" w:rsidRPr="00FC5AE5" w:rsidRDefault="00FC5AE5" w:rsidP="00D564A8">
            <w:pPr>
              <w:spacing w:line="240" w:lineRule="auto"/>
              <w:ind w:left="9"/>
              <w:rPr>
                <w:sz w:val="20"/>
                <w:szCs w:val="20"/>
              </w:rPr>
            </w:pPr>
            <w:r w:rsidRPr="00FC5AE5">
              <w:rPr>
                <w:sz w:val="20"/>
                <w:szCs w:val="20"/>
              </w:rPr>
              <w:t>5.2, 5.3, 5.4, 5.6, 5.8, 6.2, 6.6</w:t>
            </w:r>
          </w:p>
        </w:tc>
      </w:tr>
      <w:tr w:rsidR="00FC5AE5" w:rsidRPr="00FC5AE5" w:rsidTr="00824154">
        <w:trPr>
          <w:gridBefore w:val="1"/>
          <w:wBefore w:w="6" w:type="dxa"/>
          <w:trHeight w:val="549"/>
        </w:trPr>
        <w:tc>
          <w:tcPr>
            <w:tcW w:w="7359" w:type="dxa"/>
          </w:tcPr>
          <w:p w:rsidR="00FC5AE5" w:rsidRPr="00FC5AE5" w:rsidRDefault="00FC5AE5" w:rsidP="00D564A8">
            <w:pPr>
              <w:spacing w:line="240" w:lineRule="auto"/>
              <w:ind w:left="463" w:hanging="454"/>
              <w:rPr>
                <w:sz w:val="20"/>
                <w:szCs w:val="20"/>
              </w:rPr>
            </w:pPr>
            <w:r w:rsidRPr="00FC5AE5">
              <w:rPr>
                <w:sz w:val="20"/>
                <w:szCs w:val="20"/>
              </w:rPr>
              <w:t>(12) die Wirkung von Gestaltungsmitteln eines Textes auch in Hinblick auf seine Gesamtwirkung erkennen, beschreiben und erläutern</w:t>
            </w:r>
          </w:p>
        </w:tc>
        <w:tc>
          <w:tcPr>
            <w:tcW w:w="2127" w:type="dxa"/>
          </w:tcPr>
          <w:p w:rsidR="00FC5AE5" w:rsidRPr="00FC5AE5" w:rsidRDefault="00FC5AE5" w:rsidP="00D564A8">
            <w:pPr>
              <w:spacing w:line="240" w:lineRule="auto"/>
              <w:ind w:left="463" w:hanging="454"/>
              <w:rPr>
                <w:sz w:val="20"/>
                <w:szCs w:val="20"/>
              </w:rPr>
            </w:pPr>
            <w:r w:rsidRPr="00FC5AE5">
              <w:rPr>
                <w:sz w:val="20"/>
                <w:szCs w:val="20"/>
              </w:rPr>
              <w:t xml:space="preserve">5.2, </w:t>
            </w:r>
            <w:r w:rsidR="008C0C8E">
              <w:rPr>
                <w:sz w:val="20"/>
                <w:szCs w:val="20"/>
              </w:rPr>
              <w:t xml:space="preserve">5.6, </w:t>
            </w:r>
            <w:r w:rsidRPr="00FC5AE5">
              <w:rPr>
                <w:sz w:val="20"/>
                <w:szCs w:val="20"/>
              </w:rPr>
              <w:t>5.8, 6.2, 6.6</w:t>
            </w:r>
          </w:p>
        </w:tc>
      </w:tr>
      <w:tr w:rsidR="00FC5AE5" w:rsidRPr="00FC5AE5" w:rsidTr="00B844F2">
        <w:trPr>
          <w:gridBefore w:val="1"/>
          <w:wBefore w:w="6" w:type="dxa"/>
          <w:trHeight w:val="283"/>
        </w:trPr>
        <w:tc>
          <w:tcPr>
            <w:tcW w:w="7359" w:type="dxa"/>
            <w:shd w:val="clear" w:color="auto" w:fill="D9D9D9" w:themeFill="background1" w:themeFillShade="D9"/>
            <w:vAlign w:val="center"/>
          </w:tcPr>
          <w:p w:rsidR="00FC5AE5" w:rsidRPr="00FC5AE5" w:rsidRDefault="00FC5AE5" w:rsidP="00D564A8">
            <w:pPr>
              <w:spacing w:line="240" w:lineRule="auto"/>
              <w:ind w:left="5"/>
              <w:jc w:val="center"/>
              <w:rPr>
                <w:sz w:val="20"/>
                <w:szCs w:val="20"/>
              </w:rPr>
            </w:pPr>
            <w:r w:rsidRPr="00FC5AE5">
              <w:rPr>
                <w:rFonts w:eastAsia="Arial MT" w:cs="Arial MT"/>
                <w:b/>
                <w:sz w:val="20"/>
                <w:szCs w:val="20"/>
              </w:rPr>
              <w:t>Texte kontextualisieren</w:t>
            </w:r>
          </w:p>
        </w:tc>
        <w:tc>
          <w:tcPr>
            <w:tcW w:w="2127" w:type="dxa"/>
            <w:shd w:val="clear" w:color="auto" w:fill="D9D9D9" w:themeFill="background1" w:themeFillShade="D9"/>
          </w:tcPr>
          <w:p w:rsidR="00FC5AE5" w:rsidRPr="00FC5AE5" w:rsidRDefault="00FC5AE5" w:rsidP="00D564A8">
            <w:pPr>
              <w:spacing w:line="240" w:lineRule="auto"/>
              <w:ind w:left="5"/>
              <w:jc w:val="center"/>
              <w:rPr>
                <w:rFonts w:eastAsia="Arial MT" w:cs="Arial MT"/>
                <w:b/>
                <w:sz w:val="20"/>
                <w:szCs w:val="20"/>
              </w:rPr>
            </w:pPr>
          </w:p>
        </w:tc>
      </w:tr>
      <w:tr w:rsidR="00FC5AE5" w:rsidRPr="00FC5AE5" w:rsidTr="00824154">
        <w:trPr>
          <w:gridBefore w:val="1"/>
          <w:wBefore w:w="6" w:type="dxa"/>
          <w:trHeight w:val="303"/>
        </w:trPr>
        <w:tc>
          <w:tcPr>
            <w:tcW w:w="7359" w:type="dxa"/>
          </w:tcPr>
          <w:p w:rsidR="00FC5AE5" w:rsidRPr="00FC5AE5" w:rsidRDefault="00FC5AE5" w:rsidP="00D564A8">
            <w:pPr>
              <w:spacing w:line="240" w:lineRule="auto"/>
              <w:ind w:left="9"/>
              <w:rPr>
                <w:sz w:val="20"/>
                <w:szCs w:val="20"/>
              </w:rPr>
            </w:pPr>
            <w:r w:rsidRPr="00FC5AE5">
              <w:rPr>
                <w:sz w:val="20"/>
                <w:szCs w:val="20"/>
              </w:rPr>
              <w:t>(13) eigene und fremde Lebenswelten beschreiben und vergleichen (Alterität)</w:t>
            </w:r>
          </w:p>
        </w:tc>
        <w:tc>
          <w:tcPr>
            <w:tcW w:w="2127" w:type="dxa"/>
          </w:tcPr>
          <w:p w:rsidR="00FC5AE5" w:rsidRPr="00FC5AE5" w:rsidRDefault="00FC5AE5" w:rsidP="00D564A8">
            <w:pPr>
              <w:spacing w:line="240" w:lineRule="auto"/>
              <w:rPr>
                <w:sz w:val="20"/>
                <w:szCs w:val="20"/>
              </w:rPr>
            </w:pPr>
            <w:r w:rsidRPr="00FC5AE5">
              <w:rPr>
                <w:sz w:val="20"/>
                <w:szCs w:val="20"/>
              </w:rPr>
              <w:t>6.3</w:t>
            </w:r>
          </w:p>
        </w:tc>
      </w:tr>
      <w:tr w:rsidR="00FC5AE5" w:rsidRPr="00FC5AE5" w:rsidTr="00824154">
        <w:tblPrEx>
          <w:tblCellMar>
            <w:top w:w="32" w:type="dxa"/>
            <w:left w:w="119" w:type="dxa"/>
          </w:tblCellMar>
        </w:tblPrEx>
        <w:trPr>
          <w:trHeight w:val="549"/>
        </w:trPr>
        <w:tc>
          <w:tcPr>
            <w:tcW w:w="7365" w:type="dxa"/>
            <w:gridSpan w:val="2"/>
          </w:tcPr>
          <w:p w:rsidR="00FC5AE5" w:rsidRPr="00FC5AE5" w:rsidRDefault="00FC5AE5" w:rsidP="00D564A8">
            <w:pPr>
              <w:spacing w:line="240" w:lineRule="auto"/>
              <w:ind w:left="454" w:hanging="454"/>
              <w:rPr>
                <w:sz w:val="20"/>
                <w:szCs w:val="20"/>
              </w:rPr>
            </w:pPr>
            <w:r w:rsidRPr="00FC5AE5">
              <w:rPr>
                <w:sz w:val="20"/>
                <w:szCs w:val="20"/>
              </w:rPr>
              <w:t>(14) einfache Texte hinsichtlich vorgegebener inhaltlicher und formaler Aspekte vergleichen und den Vergleich für ihr Textverstehen nutzen</w:t>
            </w:r>
          </w:p>
        </w:tc>
        <w:tc>
          <w:tcPr>
            <w:tcW w:w="2127" w:type="dxa"/>
          </w:tcPr>
          <w:p w:rsidR="00FC5AE5" w:rsidRPr="00FC5AE5" w:rsidRDefault="00FC5AE5" w:rsidP="00D564A8">
            <w:pPr>
              <w:spacing w:line="240" w:lineRule="auto"/>
              <w:rPr>
                <w:sz w:val="20"/>
                <w:szCs w:val="20"/>
              </w:rPr>
            </w:pPr>
            <w:r w:rsidRPr="00FC5AE5">
              <w:rPr>
                <w:sz w:val="20"/>
                <w:szCs w:val="20"/>
              </w:rPr>
              <w:t>5.6, 5.8, 6.6</w:t>
            </w:r>
          </w:p>
        </w:tc>
      </w:tr>
    </w:tbl>
    <w:p w:rsidR="00832504" w:rsidRDefault="00832504">
      <w:pPr>
        <w:spacing w:after="160" w:line="259" w:lineRule="auto"/>
        <w:rPr>
          <w:rFonts w:eastAsia="Calibri" w:cs="Arial"/>
          <w:szCs w:val="22"/>
          <w:lang w:eastAsia="de-DE"/>
        </w:rPr>
      </w:pPr>
      <w:r>
        <w:br w:type="page"/>
      </w:r>
    </w:p>
    <w:p w:rsidR="00FC5AE5" w:rsidRPr="00832504" w:rsidRDefault="00FC5AE5" w:rsidP="00832504">
      <w:pPr>
        <w:pStyle w:val="BPStandard"/>
        <w:spacing w:line="360" w:lineRule="auto"/>
        <w:rPr>
          <w:b/>
        </w:rPr>
      </w:pPr>
      <w:r w:rsidRPr="00832504">
        <w:rPr>
          <w:b/>
        </w:rPr>
        <w:lastRenderedPageBreak/>
        <w:t>3.1.1.3. Medien</w:t>
      </w:r>
    </w:p>
    <w:tbl>
      <w:tblPr>
        <w:tblStyle w:val="TableGrid"/>
        <w:tblW w:w="94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10" w:type="dxa"/>
          <w:right w:w="322" w:type="dxa"/>
        </w:tblCellMar>
        <w:tblLook w:val="04A0" w:firstRow="1" w:lastRow="0" w:firstColumn="1" w:lastColumn="0" w:noHBand="0" w:noVBand="1"/>
      </w:tblPr>
      <w:tblGrid>
        <w:gridCol w:w="6"/>
        <w:gridCol w:w="7359"/>
        <w:gridCol w:w="2126"/>
      </w:tblGrid>
      <w:tr w:rsidR="00FC5AE5" w:rsidRPr="00FC5AE5" w:rsidTr="00B844F2">
        <w:trPr>
          <w:gridBefore w:val="1"/>
          <w:wBefore w:w="6" w:type="dxa"/>
          <w:trHeight w:val="283"/>
        </w:trPr>
        <w:tc>
          <w:tcPr>
            <w:tcW w:w="7359" w:type="dxa"/>
            <w:shd w:val="clear" w:color="auto" w:fill="D9D9D9" w:themeFill="background1" w:themeFillShade="D9"/>
            <w:vAlign w:val="center"/>
          </w:tcPr>
          <w:p w:rsidR="00FC5AE5" w:rsidRPr="00FC5AE5" w:rsidRDefault="00FC5AE5" w:rsidP="00D564A8">
            <w:pPr>
              <w:spacing w:line="240" w:lineRule="auto"/>
              <w:ind w:left="212"/>
              <w:jc w:val="center"/>
              <w:rPr>
                <w:sz w:val="20"/>
                <w:szCs w:val="20"/>
              </w:rPr>
            </w:pPr>
            <w:r w:rsidRPr="00FC5AE5">
              <w:rPr>
                <w:rFonts w:eastAsia="Arial MT" w:cs="Arial MT"/>
                <w:b/>
                <w:sz w:val="20"/>
                <w:szCs w:val="20"/>
              </w:rPr>
              <w:t>Medien kennen</w:t>
            </w:r>
          </w:p>
        </w:tc>
        <w:tc>
          <w:tcPr>
            <w:tcW w:w="2126" w:type="dxa"/>
            <w:shd w:val="clear" w:color="auto" w:fill="D9D9D9" w:themeFill="background1" w:themeFillShade="D9"/>
          </w:tcPr>
          <w:p w:rsidR="00FC5AE5" w:rsidRPr="00FC5AE5" w:rsidRDefault="00FC5AE5" w:rsidP="00D564A8">
            <w:pPr>
              <w:spacing w:line="240" w:lineRule="auto"/>
              <w:ind w:left="212"/>
              <w:jc w:val="center"/>
              <w:rPr>
                <w:rFonts w:eastAsia="Arial MT" w:cs="Arial MT"/>
                <w:b/>
                <w:sz w:val="20"/>
                <w:szCs w:val="20"/>
              </w:rPr>
            </w:pPr>
          </w:p>
        </w:tc>
      </w:tr>
      <w:tr w:rsidR="00FC5AE5" w:rsidRPr="00FC5AE5" w:rsidTr="00824154">
        <w:trPr>
          <w:gridBefore w:val="1"/>
          <w:wBefore w:w="6" w:type="dxa"/>
          <w:trHeight w:val="783"/>
        </w:trPr>
        <w:tc>
          <w:tcPr>
            <w:tcW w:w="7359" w:type="dxa"/>
          </w:tcPr>
          <w:p w:rsidR="00FC5AE5" w:rsidRPr="00FC5AE5" w:rsidRDefault="00FC5AE5" w:rsidP="00D564A8">
            <w:pPr>
              <w:spacing w:line="240" w:lineRule="auto"/>
              <w:ind w:left="463" w:hanging="454"/>
              <w:rPr>
                <w:sz w:val="20"/>
                <w:szCs w:val="20"/>
              </w:rPr>
            </w:pPr>
            <w:r w:rsidRPr="00FC5AE5">
              <w:rPr>
                <w:sz w:val="20"/>
                <w:szCs w:val="20"/>
              </w:rPr>
              <w:t>(1) Medien hinsichtlich ihrer Darbietungsform und Kommunikationsfunktion beschreiben (Printmedien, Hörmedien, visuelle und audiovisuelle Med</w:t>
            </w:r>
            <w:r w:rsidRPr="00FC5AE5">
              <w:rPr>
                <w:sz w:val="20"/>
                <w:szCs w:val="20"/>
              </w:rPr>
              <w:t>i</w:t>
            </w:r>
            <w:r w:rsidRPr="00FC5AE5">
              <w:rPr>
                <w:sz w:val="20"/>
                <w:szCs w:val="20"/>
              </w:rPr>
              <w:t>en; Suchmaschinen, Informations-, Kommunikations- und Unterha</w:t>
            </w:r>
            <w:r w:rsidRPr="00FC5AE5">
              <w:rPr>
                <w:sz w:val="20"/>
                <w:szCs w:val="20"/>
              </w:rPr>
              <w:t>l</w:t>
            </w:r>
            <w:r w:rsidRPr="00FC5AE5">
              <w:rPr>
                <w:sz w:val="20"/>
                <w:szCs w:val="20"/>
              </w:rPr>
              <w:t>tungsplattformen)</w:t>
            </w:r>
          </w:p>
        </w:tc>
        <w:tc>
          <w:tcPr>
            <w:tcW w:w="2126" w:type="dxa"/>
          </w:tcPr>
          <w:p w:rsidR="00FC5AE5" w:rsidRPr="00FC5AE5" w:rsidRDefault="00FC5AE5" w:rsidP="00D564A8">
            <w:pPr>
              <w:tabs>
                <w:tab w:val="center" w:pos="4170"/>
              </w:tabs>
              <w:spacing w:line="240" w:lineRule="auto"/>
              <w:rPr>
                <w:sz w:val="20"/>
                <w:szCs w:val="20"/>
              </w:rPr>
            </w:pPr>
            <w:r w:rsidRPr="00FC5AE5">
              <w:rPr>
                <w:sz w:val="20"/>
                <w:szCs w:val="20"/>
              </w:rPr>
              <w:t>5.7, 6.7</w:t>
            </w:r>
          </w:p>
        </w:tc>
      </w:tr>
      <w:tr w:rsidR="00FC5AE5" w:rsidRPr="00FC5AE5" w:rsidTr="00824154">
        <w:trPr>
          <w:gridBefore w:val="1"/>
          <w:wBefore w:w="6" w:type="dxa"/>
          <w:trHeight w:val="309"/>
        </w:trPr>
        <w:tc>
          <w:tcPr>
            <w:tcW w:w="7359" w:type="dxa"/>
          </w:tcPr>
          <w:p w:rsidR="00FC5AE5" w:rsidRPr="00FC5AE5" w:rsidRDefault="00FC5AE5" w:rsidP="00D564A8">
            <w:pPr>
              <w:spacing w:line="240" w:lineRule="auto"/>
              <w:ind w:left="463" w:hanging="454"/>
              <w:rPr>
                <w:sz w:val="20"/>
                <w:szCs w:val="20"/>
              </w:rPr>
            </w:pPr>
            <w:r w:rsidRPr="00FC5AE5">
              <w:rPr>
                <w:sz w:val="20"/>
                <w:szCs w:val="20"/>
              </w:rPr>
              <w:t>(2)</w:t>
            </w:r>
            <w:r w:rsidRPr="00FC5AE5">
              <w:rPr>
                <w:sz w:val="20"/>
                <w:szCs w:val="20"/>
              </w:rPr>
              <w:tab/>
              <w:t>grundlegende Funktionen von Medien unterscheiden (Information, U</w:t>
            </w:r>
            <w:r w:rsidRPr="00FC5AE5">
              <w:rPr>
                <w:sz w:val="20"/>
                <w:szCs w:val="20"/>
              </w:rPr>
              <w:t>n</w:t>
            </w:r>
            <w:r w:rsidRPr="00FC5AE5">
              <w:rPr>
                <w:sz w:val="20"/>
                <w:szCs w:val="20"/>
              </w:rPr>
              <w:t>terhaltung)</w:t>
            </w:r>
          </w:p>
        </w:tc>
        <w:tc>
          <w:tcPr>
            <w:tcW w:w="2126" w:type="dxa"/>
          </w:tcPr>
          <w:p w:rsidR="00FC5AE5" w:rsidRPr="00FC5AE5" w:rsidRDefault="00FC5AE5" w:rsidP="00D564A8">
            <w:pPr>
              <w:tabs>
                <w:tab w:val="center" w:pos="4004"/>
              </w:tabs>
              <w:spacing w:line="240" w:lineRule="auto"/>
              <w:rPr>
                <w:sz w:val="20"/>
                <w:szCs w:val="20"/>
              </w:rPr>
            </w:pPr>
            <w:r w:rsidRPr="00FC5AE5">
              <w:rPr>
                <w:sz w:val="20"/>
                <w:szCs w:val="20"/>
              </w:rPr>
              <w:t>5.7, 6.1,</w:t>
            </w:r>
          </w:p>
        </w:tc>
      </w:tr>
      <w:tr w:rsidR="00FC5AE5" w:rsidRPr="00FC5AE5" w:rsidTr="00B844F2">
        <w:trPr>
          <w:gridBefore w:val="1"/>
          <w:wBefore w:w="6" w:type="dxa"/>
          <w:trHeight w:val="283"/>
        </w:trPr>
        <w:tc>
          <w:tcPr>
            <w:tcW w:w="7359" w:type="dxa"/>
            <w:shd w:val="clear" w:color="auto" w:fill="D9D9D9" w:themeFill="background1" w:themeFillShade="D9"/>
            <w:vAlign w:val="center"/>
          </w:tcPr>
          <w:p w:rsidR="00FC5AE5" w:rsidRPr="00FC5AE5" w:rsidRDefault="00FC5AE5" w:rsidP="00D564A8">
            <w:pPr>
              <w:spacing w:line="240" w:lineRule="auto"/>
              <w:ind w:left="212"/>
              <w:jc w:val="center"/>
              <w:rPr>
                <w:sz w:val="20"/>
                <w:szCs w:val="20"/>
              </w:rPr>
            </w:pPr>
            <w:r w:rsidRPr="00FC5AE5">
              <w:rPr>
                <w:rFonts w:eastAsia="Arial MT" w:cs="Arial MT"/>
                <w:b/>
                <w:sz w:val="20"/>
                <w:szCs w:val="20"/>
              </w:rPr>
              <w:t>Medien nutzen</w:t>
            </w:r>
          </w:p>
        </w:tc>
        <w:tc>
          <w:tcPr>
            <w:tcW w:w="2126" w:type="dxa"/>
            <w:shd w:val="clear" w:color="auto" w:fill="D9D9D9" w:themeFill="background1" w:themeFillShade="D9"/>
          </w:tcPr>
          <w:p w:rsidR="00FC5AE5" w:rsidRPr="00FC5AE5" w:rsidRDefault="00FC5AE5" w:rsidP="00D564A8">
            <w:pPr>
              <w:spacing w:line="240" w:lineRule="auto"/>
              <w:ind w:left="212"/>
              <w:jc w:val="center"/>
              <w:rPr>
                <w:rFonts w:eastAsia="Arial MT" w:cs="Arial MT"/>
                <w:b/>
                <w:sz w:val="20"/>
                <w:szCs w:val="20"/>
              </w:rPr>
            </w:pPr>
          </w:p>
        </w:tc>
      </w:tr>
      <w:tr w:rsidR="00FC5AE5" w:rsidRPr="00FC5AE5" w:rsidTr="00824154">
        <w:trPr>
          <w:gridBefore w:val="1"/>
          <w:wBefore w:w="6" w:type="dxa"/>
          <w:trHeight w:val="543"/>
        </w:trPr>
        <w:tc>
          <w:tcPr>
            <w:tcW w:w="7359" w:type="dxa"/>
          </w:tcPr>
          <w:p w:rsidR="00FC5AE5" w:rsidRPr="00FC5AE5" w:rsidRDefault="00FC5AE5" w:rsidP="00D564A8">
            <w:pPr>
              <w:spacing w:line="240" w:lineRule="auto"/>
              <w:ind w:left="463" w:hanging="454"/>
              <w:rPr>
                <w:sz w:val="20"/>
                <w:szCs w:val="20"/>
              </w:rPr>
            </w:pPr>
            <w:r w:rsidRPr="00FC5AE5">
              <w:rPr>
                <w:sz w:val="20"/>
                <w:szCs w:val="20"/>
              </w:rPr>
              <w:t>(3)</w:t>
            </w:r>
            <w:r w:rsidRPr="00FC5AE5">
              <w:rPr>
                <w:sz w:val="20"/>
                <w:szCs w:val="20"/>
              </w:rPr>
              <w:tab/>
              <w:t>Printmedien und digitale Medien gezielt nutzen und die Auswahl begrü</w:t>
            </w:r>
            <w:r w:rsidRPr="00FC5AE5">
              <w:rPr>
                <w:sz w:val="20"/>
                <w:szCs w:val="20"/>
              </w:rPr>
              <w:t>n</w:t>
            </w:r>
            <w:r w:rsidRPr="00FC5AE5">
              <w:rPr>
                <w:sz w:val="20"/>
                <w:szCs w:val="20"/>
              </w:rPr>
              <w:t>den (Kommunikation, Unterhaltung, Information)</w:t>
            </w:r>
          </w:p>
        </w:tc>
        <w:tc>
          <w:tcPr>
            <w:tcW w:w="2126" w:type="dxa"/>
          </w:tcPr>
          <w:p w:rsidR="00FC5AE5" w:rsidRPr="00FC5AE5" w:rsidRDefault="00FC5AE5" w:rsidP="00D564A8">
            <w:pPr>
              <w:spacing w:line="240" w:lineRule="auto"/>
              <w:ind w:right="96"/>
              <w:rPr>
                <w:sz w:val="20"/>
                <w:szCs w:val="20"/>
              </w:rPr>
            </w:pPr>
            <w:r w:rsidRPr="00FC5AE5">
              <w:rPr>
                <w:sz w:val="20"/>
                <w:szCs w:val="20"/>
              </w:rPr>
              <w:t>5.1, 5.3, 5.5, 5.6, 6.2</w:t>
            </w:r>
          </w:p>
        </w:tc>
      </w:tr>
      <w:tr w:rsidR="00FC5AE5" w:rsidRPr="00FC5AE5" w:rsidTr="00824154">
        <w:trPr>
          <w:gridBefore w:val="1"/>
          <w:wBefore w:w="6" w:type="dxa"/>
          <w:trHeight w:val="789"/>
        </w:trPr>
        <w:tc>
          <w:tcPr>
            <w:tcW w:w="7359" w:type="dxa"/>
          </w:tcPr>
          <w:p w:rsidR="00FC5AE5" w:rsidRPr="00FC5AE5" w:rsidRDefault="00FC5AE5" w:rsidP="00D564A8">
            <w:pPr>
              <w:spacing w:line="240" w:lineRule="auto"/>
              <w:ind w:left="463" w:hanging="454"/>
              <w:rPr>
                <w:sz w:val="20"/>
                <w:szCs w:val="20"/>
              </w:rPr>
            </w:pPr>
            <w:r w:rsidRPr="00FC5AE5">
              <w:rPr>
                <w:sz w:val="20"/>
                <w:szCs w:val="20"/>
              </w:rPr>
              <w:t>(4)</w:t>
            </w:r>
            <w:r w:rsidRPr="00FC5AE5">
              <w:rPr>
                <w:sz w:val="20"/>
                <w:szCs w:val="20"/>
              </w:rPr>
              <w:tab/>
              <w:t>Informationen in Printmedien und digitalen Medien unter Verwendung einfacher Suchstrategien und Hilfsmittel (zum Beispiel altersgemäße Suchmaschinen) finden und kriterienorientiert bewerten</w:t>
            </w:r>
          </w:p>
        </w:tc>
        <w:tc>
          <w:tcPr>
            <w:tcW w:w="2126" w:type="dxa"/>
          </w:tcPr>
          <w:p w:rsidR="00FC5AE5" w:rsidRPr="00FC5AE5" w:rsidRDefault="00FC5AE5" w:rsidP="00D564A8">
            <w:pPr>
              <w:spacing w:line="240" w:lineRule="auto"/>
              <w:ind w:left="463" w:hanging="454"/>
              <w:rPr>
                <w:sz w:val="20"/>
                <w:szCs w:val="20"/>
              </w:rPr>
            </w:pPr>
            <w:r w:rsidRPr="00FC5AE5">
              <w:rPr>
                <w:sz w:val="20"/>
                <w:szCs w:val="20"/>
              </w:rPr>
              <w:t>5.1, 5.3, 6.1</w:t>
            </w:r>
          </w:p>
        </w:tc>
      </w:tr>
      <w:tr w:rsidR="00FC5AE5" w:rsidRPr="00FC5AE5" w:rsidTr="00824154">
        <w:trPr>
          <w:gridBefore w:val="1"/>
          <w:wBefore w:w="6" w:type="dxa"/>
          <w:trHeight w:val="309"/>
        </w:trPr>
        <w:tc>
          <w:tcPr>
            <w:tcW w:w="7359" w:type="dxa"/>
          </w:tcPr>
          <w:p w:rsidR="00FC5AE5" w:rsidRPr="00FC5AE5" w:rsidRDefault="00FC5AE5" w:rsidP="00D564A8">
            <w:pPr>
              <w:spacing w:line="240" w:lineRule="auto"/>
              <w:ind w:left="463" w:hanging="454"/>
              <w:rPr>
                <w:sz w:val="20"/>
                <w:szCs w:val="20"/>
              </w:rPr>
            </w:pPr>
            <w:r w:rsidRPr="00FC5AE5">
              <w:rPr>
                <w:sz w:val="20"/>
                <w:szCs w:val="20"/>
              </w:rPr>
              <w:t>(5)</w:t>
            </w:r>
            <w:r w:rsidRPr="00FC5AE5">
              <w:rPr>
                <w:sz w:val="20"/>
                <w:szCs w:val="20"/>
              </w:rPr>
              <w:tab/>
              <w:t>Medien zur Dokumentation des eigenen Lernwegs nutzen (zum Beispiel Lernwegetagebuch)</w:t>
            </w:r>
          </w:p>
        </w:tc>
        <w:tc>
          <w:tcPr>
            <w:tcW w:w="2126" w:type="dxa"/>
          </w:tcPr>
          <w:p w:rsidR="00FC5AE5" w:rsidRPr="00FC5AE5" w:rsidRDefault="00FC5AE5" w:rsidP="00D564A8">
            <w:pPr>
              <w:spacing w:line="240" w:lineRule="auto"/>
              <w:rPr>
                <w:sz w:val="20"/>
                <w:szCs w:val="20"/>
              </w:rPr>
            </w:pPr>
            <w:r w:rsidRPr="00FC5AE5">
              <w:rPr>
                <w:sz w:val="20"/>
                <w:szCs w:val="20"/>
              </w:rPr>
              <w:t>6.1</w:t>
            </w:r>
            <w:r w:rsidR="00C453DF">
              <w:rPr>
                <w:sz w:val="20"/>
                <w:szCs w:val="20"/>
              </w:rPr>
              <w:t>; in nahezu allen Einheiten möglich</w:t>
            </w:r>
          </w:p>
        </w:tc>
      </w:tr>
      <w:tr w:rsidR="00FC5AE5" w:rsidRPr="00FC5AE5" w:rsidTr="00B844F2">
        <w:trPr>
          <w:gridBefore w:val="1"/>
          <w:wBefore w:w="6" w:type="dxa"/>
          <w:trHeight w:val="283"/>
        </w:trPr>
        <w:tc>
          <w:tcPr>
            <w:tcW w:w="7359" w:type="dxa"/>
            <w:shd w:val="clear" w:color="auto" w:fill="D9D9D9" w:themeFill="background1" w:themeFillShade="D9"/>
            <w:vAlign w:val="center"/>
          </w:tcPr>
          <w:p w:rsidR="00FC5AE5" w:rsidRPr="00FC5AE5" w:rsidRDefault="00FC5AE5" w:rsidP="00D564A8">
            <w:pPr>
              <w:spacing w:line="240" w:lineRule="auto"/>
              <w:ind w:left="212"/>
              <w:jc w:val="center"/>
              <w:rPr>
                <w:sz w:val="20"/>
                <w:szCs w:val="20"/>
              </w:rPr>
            </w:pPr>
            <w:r w:rsidRPr="00FC5AE5">
              <w:rPr>
                <w:rFonts w:eastAsia="Arial MT" w:cs="Arial MT"/>
                <w:b/>
                <w:sz w:val="20"/>
                <w:szCs w:val="20"/>
              </w:rPr>
              <w:t>Medien gestalten</w:t>
            </w:r>
          </w:p>
        </w:tc>
        <w:tc>
          <w:tcPr>
            <w:tcW w:w="2126" w:type="dxa"/>
            <w:shd w:val="clear" w:color="auto" w:fill="D9D9D9" w:themeFill="background1" w:themeFillShade="D9"/>
          </w:tcPr>
          <w:p w:rsidR="00FC5AE5" w:rsidRPr="00FC5AE5" w:rsidRDefault="00FC5AE5" w:rsidP="00D564A8">
            <w:pPr>
              <w:spacing w:line="240" w:lineRule="auto"/>
              <w:ind w:left="212"/>
              <w:jc w:val="center"/>
              <w:rPr>
                <w:rFonts w:eastAsia="Arial MT" w:cs="Arial MT"/>
                <w:b/>
                <w:sz w:val="20"/>
                <w:szCs w:val="20"/>
              </w:rPr>
            </w:pPr>
          </w:p>
        </w:tc>
      </w:tr>
      <w:tr w:rsidR="00FC5AE5" w:rsidRPr="00FC5AE5" w:rsidTr="00824154">
        <w:trPr>
          <w:gridBefore w:val="1"/>
          <w:wBefore w:w="6" w:type="dxa"/>
          <w:trHeight w:val="303"/>
        </w:trPr>
        <w:tc>
          <w:tcPr>
            <w:tcW w:w="7359" w:type="dxa"/>
          </w:tcPr>
          <w:p w:rsidR="00FC5AE5" w:rsidRPr="00FC5AE5" w:rsidRDefault="00FC5AE5" w:rsidP="00D564A8">
            <w:pPr>
              <w:tabs>
                <w:tab w:val="right" w:pos="9080"/>
              </w:tabs>
              <w:spacing w:line="240" w:lineRule="auto"/>
              <w:jc w:val="both"/>
              <w:rPr>
                <w:sz w:val="20"/>
                <w:szCs w:val="20"/>
              </w:rPr>
            </w:pPr>
            <w:r w:rsidRPr="00FC5AE5">
              <w:rPr>
                <w:sz w:val="20"/>
                <w:szCs w:val="20"/>
              </w:rPr>
              <w:t>(6)</w:t>
            </w:r>
            <w:r w:rsidRPr="00FC5AE5">
              <w:rPr>
                <w:sz w:val="20"/>
                <w:szCs w:val="20"/>
              </w:rPr>
              <w:tab/>
              <w:t>lineare und nichtlineare Texte gestalten (zum Beispiel mithilfe von Textverarbeitungsprogrammen)</w:t>
            </w:r>
          </w:p>
        </w:tc>
        <w:tc>
          <w:tcPr>
            <w:tcW w:w="2126" w:type="dxa"/>
          </w:tcPr>
          <w:p w:rsidR="00FC5AE5" w:rsidRPr="00FC5AE5" w:rsidRDefault="00FC5AE5" w:rsidP="00D564A8">
            <w:pPr>
              <w:tabs>
                <w:tab w:val="right" w:pos="9080"/>
              </w:tabs>
              <w:spacing w:line="240" w:lineRule="auto"/>
              <w:rPr>
                <w:sz w:val="20"/>
                <w:szCs w:val="20"/>
              </w:rPr>
            </w:pPr>
            <w:r w:rsidRPr="00FC5AE5">
              <w:rPr>
                <w:sz w:val="20"/>
                <w:szCs w:val="20"/>
              </w:rPr>
              <w:t>5.1, 5.6, 5.7, 6.1, 6.5, 6.7</w:t>
            </w:r>
          </w:p>
        </w:tc>
      </w:tr>
      <w:tr w:rsidR="00FC5AE5" w:rsidRPr="00FC5AE5" w:rsidTr="00824154">
        <w:trPr>
          <w:gridBefore w:val="1"/>
          <w:wBefore w:w="6" w:type="dxa"/>
          <w:trHeight w:val="549"/>
        </w:trPr>
        <w:tc>
          <w:tcPr>
            <w:tcW w:w="7359" w:type="dxa"/>
          </w:tcPr>
          <w:p w:rsidR="00FC5AE5" w:rsidRPr="00FC5AE5" w:rsidRDefault="00FC5AE5" w:rsidP="00D564A8">
            <w:pPr>
              <w:spacing w:line="240" w:lineRule="auto"/>
              <w:ind w:left="463" w:hanging="454"/>
              <w:rPr>
                <w:sz w:val="20"/>
                <w:szCs w:val="20"/>
              </w:rPr>
            </w:pPr>
            <w:r w:rsidRPr="00FC5AE5">
              <w:rPr>
                <w:sz w:val="20"/>
                <w:szCs w:val="20"/>
              </w:rPr>
              <w:t>(7) in medialen Kommunikationssituationen (zum Beispiel Blog, SMS, Email) eigene Beiträge adressaten- und situationsbezogen formulieren; die e</w:t>
            </w:r>
            <w:r w:rsidRPr="00FC5AE5">
              <w:rPr>
                <w:sz w:val="20"/>
                <w:szCs w:val="20"/>
              </w:rPr>
              <w:t>i</w:t>
            </w:r>
            <w:r w:rsidRPr="00FC5AE5">
              <w:rPr>
                <w:sz w:val="20"/>
                <w:szCs w:val="20"/>
              </w:rPr>
              <w:t>genen Gestaltungsentscheidungen erläutern</w:t>
            </w:r>
          </w:p>
        </w:tc>
        <w:tc>
          <w:tcPr>
            <w:tcW w:w="2126" w:type="dxa"/>
          </w:tcPr>
          <w:p w:rsidR="00FC5AE5" w:rsidRPr="00FC5AE5" w:rsidRDefault="00FC5AE5" w:rsidP="00D564A8">
            <w:pPr>
              <w:spacing w:line="240" w:lineRule="auto"/>
              <w:ind w:left="463" w:hanging="454"/>
              <w:jc w:val="both"/>
              <w:rPr>
                <w:sz w:val="20"/>
                <w:szCs w:val="20"/>
              </w:rPr>
            </w:pPr>
            <w:r w:rsidRPr="00FC5AE5">
              <w:rPr>
                <w:sz w:val="20"/>
                <w:szCs w:val="20"/>
              </w:rPr>
              <w:t>5.7</w:t>
            </w:r>
          </w:p>
        </w:tc>
      </w:tr>
      <w:tr w:rsidR="00FC5AE5" w:rsidRPr="00FC5AE5" w:rsidTr="00824154">
        <w:trPr>
          <w:gridBefore w:val="1"/>
          <w:wBefore w:w="6" w:type="dxa"/>
          <w:trHeight w:val="789"/>
        </w:trPr>
        <w:tc>
          <w:tcPr>
            <w:tcW w:w="7359" w:type="dxa"/>
          </w:tcPr>
          <w:p w:rsidR="00FC5AE5" w:rsidRPr="00FC5AE5" w:rsidRDefault="00FC5AE5" w:rsidP="00D564A8">
            <w:pPr>
              <w:spacing w:line="240" w:lineRule="auto"/>
              <w:ind w:left="463" w:hanging="454"/>
              <w:rPr>
                <w:sz w:val="20"/>
                <w:szCs w:val="20"/>
              </w:rPr>
            </w:pPr>
            <w:r w:rsidRPr="00FC5AE5">
              <w:rPr>
                <w:sz w:val="20"/>
                <w:szCs w:val="20"/>
              </w:rPr>
              <w:t>(8)</w:t>
            </w:r>
            <w:r w:rsidRPr="00FC5AE5">
              <w:rPr>
                <w:sz w:val="20"/>
                <w:szCs w:val="20"/>
              </w:rPr>
              <w:tab/>
              <w:t>Texte zu Bildern und Bilder zu Texten gestalten und ihre Gestaltung</w:t>
            </w:r>
            <w:r w:rsidRPr="00FC5AE5">
              <w:rPr>
                <w:sz w:val="20"/>
                <w:szCs w:val="20"/>
              </w:rPr>
              <w:t>s</w:t>
            </w:r>
            <w:r w:rsidRPr="00FC5AE5">
              <w:rPr>
                <w:sz w:val="20"/>
                <w:szCs w:val="20"/>
              </w:rPr>
              <w:t>entscheidungen erläutern und begründen; eine Vorlage (zum Beispiel Gedicht, kurze Geschichte) medial umformen (zum Beispiel Fotostory, Bildergeschichte, Comic)</w:t>
            </w:r>
          </w:p>
        </w:tc>
        <w:tc>
          <w:tcPr>
            <w:tcW w:w="2126" w:type="dxa"/>
          </w:tcPr>
          <w:p w:rsidR="00FC5AE5" w:rsidRPr="00FC5AE5" w:rsidRDefault="00FC5AE5" w:rsidP="00D564A8">
            <w:pPr>
              <w:spacing w:line="240" w:lineRule="auto"/>
              <w:ind w:right="96"/>
              <w:rPr>
                <w:sz w:val="20"/>
                <w:szCs w:val="20"/>
              </w:rPr>
            </w:pPr>
            <w:r w:rsidRPr="00FC5AE5">
              <w:rPr>
                <w:sz w:val="20"/>
                <w:szCs w:val="20"/>
              </w:rPr>
              <w:t>5.2, 5.4, 5.7, 5.8, 6.1, 6.3, 6.5, 6.7</w:t>
            </w:r>
          </w:p>
        </w:tc>
      </w:tr>
      <w:tr w:rsidR="00FC5AE5" w:rsidRPr="00FC5AE5" w:rsidTr="00B844F2">
        <w:tblPrEx>
          <w:tblCellMar>
            <w:top w:w="32" w:type="dxa"/>
          </w:tblCellMar>
        </w:tblPrEx>
        <w:trPr>
          <w:trHeight w:val="283"/>
        </w:trPr>
        <w:tc>
          <w:tcPr>
            <w:tcW w:w="7365" w:type="dxa"/>
            <w:gridSpan w:val="2"/>
            <w:shd w:val="clear" w:color="auto" w:fill="D9D9D9" w:themeFill="background1" w:themeFillShade="D9"/>
            <w:vAlign w:val="center"/>
          </w:tcPr>
          <w:p w:rsidR="00FC5AE5" w:rsidRPr="00FC5AE5" w:rsidRDefault="00FC5AE5" w:rsidP="00D564A8">
            <w:pPr>
              <w:spacing w:line="240" w:lineRule="auto"/>
              <w:ind w:left="212"/>
              <w:jc w:val="center"/>
              <w:rPr>
                <w:sz w:val="20"/>
                <w:szCs w:val="20"/>
              </w:rPr>
            </w:pPr>
            <w:r w:rsidRPr="00FC5AE5">
              <w:rPr>
                <w:rFonts w:eastAsia="Arial MT" w:cs="Arial MT"/>
                <w:b/>
                <w:sz w:val="20"/>
                <w:szCs w:val="20"/>
              </w:rPr>
              <w:t>Medien verstehen</w:t>
            </w:r>
          </w:p>
        </w:tc>
        <w:tc>
          <w:tcPr>
            <w:tcW w:w="2126" w:type="dxa"/>
            <w:shd w:val="clear" w:color="auto" w:fill="D9D9D9" w:themeFill="background1" w:themeFillShade="D9"/>
          </w:tcPr>
          <w:p w:rsidR="00FC5AE5" w:rsidRPr="00FC5AE5" w:rsidRDefault="00FC5AE5" w:rsidP="00D564A8">
            <w:pPr>
              <w:spacing w:line="240" w:lineRule="auto"/>
              <w:ind w:left="212"/>
              <w:jc w:val="center"/>
              <w:rPr>
                <w:rFonts w:eastAsia="Arial MT" w:cs="Arial MT"/>
                <w:b/>
                <w:sz w:val="20"/>
                <w:szCs w:val="20"/>
              </w:rPr>
            </w:pPr>
          </w:p>
        </w:tc>
      </w:tr>
      <w:tr w:rsidR="00FC5AE5" w:rsidRPr="00FC5AE5" w:rsidTr="00824154">
        <w:tblPrEx>
          <w:tblCellMar>
            <w:top w:w="32" w:type="dxa"/>
          </w:tblCellMar>
        </w:tblPrEx>
        <w:trPr>
          <w:trHeight w:val="543"/>
        </w:trPr>
        <w:tc>
          <w:tcPr>
            <w:tcW w:w="7365" w:type="dxa"/>
            <w:gridSpan w:val="2"/>
          </w:tcPr>
          <w:p w:rsidR="00FC5AE5" w:rsidRPr="00FC5AE5" w:rsidRDefault="00FC5AE5" w:rsidP="00D564A8">
            <w:pPr>
              <w:spacing w:line="240" w:lineRule="auto"/>
              <w:ind w:left="463" w:hanging="454"/>
              <w:rPr>
                <w:sz w:val="20"/>
                <w:szCs w:val="20"/>
              </w:rPr>
            </w:pPr>
            <w:r w:rsidRPr="00FC5AE5">
              <w:rPr>
                <w:sz w:val="20"/>
                <w:szCs w:val="20"/>
              </w:rPr>
              <w:t>(9)</w:t>
            </w:r>
            <w:r w:rsidRPr="00FC5AE5">
              <w:rPr>
                <w:sz w:val="20"/>
                <w:szCs w:val="20"/>
              </w:rPr>
              <w:tab/>
              <w:t>ihre Lebenswirklichkeit von Realitätsdarstellungen und der Darstellung fiktionaler Welten in Medien unterscheiden und Unterschiede beschre</w:t>
            </w:r>
            <w:r w:rsidRPr="00FC5AE5">
              <w:rPr>
                <w:sz w:val="20"/>
                <w:szCs w:val="20"/>
              </w:rPr>
              <w:t>i</w:t>
            </w:r>
            <w:r w:rsidRPr="00FC5AE5">
              <w:rPr>
                <w:sz w:val="20"/>
                <w:szCs w:val="20"/>
              </w:rPr>
              <w:t>ben</w:t>
            </w:r>
          </w:p>
        </w:tc>
        <w:tc>
          <w:tcPr>
            <w:tcW w:w="2126" w:type="dxa"/>
          </w:tcPr>
          <w:p w:rsidR="00FC5AE5" w:rsidRPr="00FC5AE5" w:rsidRDefault="00FC5AE5" w:rsidP="00D564A8">
            <w:pPr>
              <w:spacing w:line="240" w:lineRule="auto"/>
              <w:rPr>
                <w:sz w:val="20"/>
                <w:szCs w:val="20"/>
              </w:rPr>
            </w:pPr>
            <w:r w:rsidRPr="00FC5AE5">
              <w:rPr>
                <w:sz w:val="20"/>
                <w:szCs w:val="20"/>
              </w:rPr>
              <w:t>5.7</w:t>
            </w:r>
          </w:p>
        </w:tc>
      </w:tr>
      <w:tr w:rsidR="00FC5AE5" w:rsidRPr="00FC5AE5" w:rsidTr="00824154">
        <w:tblPrEx>
          <w:tblCellMar>
            <w:top w:w="32" w:type="dxa"/>
          </w:tblCellMar>
        </w:tblPrEx>
        <w:trPr>
          <w:trHeight w:val="309"/>
        </w:trPr>
        <w:tc>
          <w:tcPr>
            <w:tcW w:w="7365" w:type="dxa"/>
            <w:gridSpan w:val="2"/>
          </w:tcPr>
          <w:p w:rsidR="00FC5AE5" w:rsidRPr="00FC5AE5" w:rsidRDefault="00FC5AE5" w:rsidP="00D564A8">
            <w:pPr>
              <w:spacing w:line="240" w:lineRule="auto"/>
              <w:ind w:left="463" w:hanging="454"/>
              <w:rPr>
                <w:sz w:val="20"/>
                <w:szCs w:val="20"/>
              </w:rPr>
            </w:pPr>
            <w:r w:rsidRPr="00FC5AE5">
              <w:rPr>
                <w:sz w:val="20"/>
                <w:szCs w:val="20"/>
              </w:rPr>
              <w:t>(10) ihren ersten Gesamteindruck eines Bildes, Films oder Hörspiels b</w:t>
            </w:r>
            <w:r w:rsidRPr="00FC5AE5">
              <w:rPr>
                <w:sz w:val="20"/>
                <w:szCs w:val="20"/>
              </w:rPr>
              <w:t>e</w:t>
            </w:r>
            <w:r w:rsidRPr="00FC5AE5">
              <w:rPr>
                <w:sz w:val="20"/>
                <w:szCs w:val="20"/>
              </w:rPr>
              <w:t>schreiben und begründen</w:t>
            </w:r>
          </w:p>
        </w:tc>
        <w:tc>
          <w:tcPr>
            <w:tcW w:w="2126" w:type="dxa"/>
          </w:tcPr>
          <w:p w:rsidR="00FC5AE5" w:rsidRPr="00FC5AE5" w:rsidRDefault="00FC5AE5" w:rsidP="00D564A8">
            <w:pPr>
              <w:spacing w:line="240" w:lineRule="auto"/>
              <w:rPr>
                <w:sz w:val="20"/>
                <w:szCs w:val="20"/>
              </w:rPr>
            </w:pPr>
            <w:r w:rsidRPr="00FC5AE5">
              <w:rPr>
                <w:sz w:val="20"/>
                <w:szCs w:val="20"/>
              </w:rPr>
              <w:t>5.4, 5.7, 6.1, 6.2, 6.3, 6.7</w:t>
            </w:r>
          </w:p>
        </w:tc>
      </w:tr>
      <w:tr w:rsidR="00FC5AE5" w:rsidRPr="00FC5AE5" w:rsidTr="00824154">
        <w:tblPrEx>
          <w:tblCellMar>
            <w:top w:w="32" w:type="dxa"/>
          </w:tblCellMar>
        </w:tblPrEx>
        <w:trPr>
          <w:trHeight w:val="549"/>
        </w:trPr>
        <w:tc>
          <w:tcPr>
            <w:tcW w:w="7365" w:type="dxa"/>
            <w:gridSpan w:val="2"/>
          </w:tcPr>
          <w:p w:rsidR="00FC5AE5" w:rsidRPr="00FC5AE5" w:rsidRDefault="00FC5AE5" w:rsidP="00D564A8">
            <w:pPr>
              <w:spacing w:line="240" w:lineRule="auto"/>
              <w:ind w:left="463" w:hanging="454"/>
              <w:jc w:val="both"/>
              <w:rPr>
                <w:sz w:val="20"/>
                <w:szCs w:val="20"/>
              </w:rPr>
            </w:pPr>
            <w:r w:rsidRPr="00FC5AE5">
              <w:rPr>
                <w:sz w:val="20"/>
                <w:szCs w:val="20"/>
              </w:rPr>
              <w:t>(11) eigene Bildvorstellungen (zum Beispiel zu Figuren in literarischen Te</w:t>
            </w:r>
            <w:r w:rsidRPr="00FC5AE5">
              <w:rPr>
                <w:sz w:val="20"/>
                <w:szCs w:val="20"/>
              </w:rPr>
              <w:t>x</w:t>
            </w:r>
            <w:r w:rsidRPr="00FC5AE5">
              <w:rPr>
                <w:sz w:val="20"/>
                <w:szCs w:val="20"/>
              </w:rPr>
              <w:t>ten) entwickeln, beschreiben und mit (audio-)visuellen Gestaltungen ve</w:t>
            </w:r>
            <w:r w:rsidRPr="00FC5AE5">
              <w:rPr>
                <w:sz w:val="20"/>
                <w:szCs w:val="20"/>
              </w:rPr>
              <w:t>r</w:t>
            </w:r>
            <w:r w:rsidRPr="00FC5AE5">
              <w:rPr>
                <w:sz w:val="20"/>
                <w:szCs w:val="20"/>
              </w:rPr>
              <w:t>gleichen</w:t>
            </w:r>
          </w:p>
        </w:tc>
        <w:tc>
          <w:tcPr>
            <w:tcW w:w="2126" w:type="dxa"/>
          </w:tcPr>
          <w:p w:rsidR="00FC5AE5" w:rsidRPr="00FC5AE5" w:rsidRDefault="00FC5AE5" w:rsidP="00D564A8">
            <w:pPr>
              <w:spacing w:line="240" w:lineRule="auto"/>
              <w:rPr>
                <w:sz w:val="20"/>
                <w:szCs w:val="20"/>
              </w:rPr>
            </w:pPr>
            <w:r w:rsidRPr="00FC5AE5">
              <w:rPr>
                <w:sz w:val="20"/>
                <w:szCs w:val="20"/>
              </w:rPr>
              <w:t>5.2, 5.4, 5.7, 6.5, 6.7</w:t>
            </w:r>
          </w:p>
        </w:tc>
      </w:tr>
      <w:tr w:rsidR="00FC5AE5" w:rsidRPr="00FC5AE5" w:rsidTr="00824154">
        <w:tblPrEx>
          <w:tblCellMar>
            <w:top w:w="32" w:type="dxa"/>
          </w:tblCellMar>
        </w:tblPrEx>
        <w:trPr>
          <w:trHeight w:val="789"/>
        </w:trPr>
        <w:tc>
          <w:tcPr>
            <w:tcW w:w="7365" w:type="dxa"/>
            <w:gridSpan w:val="2"/>
          </w:tcPr>
          <w:p w:rsidR="00FC5AE5" w:rsidRPr="00FC5AE5" w:rsidRDefault="00FC5AE5" w:rsidP="00D564A8">
            <w:pPr>
              <w:spacing w:line="240" w:lineRule="auto"/>
              <w:ind w:left="463" w:hanging="454"/>
              <w:rPr>
                <w:sz w:val="20"/>
                <w:szCs w:val="20"/>
              </w:rPr>
            </w:pPr>
            <w:r w:rsidRPr="00FC5AE5">
              <w:rPr>
                <w:sz w:val="20"/>
                <w:szCs w:val="20"/>
              </w:rPr>
              <w:t>(12) Bilder in Grundzügen beschreiben (Bildinhalt, Bildaufbau, Gestaltung</w:t>
            </w:r>
            <w:r w:rsidRPr="00FC5AE5">
              <w:rPr>
                <w:sz w:val="20"/>
                <w:szCs w:val="20"/>
              </w:rPr>
              <w:t>s</w:t>
            </w:r>
            <w:r w:rsidRPr="00FC5AE5">
              <w:rPr>
                <w:sz w:val="20"/>
                <w:szCs w:val="20"/>
              </w:rPr>
              <w:t>mittel) und dabei Zusammenhänge zwischen Bildelementen herstellen; einfache Text-Bild-Zusammenhänge erläutern</w:t>
            </w:r>
          </w:p>
        </w:tc>
        <w:tc>
          <w:tcPr>
            <w:tcW w:w="2126" w:type="dxa"/>
          </w:tcPr>
          <w:p w:rsidR="00FC5AE5" w:rsidRPr="00FC5AE5" w:rsidRDefault="00FC5AE5" w:rsidP="00D564A8">
            <w:pPr>
              <w:spacing w:line="240" w:lineRule="auto"/>
              <w:rPr>
                <w:sz w:val="20"/>
                <w:szCs w:val="20"/>
              </w:rPr>
            </w:pPr>
            <w:r w:rsidRPr="00FC5AE5">
              <w:rPr>
                <w:sz w:val="20"/>
                <w:szCs w:val="20"/>
              </w:rPr>
              <w:t>5.2, 5.4, 5.7, 6.1, 6.5, 6.7</w:t>
            </w:r>
          </w:p>
        </w:tc>
      </w:tr>
      <w:tr w:rsidR="00FC5AE5" w:rsidRPr="00FC5AE5" w:rsidTr="00824154">
        <w:tblPrEx>
          <w:tblCellMar>
            <w:top w:w="32" w:type="dxa"/>
          </w:tblCellMar>
        </w:tblPrEx>
        <w:trPr>
          <w:trHeight w:val="309"/>
        </w:trPr>
        <w:tc>
          <w:tcPr>
            <w:tcW w:w="7365" w:type="dxa"/>
            <w:gridSpan w:val="2"/>
          </w:tcPr>
          <w:p w:rsidR="00FC5AE5" w:rsidRPr="00FC5AE5" w:rsidRDefault="00FC5AE5" w:rsidP="00D564A8">
            <w:pPr>
              <w:spacing w:line="240" w:lineRule="auto"/>
              <w:ind w:left="9"/>
              <w:rPr>
                <w:sz w:val="20"/>
                <w:szCs w:val="20"/>
              </w:rPr>
            </w:pPr>
            <w:r w:rsidRPr="00FC5AE5">
              <w:rPr>
                <w:sz w:val="20"/>
                <w:szCs w:val="20"/>
              </w:rPr>
              <w:t>(13) Inhalte eines Films oder Hörspiels wiedergeben</w:t>
            </w:r>
          </w:p>
        </w:tc>
        <w:tc>
          <w:tcPr>
            <w:tcW w:w="2126" w:type="dxa"/>
          </w:tcPr>
          <w:p w:rsidR="00FC5AE5" w:rsidRPr="00FC5AE5" w:rsidRDefault="00FC5AE5" w:rsidP="00D564A8">
            <w:pPr>
              <w:spacing w:line="240" w:lineRule="auto"/>
              <w:rPr>
                <w:sz w:val="20"/>
                <w:szCs w:val="20"/>
              </w:rPr>
            </w:pPr>
            <w:r w:rsidRPr="00FC5AE5">
              <w:rPr>
                <w:sz w:val="20"/>
                <w:szCs w:val="20"/>
              </w:rPr>
              <w:t>5.4, 5.7, 6.2</w:t>
            </w:r>
          </w:p>
        </w:tc>
      </w:tr>
      <w:tr w:rsidR="00FC5AE5" w:rsidRPr="00FC5AE5" w:rsidTr="00824154">
        <w:tblPrEx>
          <w:tblCellMar>
            <w:top w:w="32" w:type="dxa"/>
          </w:tblCellMar>
        </w:tblPrEx>
        <w:trPr>
          <w:trHeight w:val="789"/>
        </w:trPr>
        <w:tc>
          <w:tcPr>
            <w:tcW w:w="7365" w:type="dxa"/>
            <w:gridSpan w:val="2"/>
          </w:tcPr>
          <w:p w:rsidR="00FC5AE5" w:rsidRPr="00FC5AE5" w:rsidRDefault="00FC5AE5" w:rsidP="00D564A8">
            <w:pPr>
              <w:spacing w:line="240" w:lineRule="auto"/>
              <w:ind w:left="463" w:hanging="454"/>
              <w:rPr>
                <w:sz w:val="20"/>
                <w:szCs w:val="20"/>
              </w:rPr>
            </w:pPr>
            <w:r w:rsidRPr="00FC5AE5">
              <w:rPr>
                <w:sz w:val="20"/>
                <w:szCs w:val="20"/>
              </w:rPr>
              <w:t>(14) altersgemäß ausgewählte Gestaltungsmittel in audiovisuellen Texten selbstständig beschreiben und deren Wirkung erläutern: Einstellung (Nahaufnahme, Totale), Kameraperspektive (Frosch-, Vogelperspektive), Ton</w:t>
            </w:r>
          </w:p>
        </w:tc>
        <w:tc>
          <w:tcPr>
            <w:tcW w:w="2126" w:type="dxa"/>
          </w:tcPr>
          <w:p w:rsidR="00FC5AE5" w:rsidRPr="00FC5AE5" w:rsidRDefault="00FC5AE5" w:rsidP="00D564A8">
            <w:pPr>
              <w:spacing w:line="240" w:lineRule="auto"/>
              <w:rPr>
                <w:sz w:val="20"/>
                <w:szCs w:val="20"/>
              </w:rPr>
            </w:pPr>
            <w:r w:rsidRPr="00FC5AE5">
              <w:rPr>
                <w:sz w:val="20"/>
                <w:szCs w:val="20"/>
              </w:rPr>
              <w:t>5.7, 6.7, 6.2</w:t>
            </w:r>
          </w:p>
        </w:tc>
      </w:tr>
      <w:tr w:rsidR="00FC5AE5" w:rsidRPr="00FC5AE5" w:rsidTr="00824154">
        <w:tblPrEx>
          <w:tblCellMar>
            <w:top w:w="32" w:type="dxa"/>
          </w:tblCellMar>
        </w:tblPrEx>
        <w:trPr>
          <w:trHeight w:val="309"/>
        </w:trPr>
        <w:tc>
          <w:tcPr>
            <w:tcW w:w="7365" w:type="dxa"/>
            <w:gridSpan w:val="2"/>
          </w:tcPr>
          <w:p w:rsidR="00FC5AE5" w:rsidRPr="00FC5AE5" w:rsidRDefault="00FC5AE5" w:rsidP="00D564A8">
            <w:pPr>
              <w:spacing w:line="240" w:lineRule="auto"/>
              <w:ind w:left="463" w:hanging="454"/>
              <w:rPr>
                <w:sz w:val="20"/>
                <w:szCs w:val="20"/>
              </w:rPr>
            </w:pPr>
            <w:r w:rsidRPr="00FC5AE5">
              <w:rPr>
                <w:sz w:val="20"/>
                <w:szCs w:val="20"/>
              </w:rPr>
              <w:t>(15) einfache szenische Gestaltungsmittel benennen</w:t>
            </w:r>
          </w:p>
        </w:tc>
        <w:tc>
          <w:tcPr>
            <w:tcW w:w="2126" w:type="dxa"/>
          </w:tcPr>
          <w:p w:rsidR="00FC5AE5" w:rsidRPr="00FC5AE5" w:rsidRDefault="008C0C8E" w:rsidP="00D564A8">
            <w:pPr>
              <w:spacing w:line="240" w:lineRule="auto"/>
              <w:ind w:left="9"/>
              <w:rPr>
                <w:sz w:val="20"/>
                <w:szCs w:val="20"/>
              </w:rPr>
            </w:pPr>
            <w:r>
              <w:rPr>
                <w:sz w:val="20"/>
                <w:szCs w:val="20"/>
              </w:rPr>
              <w:t xml:space="preserve">6.5, </w:t>
            </w:r>
            <w:r w:rsidR="00FC5AE5" w:rsidRPr="00FC5AE5">
              <w:rPr>
                <w:sz w:val="20"/>
                <w:szCs w:val="20"/>
              </w:rPr>
              <w:t>6.8</w:t>
            </w:r>
          </w:p>
        </w:tc>
      </w:tr>
      <w:tr w:rsidR="00FC5AE5" w:rsidRPr="00FC5AE5" w:rsidTr="00B844F2">
        <w:tblPrEx>
          <w:tblCellMar>
            <w:top w:w="32" w:type="dxa"/>
          </w:tblCellMar>
        </w:tblPrEx>
        <w:trPr>
          <w:trHeight w:val="283"/>
        </w:trPr>
        <w:tc>
          <w:tcPr>
            <w:tcW w:w="7365" w:type="dxa"/>
            <w:gridSpan w:val="2"/>
            <w:shd w:val="clear" w:color="auto" w:fill="D9D9D9" w:themeFill="background1" w:themeFillShade="D9"/>
            <w:vAlign w:val="center"/>
          </w:tcPr>
          <w:p w:rsidR="00FC5AE5" w:rsidRPr="00FC5AE5" w:rsidRDefault="00FC5AE5" w:rsidP="00D564A8">
            <w:pPr>
              <w:spacing w:line="240" w:lineRule="auto"/>
              <w:ind w:left="212"/>
              <w:jc w:val="center"/>
              <w:rPr>
                <w:sz w:val="20"/>
                <w:szCs w:val="20"/>
              </w:rPr>
            </w:pPr>
            <w:r w:rsidRPr="00FC5AE5">
              <w:rPr>
                <w:rFonts w:eastAsia="Arial MT" w:cs="Arial MT"/>
                <w:b/>
                <w:sz w:val="20"/>
                <w:szCs w:val="20"/>
              </w:rPr>
              <w:t>Medien problematisieren</w:t>
            </w:r>
          </w:p>
        </w:tc>
        <w:tc>
          <w:tcPr>
            <w:tcW w:w="2126" w:type="dxa"/>
            <w:shd w:val="clear" w:color="auto" w:fill="D9D9D9" w:themeFill="background1" w:themeFillShade="D9"/>
          </w:tcPr>
          <w:p w:rsidR="00FC5AE5" w:rsidRPr="00FC5AE5" w:rsidRDefault="00FC5AE5" w:rsidP="00D564A8">
            <w:pPr>
              <w:spacing w:line="240" w:lineRule="auto"/>
              <w:ind w:left="212"/>
              <w:jc w:val="center"/>
              <w:rPr>
                <w:rFonts w:eastAsia="Arial MT" w:cs="Arial MT"/>
                <w:b/>
                <w:sz w:val="20"/>
                <w:szCs w:val="20"/>
              </w:rPr>
            </w:pPr>
          </w:p>
        </w:tc>
      </w:tr>
      <w:tr w:rsidR="00FC5AE5" w:rsidRPr="00FC5AE5" w:rsidTr="00824154">
        <w:tblPrEx>
          <w:tblCellMar>
            <w:top w:w="32" w:type="dxa"/>
          </w:tblCellMar>
        </w:tblPrEx>
        <w:trPr>
          <w:trHeight w:val="303"/>
        </w:trPr>
        <w:tc>
          <w:tcPr>
            <w:tcW w:w="7365" w:type="dxa"/>
            <w:gridSpan w:val="2"/>
          </w:tcPr>
          <w:p w:rsidR="00FC5AE5" w:rsidRPr="00FC5AE5" w:rsidRDefault="00FC5AE5" w:rsidP="00D564A8">
            <w:pPr>
              <w:spacing w:line="240" w:lineRule="auto"/>
              <w:ind w:left="463" w:hanging="454"/>
              <w:rPr>
                <w:sz w:val="20"/>
                <w:szCs w:val="20"/>
              </w:rPr>
            </w:pPr>
            <w:r w:rsidRPr="00FC5AE5">
              <w:rPr>
                <w:sz w:val="20"/>
                <w:szCs w:val="20"/>
              </w:rPr>
              <w:t>(16) ihren eigenen Umgang mit Medien im Alltag beschreiben und sich damit auseinandersetzen</w:t>
            </w:r>
          </w:p>
        </w:tc>
        <w:tc>
          <w:tcPr>
            <w:tcW w:w="2126" w:type="dxa"/>
          </w:tcPr>
          <w:p w:rsidR="00FC5AE5" w:rsidRPr="00FC5AE5" w:rsidRDefault="00FC5AE5" w:rsidP="00D564A8">
            <w:pPr>
              <w:spacing w:line="240" w:lineRule="auto"/>
              <w:rPr>
                <w:sz w:val="20"/>
                <w:szCs w:val="20"/>
              </w:rPr>
            </w:pPr>
            <w:r w:rsidRPr="00FC5AE5">
              <w:rPr>
                <w:sz w:val="20"/>
                <w:szCs w:val="20"/>
              </w:rPr>
              <w:t>5.1, 6.2,</w:t>
            </w:r>
          </w:p>
        </w:tc>
      </w:tr>
      <w:tr w:rsidR="00FC5AE5" w:rsidRPr="00FC5AE5" w:rsidTr="00824154">
        <w:tblPrEx>
          <w:tblCellMar>
            <w:top w:w="32" w:type="dxa"/>
          </w:tblCellMar>
        </w:tblPrEx>
        <w:trPr>
          <w:trHeight w:val="309"/>
        </w:trPr>
        <w:tc>
          <w:tcPr>
            <w:tcW w:w="7365" w:type="dxa"/>
            <w:gridSpan w:val="2"/>
          </w:tcPr>
          <w:p w:rsidR="00FC5AE5" w:rsidRPr="00FC5AE5" w:rsidRDefault="00FC5AE5" w:rsidP="00D564A8">
            <w:pPr>
              <w:spacing w:line="240" w:lineRule="auto"/>
              <w:ind w:left="463" w:hanging="454"/>
              <w:rPr>
                <w:sz w:val="20"/>
                <w:szCs w:val="20"/>
              </w:rPr>
            </w:pPr>
            <w:r w:rsidRPr="00FC5AE5">
              <w:rPr>
                <w:sz w:val="20"/>
                <w:szCs w:val="20"/>
              </w:rPr>
              <w:t>(17) Informationen aus medialen Quellen hinsichtlich ihrer Zuverlässigkeit prüfen</w:t>
            </w:r>
          </w:p>
        </w:tc>
        <w:tc>
          <w:tcPr>
            <w:tcW w:w="2126" w:type="dxa"/>
          </w:tcPr>
          <w:p w:rsidR="00FC5AE5" w:rsidRPr="00FC5AE5" w:rsidRDefault="00FC5AE5" w:rsidP="00D564A8">
            <w:pPr>
              <w:spacing w:line="240" w:lineRule="auto"/>
              <w:rPr>
                <w:sz w:val="20"/>
                <w:szCs w:val="20"/>
              </w:rPr>
            </w:pPr>
            <w:r w:rsidRPr="00FC5AE5">
              <w:rPr>
                <w:sz w:val="20"/>
                <w:szCs w:val="20"/>
              </w:rPr>
              <w:t>5.1, 5.3, 6.1</w:t>
            </w:r>
          </w:p>
        </w:tc>
      </w:tr>
      <w:tr w:rsidR="00FC5AE5" w:rsidRPr="00FC5AE5" w:rsidTr="00824154">
        <w:tblPrEx>
          <w:tblCellMar>
            <w:top w:w="32" w:type="dxa"/>
          </w:tblCellMar>
        </w:tblPrEx>
        <w:trPr>
          <w:trHeight w:val="227"/>
        </w:trPr>
        <w:tc>
          <w:tcPr>
            <w:tcW w:w="7365" w:type="dxa"/>
            <w:gridSpan w:val="2"/>
          </w:tcPr>
          <w:p w:rsidR="00FC5AE5" w:rsidRPr="00FC5AE5" w:rsidRDefault="00FC5AE5" w:rsidP="00D564A8">
            <w:pPr>
              <w:spacing w:line="240" w:lineRule="auto"/>
              <w:ind w:left="463" w:hanging="454"/>
              <w:rPr>
                <w:sz w:val="20"/>
                <w:szCs w:val="20"/>
              </w:rPr>
            </w:pPr>
            <w:r w:rsidRPr="00FC5AE5">
              <w:rPr>
                <w:sz w:val="20"/>
                <w:szCs w:val="20"/>
              </w:rPr>
              <w:t>(18) sich mit Gefahren bei der Mediennutzung auseinandersetzen und ang</w:t>
            </w:r>
            <w:r w:rsidRPr="00FC5AE5">
              <w:rPr>
                <w:sz w:val="20"/>
                <w:szCs w:val="20"/>
              </w:rPr>
              <w:t>e</w:t>
            </w:r>
            <w:r w:rsidRPr="00FC5AE5">
              <w:rPr>
                <w:sz w:val="20"/>
                <w:szCs w:val="20"/>
              </w:rPr>
              <w:t>messen und präventiv agieren; Urheberrecht und Datenschutz beim Umgang mit Medien berücksichtigen</w:t>
            </w:r>
          </w:p>
        </w:tc>
        <w:tc>
          <w:tcPr>
            <w:tcW w:w="2126" w:type="dxa"/>
          </w:tcPr>
          <w:p w:rsidR="00FC5AE5" w:rsidRPr="00FC5AE5" w:rsidRDefault="00FC5AE5" w:rsidP="00D564A8">
            <w:pPr>
              <w:spacing w:line="240" w:lineRule="auto"/>
              <w:rPr>
                <w:sz w:val="20"/>
                <w:szCs w:val="20"/>
              </w:rPr>
            </w:pPr>
            <w:r w:rsidRPr="00FC5AE5">
              <w:rPr>
                <w:sz w:val="20"/>
                <w:szCs w:val="20"/>
              </w:rPr>
              <w:t>5.1</w:t>
            </w:r>
          </w:p>
        </w:tc>
      </w:tr>
    </w:tbl>
    <w:p w:rsidR="00832504" w:rsidRDefault="00832504">
      <w:pPr>
        <w:spacing w:after="160" w:line="259" w:lineRule="auto"/>
        <w:rPr>
          <w:rFonts w:eastAsia="Calibri" w:cs="Arial"/>
          <w:b/>
          <w:sz w:val="24"/>
          <w:lang w:eastAsia="de-DE"/>
        </w:rPr>
      </w:pPr>
      <w:bookmarkStart w:id="82" w:name="_Toc108209"/>
    </w:p>
    <w:p w:rsidR="00FC5AE5" w:rsidRPr="00832504" w:rsidRDefault="00FC5AE5" w:rsidP="00832504">
      <w:pPr>
        <w:pStyle w:val="BPStandard"/>
        <w:spacing w:line="360" w:lineRule="auto"/>
        <w:rPr>
          <w:b/>
        </w:rPr>
      </w:pPr>
      <w:r w:rsidRPr="00832504">
        <w:rPr>
          <w:b/>
        </w:rPr>
        <w:lastRenderedPageBreak/>
        <w:t>3.1.2. Sprachgebrauch und Sprachreflexion</w:t>
      </w:r>
      <w:bookmarkEnd w:id="82"/>
    </w:p>
    <w:p w:rsidR="00FC5AE5" w:rsidRPr="00832504" w:rsidRDefault="00FC5AE5" w:rsidP="00832504">
      <w:pPr>
        <w:pStyle w:val="BPStandard"/>
        <w:spacing w:line="360" w:lineRule="auto"/>
        <w:rPr>
          <w:b/>
        </w:rPr>
      </w:pPr>
      <w:r w:rsidRPr="00832504">
        <w:rPr>
          <w:b/>
        </w:rPr>
        <w:t>3.1.2.1. Struktur von Äußerungen</w:t>
      </w:r>
    </w:p>
    <w:tbl>
      <w:tblPr>
        <w:tblStyle w:val="TableGrid"/>
        <w:tblW w:w="948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2" w:type="dxa"/>
          <w:left w:w="110" w:type="dxa"/>
          <w:right w:w="115" w:type="dxa"/>
        </w:tblCellMar>
        <w:tblLook w:val="04A0" w:firstRow="1" w:lastRow="0" w:firstColumn="1" w:lastColumn="0" w:noHBand="0" w:noVBand="1"/>
      </w:tblPr>
      <w:tblGrid>
        <w:gridCol w:w="11"/>
        <w:gridCol w:w="7348"/>
        <w:gridCol w:w="2126"/>
      </w:tblGrid>
      <w:tr w:rsidR="00FC5AE5" w:rsidRPr="00FC5AE5" w:rsidTr="00B844F2">
        <w:trPr>
          <w:gridBefore w:val="1"/>
          <w:wBefore w:w="11" w:type="dxa"/>
          <w:trHeight w:val="283"/>
        </w:trPr>
        <w:tc>
          <w:tcPr>
            <w:tcW w:w="7348" w:type="dxa"/>
            <w:shd w:val="clear" w:color="auto" w:fill="D9D9D9" w:themeFill="background1" w:themeFillShade="D9"/>
            <w:vAlign w:val="center"/>
          </w:tcPr>
          <w:p w:rsidR="00FC5AE5" w:rsidRPr="00FC5AE5" w:rsidRDefault="00FC5AE5" w:rsidP="00D564A8">
            <w:pPr>
              <w:spacing w:line="240" w:lineRule="auto"/>
              <w:ind w:left="5"/>
              <w:jc w:val="center"/>
              <w:rPr>
                <w:sz w:val="20"/>
                <w:szCs w:val="20"/>
              </w:rPr>
            </w:pPr>
            <w:r w:rsidRPr="00FC5AE5">
              <w:rPr>
                <w:rFonts w:eastAsia="Arial MT" w:cs="Arial MT"/>
                <w:b/>
                <w:sz w:val="20"/>
                <w:szCs w:val="20"/>
              </w:rPr>
              <w:t>Struktur von Sätzen und Texten (Syntax)</w:t>
            </w:r>
          </w:p>
        </w:tc>
        <w:tc>
          <w:tcPr>
            <w:tcW w:w="2126" w:type="dxa"/>
            <w:shd w:val="clear" w:color="auto" w:fill="D9D9D9" w:themeFill="background1" w:themeFillShade="D9"/>
          </w:tcPr>
          <w:p w:rsidR="00FC5AE5" w:rsidRPr="00FC5AE5" w:rsidRDefault="00FC5AE5" w:rsidP="00D564A8">
            <w:pPr>
              <w:spacing w:line="240" w:lineRule="auto"/>
              <w:ind w:left="5"/>
              <w:jc w:val="center"/>
              <w:rPr>
                <w:rFonts w:eastAsia="Arial MT" w:cs="Arial MT"/>
                <w:b/>
                <w:sz w:val="20"/>
                <w:szCs w:val="20"/>
              </w:rPr>
            </w:pPr>
          </w:p>
        </w:tc>
      </w:tr>
      <w:tr w:rsidR="00FC5AE5" w:rsidRPr="00FC5AE5" w:rsidTr="00824154">
        <w:trPr>
          <w:gridBefore w:val="1"/>
          <w:wBefore w:w="11" w:type="dxa"/>
          <w:trHeight w:val="783"/>
        </w:trPr>
        <w:tc>
          <w:tcPr>
            <w:tcW w:w="7348" w:type="dxa"/>
          </w:tcPr>
          <w:p w:rsidR="00FC5AE5" w:rsidRPr="00FC5AE5" w:rsidRDefault="00FC5AE5" w:rsidP="00D564A8">
            <w:pPr>
              <w:spacing w:line="240" w:lineRule="auto"/>
              <w:ind w:left="463" w:hanging="454"/>
              <w:rPr>
                <w:sz w:val="20"/>
                <w:szCs w:val="20"/>
              </w:rPr>
            </w:pPr>
            <w:r w:rsidRPr="00FC5AE5">
              <w:rPr>
                <w:sz w:val="20"/>
                <w:szCs w:val="20"/>
              </w:rPr>
              <w:t>(1)</w:t>
            </w:r>
            <w:r w:rsidRPr="00FC5AE5">
              <w:rPr>
                <w:sz w:val="20"/>
                <w:szCs w:val="20"/>
              </w:rPr>
              <w:tab/>
              <w:t>die zentrale Bedeutung des Prädikats für den Satz erläutern und Art und Anzahl der vom Prädikat abhängigen Satzglieder (Subjekt, Objekt, Präp</w:t>
            </w:r>
            <w:r w:rsidRPr="00FC5AE5">
              <w:rPr>
                <w:sz w:val="20"/>
                <w:szCs w:val="20"/>
              </w:rPr>
              <w:t>o</w:t>
            </w:r>
            <w:r w:rsidRPr="00FC5AE5">
              <w:rPr>
                <w:sz w:val="20"/>
                <w:szCs w:val="20"/>
              </w:rPr>
              <w:t>sitionalobjekt, adverbiale Bestimmung) sowie den Kasus der Objekte u</w:t>
            </w:r>
            <w:r w:rsidRPr="00FC5AE5">
              <w:rPr>
                <w:sz w:val="20"/>
                <w:szCs w:val="20"/>
              </w:rPr>
              <w:t>n</w:t>
            </w:r>
            <w:r w:rsidRPr="00FC5AE5">
              <w:rPr>
                <w:sz w:val="20"/>
                <w:szCs w:val="20"/>
              </w:rPr>
              <w:t>tersuchen und bestimmen</w:t>
            </w:r>
          </w:p>
        </w:tc>
        <w:tc>
          <w:tcPr>
            <w:tcW w:w="2126" w:type="dxa"/>
          </w:tcPr>
          <w:p w:rsidR="00FC5AE5" w:rsidRPr="00FC5AE5" w:rsidRDefault="00FC5AE5" w:rsidP="00D564A8">
            <w:pPr>
              <w:spacing w:line="240" w:lineRule="auto"/>
              <w:ind w:left="463" w:hanging="454"/>
              <w:rPr>
                <w:sz w:val="20"/>
                <w:szCs w:val="20"/>
              </w:rPr>
            </w:pPr>
            <w:r w:rsidRPr="00FC5AE5">
              <w:rPr>
                <w:sz w:val="20"/>
                <w:szCs w:val="20"/>
              </w:rPr>
              <w:t>5.2, 5.4, 6.2</w:t>
            </w:r>
          </w:p>
        </w:tc>
      </w:tr>
      <w:tr w:rsidR="00FC5AE5" w:rsidRPr="00FC5AE5" w:rsidTr="00824154">
        <w:trPr>
          <w:gridBefore w:val="1"/>
          <w:wBefore w:w="11" w:type="dxa"/>
          <w:trHeight w:val="549"/>
        </w:trPr>
        <w:tc>
          <w:tcPr>
            <w:tcW w:w="7348" w:type="dxa"/>
          </w:tcPr>
          <w:p w:rsidR="00FC5AE5" w:rsidRPr="00FC5AE5" w:rsidRDefault="00FC5AE5" w:rsidP="00D564A8">
            <w:pPr>
              <w:spacing w:line="240" w:lineRule="auto"/>
              <w:ind w:left="463" w:hanging="454"/>
              <w:rPr>
                <w:sz w:val="20"/>
                <w:szCs w:val="20"/>
              </w:rPr>
            </w:pPr>
            <w:r w:rsidRPr="00FC5AE5">
              <w:rPr>
                <w:sz w:val="20"/>
                <w:szCs w:val="20"/>
              </w:rPr>
              <w:t>(2)</w:t>
            </w:r>
            <w:r w:rsidRPr="00FC5AE5">
              <w:rPr>
                <w:sz w:val="20"/>
                <w:szCs w:val="20"/>
              </w:rPr>
              <w:tab/>
              <w:t>adverbiale Bestimmungen in ihrer semantischen Funktion erkennen und erläutern (zum Beispiel lokal, temporal, kausal)</w:t>
            </w:r>
          </w:p>
        </w:tc>
        <w:tc>
          <w:tcPr>
            <w:tcW w:w="2126" w:type="dxa"/>
          </w:tcPr>
          <w:p w:rsidR="00FC5AE5" w:rsidRPr="00FC5AE5" w:rsidRDefault="00FC5AE5" w:rsidP="00D564A8">
            <w:pPr>
              <w:spacing w:line="240" w:lineRule="auto"/>
              <w:ind w:left="463" w:hanging="454"/>
              <w:rPr>
                <w:sz w:val="20"/>
                <w:szCs w:val="20"/>
              </w:rPr>
            </w:pPr>
            <w:r w:rsidRPr="00FC5AE5">
              <w:rPr>
                <w:sz w:val="20"/>
                <w:szCs w:val="20"/>
              </w:rPr>
              <w:t>5.2, 5.4, 6.2,</w:t>
            </w:r>
          </w:p>
        </w:tc>
      </w:tr>
      <w:tr w:rsidR="00FC5AE5" w:rsidRPr="00FC5AE5" w:rsidTr="00824154">
        <w:trPr>
          <w:gridBefore w:val="1"/>
          <w:wBefore w:w="11" w:type="dxa"/>
          <w:trHeight w:val="549"/>
        </w:trPr>
        <w:tc>
          <w:tcPr>
            <w:tcW w:w="7348" w:type="dxa"/>
          </w:tcPr>
          <w:p w:rsidR="00FC5AE5" w:rsidRPr="00FC5AE5" w:rsidRDefault="00FC5AE5" w:rsidP="00D564A8">
            <w:pPr>
              <w:spacing w:line="240" w:lineRule="auto"/>
              <w:ind w:left="463" w:hanging="454"/>
              <w:rPr>
                <w:sz w:val="20"/>
                <w:szCs w:val="20"/>
              </w:rPr>
            </w:pPr>
            <w:r w:rsidRPr="00FC5AE5">
              <w:rPr>
                <w:sz w:val="20"/>
                <w:szCs w:val="20"/>
              </w:rPr>
              <w:t>(3)</w:t>
            </w:r>
            <w:r w:rsidRPr="00FC5AE5">
              <w:rPr>
                <w:sz w:val="20"/>
                <w:szCs w:val="20"/>
              </w:rPr>
              <w:tab/>
              <w:t>Attribute als Teil eines Satzgliedes (zum Beispiel Adjektiv-, Präpositi</w:t>
            </w:r>
            <w:r w:rsidRPr="00FC5AE5">
              <w:rPr>
                <w:sz w:val="20"/>
                <w:szCs w:val="20"/>
              </w:rPr>
              <w:t>o</w:t>
            </w:r>
            <w:r w:rsidRPr="00FC5AE5">
              <w:rPr>
                <w:sz w:val="20"/>
                <w:szCs w:val="20"/>
              </w:rPr>
              <w:t>nalattribut) erkennen und bestimmen</w:t>
            </w:r>
          </w:p>
        </w:tc>
        <w:tc>
          <w:tcPr>
            <w:tcW w:w="2126" w:type="dxa"/>
          </w:tcPr>
          <w:p w:rsidR="00FC5AE5" w:rsidRPr="00FC5AE5" w:rsidRDefault="00FC5AE5" w:rsidP="00D564A8">
            <w:pPr>
              <w:spacing w:line="240" w:lineRule="auto"/>
              <w:ind w:left="463" w:hanging="454"/>
              <w:rPr>
                <w:sz w:val="20"/>
                <w:szCs w:val="20"/>
              </w:rPr>
            </w:pPr>
            <w:r w:rsidRPr="00FC5AE5">
              <w:rPr>
                <w:sz w:val="20"/>
                <w:szCs w:val="20"/>
              </w:rPr>
              <w:t>5.2, 5.4, 6.2,</w:t>
            </w:r>
          </w:p>
        </w:tc>
      </w:tr>
      <w:tr w:rsidR="00FC5AE5" w:rsidRPr="00FC5AE5" w:rsidTr="00824154">
        <w:trPr>
          <w:gridBefore w:val="1"/>
          <w:wBefore w:w="11" w:type="dxa"/>
          <w:trHeight w:val="789"/>
        </w:trPr>
        <w:tc>
          <w:tcPr>
            <w:tcW w:w="7348" w:type="dxa"/>
          </w:tcPr>
          <w:p w:rsidR="00FC5AE5" w:rsidRPr="00FC5AE5" w:rsidRDefault="00FC5AE5" w:rsidP="00D564A8">
            <w:pPr>
              <w:spacing w:line="240" w:lineRule="auto"/>
              <w:ind w:left="463" w:right="66" w:hanging="454"/>
              <w:rPr>
                <w:sz w:val="20"/>
                <w:szCs w:val="20"/>
              </w:rPr>
            </w:pPr>
            <w:r w:rsidRPr="00FC5AE5">
              <w:rPr>
                <w:sz w:val="20"/>
                <w:szCs w:val="20"/>
              </w:rPr>
              <w:t>(4)</w:t>
            </w:r>
            <w:r w:rsidRPr="00FC5AE5">
              <w:rPr>
                <w:sz w:val="20"/>
                <w:szCs w:val="20"/>
              </w:rPr>
              <w:tab/>
              <w:t>die Struktur von einfachen Sätzen analysieren und nach dem Felderm</w:t>
            </w:r>
            <w:r w:rsidRPr="00FC5AE5">
              <w:rPr>
                <w:sz w:val="20"/>
                <w:szCs w:val="20"/>
              </w:rPr>
              <w:t>o</w:t>
            </w:r>
            <w:r w:rsidRPr="00FC5AE5">
              <w:rPr>
                <w:sz w:val="20"/>
                <w:szCs w:val="20"/>
              </w:rPr>
              <w:t>dell beschreiben (Satzklammer, Felder: Vorfeld, Mittelfeld, Nachfeld); dazu die Satzglieder bestimmen (Umstellprobe)</w:t>
            </w:r>
          </w:p>
        </w:tc>
        <w:tc>
          <w:tcPr>
            <w:tcW w:w="2126" w:type="dxa"/>
          </w:tcPr>
          <w:p w:rsidR="00FC5AE5" w:rsidRPr="00FC5AE5" w:rsidRDefault="00FC5AE5" w:rsidP="00D564A8">
            <w:pPr>
              <w:spacing w:line="240" w:lineRule="auto"/>
              <w:ind w:left="463" w:right="66" w:hanging="454"/>
              <w:rPr>
                <w:sz w:val="20"/>
                <w:szCs w:val="20"/>
              </w:rPr>
            </w:pPr>
            <w:r w:rsidRPr="00FC5AE5">
              <w:rPr>
                <w:sz w:val="20"/>
                <w:szCs w:val="20"/>
              </w:rPr>
              <w:t>5.2, 5.4, 6.2,</w:t>
            </w:r>
          </w:p>
        </w:tc>
      </w:tr>
      <w:tr w:rsidR="00FC5AE5" w:rsidRPr="00FC5AE5" w:rsidTr="00824154">
        <w:trPr>
          <w:gridBefore w:val="1"/>
          <w:wBefore w:w="11" w:type="dxa"/>
          <w:trHeight w:val="789"/>
        </w:trPr>
        <w:tc>
          <w:tcPr>
            <w:tcW w:w="7348" w:type="dxa"/>
          </w:tcPr>
          <w:p w:rsidR="00FC5AE5" w:rsidRPr="00FC5AE5" w:rsidRDefault="00FC5AE5" w:rsidP="00D564A8">
            <w:pPr>
              <w:spacing w:line="240" w:lineRule="auto"/>
              <w:ind w:left="463" w:hanging="454"/>
              <w:rPr>
                <w:sz w:val="20"/>
                <w:szCs w:val="20"/>
              </w:rPr>
            </w:pPr>
            <w:r w:rsidRPr="00FC5AE5">
              <w:rPr>
                <w:sz w:val="20"/>
                <w:szCs w:val="20"/>
              </w:rPr>
              <w:t>(5)</w:t>
            </w:r>
            <w:r w:rsidRPr="00FC5AE5">
              <w:rPr>
                <w:sz w:val="20"/>
                <w:szCs w:val="20"/>
              </w:rPr>
              <w:tab/>
              <w:t>verschiedene Satzarten unterscheiden (Verbzweitsatz, Verberstsatz und Verbletztsatz) und verwenden; die Stellung des finiten Verbs im Satz mit der Satzfunktion (zum Beispiel Aussage, Frage, Befehl) in Zusammenhang bringen</w:t>
            </w:r>
          </w:p>
        </w:tc>
        <w:tc>
          <w:tcPr>
            <w:tcW w:w="2126" w:type="dxa"/>
          </w:tcPr>
          <w:p w:rsidR="00FC5AE5" w:rsidRPr="00FC5AE5" w:rsidRDefault="00FC5AE5" w:rsidP="00D564A8">
            <w:pPr>
              <w:spacing w:line="240" w:lineRule="auto"/>
              <w:ind w:left="463" w:hanging="454"/>
              <w:rPr>
                <w:sz w:val="20"/>
                <w:szCs w:val="20"/>
              </w:rPr>
            </w:pPr>
            <w:r w:rsidRPr="00FC5AE5">
              <w:rPr>
                <w:sz w:val="20"/>
                <w:szCs w:val="20"/>
              </w:rPr>
              <w:t>5.2, 5.4, 6.2</w:t>
            </w:r>
          </w:p>
        </w:tc>
      </w:tr>
      <w:tr w:rsidR="00FC5AE5" w:rsidRPr="00FC5AE5" w:rsidTr="00824154">
        <w:trPr>
          <w:gridBefore w:val="1"/>
          <w:wBefore w:w="11" w:type="dxa"/>
          <w:trHeight w:val="549"/>
        </w:trPr>
        <w:tc>
          <w:tcPr>
            <w:tcW w:w="7348" w:type="dxa"/>
          </w:tcPr>
          <w:p w:rsidR="00FC5AE5" w:rsidRPr="00FC5AE5" w:rsidRDefault="00FC5AE5" w:rsidP="00D564A8">
            <w:pPr>
              <w:spacing w:line="240" w:lineRule="auto"/>
              <w:ind w:left="463" w:hanging="454"/>
              <w:rPr>
                <w:sz w:val="20"/>
                <w:szCs w:val="20"/>
              </w:rPr>
            </w:pPr>
            <w:r w:rsidRPr="00FC5AE5">
              <w:rPr>
                <w:sz w:val="20"/>
                <w:szCs w:val="20"/>
              </w:rPr>
              <w:t>(6) Nebensätze als Satzglieder oder Satzgliedteile erkennen, verwenden und die Verwendung erläutern</w:t>
            </w:r>
          </w:p>
        </w:tc>
        <w:tc>
          <w:tcPr>
            <w:tcW w:w="2126" w:type="dxa"/>
          </w:tcPr>
          <w:p w:rsidR="00FC5AE5" w:rsidRPr="00FC5AE5" w:rsidRDefault="00FC5AE5" w:rsidP="00D564A8">
            <w:pPr>
              <w:tabs>
                <w:tab w:val="center" w:pos="4440"/>
              </w:tabs>
              <w:spacing w:line="240" w:lineRule="auto"/>
              <w:rPr>
                <w:sz w:val="20"/>
                <w:szCs w:val="20"/>
              </w:rPr>
            </w:pPr>
            <w:r w:rsidRPr="00FC5AE5">
              <w:rPr>
                <w:sz w:val="20"/>
                <w:szCs w:val="20"/>
              </w:rPr>
              <w:t>5.4, 5.7, 6.2</w:t>
            </w:r>
          </w:p>
        </w:tc>
      </w:tr>
      <w:tr w:rsidR="00FC5AE5" w:rsidRPr="00FC5AE5" w:rsidTr="00824154">
        <w:trPr>
          <w:gridBefore w:val="1"/>
          <w:wBefore w:w="11" w:type="dxa"/>
          <w:trHeight w:val="549"/>
        </w:trPr>
        <w:tc>
          <w:tcPr>
            <w:tcW w:w="7348" w:type="dxa"/>
          </w:tcPr>
          <w:p w:rsidR="00FC5AE5" w:rsidRPr="00FC5AE5" w:rsidRDefault="00FC5AE5" w:rsidP="00D564A8">
            <w:pPr>
              <w:spacing w:line="240" w:lineRule="auto"/>
              <w:ind w:left="463" w:right="19" w:hanging="454"/>
              <w:rPr>
                <w:sz w:val="20"/>
                <w:szCs w:val="20"/>
              </w:rPr>
            </w:pPr>
            <w:r w:rsidRPr="00FC5AE5">
              <w:rPr>
                <w:sz w:val="20"/>
                <w:szCs w:val="20"/>
              </w:rPr>
              <w:t>(7)</w:t>
            </w:r>
            <w:r w:rsidRPr="00FC5AE5">
              <w:rPr>
                <w:sz w:val="20"/>
                <w:szCs w:val="20"/>
              </w:rPr>
              <w:tab/>
              <w:t>Gleich- und Unterordnung von Sätzen unterscheiden, dazu Konjunktionen und Subjunktionen in ihrer F</w:t>
            </w:r>
            <w:r w:rsidR="00704617">
              <w:rPr>
                <w:sz w:val="20"/>
                <w:szCs w:val="20"/>
              </w:rPr>
              <w:t>unktion erläutern und verwenden</w:t>
            </w:r>
          </w:p>
        </w:tc>
        <w:tc>
          <w:tcPr>
            <w:tcW w:w="2126" w:type="dxa"/>
          </w:tcPr>
          <w:p w:rsidR="00FC5AE5" w:rsidRPr="00FC5AE5" w:rsidRDefault="00FC5AE5" w:rsidP="00D564A8">
            <w:pPr>
              <w:spacing w:line="240" w:lineRule="auto"/>
              <w:ind w:left="463" w:right="19" w:hanging="454"/>
              <w:rPr>
                <w:sz w:val="20"/>
                <w:szCs w:val="20"/>
              </w:rPr>
            </w:pPr>
            <w:r w:rsidRPr="00FC5AE5">
              <w:rPr>
                <w:sz w:val="20"/>
                <w:szCs w:val="20"/>
              </w:rPr>
              <w:t>5.4, 6.2, 6.6</w:t>
            </w:r>
          </w:p>
        </w:tc>
      </w:tr>
      <w:tr w:rsidR="00FC5AE5" w:rsidRPr="00FC5AE5" w:rsidTr="00824154">
        <w:trPr>
          <w:gridBefore w:val="1"/>
          <w:wBefore w:w="11" w:type="dxa"/>
          <w:trHeight w:val="309"/>
        </w:trPr>
        <w:tc>
          <w:tcPr>
            <w:tcW w:w="7348" w:type="dxa"/>
          </w:tcPr>
          <w:p w:rsidR="00FC5AE5" w:rsidRPr="00FC5AE5" w:rsidRDefault="00FC5AE5" w:rsidP="00D564A8">
            <w:pPr>
              <w:tabs>
                <w:tab w:val="center" w:pos="3103"/>
              </w:tabs>
              <w:spacing w:line="240" w:lineRule="auto"/>
              <w:rPr>
                <w:sz w:val="20"/>
                <w:szCs w:val="20"/>
              </w:rPr>
            </w:pPr>
            <w:r w:rsidRPr="00FC5AE5">
              <w:rPr>
                <w:sz w:val="20"/>
                <w:szCs w:val="20"/>
              </w:rPr>
              <w:t>(8)</w:t>
            </w:r>
            <w:r w:rsidRPr="00FC5AE5">
              <w:rPr>
                <w:sz w:val="20"/>
                <w:szCs w:val="20"/>
              </w:rPr>
              <w:tab/>
              <w:t>einfache Formen der Textkohärenz erklären und verwenden</w:t>
            </w:r>
          </w:p>
        </w:tc>
        <w:tc>
          <w:tcPr>
            <w:tcW w:w="2126" w:type="dxa"/>
          </w:tcPr>
          <w:p w:rsidR="00FC5AE5" w:rsidRPr="00FC5AE5" w:rsidRDefault="00FC5AE5" w:rsidP="00D564A8">
            <w:pPr>
              <w:tabs>
                <w:tab w:val="center" w:pos="3103"/>
              </w:tabs>
              <w:spacing w:line="240" w:lineRule="auto"/>
              <w:rPr>
                <w:sz w:val="20"/>
                <w:szCs w:val="20"/>
              </w:rPr>
            </w:pPr>
            <w:r w:rsidRPr="00FC5AE5">
              <w:rPr>
                <w:sz w:val="20"/>
                <w:szCs w:val="20"/>
              </w:rPr>
              <w:t>5.2, 5.4, 6.2,</w:t>
            </w:r>
          </w:p>
        </w:tc>
      </w:tr>
      <w:tr w:rsidR="00FC5AE5" w:rsidRPr="00FC5AE5" w:rsidTr="00B844F2">
        <w:trPr>
          <w:gridBefore w:val="1"/>
          <w:wBefore w:w="11" w:type="dxa"/>
          <w:trHeight w:val="283"/>
        </w:trPr>
        <w:tc>
          <w:tcPr>
            <w:tcW w:w="7348" w:type="dxa"/>
            <w:shd w:val="clear" w:color="auto" w:fill="D9D9D9" w:themeFill="background1" w:themeFillShade="D9"/>
            <w:vAlign w:val="center"/>
          </w:tcPr>
          <w:p w:rsidR="00FC5AE5" w:rsidRPr="00FC5AE5" w:rsidRDefault="00FC5AE5" w:rsidP="00D564A8">
            <w:pPr>
              <w:spacing w:line="240" w:lineRule="auto"/>
              <w:ind w:left="5"/>
              <w:jc w:val="center"/>
              <w:rPr>
                <w:sz w:val="20"/>
                <w:szCs w:val="20"/>
              </w:rPr>
            </w:pPr>
            <w:r w:rsidRPr="00FC5AE5">
              <w:rPr>
                <w:rFonts w:eastAsia="Arial MT" w:cs="Arial MT"/>
                <w:b/>
                <w:sz w:val="20"/>
                <w:szCs w:val="20"/>
              </w:rPr>
              <w:t>Struktur von Wörtern (Morphologie)</w:t>
            </w:r>
          </w:p>
        </w:tc>
        <w:tc>
          <w:tcPr>
            <w:tcW w:w="2126" w:type="dxa"/>
            <w:shd w:val="clear" w:color="auto" w:fill="D9D9D9" w:themeFill="background1" w:themeFillShade="D9"/>
          </w:tcPr>
          <w:p w:rsidR="00FC5AE5" w:rsidRPr="00FC5AE5" w:rsidRDefault="00FC5AE5" w:rsidP="00D564A8">
            <w:pPr>
              <w:spacing w:line="240" w:lineRule="auto"/>
              <w:ind w:left="5"/>
              <w:jc w:val="center"/>
              <w:rPr>
                <w:rFonts w:eastAsia="Arial MT" w:cs="Arial MT"/>
                <w:b/>
                <w:sz w:val="20"/>
                <w:szCs w:val="20"/>
              </w:rPr>
            </w:pPr>
          </w:p>
        </w:tc>
      </w:tr>
      <w:tr w:rsidR="00FC5AE5" w:rsidRPr="00FC5AE5" w:rsidTr="00824154">
        <w:trPr>
          <w:gridBefore w:val="1"/>
          <w:wBefore w:w="11" w:type="dxa"/>
          <w:trHeight w:val="1023"/>
        </w:trPr>
        <w:tc>
          <w:tcPr>
            <w:tcW w:w="7348" w:type="dxa"/>
          </w:tcPr>
          <w:p w:rsidR="00FC5AE5" w:rsidRPr="00FC5AE5" w:rsidRDefault="00FC5AE5" w:rsidP="00D564A8">
            <w:pPr>
              <w:spacing w:line="240" w:lineRule="auto"/>
              <w:ind w:left="463" w:hanging="454"/>
              <w:rPr>
                <w:sz w:val="20"/>
                <w:szCs w:val="20"/>
              </w:rPr>
            </w:pPr>
            <w:r w:rsidRPr="00FC5AE5">
              <w:rPr>
                <w:sz w:val="20"/>
                <w:szCs w:val="20"/>
              </w:rPr>
              <w:t>(9)</w:t>
            </w:r>
            <w:r w:rsidRPr="00FC5AE5">
              <w:rPr>
                <w:sz w:val="20"/>
                <w:szCs w:val="20"/>
              </w:rPr>
              <w:tab/>
              <w:t>Wortarten nach ihren morphologischen Merkmalen (flektierbar/nicht fle</w:t>
            </w:r>
            <w:r w:rsidRPr="00FC5AE5">
              <w:rPr>
                <w:sz w:val="20"/>
                <w:szCs w:val="20"/>
              </w:rPr>
              <w:t>k</w:t>
            </w:r>
            <w:r w:rsidRPr="00FC5AE5">
              <w:rPr>
                <w:sz w:val="20"/>
                <w:szCs w:val="20"/>
              </w:rPr>
              <w:t>tierbar; deklinierbar/konjugierbar) sowie gemäß ihrer Funktion und Ve</w:t>
            </w:r>
            <w:r w:rsidRPr="00FC5AE5">
              <w:rPr>
                <w:sz w:val="20"/>
                <w:szCs w:val="20"/>
              </w:rPr>
              <w:t>r</w:t>
            </w:r>
            <w:r w:rsidRPr="00FC5AE5">
              <w:rPr>
                <w:sz w:val="20"/>
                <w:szCs w:val="20"/>
              </w:rPr>
              <w:t>wendung unterscheiden und bestimmen (Verb, Nomen, Artikel, Adjektiv, Adverb, Pronomen, Präposition, Konjunktion, Subjunktion)</w:t>
            </w:r>
          </w:p>
        </w:tc>
        <w:tc>
          <w:tcPr>
            <w:tcW w:w="2126" w:type="dxa"/>
          </w:tcPr>
          <w:p w:rsidR="00FC5AE5" w:rsidRPr="00FC5AE5" w:rsidRDefault="00FC5AE5" w:rsidP="00D564A8">
            <w:pPr>
              <w:spacing w:line="240" w:lineRule="auto"/>
              <w:ind w:left="463" w:hanging="454"/>
              <w:rPr>
                <w:sz w:val="20"/>
                <w:szCs w:val="20"/>
              </w:rPr>
            </w:pPr>
            <w:r w:rsidRPr="00FC5AE5">
              <w:rPr>
                <w:sz w:val="20"/>
                <w:szCs w:val="20"/>
              </w:rPr>
              <w:t>5.2, 5.4, 6.2,</w:t>
            </w:r>
          </w:p>
        </w:tc>
      </w:tr>
      <w:tr w:rsidR="00FC5AE5" w:rsidRPr="00FC5AE5" w:rsidTr="00824154">
        <w:trPr>
          <w:gridBefore w:val="1"/>
          <w:wBefore w:w="11" w:type="dxa"/>
          <w:trHeight w:val="549"/>
        </w:trPr>
        <w:tc>
          <w:tcPr>
            <w:tcW w:w="7348" w:type="dxa"/>
          </w:tcPr>
          <w:p w:rsidR="00FC5AE5" w:rsidRPr="00FC5AE5" w:rsidRDefault="00FC5AE5" w:rsidP="00D564A8">
            <w:pPr>
              <w:spacing w:line="240" w:lineRule="auto"/>
              <w:ind w:left="463" w:hanging="454"/>
              <w:rPr>
                <w:sz w:val="20"/>
                <w:szCs w:val="20"/>
              </w:rPr>
            </w:pPr>
            <w:r w:rsidRPr="00FC5AE5">
              <w:rPr>
                <w:sz w:val="20"/>
                <w:szCs w:val="20"/>
              </w:rPr>
              <w:t>(10) Wortbestandteile (Wortstamm, Präfix, Suffix) unterscheiden und benennen; Komposita in ihrem Aufbau beschreiben</w:t>
            </w:r>
          </w:p>
        </w:tc>
        <w:tc>
          <w:tcPr>
            <w:tcW w:w="2126" w:type="dxa"/>
          </w:tcPr>
          <w:p w:rsidR="00FC5AE5" w:rsidRPr="00FC5AE5" w:rsidRDefault="00FC5AE5" w:rsidP="00D564A8">
            <w:pPr>
              <w:spacing w:line="240" w:lineRule="auto"/>
              <w:ind w:left="463" w:hanging="454"/>
              <w:rPr>
                <w:sz w:val="20"/>
                <w:szCs w:val="20"/>
              </w:rPr>
            </w:pPr>
            <w:r w:rsidRPr="00FC5AE5">
              <w:rPr>
                <w:sz w:val="20"/>
                <w:szCs w:val="20"/>
              </w:rPr>
              <w:t>5.2, 5.4, 6.2,</w:t>
            </w:r>
          </w:p>
        </w:tc>
      </w:tr>
      <w:tr w:rsidR="00FC5AE5" w:rsidRPr="00FC5AE5" w:rsidTr="00C453DF">
        <w:trPr>
          <w:gridBefore w:val="1"/>
          <w:wBefore w:w="11" w:type="dxa"/>
          <w:trHeight w:val="283"/>
        </w:trPr>
        <w:tc>
          <w:tcPr>
            <w:tcW w:w="7348" w:type="dxa"/>
          </w:tcPr>
          <w:p w:rsidR="00FC5AE5" w:rsidRPr="00FC5AE5" w:rsidRDefault="00FC5AE5" w:rsidP="00D564A8">
            <w:pPr>
              <w:spacing w:line="240" w:lineRule="auto"/>
              <w:ind w:left="463" w:hanging="454"/>
              <w:rPr>
                <w:sz w:val="20"/>
                <w:szCs w:val="20"/>
              </w:rPr>
            </w:pPr>
            <w:r w:rsidRPr="00FC5AE5">
              <w:rPr>
                <w:sz w:val="20"/>
                <w:szCs w:val="20"/>
              </w:rPr>
              <w:t>(11) alle Formen der Konjugation im Indikativ bestimmen, bilden und gezielt verwenden; geläufige Formen schwacher und starker Konjugation bilden und verwenden</w:t>
            </w:r>
          </w:p>
        </w:tc>
        <w:tc>
          <w:tcPr>
            <w:tcW w:w="2126" w:type="dxa"/>
          </w:tcPr>
          <w:p w:rsidR="00FC5AE5" w:rsidRPr="00FC5AE5" w:rsidRDefault="00FC5AE5" w:rsidP="00D564A8">
            <w:pPr>
              <w:spacing w:line="240" w:lineRule="auto"/>
              <w:ind w:left="463" w:hanging="454"/>
              <w:rPr>
                <w:sz w:val="20"/>
                <w:szCs w:val="20"/>
              </w:rPr>
            </w:pPr>
            <w:r w:rsidRPr="00FC5AE5">
              <w:rPr>
                <w:sz w:val="20"/>
                <w:szCs w:val="20"/>
              </w:rPr>
              <w:t>5.2, 5.4, 6.2,</w:t>
            </w:r>
          </w:p>
        </w:tc>
      </w:tr>
      <w:tr w:rsidR="00FC5AE5" w:rsidRPr="00FC5AE5" w:rsidTr="00824154">
        <w:trPr>
          <w:gridBefore w:val="1"/>
          <w:wBefore w:w="11" w:type="dxa"/>
          <w:trHeight w:val="309"/>
        </w:trPr>
        <w:tc>
          <w:tcPr>
            <w:tcW w:w="7348" w:type="dxa"/>
          </w:tcPr>
          <w:p w:rsidR="00FC5AE5" w:rsidRPr="00FC5AE5" w:rsidRDefault="00FC5AE5" w:rsidP="00D564A8">
            <w:pPr>
              <w:spacing w:line="240" w:lineRule="auto"/>
              <w:ind w:left="463" w:hanging="454"/>
              <w:rPr>
                <w:sz w:val="20"/>
                <w:szCs w:val="20"/>
              </w:rPr>
            </w:pPr>
            <w:r w:rsidRPr="00FC5AE5">
              <w:rPr>
                <w:sz w:val="20"/>
                <w:szCs w:val="20"/>
              </w:rPr>
              <w:t>(12) Aktiv und Passiv erkennen, unterscheiden, bilden und syntaktisch b</w:t>
            </w:r>
            <w:r w:rsidRPr="00FC5AE5">
              <w:rPr>
                <w:sz w:val="20"/>
                <w:szCs w:val="20"/>
              </w:rPr>
              <w:t>e</w:t>
            </w:r>
            <w:r w:rsidRPr="00FC5AE5">
              <w:rPr>
                <w:sz w:val="20"/>
                <w:szCs w:val="20"/>
              </w:rPr>
              <w:t>schreiben</w:t>
            </w:r>
          </w:p>
        </w:tc>
        <w:tc>
          <w:tcPr>
            <w:tcW w:w="2126" w:type="dxa"/>
          </w:tcPr>
          <w:p w:rsidR="00FC5AE5" w:rsidRPr="00FC5AE5" w:rsidRDefault="00FC5AE5" w:rsidP="00D564A8">
            <w:pPr>
              <w:spacing w:line="240" w:lineRule="auto"/>
              <w:ind w:left="9"/>
              <w:rPr>
                <w:sz w:val="20"/>
                <w:szCs w:val="20"/>
              </w:rPr>
            </w:pPr>
            <w:r w:rsidRPr="00FC5AE5">
              <w:rPr>
                <w:sz w:val="20"/>
                <w:szCs w:val="20"/>
              </w:rPr>
              <w:t>6.2, 6.6</w:t>
            </w:r>
          </w:p>
        </w:tc>
      </w:tr>
      <w:tr w:rsidR="00FC5AE5" w:rsidRPr="00FC5AE5" w:rsidTr="00824154">
        <w:trPr>
          <w:gridBefore w:val="1"/>
          <w:wBefore w:w="11" w:type="dxa"/>
          <w:trHeight w:val="318"/>
        </w:trPr>
        <w:tc>
          <w:tcPr>
            <w:tcW w:w="7348" w:type="dxa"/>
          </w:tcPr>
          <w:p w:rsidR="00FC5AE5" w:rsidRPr="00FC5AE5" w:rsidRDefault="00FC5AE5" w:rsidP="00D564A8">
            <w:pPr>
              <w:spacing w:line="240" w:lineRule="auto"/>
              <w:ind w:left="9"/>
              <w:rPr>
                <w:sz w:val="20"/>
                <w:szCs w:val="20"/>
              </w:rPr>
            </w:pPr>
            <w:r w:rsidRPr="00FC5AE5">
              <w:rPr>
                <w:sz w:val="20"/>
                <w:szCs w:val="20"/>
              </w:rPr>
              <w:t>(13) Modalverben nennen und verwenden</w:t>
            </w:r>
          </w:p>
        </w:tc>
        <w:tc>
          <w:tcPr>
            <w:tcW w:w="2126" w:type="dxa"/>
          </w:tcPr>
          <w:p w:rsidR="00FC5AE5" w:rsidRPr="00FC5AE5" w:rsidRDefault="00FC5AE5" w:rsidP="00D564A8">
            <w:pPr>
              <w:spacing w:line="240" w:lineRule="auto"/>
              <w:ind w:left="9"/>
              <w:rPr>
                <w:sz w:val="20"/>
                <w:szCs w:val="20"/>
              </w:rPr>
            </w:pPr>
            <w:r w:rsidRPr="00FC5AE5">
              <w:rPr>
                <w:sz w:val="20"/>
                <w:szCs w:val="20"/>
              </w:rPr>
              <w:t>6.2</w:t>
            </w:r>
          </w:p>
        </w:tc>
      </w:tr>
      <w:tr w:rsidR="00FC5AE5" w:rsidRPr="00FC5AE5" w:rsidTr="00824154">
        <w:tblPrEx>
          <w:tblCellMar>
            <w:top w:w="38" w:type="dxa"/>
            <w:right w:w="322" w:type="dxa"/>
          </w:tblCellMar>
        </w:tblPrEx>
        <w:trPr>
          <w:trHeight w:val="543"/>
        </w:trPr>
        <w:tc>
          <w:tcPr>
            <w:tcW w:w="7359" w:type="dxa"/>
            <w:gridSpan w:val="2"/>
          </w:tcPr>
          <w:p w:rsidR="00FC5AE5" w:rsidRPr="00FC5AE5" w:rsidRDefault="00FC5AE5" w:rsidP="00D564A8">
            <w:pPr>
              <w:spacing w:line="240" w:lineRule="auto"/>
              <w:ind w:left="463" w:hanging="454"/>
              <w:rPr>
                <w:sz w:val="20"/>
                <w:szCs w:val="20"/>
              </w:rPr>
            </w:pPr>
            <w:r w:rsidRPr="00FC5AE5">
              <w:rPr>
                <w:sz w:val="20"/>
                <w:szCs w:val="20"/>
              </w:rPr>
              <w:t>(14) Genus und Numerus bestimmen und sicher verwenden; in einfachen Satzzusammenhängen alle Kasus bestimmen</w:t>
            </w:r>
          </w:p>
        </w:tc>
        <w:tc>
          <w:tcPr>
            <w:tcW w:w="2126" w:type="dxa"/>
          </w:tcPr>
          <w:p w:rsidR="00FC5AE5" w:rsidRPr="00FC5AE5" w:rsidRDefault="00FC5AE5" w:rsidP="00D564A8">
            <w:pPr>
              <w:spacing w:line="240" w:lineRule="auto"/>
              <w:ind w:left="463" w:hanging="454"/>
              <w:rPr>
                <w:sz w:val="20"/>
                <w:szCs w:val="20"/>
              </w:rPr>
            </w:pPr>
            <w:r w:rsidRPr="00FC5AE5">
              <w:rPr>
                <w:sz w:val="20"/>
                <w:szCs w:val="20"/>
              </w:rPr>
              <w:t xml:space="preserve">5.2, 5.4, 6.2, </w:t>
            </w:r>
          </w:p>
        </w:tc>
      </w:tr>
      <w:tr w:rsidR="00FC5AE5" w:rsidRPr="00FC5AE5" w:rsidTr="00824154">
        <w:tblPrEx>
          <w:tblCellMar>
            <w:top w:w="38" w:type="dxa"/>
            <w:right w:w="322" w:type="dxa"/>
          </w:tblCellMar>
        </w:tblPrEx>
        <w:trPr>
          <w:trHeight w:val="309"/>
        </w:trPr>
        <w:tc>
          <w:tcPr>
            <w:tcW w:w="7359" w:type="dxa"/>
            <w:gridSpan w:val="2"/>
          </w:tcPr>
          <w:p w:rsidR="00FC5AE5" w:rsidRPr="00FC5AE5" w:rsidRDefault="00FC5AE5" w:rsidP="00D564A8">
            <w:pPr>
              <w:spacing w:line="240" w:lineRule="auto"/>
              <w:ind w:left="463" w:hanging="454"/>
              <w:rPr>
                <w:sz w:val="20"/>
                <w:szCs w:val="20"/>
              </w:rPr>
            </w:pPr>
            <w:r w:rsidRPr="00FC5AE5">
              <w:rPr>
                <w:sz w:val="20"/>
                <w:szCs w:val="20"/>
              </w:rPr>
              <w:t>(15) Komparationsformen der Adjektive bilden und Vergleichspartikel korrekt verwenden</w:t>
            </w:r>
          </w:p>
        </w:tc>
        <w:tc>
          <w:tcPr>
            <w:tcW w:w="2126" w:type="dxa"/>
          </w:tcPr>
          <w:p w:rsidR="00FC5AE5" w:rsidRPr="00FC5AE5" w:rsidRDefault="00FC5AE5" w:rsidP="00D564A8">
            <w:pPr>
              <w:spacing w:line="240" w:lineRule="auto"/>
              <w:ind w:left="9"/>
              <w:rPr>
                <w:sz w:val="20"/>
                <w:szCs w:val="20"/>
              </w:rPr>
            </w:pPr>
            <w:r w:rsidRPr="00FC5AE5">
              <w:rPr>
                <w:sz w:val="20"/>
                <w:szCs w:val="20"/>
              </w:rPr>
              <w:t>5.2, 5.4, 6.2,</w:t>
            </w:r>
          </w:p>
        </w:tc>
      </w:tr>
      <w:tr w:rsidR="00FC5AE5" w:rsidRPr="00FC5AE5" w:rsidTr="00B844F2">
        <w:tblPrEx>
          <w:tblCellMar>
            <w:top w:w="38" w:type="dxa"/>
            <w:right w:w="322" w:type="dxa"/>
          </w:tblCellMar>
        </w:tblPrEx>
        <w:trPr>
          <w:trHeight w:val="283"/>
        </w:trPr>
        <w:tc>
          <w:tcPr>
            <w:tcW w:w="7359" w:type="dxa"/>
            <w:gridSpan w:val="2"/>
            <w:shd w:val="clear" w:color="auto" w:fill="D9D9D9" w:themeFill="background1" w:themeFillShade="D9"/>
            <w:vAlign w:val="center"/>
          </w:tcPr>
          <w:p w:rsidR="00FC5AE5" w:rsidRPr="00FC5AE5" w:rsidRDefault="00FC5AE5" w:rsidP="00D564A8">
            <w:pPr>
              <w:spacing w:line="240" w:lineRule="auto"/>
              <w:ind w:left="212"/>
              <w:jc w:val="center"/>
              <w:rPr>
                <w:sz w:val="20"/>
                <w:szCs w:val="20"/>
              </w:rPr>
            </w:pPr>
            <w:r w:rsidRPr="00FC5AE5">
              <w:rPr>
                <w:rFonts w:eastAsia="Arial MT" w:cs="Arial MT"/>
                <w:b/>
                <w:sz w:val="20"/>
                <w:szCs w:val="20"/>
              </w:rPr>
              <w:t>Bedeutung von Wörtern (Semantik)</w:t>
            </w:r>
          </w:p>
        </w:tc>
        <w:tc>
          <w:tcPr>
            <w:tcW w:w="2126" w:type="dxa"/>
            <w:shd w:val="clear" w:color="auto" w:fill="D9D9D9" w:themeFill="background1" w:themeFillShade="D9"/>
          </w:tcPr>
          <w:p w:rsidR="00FC5AE5" w:rsidRPr="00FC5AE5" w:rsidRDefault="00FC5AE5" w:rsidP="00D564A8">
            <w:pPr>
              <w:spacing w:line="240" w:lineRule="auto"/>
              <w:ind w:left="212"/>
              <w:jc w:val="center"/>
              <w:rPr>
                <w:rFonts w:eastAsia="Arial MT" w:cs="Arial MT"/>
                <w:b/>
                <w:sz w:val="20"/>
                <w:szCs w:val="20"/>
              </w:rPr>
            </w:pPr>
          </w:p>
        </w:tc>
      </w:tr>
      <w:tr w:rsidR="00FC5AE5" w:rsidRPr="00FC5AE5" w:rsidTr="00824154">
        <w:tblPrEx>
          <w:tblCellMar>
            <w:top w:w="38" w:type="dxa"/>
            <w:right w:w="322" w:type="dxa"/>
          </w:tblCellMar>
        </w:tblPrEx>
        <w:trPr>
          <w:trHeight w:val="20"/>
        </w:trPr>
        <w:tc>
          <w:tcPr>
            <w:tcW w:w="7359" w:type="dxa"/>
            <w:gridSpan w:val="2"/>
          </w:tcPr>
          <w:p w:rsidR="00FC5AE5" w:rsidRPr="00FC5AE5" w:rsidRDefault="00FC5AE5" w:rsidP="00D564A8">
            <w:pPr>
              <w:spacing w:line="240" w:lineRule="auto"/>
              <w:ind w:left="463" w:hanging="454"/>
              <w:rPr>
                <w:sz w:val="20"/>
                <w:szCs w:val="20"/>
              </w:rPr>
            </w:pPr>
            <w:r w:rsidRPr="00FC5AE5">
              <w:rPr>
                <w:sz w:val="20"/>
                <w:szCs w:val="20"/>
              </w:rPr>
              <w:t>(16) Wortbedeutungen im Bereich eines altersgerechten Wortschatzes mithi</w:t>
            </w:r>
            <w:r w:rsidRPr="00FC5AE5">
              <w:rPr>
                <w:sz w:val="20"/>
                <w:szCs w:val="20"/>
              </w:rPr>
              <w:t>l</w:t>
            </w:r>
            <w:r w:rsidRPr="00FC5AE5">
              <w:rPr>
                <w:sz w:val="20"/>
                <w:szCs w:val="20"/>
              </w:rPr>
              <w:t>fe von Umschreibungen, Oberbegriffen und Wörtern gleicher oder g</w:t>
            </w:r>
            <w:r w:rsidRPr="00FC5AE5">
              <w:rPr>
                <w:sz w:val="20"/>
                <w:szCs w:val="20"/>
              </w:rPr>
              <w:t>e</w:t>
            </w:r>
            <w:r w:rsidRPr="00FC5AE5">
              <w:rPr>
                <w:sz w:val="20"/>
                <w:szCs w:val="20"/>
              </w:rPr>
              <w:t>gensätzlicher Bedeutung klären, auch unter Zuhilfenahme von Nac</w:t>
            </w:r>
            <w:r w:rsidRPr="00FC5AE5">
              <w:rPr>
                <w:sz w:val="20"/>
                <w:szCs w:val="20"/>
              </w:rPr>
              <w:t>h</w:t>
            </w:r>
            <w:r w:rsidRPr="00FC5AE5">
              <w:rPr>
                <w:sz w:val="20"/>
                <w:szCs w:val="20"/>
              </w:rPr>
              <w:t>schlagewerken (auch im Internet)</w:t>
            </w:r>
          </w:p>
        </w:tc>
        <w:tc>
          <w:tcPr>
            <w:tcW w:w="2126" w:type="dxa"/>
          </w:tcPr>
          <w:p w:rsidR="00FC5AE5" w:rsidRPr="00FC5AE5" w:rsidRDefault="00FC5AE5" w:rsidP="00D564A8">
            <w:pPr>
              <w:spacing w:line="240" w:lineRule="auto"/>
              <w:ind w:left="9"/>
              <w:rPr>
                <w:sz w:val="20"/>
                <w:szCs w:val="20"/>
              </w:rPr>
            </w:pPr>
            <w:r w:rsidRPr="00FC5AE5">
              <w:rPr>
                <w:sz w:val="20"/>
                <w:szCs w:val="20"/>
              </w:rPr>
              <w:t xml:space="preserve">5.3, 5.4, </w:t>
            </w:r>
            <w:r w:rsidR="008C0C8E">
              <w:rPr>
                <w:sz w:val="20"/>
                <w:szCs w:val="20"/>
              </w:rPr>
              <w:t xml:space="preserve">5.5, </w:t>
            </w:r>
            <w:r w:rsidRPr="00FC5AE5">
              <w:rPr>
                <w:sz w:val="20"/>
                <w:szCs w:val="20"/>
              </w:rPr>
              <w:t>5.6, 6.1, 6.2</w:t>
            </w:r>
            <w:r w:rsidR="008C0C8E">
              <w:rPr>
                <w:sz w:val="20"/>
                <w:szCs w:val="20"/>
              </w:rPr>
              <w:t>, 6.6</w:t>
            </w:r>
          </w:p>
        </w:tc>
      </w:tr>
      <w:tr w:rsidR="00FC5AE5" w:rsidRPr="00FC5AE5" w:rsidTr="00824154">
        <w:tblPrEx>
          <w:tblCellMar>
            <w:top w:w="38" w:type="dxa"/>
            <w:right w:w="322" w:type="dxa"/>
          </w:tblCellMar>
        </w:tblPrEx>
        <w:trPr>
          <w:trHeight w:val="549"/>
        </w:trPr>
        <w:tc>
          <w:tcPr>
            <w:tcW w:w="7359" w:type="dxa"/>
            <w:gridSpan w:val="2"/>
          </w:tcPr>
          <w:p w:rsidR="00FC5AE5" w:rsidRPr="00FC5AE5" w:rsidRDefault="00FC5AE5" w:rsidP="00D564A8">
            <w:pPr>
              <w:spacing w:line="240" w:lineRule="auto"/>
              <w:ind w:left="463" w:hanging="454"/>
              <w:jc w:val="both"/>
              <w:rPr>
                <w:sz w:val="20"/>
                <w:szCs w:val="20"/>
              </w:rPr>
            </w:pPr>
            <w:r w:rsidRPr="00FC5AE5">
              <w:rPr>
                <w:sz w:val="20"/>
                <w:szCs w:val="20"/>
              </w:rPr>
              <w:t>(17) sinnverwandte Wörter in Wortfeldern und Wörter gleicher Herkunft in Wortfamilien zusammenfassen sowie durch Abgrenzung und Vergleich die Bedeutung einzelner Wörter erschließen</w:t>
            </w:r>
          </w:p>
        </w:tc>
        <w:tc>
          <w:tcPr>
            <w:tcW w:w="2126" w:type="dxa"/>
          </w:tcPr>
          <w:p w:rsidR="00FC5AE5" w:rsidRPr="00FC5AE5" w:rsidRDefault="008C0C8E" w:rsidP="00D564A8">
            <w:pPr>
              <w:spacing w:line="240" w:lineRule="auto"/>
              <w:ind w:left="463" w:hanging="454"/>
              <w:jc w:val="both"/>
              <w:rPr>
                <w:sz w:val="20"/>
                <w:szCs w:val="20"/>
              </w:rPr>
            </w:pPr>
            <w:r>
              <w:rPr>
                <w:sz w:val="20"/>
                <w:szCs w:val="20"/>
              </w:rPr>
              <w:t xml:space="preserve">5.5, 5.6, </w:t>
            </w:r>
            <w:r w:rsidR="00FC5AE5" w:rsidRPr="00FC5AE5">
              <w:rPr>
                <w:sz w:val="20"/>
                <w:szCs w:val="20"/>
              </w:rPr>
              <w:t>6.1</w:t>
            </w:r>
            <w:r>
              <w:rPr>
                <w:sz w:val="20"/>
                <w:szCs w:val="20"/>
              </w:rPr>
              <w:t>, 6.6</w:t>
            </w:r>
          </w:p>
        </w:tc>
      </w:tr>
      <w:tr w:rsidR="00FC5AE5" w:rsidRPr="00FC5AE5" w:rsidTr="00824154">
        <w:tblPrEx>
          <w:tblCellMar>
            <w:top w:w="38" w:type="dxa"/>
            <w:right w:w="322" w:type="dxa"/>
          </w:tblCellMar>
        </w:tblPrEx>
        <w:trPr>
          <w:trHeight w:val="309"/>
        </w:trPr>
        <w:tc>
          <w:tcPr>
            <w:tcW w:w="7359" w:type="dxa"/>
            <w:gridSpan w:val="2"/>
          </w:tcPr>
          <w:p w:rsidR="00FC5AE5" w:rsidRPr="00FC5AE5" w:rsidRDefault="00FC5AE5" w:rsidP="00D564A8">
            <w:pPr>
              <w:spacing w:line="240" w:lineRule="auto"/>
              <w:ind w:left="463" w:hanging="454"/>
              <w:rPr>
                <w:sz w:val="20"/>
                <w:szCs w:val="20"/>
              </w:rPr>
            </w:pPr>
            <w:r w:rsidRPr="00FC5AE5">
              <w:rPr>
                <w:sz w:val="20"/>
                <w:szCs w:val="20"/>
              </w:rPr>
              <w:t>(18) Formen bildlicher Ausdrucksweise (Metapher, Vergleich) benennen und erklären</w:t>
            </w:r>
          </w:p>
        </w:tc>
        <w:tc>
          <w:tcPr>
            <w:tcW w:w="2126" w:type="dxa"/>
          </w:tcPr>
          <w:p w:rsidR="00FC5AE5" w:rsidRPr="00FC5AE5" w:rsidRDefault="00FC5AE5" w:rsidP="00D564A8">
            <w:pPr>
              <w:spacing w:line="240" w:lineRule="auto"/>
              <w:ind w:left="9"/>
              <w:rPr>
                <w:sz w:val="20"/>
                <w:szCs w:val="20"/>
              </w:rPr>
            </w:pPr>
            <w:r w:rsidRPr="00FC5AE5">
              <w:rPr>
                <w:sz w:val="20"/>
                <w:szCs w:val="20"/>
              </w:rPr>
              <w:t>5.7, 5.8, 6.2</w:t>
            </w:r>
            <w:r w:rsidR="008C0C8E">
              <w:rPr>
                <w:sz w:val="20"/>
                <w:szCs w:val="20"/>
              </w:rPr>
              <w:t>, 6.5</w:t>
            </w:r>
          </w:p>
        </w:tc>
      </w:tr>
      <w:tr w:rsidR="00FC5AE5" w:rsidRPr="00FC5AE5" w:rsidTr="00B844F2">
        <w:tblPrEx>
          <w:tblCellMar>
            <w:top w:w="38" w:type="dxa"/>
            <w:right w:w="322" w:type="dxa"/>
          </w:tblCellMar>
        </w:tblPrEx>
        <w:trPr>
          <w:trHeight w:val="283"/>
        </w:trPr>
        <w:tc>
          <w:tcPr>
            <w:tcW w:w="7359" w:type="dxa"/>
            <w:gridSpan w:val="2"/>
            <w:shd w:val="clear" w:color="auto" w:fill="D9D9D9" w:themeFill="background1" w:themeFillShade="D9"/>
            <w:vAlign w:val="center"/>
          </w:tcPr>
          <w:p w:rsidR="00FC5AE5" w:rsidRPr="00FC5AE5" w:rsidRDefault="00FC5AE5" w:rsidP="00D564A8">
            <w:pPr>
              <w:spacing w:line="240" w:lineRule="auto"/>
              <w:ind w:left="212"/>
              <w:jc w:val="center"/>
              <w:rPr>
                <w:sz w:val="20"/>
                <w:szCs w:val="20"/>
              </w:rPr>
            </w:pPr>
            <w:r w:rsidRPr="00FC5AE5">
              <w:rPr>
                <w:rFonts w:eastAsia="Arial MT" w:cs="Arial MT"/>
                <w:b/>
                <w:sz w:val="20"/>
                <w:szCs w:val="20"/>
              </w:rPr>
              <w:t>Rechtschreibung und Zeichensetzung (Orthografie und Interpunktion)</w:t>
            </w:r>
          </w:p>
        </w:tc>
        <w:tc>
          <w:tcPr>
            <w:tcW w:w="2126" w:type="dxa"/>
            <w:shd w:val="clear" w:color="auto" w:fill="D9D9D9" w:themeFill="background1" w:themeFillShade="D9"/>
          </w:tcPr>
          <w:p w:rsidR="00FC5AE5" w:rsidRPr="00FC5AE5" w:rsidRDefault="00FC5AE5" w:rsidP="00D564A8">
            <w:pPr>
              <w:spacing w:line="240" w:lineRule="auto"/>
              <w:ind w:left="212"/>
              <w:jc w:val="center"/>
              <w:rPr>
                <w:rFonts w:eastAsia="Arial MT" w:cs="Arial MT"/>
                <w:b/>
                <w:sz w:val="20"/>
                <w:szCs w:val="20"/>
              </w:rPr>
            </w:pPr>
          </w:p>
        </w:tc>
      </w:tr>
      <w:tr w:rsidR="00FC5AE5" w:rsidRPr="00FC5AE5" w:rsidTr="00824154">
        <w:tblPrEx>
          <w:tblCellMar>
            <w:top w:w="38" w:type="dxa"/>
            <w:right w:w="322" w:type="dxa"/>
          </w:tblCellMar>
        </w:tblPrEx>
        <w:trPr>
          <w:trHeight w:val="543"/>
        </w:trPr>
        <w:tc>
          <w:tcPr>
            <w:tcW w:w="7359" w:type="dxa"/>
            <w:gridSpan w:val="2"/>
          </w:tcPr>
          <w:p w:rsidR="00FC5AE5" w:rsidRPr="00FC5AE5" w:rsidRDefault="00FC5AE5" w:rsidP="00D564A8">
            <w:pPr>
              <w:spacing w:line="240" w:lineRule="auto"/>
              <w:ind w:left="463" w:hanging="454"/>
              <w:rPr>
                <w:sz w:val="20"/>
                <w:szCs w:val="20"/>
              </w:rPr>
            </w:pPr>
            <w:r w:rsidRPr="00FC5AE5">
              <w:rPr>
                <w:sz w:val="20"/>
                <w:szCs w:val="20"/>
              </w:rPr>
              <w:lastRenderedPageBreak/>
              <w:t>(19) Regeln der Schärfung und Dehnung sowie der Schreibung der s-Laute nennen und korrekt anwenden</w:t>
            </w:r>
          </w:p>
        </w:tc>
        <w:tc>
          <w:tcPr>
            <w:tcW w:w="2126" w:type="dxa"/>
          </w:tcPr>
          <w:p w:rsidR="00FC5AE5" w:rsidRPr="00FC5AE5" w:rsidRDefault="00FC5AE5" w:rsidP="00D564A8">
            <w:pPr>
              <w:spacing w:line="240" w:lineRule="auto"/>
              <w:rPr>
                <w:sz w:val="20"/>
                <w:szCs w:val="20"/>
              </w:rPr>
            </w:pPr>
            <w:r w:rsidRPr="00FC5AE5">
              <w:rPr>
                <w:sz w:val="20"/>
                <w:szCs w:val="20"/>
              </w:rPr>
              <w:t>5.5, 5.6, 6.4</w:t>
            </w:r>
          </w:p>
        </w:tc>
      </w:tr>
      <w:tr w:rsidR="00FC5AE5" w:rsidRPr="00FC5AE5" w:rsidTr="00824154">
        <w:tblPrEx>
          <w:tblCellMar>
            <w:top w:w="38" w:type="dxa"/>
            <w:right w:w="322" w:type="dxa"/>
          </w:tblCellMar>
        </w:tblPrEx>
        <w:trPr>
          <w:trHeight w:val="789"/>
        </w:trPr>
        <w:tc>
          <w:tcPr>
            <w:tcW w:w="7359" w:type="dxa"/>
            <w:gridSpan w:val="2"/>
          </w:tcPr>
          <w:p w:rsidR="00FC5AE5" w:rsidRPr="00FC5AE5" w:rsidRDefault="00FC5AE5" w:rsidP="00D564A8">
            <w:pPr>
              <w:spacing w:line="240" w:lineRule="auto"/>
              <w:ind w:left="463" w:hanging="454"/>
              <w:rPr>
                <w:sz w:val="20"/>
                <w:szCs w:val="20"/>
              </w:rPr>
            </w:pPr>
            <w:r w:rsidRPr="00FC5AE5">
              <w:rPr>
                <w:sz w:val="20"/>
                <w:szCs w:val="20"/>
              </w:rPr>
              <w:t>(20) Groß- und Kleinschreibung unterscheiden; Großschreibung von Namen, Höflichkeitsformen, Satzanfängen und Nomen (auch Nominalisierung) normgerecht anwenden; dabei auch grammatisches Wissen anwenden</w:t>
            </w:r>
          </w:p>
        </w:tc>
        <w:tc>
          <w:tcPr>
            <w:tcW w:w="2126" w:type="dxa"/>
          </w:tcPr>
          <w:p w:rsidR="00FC5AE5" w:rsidRPr="00FC5AE5" w:rsidRDefault="00FC5AE5" w:rsidP="00D564A8">
            <w:pPr>
              <w:spacing w:line="240" w:lineRule="auto"/>
              <w:rPr>
                <w:sz w:val="20"/>
                <w:szCs w:val="20"/>
              </w:rPr>
            </w:pPr>
            <w:r w:rsidRPr="00FC5AE5">
              <w:rPr>
                <w:sz w:val="20"/>
                <w:szCs w:val="20"/>
              </w:rPr>
              <w:t>5.5, 5.2, 6.4</w:t>
            </w:r>
          </w:p>
        </w:tc>
      </w:tr>
      <w:tr w:rsidR="00FC5AE5" w:rsidRPr="00FC5AE5" w:rsidTr="00824154">
        <w:tblPrEx>
          <w:tblCellMar>
            <w:top w:w="38" w:type="dxa"/>
            <w:right w:w="322" w:type="dxa"/>
          </w:tblCellMar>
        </w:tblPrEx>
        <w:trPr>
          <w:trHeight w:val="309"/>
        </w:trPr>
        <w:tc>
          <w:tcPr>
            <w:tcW w:w="7359" w:type="dxa"/>
            <w:gridSpan w:val="2"/>
          </w:tcPr>
          <w:p w:rsidR="00FC5AE5" w:rsidRPr="00FC5AE5" w:rsidRDefault="00FC5AE5" w:rsidP="00D564A8">
            <w:pPr>
              <w:spacing w:line="240" w:lineRule="auto"/>
              <w:ind w:left="463" w:hanging="454"/>
              <w:rPr>
                <w:sz w:val="20"/>
                <w:szCs w:val="20"/>
              </w:rPr>
            </w:pPr>
            <w:r w:rsidRPr="00FC5AE5">
              <w:rPr>
                <w:sz w:val="20"/>
                <w:szCs w:val="20"/>
              </w:rPr>
              <w:t>(21) Satzzeichen am Ende des Satzes zur Verdeutlichung des Sprechakts erläutern und verwenden</w:t>
            </w:r>
          </w:p>
        </w:tc>
        <w:tc>
          <w:tcPr>
            <w:tcW w:w="2126" w:type="dxa"/>
          </w:tcPr>
          <w:p w:rsidR="00FC5AE5" w:rsidRPr="00FC5AE5" w:rsidRDefault="00FC5AE5" w:rsidP="00D564A8">
            <w:pPr>
              <w:spacing w:line="240" w:lineRule="auto"/>
              <w:rPr>
                <w:sz w:val="20"/>
                <w:szCs w:val="20"/>
              </w:rPr>
            </w:pPr>
            <w:r w:rsidRPr="00FC5AE5">
              <w:rPr>
                <w:sz w:val="20"/>
                <w:szCs w:val="20"/>
              </w:rPr>
              <w:t>5.5, 5.2, 6.4</w:t>
            </w:r>
          </w:p>
        </w:tc>
      </w:tr>
      <w:tr w:rsidR="00FC5AE5" w:rsidRPr="00FC5AE5" w:rsidTr="00824154">
        <w:tblPrEx>
          <w:tblCellMar>
            <w:top w:w="38" w:type="dxa"/>
            <w:right w:w="322" w:type="dxa"/>
          </w:tblCellMar>
        </w:tblPrEx>
        <w:trPr>
          <w:trHeight w:val="549"/>
        </w:trPr>
        <w:tc>
          <w:tcPr>
            <w:tcW w:w="7359" w:type="dxa"/>
            <w:gridSpan w:val="2"/>
          </w:tcPr>
          <w:p w:rsidR="00FC5AE5" w:rsidRPr="00FC5AE5" w:rsidRDefault="00FC5AE5" w:rsidP="00D564A8">
            <w:pPr>
              <w:spacing w:line="240" w:lineRule="auto"/>
              <w:ind w:left="463" w:hanging="454"/>
              <w:rPr>
                <w:sz w:val="20"/>
                <w:szCs w:val="20"/>
              </w:rPr>
            </w:pPr>
            <w:r w:rsidRPr="00FC5AE5">
              <w:rPr>
                <w:sz w:val="20"/>
                <w:szCs w:val="20"/>
              </w:rPr>
              <w:t>(22) die Satzzeichen bei Nebensätzen, Appositionen, Anreden, Ausrufen und Aufzählungen in einfachen Sätzen sowie bei der direkten Rede normg</w:t>
            </w:r>
            <w:r w:rsidRPr="00FC5AE5">
              <w:rPr>
                <w:sz w:val="20"/>
                <w:szCs w:val="20"/>
              </w:rPr>
              <w:t>e</w:t>
            </w:r>
            <w:r w:rsidRPr="00FC5AE5">
              <w:rPr>
                <w:sz w:val="20"/>
                <w:szCs w:val="20"/>
              </w:rPr>
              <w:t>recht setzen</w:t>
            </w:r>
          </w:p>
        </w:tc>
        <w:tc>
          <w:tcPr>
            <w:tcW w:w="2126" w:type="dxa"/>
          </w:tcPr>
          <w:p w:rsidR="00FC5AE5" w:rsidRPr="00FC5AE5" w:rsidRDefault="00FC5AE5" w:rsidP="00D564A8">
            <w:pPr>
              <w:spacing w:line="240" w:lineRule="auto"/>
              <w:rPr>
                <w:sz w:val="20"/>
                <w:szCs w:val="20"/>
              </w:rPr>
            </w:pPr>
            <w:r w:rsidRPr="00FC5AE5">
              <w:rPr>
                <w:sz w:val="20"/>
                <w:szCs w:val="20"/>
              </w:rPr>
              <w:t>5.5, 5.4, 6.2, 6.4</w:t>
            </w:r>
          </w:p>
        </w:tc>
      </w:tr>
      <w:tr w:rsidR="00FC5AE5" w:rsidRPr="00FC5AE5" w:rsidTr="00824154">
        <w:tblPrEx>
          <w:tblCellMar>
            <w:top w:w="38" w:type="dxa"/>
            <w:right w:w="322" w:type="dxa"/>
          </w:tblCellMar>
        </w:tblPrEx>
        <w:trPr>
          <w:trHeight w:val="789"/>
        </w:trPr>
        <w:tc>
          <w:tcPr>
            <w:tcW w:w="7359" w:type="dxa"/>
            <w:gridSpan w:val="2"/>
          </w:tcPr>
          <w:p w:rsidR="00FC5AE5" w:rsidRPr="00FC5AE5" w:rsidRDefault="00FC5AE5" w:rsidP="00D564A8">
            <w:pPr>
              <w:spacing w:line="240" w:lineRule="auto"/>
              <w:ind w:left="463" w:hanging="454"/>
              <w:rPr>
                <w:sz w:val="20"/>
                <w:szCs w:val="20"/>
              </w:rPr>
            </w:pPr>
            <w:r w:rsidRPr="00FC5AE5">
              <w:rPr>
                <w:sz w:val="20"/>
                <w:szCs w:val="20"/>
              </w:rPr>
              <w:t>(23) Rechtschreibstrategien (Silbierung, Wortverlängerung, Ableitungen) und grundlegende Rechtschreibregeln (Lautprinzip, morphematisches Pri</w:t>
            </w:r>
            <w:r w:rsidRPr="00FC5AE5">
              <w:rPr>
                <w:sz w:val="20"/>
                <w:szCs w:val="20"/>
              </w:rPr>
              <w:t>n</w:t>
            </w:r>
            <w:r w:rsidRPr="00FC5AE5">
              <w:rPr>
                <w:sz w:val="20"/>
                <w:szCs w:val="20"/>
              </w:rPr>
              <w:t>zip, silbisches Prinzip, grammatisches</w:t>
            </w:r>
            <w:r w:rsidR="00704617">
              <w:rPr>
                <w:sz w:val="20"/>
                <w:szCs w:val="20"/>
              </w:rPr>
              <w:t xml:space="preserve"> </w:t>
            </w:r>
            <w:r w:rsidRPr="00FC5AE5">
              <w:rPr>
                <w:sz w:val="20"/>
                <w:szCs w:val="20"/>
              </w:rPr>
              <w:t>Prinzip) beim Schreiben und Überarbeiten von Texten anwenden</w:t>
            </w:r>
          </w:p>
        </w:tc>
        <w:tc>
          <w:tcPr>
            <w:tcW w:w="2126" w:type="dxa"/>
          </w:tcPr>
          <w:p w:rsidR="00FC5AE5" w:rsidRPr="00FC5AE5" w:rsidRDefault="00FC5AE5" w:rsidP="00D564A8">
            <w:pPr>
              <w:spacing w:line="240" w:lineRule="auto"/>
              <w:rPr>
                <w:sz w:val="20"/>
                <w:szCs w:val="20"/>
              </w:rPr>
            </w:pPr>
            <w:r w:rsidRPr="00FC5AE5">
              <w:rPr>
                <w:sz w:val="20"/>
                <w:szCs w:val="20"/>
              </w:rPr>
              <w:t>5.3, 5.5, 5.6, 6.1, 6.3, 6.4</w:t>
            </w:r>
          </w:p>
        </w:tc>
      </w:tr>
      <w:tr w:rsidR="00FC5AE5" w:rsidRPr="00FC5AE5" w:rsidTr="00824154">
        <w:tblPrEx>
          <w:tblCellMar>
            <w:top w:w="38" w:type="dxa"/>
            <w:right w:w="322" w:type="dxa"/>
          </w:tblCellMar>
        </w:tblPrEx>
        <w:trPr>
          <w:trHeight w:val="549"/>
        </w:trPr>
        <w:tc>
          <w:tcPr>
            <w:tcW w:w="7359" w:type="dxa"/>
            <w:gridSpan w:val="2"/>
          </w:tcPr>
          <w:p w:rsidR="00FC5AE5" w:rsidRPr="00FC5AE5" w:rsidRDefault="00FC5AE5" w:rsidP="00D564A8">
            <w:pPr>
              <w:spacing w:line="240" w:lineRule="auto"/>
              <w:ind w:left="463" w:hanging="454"/>
              <w:rPr>
                <w:sz w:val="20"/>
                <w:szCs w:val="20"/>
              </w:rPr>
            </w:pPr>
            <w:r w:rsidRPr="00FC5AE5">
              <w:rPr>
                <w:sz w:val="20"/>
                <w:szCs w:val="20"/>
              </w:rPr>
              <w:t>(24) Fehlersensibilität weiterentwickeln (zum Beispiel Beachten von Signa</w:t>
            </w:r>
            <w:r w:rsidRPr="00FC5AE5">
              <w:rPr>
                <w:sz w:val="20"/>
                <w:szCs w:val="20"/>
              </w:rPr>
              <w:t>l</w:t>
            </w:r>
            <w:r w:rsidRPr="00FC5AE5">
              <w:rPr>
                <w:sz w:val="20"/>
                <w:szCs w:val="20"/>
              </w:rPr>
              <w:t>gruppen, vergleichendes Aufschreiben, Erarbeiten eines eigenen Fehlerprofils)</w:t>
            </w:r>
          </w:p>
        </w:tc>
        <w:tc>
          <w:tcPr>
            <w:tcW w:w="2126" w:type="dxa"/>
          </w:tcPr>
          <w:p w:rsidR="00FC5AE5" w:rsidRPr="00FC5AE5" w:rsidRDefault="00FC5AE5" w:rsidP="00D564A8">
            <w:pPr>
              <w:spacing w:line="240" w:lineRule="auto"/>
              <w:rPr>
                <w:sz w:val="20"/>
                <w:szCs w:val="20"/>
              </w:rPr>
            </w:pPr>
            <w:r w:rsidRPr="00FC5AE5">
              <w:rPr>
                <w:sz w:val="20"/>
                <w:szCs w:val="20"/>
              </w:rPr>
              <w:t>5.2, 5.4, 5.5, 6.2, 6.4</w:t>
            </w:r>
          </w:p>
        </w:tc>
      </w:tr>
      <w:tr w:rsidR="00FC5AE5" w:rsidRPr="00FC5AE5" w:rsidTr="00824154">
        <w:tblPrEx>
          <w:tblCellMar>
            <w:top w:w="38" w:type="dxa"/>
            <w:right w:w="322" w:type="dxa"/>
          </w:tblCellMar>
        </w:tblPrEx>
        <w:trPr>
          <w:trHeight w:val="309"/>
        </w:trPr>
        <w:tc>
          <w:tcPr>
            <w:tcW w:w="7359" w:type="dxa"/>
            <w:gridSpan w:val="2"/>
          </w:tcPr>
          <w:p w:rsidR="00FC5AE5" w:rsidRPr="00FC5AE5" w:rsidRDefault="00FC5AE5" w:rsidP="00D564A8">
            <w:pPr>
              <w:spacing w:line="240" w:lineRule="auto"/>
              <w:ind w:left="463" w:hanging="454"/>
              <w:rPr>
                <w:sz w:val="20"/>
                <w:szCs w:val="20"/>
              </w:rPr>
            </w:pPr>
            <w:r w:rsidRPr="00FC5AE5">
              <w:rPr>
                <w:sz w:val="20"/>
                <w:szCs w:val="20"/>
              </w:rPr>
              <w:t>(25) die Rechtschreibhilfe am Computer bei der Erstellung eigener Texte a</w:t>
            </w:r>
            <w:r w:rsidRPr="00FC5AE5">
              <w:rPr>
                <w:sz w:val="20"/>
                <w:szCs w:val="20"/>
              </w:rPr>
              <w:t>n</w:t>
            </w:r>
            <w:r w:rsidRPr="00FC5AE5">
              <w:rPr>
                <w:sz w:val="20"/>
                <w:szCs w:val="20"/>
              </w:rPr>
              <w:t>wenden</w:t>
            </w:r>
          </w:p>
        </w:tc>
        <w:tc>
          <w:tcPr>
            <w:tcW w:w="2126" w:type="dxa"/>
          </w:tcPr>
          <w:p w:rsidR="00FC5AE5" w:rsidRPr="00FC5AE5" w:rsidRDefault="00FC5AE5" w:rsidP="00D564A8">
            <w:pPr>
              <w:spacing w:line="240" w:lineRule="auto"/>
              <w:rPr>
                <w:sz w:val="20"/>
                <w:szCs w:val="20"/>
              </w:rPr>
            </w:pPr>
            <w:r w:rsidRPr="00FC5AE5">
              <w:rPr>
                <w:sz w:val="20"/>
                <w:szCs w:val="20"/>
              </w:rPr>
              <w:t xml:space="preserve">5.5, </w:t>
            </w:r>
            <w:r w:rsidR="008C0C8E">
              <w:rPr>
                <w:sz w:val="20"/>
                <w:szCs w:val="20"/>
              </w:rPr>
              <w:t xml:space="preserve">5.6, </w:t>
            </w:r>
            <w:r w:rsidRPr="00FC5AE5">
              <w:rPr>
                <w:sz w:val="20"/>
                <w:szCs w:val="20"/>
              </w:rPr>
              <w:t>6.1, 6.4</w:t>
            </w:r>
          </w:p>
        </w:tc>
      </w:tr>
    </w:tbl>
    <w:p w:rsidR="00FC5AE5" w:rsidRPr="00073530" w:rsidRDefault="00FC5AE5" w:rsidP="00D564A8">
      <w:pPr>
        <w:spacing w:line="240" w:lineRule="auto"/>
        <w:jc w:val="both"/>
        <w:rPr>
          <w:szCs w:val="20"/>
        </w:rPr>
      </w:pPr>
    </w:p>
    <w:p w:rsidR="00FC5AE5" w:rsidRPr="00832504" w:rsidRDefault="00FC5AE5" w:rsidP="00832504">
      <w:pPr>
        <w:pStyle w:val="BPStandard"/>
        <w:spacing w:line="360" w:lineRule="auto"/>
        <w:rPr>
          <w:b/>
        </w:rPr>
      </w:pPr>
      <w:r w:rsidRPr="00832504">
        <w:rPr>
          <w:b/>
        </w:rPr>
        <w:t>3.1.2.2. Funktion von Äußerungen</w:t>
      </w:r>
    </w:p>
    <w:p w:rsidR="00FC5AE5" w:rsidRPr="00073530" w:rsidRDefault="00FC5AE5" w:rsidP="00D564A8">
      <w:pPr>
        <w:spacing w:after="10" w:line="240" w:lineRule="auto"/>
        <w:ind w:left="-5"/>
        <w:rPr>
          <w:szCs w:val="20"/>
        </w:rPr>
      </w:pPr>
    </w:p>
    <w:tbl>
      <w:tblPr>
        <w:tblStyle w:val="TableGrid"/>
        <w:tblW w:w="94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38" w:type="dxa"/>
          <w:left w:w="110" w:type="dxa"/>
          <w:right w:w="322" w:type="dxa"/>
        </w:tblCellMar>
        <w:tblLook w:val="04A0" w:firstRow="1" w:lastRow="0" w:firstColumn="1" w:lastColumn="0" w:noHBand="0" w:noVBand="1"/>
      </w:tblPr>
      <w:tblGrid>
        <w:gridCol w:w="7365"/>
        <w:gridCol w:w="2126"/>
      </w:tblGrid>
      <w:tr w:rsidR="00FC5AE5" w:rsidRPr="00FC5AE5" w:rsidTr="00B844F2">
        <w:trPr>
          <w:trHeight w:val="567"/>
        </w:trPr>
        <w:tc>
          <w:tcPr>
            <w:tcW w:w="7365" w:type="dxa"/>
            <w:shd w:val="clear" w:color="auto" w:fill="D9D9D9" w:themeFill="background1" w:themeFillShade="D9"/>
            <w:vAlign w:val="center"/>
          </w:tcPr>
          <w:p w:rsidR="00FC5AE5" w:rsidRPr="00FC5AE5" w:rsidRDefault="00FC5AE5" w:rsidP="00D564A8">
            <w:pPr>
              <w:spacing w:line="240" w:lineRule="auto"/>
              <w:ind w:left="212"/>
              <w:jc w:val="center"/>
              <w:rPr>
                <w:sz w:val="20"/>
                <w:szCs w:val="20"/>
              </w:rPr>
            </w:pPr>
            <w:r w:rsidRPr="00FC5AE5">
              <w:rPr>
                <w:rFonts w:eastAsia="Arial MT" w:cs="Arial MT"/>
                <w:b/>
                <w:sz w:val="20"/>
                <w:szCs w:val="20"/>
              </w:rPr>
              <w:t>Funktionen von sprachlichen Äußerungen analysieren und reflekti</w:t>
            </w:r>
            <w:r w:rsidRPr="00FC5AE5">
              <w:rPr>
                <w:rFonts w:eastAsia="Arial MT" w:cs="Arial MT"/>
                <w:b/>
                <w:sz w:val="20"/>
                <w:szCs w:val="20"/>
              </w:rPr>
              <w:t>e</w:t>
            </w:r>
            <w:r w:rsidRPr="00FC5AE5">
              <w:rPr>
                <w:rFonts w:eastAsia="Arial MT" w:cs="Arial MT"/>
                <w:b/>
                <w:sz w:val="20"/>
                <w:szCs w:val="20"/>
              </w:rPr>
              <w:t>ren</w:t>
            </w:r>
          </w:p>
        </w:tc>
        <w:tc>
          <w:tcPr>
            <w:tcW w:w="2126" w:type="dxa"/>
            <w:shd w:val="clear" w:color="auto" w:fill="D9D9D9" w:themeFill="background1" w:themeFillShade="D9"/>
          </w:tcPr>
          <w:p w:rsidR="00FC5AE5" w:rsidRPr="00FC5AE5" w:rsidRDefault="00FC5AE5" w:rsidP="00D564A8">
            <w:pPr>
              <w:spacing w:line="240" w:lineRule="auto"/>
              <w:rPr>
                <w:rFonts w:eastAsia="Arial MT" w:cs="Arial MT"/>
                <w:b/>
                <w:sz w:val="20"/>
                <w:szCs w:val="20"/>
              </w:rPr>
            </w:pPr>
            <w:r w:rsidRPr="00FC5AE5">
              <w:rPr>
                <w:sz w:val="20"/>
                <w:szCs w:val="20"/>
              </w:rPr>
              <w:t>5.1,</w:t>
            </w:r>
          </w:p>
        </w:tc>
      </w:tr>
      <w:tr w:rsidR="00FC5AE5" w:rsidRPr="00FC5AE5" w:rsidTr="00824154">
        <w:trPr>
          <w:trHeight w:val="543"/>
        </w:trPr>
        <w:tc>
          <w:tcPr>
            <w:tcW w:w="7365" w:type="dxa"/>
            <w:shd w:val="clear" w:color="auto" w:fill="FFFFFF" w:themeFill="background1"/>
          </w:tcPr>
          <w:p w:rsidR="00FC5AE5" w:rsidRPr="00FC5AE5" w:rsidRDefault="00FC5AE5" w:rsidP="00D564A8">
            <w:pPr>
              <w:spacing w:line="240" w:lineRule="auto"/>
              <w:ind w:left="463" w:hanging="454"/>
              <w:rPr>
                <w:sz w:val="20"/>
                <w:szCs w:val="20"/>
              </w:rPr>
            </w:pPr>
            <w:r w:rsidRPr="00FC5AE5">
              <w:rPr>
                <w:sz w:val="20"/>
                <w:szCs w:val="20"/>
              </w:rPr>
              <w:t>(1)</w:t>
            </w:r>
            <w:r w:rsidRPr="00FC5AE5">
              <w:rPr>
                <w:sz w:val="20"/>
                <w:szCs w:val="20"/>
              </w:rPr>
              <w:tab/>
              <w:t>gelingende und misslingende Kommunikation unterscheiden; Gespräche als Mittel der Problemlösung erkennen</w:t>
            </w:r>
          </w:p>
        </w:tc>
        <w:tc>
          <w:tcPr>
            <w:tcW w:w="2126" w:type="dxa"/>
            <w:shd w:val="clear" w:color="auto" w:fill="FFFFFF" w:themeFill="background1"/>
          </w:tcPr>
          <w:p w:rsidR="00FC5AE5" w:rsidRPr="00FC5AE5" w:rsidRDefault="00FC5AE5" w:rsidP="00D564A8">
            <w:pPr>
              <w:spacing w:line="240" w:lineRule="auto"/>
              <w:rPr>
                <w:sz w:val="20"/>
                <w:szCs w:val="20"/>
              </w:rPr>
            </w:pPr>
            <w:r w:rsidRPr="00FC5AE5">
              <w:rPr>
                <w:sz w:val="20"/>
                <w:szCs w:val="20"/>
              </w:rPr>
              <w:t>5.1, 5.2, 6.2</w:t>
            </w:r>
            <w:r w:rsidR="008C0C8E">
              <w:rPr>
                <w:sz w:val="20"/>
                <w:szCs w:val="20"/>
              </w:rPr>
              <w:t xml:space="preserve">, 6.5 </w:t>
            </w:r>
          </w:p>
        </w:tc>
      </w:tr>
      <w:tr w:rsidR="00FC5AE5" w:rsidRPr="00FC5AE5" w:rsidTr="00824154">
        <w:trPr>
          <w:trHeight w:val="549"/>
        </w:trPr>
        <w:tc>
          <w:tcPr>
            <w:tcW w:w="7365" w:type="dxa"/>
            <w:shd w:val="clear" w:color="auto" w:fill="FFFFFF" w:themeFill="background1"/>
          </w:tcPr>
          <w:p w:rsidR="00FC5AE5" w:rsidRPr="00FC5AE5" w:rsidRDefault="00FC5AE5" w:rsidP="00D564A8">
            <w:pPr>
              <w:spacing w:line="240" w:lineRule="auto"/>
              <w:ind w:left="463" w:hanging="454"/>
              <w:rPr>
                <w:sz w:val="20"/>
                <w:szCs w:val="20"/>
              </w:rPr>
            </w:pPr>
            <w:r w:rsidRPr="00FC5AE5">
              <w:rPr>
                <w:sz w:val="20"/>
                <w:szCs w:val="20"/>
              </w:rPr>
              <w:t>(2)</w:t>
            </w:r>
            <w:r w:rsidRPr="00FC5AE5">
              <w:rPr>
                <w:sz w:val="20"/>
                <w:szCs w:val="20"/>
              </w:rPr>
              <w:tab/>
              <w:t>unterschiedliche Sprechabsichten erkennen und erläutern (expressiv, argumentativ, persuasiv, appellativ)</w:t>
            </w:r>
          </w:p>
        </w:tc>
        <w:tc>
          <w:tcPr>
            <w:tcW w:w="2126" w:type="dxa"/>
            <w:shd w:val="clear" w:color="auto" w:fill="FFFFFF" w:themeFill="background1"/>
          </w:tcPr>
          <w:p w:rsidR="00FC5AE5" w:rsidRPr="00FC5AE5" w:rsidRDefault="00FC5AE5" w:rsidP="00D564A8">
            <w:pPr>
              <w:spacing w:line="240" w:lineRule="auto"/>
              <w:rPr>
                <w:sz w:val="20"/>
                <w:szCs w:val="20"/>
              </w:rPr>
            </w:pPr>
            <w:r w:rsidRPr="00FC5AE5">
              <w:rPr>
                <w:sz w:val="20"/>
                <w:szCs w:val="20"/>
              </w:rPr>
              <w:t>5.2</w:t>
            </w:r>
            <w:r w:rsidR="00C453DF">
              <w:rPr>
                <w:sz w:val="20"/>
                <w:szCs w:val="20"/>
              </w:rPr>
              <w:t>, 5.3, 6.5</w:t>
            </w:r>
            <w:r w:rsidR="00FE400A">
              <w:rPr>
                <w:sz w:val="20"/>
                <w:szCs w:val="20"/>
              </w:rPr>
              <w:t>, 6.8</w:t>
            </w:r>
          </w:p>
        </w:tc>
      </w:tr>
      <w:tr w:rsidR="00FC5AE5" w:rsidRPr="00FC5AE5" w:rsidTr="00824154">
        <w:trPr>
          <w:trHeight w:val="549"/>
        </w:trPr>
        <w:tc>
          <w:tcPr>
            <w:tcW w:w="7365" w:type="dxa"/>
            <w:shd w:val="clear" w:color="auto" w:fill="FFFFFF" w:themeFill="background1"/>
          </w:tcPr>
          <w:p w:rsidR="00FC5AE5" w:rsidRPr="00FC5AE5" w:rsidRDefault="00FC5AE5" w:rsidP="00D564A8">
            <w:pPr>
              <w:spacing w:line="240" w:lineRule="auto"/>
              <w:ind w:left="463" w:hanging="454"/>
              <w:jc w:val="both"/>
              <w:rPr>
                <w:sz w:val="20"/>
                <w:szCs w:val="20"/>
              </w:rPr>
            </w:pPr>
            <w:r w:rsidRPr="00FC5AE5">
              <w:rPr>
                <w:sz w:val="20"/>
                <w:szCs w:val="20"/>
              </w:rPr>
              <w:t>(3) Zusammenhänge zwischen verbalen und nonverbalen Ausdrucksmitteln erkennen und wesentliche Faktoren beschreiben, die die mündliche Kommunikation prägen (Gestik, Mimik, Stimme)</w:t>
            </w:r>
          </w:p>
        </w:tc>
        <w:tc>
          <w:tcPr>
            <w:tcW w:w="2126" w:type="dxa"/>
            <w:shd w:val="clear" w:color="auto" w:fill="FFFFFF" w:themeFill="background1"/>
          </w:tcPr>
          <w:p w:rsidR="00FC5AE5" w:rsidRPr="00FC5AE5" w:rsidRDefault="008C0C8E" w:rsidP="00D564A8">
            <w:pPr>
              <w:spacing w:line="240" w:lineRule="auto"/>
              <w:rPr>
                <w:sz w:val="20"/>
                <w:szCs w:val="20"/>
              </w:rPr>
            </w:pPr>
            <w:r>
              <w:rPr>
                <w:sz w:val="20"/>
                <w:szCs w:val="20"/>
              </w:rPr>
              <w:t xml:space="preserve">5.6, </w:t>
            </w:r>
            <w:r w:rsidR="00FE400A">
              <w:rPr>
                <w:sz w:val="20"/>
                <w:szCs w:val="20"/>
              </w:rPr>
              <w:t>6.5, 6.8</w:t>
            </w:r>
          </w:p>
        </w:tc>
      </w:tr>
      <w:tr w:rsidR="00FC5AE5" w:rsidRPr="00FC5AE5" w:rsidTr="00824154">
        <w:trPr>
          <w:trHeight w:val="309"/>
        </w:trPr>
        <w:tc>
          <w:tcPr>
            <w:tcW w:w="7365" w:type="dxa"/>
            <w:shd w:val="clear" w:color="auto" w:fill="FFFFFF" w:themeFill="background1"/>
          </w:tcPr>
          <w:p w:rsidR="00FC5AE5" w:rsidRPr="00FC5AE5" w:rsidRDefault="00FC5AE5" w:rsidP="00D564A8">
            <w:pPr>
              <w:spacing w:line="240" w:lineRule="auto"/>
              <w:ind w:left="463" w:hanging="454"/>
              <w:rPr>
                <w:sz w:val="20"/>
                <w:szCs w:val="20"/>
              </w:rPr>
            </w:pPr>
            <w:r w:rsidRPr="00FC5AE5">
              <w:rPr>
                <w:sz w:val="20"/>
                <w:szCs w:val="20"/>
              </w:rPr>
              <w:t>(4)</w:t>
            </w:r>
            <w:r w:rsidRPr="00FC5AE5">
              <w:rPr>
                <w:sz w:val="20"/>
                <w:szCs w:val="20"/>
              </w:rPr>
              <w:tab/>
              <w:t>grundlegende distinktive Merkmale von gesprochener und geschriebener Sprache benennen</w:t>
            </w:r>
          </w:p>
        </w:tc>
        <w:tc>
          <w:tcPr>
            <w:tcW w:w="2126" w:type="dxa"/>
            <w:shd w:val="clear" w:color="auto" w:fill="FFFFFF" w:themeFill="background1"/>
          </w:tcPr>
          <w:p w:rsidR="00FC5AE5" w:rsidRPr="00FC5AE5" w:rsidRDefault="00FC5AE5" w:rsidP="00D564A8">
            <w:pPr>
              <w:tabs>
                <w:tab w:val="center" w:pos="4543"/>
              </w:tabs>
              <w:spacing w:line="240" w:lineRule="auto"/>
              <w:rPr>
                <w:sz w:val="20"/>
                <w:szCs w:val="20"/>
              </w:rPr>
            </w:pPr>
            <w:r w:rsidRPr="00FC5AE5">
              <w:rPr>
                <w:sz w:val="20"/>
                <w:szCs w:val="20"/>
              </w:rPr>
              <w:t xml:space="preserve">5.2, </w:t>
            </w:r>
            <w:r w:rsidR="008C0C8E">
              <w:rPr>
                <w:sz w:val="20"/>
                <w:szCs w:val="20"/>
              </w:rPr>
              <w:t xml:space="preserve">5.6, </w:t>
            </w:r>
            <w:r w:rsidRPr="00FC5AE5">
              <w:rPr>
                <w:sz w:val="20"/>
                <w:szCs w:val="20"/>
              </w:rPr>
              <w:t>6.2</w:t>
            </w:r>
          </w:p>
        </w:tc>
      </w:tr>
      <w:tr w:rsidR="00FC5AE5" w:rsidRPr="00FC5AE5" w:rsidTr="00824154">
        <w:trPr>
          <w:trHeight w:val="549"/>
        </w:trPr>
        <w:tc>
          <w:tcPr>
            <w:tcW w:w="7365" w:type="dxa"/>
            <w:shd w:val="clear" w:color="auto" w:fill="FFFFFF" w:themeFill="background1"/>
          </w:tcPr>
          <w:p w:rsidR="00FC5AE5" w:rsidRPr="00FC5AE5" w:rsidRDefault="00FC5AE5" w:rsidP="00D564A8">
            <w:pPr>
              <w:spacing w:line="240" w:lineRule="auto"/>
              <w:ind w:left="463" w:hanging="454"/>
              <w:rPr>
                <w:sz w:val="20"/>
                <w:szCs w:val="20"/>
              </w:rPr>
            </w:pPr>
            <w:r w:rsidRPr="00FC5AE5">
              <w:rPr>
                <w:sz w:val="20"/>
                <w:szCs w:val="20"/>
              </w:rPr>
              <w:t>(5)</w:t>
            </w:r>
            <w:r w:rsidRPr="00FC5AE5">
              <w:rPr>
                <w:sz w:val="20"/>
                <w:szCs w:val="20"/>
              </w:rPr>
              <w:tab/>
              <w:t>exemplarisch Textfunktionen erkennen und ihre Wirkung beschreiben (zum Beispiel Selbstäußerung, Information, Appell)</w:t>
            </w:r>
          </w:p>
        </w:tc>
        <w:tc>
          <w:tcPr>
            <w:tcW w:w="2126" w:type="dxa"/>
            <w:shd w:val="clear" w:color="auto" w:fill="FFFFFF" w:themeFill="background1"/>
          </w:tcPr>
          <w:p w:rsidR="00FC5AE5" w:rsidRPr="00FC5AE5" w:rsidRDefault="00FC5AE5" w:rsidP="00D564A8">
            <w:pPr>
              <w:spacing w:line="240" w:lineRule="auto"/>
              <w:rPr>
                <w:sz w:val="20"/>
                <w:szCs w:val="20"/>
              </w:rPr>
            </w:pPr>
            <w:r w:rsidRPr="00FC5AE5">
              <w:rPr>
                <w:sz w:val="20"/>
                <w:szCs w:val="20"/>
              </w:rPr>
              <w:t xml:space="preserve">5.1, 5.2, </w:t>
            </w:r>
            <w:r w:rsidR="008C0C8E">
              <w:rPr>
                <w:sz w:val="20"/>
                <w:szCs w:val="20"/>
              </w:rPr>
              <w:t xml:space="preserve">5.5, </w:t>
            </w:r>
            <w:r w:rsidRPr="00FC5AE5">
              <w:rPr>
                <w:sz w:val="20"/>
                <w:szCs w:val="20"/>
              </w:rPr>
              <w:t>5.6</w:t>
            </w:r>
            <w:r w:rsidR="008C0C8E">
              <w:rPr>
                <w:sz w:val="20"/>
                <w:szCs w:val="20"/>
              </w:rPr>
              <w:t>, 6.5, 6.6</w:t>
            </w:r>
          </w:p>
        </w:tc>
      </w:tr>
      <w:tr w:rsidR="00FC5AE5" w:rsidRPr="00FC5AE5" w:rsidTr="00B844F2">
        <w:trPr>
          <w:trHeight w:val="283"/>
        </w:trPr>
        <w:tc>
          <w:tcPr>
            <w:tcW w:w="7365" w:type="dxa"/>
            <w:shd w:val="clear" w:color="auto" w:fill="D9D9D9" w:themeFill="background1" w:themeFillShade="D9"/>
            <w:vAlign w:val="center"/>
          </w:tcPr>
          <w:p w:rsidR="00FC5AE5" w:rsidRPr="00FC5AE5" w:rsidRDefault="00FC5AE5" w:rsidP="00D564A8">
            <w:pPr>
              <w:spacing w:line="240" w:lineRule="auto"/>
              <w:ind w:left="212"/>
              <w:jc w:val="center"/>
              <w:rPr>
                <w:sz w:val="20"/>
                <w:szCs w:val="20"/>
              </w:rPr>
            </w:pPr>
            <w:r w:rsidRPr="00FC5AE5">
              <w:rPr>
                <w:rFonts w:eastAsia="Arial MT" w:cs="Arial MT"/>
                <w:b/>
                <w:sz w:val="20"/>
                <w:szCs w:val="20"/>
              </w:rPr>
              <w:t>Sprachliche Äußerungen funktional gestalten</w:t>
            </w:r>
          </w:p>
        </w:tc>
        <w:tc>
          <w:tcPr>
            <w:tcW w:w="2126" w:type="dxa"/>
            <w:shd w:val="clear" w:color="auto" w:fill="D9D9D9" w:themeFill="background1" w:themeFillShade="D9"/>
          </w:tcPr>
          <w:p w:rsidR="00FC5AE5" w:rsidRPr="00FC5AE5" w:rsidRDefault="00FC5AE5" w:rsidP="00D564A8">
            <w:pPr>
              <w:spacing w:line="240" w:lineRule="auto"/>
              <w:rPr>
                <w:rFonts w:eastAsia="Arial MT" w:cs="Arial MT"/>
                <w:b/>
                <w:sz w:val="20"/>
                <w:szCs w:val="20"/>
              </w:rPr>
            </w:pPr>
          </w:p>
        </w:tc>
      </w:tr>
      <w:tr w:rsidR="00FC5AE5" w:rsidRPr="00FC5AE5" w:rsidTr="00824154">
        <w:trPr>
          <w:trHeight w:val="543"/>
        </w:trPr>
        <w:tc>
          <w:tcPr>
            <w:tcW w:w="7365" w:type="dxa"/>
            <w:shd w:val="clear" w:color="auto" w:fill="FFFFFF" w:themeFill="background1"/>
          </w:tcPr>
          <w:p w:rsidR="00FC5AE5" w:rsidRPr="00FC5AE5" w:rsidRDefault="00FC5AE5" w:rsidP="00D564A8">
            <w:pPr>
              <w:spacing w:line="240" w:lineRule="auto"/>
              <w:ind w:left="463" w:hanging="454"/>
              <w:rPr>
                <w:sz w:val="20"/>
                <w:szCs w:val="20"/>
              </w:rPr>
            </w:pPr>
            <w:r w:rsidRPr="00FC5AE5">
              <w:rPr>
                <w:sz w:val="20"/>
                <w:szCs w:val="20"/>
              </w:rPr>
              <w:t>(6) ihre Absichten mündlich und schriftlich situationsangemessen und adre</w:t>
            </w:r>
            <w:r w:rsidRPr="00FC5AE5">
              <w:rPr>
                <w:sz w:val="20"/>
                <w:szCs w:val="20"/>
              </w:rPr>
              <w:t>s</w:t>
            </w:r>
            <w:r w:rsidRPr="00FC5AE5">
              <w:rPr>
                <w:sz w:val="20"/>
                <w:szCs w:val="20"/>
              </w:rPr>
              <w:t>satenorientiert formulieren (zum Beispiel Streitgespräch, Diskussion, A</w:t>
            </w:r>
            <w:r w:rsidRPr="00FC5AE5">
              <w:rPr>
                <w:sz w:val="20"/>
                <w:szCs w:val="20"/>
              </w:rPr>
              <w:t>p</w:t>
            </w:r>
            <w:r w:rsidRPr="00FC5AE5">
              <w:rPr>
                <w:sz w:val="20"/>
                <w:szCs w:val="20"/>
              </w:rPr>
              <w:t>pell, Brief)</w:t>
            </w:r>
          </w:p>
        </w:tc>
        <w:tc>
          <w:tcPr>
            <w:tcW w:w="2126" w:type="dxa"/>
            <w:shd w:val="clear" w:color="auto" w:fill="FFFFFF" w:themeFill="background1"/>
          </w:tcPr>
          <w:p w:rsidR="00FC5AE5" w:rsidRPr="00FC5AE5" w:rsidRDefault="00FC5AE5" w:rsidP="00D564A8">
            <w:pPr>
              <w:spacing w:line="240" w:lineRule="auto"/>
              <w:rPr>
                <w:sz w:val="20"/>
                <w:szCs w:val="20"/>
              </w:rPr>
            </w:pPr>
            <w:r w:rsidRPr="00FC5AE5">
              <w:rPr>
                <w:sz w:val="20"/>
                <w:szCs w:val="20"/>
              </w:rPr>
              <w:t>5.2, 5.6, 6.2</w:t>
            </w:r>
            <w:r w:rsidR="008C0C8E">
              <w:rPr>
                <w:sz w:val="20"/>
                <w:szCs w:val="20"/>
              </w:rPr>
              <w:t>, 6.5, 6.8</w:t>
            </w:r>
          </w:p>
        </w:tc>
      </w:tr>
      <w:tr w:rsidR="00FC5AE5" w:rsidRPr="00FC5AE5" w:rsidTr="00824154">
        <w:trPr>
          <w:trHeight w:val="309"/>
        </w:trPr>
        <w:tc>
          <w:tcPr>
            <w:tcW w:w="7365" w:type="dxa"/>
            <w:shd w:val="clear" w:color="auto" w:fill="FFFFFF" w:themeFill="background1"/>
          </w:tcPr>
          <w:p w:rsidR="00FC5AE5" w:rsidRPr="00FC5AE5" w:rsidRDefault="00FC5AE5" w:rsidP="00D564A8">
            <w:pPr>
              <w:spacing w:line="240" w:lineRule="auto"/>
              <w:ind w:left="463" w:hanging="454"/>
              <w:rPr>
                <w:sz w:val="20"/>
                <w:szCs w:val="20"/>
              </w:rPr>
            </w:pPr>
            <w:r w:rsidRPr="00FC5AE5">
              <w:rPr>
                <w:sz w:val="20"/>
                <w:szCs w:val="20"/>
              </w:rPr>
              <w:t>(7)</w:t>
            </w:r>
            <w:r w:rsidRPr="00FC5AE5">
              <w:rPr>
                <w:sz w:val="20"/>
                <w:szCs w:val="20"/>
              </w:rPr>
              <w:tab/>
              <w:t>Zusammenhänge und Inhalte sachlich zutreffend und adressatenorie</w:t>
            </w:r>
            <w:r w:rsidRPr="00FC5AE5">
              <w:rPr>
                <w:sz w:val="20"/>
                <w:szCs w:val="20"/>
              </w:rPr>
              <w:t>n</w:t>
            </w:r>
            <w:r w:rsidRPr="00FC5AE5">
              <w:rPr>
                <w:sz w:val="20"/>
                <w:szCs w:val="20"/>
              </w:rPr>
              <w:t>tiert darstellen</w:t>
            </w:r>
          </w:p>
        </w:tc>
        <w:tc>
          <w:tcPr>
            <w:tcW w:w="2126" w:type="dxa"/>
            <w:shd w:val="clear" w:color="auto" w:fill="FFFFFF" w:themeFill="background1"/>
          </w:tcPr>
          <w:p w:rsidR="00FC5AE5" w:rsidRPr="00FC5AE5" w:rsidRDefault="00FC5AE5" w:rsidP="00D564A8">
            <w:pPr>
              <w:tabs>
                <w:tab w:val="center" w:pos="4173"/>
              </w:tabs>
              <w:spacing w:line="240" w:lineRule="auto"/>
              <w:rPr>
                <w:sz w:val="20"/>
                <w:szCs w:val="20"/>
              </w:rPr>
            </w:pPr>
            <w:r w:rsidRPr="00FC5AE5">
              <w:rPr>
                <w:sz w:val="20"/>
                <w:szCs w:val="20"/>
              </w:rPr>
              <w:t>5.1, 5.3, 5.6, 6.2, 6.3, 6.6</w:t>
            </w:r>
          </w:p>
        </w:tc>
      </w:tr>
      <w:tr w:rsidR="00FC5AE5" w:rsidRPr="00FC5AE5" w:rsidTr="00824154">
        <w:trPr>
          <w:trHeight w:val="549"/>
        </w:trPr>
        <w:tc>
          <w:tcPr>
            <w:tcW w:w="7365" w:type="dxa"/>
            <w:shd w:val="clear" w:color="auto" w:fill="FFFFFF" w:themeFill="background1"/>
          </w:tcPr>
          <w:p w:rsidR="00FC5AE5" w:rsidRPr="00FC5AE5" w:rsidRDefault="00FC5AE5" w:rsidP="00D564A8">
            <w:pPr>
              <w:spacing w:line="240" w:lineRule="auto"/>
              <w:ind w:left="463" w:hanging="454"/>
              <w:rPr>
                <w:sz w:val="20"/>
                <w:szCs w:val="20"/>
              </w:rPr>
            </w:pPr>
            <w:r w:rsidRPr="00FC5AE5">
              <w:rPr>
                <w:sz w:val="20"/>
                <w:szCs w:val="20"/>
              </w:rPr>
              <w:t>(8)</w:t>
            </w:r>
            <w:r w:rsidRPr="00FC5AE5">
              <w:rPr>
                <w:sz w:val="20"/>
                <w:szCs w:val="20"/>
              </w:rPr>
              <w:tab/>
              <w:t>bei eigenen Sprech- und Schreibhandlungen distinktive Besonderheiten gesprochener und geschriebener Sprache situationsangemessen und adressatenbezogen beachten</w:t>
            </w:r>
          </w:p>
        </w:tc>
        <w:tc>
          <w:tcPr>
            <w:tcW w:w="2126" w:type="dxa"/>
            <w:shd w:val="clear" w:color="auto" w:fill="FFFFFF" w:themeFill="background1"/>
          </w:tcPr>
          <w:p w:rsidR="00FC5AE5" w:rsidRPr="00FC5AE5" w:rsidRDefault="00FC5AE5" w:rsidP="00D564A8">
            <w:pPr>
              <w:spacing w:line="240" w:lineRule="auto"/>
              <w:rPr>
                <w:sz w:val="20"/>
                <w:szCs w:val="20"/>
              </w:rPr>
            </w:pPr>
            <w:r w:rsidRPr="00FC5AE5">
              <w:rPr>
                <w:sz w:val="20"/>
                <w:szCs w:val="20"/>
              </w:rPr>
              <w:t xml:space="preserve">5.2, 5.6, 6.2, </w:t>
            </w:r>
            <w:r w:rsidR="008C0C8E">
              <w:rPr>
                <w:sz w:val="20"/>
                <w:szCs w:val="20"/>
              </w:rPr>
              <w:t>6.8</w:t>
            </w:r>
          </w:p>
        </w:tc>
      </w:tr>
      <w:tr w:rsidR="00FC5AE5" w:rsidRPr="00FC5AE5" w:rsidTr="00824154">
        <w:trPr>
          <w:trHeight w:val="309"/>
        </w:trPr>
        <w:tc>
          <w:tcPr>
            <w:tcW w:w="7365" w:type="dxa"/>
            <w:shd w:val="clear" w:color="auto" w:fill="FFFFFF" w:themeFill="background1"/>
          </w:tcPr>
          <w:p w:rsidR="00FC5AE5" w:rsidRPr="00FC5AE5" w:rsidRDefault="00FC5AE5" w:rsidP="00D564A8">
            <w:pPr>
              <w:tabs>
                <w:tab w:val="center" w:pos="3095"/>
              </w:tabs>
              <w:spacing w:line="240" w:lineRule="auto"/>
              <w:rPr>
                <w:sz w:val="20"/>
                <w:szCs w:val="20"/>
              </w:rPr>
            </w:pPr>
            <w:r w:rsidRPr="00FC5AE5">
              <w:rPr>
                <w:sz w:val="20"/>
                <w:szCs w:val="20"/>
              </w:rPr>
              <w:t>(9)</w:t>
            </w:r>
            <w:r w:rsidRPr="00FC5AE5">
              <w:rPr>
                <w:sz w:val="20"/>
                <w:szCs w:val="20"/>
              </w:rPr>
              <w:tab/>
              <w:t>Wortwahl, Tonfall und Umgangsformen begründet gestalten</w:t>
            </w:r>
          </w:p>
        </w:tc>
        <w:tc>
          <w:tcPr>
            <w:tcW w:w="2126" w:type="dxa"/>
            <w:shd w:val="clear" w:color="auto" w:fill="FFFFFF" w:themeFill="background1"/>
          </w:tcPr>
          <w:p w:rsidR="00FC5AE5" w:rsidRPr="00FC5AE5" w:rsidRDefault="00FC5AE5" w:rsidP="00D564A8">
            <w:pPr>
              <w:tabs>
                <w:tab w:val="center" w:pos="3095"/>
              </w:tabs>
              <w:spacing w:line="240" w:lineRule="auto"/>
              <w:rPr>
                <w:sz w:val="20"/>
                <w:szCs w:val="20"/>
              </w:rPr>
            </w:pPr>
            <w:r w:rsidRPr="00FC5AE5">
              <w:rPr>
                <w:sz w:val="20"/>
                <w:szCs w:val="20"/>
              </w:rPr>
              <w:t>6.5, 6.8</w:t>
            </w:r>
          </w:p>
        </w:tc>
      </w:tr>
      <w:tr w:rsidR="00FC5AE5" w:rsidRPr="00FC5AE5" w:rsidTr="00824154">
        <w:trPr>
          <w:trHeight w:val="549"/>
        </w:trPr>
        <w:tc>
          <w:tcPr>
            <w:tcW w:w="7365" w:type="dxa"/>
            <w:shd w:val="clear" w:color="auto" w:fill="FFFFFF" w:themeFill="background1"/>
          </w:tcPr>
          <w:p w:rsidR="00FC5AE5" w:rsidRPr="00FC5AE5" w:rsidRDefault="00FC5AE5" w:rsidP="00D564A8">
            <w:pPr>
              <w:spacing w:line="240" w:lineRule="auto"/>
              <w:ind w:left="463" w:hanging="454"/>
              <w:rPr>
                <w:sz w:val="20"/>
                <w:szCs w:val="20"/>
              </w:rPr>
            </w:pPr>
            <w:r w:rsidRPr="00FC5AE5">
              <w:rPr>
                <w:sz w:val="20"/>
                <w:szCs w:val="20"/>
              </w:rPr>
              <w:t>(10) sprachliche Äußerungen mündlich und schriftlich situationsangemessen und adressatengerecht formulieren (zum Beispiel Gesprächsbeiträge)</w:t>
            </w:r>
          </w:p>
        </w:tc>
        <w:tc>
          <w:tcPr>
            <w:tcW w:w="2126" w:type="dxa"/>
            <w:shd w:val="clear" w:color="auto" w:fill="FFFFFF" w:themeFill="background1"/>
          </w:tcPr>
          <w:p w:rsidR="00FC5AE5" w:rsidRPr="00FC5AE5" w:rsidRDefault="00FC5AE5" w:rsidP="00D564A8">
            <w:pPr>
              <w:spacing w:line="240" w:lineRule="auto"/>
              <w:ind w:right="96"/>
              <w:rPr>
                <w:sz w:val="20"/>
                <w:szCs w:val="20"/>
              </w:rPr>
            </w:pPr>
            <w:r w:rsidRPr="00FC5AE5">
              <w:rPr>
                <w:sz w:val="20"/>
                <w:szCs w:val="20"/>
              </w:rPr>
              <w:t>5.1, 5.2, 5.3, 5.4, 5.6, 6.1, 6.2, 6.3, 6.5, 6.8</w:t>
            </w:r>
          </w:p>
        </w:tc>
      </w:tr>
      <w:tr w:rsidR="00FC5AE5" w:rsidRPr="00FC5AE5" w:rsidTr="00824154">
        <w:trPr>
          <w:trHeight w:val="309"/>
        </w:trPr>
        <w:tc>
          <w:tcPr>
            <w:tcW w:w="7365" w:type="dxa"/>
            <w:shd w:val="clear" w:color="auto" w:fill="FFFFFF" w:themeFill="background1"/>
          </w:tcPr>
          <w:p w:rsidR="00FC5AE5" w:rsidRPr="00FC5AE5" w:rsidRDefault="00FC5AE5" w:rsidP="00D564A8">
            <w:pPr>
              <w:spacing w:line="240" w:lineRule="auto"/>
              <w:ind w:left="463" w:hanging="454"/>
              <w:rPr>
                <w:sz w:val="20"/>
                <w:szCs w:val="20"/>
              </w:rPr>
            </w:pPr>
            <w:r w:rsidRPr="00FC5AE5">
              <w:rPr>
                <w:sz w:val="20"/>
                <w:szCs w:val="20"/>
              </w:rPr>
              <w:t>(11) grundlegende Vortrags- und Präsentationstechniken adressatengerecht und zielführend einsetzen</w:t>
            </w:r>
          </w:p>
        </w:tc>
        <w:tc>
          <w:tcPr>
            <w:tcW w:w="2126" w:type="dxa"/>
            <w:shd w:val="clear" w:color="auto" w:fill="FFFFFF" w:themeFill="background1"/>
          </w:tcPr>
          <w:p w:rsidR="00FC5AE5" w:rsidRPr="00FC5AE5" w:rsidRDefault="00FC5AE5" w:rsidP="00D564A8">
            <w:pPr>
              <w:spacing w:line="240" w:lineRule="auto"/>
              <w:rPr>
                <w:sz w:val="20"/>
                <w:szCs w:val="20"/>
              </w:rPr>
            </w:pPr>
            <w:r w:rsidRPr="00FC5AE5">
              <w:rPr>
                <w:sz w:val="20"/>
                <w:szCs w:val="20"/>
              </w:rPr>
              <w:t>5.3, 6.3, 6.5., 6.8</w:t>
            </w:r>
          </w:p>
        </w:tc>
      </w:tr>
      <w:tr w:rsidR="00FC5AE5" w:rsidRPr="00FC5AE5" w:rsidTr="00824154">
        <w:trPr>
          <w:trHeight w:val="549"/>
        </w:trPr>
        <w:tc>
          <w:tcPr>
            <w:tcW w:w="7365" w:type="dxa"/>
            <w:shd w:val="clear" w:color="auto" w:fill="FFFFFF" w:themeFill="background1"/>
          </w:tcPr>
          <w:p w:rsidR="00FC5AE5" w:rsidRPr="00FC5AE5" w:rsidRDefault="00FC5AE5" w:rsidP="00D564A8">
            <w:pPr>
              <w:spacing w:line="240" w:lineRule="auto"/>
              <w:ind w:left="463" w:hanging="454"/>
              <w:rPr>
                <w:sz w:val="20"/>
                <w:szCs w:val="20"/>
              </w:rPr>
            </w:pPr>
            <w:r w:rsidRPr="00FC5AE5">
              <w:rPr>
                <w:sz w:val="20"/>
                <w:szCs w:val="20"/>
              </w:rPr>
              <w:t>(12) nach Kriterien Feedback zu Präsentationen formulieren; Feedback zur Einschätzung eigener Präsentationen nutzen</w:t>
            </w:r>
          </w:p>
        </w:tc>
        <w:tc>
          <w:tcPr>
            <w:tcW w:w="2126" w:type="dxa"/>
            <w:shd w:val="clear" w:color="auto" w:fill="FFFFFF" w:themeFill="background1"/>
          </w:tcPr>
          <w:p w:rsidR="00FC5AE5" w:rsidRPr="00FC5AE5" w:rsidRDefault="00FC5AE5" w:rsidP="00D564A8">
            <w:pPr>
              <w:spacing w:line="240" w:lineRule="auto"/>
              <w:rPr>
                <w:sz w:val="20"/>
                <w:szCs w:val="20"/>
              </w:rPr>
            </w:pPr>
            <w:r w:rsidRPr="00FC5AE5">
              <w:rPr>
                <w:sz w:val="20"/>
                <w:szCs w:val="20"/>
              </w:rPr>
              <w:t>6.1, 6.3,</w:t>
            </w:r>
            <w:r w:rsidRPr="00FC5AE5">
              <w:rPr>
                <w:b/>
                <w:color w:val="FF0000"/>
                <w:sz w:val="20"/>
                <w:szCs w:val="20"/>
              </w:rPr>
              <w:t xml:space="preserve"> </w:t>
            </w:r>
            <w:r w:rsidRPr="00FC5AE5">
              <w:rPr>
                <w:sz w:val="20"/>
                <w:szCs w:val="20"/>
              </w:rPr>
              <w:t>6.5, 6.8</w:t>
            </w:r>
          </w:p>
        </w:tc>
      </w:tr>
      <w:tr w:rsidR="00FC5AE5" w:rsidRPr="00FC5AE5" w:rsidTr="00B844F2">
        <w:trPr>
          <w:trHeight w:val="283"/>
        </w:trPr>
        <w:tc>
          <w:tcPr>
            <w:tcW w:w="7365" w:type="dxa"/>
            <w:shd w:val="clear" w:color="auto" w:fill="D9D9D9" w:themeFill="background1" w:themeFillShade="D9"/>
            <w:vAlign w:val="center"/>
          </w:tcPr>
          <w:p w:rsidR="00FC5AE5" w:rsidRPr="00FC5AE5" w:rsidRDefault="00FC5AE5" w:rsidP="00D564A8">
            <w:pPr>
              <w:spacing w:line="240" w:lineRule="auto"/>
              <w:ind w:left="212"/>
              <w:jc w:val="center"/>
              <w:rPr>
                <w:sz w:val="20"/>
                <w:szCs w:val="20"/>
              </w:rPr>
            </w:pPr>
            <w:r w:rsidRPr="00FC5AE5">
              <w:rPr>
                <w:rFonts w:eastAsia="Arial MT" w:cs="Arial MT"/>
                <w:b/>
                <w:sz w:val="20"/>
                <w:szCs w:val="20"/>
              </w:rPr>
              <w:t>Sprache und Identität</w:t>
            </w:r>
          </w:p>
        </w:tc>
        <w:tc>
          <w:tcPr>
            <w:tcW w:w="2126" w:type="dxa"/>
            <w:shd w:val="clear" w:color="auto" w:fill="D9D9D9" w:themeFill="background1" w:themeFillShade="D9"/>
          </w:tcPr>
          <w:p w:rsidR="00FC5AE5" w:rsidRPr="00FC5AE5" w:rsidRDefault="00FC5AE5" w:rsidP="00D564A8">
            <w:pPr>
              <w:spacing w:line="240" w:lineRule="auto"/>
              <w:rPr>
                <w:rFonts w:eastAsia="Arial MT" w:cs="Arial MT"/>
                <w:b/>
                <w:sz w:val="20"/>
                <w:szCs w:val="20"/>
              </w:rPr>
            </w:pPr>
          </w:p>
        </w:tc>
      </w:tr>
      <w:tr w:rsidR="00FC5AE5" w:rsidRPr="00FC5AE5" w:rsidTr="00824154">
        <w:tblPrEx>
          <w:tblCellMar>
            <w:right w:w="115" w:type="dxa"/>
          </w:tblCellMar>
        </w:tblPrEx>
        <w:trPr>
          <w:trHeight w:val="549"/>
        </w:trPr>
        <w:tc>
          <w:tcPr>
            <w:tcW w:w="7365" w:type="dxa"/>
            <w:shd w:val="clear" w:color="auto" w:fill="FFFFFF" w:themeFill="background1"/>
          </w:tcPr>
          <w:p w:rsidR="00FC5AE5" w:rsidRPr="00FC5AE5" w:rsidRDefault="00FC5AE5" w:rsidP="00D564A8">
            <w:pPr>
              <w:spacing w:line="240" w:lineRule="auto"/>
              <w:ind w:left="463" w:right="175" w:hanging="454"/>
              <w:rPr>
                <w:sz w:val="20"/>
                <w:szCs w:val="20"/>
              </w:rPr>
            </w:pPr>
            <w:r w:rsidRPr="00FC5AE5">
              <w:rPr>
                <w:sz w:val="20"/>
                <w:szCs w:val="20"/>
              </w:rPr>
              <w:lastRenderedPageBreak/>
              <w:t>(13) im Vergleich mit anderen Bewusstsein für den eigenen Sprachgebrauch und dessen Beeinflussung durch verschiedene Sprachregister entwickeln</w:t>
            </w:r>
          </w:p>
        </w:tc>
        <w:tc>
          <w:tcPr>
            <w:tcW w:w="2126" w:type="dxa"/>
            <w:shd w:val="clear" w:color="auto" w:fill="FFFFFF" w:themeFill="background1"/>
          </w:tcPr>
          <w:p w:rsidR="00FC5AE5" w:rsidRPr="00FC5AE5" w:rsidRDefault="00FC5AE5" w:rsidP="00D564A8">
            <w:pPr>
              <w:spacing w:line="240" w:lineRule="auto"/>
              <w:ind w:right="175"/>
              <w:rPr>
                <w:sz w:val="20"/>
                <w:szCs w:val="20"/>
              </w:rPr>
            </w:pPr>
            <w:r w:rsidRPr="00FC5AE5">
              <w:rPr>
                <w:sz w:val="20"/>
                <w:szCs w:val="20"/>
              </w:rPr>
              <w:t>5.2, 5.4, 6.2</w:t>
            </w:r>
            <w:r w:rsidR="008C0C8E">
              <w:rPr>
                <w:sz w:val="20"/>
                <w:szCs w:val="20"/>
              </w:rPr>
              <w:t>, 6.5, 6.8</w:t>
            </w:r>
          </w:p>
        </w:tc>
      </w:tr>
      <w:tr w:rsidR="00FC5AE5" w:rsidRPr="00FC5AE5" w:rsidTr="00824154">
        <w:tblPrEx>
          <w:tblCellMar>
            <w:right w:w="115" w:type="dxa"/>
          </w:tblCellMar>
        </w:tblPrEx>
        <w:trPr>
          <w:trHeight w:val="549"/>
        </w:trPr>
        <w:tc>
          <w:tcPr>
            <w:tcW w:w="7365" w:type="dxa"/>
            <w:shd w:val="clear" w:color="auto" w:fill="FFFFFF" w:themeFill="background1"/>
          </w:tcPr>
          <w:p w:rsidR="00FC5AE5" w:rsidRPr="00FC5AE5" w:rsidRDefault="00FC5AE5" w:rsidP="00D564A8">
            <w:pPr>
              <w:spacing w:line="240" w:lineRule="auto"/>
              <w:ind w:left="463" w:hanging="454"/>
              <w:rPr>
                <w:sz w:val="20"/>
                <w:szCs w:val="20"/>
              </w:rPr>
            </w:pPr>
            <w:r w:rsidRPr="00FC5AE5">
              <w:rPr>
                <w:sz w:val="20"/>
                <w:szCs w:val="20"/>
              </w:rPr>
              <w:t>(14) standardsprachlichen, umgangssprachlichen und dialektalen Sprachg</w:t>
            </w:r>
            <w:r w:rsidRPr="00FC5AE5">
              <w:rPr>
                <w:sz w:val="20"/>
                <w:szCs w:val="20"/>
              </w:rPr>
              <w:t>e</w:t>
            </w:r>
            <w:r w:rsidRPr="00FC5AE5">
              <w:rPr>
                <w:sz w:val="20"/>
                <w:szCs w:val="20"/>
              </w:rPr>
              <w:t>brauch in Form und Verwendung unterscheiden</w:t>
            </w:r>
          </w:p>
        </w:tc>
        <w:tc>
          <w:tcPr>
            <w:tcW w:w="2126" w:type="dxa"/>
            <w:shd w:val="clear" w:color="auto" w:fill="FFFFFF" w:themeFill="background1"/>
          </w:tcPr>
          <w:p w:rsidR="00FC5AE5" w:rsidRPr="00FC5AE5" w:rsidRDefault="00FC5AE5" w:rsidP="00D564A8">
            <w:pPr>
              <w:spacing w:line="240" w:lineRule="auto"/>
              <w:rPr>
                <w:sz w:val="20"/>
                <w:szCs w:val="20"/>
              </w:rPr>
            </w:pPr>
            <w:r w:rsidRPr="00FC5AE5">
              <w:rPr>
                <w:sz w:val="20"/>
                <w:szCs w:val="20"/>
              </w:rPr>
              <w:t>5.2, 5.4, 6.2</w:t>
            </w:r>
          </w:p>
        </w:tc>
      </w:tr>
      <w:tr w:rsidR="00FC5AE5" w:rsidRPr="00FC5AE5" w:rsidTr="00824154">
        <w:tblPrEx>
          <w:tblCellMar>
            <w:right w:w="115" w:type="dxa"/>
          </w:tblCellMar>
        </w:tblPrEx>
        <w:trPr>
          <w:trHeight w:val="549"/>
        </w:trPr>
        <w:tc>
          <w:tcPr>
            <w:tcW w:w="7365" w:type="dxa"/>
            <w:shd w:val="clear" w:color="auto" w:fill="FFFFFF" w:themeFill="background1"/>
          </w:tcPr>
          <w:p w:rsidR="00FC5AE5" w:rsidRPr="00FC5AE5" w:rsidRDefault="00FC5AE5" w:rsidP="00D564A8">
            <w:pPr>
              <w:spacing w:line="240" w:lineRule="auto"/>
              <w:ind w:left="463" w:hanging="454"/>
              <w:rPr>
                <w:sz w:val="20"/>
                <w:szCs w:val="20"/>
              </w:rPr>
            </w:pPr>
            <w:r w:rsidRPr="00FC5AE5">
              <w:rPr>
                <w:sz w:val="20"/>
                <w:szCs w:val="20"/>
              </w:rPr>
              <w:t>(15) Zusammenhänge zwischen Kommunikationssituation (öffentlich oder privat) und Ausdrucksweise erkennen und erläutern</w:t>
            </w:r>
          </w:p>
        </w:tc>
        <w:tc>
          <w:tcPr>
            <w:tcW w:w="2126" w:type="dxa"/>
            <w:shd w:val="clear" w:color="auto" w:fill="FFFFFF" w:themeFill="background1"/>
          </w:tcPr>
          <w:p w:rsidR="00FC5AE5" w:rsidRPr="00FC5AE5" w:rsidRDefault="00FC5AE5" w:rsidP="00D564A8">
            <w:pPr>
              <w:spacing w:line="240" w:lineRule="auto"/>
              <w:rPr>
                <w:sz w:val="20"/>
                <w:szCs w:val="20"/>
              </w:rPr>
            </w:pPr>
            <w:r w:rsidRPr="00FC5AE5">
              <w:rPr>
                <w:sz w:val="20"/>
                <w:szCs w:val="20"/>
              </w:rPr>
              <w:t>5.2, 6.2</w:t>
            </w:r>
            <w:r w:rsidR="008C0C8E">
              <w:rPr>
                <w:sz w:val="20"/>
                <w:szCs w:val="20"/>
              </w:rPr>
              <w:t>, 6.5, 6.8</w:t>
            </w:r>
          </w:p>
        </w:tc>
      </w:tr>
      <w:tr w:rsidR="00FC5AE5" w:rsidRPr="00FC5AE5" w:rsidTr="00824154">
        <w:tblPrEx>
          <w:tblCellMar>
            <w:right w:w="115" w:type="dxa"/>
          </w:tblCellMar>
        </w:tblPrEx>
        <w:trPr>
          <w:trHeight w:val="309"/>
        </w:trPr>
        <w:tc>
          <w:tcPr>
            <w:tcW w:w="7365" w:type="dxa"/>
            <w:shd w:val="clear" w:color="auto" w:fill="FFFFFF" w:themeFill="background1"/>
          </w:tcPr>
          <w:p w:rsidR="00FC5AE5" w:rsidRPr="00FC5AE5" w:rsidRDefault="00FC5AE5" w:rsidP="00D564A8">
            <w:pPr>
              <w:spacing w:line="240" w:lineRule="auto"/>
              <w:ind w:left="9"/>
              <w:rPr>
                <w:sz w:val="20"/>
                <w:szCs w:val="20"/>
              </w:rPr>
            </w:pPr>
            <w:r w:rsidRPr="00FC5AE5">
              <w:rPr>
                <w:sz w:val="20"/>
                <w:szCs w:val="20"/>
              </w:rPr>
              <w:t>(16) sprachliche Fremdheitserfahrungen beschreiben und reflektieren</w:t>
            </w:r>
          </w:p>
        </w:tc>
        <w:tc>
          <w:tcPr>
            <w:tcW w:w="2126" w:type="dxa"/>
            <w:shd w:val="clear" w:color="auto" w:fill="FFFFFF" w:themeFill="background1"/>
          </w:tcPr>
          <w:p w:rsidR="00FC5AE5" w:rsidRPr="00FC5AE5" w:rsidRDefault="00FC5AE5" w:rsidP="00D564A8">
            <w:pPr>
              <w:spacing w:line="240" w:lineRule="auto"/>
              <w:rPr>
                <w:sz w:val="20"/>
                <w:szCs w:val="20"/>
              </w:rPr>
            </w:pPr>
            <w:r w:rsidRPr="00FC5AE5">
              <w:rPr>
                <w:sz w:val="20"/>
                <w:szCs w:val="20"/>
              </w:rPr>
              <w:t xml:space="preserve">5.2, 5.4, </w:t>
            </w:r>
            <w:r w:rsidR="008C0C8E">
              <w:rPr>
                <w:sz w:val="20"/>
                <w:szCs w:val="20"/>
              </w:rPr>
              <w:t xml:space="preserve">5.5, </w:t>
            </w:r>
            <w:r w:rsidRPr="00FC5AE5">
              <w:rPr>
                <w:sz w:val="20"/>
                <w:szCs w:val="20"/>
              </w:rPr>
              <w:t>6.2, 6.3</w:t>
            </w:r>
            <w:r w:rsidR="008C0C8E">
              <w:rPr>
                <w:sz w:val="20"/>
                <w:szCs w:val="20"/>
              </w:rPr>
              <w:t>, 6.5</w:t>
            </w:r>
          </w:p>
        </w:tc>
      </w:tr>
    </w:tbl>
    <w:p w:rsidR="00AA57F1" w:rsidRDefault="00AA57F1" w:rsidP="00D564A8">
      <w:pPr>
        <w:spacing w:line="240" w:lineRule="auto"/>
      </w:pPr>
    </w:p>
    <w:sectPr w:rsidR="00AA57F1" w:rsidSect="00AF7790">
      <w:footerReference w:type="even" r:id="rId67"/>
      <w:footerReference w:type="default" r:id="rId68"/>
      <w:footerReference w:type="first" r:id="rId6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5CC" w:rsidRDefault="00BB35CC" w:rsidP="001B0C26">
      <w:r>
        <w:separator/>
      </w:r>
    </w:p>
  </w:endnote>
  <w:endnote w:type="continuationSeparator" w:id="0">
    <w:p w:rsidR="00BB35CC" w:rsidRDefault="00BB35CC" w:rsidP="001B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UnicodeMS">
    <w:altName w:val="Arial Unicode MS"/>
    <w:panose1 w:val="00000000000000000000"/>
    <w:charset w:val="81"/>
    <w:family w:val="auto"/>
    <w:notTrueType/>
    <w:pitch w:val="default"/>
    <w:sig w:usb0="00000001" w:usb1="09070000" w:usb2="00000010" w:usb3="00000000" w:csb0="000A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CC" w:rsidRDefault="00BB35C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CC" w:rsidRDefault="00BB35CC">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CC" w:rsidRDefault="00BB35CC" w:rsidP="00677B56">
    <w:pPr>
      <w:pStyle w:val="Fuzeil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667032"/>
      <w:docPartObj>
        <w:docPartGallery w:val="Page Numbers (Bottom of Page)"/>
        <w:docPartUnique/>
      </w:docPartObj>
    </w:sdtPr>
    <w:sdtEndPr/>
    <w:sdtContent>
      <w:p w:rsidR="00BB35CC" w:rsidRDefault="00BB35CC">
        <w:pPr>
          <w:pStyle w:val="Fuzeile"/>
          <w:jc w:val="right"/>
        </w:pPr>
        <w:r>
          <w:fldChar w:fldCharType="begin"/>
        </w:r>
        <w:r>
          <w:instrText>PAGE   \* MERGEFORMAT</w:instrText>
        </w:r>
        <w:r>
          <w:fldChar w:fldCharType="separate"/>
        </w:r>
        <w:r w:rsidR="00AF1BE7">
          <w:rPr>
            <w:noProof/>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617136"/>
      <w:docPartObj>
        <w:docPartGallery w:val="Page Numbers (Bottom of Page)"/>
        <w:docPartUnique/>
      </w:docPartObj>
    </w:sdtPr>
    <w:sdtEndPr/>
    <w:sdtContent>
      <w:p w:rsidR="00BB35CC" w:rsidRDefault="00BB35CC" w:rsidP="00677B56">
        <w:pPr>
          <w:pStyle w:val="Fuzeile"/>
          <w:jc w:val="right"/>
        </w:pPr>
        <w:r>
          <w:fldChar w:fldCharType="begin"/>
        </w:r>
        <w:r>
          <w:instrText>PAGE   \* MERGEFORMAT</w:instrText>
        </w:r>
        <w:r>
          <w:fldChar w:fldCharType="separate"/>
        </w:r>
        <w:r>
          <w:rPr>
            <w:noProof/>
          </w:rPr>
          <w:t>I</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CC" w:rsidRDefault="00BB35CC">
    <w:pPr>
      <w:spacing w:line="259" w:lineRule="auto"/>
      <w:ind w:left="-283"/>
    </w:pPr>
    <w:r>
      <w:rPr>
        <w:sz w:val="20"/>
      </w:rPr>
      <w:fldChar w:fldCharType="begin"/>
    </w:r>
    <w:r>
      <w:instrText xml:space="preserve"> PAGE   \* MERGEFORMAT </w:instrText>
    </w:r>
    <w:r>
      <w:rPr>
        <w:sz w:val="20"/>
      </w:rPr>
      <w:fldChar w:fldCharType="separate"/>
    </w:r>
    <w:r w:rsidRPr="00A66084">
      <w:rPr>
        <w:noProof/>
        <w:sz w:val="16"/>
      </w:rPr>
      <w:t>10</w:t>
    </w:r>
    <w:r>
      <w:rPr>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CC" w:rsidRDefault="00BB35CC">
    <w:pPr>
      <w:spacing w:line="259" w:lineRule="auto"/>
      <w:jc w:val="right"/>
    </w:pPr>
    <w:r>
      <w:rPr>
        <w:sz w:val="20"/>
      </w:rPr>
      <w:fldChar w:fldCharType="begin"/>
    </w:r>
    <w:r>
      <w:instrText xml:space="preserve"> PAGE   \* MERGEFORMAT </w:instrText>
    </w:r>
    <w:r>
      <w:rPr>
        <w:sz w:val="20"/>
      </w:rPr>
      <w:fldChar w:fldCharType="separate"/>
    </w:r>
    <w:r w:rsidR="00AF1BE7" w:rsidRPr="00AF1BE7">
      <w:rPr>
        <w:noProof/>
        <w:sz w:val="16"/>
      </w:rPr>
      <w:t>79</w:t>
    </w:r>
    <w:r>
      <w:rPr>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CC" w:rsidRDefault="00BB35CC">
    <w:pPr>
      <w:spacing w:line="259" w:lineRule="auto"/>
      <w:jc w:val="right"/>
    </w:pPr>
    <w:r>
      <w:rPr>
        <w:sz w:val="20"/>
      </w:rPr>
      <w:fldChar w:fldCharType="begin"/>
    </w:r>
    <w:r>
      <w:instrText xml:space="preserve"> PAGE   \* MERGEFORMAT </w:instrText>
    </w:r>
    <w:r>
      <w:rPr>
        <w:sz w:val="20"/>
      </w:rPr>
      <w:fldChar w:fldCharType="separate"/>
    </w:r>
    <w:r w:rsidR="00AF1BE7" w:rsidRPr="00AF1BE7">
      <w:rPr>
        <w:noProof/>
        <w:sz w:val="16"/>
      </w:rPr>
      <w:t>70</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5CC" w:rsidRDefault="00BB35CC" w:rsidP="001B0C26">
      <w:r>
        <w:separator/>
      </w:r>
    </w:p>
  </w:footnote>
  <w:footnote w:type="continuationSeparator" w:id="0">
    <w:p w:rsidR="00BB35CC" w:rsidRDefault="00BB35CC" w:rsidP="001B0C26">
      <w:r>
        <w:continuationSeparator/>
      </w:r>
    </w:p>
  </w:footnote>
  <w:footnote w:id="1">
    <w:p w:rsidR="00BB35CC" w:rsidRDefault="00BB35CC">
      <w:pPr>
        <w:pStyle w:val="Funotentext"/>
      </w:pPr>
      <w:r>
        <w:rPr>
          <w:rStyle w:val="Funotenzeichen"/>
        </w:rPr>
        <w:footnoteRef/>
      </w:r>
      <w:r>
        <w:t xml:space="preserve"> Das zweite Beispielcurriculum weist dagegen die Kompetenzen zur Rechtschreibung und Grammatik volli</w:t>
      </w:r>
      <w:r>
        <w:t>n</w:t>
      </w:r>
      <w:r>
        <w:t>tegriert am Ende der jeweiligen Unterrichtseinheit aus.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CC" w:rsidRDefault="00BB35C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CC" w:rsidRDefault="00BB35C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CC" w:rsidRDefault="00BB35CC">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CC" w:rsidRPr="0073773F" w:rsidRDefault="00BB35CC" w:rsidP="0073773F">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CC" w:rsidRDefault="00BB35CC" w:rsidP="00677B56">
    <w:pPr>
      <w:pStyle w:val="0Kopfzeile"/>
    </w:pPr>
    <w:r w:rsidRPr="003E2AF5">
      <w:t>Beispielcurriculum für das Fach Deutsch/Klasse 5/6 / Beispiel 1 – Gymnasium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CC" w:rsidRPr="0073773F" w:rsidRDefault="00BB35CC" w:rsidP="0073773F">
    <w:pPr>
      <w:pStyle w:val="0Kopfzeile"/>
    </w:pPr>
    <w:r w:rsidRPr="003E2AF5">
      <w:t>Beispielcurriculum für das Fach Deutsch/Klasse 5/6 / 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A8A"/>
    <w:multiLevelType w:val="hybridMultilevel"/>
    <w:tmpl w:val="54884C46"/>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4EA39D7"/>
    <w:multiLevelType w:val="hybridMultilevel"/>
    <w:tmpl w:val="66984CBE"/>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6A775E6"/>
    <w:multiLevelType w:val="hybridMultilevel"/>
    <w:tmpl w:val="8A3CACBC"/>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6E7748D"/>
    <w:multiLevelType w:val="hybridMultilevel"/>
    <w:tmpl w:val="34B2F3F8"/>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85C4FB2"/>
    <w:multiLevelType w:val="hybridMultilevel"/>
    <w:tmpl w:val="6584E08C"/>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9CE5725"/>
    <w:multiLevelType w:val="hybridMultilevel"/>
    <w:tmpl w:val="B76090E4"/>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0B085201"/>
    <w:multiLevelType w:val="hybridMultilevel"/>
    <w:tmpl w:val="5FD4C9A8"/>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0CF0787B"/>
    <w:multiLevelType w:val="hybridMultilevel"/>
    <w:tmpl w:val="A2CE2B0A"/>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0F3F19F6"/>
    <w:multiLevelType w:val="hybridMultilevel"/>
    <w:tmpl w:val="66AE7B72"/>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1650258B"/>
    <w:multiLevelType w:val="hybridMultilevel"/>
    <w:tmpl w:val="0E36A2BE"/>
    <w:lvl w:ilvl="0" w:tplc="BAA023A8">
      <w:start w:val="1"/>
      <w:numFmt w:val="decimal"/>
      <w:lvlText w:val="%1."/>
      <w:lvlJc w:val="left"/>
      <w:pPr>
        <w:ind w:left="397"/>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67FA6C3C">
      <w:start w:val="1"/>
      <w:numFmt w:val="lowerLetter"/>
      <w:lvlText w:val="%2"/>
      <w:lvlJc w:val="left"/>
      <w:pPr>
        <w:ind w:left="132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C8063C42">
      <w:start w:val="1"/>
      <w:numFmt w:val="lowerRoman"/>
      <w:lvlText w:val="%3"/>
      <w:lvlJc w:val="left"/>
      <w:pPr>
        <w:ind w:left="20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1AC202E6">
      <w:start w:val="1"/>
      <w:numFmt w:val="decimal"/>
      <w:lvlText w:val="%4"/>
      <w:lvlJc w:val="left"/>
      <w:pPr>
        <w:ind w:left="276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8278AC98">
      <w:start w:val="1"/>
      <w:numFmt w:val="lowerLetter"/>
      <w:lvlText w:val="%5"/>
      <w:lvlJc w:val="left"/>
      <w:pPr>
        <w:ind w:left="348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C8DE7AFA">
      <w:start w:val="1"/>
      <w:numFmt w:val="lowerRoman"/>
      <w:lvlText w:val="%6"/>
      <w:lvlJc w:val="left"/>
      <w:pPr>
        <w:ind w:left="420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323A613A">
      <w:start w:val="1"/>
      <w:numFmt w:val="decimal"/>
      <w:lvlText w:val="%7"/>
      <w:lvlJc w:val="left"/>
      <w:pPr>
        <w:ind w:left="492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76B2E5C4">
      <w:start w:val="1"/>
      <w:numFmt w:val="lowerLetter"/>
      <w:lvlText w:val="%8"/>
      <w:lvlJc w:val="left"/>
      <w:pPr>
        <w:ind w:left="56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4A0404E0">
      <w:start w:val="1"/>
      <w:numFmt w:val="lowerRoman"/>
      <w:lvlText w:val="%9"/>
      <w:lvlJc w:val="left"/>
      <w:pPr>
        <w:ind w:left="636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10">
    <w:nsid w:val="17111997"/>
    <w:multiLevelType w:val="hybridMultilevel"/>
    <w:tmpl w:val="E4682148"/>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17A82D6C"/>
    <w:multiLevelType w:val="hybridMultilevel"/>
    <w:tmpl w:val="70528D06"/>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19D07AA8"/>
    <w:multiLevelType w:val="hybridMultilevel"/>
    <w:tmpl w:val="B51224A2"/>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19E5183E"/>
    <w:multiLevelType w:val="hybridMultilevel"/>
    <w:tmpl w:val="909C229A"/>
    <w:lvl w:ilvl="0" w:tplc="EF288DF6">
      <w:start w:val="1"/>
      <w:numFmt w:val="decimal"/>
      <w:lvlText w:val="%1."/>
      <w:lvlJc w:val="left"/>
      <w:pPr>
        <w:ind w:left="397"/>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98F4688A">
      <w:start w:val="1"/>
      <w:numFmt w:val="lowerLetter"/>
      <w:lvlText w:val="%2"/>
      <w:lvlJc w:val="left"/>
      <w:pPr>
        <w:ind w:left="131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D1B83996">
      <w:start w:val="1"/>
      <w:numFmt w:val="lowerRoman"/>
      <w:lvlText w:val="%3"/>
      <w:lvlJc w:val="left"/>
      <w:pPr>
        <w:ind w:left="203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A4F4BDD0">
      <w:start w:val="1"/>
      <w:numFmt w:val="decimal"/>
      <w:lvlText w:val="%4"/>
      <w:lvlJc w:val="left"/>
      <w:pPr>
        <w:ind w:left="275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48F8C0EE">
      <w:start w:val="1"/>
      <w:numFmt w:val="lowerLetter"/>
      <w:lvlText w:val="%5"/>
      <w:lvlJc w:val="left"/>
      <w:pPr>
        <w:ind w:left="347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1578F3AC">
      <w:start w:val="1"/>
      <w:numFmt w:val="lowerRoman"/>
      <w:lvlText w:val="%6"/>
      <w:lvlJc w:val="left"/>
      <w:pPr>
        <w:ind w:left="419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CFBE4E32">
      <w:start w:val="1"/>
      <w:numFmt w:val="decimal"/>
      <w:lvlText w:val="%7"/>
      <w:lvlJc w:val="left"/>
      <w:pPr>
        <w:ind w:left="491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2348D2A2">
      <w:start w:val="1"/>
      <w:numFmt w:val="lowerLetter"/>
      <w:lvlText w:val="%8"/>
      <w:lvlJc w:val="left"/>
      <w:pPr>
        <w:ind w:left="563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1284C38A">
      <w:start w:val="1"/>
      <w:numFmt w:val="lowerRoman"/>
      <w:lvlText w:val="%9"/>
      <w:lvlJc w:val="left"/>
      <w:pPr>
        <w:ind w:left="635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14">
    <w:nsid w:val="1B1367DC"/>
    <w:multiLevelType w:val="hybridMultilevel"/>
    <w:tmpl w:val="3BEEA38A"/>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1C04774A"/>
    <w:multiLevelType w:val="hybridMultilevel"/>
    <w:tmpl w:val="6A7A60A0"/>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1CF6477A"/>
    <w:multiLevelType w:val="hybridMultilevel"/>
    <w:tmpl w:val="A822B51C"/>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1E0732FC"/>
    <w:multiLevelType w:val="hybridMultilevel"/>
    <w:tmpl w:val="5D24AB4E"/>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209F1D24"/>
    <w:multiLevelType w:val="hybridMultilevel"/>
    <w:tmpl w:val="30442284"/>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21FB41B5"/>
    <w:multiLevelType w:val="hybridMultilevel"/>
    <w:tmpl w:val="F34C6F8E"/>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249E0165"/>
    <w:multiLevelType w:val="hybridMultilevel"/>
    <w:tmpl w:val="668A1C18"/>
    <w:lvl w:ilvl="0" w:tplc="0FA800CC">
      <w:start w:val="1"/>
      <w:numFmt w:val="bullet"/>
      <w:lvlText w:val="–"/>
      <w:lvlJc w:val="left"/>
      <w:pPr>
        <w:ind w:left="46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F71486C4">
      <w:start w:val="1"/>
      <w:numFmt w:val="bullet"/>
      <w:lvlText w:val="o"/>
      <w:lvlJc w:val="left"/>
      <w:pPr>
        <w:ind w:left="165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B052DACE">
      <w:start w:val="1"/>
      <w:numFmt w:val="bullet"/>
      <w:lvlText w:val="▪"/>
      <w:lvlJc w:val="left"/>
      <w:pPr>
        <w:ind w:left="237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C6FAF032">
      <w:start w:val="1"/>
      <w:numFmt w:val="bullet"/>
      <w:lvlText w:val="•"/>
      <w:lvlJc w:val="left"/>
      <w:pPr>
        <w:ind w:left="309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393C1F90">
      <w:start w:val="1"/>
      <w:numFmt w:val="bullet"/>
      <w:lvlText w:val="o"/>
      <w:lvlJc w:val="left"/>
      <w:pPr>
        <w:ind w:left="381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26F84146">
      <w:start w:val="1"/>
      <w:numFmt w:val="bullet"/>
      <w:lvlText w:val="▪"/>
      <w:lvlJc w:val="left"/>
      <w:pPr>
        <w:ind w:left="453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A3384DE2">
      <w:start w:val="1"/>
      <w:numFmt w:val="bullet"/>
      <w:lvlText w:val="•"/>
      <w:lvlJc w:val="left"/>
      <w:pPr>
        <w:ind w:left="525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6D68C83E">
      <w:start w:val="1"/>
      <w:numFmt w:val="bullet"/>
      <w:lvlText w:val="o"/>
      <w:lvlJc w:val="left"/>
      <w:pPr>
        <w:ind w:left="597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A316FE18">
      <w:start w:val="1"/>
      <w:numFmt w:val="bullet"/>
      <w:lvlText w:val="▪"/>
      <w:lvlJc w:val="left"/>
      <w:pPr>
        <w:ind w:left="669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21">
    <w:nsid w:val="258238B1"/>
    <w:multiLevelType w:val="hybridMultilevel"/>
    <w:tmpl w:val="29ECD16E"/>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2C061527"/>
    <w:multiLevelType w:val="hybridMultilevel"/>
    <w:tmpl w:val="5296B788"/>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2C9E6104"/>
    <w:multiLevelType w:val="hybridMultilevel"/>
    <w:tmpl w:val="5D668DA4"/>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2E1818D3"/>
    <w:multiLevelType w:val="hybridMultilevel"/>
    <w:tmpl w:val="32566986"/>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309B5790"/>
    <w:multiLevelType w:val="hybridMultilevel"/>
    <w:tmpl w:val="07A24C36"/>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30A01FB2"/>
    <w:multiLevelType w:val="hybridMultilevel"/>
    <w:tmpl w:val="2B968F6E"/>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30E62807"/>
    <w:multiLevelType w:val="hybridMultilevel"/>
    <w:tmpl w:val="BA5043F4"/>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332956A1"/>
    <w:multiLevelType w:val="hybridMultilevel"/>
    <w:tmpl w:val="B0B49932"/>
    <w:lvl w:ilvl="0" w:tplc="F6827ADC">
      <w:start w:val="1"/>
      <w:numFmt w:val="decimal"/>
      <w:lvlText w:val="%1."/>
      <w:lvlJc w:val="left"/>
      <w:pPr>
        <w:ind w:left="397"/>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EF867E14">
      <w:start w:val="1"/>
      <w:numFmt w:val="lowerLetter"/>
      <w:lvlText w:val="%2"/>
      <w:lvlJc w:val="left"/>
      <w:pPr>
        <w:ind w:left="131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5E7055F4">
      <w:start w:val="1"/>
      <w:numFmt w:val="lowerRoman"/>
      <w:lvlText w:val="%3"/>
      <w:lvlJc w:val="left"/>
      <w:pPr>
        <w:ind w:left="203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00C025D2">
      <w:start w:val="1"/>
      <w:numFmt w:val="decimal"/>
      <w:lvlText w:val="%4"/>
      <w:lvlJc w:val="left"/>
      <w:pPr>
        <w:ind w:left="275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2B362082">
      <w:start w:val="1"/>
      <w:numFmt w:val="lowerLetter"/>
      <w:lvlText w:val="%5"/>
      <w:lvlJc w:val="left"/>
      <w:pPr>
        <w:ind w:left="347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7D48D538">
      <w:start w:val="1"/>
      <w:numFmt w:val="lowerRoman"/>
      <w:lvlText w:val="%6"/>
      <w:lvlJc w:val="left"/>
      <w:pPr>
        <w:ind w:left="419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52F60574">
      <w:start w:val="1"/>
      <w:numFmt w:val="decimal"/>
      <w:lvlText w:val="%7"/>
      <w:lvlJc w:val="left"/>
      <w:pPr>
        <w:ind w:left="491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7B90B74A">
      <w:start w:val="1"/>
      <w:numFmt w:val="lowerLetter"/>
      <w:lvlText w:val="%8"/>
      <w:lvlJc w:val="left"/>
      <w:pPr>
        <w:ind w:left="563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458EDB04">
      <w:start w:val="1"/>
      <w:numFmt w:val="lowerRoman"/>
      <w:lvlText w:val="%9"/>
      <w:lvlJc w:val="left"/>
      <w:pPr>
        <w:ind w:left="635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29">
    <w:nsid w:val="337C6BFF"/>
    <w:multiLevelType w:val="hybridMultilevel"/>
    <w:tmpl w:val="BD1417A0"/>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38FA03BF"/>
    <w:multiLevelType w:val="hybridMultilevel"/>
    <w:tmpl w:val="B0F8A0F4"/>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39541865"/>
    <w:multiLevelType w:val="hybridMultilevel"/>
    <w:tmpl w:val="0678662E"/>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3B6540DA"/>
    <w:multiLevelType w:val="hybridMultilevel"/>
    <w:tmpl w:val="3E4C5E80"/>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4046033D"/>
    <w:multiLevelType w:val="hybridMultilevel"/>
    <w:tmpl w:val="F8BA8F9A"/>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41E41A6B"/>
    <w:multiLevelType w:val="hybridMultilevel"/>
    <w:tmpl w:val="6262C764"/>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4303109F"/>
    <w:multiLevelType w:val="hybridMultilevel"/>
    <w:tmpl w:val="AD1EE394"/>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4647598E"/>
    <w:multiLevelType w:val="hybridMultilevel"/>
    <w:tmpl w:val="B7C8FC8A"/>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468B046F"/>
    <w:multiLevelType w:val="hybridMultilevel"/>
    <w:tmpl w:val="B1300FD4"/>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46E57F1A"/>
    <w:multiLevelType w:val="hybridMultilevel"/>
    <w:tmpl w:val="AB069AD8"/>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47610E83"/>
    <w:multiLevelType w:val="hybridMultilevel"/>
    <w:tmpl w:val="AF223892"/>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489366AB"/>
    <w:multiLevelType w:val="hybridMultilevel"/>
    <w:tmpl w:val="6C50C664"/>
    <w:lvl w:ilvl="0" w:tplc="04070001">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nsid w:val="50F32F16"/>
    <w:multiLevelType w:val="hybridMultilevel"/>
    <w:tmpl w:val="4DD2C4A0"/>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nsid w:val="531175C1"/>
    <w:multiLevelType w:val="hybridMultilevel"/>
    <w:tmpl w:val="7902D0EC"/>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nsid w:val="5388447B"/>
    <w:multiLevelType w:val="hybridMultilevel"/>
    <w:tmpl w:val="B140810A"/>
    <w:lvl w:ilvl="0" w:tplc="8CDC688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nsid w:val="5A913318"/>
    <w:multiLevelType w:val="hybridMultilevel"/>
    <w:tmpl w:val="B466524C"/>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nsid w:val="5AE53A44"/>
    <w:multiLevelType w:val="hybridMultilevel"/>
    <w:tmpl w:val="052838B2"/>
    <w:lvl w:ilvl="0" w:tplc="04070001">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72581B88">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nsid w:val="5B2B5B87"/>
    <w:multiLevelType w:val="hybridMultilevel"/>
    <w:tmpl w:val="268630F8"/>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nsid w:val="5E313C97"/>
    <w:multiLevelType w:val="hybridMultilevel"/>
    <w:tmpl w:val="4912C934"/>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nsid w:val="5E5B12E4"/>
    <w:multiLevelType w:val="hybridMultilevel"/>
    <w:tmpl w:val="EA263072"/>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nsid w:val="60A01744"/>
    <w:multiLevelType w:val="hybridMultilevel"/>
    <w:tmpl w:val="9C223A5A"/>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nsid w:val="610E180D"/>
    <w:multiLevelType w:val="hybridMultilevel"/>
    <w:tmpl w:val="C5BAE516"/>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nsid w:val="62DF4029"/>
    <w:multiLevelType w:val="hybridMultilevel"/>
    <w:tmpl w:val="451CC066"/>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nsid w:val="6442741C"/>
    <w:multiLevelType w:val="hybridMultilevel"/>
    <w:tmpl w:val="35902B28"/>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nsid w:val="64F0155D"/>
    <w:multiLevelType w:val="hybridMultilevel"/>
    <w:tmpl w:val="6DDAD6D6"/>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nsid w:val="65E426D9"/>
    <w:multiLevelType w:val="hybridMultilevel"/>
    <w:tmpl w:val="21B444D0"/>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nsid w:val="68206AA6"/>
    <w:multiLevelType w:val="hybridMultilevel"/>
    <w:tmpl w:val="3E906D98"/>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nsid w:val="6A4A6814"/>
    <w:multiLevelType w:val="hybridMultilevel"/>
    <w:tmpl w:val="26F6FB80"/>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nsid w:val="70D44FFA"/>
    <w:multiLevelType w:val="hybridMultilevel"/>
    <w:tmpl w:val="FF5E7240"/>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nsid w:val="73763879"/>
    <w:multiLevelType w:val="hybridMultilevel"/>
    <w:tmpl w:val="8EEC5CD2"/>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nsid w:val="74692FBB"/>
    <w:multiLevelType w:val="hybridMultilevel"/>
    <w:tmpl w:val="A4CA4F74"/>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nsid w:val="74EC540B"/>
    <w:multiLevelType w:val="hybridMultilevel"/>
    <w:tmpl w:val="F31E6AF0"/>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1">
    <w:nsid w:val="760B5CD1"/>
    <w:multiLevelType w:val="hybridMultilevel"/>
    <w:tmpl w:val="0DA023A8"/>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nsid w:val="77582D6F"/>
    <w:multiLevelType w:val="hybridMultilevel"/>
    <w:tmpl w:val="6CC64E5E"/>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nsid w:val="79213A16"/>
    <w:multiLevelType w:val="hybridMultilevel"/>
    <w:tmpl w:val="26060634"/>
    <w:lvl w:ilvl="0" w:tplc="72581B88">
      <w:start w:val="1"/>
      <w:numFmt w:val="bullet"/>
      <w:lvlText w:val=""/>
      <w:lvlJc w:val="left"/>
      <w:pPr>
        <w:ind w:left="360" w:hanging="360"/>
      </w:pPr>
      <w:rPr>
        <w:rFonts w:ascii="Symbol" w:hAnsi="Symbol" w:hint="default"/>
      </w:rPr>
    </w:lvl>
    <w:lvl w:ilvl="1" w:tplc="8CDC688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nsid w:val="7D2E341C"/>
    <w:multiLevelType w:val="hybridMultilevel"/>
    <w:tmpl w:val="C69CC8C2"/>
    <w:lvl w:ilvl="0" w:tplc="31981070">
      <w:start w:val="20"/>
      <w:numFmt w:val="decimal"/>
      <w:lvlText w:val="%1."/>
      <w:lvlJc w:val="left"/>
      <w:pPr>
        <w:ind w:left="397"/>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0C5A389A">
      <w:start w:val="1"/>
      <w:numFmt w:val="lowerLetter"/>
      <w:lvlText w:val="%2"/>
      <w:lvlJc w:val="left"/>
      <w:pPr>
        <w:ind w:left="1262"/>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F4D677CE">
      <w:start w:val="1"/>
      <w:numFmt w:val="lowerRoman"/>
      <w:lvlText w:val="%3"/>
      <w:lvlJc w:val="left"/>
      <w:pPr>
        <w:ind w:left="1982"/>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A3B4BE8E">
      <w:start w:val="1"/>
      <w:numFmt w:val="decimal"/>
      <w:lvlText w:val="%4"/>
      <w:lvlJc w:val="left"/>
      <w:pPr>
        <w:ind w:left="2702"/>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D12AE73C">
      <w:start w:val="1"/>
      <w:numFmt w:val="lowerLetter"/>
      <w:lvlText w:val="%5"/>
      <w:lvlJc w:val="left"/>
      <w:pPr>
        <w:ind w:left="3422"/>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8DFC9D3A">
      <w:start w:val="1"/>
      <w:numFmt w:val="lowerRoman"/>
      <w:lvlText w:val="%6"/>
      <w:lvlJc w:val="left"/>
      <w:pPr>
        <w:ind w:left="4142"/>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52FE527A">
      <w:start w:val="1"/>
      <w:numFmt w:val="decimal"/>
      <w:lvlText w:val="%7"/>
      <w:lvlJc w:val="left"/>
      <w:pPr>
        <w:ind w:left="4862"/>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9F923A7E">
      <w:start w:val="1"/>
      <w:numFmt w:val="lowerLetter"/>
      <w:lvlText w:val="%8"/>
      <w:lvlJc w:val="left"/>
      <w:pPr>
        <w:ind w:left="5582"/>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6A84A338">
      <w:start w:val="1"/>
      <w:numFmt w:val="lowerRoman"/>
      <w:lvlText w:val="%9"/>
      <w:lvlJc w:val="left"/>
      <w:pPr>
        <w:ind w:left="6302"/>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9"/>
  </w:num>
  <w:num w:numId="3">
    <w:abstractNumId w:val="28"/>
  </w:num>
  <w:num w:numId="4">
    <w:abstractNumId w:val="13"/>
  </w:num>
  <w:num w:numId="5">
    <w:abstractNumId w:val="64"/>
  </w:num>
  <w:num w:numId="6">
    <w:abstractNumId w:val="20"/>
  </w:num>
  <w:num w:numId="7">
    <w:abstractNumId w:val="43"/>
  </w:num>
  <w:num w:numId="8">
    <w:abstractNumId w:val="33"/>
  </w:num>
  <w:num w:numId="9">
    <w:abstractNumId w:val="49"/>
  </w:num>
  <w:num w:numId="10">
    <w:abstractNumId w:val="15"/>
  </w:num>
  <w:num w:numId="11">
    <w:abstractNumId w:val="35"/>
  </w:num>
  <w:num w:numId="12">
    <w:abstractNumId w:val="11"/>
  </w:num>
  <w:num w:numId="13">
    <w:abstractNumId w:val="45"/>
  </w:num>
  <w:num w:numId="14">
    <w:abstractNumId w:val="23"/>
  </w:num>
  <w:num w:numId="15">
    <w:abstractNumId w:val="42"/>
  </w:num>
  <w:num w:numId="16">
    <w:abstractNumId w:val="2"/>
  </w:num>
  <w:num w:numId="17">
    <w:abstractNumId w:val="38"/>
  </w:num>
  <w:num w:numId="18">
    <w:abstractNumId w:val="53"/>
  </w:num>
  <w:num w:numId="19">
    <w:abstractNumId w:val="24"/>
  </w:num>
  <w:num w:numId="20">
    <w:abstractNumId w:val="47"/>
  </w:num>
  <w:num w:numId="21">
    <w:abstractNumId w:val="46"/>
  </w:num>
  <w:num w:numId="22">
    <w:abstractNumId w:val="10"/>
  </w:num>
  <w:num w:numId="23">
    <w:abstractNumId w:val="34"/>
  </w:num>
  <w:num w:numId="24">
    <w:abstractNumId w:val="27"/>
  </w:num>
  <w:num w:numId="25">
    <w:abstractNumId w:val="39"/>
  </w:num>
  <w:num w:numId="26">
    <w:abstractNumId w:val="60"/>
  </w:num>
  <w:num w:numId="27">
    <w:abstractNumId w:val="62"/>
  </w:num>
  <w:num w:numId="28">
    <w:abstractNumId w:val="3"/>
  </w:num>
  <w:num w:numId="29">
    <w:abstractNumId w:val="58"/>
  </w:num>
  <w:num w:numId="30">
    <w:abstractNumId w:val="7"/>
  </w:num>
  <w:num w:numId="31">
    <w:abstractNumId w:val="22"/>
  </w:num>
  <w:num w:numId="32">
    <w:abstractNumId w:val="63"/>
  </w:num>
  <w:num w:numId="33">
    <w:abstractNumId w:val="55"/>
  </w:num>
  <w:num w:numId="34">
    <w:abstractNumId w:val="12"/>
  </w:num>
  <w:num w:numId="35">
    <w:abstractNumId w:val="21"/>
  </w:num>
  <w:num w:numId="36">
    <w:abstractNumId w:val="4"/>
  </w:num>
  <w:num w:numId="37">
    <w:abstractNumId w:val="31"/>
  </w:num>
  <w:num w:numId="38">
    <w:abstractNumId w:val="18"/>
  </w:num>
  <w:num w:numId="39">
    <w:abstractNumId w:val="61"/>
  </w:num>
  <w:num w:numId="40">
    <w:abstractNumId w:val="6"/>
  </w:num>
  <w:num w:numId="41">
    <w:abstractNumId w:val="16"/>
  </w:num>
  <w:num w:numId="42">
    <w:abstractNumId w:val="19"/>
  </w:num>
  <w:num w:numId="43">
    <w:abstractNumId w:val="26"/>
  </w:num>
  <w:num w:numId="44">
    <w:abstractNumId w:val="36"/>
  </w:num>
  <w:num w:numId="45">
    <w:abstractNumId w:val="17"/>
  </w:num>
  <w:num w:numId="46">
    <w:abstractNumId w:val="50"/>
  </w:num>
  <w:num w:numId="47">
    <w:abstractNumId w:val="44"/>
  </w:num>
  <w:num w:numId="48">
    <w:abstractNumId w:val="5"/>
  </w:num>
  <w:num w:numId="49">
    <w:abstractNumId w:val="0"/>
  </w:num>
  <w:num w:numId="50">
    <w:abstractNumId w:val="37"/>
  </w:num>
  <w:num w:numId="51">
    <w:abstractNumId w:val="41"/>
  </w:num>
  <w:num w:numId="52">
    <w:abstractNumId w:val="59"/>
  </w:num>
  <w:num w:numId="53">
    <w:abstractNumId w:val="25"/>
  </w:num>
  <w:num w:numId="54">
    <w:abstractNumId w:val="32"/>
  </w:num>
  <w:num w:numId="55">
    <w:abstractNumId w:val="8"/>
  </w:num>
  <w:num w:numId="56">
    <w:abstractNumId w:val="30"/>
  </w:num>
  <w:num w:numId="57">
    <w:abstractNumId w:val="57"/>
  </w:num>
  <w:num w:numId="58">
    <w:abstractNumId w:val="1"/>
  </w:num>
  <w:num w:numId="59">
    <w:abstractNumId w:val="56"/>
  </w:num>
  <w:num w:numId="60">
    <w:abstractNumId w:val="48"/>
  </w:num>
  <w:num w:numId="61">
    <w:abstractNumId w:val="51"/>
  </w:num>
  <w:num w:numId="62">
    <w:abstractNumId w:val="52"/>
  </w:num>
  <w:num w:numId="63">
    <w:abstractNumId w:val="29"/>
  </w:num>
  <w:num w:numId="64">
    <w:abstractNumId w:val="54"/>
  </w:num>
  <w:num w:numId="65">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0A1"/>
    <w:rsid w:val="00016B6E"/>
    <w:rsid w:val="00020AA2"/>
    <w:rsid w:val="00043481"/>
    <w:rsid w:val="00061DC3"/>
    <w:rsid w:val="00062924"/>
    <w:rsid w:val="000636EA"/>
    <w:rsid w:val="00090F39"/>
    <w:rsid w:val="000C420F"/>
    <w:rsid w:val="000C5E7B"/>
    <w:rsid w:val="000D669F"/>
    <w:rsid w:val="000D7FD0"/>
    <w:rsid w:val="000F7CEB"/>
    <w:rsid w:val="00124DD0"/>
    <w:rsid w:val="0013151E"/>
    <w:rsid w:val="00131D20"/>
    <w:rsid w:val="00143E38"/>
    <w:rsid w:val="00146E70"/>
    <w:rsid w:val="001548DA"/>
    <w:rsid w:val="00161A64"/>
    <w:rsid w:val="001730D5"/>
    <w:rsid w:val="001968C5"/>
    <w:rsid w:val="00196C67"/>
    <w:rsid w:val="001B0C26"/>
    <w:rsid w:val="001B6E36"/>
    <w:rsid w:val="001E24DE"/>
    <w:rsid w:val="001F43CA"/>
    <w:rsid w:val="001F7BA7"/>
    <w:rsid w:val="002051B3"/>
    <w:rsid w:val="002129D7"/>
    <w:rsid w:val="0023355D"/>
    <w:rsid w:val="00260F38"/>
    <w:rsid w:val="002612CC"/>
    <w:rsid w:val="002713DA"/>
    <w:rsid w:val="002940E2"/>
    <w:rsid w:val="002A19F6"/>
    <w:rsid w:val="002C36EB"/>
    <w:rsid w:val="002C47E4"/>
    <w:rsid w:val="003115CE"/>
    <w:rsid w:val="00317DDD"/>
    <w:rsid w:val="00320491"/>
    <w:rsid w:val="0035707D"/>
    <w:rsid w:val="00367F52"/>
    <w:rsid w:val="003871FD"/>
    <w:rsid w:val="003A350C"/>
    <w:rsid w:val="003B374C"/>
    <w:rsid w:val="003B6CA7"/>
    <w:rsid w:val="003E2AF5"/>
    <w:rsid w:val="003F4A60"/>
    <w:rsid w:val="003F5F55"/>
    <w:rsid w:val="0040501F"/>
    <w:rsid w:val="004202B5"/>
    <w:rsid w:val="00427F7B"/>
    <w:rsid w:val="00434AEB"/>
    <w:rsid w:val="00436EE1"/>
    <w:rsid w:val="004567C4"/>
    <w:rsid w:val="0048030D"/>
    <w:rsid w:val="00485F59"/>
    <w:rsid w:val="00491100"/>
    <w:rsid w:val="00496A63"/>
    <w:rsid w:val="004A26ED"/>
    <w:rsid w:val="004A52BA"/>
    <w:rsid w:val="004F5A20"/>
    <w:rsid w:val="00515607"/>
    <w:rsid w:val="00516F9B"/>
    <w:rsid w:val="00535480"/>
    <w:rsid w:val="005600E8"/>
    <w:rsid w:val="00570B8A"/>
    <w:rsid w:val="005D1F8B"/>
    <w:rsid w:val="005E321E"/>
    <w:rsid w:val="005E56C9"/>
    <w:rsid w:val="005F68D4"/>
    <w:rsid w:val="0060713B"/>
    <w:rsid w:val="00616CC9"/>
    <w:rsid w:val="0062700C"/>
    <w:rsid w:val="00627B28"/>
    <w:rsid w:val="006379F2"/>
    <w:rsid w:val="00662C1B"/>
    <w:rsid w:val="006646DC"/>
    <w:rsid w:val="0067117D"/>
    <w:rsid w:val="006720D4"/>
    <w:rsid w:val="00675F27"/>
    <w:rsid w:val="00677B56"/>
    <w:rsid w:val="00683B97"/>
    <w:rsid w:val="006A637F"/>
    <w:rsid w:val="006B259B"/>
    <w:rsid w:val="006B32A4"/>
    <w:rsid w:val="006E2013"/>
    <w:rsid w:val="006E306D"/>
    <w:rsid w:val="006E4396"/>
    <w:rsid w:val="006F50C0"/>
    <w:rsid w:val="00704617"/>
    <w:rsid w:val="0073773F"/>
    <w:rsid w:val="00752899"/>
    <w:rsid w:val="00760D86"/>
    <w:rsid w:val="007765A2"/>
    <w:rsid w:val="00783C94"/>
    <w:rsid w:val="00784077"/>
    <w:rsid w:val="007842CD"/>
    <w:rsid w:val="007957FA"/>
    <w:rsid w:val="007A599D"/>
    <w:rsid w:val="007C6BA9"/>
    <w:rsid w:val="007F4A25"/>
    <w:rsid w:val="008134C8"/>
    <w:rsid w:val="00824154"/>
    <w:rsid w:val="00832504"/>
    <w:rsid w:val="008550A1"/>
    <w:rsid w:val="008822CB"/>
    <w:rsid w:val="0088263C"/>
    <w:rsid w:val="00884E4F"/>
    <w:rsid w:val="00887108"/>
    <w:rsid w:val="008B6232"/>
    <w:rsid w:val="008C0C8E"/>
    <w:rsid w:val="008D3D00"/>
    <w:rsid w:val="008F78CD"/>
    <w:rsid w:val="009115FE"/>
    <w:rsid w:val="00922961"/>
    <w:rsid w:val="00926FAA"/>
    <w:rsid w:val="0092773E"/>
    <w:rsid w:val="0094063D"/>
    <w:rsid w:val="00944C00"/>
    <w:rsid w:val="0097403A"/>
    <w:rsid w:val="0097773A"/>
    <w:rsid w:val="009861DC"/>
    <w:rsid w:val="00986F0E"/>
    <w:rsid w:val="00992FA5"/>
    <w:rsid w:val="00997C4D"/>
    <w:rsid w:val="009A1567"/>
    <w:rsid w:val="009B6395"/>
    <w:rsid w:val="009C6AA3"/>
    <w:rsid w:val="009E2D59"/>
    <w:rsid w:val="009E5A36"/>
    <w:rsid w:val="009E65BF"/>
    <w:rsid w:val="009E7D9F"/>
    <w:rsid w:val="00A0243B"/>
    <w:rsid w:val="00A06D69"/>
    <w:rsid w:val="00A14002"/>
    <w:rsid w:val="00A2798B"/>
    <w:rsid w:val="00A40A63"/>
    <w:rsid w:val="00A46FD6"/>
    <w:rsid w:val="00A507E9"/>
    <w:rsid w:val="00AA57F1"/>
    <w:rsid w:val="00AC0CAB"/>
    <w:rsid w:val="00AD394F"/>
    <w:rsid w:val="00AD77FC"/>
    <w:rsid w:val="00AF1BE7"/>
    <w:rsid w:val="00AF7790"/>
    <w:rsid w:val="00B124DD"/>
    <w:rsid w:val="00B16747"/>
    <w:rsid w:val="00B36617"/>
    <w:rsid w:val="00B83E50"/>
    <w:rsid w:val="00B844F2"/>
    <w:rsid w:val="00BB35CC"/>
    <w:rsid w:val="00BC4C47"/>
    <w:rsid w:val="00BD2F9F"/>
    <w:rsid w:val="00BD4AA1"/>
    <w:rsid w:val="00BE565E"/>
    <w:rsid w:val="00BF2782"/>
    <w:rsid w:val="00C222DE"/>
    <w:rsid w:val="00C35250"/>
    <w:rsid w:val="00C3738E"/>
    <w:rsid w:val="00C42301"/>
    <w:rsid w:val="00C453DF"/>
    <w:rsid w:val="00C6074E"/>
    <w:rsid w:val="00C655DA"/>
    <w:rsid w:val="00C80850"/>
    <w:rsid w:val="00C814B1"/>
    <w:rsid w:val="00C941F9"/>
    <w:rsid w:val="00CA4D78"/>
    <w:rsid w:val="00CD4F1D"/>
    <w:rsid w:val="00CE3D8C"/>
    <w:rsid w:val="00CF758A"/>
    <w:rsid w:val="00D10FB2"/>
    <w:rsid w:val="00D3162E"/>
    <w:rsid w:val="00D40A01"/>
    <w:rsid w:val="00D44E9F"/>
    <w:rsid w:val="00D564A8"/>
    <w:rsid w:val="00D57AAB"/>
    <w:rsid w:val="00D74466"/>
    <w:rsid w:val="00D909E8"/>
    <w:rsid w:val="00D90A6C"/>
    <w:rsid w:val="00DB3008"/>
    <w:rsid w:val="00DF3A01"/>
    <w:rsid w:val="00E11154"/>
    <w:rsid w:val="00E36487"/>
    <w:rsid w:val="00E4056C"/>
    <w:rsid w:val="00E4416D"/>
    <w:rsid w:val="00E55F31"/>
    <w:rsid w:val="00E57525"/>
    <w:rsid w:val="00E61021"/>
    <w:rsid w:val="00E64E79"/>
    <w:rsid w:val="00E75EE3"/>
    <w:rsid w:val="00E852F0"/>
    <w:rsid w:val="00E9177F"/>
    <w:rsid w:val="00E93B91"/>
    <w:rsid w:val="00EA2010"/>
    <w:rsid w:val="00EB4E32"/>
    <w:rsid w:val="00EC37A0"/>
    <w:rsid w:val="00EC6774"/>
    <w:rsid w:val="00EE4F54"/>
    <w:rsid w:val="00F00BBE"/>
    <w:rsid w:val="00F477D4"/>
    <w:rsid w:val="00F56EF4"/>
    <w:rsid w:val="00F758A0"/>
    <w:rsid w:val="00FB2113"/>
    <w:rsid w:val="00FB2318"/>
    <w:rsid w:val="00FC19FA"/>
    <w:rsid w:val="00FC2043"/>
    <w:rsid w:val="00FC5AE5"/>
    <w:rsid w:val="00FD2784"/>
    <w:rsid w:val="00FD7CDA"/>
    <w:rsid w:val="00FE400A"/>
    <w:rsid w:val="00FF30EA"/>
    <w:rsid w:val="00FF31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41F9"/>
    <w:pPr>
      <w:spacing w:after="0" w:line="264" w:lineRule="auto"/>
    </w:pPr>
    <w:rPr>
      <w:rFonts w:ascii="Arial" w:hAnsi="Arial" w:cs="Times New Roman"/>
      <w:szCs w:val="24"/>
    </w:rPr>
  </w:style>
  <w:style w:type="paragraph" w:styleId="berschrift1">
    <w:name w:val="heading 1"/>
    <w:basedOn w:val="Standard"/>
    <w:next w:val="Standard"/>
    <w:link w:val="berschrift1Zchn"/>
    <w:uiPriority w:val="9"/>
    <w:qFormat/>
    <w:rsid w:val="00DB3008"/>
    <w:pPr>
      <w:keepNext/>
      <w:keepLines/>
      <w:suppressAutoHyphens/>
      <w:spacing w:before="120" w:after="120"/>
      <w:outlineLvl w:val="0"/>
    </w:pPr>
    <w:rPr>
      <w:rFonts w:eastAsiaTheme="majorEastAsia" w:cstheme="majorBidi"/>
      <w:sz w:val="40"/>
      <w:szCs w:val="32"/>
    </w:rPr>
  </w:style>
  <w:style w:type="paragraph" w:styleId="berschrift2">
    <w:name w:val="heading 2"/>
    <w:next w:val="Standard"/>
    <w:link w:val="berschrift2Zchn"/>
    <w:uiPriority w:val="9"/>
    <w:unhideWhenUsed/>
    <w:qFormat/>
    <w:rsid w:val="00FC5AE5"/>
    <w:pPr>
      <w:keepNext/>
      <w:keepLines/>
      <w:spacing w:after="51"/>
      <w:outlineLvl w:val="1"/>
    </w:pPr>
    <w:rPr>
      <w:rFonts w:ascii="Arial MT" w:eastAsia="Arial MT" w:hAnsi="Arial MT" w:cs="Arial MT"/>
      <w:b/>
      <w:color w:val="000000"/>
      <w:sz w:val="24"/>
      <w:lang w:eastAsia="de-DE"/>
    </w:rPr>
  </w:style>
  <w:style w:type="paragraph" w:styleId="berschrift3">
    <w:name w:val="heading 3"/>
    <w:next w:val="Standard"/>
    <w:link w:val="berschrift3Zchn"/>
    <w:uiPriority w:val="9"/>
    <w:unhideWhenUsed/>
    <w:qFormat/>
    <w:rsid w:val="00FC5AE5"/>
    <w:pPr>
      <w:keepNext/>
      <w:keepLines/>
      <w:spacing w:after="51"/>
      <w:outlineLvl w:val="2"/>
    </w:pPr>
    <w:rPr>
      <w:rFonts w:ascii="Arial MT" w:eastAsia="Arial MT" w:hAnsi="Arial MT" w:cs="Arial MT"/>
      <w:b/>
      <w:color w:val="000000"/>
      <w:sz w:val="24"/>
      <w:lang w:eastAsia="de-DE"/>
    </w:rPr>
  </w:style>
  <w:style w:type="paragraph" w:styleId="berschrift4">
    <w:name w:val="heading 4"/>
    <w:next w:val="Standard"/>
    <w:link w:val="berschrift4Zchn"/>
    <w:uiPriority w:val="9"/>
    <w:unhideWhenUsed/>
    <w:qFormat/>
    <w:rsid w:val="00FC5AE5"/>
    <w:pPr>
      <w:keepNext/>
      <w:keepLines/>
      <w:spacing w:after="108"/>
      <w:outlineLvl w:val="3"/>
    </w:pPr>
    <w:rPr>
      <w:rFonts w:ascii="Arial MT" w:eastAsia="Arial MT" w:hAnsi="Arial MT" w:cs="Arial MT"/>
      <w:b/>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3008"/>
    <w:rPr>
      <w:rFonts w:ascii="Arial" w:eastAsiaTheme="majorEastAsia" w:hAnsi="Arial" w:cstheme="majorBidi"/>
      <w:sz w:val="40"/>
      <w:szCs w:val="32"/>
    </w:rPr>
  </w:style>
  <w:style w:type="character" w:customStyle="1" w:styleId="KompetenzbeschreibungZchn">
    <w:name w:val="Kompetenzbeschreibung Zchn"/>
    <w:basedOn w:val="Absatz-Standardschriftart"/>
    <w:link w:val="Kompetenzbeschreibung"/>
    <w:locked/>
    <w:rsid w:val="00D909E8"/>
    <w:rPr>
      <w:rFonts w:ascii="Arial" w:hAnsi="Arial"/>
      <w:sz w:val="18"/>
    </w:rPr>
  </w:style>
  <w:style w:type="paragraph" w:customStyle="1" w:styleId="Kompetenzbeschreibung">
    <w:name w:val="Kompetenzbeschreibung"/>
    <w:basedOn w:val="Standard"/>
    <w:link w:val="KompetenzbeschreibungZchn"/>
    <w:qFormat/>
    <w:rsid w:val="00D909E8"/>
    <w:pPr>
      <w:spacing w:after="40" w:line="240" w:lineRule="auto"/>
    </w:pPr>
    <w:rPr>
      <w:rFonts w:cstheme="minorBidi"/>
      <w:sz w:val="18"/>
      <w:szCs w:val="22"/>
    </w:rPr>
  </w:style>
  <w:style w:type="character" w:customStyle="1" w:styleId="BPStandardZchn">
    <w:name w:val="BP_Standard Zchn"/>
    <w:link w:val="BPStandard"/>
    <w:locked/>
    <w:rsid w:val="00D909E8"/>
    <w:rPr>
      <w:rFonts w:ascii="Arial" w:eastAsia="Calibri" w:hAnsi="Arial" w:cs="Arial"/>
      <w:lang w:eastAsia="de-DE"/>
    </w:rPr>
  </w:style>
  <w:style w:type="paragraph" w:customStyle="1" w:styleId="BPStandard">
    <w:name w:val="BP_Standard"/>
    <w:link w:val="BPStandardZchn"/>
    <w:qFormat/>
    <w:rsid w:val="00D909E8"/>
    <w:pPr>
      <w:spacing w:after="0" w:line="240" w:lineRule="auto"/>
    </w:pPr>
    <w:rPr>
      <w:rFonts w:ascii="Arial" w:eastAsia="Calibri" w:hAnsi="Arial" w:cs="Arial"/>
      <w:lang w:eastAsia="de-DE"/>
    </w:rPr>
  </w:style>
  <w:style w:type="table" w:styleId="Tabellenraster">
    <w:name w:val="Table Grid"/>
    <w:basedOn w:val="NormaleTabelle"/>
    <w:uiPriority w:val="39"/>
    <w:rsid w:val="008550A1"/>
    <w:pPr>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E24DE"/>
    <w:pPr>
      <w:spacing w:line="259" w:lineRule="auto"/>
      <w:ind w:left="720"/>
      <w:contextualSpacing/>
    </w:pPr>
  </w:style>
  <w:style w:type="character" w:styleId="Hyperlink">
    <w:name w:val="Hyperlink"/>
    <w:basedOn w:val="Absatz-Standardschriftart"/>
    <w:uiPriority w:val="99"/>
    <w:unhideWhenUsed/>
    <w:rsid w:val="001E24DE"/>
    <w:rPr>
      <w:color w:val="0563C1" w:themeColor="hyperlink"/>
      <w:u w:val="single"/>
    </w:rPr>
  </w:style>
  <w:style w:type="paragraph" w:styleId="Sprechblasentext">
    <w:name w:val="Balloon Text"/>
    <w:basedOn w:val="Standard"/>
    <w:link w:val="SprechblasentextZchn"/>
    <w:uiPriority w:val="99"/>
    <w:semiHidden/>
    <w:unhideWhenUsed/>
    <w:rsid w:val="00E9177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177F"/>
    <w:rPr>
      <w:rFonts w:ascii="Segoe UI" w:hAnsi="Segoe UI" w:cs="Segoe UI"/>
      <w:sz w:val="18"/>
      <w:szCs w:val="18"/>
    </w:rPr>
  </w:style>
  <w:style w:type="paragraph" w:customStyle="1" w:styleId="Hinweise">
    <w:name w:val="Hinweise"/>
    <w:basedOn w:val="Standard"/>
    <w:link w:val="HinweiseZchn"/>
    <w:qFormat/>
    <w:rsid w:val="005D1F8B"/>
    <w:rPr>
      <w:sz w:val="20"/>
    </w:rPr>
  </w:style>
  <w:style w:type="character" w:customStyle="1" w:styleId="HinweiseZchn">
    <w:name w:val="Hinweise Zchn"/>
    <w:basedOn w:val="Absatz-Standardschriftart"/>
    <w:link w:val="Hinweise"/>
    <w:rsid w:val="005D1F8B"/>
    <w:rPr>
      <w:rFonts w:cs="Times New Roman"/>
      <w:sz w:val="20"/>
      <w:szCs w:val="24"/>
    </w:rPr>
  </w:style>
  <w:style w:type="paragraph" w:styleId="Kopfzeile">
    <w:name w:val="header"/>
    <w:basedOn w:val="Standard"/>
    <w:link w:val="KopfzeileZchn"/>
    <w:uiPriority w:val="99"/>
    <w:unhideWhenUsed/>
    <w:rsid w:val="001B0C26"/>
    <w:pPr>
      <w:tabs>
        <w:tab w:val="center" w:pos="4536"/>
        <w:tab w:val="right" w:pos="9072"/>
      </w:tabs>
    </w:pPr>
  </w:style>
  <w:style w:type="character" w:customStyle="1" w:styleId="KopfzeileZchn">
    <w:name w:val="Kopfzeile Zchn"/>
    <w:basedOn w:val="Absatz-Standardschriftart"/>
    <w:link w:val="Kopfzeile"/>
    <w:uiPriority w:val="99"/>
    <w:rsid w:val="001B0C26"/>
    <w:rPr>
      <w:rFonts w:cs="Times New Roman"/>
      <w:szCs w:val="24"/>
    </w:rPr>
  </w:style>
  <w:style w:type="paragraph" w:styleId="Fuzeile">
    <w:name w:val="footer"/>
    <w:basedOn w:val="Standard"/>
    <w:link w:val="FuzeileZchn"/>
    <w:uiPriority w:val="99"/>
    <w:unhideWhenUsed/>
    <w:rsid w:val="001B0C26"/>
    <w:pPr>
      <w:tabs>
        <w:tab w:val="center" w:pos="4536"/>
        <w:tab w:val="right" w:pos="9072"/>
      </w:tabs>
    </w:pPr>
  </w:style>
  <w:style w:type="character" w:customStyle="1" w:styleId="FuzeileZchn">
    <w:name w:val="Fußzeile Zchn"/>
    <w:basedOn w:val="Absatz-Standardschriftart"/>
    <w:link w:val="Fuzeile"/>
    <w:uiPriority w:val="99"/>
    <w:rsid w:val="001B0C26"/>
    <w:rPr>
      <w:rFonts w:cs="Times New Roman"/>
      <w:szCs w:val="24"/>
    </w:rPr>
  </w:style>
  <w:style w:type="character" w:customStyle="1" w:styleId="berschrift2Zchn">
    <w:name w:val="Überschrift 2 Zchn"/>
    <w:basedOn w:val="Absatz-Standardschriftart"/>
    <w:link w:val="berschrift2"/>
    <w:uiPriority w:val="9"/>
    <w:rsid w:val="00FC5AE5"/>
    <w:rPr>
      <w:rFonts w:ascii="Arial MT" w:eastAsia="Arial MT" w:hAnsi="Arial MT" w:cs="Arial MT"/>
      <w:b/>
      <w:color w:val="000000"/>
      <w:sz w:val="24"/>
      <w:lang w:eastAsia="de-DE"/>
    </w:rPr>
  </w:style>
  <w:style w:type="character" w:customStyle="1" w:styleId="berschrift3Zchn">
    <w:name w:val="Überschrift 3 Zchn"/>
    <w:basedOn w:val="Absatz-Standardschriftart"/>
    <w:link w:val="berschrift3"/>
    <w:uiPriority w:val="9"/>
    <w:rsid w:val="00FC5AE5"/>
    <w:rPr>
      <w:rFonts w:ascii="Arial MT" w:eastAsia="Arial MT" w:hAnsi="Arial MT" w:cs="Arial MT"/>
      <w:b/>
      <w:color w:val="000000"/>
      <w:sz w:val="24"/>
      <w:lang w:eastAsia="de-DE"/>
    </w:rPr>
  </w:style>
  <w:style w:type="character" w:customStyle="1" w:styleId="berschrift4Zchn">
    <w:name w:val="Überschrift 4 Zchn"/>
    <w:basedOn w:val="Absatz-Standardschriftart"/>
    <w:link w:val="berschrift4"/>
    <w:uiPriority w:val="9"/>
    <w:rsid w:val="00FC5AE5"/>
    <w:rPr>
      <w:rFonts w:ascii="Arial MT" w:eastAsia="Arial MT" w:hAnsi="Arial MT" w:cs="Arial MT"/>
      <w:b/>
      <w:color w:val="000000"/>
      <w:lang w:eastAsia="de-DE"/>
    </w:rPr>
  </w:style>
  <w:style w:type="paragraph" w:styleId="Verzeichnis1">
    <w:name w:val="toc 1"/>
    <w:hidden/>
    <w:uiPriority w:val="39"/>
    <w:rsid w:val="00FC5AE5"/>
    <w:pPr>
      <w:ind w:left="15" w:right="15"/>
    </w:pPr>
    <w:rPr>
      <w:rFonts w:ascii="Calibri" w:eastAsia="Calibri" w:hAnsi="Calibri" w:cs="Calibri"/>
      <w:color w:val="000000"/>
      <w:lang w:eastAsia="de-DE"/>
    </w:rPr>
  </w:style>
  <w:style w:type="paragraph" w:styleId="Verzeichnis2">
    <w:name w:val="toc 2"/>
    <w:hidden/>
    <w:rsid w:val="00FC5AE5"/>
    <w:pPr>
      <w:ind w:left="15" w:right="15"/>
    </w:pPr>
    <w:rPr>
      <w:rFonts w:ascii="Calibri" w:eastAsia="Calibri" w:hAnsi="Calibri" w:cs="Calibri"/>
      <w:color w:val="000000"/>
      <w:lang w:eastAsia="de-DE"/>
    </w:rPr>
  </w:style>
  <w:style w:type="paragraph" w:styleId="Verzeichnis3">
    <w:name w:val="toc 3"/>
    <w:hidden/>
    <w:rsid w:val="00FC5AE5"/>
    <w:pPr>
      <w:ind w:left="15" w:right="15"/>
    </w:pPr>
    <w:rPr>
      <w:rFonts w:ascii="Calibri" w:eastAsia="Calibri" w:hAnsi="Calibri" w:cs="Calibri"/>
      <w:color w:val="000000"/>
      <w:lang w:eastAsia="de-DE"/>
    </w:rPr>
  </w:style>
  <w:style w:type="paragraph" w:styleId="Verzeichnis4">
    <w:name w:val="toc 4"/>
    <w:hidden/>
    <w:rsid w:val="00FC5AE5"/>
    <w:pPr>
      <w:ind w:left="15" w:right="15"/>
    </w:pPr>
    <w:rPr>
      <w:rFonts w:ascii="Calibri" w:eastAsia="Calibri" w:hAnsi="Calibri" w:cs="Calibri"/>
      <w:color w:val="000000"/>
      <w:lang w:eastAsia="de-DE"/>
    </w:rPr>
  </w:style>
  <w:style w:type="table" w:customStyle="1" w:styleId="TableGrid">
    <w:name w:val="TableGrid"/>
    <w:rsid w:val="00FC5AE5"/>
    <w:pPr>
      <w:spacing w:after="0" w:line="240" w:lineRule="auto"/>
    </w:pPr>
    <w:rPr>
      <w:rFonts w:eastAsiaTheme="minorEastAsia"/>
      <w:lang w:eastAsia="de-DE"/>
    </w:rPr>
    <w:tblPr>
      <w:tblCellMar>
        <w:top w:w="0" w:type="dxa"/>
        <w:left w:w="0" w:type="dxa"/>
        <w:bottom w:w="0" w:type="dxa"/>
        <w:right w:w="0" w:type="dxa"/>
      </w:tblCellMar>
    </w:tblPr>
  </w:style>
  <w:style w:type="character" w:styleId="BesuchterHyperlink">
    <w:name w:val="FollowedHyperlink"/>
    <w:basedOn w:val="Absatz-Standardschriftart"/>
    <w:uiPriority w:val="99"/>
    <w:semiHidden/>
    <w:unhideWhenUsed/>
    <w:rsid w:val="00824154"/>
    <w:rPr>
      <w:color w:val="954F72" w:themeColor="followedHyperlink"/>
      <w:u w:val="single"/>
    </w:rPr>
  </w:style>
  <w:style w:type="paragraph" w:styleId="Inhaltsverzeichnisberschrift">
    <w:name w:val="TOC Heading"/>
    <w:basedOn w:val="berschrift1"/>
    <w:next w:val="Standard"/>
    <w:uiPriority w:val="39"/>
    <w:unhideWhenUsed/>
    <w:qFormat/>
    <w:rsid w:val="003F4A60"/>
    <w:pPr>
      <w:spacing w:before="480" w:after="0" w:line="276" w:lineRule="auto"/>
      <w:outlineLvl w:val="9"/>
    </w:pPr>
    <w:rPr>
      <w:rFonts w:asciiTheme="majorHAnsi" w:hAnsiTheme="majorHAnsi"/>
      <w:b/>
      <w:bCs/>
      <w:color w:val="2E74B5" w:themeColor="accent1" w:themeShade="BF"/>
      <w:sz w:val="28"/>
      <w:szCs w:val="28"/>
      <w:lang w:eastAsia="de-DE"/>
    </w:rPr>
  </w:style>
  <w:style w:type="paragraph" w:styleId="Funotentext">
    <w:name w:val="footnote text"/>
    <w:basedOn w:val="Standard"/>
    <w:link w:val="FunotentextZchn"/>
    <w:uiPriority w:val="99"/>
    <w:semiHidden/>
    <w:unhideWhenUsed/>
    <w:rsid w:val="006E2013"/>
    <w:pPr>
      <w:spacing w:line="240" w:lineRule="auto"/>
    </w:pPr>
    <w:rPr>
      <w:sz w:val="20"/>
      <w:szCs w:val="20"/>
    </w:rPr>
  </w:style>
  <w:style w:type="character" w:customStyle="1" w:styleId="FunotentextZchn">
    <w:name w:val="Fußnotentext Zchn"/>
    <w:basedOn w:val="Absatz-Standardschriftart"/>
    <w:link w:val="Funotentext"/>
    <w:uiPriority w:val="99"/>
    <w:semiHidden/>
    <w:rsid w:val="006E2013"/>
    <w:rPr>
      <w:rFonts w:ascii="Arial" w:hAnsi="Arial" w:cs="Times New Roman"/>
      <w:sz w:val="20"/>
      <w:szCs w:val="20"/>
    </w:rPr>
  </w:style>
  <w:style w:type="character" w:styleId="Funotenzeichen">
    <w:name w:val="footnote reference"/>
    <w:basedOn w:val="Absatz-Standardschriftart"/>
    <w:uiPriority w:val="99"/>
    <w:semiHidden/>
    <w:unhideWhenUsed/>
    <w:rsid w:val="006E2013"/>
    <w:rPr>
      <w:vertAlign w:val="superscript"/>
    </w:rPr>
  </w:style>
  <w:style w:type="paragraph" w:customStyle="1" w:styleId="BPIKKompetenzBeschreibung">
    <w:name w:val="BP_IK_Kompetenz_Beschreibung"/>
    <w:basedOn w:val="BPStandard"/>
    <w:uiPriority w:val="1"/>
    <w:qFormat/>
    <w:rsid w:val="007765A2"/>
    <w:pPr>
      <w:spacing w:before="60" w:line="360" w:lineRule="auto"/>
    </w:pPr>
    <w:rPr>
      <w:sz w:val="20"/>
      <w:szCs w:val="20"/>
    </w:rPr>
  </w:style>
  <w:style w:type="character" w:customStyle="1" w:styleId="BPHinweisefett">
    <w:name w:val="BP_Hinweise_fett"/>
    <w:uiPriority w:val="1"/>
    <w:qFormat/>
    <w:rsid w:val="007765A2"/>
    <w:rPr>
      <w:rFonts w:eastAsia="Calibri" w:cs="Arial"/>
      <w:b/>
    </w:rPr>
  </w:style>
  <w:style w:type="paragraph" w:customStyle="1" w:styleId="0ueberschrift1">
    <w:name w:val="0_ueberschrift1"/>
    <w:basedOn w:val="Standard"/>
    <w:qFormat/>
    <w:rsid w:val="003E2AF5"/>
    <w:pPr>
      <w:spacing w:before="120" w:after="120" w:line="360" w:lineRule="auto"/>
      <w:jc w:val="center"/>
      <w:outlineLvl w:val="0"/>
    </w:pPr>
    <w:rPr>
      <w:rFonts w:eastAsia="Times New Roman" w:cs="Arial"/>
      <w:b/>
      <w:sz w:val="32"/>
      <w:szCs w:val="32"/>
      <w:lang w:eastAsia="de-DE"/>
    </w:rPr>
  </w:style>
  <w:style w:type="paragraph" w:customStyle="1" w:styleId="0Kopfzeile">
    <w:name w:val="0_Kopfzeile"/>
    <w:basedOn w:val="Standard"/>
    <w:qFormat/>
    <w:rsid w:val="003E2AF5"/>
    <w:pPr>
      <w:spacing w:line="240" w:lineRule="auto"/>
    </w:pPr>
    <w:rPr>
      <w:rFonts w:eastAsia="Calibri" w:cs="Arial"/>
      <w:sz w:val="20"/>
      <w:szCs w:val="20"/>
    </w:rPr>
  </w:style>
  <w:style w:type="paragraph" w:customStyle="1" w:styleId="0caStunden">
    <w:name w:val="0_ca. Stunden"/>
    <w:basedOn w:val="Standard"/>
    <w:qFormat/>
    <w:rsid w:val="003E2AF5"/>
    <w:pPr>
      <w:spacing w:before="120" w:after="120" w:line="276" w:lineRule="auto"/>
      <w:jc w:val="center"/>
    </w:pPr>
    <w:rPr>
      <w:rFonts w:eastAsia="Calibri" w:cs="Arial"/>
      <w:b/>
      <w:sz w:val="24"/>
      <w:lang w:eastAsia="de-DE"/>
    </w:rPr>
  </w:style>
  <w:style w:type="paragraph" w:customStyle="1" w:styleId="0KonkretisierungSchwarz">
    <w:name w:val="0_KonkretisierungSchwarz"/>
    <w:basedOn w:val="Standard"/>
    <w:qFormat/>
    <w:rsid w:val="003E2AF5"/>
    <w:pPr>
      <w:spacing w:before="120" w:after="120" w:line="240" w:lineRule="auto"/>
      <w:jc w:val="center"/>
    </w:pPr>
    <w:rPr>
      <w:rFonts w:eastAsia="Calibri" w:cs="Arial"/>
      <w:b/>
      <w:sz w:val="20"/>
      <w:szCs w:val="22"/>
      <w:lang w:eastAsia="de-DE"/>
    </w:rPr>
  </w:style>
  <w:style w:type="paragraph" w:customStyle="1" w:styleId="0Prozesswei">
    <w:name w:val="0_Prozess_weiß"/>
    <w:basedOn w:val="Standard"/>
    <w:qFormat/>
    <w:rsid w:val="003E2AF5"/>
    <w:pPr>
      <w:spacing w:before="120" w:after="120" w:line="240" w:lineRule="auto"/>
      <w:jc w:val="center"/>
    </w:pPr>
    <w:rPr>
      <w:rFonts w:eastAsia="Calibri" w:cs="Arial"/>
      <w:b/>
      <w:color w:val="FFFFFF"/>
      <w:sz w:val="20"/>
      <w:szCs w:val="22"/>
      <w:lang w:eastAsia="de-DE"/>
    </w:rPr>
  </w:style>
  <w:style w:type="paragraph" w:customStyle="1" w:styleId="0Tabellenvortext">
    <w:name w:val="0_Tabellenvortext"/>
    <w:basedOn w:val="Standard"/>
    <w:qFormat/>
    <w:rsid w:val="003E2AF5"/>
    <w:pPr>
      <w:spacing w:line="276" w:lineRule="auto"/>
    </w:pPr>
    <w:rPr>
      <w:rFonts w:eastAsia="Calibri" w:cs="Arial"/>
      <w:sz w:val="20"/>
      <w:szCs w:val="22"/>
      <w:lang w:eastAsia="de-DE"/>
    </w:rPr>
  </w:style>
  <w:style w:type="paragraph" w:customStyle="1" w:styleId="0TabelleUeberschrift">
    <w:name w:val="0_TabelleUeberschrift"/>
    <w:basedOn w:val="Standard"/>
    <w:qFormat/>
    <w:rsid w:val="003E2AF5"/>
    <w:pPr>
      <w:spacing w:before="120" w:after="120" w:line="276" w:lineRule="auto"/>
      <w:jc w:val="center"/>
      <w:outlineLvl w:val="0"/>
    </w:pPr>
    <w:rPr>
      <w:rFonts w:eastAsia="Calibri" w:cs="Arial"/>
      <w:b/>
      <w:sz w:val="32"/>
      <w:szCs w:val="22"/>
      <w:lang w:eastAsia="de-DE"/>
    </w:rPr>
  </w:style>
  <w:style w:type="paragraph" w:customStyle="1" w:styleId="0Vortext">
    <w:name w:val="0_Vortext"/>
    <w:basedOn w:val="Standard"/>
    <w:qFormat/>
    <w:rsid w:val="003E2AF5"/>
    <w:pPr>
      <w:spacing w:line="360" w:lineRule="auto"/>
      <w:jc w:val="both"/>
    </w:pPr>
    <w:rPr>
      <w:rFonts w:eastAsia="Times New Roman" w:cs="Arial"/>
      <w:sz w:val="20"/>
      <w:szCs w:val="22"/>
      <w:lang w:eastAsia="de-DE"/>
    </w:rPr>
  </w:style>
  <w:style w:type="paragraph" w:customStyle="1" w:styleId="0VortextUeberschrift">
    <w:name w:val="0_VortextUeberschrift"/>
    <w:basedOn w:val="berschrift1"/>
    <w:qFormat/>
    <w:rsid w:val="003E2AF5"/>
    <w:pPr>
      <w:keepLines w:val="0"/>
      <w:shd w:val="clear" w:color="auto" w:fill="FFFFFF"/>
      <w:suppressAutoHyphens w:val="0"/>
      <w:spacing w:before="0" w:after="0" w:line="360" w:lineRule="auto"/>
      <w:jc w:val="center"/>
    </w:pPr>
    <w:rPr>
      <w:rFonts w:eastAsia="Times New Roman" w:cs="Arial"/>
      <w:b/>
      <w:bCs/>
      <w:sz w:val="32"/>
      <w:szCs w:val="24"/>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41F9"/>
    <w:pPr>
      <w:spacing w:after="0" w:line="264" w:lineRule="auto"/>
    </w:pPr>
    <w:rPr>
      <w:rFonts w:ascii="Arial" w:hAnsi="Arial" w:cs="Times New Roman"/>
      <w:szCs w:val="24"/>
    </w:rPr>
  </w:style>
  <w:style w:type="paragraph" w:styleId="berschrift1">
    <w:name w:val="heading 1"/>
    <w:basedOn w:val="Standard"/>
    <w:next w:val="Standard"/>
    <w:link w:val="berschrift1Zchn"/>
    <w:uiPriority w:val="9"/>
    <w:qFormat/>
    <w:rsid w:val="00DB3008"/>
    <w:pPr>
      <w:keepNext/>
      <w:keepLines/>
      <w:suppressAutoHyphens/>
      <w:spacing w:before="120" w:after="120"/>
      <w:outlineLvl w:val="0"/>
    </w:pPr>
    <w:rPr>
      <w:rFonts w:eastAsiaTheme="majorEastAsia" w:cstheme="majorBidi"/>
      <w:sz w:val="40"/>
      <w:szCs w:val="32"/>
    </w:rPr>
  </w:style>
  <w:style w:type="paragraph" w:styleId="berschrift2">
    <w:name w:val="heading 2"/>
    <w:next w:val="Standard"/>
    <w:link w:val="berschrift2Zchn"/>
    <w:uiPriority w:val="9"/>
    <w:unhideWhenUsed/>
    <w:qFormat/>
    <w:rsid w:val="00FC5AE5"/>
    <w:pPr>
      <w:keepNext/>
      <w:keepLines/>
      <w:spacing w:after="51"/>
      <w:outlineLvl w:val="1"/>
    </w:pPr>
    <w:rPr>
      <w:rFonts w:ascii="Arial MT" w:eastAsia="Arial MT" w:hAnsi="Arial MT" w:cs="Arial MT"/>
      <w:b/>
      <w:color w:val="000000"/>
      <w:sz w:val="24"/>
      <w:lang w:eastAsia="de-DE"/>
    </w:rPr>
  </w:style>
  <w:style w:type="paragraph" w:styleId="berschrift3">
    <w:name w:val="heading 3"/>
    <w:next w:val="Standard"/>
    <w:link w:val="berschrift3Zchn"/>
    <w:uiPriority w:val="9"/>
    <w:unhideWhenUsed/>
    <w:qFormat/>
    <w:rsid w:val="00FC5AE5"/>
    <w:pPr>
      <w:keepNext/>
      <w:keepLines/>
      <w:spacing w:after="51"/>
      <w:outlineLvl w:val="2"/>
    </w:pPr>
    <w:rPr>
      <w:rFonts w:ascii="Arial MT" w:eastAsia="Arial MT" w:hAnsi="Arial MT" w:cs="Arial MT"/>
      <w:b/>
      <w:color w:val="000000"/>
      <w:sz w:val="24"/>
      <w:lang w:eastAsia="de-DE"/>
    </w:rPr>
  </w:style>
  <w:style w:type="paragraph" w:styleId="berschrift4">
    <w:name w:val="heading 4"/>
    <w:next w:val="Standard"/>
    <w:link w:val="berschrift4Zchn"/>
    <w:uiPriority w:val="9"/>
    <w:unhideWhenUsed/>
    <w:qFormat/>
    <w:rsid w:val="00FC5AE5"/>
    <w:pPr>
      <w:keepNext/>
      <w:keepLines/>
      <w:spacing w:after="108"/>
      <w:outlineLvl w:val="3"/>
    </w:pPr>
    <w:rPr>
      <w:rFonts w:ascii="Arial MT" w:eastAsia="Arial MT" w:hAnsi="Arial MT" w:cs="Arial MT"/>
      <w:b/>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3008"/>
    <w:rPr>
      <w:rFonts w:ascii="Arial" w:eastAsiaTheme="majorEastAsia" w:hAnsi="Arial" w:cstheme="majorBidi"/>
      <w:sz w:val="40"/>
      <w:szCs w:val="32"/>
    </w:rPr>
  </w:style>
  <w:style w:type="character" w:customStyle="1" w:styleId="KompetenzbeschreibungZchn">
    <w:name w:val="Kompetenzbeschreibung Zchn"/>
    <w:basedOn w:val="Absatz-Standardschriftart"/>
    <w:link w:val="Kompetenzbeschreibung"/>
    <w:locked/>
    <w:rsid w:val="00D909E8"/>
    <w:rPr>
      <w:rFonts w:ascii="Arial" w:hAnsi="Arial"/>
      <w:sz w:val="18"/>
    </w:rPr>
  </w:style>
  <w:style w:type="paragraph" w:customStyle="1" w:styleId="Kompetenzbeschreibung">
    <w:name w:val="Kompetenzbeschreibung"/>
    <w:basedOn w:val="Standard"/>
    <w:link w:val="KompetenzbeschreibungZchn"/>
    <w:qFormat/>
    <w:rsid w:val="00D909E8"/>
    <w:pPr>
      <w:spacing w:after="40" w:line="240" w:lineRule="auto"/>
    </w:pPr>
    <w:rPr>
      <w:rFonts w:cstheme="minorBidi"/>
      <w:sz w:val="18"/>
      <w:szCs w:val="22"/>
    </w:rPr>
  </w:style>
  <w:style w:type="character" w:customStyle="1" w:styleId="BPStandardZchn">
    <w:name w:val="BP_Standard Zchn"/>
    <w:link w:val="BPStandard"/>
    <w:locked/>
    <w:rsid w:val="00D909E8"/>
    <w:rPr>
      <w:rFonts w:ascii="Arial" w:eastAsia="Calibri" w:hAnsi="Arial" w:cs="Arial"/>
      <w:lang w:eastAsia="de-DE"/>
    </w:rPr>
  </w:style>
  <w:style w:type="paragraph" w:customStyle="1" w:styleId="BPStandard">
    <w:name w:val="BP_Standard"/>
    <w:link w:val="BPStandardZchn"/>
    <w:qFormat/>
    <w:rsid w:val="00D909E8"/>
    <w:pPr>
      <w:spacing w:after="0" w:line="240" w:lineRule="auto"/>
    </w:pPr>
    <w:rPr>
      <w:rFonts w:ascii="Arial" w:eastAsia="Calibri" w:hAnsi="Arial" w:cs="Arial"/>
      <w:lang w:eastAsia="de-DE"/>
    </w:rPr>
  </w:style>
  <w:style w:type="table" w:styleId="Tabellenraster">
    <w:name w:val="Table Grid"/>
    <w:basedOn w:val="NormaleTabelle"/>
    <w:uiPriority w:val="39"/>
    <w:rsid w:val="008550A1"/>
    <w:pPr>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E24DE"/>
    <w:pPr>
      <w:spacing w:line="259" w:lineRule="auto"/>
      <w:ind w:left="720"/>
      <w:contextualSpacing/>
    </w:pPr>
  </w:style>
  <w:style w:type="character" w:styleId="Hyperlink">
    <w:name w:val="Hyperlink"/>
    <w:basedOn w:val="Absatz-Standardschriftart"/>
    <w:uiPriority w:val="99"/>
    <w:unhideWhenUsed/>
    <w:rsid w:val="001E24DE"/>
    <w:rPr>
      <w:color w:val="0563C1" w:themeColor="hyperlink"/>
      <w:u w:val="single"/>
    </w:rPr>
  </w:style>
  <w:style w:type="paragraph" w:styleId="Sprechblasentext">
    <w:name w:val="Balloon Text"/>
    <w:basedOn w:val="Standard"/>
    <w:link w:val="SprechblasentextZchn"/>
    <w:uiPriority w:val="99"/>
    <w:semiHidden/>
    <w:unhideWhenUsed/>
    <w:rsid w:val="00E9177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177F"/>
    <w:rPr>
      <w:rFonts w:ascii="Segoe UI" w:hAnsi="Segoe UI" w:cs="Segoe UI"/>
      <w:sz w:val="18"/>
      <w:szCs w:val="18"/>
    </w:rPr>
  </w:style>
  <w:style w:type="paragraph" w:customStyle="1" w:styleId="Hinweise">
    <w:name w:val="Hinweise"/>
    <w:basedOn w:val="Standard"/>
    <w:link w:val="HinweiseZchn"/>
    <w:qFormat/>
    <w:rsid w:val="005D1F8B"/>
    <w:rPr>
      <w:sz w:val="20"/>
    </w:rPr>
  </w:style>
  <w:style w:type="character" w:customStyle="1" w:styleId="HinweiseZchn">
    <w:name w:val="Hinweise Zchn"/>
    <w:basedOn w:val="Absatz-Standardschriftart"/>
    <w:link w:val="Hinweise"/>
    <w:rsid w:val="005D1F8B"/>
    <w:rPr>
      <w:rFonts w:cs="Times New Roman"/>
      <w:sz w:val="20"/>
      <w:szCs w:val="24"/>
    </w:rPr>
  </w:style>
  <w:style w:type="paragraph" w:styleId="Kopfzeile">
    <w:name w:val="header"/>
    <w:basedOn w:val="Standard"/>
    <w:link w:val="KopfzeileZchn"/>
    <w:uiPriority w:val="99"/>
    <w:unhideWhenUsed/>
    <w:rsid w:val="001B0C26"/>
    <w:pPr>
      <w:tabs>
        <w:tab w:val="center" w:pos="4536"/>
        <w:tab w:val="right" w:pos="9072"/>
      </w:tabs>
    </w:pPr>
  </w:style>
  <w:style w:type="character" w:customStyle="1" w:styleId="KopfzeileZchn">
    <w:name w:val="Kopfzeile Zchn"/>
    <w:basedOn w:val="Absatz-Standardschriftart"/>
    <w:link w:val="Kopfzeile"/>
    <w:uiPriority w:val="99"/>
    <w:rsid w:val="001B0C26"/>
    <w:rPr>
      <w:rFonts w:cs="Times New Roman"/>
      <w:szCs w:val="24"/>
    </w:rPr>
  </w:style>
  <w:style w:type="paragraph" w:styleId="Fuzeile">
    <w:name w:val="footer"/>
    <w:basedOn w:val="Standard"/>
    <w:link w:val="FuzeileZchn"/>
    <w:uiPriority w:val="99"/>
    <w:unhideWhenUsed/>
    <w:rsid w:val="001B0C26"/>
    <w:pPr>
      <w:tabs>
        <w:tab w:val="center" w:pos="4536"/>
        <w:tab w:val="right" w:pos="9072"/>
      </w:tabs>
    </w:pPr>
  </w:style>
  <w:style w:type="character" w:customStyle="1" w:styleId="FuzeileZchn">
    <w:name w:val="Fußzeile Zchn"/>
    <w:basedOn w:val="Absatz-Standardschriftart"/>
    <w:link w:val="Fuzeile"/>
    <w:uiPriority w:val="99"/>
    <w:rsid w:val="001B0C26"/>
    <w:rPr>
      <w:rFonts w:cs="Times New Roman"/>
      <w:szCs w:val="24"/>
    </w:rPr>
  </w:style>
  <w:style w:type="character" w:customStyle="1" w:styleId="berschrift2Zchn">
    <w:name w:val="Überschrift 2 Zchn"/>
    <w:basedOn w:val="Absatz-Standardschriftart"/>
    <w:link w:val="berschrift2"/>
    <w:uiPriority w:val="9"/>
    <w:rsid w:val="00FC5AE5"/>
    <w:rPr>
      <w:rFonts w:ascii="Arial MT" w:eastAsia="Arial MT" w:hAnsi="Arial MT" w:cs="Arial MT"/>
      <w:b/>
      <w:color w:val="000000"/>
      <w:sz w:val="24"/>
      <w:lang w:eastAsia="de-DE"/>
    </w:rPr>
  </w:style>
  <w:style w:type="character" w:customStyle="1" w:styleId="berschrift3Zchn">
    <w:name w:val="Überschrift 3 Zchn"/>
    <w:basedOn w:val="Absatz-Standardschriftart"/>
    <w:link w:val="berschrift3"/>
    <w:uiPriority w:val="9"/>
    <w:rsid w:val="00FC5AE5"/>
    <w:rPr>
      <w:rFonts w:ascii="Arial MT" w:eastAsia="Arial MT" w:hAnsi="Arial MT" w:cs="Arial MT"/>
      <w:b/>
      <w:color w:val="000000"/>
      <w:sz w:val="24"/>
      <w:lang w:eastAsia="de-DE"/>
    </w:rPr>
  </w:style>
  <w:style w:type="character" w:customStyle="1" w:styleId="berschrift4Zchn">
    <w:name w:val="Überschrift 4 Zchn"/>
    <w:basedOn w:val="Absatz-Standardschriftart"/>
    <w:link w:val="berschrift4"/>
    <w:uiPriority w:val="9"/>
    <w:rsid w:val="00FC5AE5"/>
    <w:rPr>
      <w:rFonts w:ascii="Arial MT" w:eastAsia="Arial MT" w:hAnsi="Arial MT" w:cs="Arial MT"/>
      <w:b/>
      <w:color w:val="000000"/>
      <w:lang w:eastAsia="de-DE"/>
    </w:rPr>
  </w:style>
  <w:style w:type="paragraph" w:styleId="Verzeichnis1">
    <w:name w:val="toc 1"/>
    <w:hidden/>
    <w:uiPriority w:val="39"/>
    <w:rsid w:val="00FC5AE5"/>
    <w:pPr>
      <w:ind w:left="15" w:right="15"/>
    </w:pPr>
    <w:rPr>
      <w:rFonts w:ascii="Calibri" w:eastAsia="Calibri" w:hAnsi="Calibri" w:cs="Calibri"/>
      <w:color w:val="000000"/>
      <w:lang w:eastAsia="de-DE"/>
    </w:rPr>
  </w:style>
  <w:style w:type="paragraph" w:styleId="Verzeichnis2">
    <w:name w:val="toc 2"/>
    <w:hidden/>
    <w:rsid w:val="00FC5AE5"/>
    <w:pPr>
      <w:ind w:left="15" w:right="15"/>
    </w:pPr>
    <w:rPr>
      <w:rFonts w:ascii="Calibri" w:eastAsia="Calibri" w:hAnsi="Calibri" w:cs="Calibri"/>
      <w:color w:val="000000"/>
      <w:lang w:eastAsia="de-DE"/>
    </w:rPr>
  </w:style>
  <w:style w:type="paragraph" w:styleId="Verzeichnis3">
    <w:name w:val="toc 3"/>
    <w:hidden/>
    <w:rsid w:val="00FC5AE5"/>
    <w:pPr>
      <w:ind w:left="15" w:right="15"/>
    </w:pPr>
    <w:rPr>
      <w:rFonts w:ascii="Calibri" w:eastAsia="Calibri" w:hAnsi="Calibri" w:cs="Calibri"/>
      <w:color w:val="000000"/>
      <w:lang w:eastAsia="de-DE"/>
    </w:rPr>
  </w:style>
  <w:style w:type="paragraph" w:styleId="Verzeichnis4">
    <w:name w:val="toc 4"/>
    <w:hidden/>
    <w:rsid w:val="00FC5AE5"/>
    <w:pPr>
      <w:ind w:left="15" w:right="15"/>
    </w:pPr>
    <w:rPr>
      <w:rFonts w:ascii="Calibri" w:eastAsia="Calibri" w:hAnsi="Calibri" w:cs="Calibri"/>
      <w:color w:val="000000"/>
      <w:lang w:eastAsia="de-DE"/>
    </w:rPr>
  </w:style>
  <w:style w:type="table" w:customStyle="1" w:styleId="TableGrid">
    <w:name w:val="TableGrid"/>
    <w:rsid w:val="00FC5AE5"/>
    <w:pPr>
      <w:spacing w:after="0" w:line="240" w:lineRule="auto"/>
    </w:pPr>
    <w:rPr>
      <w:rFonts w:eastAsiaTheme="minorEastAsia"/>
      <w:lang w:eastAsia="de-DE"/>
    </w:rPr>
    <w:tblPr>
      <w:tblCellMar>
        <w:top w:w="0" w:type="dxa"/>
        <w:left w:w="0" w:type="dxa"/>
        <w:bottom w:w="0" w:type="dxa"/>
        <w:right w:w="0" w:type="dxa"/>
      </w:tblCellMar>
    </w:tblPr>
  </w:style>
  <w:style w:type="character" w:styleId="BesuchterHyperlink">
    <w:name w:val="FollowedHyperlink"/>
    <w:basedOn w:val="Absatz-Standardschriftart"/>
    <w:uiPriority w:val="99"/>
    <w:semiHidden/>
    <w:unhideWhenUsed/>
    <w:rsid w:val="00824154"/>
    <w:rPr>
      <w:color w:val="954F72" w:themeColor="followedHyperlink"/>
      <w:u w:val="single"/>
    </w:rPr>
  </w:style>
  <w:style w:type="paragraph" w:styleId="Inhaltsverzeichnisberschrift">
    <w:name w:val="TOC Heading"/>
    <w:basedOn w:val="berschrift1"/>
    <w:next w:val="Standard"/>
    <w:uiPriority w:val="39"/>
    <w:unhideWhenUsed/>
    <w:qFormat/>
    <w:rsid w:val="003F4A60"/>
    <w:pPr>
      <w:spacing w:before="480" w:after="0" w:line="276" w:lineRule="auto"/>
      <w:outlineLvl w:val="9"/>
    </w:pPr>
    <w:rPr>
      <w:rFonts w:asciiTheme="majorHAnsi" w:hAnsiTheme="majorHAnsi"/>
      <w:b/>
      <w:bCs/>
      <w:color w:val="2E74B5" w:themeColor="accent1" w:themeShade="BF"/>
      <w:sz w:val="28"/>
      <w:szCs w:val="28"/>
      <w:lang w:eastAsia="de-DE"/>
    </w:rPr>
  </w:style>
  <w:style w:type="paragraph" w:styleId="Funotentext">
    <w:name w:val="footnote text"/>
    <w:basedOn w:val="Standard"/>
    <w:link w:val="FunotentextZchn"/>
    <w:uiPriority w:val="99"/>
    <w:semiHidden/>
    <w:unhideWhenUsed/>
    <w:rsid w:val="006E2013"/>
    <w:pPr>
      <w:spacing w:line="240" w:lineRule="auto"/>
    </w:pPr>
    <w:rPr>
      <w:sz w:val="20"/>
      <w:szCs w:val="20"/>
    </w:rPr>
  </w:style>
  <w:style w:type="character" w:customStyle="1" w:styleId="FunotentextZchn">
    <w:name w:val="Fußnotentext Zchn"/>
    <w:basedOn w:val="Absatz-Standardschriftart"/>
    <w:link w:val="Funotentext"/>
    <w:uiPriority w:val="99"/>
    <w:semiHidden/>
    <w:rsid w:val="006E2013"/>
    <w:rPr>
      <w:rFonts w:ascii="Arial" w:hAnsi="Arial" w:cs="Times New Roman"/>
      <w:sz w:val="20"/>
      <w:szCs w:val="20"/>
    </w:rPr>
  </w:style>
  <w:style w:type="character" w:styleId="Funotenzeichen">
    <w:name w:val="footnote reference"/>
    <w:basedOn w:val="Absatz-Standardschriftart"/>
    <w:uiPriority w:val="99"/>
    <w:semiHidden/>
    <w:unhideWhenUsed/>
    <w:rsid w:val="006E2013"/>
    <w:rPr>
      <w:vertAlign w:val="superscript"/>
    </w:rPr>
  </w:style>
  <w:style w:type="paragraph" w:customStyle="1" w:styleId="BPIKKompetenzBeschreibung">
    <w:name w:val="BP_IK_Kompetenz_Beschreibung"/>
    <w:basedOn w:val="BPStandard"/>
    <w:uiPriority w:val="1"/>
    <w:qFormat/>
    <w:rsid w:val="007765A2"/>
    <w:pPr>
      <w:spacing w:before="60" w:line="360" w:lineRule="auto"/>
    </w:pPr>
    <w:rPr>
      <w:sz w:val="20"/>
      <w:szCs w:val="20"/>
    </w:rPr>
  </w:style>
  <w:style w:type="character" w:customStyle="1" w:styleId="BPHinweisefett">
    <w:name w:val="BP_Hinweise_fett"/>
    <w:uiPriority w:val="1"/>
    <w:qFormat/>
    <w:rsid w:val="007765A2"/>
    <w:rPr>
      <w:rFonts w:eastAsia="Calibri" w:cs="Arial"/>
      <w:b/>
    </w:rPr>
  </w:style>
  <w:style w:type="paragraph" w:customStyle="1" w:styleId="0ueberschrift1">
    <w:name w:val="0_ueberschrift1"/>
    <w:basedOn w:val="Standard"/>
    <w:qFormat/>
    <w:rsid w:val="003E2AF5"/>
    <w:pPr>
      <w:spacing w:before="120" w:after="120" w:line="360" w:lineRule="auto"/>
      <w:jc w:val="center"/>
      <w:outlineLvl w:val="0"/>
    </w:pPr>
    <w:rPr>
      <w:rFonts w:eastAsia="Times New Roman" w:cs="Arial"/>
      <w:b/>
      <w:sz w:val="32"/>
      <w:szCs w:val="32"/>
      <w:lang w:eastAsia="de-DE"/>
    </w:rPr>
  </w:style>
  <w:style w:type="paragraph" w:customStyle="1" w:styleId="0Kopfzeile">
    <w:name w:val="0_Kopfzeile"/>
    <w:basedOn w:val="Standard"/>
    <w:qFormat/>
    <w:rsid w:val="003E2AF5"/>
    <w:pPr>
      <w:spacing w:line="240" w:lineRule="auto"/>
    </w:pPr>
    <w:rPr>
      <w:rFonts w:eastAsia="Calibri" w:cs="Arial"/>
      <w:sz w:val="20"/>
      <w:szCs w:val="20"/>
    </w:rPr>
  </w:style>
  <w:style w:type="paragraph" w:customStyle="1" w:styleId="0caStunden">
    <w:name w:val="0_ca. Stunden"/>
    <w:basedOn w:val="Standard"/>
    <w:qFormat/>
    <w:rsid w:val="003E2AF5"/>
    <w:pPr>
      <w:spacing w:before="120" w:after="120" w:line="276" w:lineRule="auto"/>
      <w:jc w:val="center"/>
    </w:pPr>
    <w:rPr>
      <w:rFonts w:eastAsia="Calibri" w:cs="Arial"/>
      <w:b/>
      <w:sz w:val="24"/>
      <w:lang w:eastAsia="de-DE"/>
    </w:rPr>
  </w:style>
  <w:style w:type="paragraph" w:customStyle="1" w:styleId="0KonkretisierungSchwarz">
    <w:name w:val="0_KonkretisierungSchwarz"/>
    <w:basedOn w:val="Standard"/>
    <w:qFormat/>
    <w:rsid w:val="003E2AF5"/>
    <w:pPr>
      <w:spacing w:before="120" w:after="120" w:line="240" w:lineRule="auto"/>
      <w:jc w:val="center"/>
    </w:pPr>
    <w:rPr>
      <w:rFonts w:eastAsia="Calibri" w:cs="Arial"/>
      <w:b/>
      <w:sz w:val="20"/>
      <w:szCs w:val="22"/>
      <w:lang w:eastAsia="de-DE"/>
    </w:rPr>
  </w:style>
  <w:style w:type="paragraph" w:customStyle="1" w:styleId="0Prozesswei">
    <w:name w:val="0_Prozess_weiß"/>
    <w:basedOn w:val="Standard"/>
    <w:qFormat/>
    <w:rsid w:val="003E2AF5"/>
    <w:pPr>
      <w:spacing w:before="120" w:after="120" w:line="240" w:lineRule="auto"/>
      <w:jc w:val="center"/>
    </w:pPr>
    <w:rPr>
      <w:rFonts w:eastAsia="Calibri" w:cs="Arial"/>
      <w:b/>
      <w:color w:val="FFFFFF"/>
      <w:sz w:val="20"/>
      <w:szCs w:val="22"/>
      <w:lang w:eastAsia="de-DE"/>
    </w:rPr>
  </w:style>
  <w:style w:type="paragraph" w:customStyle="1" w:styleId="0Tabellenvortext">
    <w:name w:val="0_Tabellenvortext"/>
    <w:basedOn w:val="Standard"/>
    <w:qFormat/>
    <w:rsid w:val="003E2AF5"/>
    <w:pPr>
      <w:spacing w:line="276" w:lineRule="auto"/>
    </w:pPr>
    <w:rPr>
      <w:rFonts w:eastAsia="Calibri" w:cs="Arial"/>
      <w:sz w:val="20"/>
      <w:szCs w:val="22"/>
      <w:lang w:eastAsia="de-DE"/>
    </w:rPr>
  </w:style>
  <w:style w:type="paragraph" w:customStyle="1" w:styleId="0TabelleUeberschrift">
    <w:name w:val="0_TabelleUeberschrift"/>
    <w:basedOn w:val="Standard"/>
    <w:qFormat/>
    <w:rsid w:val="003E2AF5"/>
    <w:pPr>
      <w:spacing w:before="120" w:after="120" w:line="276" w:lineRule="auto"/>
      <w:jc w:val="center"/>
      <w:outlineLvl w:val="0"/>
    </w:pPr>
    <w:rPr>
      <w:rFonts w:eastAsia="Calibri" w:cs="Arial"/>
      <w:b/>
      <w:sz w:val="32"/>
      <w:szCs w:val="22"/>
      <w:lang w:eastAsia="de-DE"/>
    </w:rPr>
  </w:style>
  <w:style w:type="paragraph" w:customStyle="1" w:styleId="0Vortext">
    <w:name w:val="0_Vortext"/>
    <w:basedOn w:val="Standard"/>
    <w:qFormat/>
    <w:rsid w:val="003E2AF5"/>
    <w:pPr>
      <w:spacing w:line="360" w:lineRule="auto"/>
      <w:jc w:val="both"/>
    </w:pPr>
    <w:rPr>
      <w:rFonts w:eastAsia="Times New Roman" w:cs="Arial"/>
      <w:sz w:val="20"/>
      <w:szCs w:val="22"/>
      <w:lang w:eastAsia="de-DE"/>
    </w:rPr>
  </w:style>
  <w:style w:type="paragraph" w:customStyle="1" w:styleId="0VortextUeberschrift">
    <w:name w:val="0_VortextUeberschrift"/>
    <w:basedOn w:val="berschrift1"/>
    <w:qFormat/>
    <w:rsid w:val="003E2AF5"/>
    <w:pPr>
      <w:keepLines w:val="0"/>
      <w:shd w:val="clear" w:color="auto" w:fill="FFFFFF"/>
      <w:suppressAutoHyphens w:val="0"/>
      <w:spacing w:before="0" w:after="0" w:line="360" w:lineRule="auto"/>
      <w:jc w:val="center"/>
    </w:pPr>
    <w:rPr>
      <w:rFonts w:eastAsia="Times New Roman" w:cs="Arial"/>
      <w:b/>
      <w:bCs/>
      <w:sz w:val="32"/>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0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hyperlink" Target="file:///C:\Users\sm\Documents\3%20Bildungsplan\Curricula\Curr%20D%20G8%205-6\grammis%202.0.%20(http:\hypermedia.ids-mannheim.de\call\public\sysgram.%20ansicht)" TargetMode="External"/><Relationship Id="rId39" Type="http://schemas.openxmlformats.org/officeDocument/2006/relationships/hyperlink" Target="http://lehrerfortbildung-bw.de/faecher/deutsch/gym/fb4/03_sprache/9_genitiv" TargetMode="External"/><Relationship Id="rId21" Type="http://schemas.openxmlformats.org/officeDocument/2006/relationships/footer" Target="footer4.xml"/><Relationship Id="rId34" Type="http://schemas.openxmlformats.org/officeDocument/2006/relationships/hyperlink" Target="http://lehrerfortbildung-bw.de/faecher/deutsch/gym/fb4" TargetMode="External"/><Relationship Id="rId42" Type="http://schemas.openxmlformats.org/officeDocument/2006/relationships/hyperlink" Target="http://lehrerfortbildung-bw.de/faecher/deutsch/gym/fb4/03_sprache/7_klammer/371-tempusklammer.html" TargetMode="External"/><Relationship Id="rId47" Type="http://schemas.openxmlformats.org/officeDocument/2006/relationships/hyperlink" Target="http://lehrerfortbildung-bw.de/faecher/deutsch/gym/fb4/05_bspl/" TargetMode="External"/><Relationship Id="rId50" Type="http://schemas.openxmlformats.org/officeDocument/2006/relationships/hyperlink" Target="http://lehrerfortbildung-bw.de/faecher/deutsch/gym/fb4" TargetMode="External"/><Relationship Id="rId55" Type="http://schemas.openxmlformats.org/officeDocument/2006/relationships/hyperlink" Target="http://lehrerfortbildung-bw.de/faecher/deutsch/gym/fb4/03_sprache/7_klammer/373-aktivpassiv.html" TargetMode="External"/><Relationship Id="rId63" Type="http://schemas.openxmlformats.org/officeDocument/2006/relationships/hyperlink" Target="http://www.schule-bw.de/unterricht/%20faecheruebergreifende_themen" TargetMode="External"/><Relationship Id="rId68" Type="http://schemas.openxmlformats.org/officeDocument/2006/relationships/footer" Target="footer7.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lehrerfortbildung-bw.de/faecher/deutsch/gym/fb4/03_sprache/1_grund/12-satz.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lehrerfortbildung-bw.de/%20faecher/deutsch/gym/fb4/03_sprache" TargetMode="External"/><Relationship Id="rId32" Type="http://schemas.openxmlformats.org/officeDocument/2006/relationships/hyperlink" Target="http://lehrerfortbildung-bw.de/faecher/deutsch/gym/fb4/03_sprache/3_attribute/" TargetMode="External"/><Relationship Id="rId37" Type="http://schemas.openxmlformats.org/officeDocument/2006/relationships/hyperlink" Target="http://hypermedia.ids-mannheim.de/call/public/sysgram.ansicht" TargetMode="External"/><Relationship Id="rId40" Type="http://schemas.openxmlformats.org/officeDocument/2006/relationships/hyperlink" Target="http://lehrerfortbildung-bw.de/faecher/deutsch/gym/fb4/03_sprache/6_reihen/" TargetMode="External"/><Relationship Id="rId45" Type="http://schemas.openxmlformats.org/officeDocument/2006/relationships/hyperlink" Target="http://medienrecherche.lmz-bw.de/?doc=search&amp;template=refresh&amp;nr=4673534" TargetMode="External"/><Relationship Id="rId53" Type="http://schemas.openxmlformats.org/officeDocument/2006/relationships/hyperlink" Target="http://hypermedia.ids-mannheim.de/call/public/sysgram.ansicht" TargetMode="External"/><Relationship Id="rId58" Type="http://schemas.openxmlformats.org/officeDocument/2006/relationships/hyperlink" Target="http://lehrerfortbildung-bw.de/faecher/deutsch/gym/fb4/03_sprache/9_genitiv" TargetMode="External"/><Relationship Id="rId66"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yperlink" Target="https://lehrerfortbildung-bw.de/faecher/deutsch/gym/fb4/03_sprache/1_grund/3_1_grundstruktur%20des_satzes.pdf" TargetMode="External"/><Relationship Id="rId36" Type="http://schemas.openxmlformats.org/officeDocument/2006/relationships/hyperlink" Target="http://www.mein-deutschbuch.de/index.php?site=home" TargetMode="External"/><Relationship Id="rId49" Type="http://schemas.openxmlformats.org/officeDocument/2006/relationships/hyperlink" Target="http://lehrerfortbildung-bw.de/faecher/deutsch/gym/fb4/05_bspl/bau3/index.html" TargetMode="External"/><Relationship Id="rId57" Type="http://schemas.openxmlformats.org/officeDocument/2006/relationships/hyperlink" Target="http://lehrerfortbildung-bw.de/faecher/deutsch/gym/fb4/03_sprache/8_komplex/382-praepositionalobjekte.html" TargetMode="External"/><Relationship Id="rId61" Type="http://schemas.openxmlformats.org/officeDocument/2006/relationships/hyperlink" Target="http://www.schule-bw.de/unterricht/faecher/%20deutsch/unterrichtseinheiten/film/" TargetMode="Externa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hyperlink" Target="http://lehrerfortbildung-bw.de/faecher/deutsch/gym/fb4/03_sprache/3_attribute/" TargetMode="External"/><Relationship Id="rId44" Type="http://schemas.openxmlformats.org/officeDocument/2006/relationships/hyperlink" Target="http://lehrerfortbildung-bw.de/faecher/deutsch/gym/fb4/04_medien/4044-emil/index.html" TargetMode="External"/><Relationship Id="rId52" Type="http://schemas.openxmlformats.org/officeDocument/2006/relationships/hyperlink" Target="http://www.mein-deutschbuch.de/index.php?site=home" TargetMode="External"/><Relationship Id="rId60" Type="http://schemas.openxmlformats.org/officeDocument/2006/relationships/hyperlink" Target="https://www.unicef.de/%20blob/10560/%20bc863992e19de55ce81c1d967e583791/spiele-rund-um-die-welt-2009-pdf-data.pdf" TargetMode="External"/><Relationship Id="rId65"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4.xml"/><Relationship Id="rId27" Type="http://schemas.openxmlformats.org/officeDocument/2006/relationships/hyperlink" Target="http://lehrerfortbildung-bw.de/faecher/deutsch/gym/fb4/03_sprache/1_grund/11-satz.html" TargetMode="External"/><Relationship Id="rId30" Type="http://schemas.openxmlformats.org/officeDocument/2006/relationships/hyperlink" Target="http://lehrerfortbildung-bw.de/faecher/deutsch/gym/fb4/03_sprache/2_subjekt/" TargetMode="External"/><Relationship Id="rId35" Type="http://schemas.openxmlformats.org/officeDocument/2006/relationships/hyperlink" Target="http://www.canoo.net" TargetMode="External"/><Relationship Id="rId43" Type="http://schemas.openxmlformats.org/officeDocument/2006/relationships/hyperlink" Target="http://www.tierparkweb.de/baden-wuerttemberg.htm" TargetMode="External"/><Relationship Id="rId48" Type="http://schemas.openxmlformats.org/officeDocument/2006/relationships/hyperlink" Target="http://lehrerfortbildung-bw.de/faecher/deutsch/gym/fb4/%2004_medien/4044-emil/44423-emil-filmische-inszenierung.html" TargetMode="External"/><Relationship Id="rId56" Type="http://schemas.openxmlformats.org/officeDocument/2006/relationships/hyperlink" Target="http://lehrerfortbildung-bw.de/faecher/deutsch/gym/fb4/03_sprache/8_komplex/381-komplexesaetze.html" TargetMode="External"/><Relationship Id="rId64" Type="http://schemas.openxmlformats.org/officeDocument/2006/relationships/hyperlink" Target="http://www.schule-bw.de/%20unterricht/faecher/deutsch/" TargetMode="External"/><Relationship Id="rId69" Type="http://schemas.openxmlformats.org/officeDocument/2006/relationships/footer" Target="footer8.xml"/><Relationship Id="rId8" Type="http://schemas.openxmlformats.org/officeDocument/2006/relationships/endnotes" Target="endnotes.xml"/><Relationship Id="rId51" Type="http://schemas.openxmlformats.org/officeDocument/2006/relationships/hyperlink" Target="http://www.canoo.net"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yperlink" Target="http://www.canoo.net" TargetMode="External"/><Relationship Id="rId33" Type="http://schemas.openxmlformats.org/officeDocument/2006/relationships/hyperlink" Target="http://lehrerfortbildung-bw.de/faecher/deutsch/gym/fb4/03_sprache/4_satz/" TargetMode="External"/><Relationship Id="rId38" Type="http://schemas.openxmlformats.org/officeDocument/2006/relationships/hyperlink" Target="http://lehrerfortbildung-bw.de/faecher/deutsch/gym/fb4/03_sprache/5_kasus/" TargetMode="External"/><Relationship Id="rId46" Type="http://schemas.openxmlformats.org/officeDocument/2006/relationships/hyperlink" Target="http://medienrecherche.lmz-bw.de/?doc=search&amp;template=refresh&amp;nr=4668406" TargetMode="External"/><Relationship Id="rId59" Type="http://schemas.openxmlformats.org/officeDocument/2006/relationships/hyperlink" Target="http://www.planet-schule.de/spielederwelt/" TargetMode="External"/><Relationship Id="rId67" Type="http://schemas.openxmlformats.org/officeDocument/2006/relationships/footer" Target="footer6.xml"/><Relationship Id="rId20" Type="http://schemas.openxmlformats.org/officeDocument/2006/relationships/footer" Target="footer3.xml"/><Relationship Id="rId41" Type="http://schemas.openxmlformats.org/officeDocument/2006/relationships/hyperlink" Target="http://lehrerfortbildung-bw.de/faecher/deutsch/gym/fb4/03_sprache/6_reihen/" TargetMode="External"/><Relationship Id="rId54" Type="http://schemas.openxmlformats.org/officeDocument/2006/relationships/hyperlink" Target="http://lehrerfortbildung-bw.de/faecher/deutsch/gym/fb4/03_sprache/7_klammer/372-modalverben.html" TargetMode="External"/><Relationship Id="rId62" Type="http://schemas.openxmlformats.org/officeDocument/2006/relationships/hyperlink" Target="http://www.rossipotti.de/inhalt%20/literaturlexikon/genres/sage.html" TargetMode="External"/><Relationship Id="rId7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F8DD7-99C8-4302-ADF8-ACBCD78E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33065</Words>
  <Characters>208311</Characters>
  <Application>Microsoft Office Word</Application>
  <DocSecurity>0</DocSecurity>
  <Lines>1735</Lines>
  <Paragraphs>481</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240895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Metzger;Ralf Rettich;Anette Sosna</dc:creator>
  <cp:lastModifiedBy>Steiner, Magdalena Dr. (LS)</cp:lastModifiedBy>
  <cp:revision>16</cp:revision>
  <cp:lastPrinted>2016-07-11T09:53:00Z</cp:lastPrinted>
  <dcterms:created xsi:type="dcterms:W3CDTF">2016-06-29T14:13:00Z</dcterms:created>
  <dcterms:modified xsi:type="dcterms:W3CDTF">2016-07-14T06:59:00Z</dcterms:modified>
</cp:coreProperties>
</file>