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EF1" w:rsidRDefault="00D70488" w:rsidP="004A5EF1">
      <w:pPr>
        <w:rPr>
          <w:rFonts w:cs="Arial"/>
          <w:noProof/>
        </w:rPr>
      </w:pPr>
      <w:r>
        <w:rPr>
          <w:rFonts w:ascii="Arial Narrow" w:hAnsi="Arial Narrow"/>
          <w:noProof/>
          <w:sz w:val="44"/>
          <w:szCs w:val="44"/>
          <w:lang w:eastAsia="de-DE"/>
        </w:rPr>
        <mc:AlternateContent>
          <mc:Choice Requires="wpg">
            <w:drawing>
              <wp:anchor distT="0" distB="0" distL="114300" distR="114300" simplePos="0" relativeHeight="251659264" behindDoc="0" locked="0" layoutInCell="1" allowOverlap="1" wp14:anchorId="7552E9EA" wp14:editId="08E4B072">
                <wp:simplePos x="0" y="0"/>
                <wp:positionH relativeFrom="column">
                  <wp:posOffset>-309245</wp:posOffset>
                </wp:positionH>
                <wp:positionV relativeFrom="paragraph">
                  <wp:posOffset>-23495</wp:posOffset>
                </wp:positionV>
                <wp:extent cx="6545580" cy="9431020"/>
                <wp:effectExtent l="0" t="0" r="26670" b="17780"/>
                <wp:wrapSquare wrapText="bothSides"/>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D22ED4" w:rsidRDefault="00D22ED4" w:rsidP="00D70488">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D22ED4" w:rsidRDefault="00D22ED4" w:rsidP="00D70488">
                                    <w:pPr>
                                      <w:rPr>
                                        <w:rFonts w:ascii="Arial Narrow" w:hAnsi="Arial Narrow"/>
                                        <w:b/>
                                        <w:sz w:val="15"/>
                                        <w:szCs w:val="15"/>
                                      </w:rPr>
                                    </w:pPr>
                                    <w:r>
                                      <w:rPr>
                                        <w:rFonts w:ascii="Arial Narrow" w:hAnsi="Arial Narrow"/>
                                        <w:b/>
                                        <w:sz w:val="15"/>
                                        <w:szCs w:val="15"/>
                                      </w:rPr>
                                      <w:t>Schulentwicklung</w:t>
                                    </w:r>
                                  </w:p>
                                  <w:p w:rsidR="00D22ED4" w:rsidRDefault="00D22ED4" w:rsidP="00D70488">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D22ED4" w:rsidRDefault="00D22ED4" w:rsidP="00D70488">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D22ED4" w:rsidRDefault="00D22ED4" w:rsidP="00D70488">
                                    <w:pPr>
                                      <w:spacing w:before="240"/>
                                      <w:rPr>
                                        <w:rFonts w:ascii="Arial Narrow" w:hAnsi="Arial Narrow"/>
                                        <w:b/>
                                        <w:sz w:val="15"/>
                                        <w:szCs w:val="15"/>
                                      </w:rPr>
                                    </w:pPr>
                                    <w:r>
                                      <w:rPr>
                                        <w:rFonts w:ascii="Arial Narrow" w:hAnsi="Arial Narrow"/>
                                        <w:b/>
                                        <w:sz w:val="15"/>
                                        <w:szCs w:val="15"/>
                                      </w:rPr>
                                      <w:t>Landesinstitut</w:t>
                                    </w:r>
                                  </w:p>
                                  <w:p w:rsidR="00D22ED4" w:rsidRDefault="00D22ED4" w:rsidP="00D70488">
                                    <w:pPr>
                                      <w:rPr>
                                        <w:rFonts w:ascii="Arial Narrow" w:hAnsi="Arial Narrow"/>
                                        <w:b/>
                                        <w:sz w:val="15"/>
                                        <w:szCs w:val="15"/>
                                      </w:rPr>
                                    </w:pPr>
                                    <w:r>
                                      <w:rPr>
                                        <w:rFonts w:ascii="Arial Narrow" w:hAnsi="Arial Narrow"/>
                                        <w:b/>
                                        <w:sz w:val="15"/>
                                        <w:szCs w:val="15"/>
                                      </w:rPr>
                                      <w:t>für Schulentwicklung</w:t>
                                    </w:r>
                                  </w:p>
                                  <w:p w:rsidR="00D22ED4" w:rsidRDefault="00D22ED4" w:rsidP="00D70488">
                                    <w:pPr>
                                      <w:rPr>
                                        <w:rFonts w:ascii="Arial Narrow" w:hAnsi="Arial Narrow"/>
                                        <w:b/>
                                        <w:sz w:val="15"/>
                                        <w:szCs w:val="15"/>
                                      </w:rPr>
                                    </w:pPr>
                                  </w:p>
                                  <w:p w:rsidR="00D22ED4" w:rsidRDefault="00D22ED4" w:rsidP="00D70488">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ED4" w:rsidRDefault="00D22ED4" w:rsidP="00D70488">
                              <w:pPr>
                                <w:rPr>
                                  <w:rFonts w:ascii="Arial Narrow" w:hAnsi="Arial Narrow"/>
                                  <w:b/>
                                  <w:sz w:val="32"/>
                                  <w:szCs w:val="32"/>
                                </w:rPr>
                              </w:pPr>
                              <w:r>
                                <w:rPr>
                                  <w:rFonts w:ascii="Arial Narrow" w:hAnsi="Arial Narrow"/>
                                  <w:b/>
                                  <w:sz w:val="32"/>
                                  <w:szCs w:val="32"/>
                                </w:rPr>
                                <w:t>Klassen 5/6</w:t>
                              </w:r>
                            </w:p>
                            <w:p w:rsidR="00D22ED4" w:rsidRDefault="00D22ED4" w:rsidP="00D70488">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ED4" w:rsidRDefault="00D22ED4" w:rsidP="00D70488">
                              <w:pPr>
                                <w:rPr>
                                  <w:rFonts w:ascii="Arial Narrow" w:hAnsi="Arial Narrow"/>
                                  <w:b/>
                                  <w:sz w:val="44"/>
                                  <w:szCs w:val="44"/>
                                </w:rPr>
                              </w:pPr>
                              <w:r>
                                <w:rPr>
                                  <w:rFonts w:ascii="Arial Narrow" w:hAnsi="Arial Narrow"/>
                                  <w:b/>
                                  <w:sz w:val="44"/>
                                  <w:szCs w:val="44"/>
                                </w:rPr>
                                <w:t>Beispielcurriculum für das Fach Deutsch</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28"/>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ED4" w:rsidRPr="004A5EF1" w:rsidRDefault="00D22ED4" w:rsidP="00D70488">
                              <w:pPr>
                                <w:rPr>
                                  <w:noProof/>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ED4" w:rsidRDefault="00D22ED4" w:rsidP="00D70488">
                              <w:pPr>
                                <w:rPr>
                                  <w:rFonts w:ascii="Arial Narrow" w:hAnsi="Arial Narrow"/>
                                  <w:b/>
                                  <w:sz w:val="44"/>
                                  <w:szCs w:val="44"/>
                                </w:rPr>
                              </w:pPr>
                              <w:r>
                                <w:rPr>
                                  <w:rFonts w:ascii="Arial Narrow" w:hAnsi="Arial Narrow"/>
                                  <w:b/>
                                  <w:sz w:val="44"/>
                                  <w:szCs w:val="44"/>
                                </w:rPr>
                                <w:t>Bildungsplan 2016</w:t>
                              </w:r>
                            </w:p>
                            <w:p w:rsidR="00D22ED4" w:rsidRDefault="00D22ED4" w:rsidP="00D70488">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4.35pt;margin-top:-1.85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D22ED4" w:rsidRDefault="00D22ED4" w:rsidP="00D70488">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D22ED4" w:rsidRDefault="00D22ED4" w:rsidP="00D70488">
                              <w:pPr>
                                <w:rPr>
                                  <w:rFonts w:ascii="Arial Narrow" w:hAnsi="Arial Narrow"/>
                                  <w:b/>
                                  <w:sz w:val="15"/>
                                  <w:szCs w:val="15"/>
                                </w:rPr>
                              </w:pPr>
                              <w:r>
                                <w:rPr>
                                  <w:rFonts w:ascii="Arial Narrow" w:hAnsi="Arial Narrow"/>
                                  <w:b/>
                                  <w:sz w:val="15"/>
                                  <w:szCs w:val="15"/>
                                </w:rPr>
                                <w:t>Schulentwicklung</w:t>
                              </w:r>
                            </w:p>
                            <w:p w:rsidR="00D22ED4" w:rsidRDefault="00D22ED4" w:rsidP="00D70488">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D22ED4" w:rsidRDefault="00D22ED4" w:rsidP="00D70488">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D22ED4" w:rsidRDefault="00D22ED4" w:rsidP="00D70488">
                              <w:pPr>
                                <w:spacing w:before="240"/>
                                <w:rPr>
                                  <w:rFonts w:ascii="Arial Narrow" w:hAnsi="Arial Narrow"/>
                                  <w:b/>
                                  <w:sz w:val="15"/>
                                  <w:szCs w:val="15"/>
                                </w:rPr>
                              </w:pPr>
                              <w:r>
                                <w:rPr>
                                  <w:rFonts w:ascii="Arial Narrow" w:hAnsi="Arial Narrow"/>
                                  <w:b/>
                                  <w:sz w:val="15"/>
                                  <w:szCs w:val="15"/>
                                </w:rPr>
                                <w:t>Landesinstitut</w:t>
                              </w:r>
                            </w:p>
                            <w:p w:rsidR="00D22ED4" w:rsidRDefault="00D22ED4" w:rsidP="00D70488">
                              <w:pPr>
                                <w:rPr>
                                  <w:rFonts w:ascii="Arial Narrow" w:hAnsi="Arial Narrow"/>
                                  <w:b/>
                                  <w:sz w:val="15"/>
                                  <w:szCs w:val="15"/>
                                </w:rPr>
                              </w:pPr>
                              <w:r>
                                <w:rPr>
                                  <w:rFonts w:ascii="Arial Narrow" w:hAnsi="Arial Narrow"/>
                                  <w:b/>
                                  <w:sz w:val="15"/>
                                  <w:szCs w:val="15"/>
                                </w:rPr>
                                <w:t>für Schulentwicklung</w:t>
                              </w:r>
                            </w:p>
                            <w:p w:rsidR="00D22ED4" w:rsidRDefault="00D22ED4" w:rsidP="00D70488">
                              <w:pPr>
                                <w:rPr>
                                  <w:rFonts w:ascii="Arial Narrow" w:hAnsi="Arial Narrow"/>
                                  <w:b/>
                                  <w:sz w:val="15"/>
                                  <w:szCs w:val="15"/>
                                </w:rPr>
                              </w:pPr>
                            </w:p>
                            <w:p w:rsidR="00D22ED4" w:rsidRDefault="00D22ED4" w:rsidP="00D70488">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D22ED4" w:rsidRDefault="00D22ED4" w:rsidP="00D70488">
                        <w:pPr>
                          <w:rPr>
                            <w:rFonts w:ascii="Arial Narrow" w:hAnsi="Arial Narrow"/>
                            <w:b/>
                            <w:sz w:val="32"/>
                            <w:szCs w:val="32"/>
                          </w:rPr>
                        </w:pPr>
                        <w:r>
                          <w:rPr>
                            <w:rFonts w:ascii="Arial Narrow" w:hAnsi="Arial Narrow"/>
                            <w:b/>
                            <w:sz w:val="32"/>
                            <w:szCs w:val="32"/>
                          </w:rPr>
                          <w:t>Klassen 5/6</w:t>
                        </w:r>
                      </w:p>
                      <w:p w:rsidR="00D22ED4" w:rsidRDefault="00D22ED4" w:rsidP="00D70488">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D22ED4" w:rsidRDefault="00D22ED4" w:rsidP="00D70488">
                        <w:pPr>
                          <w:rPr>
                            <w:rFonts w:ascii="Arial Narrow" w:hAnsi="Arial Narrow"/>
                            <w:b/>
                            <w:sz w:val="44"/>
                            <w:szCs w:val="44"/>
                          </w:rPr>
                        </w:pPr>
                        <w:r>
                          <w:rPr>
                            <w:rFonts w:ascii="Arial Narrow" w:hAnsi="Arial Narrow"/>
                            <w:b/>
                            <w:sz w:val="44"/>
                            <w:szCs w:val="44"/>
                          </w:rPr>
                          <w:t>Beispielcurriculum für das Fach Deutsch</w:t>
                        </w:r>
                      </w:p>
                    </w:txbxContent>
                  </v:textbox>
                </v:shape>
                <v:shape id="Text Box 38" o:spid="_x0000_s1043" type="#_x0000_t202" style="position:absolute;left:1701;top:14928;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22ED4" w:rsidRPr="004A5EF1" w:rsidRDefault="00D22ED4" w:rsidP="00D70488">
                        <w:pPr>
                          <w:rPr>
                            <w:noProof/>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22ED4" w:rsidRDefault="00D22ED4" w:rsidP="00D70488">
                        <w:pPr>
                          <w:rPr>
                            <w:rFonts w:ascii="Arial Narrow" w:hAnsi="Arial Narrow"/>
                            <w:b/>
                            <w:sz w:val="44"/>
                            <w:szCs w:val="44"/>
                          </w:rPr>
                        </w:pPr>
                        <w:r>
                          <w:rPr>
                            <w:rFonts w:ascii="Arial Narrow" w:hAnsi="Arial Narrow"/>
                            <w:b/>
                            <w:sz w:val="44"/>
                            <w:szCs w:val="44"/>
                          </w:rPr>
                          <w:t>Bildungsplan 2016</w:t>
                        </w:r>
                      </w:p>
                      <w:p w:rsidR="00D22ED4" w:rsidRDefault="00D22ED4" w:rsidP="00D70488">
                        <w:pPr>
                          <w:rPr>
                            <w:rFonts w:ascii="Arial Narrow" w:hAnsi="Arial Narrow"/>
                            <w:b/>
                            <w:sz w:val="44"/>
                            <w:szCs w:val="44"/>
                          </w:rPr>
                        </w:pPr>
                        <w:r>
                          <w:rPr>
                            <w:rFonts w:ascii="Arial Narrow" w:hAnsi="Arial Narrow"/>
                            <w:b/>
                            <w:sz w:val="44"/>
                            <w:szCs w:val="44"/>
                          </w:rPr>
                          <w:t>Gymnasium</w:t>
                        </w:r>
                      </w:p>
                    </w:txbxContent>
                  </v:textbox>
                </v:shape>
                <w10:wrap type="square"/>
              </v:group>
            </w:pict>
          </mc:Fallback>
        </mc:AlternateContent>
      </w:r>
      <w:r w:rsidR="004A5EF1">
        <w:rPr>
          <w:rFonts w:cs="Arial"/>
          <w:noProof/>
        </w:rPr>
        <w:br w:type="page"/>
      </w:r>
    </w:p>
    <w:p w:rsidR="004A5EF1" w:rsidRPr="004A5EF1" w:rsidRDefault="004A5EF1" w:rsidP="004A5EF1">
      <w:pPr>
        <w:spacing w:before="120" w:after="120" w:line="360" w:lineRule="auto"/>
        <w:jc w:val="center"/>
        <w:rPr>
          <w:b/>
          <w:sz w:val="32"/>
          <w:szCs w:val="32"/>
        </w:rPr>
      </w:pPr>
      <w:bookmarkStart w:id="0" w:name="_Toc455049341"/>
      <w:bookmarkStart w:id="1" w:name="_Toc456786829"/>
      <w:bookmarkStart w:id="2" w:name="_Toc458000798"/>
      <w:r w:rsidRPr="004A5EF1">
        <w:rPr>
          <w:b/>
          <w:sz w:val="32"/>
          <w:szCs w:val="32"/>
        </w:rPr>
        <w:lastRenderedPageBreak/>
        <w:t>Inhaltsverzeichnis</w:t>
      </w:r>
    </w:p>
    <w:sdt>
      <w:sdtPr>
        <w:rPr>
          <w:rFonts w:eastAsiaTheme="minorHAnsi" w:cs="Times New Roman"/>
          <w:color w:val="auto"/>
          <w:szCs w:val="24"/>
          <w:lang w:eastAsia="en-US"/>
        </w:rPr>
        <w:id w:val="977420409"/>
        <w:docPartObj>
          <w:docPartGallery w:val="Table of Contents"/>
          <w:docPartUnique/>
        </w:docPartObj>
      </w:sdtPr>
      <w:sdtEndPr>
        <w:rPr>
          <w:b/>
          <w:bCs/>
        </w:rPr>
      </w:sdtEndPr>
      <w:sdtContent>
        <w:p w:rsidR="00816EA4" w:rsidRDefault="00933DA1" w:rsidP="00816EA4">
          <w:pPr>
            <w:pStyle w:val="Verzeichnis1"/>
            <w:tabs>
              <w:tab w:val="right" w:pos="9062"/>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458002898" w:history="1">
            <w:r w:rsidR="00816EA4" w:rsidRPr="002B11E1">
              <w:rPr>
                <w:rStyle w:val="Hyperlink"/>
                <w:noProof/>
              </w:rPr>
              <w:t>Allgemeines Vorwort zu den Beispielcurricula</w:t>
            </w:r>
            <w:r w:rsidR="00816EA4">
              <w:rPr>
                <w:noProof/>
                <w:webHidden/>
              </w:rPr>
              <w:tab/>
            </w:r>
            <w:r w:rsidR="00816EA4">
              <w:rPr>
                <w:noProof/>
                <w:webHidden/>
              </w:rPr>
              <w:fldChar w:fldCharType="begin"/>
            </w:r>
            <w:r w:rsidR="00816EA4">
              <w:rPr>
                <w:noProof/>
                <w:webHidden/>
              </w:rPr>
              <w:instrText xml:space="preserve"> PAGEREF _Toc458002898 \h </w:instrText>
            </w:r>
            <w:r w:rsidR="00816EA4">
              <w:rPr>
                <w:noProof/>
                <w:webHidden/>
              </w:rPr>
            </w:r>
            <w:r w:rsidR="00816EA4">
              <w:rPr>
                <w:noProof/>
                <w:webHidden/>
              </w:rPr>
              <w:fldChar w:fldCharType="separate"/>
            </w:r>
            <w:r w:rsidR="00575F99">
              <w:rPr>
                <w:noProof/>
                <w:webHidden/>
              </w:rPr>
              <w:t>I</w:t>
            </w:r>
            <w:r w:rsidR="00816EA4">
              <w:rPr>
                <w:noProof/>
                <w:webHidden/>
              </w:rPr>
              <w:fldChar w:fldCharType="end"/>
            </w:r>
          </w:hyperlink>
        </w:p>
        <w:p w:rsidR="00816EA4" w:rsidRDefault="00575F99" w:rsidP="00816EA4">
          <w:pPr>
            <w:pStyle w:val="Verzeichnis1"/>
            <w:tabs>
              <w:tab w:val="right" w:pos="9062"/>
            </w:tabs>
            <w:rPr>
              <w:rFonts w:asciiTheme="minorHAnsi" w:eastAsiaTheme="minorEastAsia" w:hAnsiTheme="minorHAnsi" w:cstheme="minorBidi"/>
              <w:noProof/>
              <w:color w:val="auto"/>
            </w:rPr>
          </w:pPr>
          <w:hyperlink w:anchor="_Toc458002899" w:history="1">
            <w:r w:rsidR="00816EA4" w:rsidRPr="002B11E1">
              <w:rPr>
                <w:rStyle w:val="Hyperlink"/>
                <w:noProof/>
              </w:rPr>
              <w:t>Fachspezifisches Vorwort</w:t>
            </w:r>
            <w:r w:rsidR="00816EA4">
              <w:rPr>
                <w:noProof/>
                <w:webHidden/>
              </w:rPr>
              <w:tab/>
            </w:r>
            <w:r w:rsidR="00816EA4">
              <w:rPr>
                <w:noProof/>
                <w:webHidden/>
              </w:rPr>
              <w:fldChar w:fldCharType="begin"/>
            </w:r>
            <w:r w:rsidR="00816EA4">
              <w:rPr>
                <w:noProof/>
                <w:webHidden/>
              </w:rPr>
              <w:instrText xml:space="preserve"> PAGEREF _Toc458002899 \h </w:instrText>
            </w:r>
            <w:r w:rsidR="00816EA4">
              <w:rPr>
                <w:noProof/>
                <w:webHidden/>
              </w:rPr>
            </w:r>
            <w:r w:rsidR="00816EA4">
              <w:rPr>
                <w:noProof/>
                <w:webHidden/>
              </w:rPr>
              <w:fldChar w:fldCharType="separate"/>
            </w:r>
            <w:r>
              <w:rPr>
                <w:noProof/>
                <w:webHidden/>
              </w:rPr>
              <w:t>II</w:t>
            </w:r>
            <w:r w:rsidR="00816EA4">
              <w:rPr>
                <w:noProof/>
                <w:webHidden/>
              </w:rPr>
              <w:fldChar w:fldCharType="end"/>
            </w:r>
          </w:hyperlink>
        </w:p>
        <w:p w:rsidR="00816EA4" w:rsidRDefault="00575F99" w:rsidP="00816EA4">
          <w:pPr>
            <w:pStyle w:val="Verzeichnis1"/>
            <w:tabs>
              <w:tab w:val="right" w:pos="9062"/>
            </w:tabs>
            <w:rPr>
              <w:rFonts w:asciiTheme="minorHAnsi" w:eastAsiaTheme="minorEastAsia" w:hAnsiTheme="minorHAnsi" w:cstheme="minorBidi"/>
              <w:noProof/>
              <w:color w:val="auto"/>
            </w:rPr>
          </w:pPr>
          <w:hyperlink w:anchor="_Toc458002900" w:history="1">
            <w:r w:rsidR="00816EA4" w:rsidRPr="002B11E1">
              <w:rPr>
                <w:rStyle w:val="Hyperlink"/>
                <w:noProof/>
              </w:rPr>
              <w:t>Deutsch – Klasse 5</w:t>
            </w:r>
            <w:r w:rsidR="00816EA4">
              <w:rPr>
                <w:noProof/>
                <w:webHidden/>
              </w:rPr>
              <w:tab/>
            </w:r>
            <w:r w:rsidR="00816EA4">
              <w:rPr>
                <w:noProof/>
                <w:webHidden/>
              </w:rPr>
              <w:fldChar w:fldCharType="begin"/>
            </w:r>
            <w:r w:rsidR="00816EA4">
              <w:rPr>
                <w:noProof/>
                <w:webHidden/>
              </w:rPr>
              <w:instrText xml:space="preserve"> PAGEREF _Toc458002900 \h </w:instrText>
            </w:r>
            <w:r w:rsidR="00816EA4">
              <w:rPr>
                <w:noProof/>
                <w:webHidden/>
              </w:rPr>
            </w:r>
            <w:r w:rsidR="00816EA4">
              <w:rPr>
                <w:noProof/>
                <w:webHidden/>
              </w:rPr>
              <w:fldChar w:fldCharType="separate"/>
            </w:r>
            <w:r>
              <w:rPr>
                <w:noProof/>
                <w:webHidden/>
              </w:rPr>
              <w:t>1</w:t>
            </w:r>
            <w:r w:rsidR="00816EA4">
              <w:rPr>
                <w:noProof/>
                <w:webHidden/>
              </w:rPr>
              <w:fldChar w:fldCharType="end"/>
            </w:r>
          </w:hyperlink>
        </w:p>
        <w:p w:rsidR="00816EA4" w:rsidRDefault="00575F99" w:rsidP="00816EA4">
          <w:pPr>
            <w:pStyle w:val="Verzeichnis2"/>
            <w:tabs>
              <w:tab w:val="right" w:pos="9062"/>
            </w:tabs>
            <w:ind w:left="426"/>
            <w:rPr>
              <w:rFonts w:asciiTheme="minorHAnsi" w:eastAsiaTheme="minorEastAsia" w:hAnsiTheme="minorHAnsi" w:cstheme="minorBidi"/>
              <w:noProof/>
              <w:color w:val="auto"/>
            </w:rPr>
          </w:pPr>
          <w:hyperlink w:anchor="_Toc458002901" w:history="1">
            <w:r w:rsidR="00816EA4" w:rsidRPr="002B11E1">
              <w:rPr>
                <w:rStyle w:val="Hyperlink"/>
                <w:noProof/>
              </w:rPr>
              <w:t>5.1. Ankommen in der neuen Schule</w:t>
            </w:r>
            <w:r w:rsidR="00816EA4">
              <w:rPr>
                <w:noProof/>
                <w:webHidden/>
              </w:rPr>
              <w:tab/>
            </w:r>
            <w:r w:rsidR="00816EA4">
              <w:rPr>
                <w:noProof/>
                <w:webHidden/>
              </w:rPr>
              <w:fldChar w:fldCharType="begin"/>
            </w:r>
            <w:r w:rsidR="00816EA4">
              <w:rPr>
                <w:noProof/>
                <w:webHidden/>
              </w:rPr>
              <w:instrText xml:space="preserve"> PAGEREF _Toc458002901 \h </w:instrText>
            </w:r>
            <w:r w:rsidR="00816EA4">
              <w:rPr>
                <w:noProof/>
                <w:webHidden/>
              </w:rPr>
            </w:r>
            <w:r w:rsidR="00816EA4">
              <w:rPr>
                <w:noProof/>
                <w:webHidden/>
              </w:rPr>
              <w:fldChar w:fldCharType="separate"/>
            </w:r>
            <w:r>
              <w:rPr>
                <w:noProof/>
                <w:webHidden/>
              </w:rPr>
              <w:t>1</w:t>
            </w:r>
            <w:r w:rsidR="00816EA4">
              <w:rPr>
                <w:noProof/>
                <w:webHidden/>
              </w:rPr>
              <w:fldChar w:fldCharType="end"/>
            </w:r>
          </w:hyperlink>
        </w:p>
        <w:p w:rsidR="00816EA4" w:rsidRDefault="00575F99" w:rsidP="00816EA4">
          <w:pPr>
            <w:pStyle w:val="Verzeichnis2"/>
            <w:tabs>
              <w:tab w:val="right" w:pos="9062"/>
            </w:tabs>
            <w:ind w:left="426"/>
            <w:rPr>
              <w:rFonts w:asciiTheme="minorHAnsi" w:eastAsiaTheme="minorEastAsia" w:hAnsiTheme="minorHAnsi" w:cstheme="minorBidi"/>
              <w:noProof/>
              <w:color w:val="auto"/>
            </w:rPr>
          </w:pPr>
          <w:hyperlink w:anchor="_Toc458002902" w:history="1">
            <w:r w:rsidR="00816EA4" w:rsidRPr="002B11E1">
              <w:rPr>
                <w:rStyle w:val="Hyperlink"/>
                <w:noProof/>
              </w:rPr>
              <w:t>5.2. Dunkles Mittelalter, finstere Ritter? – Sachtexte unterschiedlicher medialer Form erschließen</w:t>
            </w:r>
            <w:r w:rsidR="00816EA4">
              <w:rPr>
                <w:noProof/>
                <w:webHidden/>
              </w:rPr>
              <w:tab/>
            </w:r>
            <w:r w:rsidR="00816EA4">
              <w:rPr>
                <w:noProof/>
                <w:webHidden/>
              </w:rPr>
              <w:fldChar w:fldCharType="begin"/>
            </w:r>
            <w:r w:rsidR="00816EA4">
              <w:rPr>
                <w:noProof/>
                <w:webHidden/>
              </w:rPr>
              <w:instrText xml:space="preserve"> PAGEREF _Toc458002902 \h </w:instrText>
            </w:r>
            <w:r w:rsidR="00816EA4">
              <w:rPr>
                <w:noProof/>
                <w:webHidden/>
              </w:rPr>
            </w:r>
            <w:r w:rsidR="00816EA4">
              <w:rPr>
                <w:noProof/>
                <w:webHidden/>
              </w:rPr>
              <w:fldChar w:fldCharType="separate"/>
            </w:r>
            <w:r>
              <w:rPr>
                <w:noProof/>
                <w:webHidden/>
              </w:rPr>
              <w:t>6</w:t>
            </w:r>
            <w:r w:rsidR="00816EA4">
              <w:rPr>
                <w:noProof/>
                <w:webHidden/>
              </w:rPr>
              <w:fldChar w:fldCharType="end"/>
            </w:r>
          </w:hyperlink>
        </w:p>
        <w:p w:rsidR="00816EA4" w:rsidRDefault="00575F99" w:rsidP="00816EA4">
          <w:pPr>
            <w:pStyle w:val="Verzeichnis2"/>
            <w:tabs>
              <w:tab w:val="right" w:pos="9062"/>
            </w:tabs>
            <w:ind w:left="426"/>
            <w:rPr>
              <w:rFonts w:asciiTheme="minorHAnsi" w:eastAsiaTheme="minorEastAsia" w:hAnsiTheme="minorHAnsi" w:cstheme="minorBidi"/>
              <w:noProof/>
              <w:color w:val="auto"/>
            </w:rPr>
          </w:pPr>
          <w:hyperlink w:anchor="_Toc458002903" w:history="1">
            <w:r w:rsidR="00816EA4" w:rsidRPr="002B11E1">
              <w:rPr>
                <w:rStyle w:val="Hyperlink"/>
                <w:noProof/>
              </w:rPr>
              <w:t>5.3. Beschreiben und Berichten</w:t>
            </w:r>
            <w:r w:rsidR="00816EA4">
              <w:rPr>
                <w:noProof/>
                <w:webHidden/>
              </w:rPr>
              <w:tab/>
            </w:r>
            <w:r w:rsidR="00816EA4">
              <w:rPr>
                <w:noProof/>
                <w:webHidden/>
              </w:rPr>
              <w:fldChar w:fldCharType="begin"/>
            </w:r>
            <w:r w:rsidR="00816EA4">
              <w:rPr>
                <w:noProof/>
                <w:webHidden/>
              </w:rPr>
              <w:instrText xml:space="preserve"> PAGEREF _Toc458002903 \h </w:instrText>
            </w:r>
            <w:r w:rsidR="00816EA4">
              <w:rPr>
                <w:noProof/>
                <w:webHidden/>
              </w:rPr>
            </w:r>
            <w:r w:rsidR="00816EA4">
              <w:rPr>
                <w:noProof/>
                <w:webHidden/>
              </w:rPr>
              <w:fldChar w:fldCharType="separate"/>
            </w:r>
            <w:r>
              <w:rPr>
                <w:noProof/>
                <w:webHidden/>
              </w:rPr>
              <w:t>13</w:t>
            </w:r>
            <w:r w:rsidR="00816EA4">
              <w:rPr>
                <w:noProof/>
                <w:webHidden/>
              </w:rPr>
              <w:fldChar w:fldCharType="end"/>
            </w:r>
          </w:hyperlink>
        </w:p>
        <w:p w:rsidR="00816EA4" w:rsidRDefault="00575F99" w:rsidP="00816EA4">
          <w:pPr>
            <w:pStyle w:val="Verzeichnis2"/>
            <w:tabs>
              <w:tab w:val="right" w:pos="9062"/>
            </w:tabs>
            <w:ind w:left="426"/>
            <w:rPr>
              <w:rFonts w:asciiTheme="minorHAnsi" w:eastAsiaTheme="minorEastAsia" w:hAnsiTheme="minorHAnsi" w:cstheme="minorBidi"/>
              <w:noProof/>
              <w:color w:val="auto"/>
            </w:rPr>
          </w:pPr>
          <w:hyperlink w:anchor="_Toc458002904" w:history="1">
            <w:r w:rsidR="00816EA4" w:rsidRPr="002B11E1">
              <w:rPr>
                <w:rStyle w:val="Hyperlink"/>
                <w:noProof/>
              </w:rPr>
              <w:t>5.4. Komische Lyrik</w:t>
            </w:r>
            <w:r w:rsidR="00816EA4">
              <w:rPr>
                <w:noProof/>
                <w:webHidden/>
              </w:rPr>
              <w:tab/>
            </w:r>
            <w:r w:rsidR="00816EA4">
              <w:rPr>
                <w:noProof/>
                <w:webHidden/>
              </w:rPr>
              <w:fldChar w:fldCharType="begin"/>
            </w:r>
            <w:r w:rsidR="00816EA4">
              <w:rPr>
                <w:noProof/>
                <w:webHidden/>
              </w:rPr>
              <w:instrText xml:space="preserve"> PAGEREF _Toc458002904 \h </w:instrText>
            </w:r>
            <w:r w:rsidR="00816EA4">
              <w:rPr>
                <w:noProof/>
                <w:webHidden/>
              </w:rPr>
            </w:r>
            <w:r w:rsidR="00816EA4">
              <w:rPr>
                <w:noProof/>
                <w:webHidden/>
              </w:rPr>
              <w:fldChar w:fldCharType="separate"/>
            </w:r>
            <w:r>
              <w:rPr>
                <w:noProof/>
                <w:webHidden/>
              </w:rPr>
              <w:t>20</w:t>
            </w:r>
            <w:r w:rsidR="00816EA4">
              <w:rPr>
                <w:noProof/>
                <w:webHidden/>
              </w:rPr>
              <w:fldChar w:fldCharType="end"/>
            </w:r>
          </w:hyperlink>
        </w:p>
        <w:p w:rsidR="00816EA4" w:rsidRDefault="00575F99" w:rsidP="00816EA4">
          <w:pPr>
            <w:pStyle w:val="Verzeichnis2"/>
            <w:tabs>
              <w:tab w:val="right" w:pos="9062"/>
            </w:tabs>
            <w:ind w:left="426"/>
            <w:rPr>
              <w:rFonts w:asciiTheme="minorHAnsi" w:eastAsiaTheme="minorEastAsia" w:hAnsiTheme="minorHAnsi" w:cstheme="minorBidi"/>
              <w:noProof/>
              <w:color w:val="auto"/>
            </w:rPr>
          </w:pPr>
          <w:hyperlink w:anchor="_Toc458002905" w:history="1">
            <w:r w:rsidR="00816EA4" w:rsidRPr="002B11E1">
              <w:rPr>
                <w:rStyle w:val="Hyperlink"/>
                <w:noProof/>
              </w:rPr>
              <w:t>5.5. „Es war einmal“ – Märchentexte untersuchen und Märchen schreiben</w:t>
            </w:r>
            <w:r w:rsidR="00816EA4">
              <w:rPr>
                <w:noProof/>
                <w:webHidden/>
              </w:rPr>
              <w:tab/>
            </w:r>
            <w:r w:rsidR="00816EA4">
              <w:rPr>
                <w:noProof/>
                <w:webHidden/>
              </w:rPr>
              <w:fldChar w:fldCharType="begin"/>
            </w:r>
            <w:r w:rsidR="00816EA4">
              <w:rPr>
                <w:noProof/>
                <w:webHidden/>
              </w:rPr>
              <w:instrText xml:space="preserve"> PAGEREF _Toc458002905 \h </w:instrText>
            </w:r>
            <w:r w:rsidR="00816EA4">
              <w:rPr>
                <w:noProof/>
                <w:webHidden/>
              </w:rPr>
            </w:r>
            <w:r w:rsidR="00816EA4">
              <w:rPr>
                <w:noProof/>
                <w:webHidden/>
              </w:rPr>
              <w:fldChar w:fldCharType="separate"/>
            </w:r>
            <w:r>
              <w:rPr>
                <w:noProof/>
                <w:webHidden/>
              </w:rPr>
              <w:t>24</w:t>
            </w:r>
            <w:r w:rsidR="00816EA4">
              <w:rPr>
                <w:noProof/>
                <w:webHidden/>
              </w:rPr>
              <w:fldChar w:fldCharType="end"/>
            </w:r>
          </w:hyperlink>
        </w:p>
        <w:p w:rsidR="00816EA4" w:rsidRDefault="00575F99" w:rsidP="00816EA4">
          <w:pPr>
            <w:pStyle w:val="Verzeichnis2"/>
            <w:tabs>
              <w:tab w:val="right" w:pos="9062"/>
            </w:tabs>
            <w:ind w:left="426"/>
            <w:rPr>
              <w:rFonts w:asciiTheme="minorHAnsi" w:eastAsiaTheme="minorEastAsia" w:hAnsiTheme="minorHAnsi" w:cstheme="minorBidi"/>
              <w:noProof/>
              <w:color w:val="auto"/>
            </w:rPr>
          </w:pPr>
          <w:hyperlink w:anchor="_Toc458002906" w:history="1">
            <w:r w:rsidR="00816EA4" w:rsidRPr="002B11E1">
              <w:rPr>
                <w:rStyle w:val="Hyperlink"/>
                <w:noProof/>
              </w:rPr>
              <w:t>5.6. Jugendbuch – mediale Zugänge</w:t>
            </w:r>
            <w:r w:rsidR="00816EA4">
              <w:rPr>
                <w:noProof/>
                <w:webHidden/>
              </w:rPr>
              <w:tab/>
            </w:r>
            <w:r w:rsidR="00816EA4">
              <w:rPr>
                <w:noProof/>
                <w:webHidden/>
              </w:rPr>
              <w:fldChar w:fldCharType="begin"/>
            </w:r>
            <w:r w:rsidR="00816EA4">
              <w:rPr>
                <w:noProof/>
                <w:webHidden/>
              </w:rPr>
              <w:instrText xml:space="preserve"> PAGEREF _Toc458002906 \h </w:instrText>
            </w:r>
            <w:r w:rsidR="00816EA4">
              <w:rPr>
                <w:noProof/>
                <w:webHidden/>
              </w:rPr>
            </w:r>
            <w:r w:rsidR="00816EA4">
              <w:rPr>
                <w:noProof/>
                <w:webHidden/>
              </w:rPr>
              <w:fldChar w:fldCharType="separate"/>
            </w:r>
            <w:r>
              <w:rPr>
                <w:noProof/>
                <w:webHidden/>
              </w:rPr>
              <w:t>30</w:t>
            </w:r>
            <w:r w:rsidR="00816EA4">
              <w:rPr>
                <w:noProof/>
                <w:webHidden/>
              </w:rPr>
              <w:fldChar w:fldCharType="end"/>
            </w:r>
          </w:hyperlink>
        </w:p>
        <w:p w:rsidR="00816EA4" w:rsidRDefault="00575F99" w:rsidP="00816EA4">
          <w:pPr>
            <w:pStyle w:val="Verzeichnis1"/>
            <w:tabs>
              <w:tab w:val="right" w:pos="9062"/>
            </w:tabs>
            <w:rPr>
              <w:rFonts w:asciiTheme="minorHAnsi" w:eastAsiaTheme="minorEastAsia" w:hAnsiTheme="minorHAnsi" w:cstheme="minorBidi"/>
              <w:noProof/>
              <w:color w:val="auto"/>
            </w:rPr>
          </w:pPr>
          <w:hyperlink w:anchor="_Toc458002907" w:history="1">
            <w:r w:rsidR="00816EA4" w:rsidRPr="002B11E1">
              <w:rPr>
                <w:rStyle w:val="Hyperlink"/>
                <w:noProof/>
              </w:rPr>
              <w:t>Deutsch – Klasse 6</w:t>
            </w:r>
            <w:r w:rsidR="00816EA4">
              <w:rPr>
                <w:noProof/>
                <w:webHidden/>
              </w:rPr>
              <w:tab/>
            </w:r>
            <w:r w:rsidR="00816EA4">
              <w:rPr>
                <w:noProof/>
                <w:webHidden/>
              </w:rPr>
              <w:fldChar w:fldCharType="begin"/>
            </w:r>
            <w:r w:rsidR="00816EA4">
              <w:rPr>
                <w:noProof/>
                <w:webHidden/>
              </w:rPr>
              <w:instrText xml:space="preserve"> PAGEREF _Toc458002907 \h </w:instrText>
            </w:r>
            <w:r w:rsidR="00816EA4">
              <w:rPr>
                <w:noProof/>
                <w:webHidden/>
              </w:rPr>
            </w:r>
            <w:r w:rsidR="00816EA4">
              <w:rPr>
                <w:noProof/>
                <w:webHidden/>
              </w:rPr>
              <w:fldChar w:fldCharType="separate"/>
            </w:r>
            <w:r>
              <w:rPr>
                <w:noProof/>
                <w:webHidden/>
              </w:rPr>
              <w:t>36</w:t>
            </w:r>
            <w:r w:rsidR="00816EA4">
              <w:rPr>
                <w:noProof/>
                <w:webHidden/>
              </w:rPr>
              <w:fldChar w:fldCharType="end"/>
            </w:r>
          </w:hyperlink>
        </w:p>
        <w:p w:rsidR="00816EA4" w:rsidRDefault="00575F99" w:rsidP="00816EA4">
          <w:pPr>
            <w:pStyle w:val="Verzeichnis2"/>
            <w:tabs>
              <w:tab w:val="right" w:pos="9062"/>
            </w:tabs>
            <w:ind w:left="426"/>
            <w:rPr>
              <w:rFonts w:asciiTheme="minorHAnsi" w:eastAsiaTheme="minorEastAsia" w:hAnsiTheme="minorHAnsi" w:cstheme="minorBidi"/>
              <w:noProof/>
              <w:color w:val="auto"/>
            </w:rPr>
          </w:pPr>
          <w:hyperlink w:anchor="_Toc458002908" w:history="1">
            <w:r w:rsidR="00816EA4" w:rsidRPr="002B11E1">
              <w:rPr>
                <w:rStyle w:val="Hyperlink"/>
                <w:noProof/>
              </w:rPr>
              <w:t>6.1. Kurzfilme</w:t>
            </w:r>
            <w:r w:rsidR="00816EA4">
              <w:rPr>
                <w:noProof/>
                <w:webHidden/>
              </w:rPr>
              <w:tab/>
            </w:r>
            <w:r w:rsidR="00816EA4">
              <w:rPr>
                <w:noProof/>
                <w:webHidden/>
              </w:rPr>
              <w:fldChar w:fldCharType="begin"/>
            </w:r>
            <w:r w:rsidR="00816EA4">
              <w:rPr>
                <w:noProof/>
                <w:webHidden/>
              </w:rPr>
              <w:instrText xml:space="preserve"> PAGEREF _Toc458002908 \h </w:instrText>
            </w:r>
            <w:r w:rsidR="00816EA4">
              <w:rPr>
                <w:noProof/>
                <w:webHidden/>
              </w:rPr>
            </w:r>
            <w:r w:rsidR="00816EA4">
              <w:rPr>
                <w:noProof/>
                <w:webHidden/>
              </w:rPr>
              <w:fldChar w:fldCharType="separate"/>
            </w:r>
            <w:r>
              <w:rPr>
                <w:noProof/>
                <w:webHidden/>
              </w:rPr>
              <w:t>36</w:t>
            </w:r>
            <w:r w:rsidR="00816EA4">
              <w:rPr>
                <w:noProof/>
                <w:webHidden/>
              </w:rPr>
              <w:fldChar w:fldCharType="end"/>
            </w:r>
          </w:hyperlink>
        </w:p>
        <w:p w:rsidR="00816EA4" w:rsidRDefault="00575F99" w:rsidP="00816EA4">
          <w:pPr>
            <w:pStyle w:val="Verzeichnis2"/>
            <w:tabs>
              <w:tab w:val="right" w:pos="9062"/>
            </w:tabs>
            <w:ind w:left="426"/>
            <w:rPr>
              <w:rFonts w:asciiTheme="minorHAnsi" w:eastAsiaTheme="minorEastAsia" w:hAnsiTheme="minorHAnsi" w:cstheme="minorBidi"/>
              <w:noProof/>
              <w:color w:val="auto"/>
            </w:rPr>
          </w:pPr>
          <w:hyperlink w:anchor="_Toc458002909" w:history="1">
            <w:r w:rsidR="00816EA4" w:rsidRPr="002B11E1">
              <w:rPr>
                <w:rStyle w:val="Hyperlink"/>
                <w:noProof/>
              </w:rPr>
              <w:t>6.2. Fabelhaft – Fabeln lesen und gestalten</w:t>
            </w:r>
            <w:r w:rsidR="00816EA4">
              <w:rPr>
                <w:noProof/>
                <w:webHidden/>
              </w:rPr>
              <w:tab/>
            </w:r>
            <w:r w:rsidR="00816EA4">
              <w:rPr>
                <w:noProof/>
                <w:webHidden/>
              </w:rPr>
              <w:fldChar w:fldCharType="begin"/>
            </w:r>
            <w:r w:rsidR="00816EA4">
              <w:rPr>
                <w:noProof/>
                <w:webHidden/>
              </w:rPr>
              <w:instrText xml:space="preserve"> PAGEREF _Toc458002909 \h </w:instrText>
            </w:r>
            <w:r w:rsidR="00816EA4">
              <w:rPr>
                <w:noProof/>
                <w:webHidden/>
              </w:rPr>
            </w:r>
            <w:r w:rsidR="00816EA4">
              <w:rPr>
                <w:noProof/>
                <w:webHidden/>
              </w:rPr>
              <w:fldChar w:fldCharType="separate"/>
            </w:r>
            <w:r>
              <w:rPr>
                <w:noProof/>
                <w:webHidden/>
              </w:rPr>
              <w:t>41</w:t>
            </w:r>
            <w:r w:rsidR="00816EA4">
              <w:rPr>
                <w:noProof/>
                <w:webHidden/>
              </w:rPr>
              <w:fldChar w:fldCharType="end"/>
            </w:r>
          </w:hyperlink>
        </w:p>
        <w:p w:rsidR="00816EA4" w:rsidRDefault="00575F99" w:rsidP="00816EA4">
          <w:pPr>
            <w:pStyle w:val="Verzeichnis2"/>
            <w:tabs>
              <w:tab w:val="right" w:pos="9062"/>
            </w:tabs>
            <w:ind w:left="426"/>
            <w:rPr>
              <w:rFonts w:asciiTheme="minorHAnsi" w:eastAsiaTheme="minorEastAsia" w:hAnsiTheme="minorHAnsi" w:cstheme="minorBidi"/>
              <w:noProof/>
              <w:color w:val="auto"/>
            </w:rPr>
          </w:pPr>
          <w:hyperlink w:anchor="_Toc458002910" w:history="1">
            <w:r w:rsidR="00816EA4" w:rsidRPr="002B11E1">
              <w:rPr>
                <w:rStyle w:val="Hyperlink"/>
                <w:noProof/>
              </w:rPr>
              <w:t>6.3. Vorgangsbeschreibung</w:t>
            </w:r>
            <w:r w:rsidR="00816EA4">
              <w:rPr>
                <w:noProof/>
                <w:webHidden/>
              </w:rPr>
              <w:tab/>
            </w:r>
            <w:r w:rsidR="00816EA4">
              <w:rPr>
                <w:noProof/>
                <w:webHidden/>
              </w:rPr>
              <w:fldChar w:fldCharType="begin"/>
            </w:r>
            <w:r w:rsidR="00816EA4">
              <w:rPr>
                <w:noProof/>
                <w:webHidden/>
              </w:rPr>
              <w:instrText xml:space="preserve"> PAGEREF _Toc458002910 \h </w:instrText>
            </w:r>
            <w:r w:rsidR="00816EA4">
              <w:rPr>
                <w:noProof/>
                <w:webHidden/>
              </w:rPr>
            </w:r>
            <w:r w:rsidR="00816EA4">
              <w:rPr>
                <w:noProof/>
                <w:webHidden/>
              </w:rPr>
              <w:fldChar w:fldCharType="separate"/>
            </w:r>
            <w:r>
              <w:rPr>
                <w:noProof/>
                <w:webHidden/>
              </w:rPr>
              <w:t>46</w:t>
            </w:r>
            <w:r w:rsidR="00816EA4">
              <w:rPr>
                <w:noProof/>
                <w:webHidden/>
              </w:rPr>
              <w:fldChar w:fldCharType="end"/>
            </w:r>
          </w:hyperlink>
        </w:p>
        <w:p w:rsidR="00816EA4" w:rsidRDefault="00575F99" w:rsidP="00816EA4">
          <w:pPr>
            <w:pStyle w:val="Verzeichnis2"/>
            <w:tabs>
              <w:tab w:val="right" w:pos="9062"/>
            </w:tabs>
            <w:ind w:left="426"/>
            <w:rPr>
              <w:rFonts w:asciiTheme="minorHAnsi" w:eastAsiaTheme="minorEastAsia" w:hAnsiTheme="minorHAnsi" w:cstheme="minorBidi"/>
              <w:noProof/>
              <w:color w:val="auto"/>
            </w:rPr>
          </w:pPr>
          <w:hyperlink w:anchor="_Toc458002911" w:history="1">
            <w:r w:rsidR="00816EA4" w:rsidRPr="002B11E1">
              <w:rPr>
                <w:rStyle w:val="Hyperlink"/>
                <w:noProof/>
              </w:rPr>
              <w:t>6.4. Werbung</w:t>
            </w:r>
            <w:r w:rsidR="00816EA4">
              <w:rPr>
                <w:noProof/>
                <w:webHidden/>
              </w:rPr>
              <w:tab/>
            </w:r>
            <w:r w:rsidR="00816EA4">
              <w:rPr>
                <w:noProof/>
                <w:webHidden/>
              </w:rPr>
              <w:fldChar w:fldCharType="begin"/>
            </w:r>
            <w:r w:rsidR="00816EA4">
              <w:rPr>
                <w:noProof/>
                <w:webHidden/>
              </w:rPr>
              <w:instrText xml:space="preserve"> PAGEREF _Toc458002911 \h </w:instrText>
            </w:r>
            <w:r w:rsidR="00816EA4">
              <w:rPr>
                <w:noProof/>
                <w:webHidden/>
              </w:rPr>
            </w:r>
            <w:r w:rsidR="00816EA4">
              <w:rPr>
                <w:noProof/>
                <w:webHidden/>
              </w:rPr>
              <w:fldChar w:fldCharType="separate"/>
            </w:r>
            <w:r>
              <w:rPr>
                <w:noProof/>
                <w:webHidden/>
              </w:rPr>
              <w:t>54</w:t>
            </w:r>
            <w:r w:rsidR="00816EA4">
              <w:rPr>
                <w:noProof/>
                <w:webHidden/>
              </w:rPr>
              <w:fldChar w:fldCharType="end"/>
            </w:r>
          </w:hyperlink>
        </w:p>
        <w:p w:rsidR="00816EA4" w:rsidRDefault="00575F99" w:rsidP="00816EA4">
          <w:pPr>
            <w:pStyle w:val="Verzeichnis2"/>
            <w:tabs>
              <w:tab w:val="right" w:pos="9062"/>
            </w:tabs>
            <w:ind w:left="426"/>
            <w:rPr>
              <w:rFonts w:asciiTheme="minorHAnsi" w:eastAsiaTheme="minorEastAsia" w:hAnsiTheme="minorHAnsi" w:cstheme="minorBidi"/>
              <w:noProof/>
              <w:color w:val="auto"/>
            </w:rPr>
          </w:pPr>
          <w:hyperlink w:anchor="_Toc458002912" w:history="1">
            <w:r w:rsidR="00816EA4" w:rsidRPr="002B11E1">
              <w:rPr>
                <w:rStyle w:val="Hyperlink"/>
                <w:noProof/>
              </w:rPr>
              <w:t>6.5. Von sagenhaften Helden – Volkssagen und Heldensagen szenisch erschließen</w:t>
            </w:r>
            <w:r w:rsidR="00816EA4">
              <w:rPr>
                <w:noProof/>
                <w:webHidden/>
              </w:rPr>
              <w:tab/>
            </w:r>
            <w:r w:rsidR="00816EA4">
              <w:rPr>
                <w:noProof/>
                <w:webHidden/>
              </w:rPr>
              <w:fldChar w:fldCharType="begin"/>
            </w:r>
            <w:r w:rsidR="00816EA4">
              <w:rPr>
                <w:noProof/>
                <w:webHidden/>
              </w:rPr>
              <w:instrText xml:space="preserve"> PAGEREF _Toc458002912 \h </w:instrText>
            </w:r>
            <w:r w:rsidR="00816EA4">
              <w:rPr>
                <w:noProof/>
                <w:webHidden/>
              </w:rPr>
            </w:r>
            <w:r w:rsidR="00816EA4">
              <w:rPr>
                <w:noProof/>
                <w:webHidden/>
              </w:rPr>
              <w:fldChar w:fldCharType="separate"/>
            </w:r>
            <w:r>
              <w:rPr>
                <w:noProof/>
                <w:webHidden/>
              </w:rPr>
              <w:t>62</w:t>
            </w:r>
            <w:r w:rsidR="00816EA4">
              <w:rPr>
                <w:noProof/>
                <w:webHidden/>
              </w:rPr>
              <w:fldChar w:fldCharType="end"/>
            </w:r>
          </w:hyperlink>
        </w:p>
        <w:p w:rsidR="00816EA4" w:rsidRDefault="00575F99" w:rsidP="00816EA4">
          <w:pPr>
            <w:pStyle w:val="Verzeichnis2"/>
            <w:tabs>
              <w:tab w:val="right" w:pos="9062"/>
            </w:tabs>
            <w:ind w:left="426"/>
            <w:rPr>
              <w:rFonts w:asciiTheme="minorHAnsi" w:eastAsiaTheme="minorEastAsia" w:hAnsiTheme="minorHAnsi" w:cstheme="minorBidi"/>
              <w:noProof/>
              <w:color w:val="auto"/>
            </w:rPr>
          </w:pPr>
          <w:hyperlink w:anchor="_Toc458002913" w:history="1">
            <w:r w:rsidR="00816EA4" w:rsidRPr="002B11E1">
              <w:rPr>
                <w:rStyle w:val="Hyperlink"/>
                <w:noProof/>
              </w:rPr>
              <w:t>6.6. Eltern und Kinder – literarische Texte zu einem Themenfeld untersuchen</w:t>
            </w:r>
            <w:r w:rsidR="00816EA4">
              <w:rPr>
                <w:noProof/>
                <w:webHidden/>
              </w:rPr>
              <w:tab/>
            </w:r>
            <w:r w:rsidR="00816EA4">
              <w:rPr>
                <w:noProof/>
                <w:webHidden/>
              </w:rPr>
              <w:fldChar w:fldCharType="begin"/>
            </w:r>
            <w:r w:rsidR="00816EA4">
              <w:rPr>
                <w:noProof/>
                <w:webHidden/>
              </w:rPr>
              <w:instrText xml:space="preserve"> PAGEREF _Toc458002913 \h </w:instrText>
            </w:r>
            <w:r w:rsidR="00816EA4">
              <w:rPr>
                <w:noProof/>
                <w:webHidden/>
              </w:rPr>
            </w:r>
            <w:r w:rsidR="00816EA4">
              <w:rPr>
                <w:noProof/>
                <w:webHidden/>
              </w:rPr>
              <w:fldChar w:fldCharType="separate"/>
            </w:r>
            <w:r>
              <w:rPr>
                <w:noProof/>
                <w:webHidden/>
              </w:rPr>
              <w:t>68</w:t>
            </w:r>
            <w:r w:rsidR="00816EA4">
              <w:rPr>
                <w:noProof/>
                <w:webHidden/>
              </w:rPr>
              <w:fldChar w:fldCharType="end"/>
            </w:r>
          </w:hyperlink>
        </w:p>
        <w:p w:rsidR="00816EA4" w:rsidRDefault="00575F99" w:rsidP="00816EA4">
          <w:pPr>
            <w:pStyle w:val="Verzeichnis1"/>
            <w:tabs>
              <w:tab w:val="right" w:pos="9062"/>
            </w:tabs>
            <w:rPr>
              <w:rFonts w:asciiTheme="minorHAnsi" w:eastAsiaTheme="minorEastAsia" w:hAnsiTheme="minorHAnsi" w:cstheme="minorBidi"/>
              <w:noProof/>
              <w:color w:val="auto"/>
            </w:rPr>
          </w:pPr>
          <w:hyperlink w:anchor="_Toc458002914" w:history="1">
            <w:r w:rsidR="00816EA4" w:rsidRPr="002B11E1">
              <w:rPr>
                <w:rStyle w:val="Hyperlink"/>
                <w:noProof/>
              </w:rPr>
              <w:t>Anhang: Abdeckung der Kompetenzen</w:t>
            </w:r>
            <w:r w:rsidR="00816EA4">
              <w:rPr>
                <w:noProof/>
                <w:webHidden/>
              </w:rPr>
              <w:tab/>
            </w:r>
            <w:r w:rsidR="00816EA4">
              <w:rPr>
                <w:noProof/>
                <w:webHidden/>
              </w:rPr>
              <w:fldChar w:fldCharType="begin"/>
            </w:r>
            <w:r w:rsidR="00816EA4">
              <w:rPr>
                <w:noProof/>
                <w:webHidden/>
              </w:rPr>
              <w:instrText xml:space="preserve"> PAGEREF _Toc458002914 \h </w:instrText>
            </w:r>
            <w:r w:rsidR="00816EA4">
              <w:rPr>
                <w:noProof/>
                <w:webHidden/>
              </w:rPr>
            </w:r>
            <w:r w:rsidR="00816EA4">
              <w:rPr>
                <w:noProof/>
                <w:webHidden/>
              </w:rPr>
              <w:fldChar w:fldCharType="separate"/>
            </w:r>
            <w:r>
              <w:rPr>
                <w:noProof/>
                <w:webHidden/>
              </w:rPr>
              <w:t>74</w:t>
            </w:r>
            <w:r w:rsidR="00816EA4">
              <w:rPr>
                <w:noProof/>
                <w:webHidden/>
              </w:rPr>
              <w:fldChar w:fldCharType="end"/>
            </w:r>
          </w:hyperlink>
        </w:p>
        <w:p w:rsidR="00816EA4" w:rsidRDefault="00575F99" w:rsidP="00816EA4">
          <w:pPr>
            <w:pStyle w:val="Verzeichnis2"/>
            <w:tabs>
              <w:tab w:val="right" w:pos="9062"/>
            </w:tabs>
            <w:ind w:left="426"/>
            <w:rPr>
              <w:rFonts w:asciiTheme="minorHAnsi" w:eastAsiaTheme="minorEastAsia" w:hAnsiTheme="minorHAnsi" w:cstheme="minorBidi"/>
              <w:noProof/>
              <w:color w:val="auto"/>
            </w:rPr>
          </w:pPr>
          <w:hyperlink w:anchor="_Toc458002915" w:history="1">
            <w:r w:rsidR="00816EA4" w:rsidRPr="002B11E1">
              <w:rPr>
                <w:rStyle w:val="Hyperlink"/>
                <w:noProof/>
              </w:rPr>
              <w:t>2. Standards für prozessbezogene Kompetenzen</w:t>
            </w:r>
            <w:r w:rsidR="00816EA4">
              <w:rPr>
                <w:noProof/>
                <w:webHidden/>
              </w:rPr>
              <w:tab/>
            </w:r>
            <w:r w:rsidR="00816EA4">
              <w:rPr>
                <w:noProof/>
                <w:webHidden/>
              </w:rPr>
              <w:fldChar w:fldCharType="begin"/>
            </w:r>
            <w:r w:rsidR="00816EA4">
              <w:rPr>
                <w:noProof/>
                <w:webHidden/>
              </w:rPr>
              <w:instrText xml:space="preserve"> PAGEREF _Toc458002915 \h </w:instrText>
            </w:r>
            <w:r w:rsidR="00816EA4">
              <w:rPr>
                <w:noProof/>
                <w:webHidden/>
              </w:rPr>
            </w:r>
            <w:r w:rsidR="00816EA4">
              <w:rPr>
                <w:noProof/>
                <w:webHidden/>
              </w:rPr>
              <w:fldChar w:fldCharType="separate"/>
            </w:r>
            <w:r>
              <w:rPr>
                <w:noProof/>
                <w:webHidden/>
              </w:rPr>
              <w:t>74</w:t>
            </w:r>
            <w:r w:rsidR="00816EA4">
              <w:rPr>
                <w:noProof/>
                <w:webHidden/>
              </w:rPr>
              <w:fldChar w:fldCharType="end"/>
            </w:r>
          </w:hyperlink>
        </w:p>
        <w:p w:rsidR="00816EA4" w:rsidRDefault="00575F99" w:rsidP="00816EA4">
          <w:pPr>
            <w:pStyle w:val="Verzeichnis2"/>
            <w:tabs>
              <w:tab w:val="right" w:pos="9062"/>
            </w:tabs>
            <w:ind w:left="426"/>
            <w:rPr>
              <w:rFonts w:asciiTheme="minorHAnsi" w:eastAsiaTheme="minorEastAsia" w:hAnsiTheme="minorHAnsi" w:cstheme="minorBidi"/>
              <w:noProof/>
              <w:color w:val="auto"/>
            </w:rPr>
          </w:pPr>
          <w:hyperlink w:anchor="_Toc458002916" w:history="1">
            <w:r w:rsidR="00816EA4" w:rsidRPr="002B11E1">
              <w:rPr>
                <w:rStyle w:val="Hyperlink"/>
                <w:noProof/>
              </w:rPr>
              <w:t>3. Standards für inhaltsbezogene Kompetenzen</w:t>
            </w:r>
            <w:r w:rsidR="00816EA4">
              <w:rPr>
                <w:noProof/>
                <w:webHidden/>
              </w:rPr>
              <w:tab/>
            </w:r>
            <w:r w:rsidR="00816EA4">
              <w:rPr>
                <w:noProof/>
                <w:webHidden/>
              </w:rPr>
              <w:fldChar w:fldCharType="begin"/>
            </w:r>
            <w:r w:rsidR="00816EA4">
              <w:rPr>
                <w:noProof/>
                <w:webHidden/>
              </w:rPr>
              <w:instrText xml:space="preserve"> PAGEREF _Toc458002916 \h </w:instrText>
            </w:r>
            <w:r w:rsidR="00816EA4">
              <w:rPr>
                <w:noProof/>
                <w:webHidden/>
              </w:rPr>
            </w:r>
            <w:r w:rsidR="00816EA4">
              <w:rPr>
                <w:noProof/>
                <w:webHidden/>
              </w:rPr>
              <w:fldChar w:fldCharType="separate"/>
            </w:r>
            <w:r>
              <w:rPr>
                <w:noProof/>
                <w:webHidden/>
              </w:rPr>
              <w:t>79</w:t>
            </w:r>
            <w:r w:rsidR="00816EA4">
              <w:rPr>
                <w:noProof/>
                <w:webHidden/>
              </w:rPr>
              <w:fldChar w:fldCharType="end"/>
            </w:r>
          </w:hyperlink>
        </w:p>
        <w:p w:rsidR="00933DA1" w:rsidRDefault="00933DA1" w:rsidP="00816EA4">
          <w:pPr>
            <w:spacing w:line="360" w:lineRule="auto"/>
          </w:pPr>
          <w:r>
            <w:rPr>
              <w:b/>
              <w:bCs/>
            </w:rPr>
            <w:fldChar w:fldCharType="end"/>
          </w:r>
        </w:p>
      </w:sdtContent>
    </w:sdt>
    <w:p w:rsidR="004A5EF1" w:rsidRDefault="004A5EF1" w:rsidP="004A5EF1">
      <w:pPr>
        <w:rPr>
          <w:szCs w:val="22"/>
        </w:rPr>
      </w:pPr>
    </w:p>
    <w:p w:rsidR="004A5EF1" w:rsidRDefault="004A5EF1" w:rsidP="004A5EF1">
      <w:pPr>
        <w:rPr>
          <w:szCs w:val="22"/>
        </w:rPr>
        <w:sectPr w:rsidR="004A5EF1" w:rsidSect="00816EA4">
          <w:footerReference w:type="default" r:id="rId15"/>
          <w:footerReference w:type="first" r:id="rId16"/>
          <w:pgSz w:w="11906" w:h="16838"/>
          <w:pgMar w:top="1417" w:right="1417" w:bottom="1134" w:left="1417" w:header="708" w:footer="283" w:gutter="0"/>
          <w:cols w:space="708"/>
          <w:titlePg/>
          <w:docGrid w:linePitch="360"/>
        </w:sectPr>
      </w:pPr>
    </w:p>
    <w:p w:rsidR="004A5EF1" w:rsidRPr="004A5EF1" w:rsidRDefault="004A5EF1" w:rsidP="004A5EF1">
      <w:pPr>
        <w:pStyle w:val="0ueberschrift1"/>
      </w:pPr>
      <w:bookmarkStart w:id="3" w:name="_Toc458002898"/>
      <w:r w:rsidRPr="004A5EF1">
        <w:lastRenderedPageBreak/>
        <w:t>Allgemeines Vorwort zu den Beispielcurricula</w:t>
      </w:r>
      <w:bookmarkEnd w:id="0"/>
      <w:bookmarkEnd w:id="1"/>
      <w:bookmarkEnd w:id="2"/>
      <w:bookmarkEnd w:id="3"/>
    </w:p>
    <w:p w:rsidR="004A5EF1" w:rsidRPr="004A5EF1" w:rsidRDefault="004A5EF1" w:rsidP="004A5EF1">
      <w:pPr>
        <w:spacing w:line="360" w:lineRule="auto"/>
        <w:jc w:val="both"/>
        <w:rPr>
          <w:rFonts w:cs="Arial"/>
          <w:szCs w:val="22"/>
        </w:rPr>
      </w:pPr>
      <w:r w:rsidRPr="004A5EF1">
        <w:rPr>
          <w:rFonts w:cs="Arial"/>
          <w:szCs w:val="22"/>
        </w:rPr>
        <w:t>Beispielcurricula zeigen eine Möglichkeit auf, wie aus dem Bildungsplan unterrichtliche Praxis we</w:t>
      </w:r>
      <w:r w:rsidRPr="004A5EF1">
        <w:rPr>
          <w:rFonts w:cs="Arial"/>
          <w:szCs w:val="22"/>
        </w:rPr>
        <w:t>r</w:t>
      </w:r>
      <w:r w:rsidRPr="004A5EF1">
        <w:rPr>
          <w:rFonts w:cs="Arial"/>
          <w:szCs w:val="22"/>
        </w:rPr>
        <w:t>den kann. Sie erheben hierbei keinen Anspruch einer normativen Vorgabe, sondern dienen vie</w:t>
      </w:r>
      <w:r w:rsidRPr="004A5EF1">
        <w:rPr>
          <w:rFonts w:cs="Arial"/>
          <w:szCs w:val="22"/>
        </w:rPr>
        <w:t>l</w:t>
      </w:r>
      <w:r w:rsidRPr="004A5EF1">
        <w:rPr>
          <w:rFonts w:cs="Arial"/>
          <w:szCs w:val="22"/>
        </w:rPr>
        <w:t>mehr als beispielhafte Vorlage zur Unterrichtsplanung und -gestaltung. Diese kann bei der Erste</w:t>
      </w:r>
      <w:r w:rsidRPr="004A5EF1">
        <w:rPr>
          <w:rFonts w:cs="Arial"/>
          <w:szCs w:val="22"/>
        </w:rPr>
        <w:t>l</w:t>
      </w:r>
      <w:r w:rsidRPr="004A5EF1">
        <w:rPr>
          <w:rFonts w:cs="Arial"/>
          <w:szCs w:val="22"/>
        </w:rPr>
        <w:t xml:space="preserve">lung oder Weiterentwicklung von schul- und fachspezifischen Jahresplanungen ebenso hilfreich sein wie bei der konkreten Unterrichtsplanung der Lehrkräfte. </w:t>
      </w:r>
    </w:p>
    <w:p w:rsidR="004A5EF1" w:rsidRPr="004A5EF1" w:rsidRDefault="004A5EF1" w:rsidP="004A5EF1">
      <w:pPr>
        <w:spacing w:line="360" w:lineRule="auto"/>
        <w:jc w:val="both"/>
        <w:rPr>
          <w:rFonts w:cs="Arial"/>
          <w:szCs w:val="22"/>
        </w:rPr>
      </w:pPr>
    </w:p>
    <w:p w:rsidR="004A5EF1" w:rsidRPr="004A5EF1" w:rsidRDefault="004A5EF1" w:rsidP="004A5EF1">
      <w:pPr>
        <w:spacing w:line="360" w:lineRule="auto"/>
        <w:jc w:val="both"/>
        <w:rPr>
          <w:rFonts w:cs="Arial"/>
          <w:szCs w:val="22"/>
        </w:rPr>
      </w:pPr>
      <w:r w:rsidRPr="004A5EF1">
        <w:rPr>
          <w:rFonts w:cs="Arial"/>
          <w:szCs w:val="22"/>
        </w:rPr>
        <w:t>Curricula sind keine abgeschlossenen Produkte, sondern befinden sich in einem dauerhaften En</w:t>
      </w:r>
      <w:r w:rsidRPr="004A5EF1">
        <w:rPr>
          <w:rFonts w:cs="Arial"/>
          <w:szCs w:val="22"/>
        </w:rPr>
        <w:t>t</w:t>
      </w:r>
      <w:r w:rsidRPr="004A5EF1">
        <w:rPr>
          <w:rFonts w:cs="Arial"/>
          <w:szCs w:val="22"/>
        </w:rPr>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4A5EF1" w:rsidRPr="004A5EF1" w:rsidRDefault="004A5EF1" w:rsidP="004A5EF1">
      <w:pPr>
        <w:spacing w:line="360" w:lineRule="auto"/>
        <w:jc w:val="both"/>
        <w:rPr>
          <w:rFonts w:cs="Arial"/>
          <w:szCs w:val="22"/>
        </w:rPr>
      </w:pPr>
    </w:p>
    <w:p w:rsidR="004A5EF1" w:rsidRPr="004A5EF1" w:rsidRDefault="004A5EF1" w:rsidP="004A5EF1">
      <w:pPr>
        <w:spacing w:line="360" w:lineRule="auto"/>
        <w:jc w:val="both"/>
        <w:rPr>
          <w:rFonts w:cs="Arial"/>
          <w:szCs w:val="22"/>
        </w:rPr>
      </w:pPr>
      <w:r w:rsidRPr="004A5EF1">
        <w:rPr>
          <w:rFonts w:cs="Arial"/>
          <w:szCs w:val="22"/>
        </w:rPr>
        <w:t>Der Aufbau der Beispielcurricula ist für alle Fächer einheitlich: Ein fachspezifisches Vorwort them</w:t>
      </w:r>
      <w:r w:rsidRPr="004A5EF1">
        <w:rPr>
          <w:rFonts w:cs="Arial"/>
          <w:szCs w:val="22"/>
        </w:rPr>
        <w:t>a</w:t>
      </w:r>
      <w:r w:rsidRPr="004A5EF1">
        <w:rPr>
          <w:rFonts w:cs="Arial"/>
          <w:szCs w:val="22"/>
        </w:rPr>
        <w:t>tisiert die Besonderheiten des jeweiligen Fachcurriculums und gibt ggf. Lektürehinweise für das Curriculum, das sich in tabellarischer Form dem Vorwort anschließt.</w:t>
      </w:r>
    </w:p>
    <w:p w:rsidR="004A5EF1" w:rsidRPr="004A5EF1" w:rsidRDefault="004A5EF1" w:rsidP="004A5EF1">
      <w:pPr>
        <w:spacing w:line="360" w:lineRule="auto"/>
        <w:jc w:val="both"/>
        <w:rPr>
          <w:rFonts w:cs="Arial"/>
          <w:szCs w:val="22"/>
        </w:rPr>
      </w:pPr>
      <w:r w:rsidRPr="004A5EF1">
        <w:rPr>
          <w:rFonts w:cs="Arial"/>
          <w:szCs w:val="22"/>
        </w:rPr>
        <w:t>In den ersten beiden Spalten der vorliegenden Curricula werden beispielhafte Zuordnungen zw</w:t>
      </w:r>
      <w:r w:rsidRPr="004A5EF1">
        <w:rPr>
          <w:rFonts w:cs="Arial"/>
          <w:szCs w:val="22"/>
        </w:rPr>
        <w:t>i</w:t>
      </w:r>
      <w:r w:rsidRPr="004A5EF1">
        <w:rPr>
          <w:rFonts w:cs="Arial"/>
          <w:szCs w:val="22"/>
        </w:rPr>
        <w:t>schen den prozess- und inhaltsbezogenen Kompetenzen dargestellt. Eine Ausnahme stellen die modernen Fremdsprachen dar, die aufgrund der fachspezifischen Architektur ihrer Pläne eine a</w:t>
      </w:r>
      <w:r w:rsidRPr="004A5EF1">
        <w:rPr>
          <w:rFonts w:cs="Arial"/>
          <w:szCs w:val="22"/>
        </w:rPr>
        <w:t>n</w:t>
      </w:r>
      <w:r w:rsidRPr="004A5EF1">
        <w:rPr>
          <w:rFonts w:cs="Arial"/>
          <w:szCs w:val="22"/>
        </w:rPr>
        <w:t>dere Spaltenkategorisierung gewählt haben. In der dritten Spalte wird vorgeschlagen, wie die Themen und Inhalte im Unterricht umgesetzt und konkretisiert werden können. In der vierten Spa</w:t>
      </w:r>
      <w:r w:rsidRPr="004A5EF1">
        <w:rPr>
          <w:rFonts w:cs="Arial"/>
          <w:szCs w:val="22"/>
        </w:rPr>
        <w:t>l</w:t>
      </w:r>
      <w:r w:rsidRPr="004A5EF1">
        <w:rPr>
          <w:rFonts w:cs="Arial"/>
          <w:szCs w:val="22"/>
        </w:rPr>
        <w:t>te wird auf Möglichkeiten zur Vertiefung und Erweiterung des Kompetenzerwerbs im Rahmen des Schulcurriculums hingewiesen und aufgezeigt, wie die Leitperspektiven in den Fachunterricht ei</w:t>
      </w:r>
      <w:r w:rsidRPr="004A5EF1">
        <w:rPr>
          <w:rFonts w:cs="Arial"/>
          <w:szCs w:val="22"/>
        </w:rPr>
        <w:t>n</w:t>
      </w:r>
      <w:r w:rsidRPr="004A5EF1">
        <w:rPr>
          <w:rFonts w:cs="Arial"/>
          <w:szCs w:val="22"/>
        </w:rPr>
        <w:t>gebunden werden können und in welcher Hinsicht eine Zusammenarbeit mit anderen Fächern sinnvoll sein kann. An dieser Stelle finden sich auch Hinweise und Verlinkungen auf konkretes Unterrichtsmaterial.</w:t>
      </w:r>
    </w:p>
    <w:p w:rsidR="004A5EF1" w:rsidRPr="004A5EF1" w:rsidRDefault="004A5EF1" w:rsidP="004A5EF1">
      <w:pPr>
        <w:spacing w:line="360" w:lineRule="auto"/>
        <w:jc w:val="both"/>
        <w:rPr>
          <w:rFonts w:cs="Arial"/>
          <w:szCs w:val="22"/>
        </w:rPr>
      </w:pPr>
    </w:p>
    <w:p w:rsidR="004A5EF1" w:rsidRPr="004A5EF1" w:rsidRDefault="004A5EF1" w:rsidP="004A5EF1">
      <w:pPr>
        <w:spacing w:line="360" w:lineRule="auto"/>
        <w:jc w:val="both"/>
        <w:rPr>
          <w:rFonts w:cs="Arial"/>
          <w:szCs w:val="22"/>
        </w:rPr>
      </w:pPr>
      <w:r w:rsidRPr="004A5EF1">
        <w:rPr>
          <w:rFonts w:cs="Arial"/>
          <w:szCs w:val="22"/>
        </w:rPr>
        <w:t>Die verschiedenen Niveaustufen des Gemeinsamen Bildungsplans der Sekundarstufe I werden in den Beispielcurricula ebenfalls berücksichtigt und mit konkreten Hinweisen zum differenzierten Vorgehen im Unterricht angereichert.</w:t>
      </w:r>
    </w:p>
    <w:p w:rsidR="004A5EF1" w:rsidRPr="004A5EF1" w:rsidRDefault="004A5EF1" w:rsidP="004A5EF1">
      <w:pPr>
        <w:spacing w:after="160" w:line="360" w:lineRule="auto"/>
        <w:rPr>
          <w:rFonts w:cs="Arial"/>
          <w:szCs w:val="22"/>
        </w:rPr>
      </w:pPr>
      <w:r w:rsidRPr="004A5EF1">
        <w:rPr>
          <w:rFonts w:cs="Arial"/>
          <w:szCs w:val="22"/>
        </w:rPr>
        <w:br w:type="page"/>
      </w:r>
    </w:p>
    <w:p w:rsidR="003340AF" w:rsidRPr="004A5EF1" w:rsidRDefault="004A5EF1" w:rsidP="00816EA4">
      <w:pPr>
        <w:pStyle w:val="0ueberschrift1"/>
        <w:rPr>
          <w:kern w:val="16"/>
          <w:szCs w:val="22"/>
        </w:rPr>
      </w:pPr>
      <w:bookmarkStart w:id="4" w:name="_Toc458000799"/>
      <w:bookmarkStart w:id="5" w:name="_Toc458002899"/>
      <w:r w:rsidRPr="00816EA4">
        <w:lastRenderedPageBreak/>
        <w:t>Fachspezifisches Vorwort</w:t>
      </w:r>
      <w:bookmarkEnd w:id="4"/>
      <w:bookmarkEnd w:id="5"/>
    </w:p>
    <w:p w:rsidR="00FF4637" w:rsidRPr="004A5EF1" w:rsidRDefault="00FF4637" w:rsidP="004A5EF1">
      <w:pPr>
        <w:spacing w:line="360" w:lineRule="auto"/>
        <w:jc w:val="both"/>
        <w:rPr>
          <w:kern w:val="16"/>
          <w:szCs w:val="22"/>
        </w:rPr>
      </w:pPr>
      <w:r w:rsidRPr="004A5EF1">
        <w:rPr>
          <w:kern w:val="16"/>
          <w:szCs w:val="22"/>
        </w:rPr>
        <w:t>Bei dem vorliegenden Curriculum handelt es sich um ein Beispiel eines Kerncurriculums zum Bi</w:t>
      </w:r>
      <w:r w:rsidRPr="004A5EF1">
        <w:rPr>
          <w:kern w:val="16"/>
          <w:szCs w:val="22"/>
        </w:rPr>
        <w:t>l</w:t>
      </w:r>
      <w:r w:rsidRPr="004A5EF1">
        <w:rPr>
          <w:kern w:val="16"/>
          <w:szCs w:val="22"/>
        </w:rPr>
        <w:t>dungsplan des Faches Deutsch für die Klassen 5 und 6. Es zeigt exemplarisch, wie der Bildung</w:t>
      </w:r>
      <w:r w:rsidRPr="004A5EF1">
        <w:rPr>
          <w:kern w:val="16"/>
          <w:szCs w:val="22"/>
        </w:rPr>
        <w:t>s</w:t>
      </w:r>
      <w:r w:rsidRPr="004A5EF1">
        <w:rPr>
          <w:kern w:val="16"/>
          <w:szCs w:val="22"/>
        </w:rPr>
        <w:t xml:space="preserve">plan in Jahresplanungen umgesetzt werden kann. Es hat damit Vorschlagscharakter und ist </w:t>
      </w:r>
      <w:r w:rsidRPr="004A5EF1">
        <w:rPr>
          <w:i/>
          <w:kern w:val="16"/>
          <w:szCs w:val="22"/>
        </w:rPr>
        <w:t>keine</w:t>
      </w:r>
      <w:r w:rsidRPr="004A5EF1">
        <w:rPr>
          <w:kern w:val="16"/>
          <w:szCs w:val="22"/>
        </w:rPr>
        <w:t xml:space="preserve"> verbindliche Vorgabe, weder für einzelne Kolleg(</w:t>
      </w:r>
      <w:proofErr w:type="spellStart"/>
      <w:r w:rsidRPr="004A5EF1">
        <w:rPr>
          <w:kern w:val="16"/>
          <w:szCs w:val="22"/>
        </w:rPr>
        <w:t>inn</w:t>
      </w:r>
      <w:proofErr w:type="spellEnd"/>
      <w:r w:rsidRPr="004A5EF1">
        <w:rPr>
          <w:kern w:val="16"/>
          <w:szCs w:val="22"/>
        </w:rPr>
        <w:t>)en noch für die Fachschaften.</w:t>
      </w:r>
    </w:p>
    <w:p w:rsidR="00FF4637" w:rsidRPr="004A5EF1" w:rsidRDefault="00FF4637" w:rsidP="004A5EF1">
      <w:pPr>
        <w:spacing w:line="360" w:lineRule="auto"/>
        <w:jc w:val="both"/>
        <w:rPr>
          <w:kern w:val="16"/>
          <w:szCs w:val="22"/>
        </w:rPr>
      </w:pPr>
    </w:p>
    <w:p w:rsidR="00FF4637" w:rsidRPr="0019755F" w:rsidRDefault="00FF4637" w:rsidP="004A5EF1">
      <w:pPr>
        <w:spacing w:after="120" w:line="360" w:lineRule="auto"/>
        <w:jc w:val="both"/>
        <w:rPr>
          <w:rFonts w:cs="Arial"/>
          <w:b/>
          <w:kern w:val="16"/>
          <w:szCs w:val="22"/>
        </w:rPr>
      </w:pPr>
      <w:r w:rsidRPr="0019755F">
        <w:rPr>
          <w:rFonts w:cs="Arial"/>
          <w:b/>
          <w:kern w:val="16"/>
          <w:szCs w:val="22"/>
        </w:rPr>
        <w:t>Konzeption</w:t>
      </w:r>
    </w:p>
    <w:p w:rsidR="00FF4637" w:rsidRPr="004A5EF1" w:rsidRDefault="00FF4637" w:rsidP="004A5EF1">
      <w:pPr>
        <w:spacing w:line="360" w:lineRule="auto"/>
        <w:jc w:val="both"/>
        <w:rPr>
          <w:kern w:val="16"/>
          <w:szCs w:val="22"/>
        </w:rPr>
      </w:pPr>
      <w:r w:rsidRPr="004A5EF1">
        <w:rPr>
          <w:kern w:val="16"/>
          <w:szCs w:val="22"/>
        </w:rPr>
        <w:t>Ein Curriculum übersetzt auf Grundlage (</w:t>
      </w:r>
      <w:proofErr w:type="spellStart"/>
      <w:r w:rsidRPr="004A5EF1">
        <w:rPr>
          <w:kern w:val="16"/>
          <w:szCs w:val="22"/>
        </w:rPr>
        <w:t>fach</w:t>
      </w:r>
      <w:proofErr w:type="spellEnd"/>
      <w:r w:rsidRPr="004A5EF1">
        <w:rPr>
          <w:kern w:val="16"/>
          <w:szCs w:val="22"/>
        </w:rPr>
        <w:t xml:space="preserve">)didaktischer Prinzipien die in einem Bildungsplan aufgeführten Kompetenzen in einen Lehr- und Lernprozess. Dabei sind unterschiedliche Grade der Konkretion denkbar, von einer bloßen Stoffverteilung bis hin zu einer Jahres- und Sequenzplanung einschließlich Hinweisen zur Lernorganisation und zur Methodik. Das vorliegende Curriculum weist </w:t>
      </w:r>
      <w:r w:rsidRPr="004A5EF1">
        <w:rPr>
          <w:i/>
          <w:kern w:val="16"/>
          <w:szCs w:val="22"/>
        </w:rPr>
        <w:t>Unterrichtseinheiten</w:t>
      </w:r>
      <w:r w:rsidRPr="004A5EF1">
        <w:rPr>
          <w:kern w:val="16"/>
          <w:szCs w:val="22"/>
        </w:rPr>
        <w:t xml:space="preserve"> mit </w:t>
      </w:r>
      <w:r w:rsidRPr="004A5EF1">
        <w:rPr>
          <w:i/>
          <w:kern w:val="16"/>
          <w:szCs w:val="22"/>
        </w:rPr>
        <w:t>konkreten Umsetzungsvorschlägen</w:t>
      </w:r>
      <w:r w:rsidRPr="004A5EF1">
        <w:rPr>
          <w:kern w:val="16"/>
          <w:szCs w:val="22"/>
        </w:rPr>
        <w:t xml:space="preserve"> aus. Für diesen Ansatz sind folgende Überlegungen leitend:</w:t>
      </w:r>
    </w:p>
    <w:p w:rsidR="00FF4637" w:rsidRPr="004A5EF1" w:rsidRDefault="00FF4637" w:rsidP="004A5EF1">
      <w:pPr>
        <w:spacing w:line="360" w:lineRule="auto"/>
        <w:jc w:val="both"/>
        <w:rPr>
          <w:kern w:val="16"/>
          <w:szCs w:val="22"/>
        </w:rPr>
      </w:pPr>
      <w:r w:rsidRPr="004A5EF1">
        <w:rPr>
          <w:kern w:val="16"/>
          <w:szCs w:val="22"/>
        </w:rPr>
        <w:t>Der Bildungsplan 2016 enthält bereits curriculare (und spiralcurriculare) Elemente; er weist im B</w:t>
      </w:r>
      <w:r w:rsidRPr="004A5EF1">
        <w:rPr>
          <w:kern w:val="16"/>
          <w:szCs w:val="22"/>
        </w:rPr>
        <w:t>e</w:t>
      </w:r>
      <w:r w:rsidRPr="004A5EF1">
        <w:rPr>
          <w:kern w:val="16"/>
          <w:szCs w:val="22"/>
        </w:rPr>
        <w:t>reich der inhaltsbezogenen Kompetenzen klar formulierte Progressionslinien über die Jahrgänge hinweg aus, die in der Synopse zum Bildungsplan sichtbar werden. Diese jahrgangsübergreifende Progression wird im vorliegenden Curriculum für die Klassen 5 und 6 weiter prozessual ausdiff</w:t>
      </w:r>
      <w:r w:rsidRPr="004A5EF1">
        <w:rPr>
          <w:kern w:val="16"/>
          <w:szCs w:val="22"/>
        </w:rPr>
        <w:t>e</w:t>
      </w:r>
      <w:r w:rsidRPr="004A5EF1">
        <w:rPr>
          <w:kern w:val="16"/>
          <w:szCs w:val="22"/>
        </w:rPr>
        <w:t xml:space="preserve">renziert. </w:t>
      </w:r>
    </w:p>
    <w:p w:rsidR="00FF4637" w:rsidRPr="004A5EF1" w:rsidRDefault="00FF4637" w:rsidP="004A5EF1">
      <w:pPr>
        <w:spacing w:line="360" w:lineRule="auto"/>
        <w:jc w:val="both"/>
        <w:rPr>
          <w:kern w:val="16"/>
          <w:szCs w:val="22"/>
        </w:rPr>
      </w:pPr>
      <w:r w:rsidRPr="004A5EF1">
        <w:rPr>
          <w:kern w:val="16"/>
          <w:szCs w:val="22"/>
        </w:rPr>
        <w:t>Deutschunterricht ist in aller Regel an konkreten Themen ausgerichtet. Diese Themen konstitui</w:t>
      </w:r>
      <w:r w:rsidRPr="004A5EF1">
        <w:rPr>
          <w:kern w:val="16"/>
          <w:szCs w:val="22"/>
        </w:rPr>
        <w:t>e</w:t>
      </w:r>
      <w:r w:rsidRPr="004A5EF1">
        <w:rPr>
          <w:kern w:val="16"/>
          <w:szCs w:val="22"/>
        </w:rPr>
        <w:t>ren einzelne Unterrichtssequenzen bzw. Unterrichtseinheiten. Im Zentrum können dabei verschi</w:t>
      </w:r>
      <w:r w:rsidRPr="004A5EF1">
        <w:rPr>
          <w:kern w:val="16"/>
          <w:szCs w:val="22"/>
        </w:rPr>
        <w:t>e</w:t>
      </w:r>
      <w:r w:rsidRPr="004A5EF1">
        <w:rPr>
          <w:kern w:val="16"/>
          <w:szCs w:val="22"/>
        </w:rPr>
        <w:t xml:space="preserve">dene Inhalte (Textsorten und Gattungen, z.B. Märchen oder Lyrik; Ganzschriften, z.B. Jugendbuch; Querschnittsthemen, z.B. Ritter, Eltern und Kinder), aber auch prozessbezogene Kompetenzen (z.B. Berichten, Beschreiben) stehen. </w:t>
      </w:r>
    </w:p>
    <w:p w:rsidR="00FF4637" w:rsidRPr="004A5EF1" w:rsidRDefault="00FF4637" w:rsidP="004A5EF1">
      <w:pPr>
        <w:spacing w:line="360" w:lineRule="auto"/>
        <w:jc w:val="both"/>
        <w:rPr>
          <w:kern w:val="16"/>
          <w:szCs w:val="22"/>
        </w:rPr>
      </w:pPr>
      <w:r w:rsidRPr="004A5EF1">
        <w:rPr>
          <w:kern w:val="16"/>
          <w:szCs w:val="22"/>
        </w:rPr>
        <w:t xml:space="preserve">„Deutschunterricht ist </w:t>
      </w:r>
      <w:r w:rsidRPr="004A5EF1">
        <w:rPr>
          <w:i/>
          <w:kern w:val="16"/>
          <w:szCs w:val="22"/>
        </w:rPr>
        <w:t>integrativer Unterricht</w:t>
      </w:r>
      <w:r w:rsidRPr="004A5EF1">
        <w:rPr>
          <w:kern w:val="16"/>
          <w:szCs w:val="22"/>
        </w:rPr>
        <w:t>, die Verknüpfung der unterschiedlichen Kompetenzb</w:t>
      </w:r>
      <w:r w:rsidRPr="004A5EF1">
        <w:rPr>
          <w:kern w:val="16"/>
          <w:szCs w:val="22"/>
        </w:rPr>
        <w:t>e</w:t>
      </w:r>
      <w:r w:rsidRPr="004A5EF1">
        <w:rPr>
          <w:kern w:val="16"/>
          <w:szCs w:val="22"/>
        </w:rPr>
        <w:t>reiche Basis jeder gelingenden Un</w:t>
      </w:r>
      <w:r w:rsidR="00A214BD" w:rsidRPr="004A5EF1">
        <w:rPr>
          <w:kern w:val="16"/>
          <w:szCs w:val="22"/>
        </w:rPr>
        <w:t xml:space="preserve">terrichtspraxis.“ (BP 2016, S. </w:t>
      </w:r>
      <w:r w:rsidRPr="004A5EF1">
        <w:rPr>
          <w:kern w:val="16"/>
          <w:szCs w:val="22"/>
        </w:rPr>
        <w:t>10) Diese Vorgabe setzt das vo</w:t>
      </w:r>
      <w:r w:rsidRPr="004A5EF1">
        <w:rPr>
          <w:kern w:val="16"/>
          <w:szCs w:val="22"/>
        </w:rPr>
        <w:t>r</w:t>
      </w:r>
      <w:r w:rsidRPr="004A5EF1">
        <w:rPr>
          <w:kern w:val="16"/>
          <w:szCs w:val="22"/>
        </w:rPr>
        <w:t xml:space="preserve">liegende Curriculum konsequent um. Zu jeder Unterrichtsphase werden jeweils die geförderten prozessbezogenen und inhaltsbezogenen Kompetenzen ausgewiesen. Dabei werden die Hinweise des Verweissystems konkretisiert, aber auch darüber hinaus gehende Verbindungen gezeigt. Die Bereiche Rechtschreibung und Grammatik sind Querschnittsbereiche des Deutschunterrichts. Sie werden in diesem Vorschlag integriert ausgewiesen. </w:t>
      </w:r>
    </w:p>
    <w:p w:rsidR="00FF4637" w:rsidRPr="004A5EF1" w:rsidRDefault="00FF4637" w:rsidP="004A5EF1">
      <w:pPr>
        <w:spacing w:line="360" w:lineRule="auto"/>
        <w:jc w:val="both"/>
        <w:rPr>
          <w:kern w:val="16"/>
          <w:szCs w:val="22"/>
        </w:rPr>
      </w:pPr>
      <w:r w:rsidRPr="004A5EF1">
        <w:rPr>
          <w:kern w:val="16"/>
          <w:szCs w:val="22"/>
        </w:rPr>
        <w:t>Dieses Curriculum stellt ein Beispiel einer Schuljahresplanung im Fach Deutsch dar. In diesem Sinn ist der relativ hohe Grad an Konkretion in der Umsetzung als Unterstützung intendiert – und nicht etwa als Gängelung oder Vorgabe. Aus diesem Grunde wird z.B. auch darauf verzichtet, Ei</w:t>
      </w:r>
      <w:r w:rsidRPr="004A5EF1">
        <w:rPr>
          <w:kern w:val="16"/>
          <w:szCs w:val="22"/>
        </w:rPr>
        <w:t>n</w:t>
      </w:r>
      <w:r w:rsidRPr="004A5EF1">
        <w:rPr>
          <w:kern w:val="16"/>
          <w:szCs w:val="22"/>
        </w:rPr>
        <w:t>heiten an festgelegten Einzeltexten auszurichten. Hier wie überhaupt gilt der Grundsatz der päd</w:t>
      </w:r>
      <w:r w:rsidRPr="004A5EF1">
        <w:rPr>
          <w:kern w:val="16"/>
          <w:szCs w:val="22"/>
        </w:rPr>
        <w:t>a</w:t>
      </w:r>
      <w:r w:rsidRPr="004A5EF1">
        <w:rPr>
          <w:kern w:val="16"/>
          <w:szCs w:val="22"/>
        </w:rPr>
        <w:t>gogischen Freiheit. Er muss auch leitend sein, wenn Fachschaften Eckpunkte des Kerncurriculums festschreiben.</w:t>
      </w:r>
    </w:p>
    <w:p w:rsidR="00FF4637" w:rsidRPr="004A5EF1" w:rsidRDefault="00FF4637" w:rsidP="004A5EF1">
      <w:pPr>
        <w:spacing w:line="360" w:lineRule="auto"/>
        <w:jc w:val="both"/>
        <w:rPr>
          <w:kern w:val="16"/>
          <w:szCs w:val="22"/>
        </w:rPr>
      </w:pPr>
    </w:p>
    <w:p w:rsidR="00FF4637" w:rsidRPr="0019755F" w:rsidRDefault="00FF4637" w:rsidP="004A5EF1">
      <w:pPr>
        <w:spacing w:after="120" w:line="360" w:lineRule="auto"/>
        <w:jc w:val="both"/>
        <w:rPr>
          <w:rFonts w:cs="Arial"/>
          <w:b/>
          <w:kern w:val="16"/>
          <w:szCs w:val="22"/>
        </w:rPr>
      </w:pPr>
      <w:r w:rsidRPr="0019755F">
        <w:rPr>
          <w:rFonts w:cs="Arial"/>
          <w:b/>
          <w:kern w:val="16"/>
          <w:szCs w:val="22"/>
        </w:rPr>
        <w:lastRenderedPageBreak/>
        <w:t>Darstellung</w:t>
      </w:r>
    </w:p>
    <w:p w:rsidR="00FF4637" w:rsidRPr="004A5EF1" w:rsidRDefault="00FF4637" w:rsidP="004A5EF1">
      <w:pPr>
        <w:spacing w:line="360" w:lineRule="auto"/>
        <w:jc w:val="both"/>
        <w:rPr>
          <w:kern w:val="16"/>
          <w:szCs w:val="22"/>
        </w:rPr>
      </w:pPr>
      <w:r w:rsidRPr="004A5EF1">
        <w:rPr>
          <w:kern w:val="16"/>
          <w:szCs w:val="22"/>
        </w:rPr>
        <w:t xml:space="preserve">Die Gliederung der Einheiten folgt einer idealisierten </w:t>
      </w:r>
      <w:proofErr w:type="spellStart"/>
      <w:r w:rsidRPr="004A5EF1">
        <w:rPr>
          <w:kern w:val="16"/>
          <w:szCs w:val="22"/>
        </w:rPr>
        <w:t>Phasierung</w:t>
      </w:r>
      <w:proofErr w:type="spellEnd"/>
      <w:r w:rsidRPr="004A5EF1">
        <w:rPr>
          <w:kern w:val="16"/>
          <w:szCs w:val="22"/>
        </w:rPr>
        <w:t>. Sie wird in der Spalte 3 „Umse</w:t>
      </w:r>
      <w:r w:rsidRPr="004A5EF1">
        <w:rPr>
          <w:kern w:val="16"/>
          <w:szCs w:val="22"/>
        </w:rPr>
        <w:t>t</w:t>
      </w:r>
      <w:r w:rsidRPr="004A5EF1">
        <w:rPr>
          <w:kern w:val="16"/>
          <w:szCs w:val="22"/>
        </w:rPr>
        <w:t>zung“ aufgeführt, d.h. diese Spalte bestimmt die Struktur der Tabellen. Selbstverständlich kann auch anders verfahren werden; so kann es sinnvoll sein, zwei Phasen zusammenzuziehen oder Phasen – im Rahmen der didaktischen Logik – zu modifizieren, zu ergänzen oder umzustellen. Alle methodischen Hinweise in dieser Spalte sind als Vorschläge für die Umsetzung zu verstehen und werden als Beispiel angeführt. Sie tragen den moderaten Vorgaben des Bildungsplanes in dieser Hinsicht Rechnung.</w:t>
      </w:r>
    </w:p>
    <w:p w:rsidR="00FF4637" w:rsidRPr="004A5EF1" w:rsidRDefault="00FF4637" w:rsidP="004A5EF1">
      <w:pPr>
        <w:spacing w:line="360" w:lineRule="auto"/>
        <w:jc w:val="both"/>
        <w:rPr>
          <w:kern w:val="16"/>
          <w:szCs w:val="22"/>
        </w:rPr>
      </w:pPr>
      <w:r w:rsidRPr="004A5EF1">
        <w:rPr>
          <w:kern w:val="16"/>
          <w:szCs w:val="22"/>
        </w:rPr>
        <w:t>Am Ende jeder Einheit werden Inhalte aus den Bereichen Grammatik und Rechtschreibung ang</w:t>
      </w:r>
      <w:r w:rsidRPr="004A5EF1">
        <w:rPr>
          <w:kern w:val="16"/>
          <w:szCs w:val="22"/>
        </w:rPr>
        <w:t>e</w:t>
      </w:r>
      <w:r w:rsidRPr="004A5EF1">
        <w:rPr>
          <w:kern w:val="16"/>
          <w:szCs w:val="22"/>
        </w:rPr>
        <w:t xml:space="preserve">führt, die in der Einheit integriert behandelt werden </w:t>
      </w:r>
      <w:r w:rsidR="007110CE" w:rsidRPr="004A5EF1">
        <w:rPr>
          <w:kern w:val="16"/>
          <w:szCs w:val="22"/>
        </w:rPr>
        <w:t>sollen</w:t>
      </w:r>
      <w:r w:rsidR="007110CE" w:rsidRPr="004A5EF1">
        <w:rPr>
          <w:rStyle w:val="Funotenzeichen"/>
          <w:kern w:val="16"/>
          <w:szCs w:val="22"/>
        </w:rPr>
        <w:footnoteReference w:id="1"/>
      </w:r>
      <w:r w:rsidRPr="004A5EF1">
        <w:rPr>
          <w:kern w:val="16"/>
          <w:szCs w:val="22"/>
        </w:rPr>
        <w:t>. Um die Umsetzungsmöglichkeiten d</w:t>
      </w:r>
      <w:r w:rsidRPr="004A5EF1">
        <w:rPr>
          <w:kern w:val="16"/>
          <w:szCs w:val="22"/>
        </w:rPr>
        <w:t>a</w:t>
      </w:r>
      <w:r w:rsidRPr="004A5EF1">
        <w:rPr>
          <w:kern w:val="16"/>
          <w:szCs w:val="22"/>
        </w:rPr>
        <w:t xml:space="preserve">bei offen zu halten, werden hier nur jeweils die Gegenstände in sachlogischer Folge genannt. Die konkrete Anbindung hängt stark von der Ausgestaltung der Inhalte im Einzelnen ab, daher werden hier keine detaillierten Vorschläge zu Anbindung wie auch der davon abhängigen methodischen Ausgestaltung gemacht. </w:t>
      </w:r>
    </w:p>
    <w:p w:rsidR="00FF4637" w:rsidRPr="004A5EF1" w:rsidRDefault="00FF4637" w:rsidP="004A5EF1">
      <w:pPr>
        <w:spacing w:line="360" w:lineRule="auto"/>
        <w:jc w:val="both"/>
        <w:rPr>
          <w:kern w:val="16"/>
          <w:szCs w:val="22"/>
        </w:rPr>
      </w:pPr>
      <w:r w:rsidRPr="004A5EF1">
        <w:rPr>
          <w:kern w:val="16"/>
          <w:szCs w:val="22"/>
        </w:rPr>
        <w:t>In der Hinweisspalte finden sich allgemeine didaktische Hinweise oder Anregungen zur Methodik. Auch auf möglichen Umsetzungen der Leitperspektiven wird verwiesen; die Hinweise orientieren sich daran, inwiefern der jeweilige Inhalt spezifisch für eine Leitperspektive ist, und können natu</w:t>
      </w:r>
      <w:r w:rsidRPr="004A5EF1">
        <w:rPr>
          <w:kern w:val="16"/>
          <w:szCs w:val="22"/>
        </w:rPr>
        <w:t>r</w:t>
      </w:r>
      <w:r w:rsidRPr="004A5EF1">
        <w:rPr>
          <w:kern w:val="16"/>
          <w:szCs w:val="22"/>
        </w:rPr>
        <w:t>gemäß nur</w:t>
      </w:r>
      <w:r w:rsidR="001440B3" w:rsidRPr="004A5EF1">
        <w:rPr>
          <w:kern w:val="16"/>
          <w:szCs w:val="22"/>
        </w:rPr>
        <w:t xml:space="preserve"> </w:t>
      </w:r>
      <w:r w:rsidRPr="004A5EF1">
        <w:rPr>
          <w:kern w:val="16"/>
          <w:szCs w:val="22"/>
        </w:rPr>
        <w:t>punktuelle Beispiele sein. Auch auf mögliche Textgrundlagen wird verwiesen. Dabei finden sich aus rechtlichen Gründen keine Verweise auf Verlagsveröffentlichungen (Schulbücher, Arbeitsmaterialien, Primärausgaben).</w:t>
      </w:r>
    </w:p>
    <w:p w:rsidR="00FF4637" w:rsidRPr="004A5EF1" w:rsidRDefault="00FF4637" w:rsidP="004A5EF1">
      <w:pPr>
        <w:spacing w:line="360" w:lineRule="auto"/>
        <w:jc w:val="both"/>
        <w:rPr>
          <w:szCs w:val="22"/>
        </w:rPr>
      </w:pPr>
      <w:r w:rsidRPr="004A5EF1">
        <w:rPr>
          <w:kern w:val="16"/>
          <w:szCs w:val="22"/>
        </w:rPr>
        <w:t>Die angegebenen Stundenzahlen sind lediglich ein grober Richtwert. Weil die Gewichtung einze</w:t>
      </w:r>
      <w:r w:rsidRPr="004A5EF1">
        <w:rPr>
          <w:kern w:val="16"/>
          <w:szCs w:val="22"/>
        </w:rPr>
        <w:t>l</w:t>
      </w:r>
      <w:r w:rsidRPr="004A5EF1">
        <w:rPr>
          <w:kern w:val="16"/>
          <w:szCs w:val="22"/>
        </w:rPr>
        <w:t>ner Sequenzen innerhalb einer Unterrichtseinheit sehr stark von der Umsetzung im Einzelnen a</w:t>
      </w:r>
      <w:r w:rsidRPr="004A5EF1">
        <w:rPr>
          <w:kern w:val="16"/>
          <w:szCs w:val="22"/>
        </w:rPr>
        <w:t>b</w:t>
      </w:r>
      <w:r w:rsidRPr="004A5EF1">
        <w:rPr>
          <w:kern w:val="16"/>
          <w:szCs w:val="22"/>
        </w:rPr>
        <w:t>hängt, wird auf einer differenzierter Stundenzuweisung verzichtet.</w:t>
      </w:r>
    </w:p>
    <w:p w:rsidR="00473A6E" w:rsidRDefault="00473A6E" w:rsidP="004A5EF1">
      <w:pPr>
        <w:spacing w:line="360" w:lineRule="auto"/>
        <w:jc w:val="both"/>
        <w:rPr>
          <w:szCs w:val="22"/>
        </w:rPr>
      </w:pPr>
    </w:p>
    <w:p w:rsidR="004A5EF1" w:rsidRPr="004A5EF1" w:rsidRDefault="004A5EF1" w:rsidP="004A5EF1">
      <w:pPr>
        <w:spacing w:line="360" w:lineRule="auto"/>
        <w:jc w:val="both"/>
        <w:rPr>
          <w:szCs w:val="22"/>
        </w:rPr>
        <w:sectPr w:rsidR="004A5EF1" w:rsidRPr="004A5EF1" w:rsidSect="00C95AB0">
          <w:footerReference w:type="default" r:id="rId17"/>
          <w:footerReference w:type="first" r:id="rId18"/>
          <w:pgSz w:w="11906" w:h="16838"/>
          <w:pgMar w:top="1134" w:right="1134" w:bottom="1134" w:left="1134" w:header="709" w:footer="284" w:gutter="0"/>
          <w:pgNumType w:fmt="upperRoman" w:start="1"/>
          <w:cols w:space="708"/>
          <w:titlePg/>
          <w:docGrid w:linePitch="360"/>
        </w:sectPr>
      </w:pPr>
    </w:p>
    <w:p w:rsidR="008B6232" w:rsidRPr="004A5EF1" w:rsidRDefault="00933DA1" w:rsidP="004A5EF1">
      <w:pPr>
        <w:pStyle w:val="0ueberschrift1"/>
      </w:pPr>
      <w:bookmarkStart w:id="6" w:name="_Toc458001211"/>
      <w:bookmarkStart w:id="7" w:name="_Toc458002900"/>
      <w:r>
        <w:lastRenderedPageBreak/>
        <w:t xml:space="preserve">Deutsch – </w:t>
      </w:r>
      <w:r w:rsidR="004378FE" w:rsidRPr="004A5EF1">
        <w:t>Klasse 5</w:t>
      </w:r>
      <w:bookmarkEnd w:id="6"/>
      <w:bookmarkEnd w:id="7"/>
    </w:p>
    <w:tbl>
      <w:tblPr>
        <w:tblStyle w:val="Tabellenraster"/>
        <w:tblW w:w="5000" w:type="pct"/>
        <w:jc w:val="center"/>
        <w:tblLayout w:type="fixed"/>
        <w:tblCellMar>
          <w:top w:w="57" w:type="dxa"/>
          <w:bottom w:w="57" w:type="dxa"/>
        </w:tblCellMar>
        <w:tblLook w:val="04A0" w:firstRow="1" w:lastRow="0" w:firstColumn="1" w:lastColumn="0" w:noHBand="0" w:noVBand="1"/>
      </w:tblPr>
      <w:tblGrid>
        <w:gridCol w:w="3980"/>
        <w:gridCol w:w="3980"/>
        <w:gridCol w:w="3980"/>
        <w:gridCol w:w="3980"/>
      </w:tblGrid>
      <w:tr w:rsidR="00B641AC" w:rsidTr="00830C7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641AC" w:rsidRDefault="00B641AC" w:rsidP="00B641AC">
            <w:pPr>
              <w:pStyle w:val="0TabelleUeberschrift"/>
            </w:pPr>
            <w:bookmarkStart w:id="8" w:name="_Toc458001212"/>
            <w:bookmarkStart w:id="9" w:name="_Toc458002901"/>
            <w:r>
              <w:rPr>
                <w:noProof/>
              </w:rPr>
              <w:t>5.</w:t>
            </w:r>
            <w:r>
              <w:rPr>
                <w:noProof/>
              </w:rPr>
              <w:br w:type="column"/>
            </w:r>
            <w:r>
              <w:t>1. Ankommen in der neuen Schule</w:t>
            </w:r>
            <w:bookmarkEnd w:id="8"/>
            <w:bookmarkEnd w:id="9"/>
          </w:p>
          <w:p w:rsidR="00B641AC" w:rsidRPr="00B641AC" w:rsidRDefault="00B641AC" w:rsidP="00B641AC">
            <w:pPr>
              <w:pStyle w:val="0caStunden"/>
            </w:pPr>
            <w:r w:rsidRPr="00B641AC">
              <w:t>ca. 14 Stunden</w:t>
            </w:r>
          </w:p>
        </w:tc>
      </w:tr>
      <w:tr w:rsidR="0097773A" w:rsidTr="00830C7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7773A" w:rsidRPr="00B778C8" w:rsidRDefault="0097773A" w:rsidP="00B778C8">
            <w:pPr>
              <w:jc w:val="both"/>
              <w:rPr>
                <w:sz w:val="22"/>
                <w:szCs w:val="22"/>
              </w:rPr>
            </w:pPr>
            <w:r w:rsidRPr="00B778C8">
              <w:rPr>
                <w:sz w:val="22"/>
                <w:szCs w:val="22"/>
              </w:rPr>
              <w:t>Die kurze Einheit zu Beginn des Schuljahres verknüpft soziale Aspekte im Rahmen der Konstellation der neuen Lerngruppe mit dem Kompetenzbereich Umgang mit Informationen. Im Zentrum steht dabei nicht nur das gegenseitige Kennenlernen der Mitschüler innerhalb des Klassenverbandes, sondern auch das der g</w:t>
            </w:r>
            <w:r w:rsidRPr="00B778C8">
              <w:rPr>
                <w:sz w:val="22"/>
                <w:szCs w:val="22"/>
              </w:rPr>
              <w:t>e</w:t>
            </w:r>
            <w:r w:rsidRPr="00B778C8">
              <w:rPr>
                <w:sz w:val="22"/>
                <w:szCs w:val="22"/>
              </w:rPr>
              <w:t>meinsamen Lernumgebung Schule. Zu beidem wird mit den Schülerinnen und Schülern überlegt, wie Informationen gefunden, ausgewählt und adressateng</w:t>
            </w:r>
            <w:r w:rsidRPr="00B778C8">
              <w:rPr>
                <w:sz w:val="22"/>
                <w:szCs w:val="22"/>
              </w:rPr>
              <w:t>e</w:t>
            </w:r>
            <w:r w:rsidRPr="00B778C8">
              <w:rPr>
                <w:sz w:val="22"/>
                <w:szCs w:val="22"/>
              </w:rPr>
              <w:t>recht systematisie</w:t>
            </w:r>
            <w:r w:rsidR="00F3022B">
              <w:rPr>
                <w:sz w:val="22"/>
                <w:szCs w:val="22"/>
              </w:rPr>
              <w:t>rt dargestellt werden können.</w:t>
            </w:r>
          </w:p>
        </w:tc>
      </w:tr>
      <w:tr w:rsidR="0097773A" w:rsidTr="00830C76">
        <w:trPr>
          <w:trHeight w:val="340"/>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97773A" w:rsidRPr="0019755F" w:rsidRDefault="0097773A">
            <w:pPr>
              <w:spacing w:before="120" w:after="120"/>
              <w:jc w:val="center"/>
              <w:rPr>
                <w:b/>
                <w:color w:val="FFFFFF" w:themeColor="background1"/>
                <w:sz w:val="22"/>
                <w:szCs w:val="22"/>
              </w:rPr>
            </w:pPr>
            <w:r w:rsidRPr="0019755F">
              <w:rPr>
                <w:b/>
                <w:color w:val="FFFFFF" w:themeColor="background1"/>
                <w:sz w:val="22"/>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97773A" w:rsidRPr="00B778C8" w:rsidRDefault="0097773A">
            <w:pPr>
              <w:spacing w:before="120" w:after="120"/>
              <w:jc w:val="center"/>
              <w:rPr>
                <w:b/>
                <w:sz w:val="22"/>
                <w:szCs w:val="22"/>
              </w:rPr>
            </w:pPr>
            <w:r w:rsidRPr="00B778C8">
              <w:rPr>
                <w:b/>
                <w:sz w:val="22"/>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97773A" w:rsidRPr="00B778C8" w:rsidRDefault="0097773A">
            <w:pPr>
              <w:spacing w:before="120" w:after="120"/>
              <w:jc w:val="center"/>
              <w:rPr>
                <w:b/>
                <w:sz w:val="22"/>
                <w:szCs w:val="22"/>
              </w:rPr>
            </w:pPr>
            <w:r w:rsidRPr="0019755F">
              <w:rPr>
                <w:b/>
                <w:sz w:val="22"/>
                <w:szCs w:val="22"/>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97773A" w:rsidRPr="00B778C8" w:rsidRDefault="0097773A">
            <w:pPr>
              <w:spacing w:before="120" w:after="120"/>
              <w:jc w:val="center"/>
              <w:rPr>
                <w:b/>
                <w:sz w:val="22"/>
                <w:szCs w:val="22"/>
              </w:rPr>
            </w:pPr>
            <w:r w:rsidRPr="00B778C8">
              <w:rPr>
                <w:b/>
                <w:sz w:val="22"/>
                <w:szCs w:val="22"/>
              </w:rPr>
              <w:t>Hinweise</w:t>
            </w:r>
          </w:p>
        </w:tc>
      </w:tr>
      <w:tr w:rsidR="009368C3" w:rsidRPr="00D53FAC" w:rsidTr="00830C76">
        <w:trPr>
          <w:trHeight w:val="637"/>
          <w:jc w:val="center"/>
        </w:trPr>
        <w:tc>
          <w:tcPr>
            <w:tcW w:w="1250" w:type="pct"/>
            <w:tcBorders>
              <w:top w:val="single" w:sz="4" w:space="0" w:color="auto"/>
              <w:left w:val="single" w:sz="4" w:space="0" w:color="auto"/>
              <w:bottom w:val="single" w:sz="4" w:space="0" w:color="auto"/>
              <w:right w:val="single" w:sz="4" w:space="0" w:color="auto"/>
            </w:tcBorders>
          </w:tcPr>
          <w:p w:rsidR="009368C3" w:rsidRPr="00DF3A01" w:rsidRDefault="009368C3" w:rsidP="00DF3A01">
            <w:pPr>
              <w:pStyle w:val="Kompetenzbeschreibung"/>
              <w:rPr>
                <w:u w:val="single"/>
              </w:rPr>
            </w:pPr>
            <w:r w:rsidRPr="00DF3A01">
              <w:rPr>
                <w:u w:val="single"/>
              </w:rPr>
              <w:t>2.1 Sprechen und Zuhören</w:t>
            </w:r>
          </w:p>
          <w:p w:rsidR="009368C3" w:rsidRPr="00594AD6" w:rsidRDefault="009368C3" w:rsidP="00DF3A01">
            <w:pPr>
              <w:pStyle w:val="Kompetenzbeschreibung"/>
              <w:rPr>
                <w:rFonts w:ascii="ArialMT" w:hAnsi="ArialMT"/>
              </w:rPr>
            </w:pPr>
            <w:r w:rsidRPr="00DF3A01">
              <w:t xml:space="preserve">1. </w:t>
            </w:r>
            <w:r w:rsidRPr="00594AD6">
              <w:t>einen differenzierten, situations- und adre</w:t>
            </w:r>
            <w:r w:rsidRPr="00594AD6">
              <w:t>s</w:t>
            </w:r>
            <w:r w:rsidRPr="00594AD6">
              <w:t>satengerechten Wortschatz anwenden</w:t>
            </w:r>
          </w:p>
          <w:p w:rsidR="009368C3" w:rsidRPr="00DF3A01" w:rsidRDefault="009368C3" w:rsidP="00DF3A01">
            <w:pPr>
              <w:pStyle w:val="Kompetenzbeschreibung"/>
            </w:pPr>
            <w:r w:rsidRPr="00DF3A01">
              <w:t>2. sich standardsprachlich ausdrücken und den Unterschied zwischen mündlichem und schrif</w:t>
            </w:r>
            <w:r w:rsidRPr="00DF3A01">
              <w:t>t</w:t>
            </w:r>
            <w:r w:rsidRPr="00DF3A01">
              <w:t>lichem Sprachgebrauch sowie Merkmale u</w:t>
            </w:r>
            <w:r w:rsidRPr="00DF3A01">
              <w:t>m</w:t>
            </w:r>
            <w:r w:rsidRPr="00DF3A01">
              <w:t>gangssprachlichen Sprechens erkennen und zielgerichtet einsetzen</w:t>
            </w:r>
          </w:p>
          <w:p w:rsidR="009368C3" w:rsidRPr="00DF3A01" w:rsidRDefault="009368C3" w:rsidP="00DF3A01">
            <w:pPr>
              <w:pStyle w:val="Kompetenzbeschreibung"/>
            </w:pPr>
            <w:r w:rsidRPr="00DF3A01">
              <w:t>3. inhaltlich präzise, sprachlich prägnant und klar strukturiert formulieren</w:t>
            </w:r>
          </w:p>
          <w:p w:rsidR="009368C3" w:rsidRPr="00DF3A01" w:rsidRDefault="009368C3" w:rsidP="00DF3A01">
            <w:pPr>
              <w:pStyle w:val="Kompetenzbeschreibung"/>
            </w:pPr>
            <w:r w:rsidRPr="00DF3A01">
              <w:t>6. Gespräche beobachten und reflektieren, dabei Merkmale unangemessener</w:t>
            </w:r>
            <w:r w:rsidR="002E6CCB">
              <w:t xml:space="preserve"> </w:t>
            </w:r>
            <w:r w:rsidRPr="00DF3A01">
              <w:t>Kommun</w:t>
            </w:r>
            <w:r w:rsidRPr="00DF3A01">
              <w:t>i</w:t>
            </w:r>
            <w:r w:rsidRPr="00DF3A01">
              <w:t>kation erkennen und darauf hinweisen</w:t>
            </w:r>
          </w:p>
          <w:p w:rsidR="009368C3" w:rsidRDefault="009368C3" w:rsidP="00DF3A01">
            <w:pPr>
              <w:pStyle w:val="Kompetenzbeschreibung"/>
            </w:pPr>
            <w:r w:rsidRPr="00DF3A01">
              <w:t>7. durch gezieltes Fragen Informationen b</w:t>
            </w:r>
            <w:r w:rsidRPr="00DF3A01">
              <w:t>e</w:t>
            </w:r>
            <w:r w:rsidRPr="00DF3A01">
              <w:t>schaffen</w:t>
            </w:r>
          </w:p>
          <w:p w:rsidR="00FC6C0B" w:rsidRPr="00DF3A01" w:rsidRDefault="00FC6C0B" w:rsidP="00FC6C0B">
            <w:pPr>
              <w:pStyle w:val="Kompetenzbeschreibung"/>
            </w:pPr>
            <w:r w:rsidRPr="00DF3A3B">
              <w:t>8. in verschiedenen Kommunikations- und Gesprächssituationen sicher und konstruktiv agieren</w:t>
            </w:r>
          </w:p>
          <w:p w:rsidR="009368C3" w:rsidRPr="00DF3A01" w:rsidRDefault="009368C3" w:rsidP="00DF3A01">
            <w:pPr>
              <w:pStyle w:val="Kompetenzbeschreibung"/>
            </w:pPr>
            <w:r w:rsidRPr="00DF3A01">
              <w:t xml:space="preserve">16. Kommunikation beurteilen: </w:t>
            </w:r>
            <w:proofErr w:type="spellStart"/>
            <w:r w:rsidRPr="00DF3A01">
              <w:t>kriterienorie</w:t>
            </w:r>
            <w:r w:rsidRPr="00DF3A01">
              <w:t>n</w:t>
            </w:r>
            <w:r w:rsidRPr="00DF3A01">
              <w:t>tiert</w:t>
            </w:r>
            <w:proofErr w:type="spellEnd"/>
            <w:r w:rsidRPr="00DF3A01">
              <w:t xml:space="preserve"> das eigene Gesprächsverhalten und das anderer</w:t>
            </w:r>
            <w:r>
              <w:t xml:space="preserve"> </w:t>
            </w:r>
            <w:r w:rsidRPr="00DF3A01">
              <w:t>beobachten, reflektieren und bewerten</w:t>
            </w:r>
          </w:p>
          <w:p w:rsidR="009368C3" w:rsidRPr="00DF3A01" w:rsidRDefault="009368C3" w:rsidP="00DF3A01">
            <w:pPr>
              <w:pStyle w:val="Kompetenzbeschreibung"/>
            </w:pPr>
            <w:r w:rsidRPr="00DF3A01">
              <w:t>17. auch im interkulturellen Dialog eigene und fremde Wahrnehmungen unterscheiden und kulturelle</w:t>
            </w:r>
            <w:r>
              <w:t xml:space="preserve"> </w:t>
            </w:r>
            <w:r w:rsidRPr="00DF3A01">
              <w:t>Unterschiede wahrnehmen</w:t>
            </w:r>
          </w:p>
          <w:p w:rsidR="009368C3" w:rsidRPr="00DF3A01" w:rsidRDefault="009368C3" w:rsidP="00DF3A01">
            <w:pPr>
              <w:pStyle w:val="Kompetenzbeschreibung"/>
              <w:rPr>
                <w:u w:val="single"/>
              </w:rPr>
            </w:pPr>
            <w:r w:rsidRPr="00DF3A01">
              <w:rPr>
                <w:u w:val="single"/>
              </w:rPr>
              <w:t>2.2 Schreiben</w:t>
            </w:r>
          </w:p>
          <w:p w:rsidR="009368C3" w:rsidRPr="00DF3A01" w:rsidRDefault="009368C3" w:rsidP="00DF3A01">
            <w:pPr>
              <w:pStyle w:val="Kompetenzbeschreibung"/>
            </w:pPr>
            <w:r w:rsidRPr="00DF3A01">
              <w:t>1. Aufgabenstellungen in konkrete Schreibziele und Schreibpläne überführen; Texte konzipi</w:t>
            </w:r>
            <w:r w:rsidRPr="00DF3A01">
              <w:t>e</w:t>
            </w:r>
            <w:r w:rsidRPr="00DF3A01">
              <w:lastRenderedPageBreak/>
              <w:t>ren und dabei Faktoren wie Schreibanlass, Aufgabenstellung,</w:t>
            </w:r>
            <w:r>
              <w:t xml:space="preserve"> </w:t>
            </w:r>
            <w:r w:rsidRPr="00DF3A01">
              <w:t>Textkonventionen, Textfun</w:t>
            </w:r>
            <w:r w:rsidRPr="00DF3A01">
              <w:t>k</w:t>
            </w:r>
            <w:r w:rsidRPr="00DF3A01">
              <w:t>tionen, Situations- und Adressatenbezüge berücksichtigen</w:t>
            </w:r>
          </w:p>
          <w:p w:rsidR="009368C3" w:rsidRPr="00DF3A01" w:rsidRDefault="009368C3" w:rsidP="00DF3A01">
            <w:pPr>
              <w:pStyle w:val="Kompetenzbeschreibung"/>
            </w:pPr>
            <w:r w:rsidRPr="00DF3A01">
              <w:t>5. elementare formale Anforderungen des Schreibens erfüllen (Lesbarkeit der Han</w:t>
            </w:r>
            <w:r w:rsidRPr="00DF3A01">
              <w:t>d</w:t>
            </w:r>
            <w:r w:rsidRPr="00DF3A01">
              <w:t>schrift,</w:t>
            </w:r>
            <w:r>
              <w:t xml:space="preserve"> </w:t>
            </w:r>
            <w:r w:rsidRPr="00DF3A01">
              <w:t>Blatteinteilung; Rechtschreibung, Ze</w:t>
            </w:r>
            <w:r w:rsidRPr="00DF3A01">
              <w:t>i</w:t>
            </w:r>
            <w:r w:rsidRPr="00DF3A01">
              <w:t>chensetzung, Grammatik)</w:t>
            </w:r>
          </w:p>
          <w:p w:rsidR="009368C3" w:rsidRPr="00DF3A01" w:rsidRDefault="009368C3" w:rsidP="00DF3A01">
            <w:pPr>
              <w:pStyle w:val="Kompetenzbeschreibung"/>
            </w:pPr>
            <w:r w:rsidRPr="00DF3A01">
              <w:t>7. nach Mustern schreiben: Merkmale ve</w:t>
            </w:r>
            <w:r w:rsidRPr="00DF3A01">
              <w:t>r</w:t>
            </w:r>
            <w:r w:rsidRPr="00DF3A01">
              <w:t>schiedener Textsorten und die Orientierung an</w:t>
            </w:r>
            <w:r>
              <w:t xml:space="preserve"> </w:t>
            </w:r>
            <w:r w:rsidRPr="00DF3A01">
              <w:t>prototypischen Texten für die Textgestaltung nutzen</w:t>
            </w:r>
          </w:p>
          <w:p w:rsidR="009368C3" w:rsidRPr="00DF3A01" w:rsidRDefault="009368C3" w:rsidP="00DF3A01">
            <w:pPr>
              <w:pStyle w:val="Kompetenzbeschreibung"/>
            </w:pPr>
            <w:r w:rsidRPr="00DF3A01">
              <w:t xml:space="preserve">13. Personen beschreiben </w:t>
            </w:r>
          </w:p>
        </w:tc>
        <w:tc>
          <w:tcPr>
            <w:tcW w:w="1250" w:type="pct"/>
            <w:tcBorders>
              <w:top w:val="single" w:sz="4" w:space="0" w:color="auto"/>
              <w:left w:val="single" w:sz="4" w:space="0" w:color="auto"/>
              <w:bottom w:val="single" w:sz="4" w:space="0" w:color="auto"/>
              <w:right w:val="single" w:sz="4" w:space="0" w:color="auto"/>
            </w:tcBorders>
          </w:tcPr>
          <w:p w:rsidR="009368C3" w:rsidRPr="00DF3A01" w:rsidRDefault="009368C3" w:rsidP="00DF3A01">
            <w:pPr>
              <w:pStyle w:val="Kompetenzbeschreibung"/>
              <w:rPr>
                <w:u w:val="single"/>
              </w:rPr>
            </w:pPr>
            <w:r w:rsidRPr="00DF3A01">
              <w:rPr>
                <w:u w:val="single"/>
              </w:rPr>
              <w:lastRenderedPageBreak/>
              <w:t>3.1.2.2 Funktion von Äußerungen</w:t>
            </w:r>
          </w:p>
          <w:p w:rsidR="009368C3" w:rsidRPr="00DF3A01" w:rsidRDefault="009368C3" w:rsidP="00DF3A01">
            <w:pPr>
              <w:pStyle w:val="Kompetenzbeschreibung"/>
            </w:pPr>
            <w:r w:rsidRPr="00DF3A01">
              <w:t>(1) gelingende und misslingende Kommunik</w:t>
            </w:r>
            <w:r w:rsidRPr="00DF3A01">
              <w:t>a</w:t>
            </w:r>
            <w:r w:rsidRPr="00DF3A01">
              <w:t>tion unterscheiden</w:t>
            </w:r>
          </w:p>
          <w:p w:rsidR="009368C3" w:rsidRPr="00DF3A01" w:rsidRDefault="009368C3" w:rsidP="00DF3A01">
            <w:pPr>
              <w:pStyle w:val="Kompetenzbeschreibung"/>
            </w:pPr>
            <w:r w:rsidRPr="00DF3A01">
              <w:t>(5) exemplarisch Textfunktionen erkennen und ihre Wirkung beschreiben (zum Beispiel Info</w:t>
            </w:r>
            <w:r w:rsidRPr="00DF3A01">
              <w:t>r</w:t>
            </w:r>
            <w:r w:rsidRPr="00DF3A01">
              <w:t>mation)</w:t>
            </w:r>
          </w:p>
          <w:p w:rsidR="009368C3" w:rsidRDefault="009368C3" w:rsidP="00DF3A01">
            <w:pPr>
              <w:pStyle w:val="Kompetenzbeschreibung"/>
            </w:pPr>
            <w:r w:rsidRPr="00DF3A01">
              <w:t>(7) Zusammenhänge und Inhalte sachlich zutreffend und adressatenorientiert darstellen</w:t>
            </w:r>
          </w:p>
          <w:p w:rsidR="00FC6C0B" w:rsidRPr="00DF3A01" w:rsidRDefault="00FC6C0B" w:rsidP="00DF3A01">
            <w:pPr>
              <w:pStyle w:val="Kompetenzbeschreibung"/>
            </w:pPr>
            <w:r>
              <w:t>(</w:t>
            </w:r>
            <w:r w:rsidRPr="00DF3A3B">
              <w:t>9) Wortwahl, Tonfall und Umgangsformen begründet gestalten</w:t>
            </w:r>
          </w:p>
          <w:p w:rsidR="009368C3" w:rsidRDefault="009368C3" w:rsidP="00DF3A01">
            <w:pPr>
              <w:pStyle w:val="Kompetenzbeschreibung"/>
            </w:pPr>
            <w:r w:rsidRPr="00DF3A01">
              <w:t>(10) sprachliche Äußerungen mündlich und schriftlich situationsangemessen und adress</w:t>
            </w:r>
            <w:r w:rsidRPr="00DF3A01">
              <w:t>a</w:t>
            </w:r>
            <w:r w:rsidRPr="00DF3A01">
              <w:t>tengerecht</w:t>
            </w:r>
            <w:r>
              <w:t xml:space="preserve"> </w:t>
            </w:r>
            <w:r w:rsidRPr="00DF3A01">
              <w:t>formulieren (zum Beispiel G</w:t>
            </w:r>
            <w:r w:rsidRPr="00DF3A01">
              <w:t>e</w:t>
            </w:r>
            <w:r w:rsidRPr="00DF3A01">
              <w:t>sprächsbeiträge)</w:t>
            </w:r>
          </w:p>
          <w:p w:rsidR="00FC6C0B" w:rsidRPr="00DF3A01" w:rsidRDefault="00FC6C0B" w:rsidP="00DF3A01">
            <w:pPr>
              <w:pStyle w:val="Kompetenzbeschreibung"/>
            </w:pPr>
            <w:r w:rsidRPr="00DF3A3B">
              <w:t>(15) Zusammenhänge zwischen Kommunikat</w:t>
            </w:r>
            <w:r w:rsidRPr="00DF3A3B">
              <w:t>i</w:t>
            </w:r>
            <w:r w:rsidRPr="00DF3A3B">
              <w:t>onssituation (öffentlich oder privat) und Au</w:t>
            </w:r>
            <w:r w:rsidRPr="00DF3A3B">
              <w:t>s</w:t>
            </w:r>
            <w:r w:rsidRPr="00DF3A3B">
              <w:t>drucksweise erkennen und erläutern</w:t>
            </w:r>
          </w:p>
          <w:p w:rsidR="009368C3" w:rsidRPr="00DF3A01" w:rsidRDefault="009368C3" w:rsidP="00DF3A01">
            <w:pPr>
              <w:pStyle w:val="Kompetenzbeschreibung"/>
              <w:rPr>
                <w:u w:val="single"/>
              </w:rPr>
            </w:pPr>
            <w:r w:rsidRPr="00DF3A01">
              <w:rPr>
                <w:u w:val="single"/>
              </w:rPr>
              <w:t>3.1.1.3 Medien</w:t>
            </w:r>
          </w:p>
          <w:p w:rsidR="009368C3" w:rsidRPr="00DF3A01" w:rsidRDefault="009368C3" w:rsidP="00DF3A01">
            <w:pPr>
              <w:pStyle w:val="Kompetenzbeschreibung"/>
            </w:pPr>
            <w:r w:rsidRPr="00DF3A01">
              <w:t>(2) grundlegende Funktionen von Medien unterscheiden (Information)</w:t>
            </w:r>
          </w:p>
          <w:p w:rsidR="009368C3" w:rsidRPr="00DF3A01" w:rsidRDefault="009368C3" w:rsidP="00992FA5">
            <w:pPr>
              <w:pStyle w:val="Kompetenzbeschreibung"/>
            </w:pPr>
            <w:r w:rsidRPr="00DF3A01">
              <w:t>(6) lineare und nichtlineare Texte gestalten (zum Beispiel mithilfe von Textverarbeitung</w:t>
            </w:r>
            <w:r w:rsidRPr="00DF3A01">
              <w:t>s</w:t>
            </w:r>
            <w:r w:rsidRPr="00DF3A01">
              <w:t>programmen)</w:t>
            </w:r>
          </w:p>
        </w:tc>
        <w:tc>
          <w:tcPr>
            <w:tcW w:w="1250" w:type="pct"/>
            <w:tcBorders>
              <w:top w:val="single" w:sz="4" w:space="0" w:color="auto"/>
              <w:left w:val="single" w:sz="4" w:space="0" w:color="auto"/>
              <w:bottom w:val="single" w:sz="4" w:space="0" w:color="auto"/>
              <w:right w:val="single" w:sz="4" w:space="0" w:color="auto"/>
            </w:tcBorders>
          </w:tcPr>
          <w:p w:rsidR="009368C3" w:rsidRPr="00B778C8" w:rsidRDefault="00FF4637" w:rsidP="00FD11E5">
            <w:pPr>
              <w:spacing w:after="120"/>
              <w:rPr>
                <w:b/>
                <w:sz w:val="22"/>
                <w:szCs w:val="22"/>
              </w:rPr>
            </w:pPr>
            <w:r w:rsidRPr="00B778C8">
              <w:rPr>
                <w:b/>
                <w:sz w:val="22"/>
                <w:szCs w:val="22"/>
              </w:rPr>
              <w:t xml:space="preserve">1. </w:t>
            </w:r>
            <w:r w:rsidR="009368C3" w:rsidRPr="00B778C8">
              <w:rPr>
                <w:b/>
                <w:sz w:val="22"/>
                <w:szCs w:val="22"/>
              </w:rPr>
              <w:t>Das bin ich – wer bist Du? E</w:t>
            </w:r>
            <w:r w:rsidR="009368C3" w:rsidRPr="00B778C8">
              <w:rPr>
                <w:b/>
                <w:sz w:val="22"/>
                <w:szCs w:val="22"/>
              </w:rPr>
              <w:t>i</w:t>
            </w:r>
            <w:r w:rsidR="009368C3" w:rsidRPr="00B778C8">
              <w:rPr>
                <w:b/>
                <w:sz w:val="22"/>
                <w:szCs w:val="22"/>
              </w:rPr>
              <w:t>nander kennenlernen</w:t>
            </w:r>
          </w:p>
          <w:p w:rsidR="009368C3" w:rsidRPr="00BF2782" w:rsidRDefault="009368C3" w:rsidP="009368C3">
            <w:pPr>
              <w:pStyle w:val="Listenabsatz"/>
              <w:numPr>
                <w:ilvl w:val="0"/>
                <w:numId w:val="1"/>
              </w:numPr>
              <w:spacing w:line="240" w:lineRule="auto"/>
              <w:ind w:left="227" w:hanging="227"/>
              <w:rPr>
                <w:sz w:val="22"/>
                <w:szCs w:val="22"/>
              </w:rPr>
            </w:pPr>
            <w:r w:rsidRPr="00BF2782">
              <w:rPr>
                <w:sz w:val="22"/>
                <w:szCs w:val="22"/>
              </w:rPr>
              <w:t xml:space="preserve">Interviewfragen formulieren </w:t>
            </w:r>
          </w:p>
          <w:p w:rsidR="009368C3" w:rsidRPr="00BF2782" w:rsidRDefault="009368C3" w:rsidP="009368C3">
            <w:pPr>
              <w:pStyle w:val="Listenabsatz"/>
              <w:numPr>
                <w:ilvl w:val="0"/>
                <w:numId w:val="1"/>
              </w:numPr>
              <w:spacing w:line="240" w:lineRule="auto"/>
              <w:ind w:left="227" w:hanging="227"/>
              <w:rPr>
                <w:sz w:val="22"/>
                <w:szCs w:val="22"/>
              </w:rPr>
            </w:pPr>
            <w:r w:rsidRPr="00BF2782">
              <w:rPr>
                <w:sz w:val="22"/>
                <w:szCs w:val="22"/>
              </w:rPr>
              <w:t xml:space="preserve">Ein Interview </w:t>
            </w:r>
            <w:r>
              <w:rPr>
                <w:sz w:val="22"/>
                <w:szCs w:val="22"/>
              </w:rPr>
              <w:t>mit Mitschüleri</w:t>
            </w:r>
            <w:r>
              <w:rPr>
                <w:sz w:val="22"/>
                <w:szCs w:val="22"/>
              </w:rPr>
              <w:t>n</w:t>
            </w:r>
            <w:r>
              <w:rPr>
                <w:sz w:val="22"/>
                <w:szCs w:val="22"/>
              </w:rPr>
              <w:t xml:space="preserve">nen/Mitschülern </w:t>
            </w:r>
            <w:r w:rsidRPr="00BF2782">
              <w:rPr>
                <w:sz w:val="22"/>
                <w:szCs w:val="22"/>
              </w:rPr>
              <w:t>durchführen und reflektieren</w:t>
            </w:r>
          </w:p>
          <w:p w:rsidR="009368C3" w:rsidRPr="00BF2782" w:rsidRDefault="009368C3" w:rsidP="009368C3">
            <w:pPr>
              <w:pStyle w:val="Listenabsatz"/>
              <w:numPr>
                <w:ilvl w:val="0"/>
                <w:numId w:val="1"/>
              </w:numPr>
              <w:spacing w:line="240" w:lineRule="auto"/>
              <w:ind w:left="227" w:hanging="227"/>
              <w:rPr>
                <w:sz w:val="22"/>
                <w:szCs w:val="22"/>
              </w:rPr>
            </w:pPr>
            <w:r w:rsidRPr="00BF2782">
              <w:rPr>
                <w:sz w:val="22"/>
                <w:szCs w:val="22"/>
              </w:rPr>
              <w:t>Einen Steckbrief zum Inte</w:t>
            </w:r>
            <w:r w:rsidRPr="00BF2782">
              <w:rPr>
                <w:sz w:val="22"/>
                <w:szCs w:val="22"/>
              </w:rPr>
              <w:t>r</w:t>
            </w:r>
            <w:r w:rsidRPr="00BF2782">
              <w:rPr>
                <w:sz w:val="22"/>
                <w:szCs w:val="22"/>
              </w:rPr>
              <w:t>viewpartner erstellen</w:t>
            </w:r>
          </w:p>
          <w:p w:rsidR="009368C3" w:rsidRPr="00BF2782" w:rsidRDefault="009368C3" w:rsidP="009368C3">
            <w:pPr>
              <w:pStyle w:val="Listenabsatz"/>
              <w:numPr>
                <w:ilvl w:val="0"/>
                <w:numId w:val="1"/>
              </w:numPr>
              <w:spacing w:line="240" w:lineRule="auto"/>
              <w:ind w:left="227" w:hanging="227"/>
              <w:rPr>
                <w:sz w:val="22"/>
                <w:szCs w:val="22"/>
              </w:rPr>
            </w:pPr>
            <w:r w:rsidRPr="00BF2782">
              <w:rPr>
                <w:sz w:val="22"/>
                <w:szCs w:val="22"/>
              </w:rPr>
              <w:t>mediale Funktion des Steckbriefs erkennen</w:t>
            </w:r>
            <w:r>
              <w:rPr>
                <w:sz w:val="22"/>
                <w:szCs w:val="22"/>
              </w:rPr>
              <w:t xml:space="preserve"> (Information)</w:t>
            </w:r>
          </w:p>
          <w:p w:rsidR="009368C3" w:rsidRPr="00A214BD" w:rsidRDefault="009368C3" w:rsidP="009368C3">
            <w:pPr>
              <w:pStyle w:val="Listenabsatz"/>
              <w:numPr>
                <w:ilvl w:val="0"/>
                <w:numId w:val="1"/>
              </w:numPr>
              <w:spacing w:line="240" w:lineRule="auto"/>
              <w:ind w:left="227" w:hanging="227"/>
              <w:rPr>
                <w:sz w:val="22"/>
                <w:szCs w:val="22"/>
              </w:rPr>
            </w:pPr>
            <w:r w:rsidRPr="00A214BD">
              <w:rPr>
                <w:sz w:val="22"/>
                <w:szCs w:val="22"/>
              </w:rPr>
              <w:t>einen Steckbrief am PC gestalten</w:t>
            </w:r>
          </w:p>
          <w:p w:rsidR="009368C3" w:rsidRDefault="009368C3" w:rsidP="009368C3"/>
        </w:tc>
        <w:tc>
          <w:tcPr>
            <w:tcW w:w="1250" w:type="pct"/>
            <w:tcBorders>
              <w:top w:val="single" w:sz="4" w:space="0" w:color="auto"/>
              <w:left w:val="single" w:sz="4" w:space="0" w:color="auto"/>
              <w:bottom w:val="single" w:sz="4" w:space="0" w:color="auto"/>
              <w:right w:val="single" w:sz="4" w:space="0" w:color="auto"/>
            </w:tcBorders>
          </w:tcPr>
          <w:p w:rsidR="009368C3" w:rsidRDefault="00E143F2" w:rsidP="00E143F2">
            <w:pPr>
              <w:pStyle w:val="Hinweise"/>
            </w:pPr>
            <w:r>
              <w:t>Kompetenzraster D1.01, 1.03 und 1.05</w:t>
            </w:r>
          </w:p>
        </w:tc>
      </w:tr>
      <w:tr w:rsidR="00DF3A01" w:rsidRPr="00D53FAC"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hideMark/>
          </w:tcPr>
          <w:p w:rsidR="00DF3A01" w:rsidRPr="00DF3A01" w:rsidRDefault="00DF3A01" w:rsidP="00DF3A01">
            <w:pPr>
              <w:pStyle w:val="Kompetenzbeschreibung"/>
              <w:rPr>
                <w:u w:val="single"/>
              </w:rPr>
            </w:pPr>
            <w:r w:rsidRPr="00DF3A01">
              <w:rPr>
                <w:u w:val="single"/>
              </w:rPr>
              <w:lastRenderedPageBreak/>
              <w:t>2.2 Schreiben</w:t>
            </w:r>
          </w:p>
          <w:p w:rsidR="00DF3A01" w:rsidRDefault="00DF3A01" w:rsidP="00DF3A01">
            <w:pPr>
              <w:pStyle w:val="Kompetenzbeschreibung"/>
            </w:pPr>
            <w:r>
              <w:t xml:space="preserve">1. </w:t>
            </w:r>
            <w:r w:rsidRPr="009D2EF3">
              <w:t>Aufgabenstellungen in konkrete Schreibzi</w:t>
            </w:r>
            <w:r>
              <w:t xml:space="preserve">ele und Schreibpläne überführen; </w:t>
            </w:r>
            <w:r w:rsidRPr="009D2EF3">
              <w:t>Texte konzipi</w:t>
            </w:r>
            <w:r w:rsidRPr="009D2EF3">
              <w:t>e</w:t>
            </w:r>
            <w:r w:rsidRPr="009D2EF3">
              <w:t>ren und dabei Faktoren wie Schreibanlass, Aufgabenstellung,</w:t>
            </w:r>
            <w:r w:rsidR="00992FA5">
              <w:t xml:space="preserve"> </w:t>
            </w:r>
            <w:r w:rsidRPr="009D2EF3">
              <w:t>Textkonventionen, Textfun</w:t>
            </w:r>
            <w:r w:rsidRPr="009D2EF3">
              <w:t>k</w:t>
            </w:r>
            <w:r w:rsidRPr="009D2EF3">
              <w:t>tionen, Situations- und Adressatenbezüge berücksichtigen</w:t>
            </w:r>
          </w:p>
          <w:p w:rsidR="00DF3A01" w:rsidRDefault="00DF3A01" w:rsidP="00DF3A01">
            <w:pPr>
              <w:pStyle w:val="Kompetenzbeschreibung"/>
            </w:pPr>
            <w:r w:rsidRPr="009D2EF3">
              <w:t>3. Informationsquellen gezielt nutze</w:t>
            </w:r>
            <w:r>
              <w:t>n</w:t>
            </w:r>
            <w:r w:rsidRPr="009D2EF3">
              <w:t>,</w:t>
            </w:r>
            <w:r w:rsidR="002E6CCB">
              <w:t xml:space="preserve"> </w:t>
            </w:r>
            <w:r w:rsidRPr="009D2EF3">
              <w:t>exze</w:t>
            </w:r>
            <w:r w:rsidRPr="009D2EF3">
              <w:t>r</w:t>
            </w:r>
            <w:r w:rsidRPr="009D2EF3">
              <w:t>pieren, Texte und Informationen zielgerichtet bewerten und</w:t>
            </w:r>
            <w:r>
              <w:t xml:space="preserve"> auswählen</w:t>
            </w:r>
          </w:p>
          <w:p w:rsidR="00DF3A01" w:rsidRPr="009D2EF3" w:rsidRDefault="00DF3A01" w:rsidP="00DF3A01">
            <w:pPr>
              <w:pStyle w:val="Kompetenzbeschreibung"/>
            </w:pPr>
            <w:r w:rsidRPr="009D2EF3">
              <w:t>5. elementare formale Anforderungen des Schreibens erfüllen (Lesbarkeit der Han</w:t>
            </w:r>
            <w:r w:rsidRPr="009D2EF3">
              <w:t>d</w:t>
            </w:r>
            <w:r w:rsidRPr="009D2EF3">
              <w:t>schrift,</w:t>
            </w:r>
            <w:r w:rsidR="00992FA5">
              <w:t xml:space="preserve"> </w:t>
            </w:r>
            <w:r w:rsidRPr="009D2EF3">
              <w:t>Blatteinteilung; Rechtschreibung, Ze</w:t>
            </w:r>
            <w:r w:rsidRPr="009D2EF3">
              <w:t>i</w:t>
            </w:r>
            <w:r w:rsidRPr="009D2EF3">
              <w:t>chensetzung, Grammatik)</w:t>
            </w:r>
          </w:p>
          <w:p w:rsidR="00DF3A01" w:rsidRPr="009D2EF3" w:rsidRDefault="00DF3A01" w:rsidP="00DF3A01">
            <w:pPr>
              <w:pStyle w:val="Kompetenzbeschreibung"/>
            </w:pPr>
            <w:r w:rsidRPr="009D2EF3">
              <w:t>7. nach Mustern schreiben: Merkmale ve</w:t>
            </w:r>
            <w:r w:rsidRPr="009D2EF3">
              <w:t>r</w:t>
            </w:r>
            <w:r w:rsidRPr="009D2EF3">
              <w:t>schiedener Textsorten und die Orientierung an</w:t>
            </w:r>
            <w:r w:rsidR="00992FA5">
              <w:t xml:space="preserve"> </w:t>
            </w:r>
            <w:r w:rsidRPr="009D2EF3">
              <w:t>prototypischen Texten für die Textgestaltung nutzen</w:t>
            </w:r>
          </w:p>
          <w:p w:rsidR="00DF3A01" w:rsidRDefault="00DF3A01" w:rsidP="00DF3A01">
            <w:pPr>
              <w:pStyle w:val="Kompetenzbeschreibung"/>
            </w:pPr>
            <w:r w:rsidRPr="009D2EF3">
              <w:t>8. Textverarbeitungs- und Präsentationspr</w:t>
            </w:r>
            <w:r w:rsidRPr="009D2EF3">
              <w:t>o</w:t>
            </w:r>
            <w:r w:rsidRPr="009D2EF3">
              <w:t>gramme nutzen</w:t>
            </w:r>
          </w:p>
          <w:p w:rsidR="00DF3A01" w:rsidRDefault="00DF3A01" w:rsidP="00DF3A01">
            <w:pPr>
              <w:pStyle w:val="Kompetenzbeschreibung"/>
            </w:pPr>
            <w:r>
              <w:t xml:space="preserve">13. Orte </w:t>
            </w:r>
            <w:r w:rsidRPr="009D2EF3">
              <w:t>beschreiben</w:t>
            </w:r>
          </w:p>
          <w:p w:rsidR="00DF3A01" w:rsidRPr="00D53FAC" w:rsidRDefault="00DF3A01" w:rsidP="00DF3A01">
            <w:pPr>
              <w:pStyle w:val="Kompetenzbeschreibung"/>
            </w:pPr>
          </w:p>
          <w:p w:rsidR="00DF3A01" w:rsidRPr="00D53FAC" w:rsidRDefault="00DF3A01" w:rsidP="00DF3A01">
            <w:pPr>
              <w:pStyle w:val="Kompetenzbeschreibung"/>
            </w:pPr>
          </w:p>
        </w:tc>
        <w:tc>
          <w:tcPr>
            <w:tcW w:w="1250" w:type="pct"/>
            <w:tcBorders>
              <w:top w:val="single" w:sz="4" w:space="0" w:color="auto"/>
              <w:left w:val="single" w:sz="4" w:space="0" w:color="auto"/>
              <w:bottom w:val="single" w:sz="4" w:space="0" w:color="auto"/>
              <w:right w:val="single" w:sz="4" w:space="0" w:color="auto"/>
            </w:tcBorders>
            <w:hideMark/>
          </w:tcPr>
          <w:p w:rsidR="00DF3A01" w:rsidRPr="009E5A36" w:rsidRDefault="00DF3A01" w:rsidP="009E5A36">
            <w:pPr>
              <w:pStyle w:val="Kompetenzbeschreibung"/>
              <w:rPr>
                <w:u w:val="single"/>
              </w:rPr>
            </w:pPr>
            <w:r w:rsidRPr="009E5A36">
              <w:rPr>
                <w:u w:val="single"/>
              </w:rPr>
              <w:t>3.1.1.2 Sach- und Gebrauchstexte</w:t>
            </w:r>
          </w:p>
          <w:p w:rsidR="00DF3A01" w:rsidRPr="009E5A36" w:rsidRDefault="00DF3A01" w:rsidP="009E5A36">
            <w:pPr>
              <w:pStyle w:val="Kompetenzbeschreibung"/>
            </w:pPr>
            <w:r w:rsidRPr="009E5A36">
              <w:t>(5) aus Texten entnommene Informationen selbstständig und systematisiert darstellen</w:t>
            </w:r>
          </w:p>
          <w:p w:rsidR="00DF3A01" w:rsidRPr="009E5A36" w:rsidRDefault="00DF3A01" w:rsidP="009E5A36">
            <w:pPr>
              <w:pStyle w:val="Kompetenzbeschreibung"/>
            </w:pPr>
            <w:r w:rsidRPr="009E5A36">
              <w:t>(7) die Wirkungsabsicht von Anzeigen, Graf</w:t>
            </w:r>
            <w:r w:rsidRPr="009E5A36">
              <w:t>i</w:t>
            </w:r>
            <w:r w:rsidRPr="009E5A36">
              <w:t>ken und Berichten aufgrund formaler Merkmale</w:t>
            </w:r>
            <w:r w:rsidR="00992FA5">
              <w:t xml:space="preserve"> </w:t>
            </w:r>
            <w:r w:rsidRPr="009E5A36">
              <w:t>(Überschrift, Wortwahl, Abbildungen) b</w:t>
            </w:r>
            <w:r w:rsidRPr="009E5A36">
              <w:t>e</w:t>
            </w:r>
            <w:r w:rsidRPr="009E5A36">
              <w:t>schreiben, erläutern und bewerten</w:t>
            </w:r>
          </w:p>
          <w:p w:rsidR="00DF3A01" w:rsidRPr="009E5A36" w:rsidRDefault="00DF3A01" w:rsidP="009E5A36">
            <w:pPr>
              <w:pStyle w:val="Kompetenzbeschreibung"/>
              <w:rPr>
                <w:u w:val="single"/>
              </w:rPr>
            </w:pPr>
            <w:r w:rsidRPr="009E5A36">
              <w:rPr>
                <w:u w:val="single"/>
              </w:rPr>
              <w:t>3.1.1.3 Medien</w:t>
            </w:r>
          </w:p>
          <w:p w:rsidR="00DF3A01" w:rsidRPr="009E5A36" w:rsidRDefault="00DF3A01" w:rsidP="009E5A36">
            <w:pPr>
              <w:pStyle w:val="Kompetenzbeschreibung"/>
            </w:pPr>
            <w:r w:rsidRPr="009E5A36">
              <w:t>(3) Printmedien und digitale Medien gezielt nutzen und die Auswahl begründen (Informat</w:t>
            </w:r>
            <w:r w:rsidRPr="009E5A36">
              <w:t>i</w:t>
            </w:r>
            <w:r w:rsidRPr="009E5A36">
              <w:t>on)</w:t>
            </w:r>
          </w:p>
          <w:p w:rsidR="00DF3A01" w:rsidRPr="009E5A36" w:rsidRDefault="00DF3A01" w:rsidP="009E5A36">
            <w:pPr>
              <w:pStyle w:val="Kompetenzbeschreibung"/>
            </w:pPr>
            <w:r w:rsidRPr="009E5A36">
              <w:t>(4) Informationen in Printmedien und digitalen Medien unter Verwendung einfacher Suchstr</w:t>
            </w:r>
            <w:r w:rsidRPr="009E5A36">
              <w:t>a</w:t>
            </w:r>
            <w:r w:rsidRPr="009E5A36">
              <w:t>tegien</w:t>
            </w:r>
            <w:r w:rsidR="00992FA5">
              <w:t xml:space="preserve"> </w:t>
            </w:r>
            <w:r w:rsidRPr="009E5A36">
              <w:t>und Hilfsmittel (zum Beispiel altersg</w:t>
            </w:r>
            <w:r w:rsidRPr="009E5A36">
              <w:t>e</w:t>
            </w:r>
            <w:r w:rsidRPr="009E5A36">
              <w:t xml:space="preserve">mäße Suchmaschinen) finden und </w:t>
            </w:r>
            <w:proofErr w:type="spellStart"/>
            <w:r w:rsidRPr="009E5A36">
              <w:t>kriterienor</w:t>
            </w:r>
            <w:r w:rsidRPr="009E5A36">
              <w:t>i</w:t>
            </w:r>
            <w:r w:rsidRPr="009E5A36">
              <w:t>entiert</w:t>
            </w:r>
            <w:proofErr w:type="spellEnd"/>
            <w:r w:rsidR="00992FA5">
              <w:t xml:space="preserve"> </w:t>
            </w:r>
            <w:r w:rsidRPr="009E5A36">
              <w:t>bewerten</w:t>
            </w:r>
          </w:p>
          <w:p w:rsidR="00DF3A01" w:rsidRPr="009E5A36" w:rsidRDefault="00DF3A01" w:rsidP="009E5A36">
            <w:pPr>
              <w:pStyle w:val="Kompetenzbeschreibung"/>
            </w:pPr>
            <w:r w:rsidRPr="009E5A36">
              <w:t>(6) lineare und nichtlineare Texte gestalten (zum Beispiel mithilfe von Textverarbeitung</w:t>
            </w:r>
            <w:r w:rsidRPr="009E5A36">
              <w:t>s</w:t>
            </w:r>
            <w:r w:rsidRPr="009E5A36">
              <w:t>programmen)</w:t>
            </w:r>
          </w:p>
          <w:p w:rsidR="00DF3A01" w:rsidRPr="009E5A36" w:rsidRDefault="00DF3A01" w:rsidP="009E5A36">
            <w:pPr>
              <w:pStyle w:val="Kompetenzbeschreibung"/>
            </w:pPr>
            <w:r w:rsidRPr="009E5A36">
              <w:t>(16) ihren eigenen Umgang mit Medien im Alltag beschreiben und sich damit auseina</w:t>
            </w:r>
            <w:r w:rsidRPr="009E5A36">
              <w:t>n</w:t>
            </w:r>
            <w:r w:rsidRPr="009E5A36">
              <w:t>dersetzen</w:t>
            </w:r>
          </w:p>
          <w:p w:rsidR="00DF3A01" w:rsidRPr="009E5A36" w:rsidRDefault="00DF3A01" w:rsidP="009E5A36">
            <w:pPr>
              <w:pStyle w:val="Kompetenzbeschreibung"/>
            </w:pPr>
            <w:r w:rsidRPr="009E5A36">
              <w:t>(17) Informationen aus medialen Quellen hi</w:t>
            </w:r>
            <w:r w:rsidRPr="009E5A36">
              <w:t>n</w:t>
            </w:r>
            <w:r w:rsidRPr="009E5A36">
              <w:t>sichtlich ihrer Zuverlässigkeit prüfen</w:t>
            </w:r>
          </w:p>
          <w:p w:rsidR="00DF3A01" w:rsidRDefault="00DF3A01" w:rsidP="00992FA5">
            <w:pPr>
              <w:pStyle w:val="Kompetenzbeschreibung"/>
            </w:pPr>
            <w:r w:rsidRPr="009E5A36">
              <w:t>(18) sich mit Gefahren bei der Mediennutzung auseinandersetzen und angemessen und präventiv</w:t>
            </w:r>
            <w:r w:rsidR="00992FA5">
              <w:t xml:space="preserve"> </w:t>
            </w:r>
            <w:r w:rsidRPr="009E5A36">
              <w:t>agieren; Urheberrecht und Date</w:t>
            </w:r>
            <w:r w:rsidRPr="009E5A36">
              <w:t>n</w:t>
            </w:r>
            <w:r w:rsidRPr="009E5A36">
              <w:t>schutz beim Umgang mit Medien berücksicht</w:t>
            </w:r>
            <w:r w:rsidRPr="009E5A36">
              <w:t>i</w:t>
            </w:r>
            <w:r w:rsidRPr="009E5A36">
              <w:t>gen</w:t>
            </w:r>
          </w:p>
          <w:p w:rsidR="001C17D0" w:rsidRPr="00D53FAC" w:rsidRDefault="001C17D0" w:rsidP="00992FA5">
            <w:pPr>
              <w:pStyle w:val="Kompetenzbeschreibung"/>
            </w:pPr>
          </w:p>
        </w:tc>
        <w:tc>
          <w:tcPr>
            <w:tcW w:w="1250" w:type="pct"/>
            <w:tcBorders>
              <w:top w:val="single" w:sz="4" w:space="0" w:color="auto"/>
              <w:left w:val="single" w:sz="4" w:space="0" w:color="auto"/>
              <w:bottom w:val="single" w:sz="4" w:space="0" w:color="auto"/>
              <w:right w:val="single" w:sz="4" w:space="0" w:color="auto"/>
            </w:tcBorders>
            <w:hideMark/>
          </w:tcPr>
          <w:p w:rsidR="00DF3A01" w:rsidRPr="00B778C8" w:rsidRDefault="00FF4637" w:rsidP="00FD11E5">
            <w:pPr>
              <w:spacing w:after="120"/>
              <w:rPr>
                <w:b/>
                <w:sz w:val="22"/>
                <w:szCs w:val="22"/>
              </w:rPr>
            </w:pPr>
            <w:r w:rsidRPr="00B778C8">
              <w:rPr>
                <w:b/>
                <w:sz w:val="22"/>
                <w:szCs w:val="22"/>
              </w:rPr>
              <w:t xml:space="preserve">2. </w:t>
            </w:r>
            <w:r w:rsidR="00DF3A01" w:rsidRPr="00B778C8">
              <w:rPr>
                <w:b/>
                <w:sz w:val="22"/>
                <w:szCs w:val="22"/>
              </w:rPr>
              <w:t>Unsere neue Schule – Das Schulhaus erkunden und beschre</w:t>
            </w:r>
            <w:r w:rsidR="00DF3A01" w:rsidRPr="00B778C8">
              <w:rPr>
                <w:b/>
                <w:sz w:val="22"/>
                <w:szCs w:val="22"/>
              </w:rPr>
              <w:t>i</w:t>
            </w:r>
            <w:r w:rsidR="00DF3A01" w:rsidRPr="00B778C8">
              <w:rPr>
                <w:b/>
                <w:sz w:val="22"/>
                <w:szCs w:val="22"/>
              </w:rPr>
              <w:t>ben</w:t>
            </w:r>
          </w:p>
          <w:p w:rsidR="00B83E50" w:rsidRDefault="00DF3A01" w:rsidP="00DE15B2">
            <w:pPr>
              <w:pStyle w:val="Listenabsatz"/>
              <w:numPr>
                <w:ilvl w:val="0"/>
                <w:numId w:val="1"/>
              </w:numPr>
              <w:spacing w:line="240" w:lineRule="auto"/>
              <w:ind w:left="227" w:hanging="227"/>
              <w:rPr>
                <w:sz w:val="22"/>
                <w:szCs w:val="22"/>
              </w:rPr>
            </w:pPr>
            <w:r w:rsidRPr="00E4056C">
              <w:rPr>
                <w:sz w:val="22"/>
                <w:szCs w:val="22"/>
              </w:rPr>
              <w:t xml:space="preserve">einen individuellen Prospekt über </w:t>
            </w:r>
            <w:r w:rsidR="00B83E50">
              <w:rPr>
                <w:sz w:val="22"/>
                <w:szCs w:val="22"/>
              </w:rPr>
              <w:t>Aspekte des Schullebens</w:t>
            </w:r>
            <w:r w:rsidRPr="00E4056C">
              <w:rPr>
                <w:sz w:val="22"/>
                <w:szCs w:val="22"/>
              </w:rPr>
              <w:t xml:space="preserve"> planen</w:t>
            </w:r>
          </w:p>
          <w:p w:rsidR="00DF3A01" w:rsidRPr="00E4056C" w:rsidRDefault="00DF3A01" w:rsidP="00DE15B2">
            <w:pPr>
              <w:pStyle w:val="Listenabsatz"/>
              <w:numPr>
                <w:ilvl w:val="0"/>
                <w:numId w:val="1"/>
              </w:numPr>
              <w:spacing w:line="240" w:lineRule="auto"/>
              <w:ind w:left="227" w:hanging="227"/>
              <w:rPr>
                <w:sz w:val="22"/>
                <w:szCs w:val="22"/>
              </w:rPr>
            </w:pPr>
            <w:r w:rsidRPr="00E4056C">
              <w:rPr>
                <w:sz w:val="22"/>
                <w:szCs w:val="22"/>
              </w:rPr>
              <w:t>Fotografien und/oder Zeichnungen erstellen</w:t>
            </w:r>
          </w:p>
          <w:p w:rsidR="00DF3A01" w:rsidRPr="00D53FAC" w:rsidRDefault="00DF3A01" w:rsidP="00DE15B2">
            <w:pPr>
              <w:pStyle w:val="Listenabsatz"/>
              <w:numPr>
                <w:ilvl w:val="0"/>
                <w:numId w:val="1"/>
              </w:numPr>
              <w:spacing w:line="240" w:lineRule="auto"/>
              <w:ind w:left="227" w:hanging="227"/>
              <w:rPr>
                <w:sz w:val="22"/>
                <w:szCs w:val="22"/>
              </w:rPr>
            </w:pPr>
            <w:r w:rsidRPr="00D53FAC">
              <w:rPr>
                <w:sz w:val="22"/>
                <w:szCs w:val="22"/>
              </w:rPr>
              <w:t>Homepage der Schule und ggf. a</w:t>
            </w:r>
            <w:r w:rsidRPr="00D53FAC">
              <w:rPr>
                <w:sz w:val="22"/>
                <w:szCs w:val="22"/>
              </w:rPr>
              <w:t>n</w:t>
            </w:r>
            <w:r w:rsidRPr="00D53FAC">
              <w:rPr>
                <w:sz w:val="22"/>
                <w:szCs w:val="22"/>
              </w:rPr>
              <w:t>dere Informationsquellen reche</w:t>
            </w:r>
            <w:r w:rsidRPr="00D53FAC">
              <w:rPr>
                <w:sz w:val="22"/>
                <w:szCs w:val="22"/>
              </w:rPr>
              <w:t>r</w:t>
            </w:r>
            <w:r w:rsidRPr="00D53FAC">
              <w:rPr>
                <w:sz w:val="22"/>
                <w:szCs w:val="22"/>
              </w:rPr>
              <w:t>chieren</w:t>
            </w:r>
          </w:p>
          <w:p w:rsidR="00DF3A01" w:rsidRPr="00D53FAC" w:rsidRDefault="00DF3A01" w:rsidP="00DE15B2">
            <w:pPr>
              <w:pStyle w:val="Listenabsatz"/>
              <w:numPr>
                <w:ilvl w:val="0"/>
                <w:numId w:val="1"/>
              </w:numPr>
              <w:spacing w:line="240" w:lineRule="auto"/>
              <w:ind w:left="227" w:hanging="227"/>
              <w:rPr>
                <w:sz w:val="22"/>
                <w:szCs w:val="22"/>
              </w:rPr>
            </w:pPr>
            <w:r w:rsidRPr="00D53FAC">
              <w:rPr>
                <w:sz w:val="22"/>
                <w:szCs w:val="22"/>
              </w:rPr>
              <w:t>einen Prospekt am PC erstellen</w:t>
            </w:r>
          </w:p>
          <w:p w:rsidR="00DF3A01" w:rsidRPr="00D53FAC" w:rsidRDefault="00DF3A01" w:rsidP="00DE15B2">
            <w:pPr>
              <w:pStyle w:val="Listenabsatz"/>
              <w:numPr>
                <w:ilvl w:val="0"/>
                <w:numId w:val="1"/>
              </w:numPr>
              <w:spacing w:line="240" w:lineRule="auto"/>
              <w:ind w:left="227" w:hanging="227"/>
              <w:rPr>
                <w:sz w:val="22"/>
                <w:szCs w:val="22"/>
              </w:rPr>
            </w:pPr>
            <w:r w:rsidRPr="00D53FAC">
              <w:rPr>
                <w:sz w:val="22"/>
                <w:szCs w:val="22"/>
              </w:rPr>
              <w:t>den eigenen Umgang mit Medien im Alltag beschreiben</w:t>
            </w:r>
          </w:p>
          <w:p w:rsidR="00DF3A01" w:rsidRPr="00D53FAC" w:rsidRDefault="00DF3A01" w:rsidP="00DF3A01">
            <w:pPr>
              <w:rPr>
                <w:sz w:val="22"/>
                <w:szCs w:val="22"/>
              </w:rPr>
            </w:pPr>
          </w:p>
        </w:tc>
        <w:tc>
          <w:tcPr>
            <w:tcW w:w="1250" w:type="pct"/>
            <w:tcBorders>
              <w:top w:val="single" w:sz="4" w:space="0" w:color="auto"/>
              <w:left w:val="single" w:sz="4" w:space="0" w:color="auto"/>
              <w:bottom w:val="single" w:sz="4" w:space="0" w:color="auto"/>
              <w:right w:val="single" w:sz="4" w:space="0" w:color="auto"/>
            </w:tcBorders>
          </w:tcPr>
          <w:p w:rsidR="00DF3A01" w:rsidRPr="00D53FAC" w:rsidRDefault="00E143F2" w:rsidP="00E143F2">
            <w:pPr>
              <w:pStyle w:val="Hinweise"/>
            </w:pPr>
            <w:r w:rsidRPr="00E143F2">
              <w:t>Kompetenzraster D3.05, 10.2 und 10.5</w:t>
            </w:r>
          </w:p>
        </w:tc>
      </w:tr>
      <w:tr w:rsidR="00337A0A" w:rsidRPr="00D53FAC" w:rsidTr="00830C76">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7A0A" w:rsidRPr="00D030C1" w:rsidRDefault="00337A0A" w:rsidP="003C6E82">
            <w:pPr>
              <w:jc w:val="center"/>
              <w:rPr>
                <w:b/>
                <w:sz w:val="22"/>
                <w:szCs w:val="22"/>
              </w:rPr>
            </w:pPr>
            <w:r w:rsidRPr="00D030C1">
              <w:rPr>
                <w:b/>
                <w:sz w:val="22"/>
                <w:szCs w:val="22"/>
              </w:rPr>
              <w:lastRenderedPageBreak/>
              <w:t>integriert: Grammatik</w:t>
            </w:r>
          </w:p>
        </w:tc>
      </w:tr>
      <w:tr w:rsidR="00337A0A" w:rsidRPr="00D53FAC"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337A0A" w:rsidRPr="00D70488" w:rsidRDefault="00337A0A" w:rsidP="00D70488">
            <w:pPr>
              <w:pStyle w:val="Kompetenzbeschreibung"/>
              <w:rPr>
                <w:u w:val="single"/>
              </w:rPr>
            </w:pPr>
            <w:bookmarkStart w:id="10" w:name="_Toc108200"/>
            <w:r w:rsidRPr="00D70488">
              <w:rPr>
                <w:u w:val="single"/>
              </w:rPr>
              <w:t>2.1. Sprechen und Zuhören</w:t>
            </w:r>
            <w:bookmarkEnd w:id="10"/>
          </w:p>
          <w:p w:rsidR="00337A0A" w:rsidRPr="00F37F62" w:rsidRDefault="00337A0A" w:rsidP="00D70488">
            <w:pPr>
              <w:pStyle w:val="Kompetenzbeschreibung"/>
            </w:pPr>
            <w:r w:rsidRPr="00F37F62">
              <w:t>1. einen differenzierten, situations- und adre</w:t>
            </w:r>
            <w:r w:rsidRPr="00F37F62">
              <w:t>s</w:t>
            </w:r>
            <w:r w:rsidRPr="00F37F62">
              <w:t>satengerechten Wortschatz anwenden</w:t>
            </w:r>
          </w:p>
          <w:p w:rsidR="00337A0A" w:rsidRPr="00F37F62" w:rsidRDefault="00337A0A" w:rsidP="00D70488">
            <w:pPr>
              <w:pStyle w:val="Kompetenzbeschreibung"/>
            </w:pPr>
            <w:r w:rsidRPr="00F37F62">
              <w:t>10. längere freie Redebeiträge leisten und transparent strukturieren</w:t>
            </w:r>
          </w:p>
          <w:p w:rsidR="00337A0A" w:rsidRPr="00F37F62" w:rsidRDefault="00337A0A" w:rsidP="00D70488">
            <w:pPr>
              <w:pStyle w:val="Kompetenzbeschreibung"/>
            </w:pPr>
            <w:r w:rsidRPr="00F37F62">
              <w:t>12. verschiedene Formen mündlicher Darste</w:t>
            </w:r>
            <w:r w:rsidRPr="00F37F62">
              <w:t>l</w:t>
            </w:r>
            <w:r w:rsidRPr="00F37F62">
              <w:t>lung verwenden: erzählen, nacherzählen, schildern, informieren, berichten, beschreiben, appellieren, argumentieren</w:t>
            </w:r>
          </w:p>
          <w:p w:rsidR="00337A0A" w:rsidRPr="00D70488" w:rsidRDefault="00337A0A" w:rsidP="00D70488">
            <w:pPr>
              <w:pStyle w:val="Kompetenzbeschreibung"/>
              <w:rPr>
                <w:u w:val="single"/>
              </w:rPr>
            </w:pPr>
            <w:bookmarkStart w:id="11" w:name="_Toc108201"/>
            <w:r w:rsidRPr="00D70488">
              <w:rPr>
                <w:u w:val="single"/>
              </w:rPr>
              <w:t>2.2 Schreiben</w:t>
            </w:r>
            <w:bookmarkEnd w:id="11"/>
          </w:p>
          <w:p w:rsidR="00337A0A" w:rsidRPr="00F37F62" w:rsidRDefault="00337A0A" w:rsidP="00D70488">
            <w:pPr>
              <w:pStyle w:val="Kompetenzbeschreibung"/>
            </w:pPr>
            <w:r w:rsidRPr="00F37F62">
              <w:t>10. einen differenzierten Wortschatz verwe</w:t>
            </w:r>
            <w:r w:rsidRPr="00F37F62">
              <w:t>n</w:t>
            </w:r>
            <w:r w:rsidRPr="00F37F62">
              <w:t xml:space="preserve">den </w:t>
            </w:r>
          </w:p>
          <w:p w:rsidR="00337A0A" w:rsidRPr="00F37F62" w:rsidRDefault="00337A0A" w:rsidP="00D70488">
            <w:pPr>
              <w:pStyle w:val="Kompetenzbeschreibung"/>
            </w:pPr>
            <w:r w:rsidRPr="00F37F62">
              <w:t>13. von Ereignissen berichten; Gegenstände, Vorgänge, Orte, Bilder und Personen b</w:t>
            </w:r>
            <w:r w:rsidRPr="00F37F62">
              <w:t>e</w:t>
            </w:r>
            <w:r w:rsidRPr="00F37F62">
              <w:t>schreiben</w:t>
            </w:r>
          </w:p>
          <w:p w:rsidR="00337A0A" w:rsidRPr="00F37F62" w:rsidRDefault="00337A0A" w:rsidP="00D70488">
            <w:pPr>
              <w:pStyle w:val="Kompetenzbeschreibung"/>
            </w:pPr>
            <w:r w:rsidRPr="00F37F62">
              <w:t>31. anschaulich erzählen und nacherzählen, Erzähltechniken anwenden, auf die Erzähllogik achten</w:t>
            </w:r>
          </w:p>
          <w:p w:rsidR="00337A0A" w:rsidRPr="00D70488" w:rsidRDefault="00337A0A" w:rsidP="00D70488">
            <w:pPr>
              <w:pStyle w:val="Kompetenzbeschreibung"/>
              <w:rPr>
                <w:u w:val="single"/>
              </w:rPr>
            </w:pPr>
            <w:bookmarkStart w:id="12" w:name="_Toc108202"/>
            <w:r w:rsidRPr="00D70488">
              <w:rPr>
                <w:u w:val="single"/>
              </w:rPr>
              <w:t>2.3 Lesen</w:t>
            </w:r>
            <w:bookmarkEnd w:id="12"/>
          </w:p>
          <w:p w:rsidR="00337A0A" w:rsidRPr="00F37F62" w:rsidRDefault="00337A0A" w:rsidP="00D70488">
            <w:pPr>
              <w:pStyle w:val="Kompetenzbeschreibung"/>
            </w:pPr>
            <w:r w:rsidRPr="00F37F62">
              <w:t>1. unterschiedliche Lesetechniken anwenden und nutzen (zum Beispiel diagonal, selektiv, navigierend)</w:t>
            </w:r>
          </w:p>
          <w:p w:rsidR="00337A0A" w:rsidRPr="00F37F62" w:rsidRDefault="00337A0A" w:rsidP="00D70488">
            <w:pPr>
              <w:pStyle w:val="Kompetenzbeschreibung"/>
            </w:pPr>
            <w:r w:rsidRPr="00F37F62">
              <w:t xml:space="preserve">4. </w:t>
            </w:r>
            <w:r w:rsidR="002E6CCB">
              <w:t>S</w:t>
            </w:r>
            <w:r w:rsidRPr="00F37F62">
              <w:t>innzusammenhänge zwischen verschied</w:t>
            </w:r>
            <w:r w:rsidRPr="00F37F62">
              <w:t>e</w:t>
            </w:r>
            <w:r w:rsidRPr="00F37F62">
              <w:t>nen Ebenen und Elementen von Texten he</w:t>
            </w:r>
            <w:r w:rsidRPr="00F37F62">
              <w:t>r</w:t>
            </w:r>
            <w:r w:rsidRPr="00F37F62">
              <w:t>stellen</w:t>
            </w:r>
          </w:p>
        </w:tc>
        <w:tc>
          <w:tcPr>
            <w:tcW w:w="1250" w:type="pct"/>
            <w:tcBorders>
              <w:top w:val="single" w:sz="4" w:space="0" w:color="auto"/>
              <w:left w:val="single" w:sz="4" w:space="0" w:color="auto"/>
              <w:bottom w:val="single" w:sz="4" w:space="0" w:color="auto"/>
              <w:right w:val="single" w:sz="4" w:space="0" w:color="auto"/>
            </w:tcBorders>
          </w:tcPr>
          <w:p w:rsidR="00337A0A" w:rsidRPr="00D9268E" w:rsidRDefault="00337A0A" w:rsidP="006D2116">
            <w:pPr>
              <w:pStyle w:val="Kompetenzbeschreibung"/>
              <w:rPr>
                <w:u w:val="single"/>
              </w:rPr>
            </w:pPr>
            <w:bookmarkStart w:id="13" w:name="_Toc108210"/>
            <w:r w:rsidRPr="00D9268E">
              <w:rPr>
                <w:u w:val="single"/>
              </w:rPr>
              <w:t>3.1.2.1. Struktur von Äußerungen</w:t>
            </w:r>
            <w:bookmarkEnd w:id="13"/>
          </w:p>
          <w:p w:rsidR="00337A0A" w:rsidRPr="00F37F62" w:rsidRDefault="00337A0A" w:rsidP="006D2116">
            <w:pPr>
              <w:pStyle w:val="Kompetenzbeschreibung"/>
            </w:pPr>
            <w:r w:rsidRPr="00F37F62">
              <w:t>(1) die zentrale Bedeutung des Prädikats für den Satz erläutern</w:t>
            </w:r>
          </w:p>
          <w:p w:rsidR="00337A0A" w:rsidRPr="00F37F62" w:rsidRDefault="00337A0A" w:rsidP="006D2116">
            <w:pPr>
              <w:pStyle w:val="Kompetenzbeschreibung"/>
            </w:pPr>
            <w:r w:rsidRPr="00F37F62">
              <w:t>(8) einfache Formen der Textkohärenz erkl</w:t>
            </w:r>
            <w:r w:rsidRPr="00F37F62">
              <w:t>ä</w:t>
            </w:r>
            <w:r w:rsidRPr="00F37F62">
              <w:t>ren und verwenden</w:t>
            </w:r>
          </w:p>
          <w:p w:rsidR="00337A0A" w:rsidRDefault="00337A0A" w:rsidP="006D2116">
            <w:pPr>
              <w:pStyle w:val="Kompetenzbeschreibung"/>
            </w:pPr>
            <w:r w:rsidRPr="00F37F62">
              <w:t>(9) Wortarten nach ihren morphologischen Merkmalen (flektierbar/nicht flektierbar; dekl</w:t>
            </w:r>
            <w:r w:rsidRPr="00F37F62">
              <w:t>i</w:t>
            </w:r>
            <w:r w:rsidRPr="00F37F62">
              <w:t>nierbar/konjugierbar) sowie gemäß ihrer Fun</w:t>
            </w:r>
            <w:r w:rsidRPr="00F37F62">
              <w:t>k</w:t>
            </w:r>
            <w:r w:rsidRPr="00F37F62">
              <w:t>tion und Verwendung unterscheiden und b</w:t>
            </w:r>
            <w:r w:rsidRPr="00F37F62">
              <w:t>e</w:t>
            </w:r>
            <w:r w:rsidRPr="00F37F62">
              <w:t>stimmen (Verb)</w:t>
            </w:r>
          </w:p>
          <w:p w:rsidR="00337A0A" w:rsidRDefault="00337A0A" w:rsidP="006D2116">
            <w:pPr>
              <w:pStyle w:val="Kompetenzbeschreibung"/>
            </w:pPr>
            <w:r w:rsidRPr="00F37F62">
              <w:t>(10) Wortbestandteile (</w:t>
            </w:r>
            <w:r w:rsidR="000E48AC">
              <w:t>z.B.</w:t>
            </w:r>
            <w:r w:rsidRPr="00F37F62">
              <w:t xml:space="preserve"> Wortstamm, Präfix, Suffix) unterscheiden und benen</w:t>
            </w:r>
            <w:r>
              <w:t>nen</w:t>
            </w:r>
          </w:p>
          <w:p w:rsidR="006239FE" w:rsidRPr="00F37F62" w:rsidRDefault="006239FE" w:rsidP="006D2116">
            <w:pPr>
              <w:pStyle w:val="Kompetenzbeschreibung"/>
            </w:pPr>
            <w:r w:rsidRPr="00F37F62">
              <w:t>(11) alle Formen der Konjugation im Indikativ bestimmen, bilden und gezielt verwenden; gel</w:t>
            </w:r>
            <w:r w:rsidRPr="00F37F62">
              <w:rPr>
                <w:rFonts w:hint="eastAsia"/>
              </w:rPr>
              <w:t>ä</w:t>
            </w:r>
            <w:r w:rsidRPr="00F37F62">
              <w:t>ufige Formen schwacher und starker Ko</w:t>
            </w:r>
            <w:r w:rsidRPr="00F37F62">
              <w:t>n</w:t>
            </w:r>
            <w:r w:rsidRPr="00F37F62">
              <w:t>jugation bilden und verwenden</w:t>
            </w:r>
          </w:p>
          <w:p w:rsidR="00337A0A" w:rsidRPr="00F37F62" w:rsidRDefault="00337A0A" w:rsidP="006D2116">
            <w:pPr>
              <w:pStyle w:val="Kompetenzbeschreibung"/>
            </w:pPr>
            <w:r w:rsidRPr="00F37F62">
              <w:t>(24) Fehlersensibilität weiterentwickeln (zum Beispiel Beachten von Signalgruppen, vergle</w:t>
            </w:r>
            <w:r w:rsidRPr="00F37F62">
              <w:t>i</w:t>
            </w:r>
            <w:r w:rsidRPr="00F37F62">
              <w:t>chendes Aufschreiben, Erarbeiten eines eig</w:t>
            </w:r>
            <w:r w:rsidRPr="00F37F62">
              <w:t>e</w:t>
            </w:r>
            <w:r w:rsidRPr="00F37F62">
              <w:t>nen Fehlerprofils)</w:t>
            </w:r>
          </w:p>
          <w:p w:rsidR="00337A0A" w:rsidRPr="00D9268E" w:rsidRDefault="00337A0A" w:rsidP="006D2116">
            <w:pPr>
              <w:pStyle w:val="Kompetenzbeschreibung"/>
              <w:rPr>
                <w:u w:val="single"/>
              </w:rPr>
            </w:pPr>
            <w:bookmarkStart w:id="14" w:name="_Toc108211"/>
            <w:r w:rsidRPr="00D9268E">
              <w:rPr>
                <w:u w:val="single"/>
              </w:rPr>
              <w:t>3.1.2.2. Funktion von Äußerungen</w:t>
            </w:r>
            <w:bookmarkEnd w:id="14"/>
          </w:p>
          <w:p w:rsidR="00337A0A" w:rsidRPr="00F37F62" w:rsidRDefault="00337A0A" w:rsidP="006D2116">
            <w:pPr>
              <w:pStyle w:val="Kompetenzbeschreibung"/>
            </w:pPr>
            <w:r w:rsidRPr="00F37F62">
              <w:t>(8) bei eigenen Sprech- und Schreibhandlu</w:t>
            </w:r>
            <w:r w:rsidRPr="00F37F62">
              <w:t>n</w:t>
            </w:r>
            <w:r w:rsidRPr="00F37F62">
              <w:t>gen distinktive Besonderheiten gesprochener und geschriebener Sprache situationsang</w:t>
            </w:r>
            <w:r w:rsidRPr="00F37F62">
              <w:t>e</w:t>
            </w:r>
            <w:r w:rsidRPr="00F37F62">
              <w:t>messen und adressatenbezogen beachten</w:t>
            </w:r>
          </w:p>
          <w:p w:rsidR="00337A0A" w:rsidRDefault="00337A0A" w:rsidP="006D2116">
            <w:pPr>
              <w:pStyle w:val="Kompetenzbeschreibung"/>
            </w:pPr>
            <w:r w:rsidRPr="00F37F62">
              <w:t>(10) sprachliche Äußerungen mündlich und schriftlich situationsangemessen und adress</w:t>
            </w:r>
            <w:r w:rsidRPr="00F37F62">
              <w:t>a</w:t>
            </w:r>
            <w:r w:rsidRPr="00F37F62">
              <w:t>tengerecht formulieren (zum Beispiel G</w:t>
            </w:r>
            <w:r w:rsidRPr="00F37F62">
              <w:t>e</w:t>
            </w:r>
            <w:r w:rsidRPr="00F37F62">
              <w:t>sprächsbeiträge)</w:t>
            </w:r>
          </w:p>
          <w:p w:rsidR="00337A0A" w:rsidRPr="00F37F62" w:rsidRDefault="00337A0A" w:rsidP="006D2116">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337A0A" w:rsidRPr="00D70488" w:rsidRDefault="00FF4637" w:rsidP="006D2116">
            <w:pPr>
              <w:spacing w:after="120"/>
              <w:rPr>
                <w:rFonts w:cs="Arial"/>
                <w:b/>
                <w:sz w:val="22"/>
                <w:szCs w:val="22"/>
              </w:rPr>
            </w:pPr>
            <w:r w:rsidRPr="00D70488">
              <w:rPr>
                <w:rFonts w:cs="Arial"/>
                <w:b/>
                <w:sz w:val="22"/>
                <w:szCs w:val="22"/>
              </w:rPr>
              <w:t xml:space="preserve">a. </w:t>
            </w:r>
            <w:r w:rsidR="00337A0A" w:rsidRPr="00D70488">
              <w:rPr>
                <w:rFonts w:cs="Arial"/>
                <w:b/>
                <w:sz w:val="22"/>
                <w:szCs w:val="22"/>
              </w:rPr>
              <w:t>Das Verb im Satz</w:t>
            </w:r>
          </w:p>
          <w:p w:rsidR="00337A0A" w:rsidRPr="00D70488" w:rsidRDefault="00337A0A" w:rsidP="006D2116">
            <w:pPr>
              <w:pStyle w:val="Listenabsatz"/>
              <w:numPr>
                <w:ilvl w:val="0"/>
                <w:numId w:val="1"/>
              </w:numPr>
              <w:spacing w:line="240" w:lineRule="auto"/>
              <w:ind w:left="227" w:hanging="227"/>
              <w:rPr>
                <w:rFonts w:cs="Arial"/>
                <w:sz w:val="22"/>
                <w:szCs w:val="22"/>
              </w:rPr>
            </w:pPr>
            <w:r w:rsidRPr="00D70488">
              <w:rPr>
                <w:rFonts w:cs="Arial"/>
                <w:sz w:val="22"/>
                <w:szCs w:val="22"/>
              </w:rPr>
              <w:t>zentrale Funktion des Prädikats als satzstrukturierende Einheit (z.B. Prädikate markieren (einte</w:t>
            </w:r>
            <w:r w:rsidRPr="00D70488">
              <w:rPr>
                <w:rFonts w:cs="Arial"/>
                <w:sz w:val="22"/>
                <w:szCs w:val="22"/>
              </w:rPr>
              <w:t>i</w:t>
            </w:r>
            <w:r w:rsidRPr="00D70488">
              <w:rPr>
                <w:rFonts w:cs="Arial"/>
                <w:sz w:val="22"/>
                <w:szCs w:val="22"/>
              </w:rPr>
              <w:t>lig/zweiteilig), Phrasen ohne Verben als Kontrast)</w:t>
            </w:r>
          </w:p>
          <w:p w:rsidR="00337A0A" w:rsidRPr="00D70488" w:rsidRDefault="00337A0A" w:rsidP="006D2116">
            <w:pPr>
              <w:pStyle w:val="Listenabsatz"/>
              <w:numPr>
                <w:ilvl w:val="0"/>
                <w:numId w:val="1"/>
              </w:numPr>
              <w:spacing w:before="120" w:line="240" w:lineRule="auto"/>
              <w:ind w:left="227" w:hanging="227"/>
              <w:rPr>
                <w:rFonts w:cs="Arial"/>
                <w:sz w:val="22"/>
                <w:szCs w:val="22"/>
              </w:rPr>
            </w:pPr>
            <w:r w:rsidRPr="00D70488">
              <w:rPr>
                <w:rFonts w:cs="Arial"/>
                <w:sz w:val="22"/>
                <w:szCs w:val="22"/>
              </w:rPr>
              <w:t xml:space="preserve">vom Verb geforderte Satzglieder (Valenzuntersuchungen); </w:t>
            </w:r>
            <w:r w:rsidRPr="00D70488">
              <w:rPr>
                <w:rFonts w:cs="Arial"/>
                <w:sz w:val="22"/>
                <w:szCs w:val="22"/>
              </w:rPr>
              <w:br/>
              <w:t>Unterscheidung von ein-/zwei-/dreistelligen Verben;</w:t>
            </w:r>
            <w:r w:rsidRPr="00D70488">
              <w:rPr>
                <w:rFonts w:cs="Arial"/>
                <w:sz w:val="22"/>
                <w:szCs w:val="22"/>
              </w:rPr>
              <w:br/>
              <w:t xml:space="preserve">als Vertiefung z.B. </w:t>
            </w:r>
          </w:p>
          <w:p w:rsidR="00337A0A" w:rsidRPr="00D70488" w:rsidRDefault="00337A0A" w:rsidP="006D2116">
            <w:pPr>
              <w:pStyle w:val="Listenabsatz"/>
              <w:numPr>
                <w:ilvl w:val="0"/>
                <w:numId w:val="1"/>
              </w:numPr>
              <w:spacing w:before="120" w:line="240" w:lineRule="auto"/>
              <w:ind w:left="227" w:hanging="227"/>
              <w:rPr>
                <w:rFonts w:cs="Arial"/>
                <w:sz w:val="22"/>
                <w:szCs w:val="22"/>
              </w:rPr>
            </w:pPr>
            <w:r w:rsidRPr="00D70488">
              <w:rPr>
                <w:rFonts w:cs="Arial"/>
                <w:sz w:val="22"/>
                <w:szCs w:val="22"/>
              </w:rPr>
              <w:t>Verb als Wortart</w:t>
            </w:r>
          </w:p>
          <w:p w:rsidR="00337A0A" w:rsidRPr="00D70488" w:rsidRDefault="00337A0A" w:rsidP="006D2116">
            <w:pPr>
              <w:pStyle w:val="Listenabsatz"/>
              <w:numPr>
                <w:ilvl w:val="0"/>
                <w:numId w:val="1"/>
              </w:numPr>
              <w:spacing w:line="240" w:lineRule="auto"/>
              <w:ind w:left="227" w:hanging="227"/>
              <w:rPr>
                <w:rFonts w:cs="Arial"/>
                <w:sz w:val="22"/>
                <w:szCs w:val="22"/>
              </w:rPr>
            </w:pPr>
            <w:r w:rsidRPr="00D70488">
              <w:rPr>
                <w:rFonts w:cs="Arial"/>
                <w:sz w:val="22"/>
                <w:szCs w:val="22"/>
              </w:rPr>
              <w:t>Tempora: Präteritum (auch in A</w:t>
            </w:r>
            <w:r w:rsidRPr="00D70488">
              <w:rPr>
                <w:rFonts w:cs="Arial"/>
                <w:sz w:val="22"/>
                <w:szCs w:val="22"/>
              </w:rPr>
              <w:t>b</w:t>
            </w:r>
            <w:r w:rsidRPr="00D70488">
              <w:rPr>
                <w:rFonts w:cs="Arial"/>
                <w:sz w:val="22"/>
                <w:szCs w:val="22"/>
              </w:rPr>
              <w:t>grenzung zum Präsensperfekt; Pa</w:t>
            </w:r>
            <w:r w:rsidRPr="00D70488">
              <w:rPr>
                <w:rFonts w:cs="Arial"/>
                <w:sz w:val="22"/>
                <w:szCs w:val="22"/>
              </w:rPr>
              <w:t>r</w:t>
            </w:r>
            <w:r w:rsidRPr="00D70488">
              <w:rPr>
                <w:rFonts w:cs="Arial"/>
                <w:sz w:val="22"/>
                <w:szCs w:val="22"/>
              </w:rPr>
              <w:t>tizip; auch in Satzklammer)</w:t>
            </w:r>
          </w:p>
          <w:p w:rsidR="00337A0A" w:rsidRPr="00F37F62" w:rsidRDefault="00337A0A" w:rsidP="006D2116">
            <w:pPr>
              <w:pStyle w:val="Listenabsatz"/>
              <w:numPr>
                <w:ilvl w:val="0"/>
                <w:numId w:val="1"/>
              </w:numPr>
              <w:spacing w:line="240" w:lineRule="auto"/>
              <w:ind w:left="227" w:hanging="227"/>
              <w:rPr>
                <w:rFonts w:ascii="Calibri" w:hAnsi="Calibri" w:cs="Arial"/>
              </w:rPr>
            </w:pPr>
            <w:r w:rsidRPr="00D70488">
              <w:rPr>
                <w:rFonts w:cs="Arial"/>
                <w:sz w:val="22"/>
                <w:szCs w:val="22"/>
              </w:rPr>
              <w:t>Unterscheidung von Verbstamm, Endung/Suffix und Präfix</w:t>
            </w:r>
            <w:r w:rsidRPr="00D70488">
              <w:rPr>
                <w:rFonts w:cs="Arial"/>
                <w:sz w:val="22"/>
                <w:szCs w:val="22"/>
              </w:rPr>
              <w:br/>
            </w:r>
          </w:p>
        </w:tc>
        <w:tc>
          <w:tcPr>
            <w:tcW w:w="1250" w:type="pct"/>
            <w:tcBorders>
              <w:top w:val="single" w:sz="4" w:space="0" w:color="auto"/>
              <w:left w:val="single" w:sz="4" w:space="0" w:color="auto"/>
              <w:bottom w:val="single" w:sz="4" w:space="0" w:color="auto"/>
              <w:right w:val="single" w:sz="4" w:space="0" w:color="auto"/>
            </w:tcBorders>
          </w:tcPr>
          <w:p w:rsidR="00337A0A" w:rsidRPr="00F37F62" w:rsidRDefault="00337A0A" w:rsidP="006D2116">
            <w:pPr>
              <w:pStyle w:val="Hinweise"/>
            </w:pPr>
            <w:r w:rsidRPr="00F37F62">
              <w:t>Auf dieser Ebene kann noch mit einem intuitiven Verständnis von Satzgliedern gearbeitet oder auch von „Ergänzungen“ gesprochen werden</w:t>
            </w:r>
            <w:r>
              <w:t>.</w:t>
            </w:r>
          </w:p>
          <w:p w:rsidR="00337A0A" w:rsidRPr="00F37F62" w:rsidRDefault="00337A0A" w:rsidP="006D2116">
            <w:pPr>
              <w:pStyle w:val="Hinweise"/>
            </w:pPr>
            <w:r w:rsidRPr="00F37F62">
              <w:t>Es ist zu überlegen, ob anstelle der übe</w:t>
            </w:r>
            <w:r w:rsidRPr="00F37F62">
              <w:t>r</w:t>
            </w:r>
            <w:r w:rsidRPr="00F37F62">
              <w:t>kommen</w:t>
            </w:r>
            <w:r w:rsidR="00DF3A3B">
              <w:t>en</w:t>
            </w:r>
            <w:r w:rsidRPr="00F37F62">
              <w:t xml:space="preserve"> die klarere Terminologie der </w:t>
            </w:r>
            <w:proofErr w:type="spellStart"/>
            <w:r w:rsidRPr="00F37F62">
              <w:t>Perfektformen</w:t>
            </w:r>
            <w:proofErr w:type="spellEnd"/>
            <w:r w:rsidRPr="00F37F62">
              <w:t xml:space="preserve"> (Präsensperfekt, </w:t>
            </w:r>
            <w:proofErr w:type="spellStart"/>
            <w:r w:rsidRPr="00F37F62">
              <w:t>Präter</w:t>
            </w:r>
            <w:r w:rsidRPr="00F37F62">
              <w:t>i</w:t>
            </w:r>
            <w:r w:rsidRPr="00F37F62">
              <w:t>tumperfekt</w:t>
            </w:r>
            <w:proofErr w:type="spellEnd"/>
            <w:r w:rsidRPr="00F37F62">
              <w:t xml:space="preserve"> und </w:t>
            </w:r>
            <w:proofErr w:type="spellStart"/>
            <w:r w:rsidRPr="00F37F62">
              <w:t>Futurperfekt</w:t>
            </w:r>
            <w:proofErr w:type="spellEnd"/>
            <w:r w:rsidRPr="00F37F62">
              <w:t>) eingeführt wird.</w:t>
            </w:r>
          </w:p>
          <w:p w:rsidR="00337A0A" w:rsidRPr="00F37F62" w:rsidRDefault="00337A0A" w:rsidP="006D2116">
            <w:pPr>
              <w:pStyle w:val="Hinweise"/>
            </w:pPr>
            <w:r w:rsidRPr="00F37F62">
              <w:t>Die Einführung der Tempora kann auch gut im Kontext des Erzählens eingeführt werden, sie muss nicht an dieser Stelle stehen.</w:t>
            </w:r>
          </w:p>
          <w:p w:rsidR="00E143F2" w:rsidRPr="00F37F62" w:rsidRDefault="00337A0A" w:rsidP="006D2116">
            <w:pPr>
              <w:pStyle w:val="Hinweise"/>
            </w:pPr>
            <w:r w:rsidRPr="00F37F62">
              <w:t>Im Zusammenhang mit Präfigierung auch Wortschatz- und Semantiktrai</w:t>
            </w:r>
            <w:r w:rsidR="00E143F2">
              <w:t>ning (z.B. Kompetenzraster D7.03)</w:t>
            </w:r>
          </w:p>
          <w:p w:rsidR="00337A0A" w:rsidRDefault="00337A0A" w:rsidP="006D2116">
            <w:pPr>
              <w:pStyle w:val="Hinweise"/>
              <w:rPr>
                <w:rStyle w:val="Hyperlink"/>
              </w:rPr>
            </w:pPr>
          </w:p>
          <w:p w:rsidR="00337A0A" w:rsidRDefault="001C648E" w:rsidP="006D2116">
            <w:pPr>
              <w:pStyle w:val="Hinweise"/>
            </w:pPr>
            <w:r>
              <w:t>Differenzierungs-/Vertiefungs</w:t>
            </w:r>
            <w:r w:rsidR="00337A0A">
              <w:t>möglichkeiten:</w:t>
            </w:r>
          </w:p>
          <w:p w:rsidR="00337A0A" w:rsidRDefault="00337A0A" w:rsidP="00CE0231">
            <w:pPr>
              <w:pStyle w:val="Hinweise"/>
              <w:numPr>
                <w:ilvl w:val="0"/>
                <w:numId w:val="18"/>
              </w:numPr>
            </w:pPr>
            <w:r w:rsidRPr="00D70488">
              <w:t>Valenzuntersuchungen</w:t>
            </w:r>
            <w:r w:rsidR="001C648E">
              <w:t>,</w:t>
            </w:r>
            <w:r>
              <w:t xml:space="preserve"> auch </w:t>
            </w:r>
            <w:r w:rsidRPr="00F37F62">
              <w:t>Disku</w:t>
            </w:r>
            <w:r w:rsidRPr="00F37F62">
              <w:t>s</w:t>
            </w:r>
            <w:r w:rsidRPr="00F37F62">
              <w:t>sion strittiger Fälle (adverbiale Bes</w:t>
            </w:r>
            <w:r w:rsidRPr="00F37F62">
              <w:t>t</w:t>
            </w:r>
            <w:r w:rsidRPr="00F37F62">
              <w:t>immungen als Angaben)</w:t>
            </w:r>
          </w:p>
          <w:p w:rsidR="00337A0A" w:rsidRPr="00373625" w:rsidRDefault="00337A0A" w:rsidP="00CE0231">
            <w:pPr>
              <w:pStyle w:val="Hinweise"/>
              <w:numPr>
                <w:ilvl w:val="0"/>
                <w:numId w:val="18"/>
              </w:numPr>
            </w:pPr>
            <w:r w:rsidRPr="00D70488">
              <w:t>Untersuchung</w:t>
            </w:r>
            <w:r w:rsidRPr="00F37F62">
              <w:t xml:space="preserve"> von homonymen präf</w:t>
            </w:r>
            <w:r w:rsidRPr="00F37F62">
              <w:t>i</w:t>
            </w:r>
            <w:r w:rsidRPr="00F37F62">
              <w:t>gierten Verben (z.B. umfahren)</w:t>
            </w:r>
          </w:p>
          <w:p w:rsidR="00373625" w:rsidRDefault="00373625" w:rsidP="00373625">
            <w:pPr>
              <w:pStyle w:val="Hinweise"/>
              <w:rPr>
                <w:rFonts w:ascii="Calibri" w:hAnsi="Calibri" w:cs="Arial"/>
              </w:rPr>
            </w:pPr>
          </w:p>
          <w:p w:rsidR="00373625" w:rsidRDefault="00373625" w:rsidP="00373625">
            <w:pPr>
              <w:pStyle w:val="Hinweise"/>
            </w:pPr>
            <w:r w:rsidRPr="00F37F62">
              <w:t xml:space="preserve">Material z.B. </w:t>
            </w:r>
            <w:hyperlink r:id="rId19" w:history="1">
              <w:r w:rsidRPr="00373625">
                <w:rPr>
                  <w:rStyle w:val="Hyperlink"/>
                </w:rPr>
                <w:t>http://lehrerfortbildung-bw.de/faecher/deutsch/gym/fb4/03_sprache/1_grund/11-satz.html</w:t>
              </w:r>
            </w:hyperlink>
            <w:r w:rsidRPr="00F37F62">
              <w:t xml:space="preserve"> (thematischer Kontext Kommunikation im Alltag)</w:t>
            </w:r>
          </w:p>
          <w:p w:rsidR="00E143F2" w:rsidRDefault="00E143F2" w:rsidP="00373625">
            <w:pPr>
              <w:pStyle w:val="Hinweise"/>
            </w:pPr>
            <w:r>
              <w:t>Kompetenzraster D7.02</w:t>
            </w:r>
          </w:p>
          <w:p w:rsidR="00E143F2" w:rsidRPr="00F37F62" w:rsidRDefault="00E143F2" w:rsidP="00373625">
            <w:pPr>
              <w:pStyle w:val="Hinweise"/>
            </w:pPr>
          </w:p>
          <w:p w:rsidR="00E143F2" w:rsidRPr="00F37F62" w:rsidRDefault="00373625" w:rsidP="00E143F2">
            <w:pPr>
              <w:pStyle w:val="Hinweise"/>
            </w:pPr>
            <w:r w:rsidRPr="00F37F62">
              <w:t xml:space="preserve">Nachschlagemöglichkeiten und Beispiele auch unter </w:t>
            </w:r>
            <w:hyperlink r:id="rId20" w:history="1">
              <w:r w:rsidRPr="00F37F62">
                <w:rPr>
                  <w:rStyle w:val="Hyperlink"/>
                </w:rPr>
                <w:t>http://www.canoo.net</w:t>
              </w:r>
            </w:hyperlink>
            <w:r w:rsidRPr="00F37F62">
              <w:t xml:space="preserve">, </w:t>
            </w:r>
            <w:hyperlink r:id="rId21" w:history="1">
              <w:r w:rsidRPr="00F37F62">
                <w:rPr>
                  <w:rStyle w:val="Hyperlink"/>
                </w:rPr>
                <w:t>http://www.mein-deutschbuch.de</w:t>
              </w:r>
            </w:hyperlink>
            <w:r w:rsidRPr="00F37F62">
              <w:t xml:space="preserve">, </w:t>
            </w:r>
            <w:hyperlink r:id="rId22" w:history="1">
              <w:r w:rsidRPr="00F37F62">
                <w:rPr>
                  <w:rStyle w:val="Hyperlink"/>
                </w:rPr>
                <w:t>gra</w:t>
              </w:r>
              <w:r w:rsidRPr="00F37F62">
                <w:rPr>
                  <w:rStyle w:val="Hyperlink"/>
                </w:rPr>
                <w:t>m</w:t>
              </w:r>
              <w:r w:rsidRPr="00F37F62">
                <w:rPr>
                  <w:rStyle w:val="Hyperlink"/>
                </w:rPr>
                <w:t>mis 2.0. (http://hypermedia.ids-mannheim.de/call/public/sysgram.ansicht)</w:t>
              </w:r>
            </w:hyperlink>
          </w:p>
        </w:tc>
      </w:tr>
      <w:tr w:rsidR="00337A0A" w:rsidRPr="00D53FAC"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337A0A" w:rsidRPr="00D70488" w:rsidRDefault="00337A0A" w:rsidP="00D70488">
            <w:pPr>
              <w:pStyle w:val="Kompetenzbeschreibung"/>
              <w:rPr>
                <w:u w:val="single"/>
              </w:rPr>
            </w:pPr>
            <w:r w:rsidRPr="00D70488">
              <w:rPr>
                <w:u w:val="single"/>
              </w:rPr>
              <w:lastRenderedPageBreak/>
              <w:t>2.1. Sprechen und Zuhören</w:t>
            </w:r>
          </w:p>
          <w:p w:rsidR="00337A0A" w:rsidRPr="00F37F62" w:rsidRDefault="00337A0A" w:rsidP="00D70488">
            <w:pPr>
              <w:pStyle w:val="Kompetenzbeschreibung"/>
            </w:pPr>
            <w:r w:rsidRPr="00F37F62">
              <w:t>2. sich standardsprachlich ausdrücken und den Unterschied zwischen mündlichem und schrif</w:t>
            </w:r>
            <w:r w:rsidRPr="00F37F62">
              <w:t>t</w:t>
            </w:r>
            <w:r w:rsidRPr="00F37F62">
              <w:t>lichem Sprachgebrauch sowie Merkmale u</w:t>
            </w:r>
            <w:r w:rsidRPr="00F37F62">
              <w:t>m</w:t>
            </w:r>
            <w:r w:rsidRPr="00F37F62">
              <w:t>gangssprachlichen Sprechens erkennen</w:t>
            </w:r>
          </w:p>
          <w:p w:rsidR="00337A0A" w:rsidRPr="00D70488" w:rsidRDefault="00337A0A" w:rsidP="00D70488">
            <w:pPr>
              <w:pStyle w:val="Kompetenzbeschreibung"/>
              <w:rPr>
                <w:u w:val="single"/>
              </w:rPr>
            </w:pPr>
            <w:r w:rsidRPr="00D70488">
              <w:rPr>
                <w:u w:val="single"/>
              </w:rPr>
              <w:t>2.2 Schreiben</w:t>
            </w:r>
          </w:p>
          <w:p w:rsidR="00337A0A" w:rsidRPr="00F37F62" w:rsidRDefault="00337A0A" w:rsidP="00D70488">
            <w:pPr>
              <w:pStyle w:val="Kompetenzbeschreibung"/>
            </w:pPr>
            <w:r w:rsidRPr="00F37F62">
              <w:t>5. elementare formale Anforderungen des Schreibens erfüllen (Grammatik)</w:t>
            </w:r>
          </w:p>
          <w:p w:rsidR="00337A0A" w:rsidRPr="00F37F62" w:rsidRDefault="00337A0A" w:rsidP="00D70488">
            <w:pPr>
              <w:pStyle w:val="Kompetenzbeschreibung"/>
            </w:pPr>
            <w:r w:rsidRPr="00F37F62">
              <w:t>13. von Ereignissen berichten; Gegenstände, Vorgänge, Orte, Bilder und Personen b</w:t>
            </w:r>
            <w:r w:rsidRPr="00F37F62">
              <w:t>e</w:t>
            </w:r>
            <w:r w:rsidRPr="00F37F62">
              <w:t>schreiben</w:t>
            </w:r>
          </w:p>
          <w:p w:rsidR="00337A0A" w:rsidRPr="00F37F62" w:rsidRDefault="00337A0A" w:rsidP="00D70488">
            <w:pPr>
              <w:pStyle w:val="Kompetenzbeschreibung"/>
            </w:pPr>
            <w:r w:rsidRPr="00F37F62">
              <w:t>25. die formale und sprachlich-stilistische G</w:t>
            </w:r>
            <w:r w:rsidRPr="00F37F62">
              <w:t>e</w:t>
            </w:r>
            <w:r w:rsidRPr="00F37F62">
              <w:t>staltungsweise von Texten und deren Wirkung an Beispielen erläutern</w:t>
            </w:r>
          </w:p>
          <w:p w:rsidR="00337A0A" w:rsidRPr="00F37F62" w:rsidRDefault="00337A0A" w:rsidP="00D70488">
            <w:pPr>
              <w:pStyle w:val="Kompetenzbeschreibung"/>
            </w:pPr>
            <w:r w:rsidRPr="00F37F62">
              <w:t>30. sprachliche Mittel gezielt einsetzen</w:t>
            </w:r>
          </w:p>
          <w:p w:rsidR="00337A0A" w:rsidRPr="00D70488" w:rsidRDefault="00337A0A" w:rsidP="00D70488">
            <w:pPr>
              <w:pStyle w:val="Kompetenzbeschreibung"/>
              <w:rPr>
                <w:u w:val="single"/>
              </w:rPr>
            </w:pPr>
            <w:r w:rsidRPr="00D70488">
              <w:rPr>
                <w:u w:val="single"/>
              </w:rPr>
              <w:t>2.3 Lesen</w:t>
            </w:r>
          </w:p>
          <w:p w:rsidR="00337A0A" w:rsidRPr="00F37F62" w:rsidRDefault="00337A0A" w:rsidP="00D70488">
            <w:pPr>
              <w:pStyle w:val="Kompetenzbeschreibung"/>
            </w:pPr>
            <w:r w:rsidRPr="00F37F62">
              <w:t xml:space="preserve">7. Analysen von Texten durchführen </w:t>
            </w:r>
          </w:p>
          <w:p w:rsidR="00337A0A" w:rsidRPr="00F37F62" w:rsidRDefault="00337A0A" w:rsidP="00D70488">
            <w:pPr>
              <w:pStyle w:val="Kompetenzbeschreibung"/>
            </w:pPr>
            <w:r w:rsidRPr="00F37F62">
              <w:t>14. die ästhetische Qualität eines Textes e</w:t>
            </w:r>
            <w:r w:rsidRPr="00F37F62">
              <w:t>r</w:t>
            </w:r>
            <w:r w:rsidRPr="00F37F62">
              <w:t>fassen und ihn als gestaltetes Produkt begre</w:t>
            </w:r>
            <w:r w:rsidRPr="00F37F62">
              <w:t>i</w:t>
            </w:r>
            <w:r w:rsidRPr="00F37F62">
              <w:t>fen</w:t>
            </w:r>
          </w:p>
        </w:tc>
        <w:tc>
          <w:tcPr>
            <w:tcW w:w="1250" w:type="pct"/>
            <w:tcBorders>
              <w:top w:val="single" w:sz="4" w:space="0" w:color="auto"/>
              <w:left w:val="single" w:sz="4" w:space="0" w:color="auto"/>
              <w:bottom w:val="single" w:sz="4" w:space="0" w:color="auto"/>
              <w:right w:val="single" w:sz="4" w:space="0" w:color="auto"/>
            </w:tcBorders>
          </w:tcPr>
          <w:p w:rsidR="00337A0A" w:rsidRPr="00D70488" w:rsidRDefault="00337A0A" w:rsidP="00D70488">
            <w:pPr>
              <w:pStyle w:val="Kompetenzbeschreibung"/>
              <w:rPr>
                <w:u w:val="single"/>
              </w:rPr>
            </w:pPr>
            <w:r w:rsidRPr="00D70488">
              <w:rPr>
                <w:u w:val="single"/>
              </w:rPr>
              <w:t>3.1.2.1. Struktur von Äußerungen</w:t>
            </w:r>
          </w:p>
          <w:p w:rsidR="00337A0A" w:rsidRPr="00F37F62" w:rsidRDefault="00337A0A" w:rsidP="006D2116">
            <w:pPr>
              <w:pStyle w:val="Kompetenzbeschreibung"/>
            </w:pPr>
            <w:r w:rsidRPr="00F37F62">
              <w:t>(4) die Struktur von einfachen Sätzen analysi</w:t>
            </w:r>
            <w:r w:rsidRPr="00F37F62">
              <w:t>e</w:t>
            </w:r>
            <w:r w:rsidRPr="00F37F62">
              <w:t xml:space="preserve">ren und nach dem </w:t>
            </w:r>
            <w:proofErr w:type="spellStart"/>
            <w:r w:rsidRPr="00F37F62">
              <w:t>Feldermodell</w:t>
            </w:r>
            <w:proofErr w:type="spellEnd"/>
            <w:r w:rsidRPr="00F37F62">
              <w:t xml:space="preserve"> beschreiben (Satzklammer, Felder: Vorfeld, Mittelfeld, Nachfeld); dazu die Satzglieder bestimmen (Umstellprobe)</w:t>
            </w:r>
          </w:p>
          <w:p w:rsidR="00337A0A" w:rsidRPr="00F37F62" w:rsidRDefault="00337A0A" w:rsidP="006D2116">
            <w:pPr>
              <w:pStyle w:val="Kompetenzbeschreibung"/>
            </w:pPr>
            <w:r w:rsidRPr="00F37F62">
              <w:t>(11) alle Formen der Konjugation im Indikativ bestimmen, bilden und gezielt verwenden (hier: Tempora); geläufige Formen schwacher und starker Konjugation bilden und verwenden</w:t>
            </w:r>
          </w:p>
          <w:p w:rsidR="00337A0A" w:rsidRPr="00D70488" w:rsidRDefault="00337A0A" w:rsidP="00D70488">
            <w:pPr>
              <w:pStyle w:val="Kompetenzbeschreibung"/>
              <w:rPr>
                <w:u w:val="single"/>
              </w:rPr>
            </w:pPr>
            <w:r w:rsidRPr="00D70488">
              <w:rPr>
                <w:u w:val="single"/>
              </w:rPr>
              <w:t>3.1.2.2. Funktion von Äußerungen</w:t>
            </w:r>
          </w:p>
          <w:p w:rsidR="00337A0A" w:rsidRPr="00F37F62" w:rsidRDefault="00337A0A" w:rsidP="00337A0A">
            <w:pPr>
              <w:pStyle w:val="Kompetenzbeschreibung"/>
            </w:pPr>
            <w:r w:rsidRPr="00F37F62">
              <w:t>(5) exemplarisch Textfunktionen erkennen und ihre Wirkung beschreiben (zum Beispiel Selbstäußerung, Information, Appell)</w:t>
            </w:r>
          </w:p>
          <w:p w:rsidR="00337A0A" w:rsidRPr="00F37F62" w:rsidRDefault="00337A0A" w:rsidP="006D2116">
            <w:pPr>
              <w:pStyle w:val="Kompetenzbeschreibung"/>
            </w:pPr>
            <w:r w:rsidRPr="00F37F62">
              <w:t>(8) bei eigenen Sprech- und Schreibhandlu</w:t>
            </w:r>
            <w:r w:rsidRPr="00F37F62">
              <w:t>n</w:t>
            </w:r>
            <w:r w:rsidRPr="00F37F62">
              <w:t>gen distinktive Besonderheiten gesprochener und geschriebener Sprache situationsang</w:t>
            </w:r>
            <w:r w:rsidRPr="00F37F62">
              <w:t>e</w:t>
            </w:r>
            <w:r w:rsidRPr="00F37F62">
              <w:t>messen und adressatenbezogen beachten</w:t>
            </w:r>
          </w:p>
        </w:tc>
        <w:tc>
          <w:tcPr>
            <w:tcW w:w="1250" w:type="pct"/>
            <w:tcBorders>
              <w:top w:val="single" w:sz="4" w:space="0" w:color="auto"/>
              <w:left w:val="single" w:sz="4" w:space="0" w:color="auto"/>
              <w:bottom w:val="single" w:sz="4" w:space="0" w:color="auto"/>
              <w:right w:val="single" w:sz="4" w:space="0" w:color="auto"/>
            </w:tcBorders>
          </w:tcPr>
          <w:p w:rsidR="00337A0A" w:rsidRPr="00D70488" w:rsidRDefault="00FF4637" w:rsidP="006D2116">
            <w:pPr>
              <w:spacing w:after="120"/>
              <w:rPr>
                <w:rFonts w:cs="Arial"/>
                <w:b/>
                <w:sz w:val="22"/>
                <w:szCs w:val="22"/>
              </w:rPr>
            </w:pPr>
            <w:r w:rsidRPr="00D70488">
              <w:rPr>
                <w:rFonts w:cs="Arial"/>
                <w:b/>
                <w:sz w:val="22"/>
                <w:szCs w:val="22"/>
              </w:rPr>
              <w:t xml:space="preserve">b. </w:t>
            </w:r>
            <w:r w:rsidR="00337A0A" w:rsidRPr="00D70488">
              <w:rPr>
                <w:rFonts w:cs="Arial"/>
                <w:b/>
                <w:sz w:val="22"/>
                <w:szCs w:val="22"/>
              </w:rPr>
              <w:t>Die Grundstruktur des Satzes</w:t>
            </w:r>
          </w:p>
          <w:p w:rsidR="00337A0A" w:rsidRPr="00D70488" w:rsidRDefault="00337A0A" w:rsidP="006D2116">
            <w:pPr>
              <w:pStyle w:val="Listenabsatz"/>
              <w:numPr>
                <w:ilvl w:val="0"/>
                <w:numId w:val="1"/>
              </w:numPr>
              <w:spacing w:line="240" w:lineRule="auto"/>
              <w:ind w:left="227" w:hanging="227"/>
              <w:rPr>
                <w:rFonts w:cs="Arial"/>
                <w:sz w:val="22"/>
                <w:szCs w:val="22"/>
              </w:rPr>
            </w:pPr>
            <w:r w:rsidRPr="00D70488">
              <w:rPr>
                <w:rFonts w:cs="Arial"/>
                <w:sz w:val="22"/>
                <w:szCs w:val="22"/>
              </w:rPr>
              <w:t>Satzklammer</w:t>
            </w:r>
          </w:p>
          <w:p w:rsidR="00337A0A" w:rsidRPr="00F37F62" w:rsidRDefault="00337A0A" w:rsidP="006D2116">
            <w:pPr>
              <w:pStyle w:val="Listenabsatz"/>
              <w:numPr>
                <w:ilvl w:val="0"/>
                <w:numId w:val="1"/>
              </w:numPr>
              <w:spacing w:line="240" w:lineRule="auto"/>
              <w:ind w:left="227" w:hanging="227"/>
              <w:rPr>
                <w:rFonts w:ascii="Calibri" w:hAnsi="Calibri" w:cs="Arial"/>
              </w:rPr>
            </w:pPr>
            <w:proofErr w:type="spellStart"/>
            <w:r w:rsidRPr="00D70488">
              <w:rPr>
                <w:rFonts w:cs="Arial"/>
                <w:sz w:val="22"/>
                <w:szCs w:val="22"/>
              </w:rPr>
              <w:t>Feldermodell</w:t>
            </w:r>
            <w:proofErr w:type="spellEnd"/>
            <w:r w:rsidRPr="00D70488">
              <w:rPr>
                <w:rFonts w:cs="Arial"/>
                <w:sz w:val="22"/>
                <w:szCs w:val="22"/>
              </w:rPr>
              <w:t>: Vorfeld und Mittelfeld (Nachfeld kann später eingeführt werden); Vorfeld darf immer nur von einem Satzglied besetz werden.</w:t>
            </w:r>
            <w:r w:rsidRPr="00D70488">
              <w:rPr>
                <w:rFonts w:cs="Arial"/>
                <w:sz w:val="22"/>
                <w:szCs w:val="22"/>
              </w:rPr>
              <w:br/>
              <w:t xml:space="preserve">Definition des Satzgliedes </w:t>
            </w:r>
            <w:r w:rsidR="0008451A" w:rsidRPr="00D70488">
              <w:rPr>
                <w:rFonts w:cs="Arial"/>
                <w:sz w:val="22"/>
                <w:szCs w:val="22"/>
              </w:rPr>
              <w:t>im Ver</w:t>
            </w:r>
            <w:r w:rsidR="0008451A" w:rsidRPr="00D70488">
              <w:rPr>
                <w:rFonts w:cs="Arial"/>
                <w:sz w:val="22"/>
                <w:szCs w:val="22"/>
              </w:rPr>
              <w:t>b</w:t>
            </w:r>
            <w:r w:rsidR="0008451A" w:rsidRPr="00D70488">
              <w:rPr>
                <w:rFonts w:cs="Arial"/>
                <w:sz w:val="22"/>
                <w:szCs w:val="22"/>
              </w:rPr>
              <w:t xml:space="preserve">zweitsatz </w:t>
            </w:r>
            <w:r w:rsidRPr="00D70488">
              <w:rPr>
                <w:rFonts w:cs="Arial"/>
                <w:sz w:val="22"/>
                <w:szCs w:val="22"/>
              </w:rPr>
              <w:t>als vorfeldfähige Phrase</w:t>
            </w:r>
          </w:p>
        </w:tc>
        <w:tc>
          <w:tcPr>
            <w:tcW w:w="1250" w:type="pct"/>
            <w:tcBorders>
              <w:top w:val="single" w:sz="4" w:space="0" w:color="auto"/>
              <w:left w:val="single" w:sz="4" w:space="0" w:color="auto"/>
              <w:bottom w:val="single" w:sz="4" w:space="0" w:color="auto"/>
              <w:right w:val="single" w:sz="4" w:space="0" w:color="auto"/>
            </w:tcBorders>
          </w:tcPr>
          <w:p w:rsidR="00337A0A" w:rsidRPr="00713FBD" w:rsidRDefault="00337A0A" w:rsidP="006D2116">
            <w:pPr>
              <w:pStyle w:val="Hinweise"/>
              <w:rPr>
                <w:rStyle w:val="HinweiseZchn"/>
              </w:rPr>
            </w:pPr>
            <w:r w:rsidRPr="00F37F62">
              <w:rPr>
                <w:rFonts w:ascii="Calibri" w:eastAsia="Wingdings" w:hAnsi="Calibri" w:cs="Wingdings"/>
                <w:szCs w:val="20"/>
              </w:rPr>
              <w:t xml:space="preserve">Die </w:t>
            </w:r>
            <w:r w:rsidRPr="00713FBD">
              <w:rPr>
                <w:rStyle w:val="HinweiseZchn"/>
              </w:rPr>
              <w:t xml:space="preserve">Satzklammer kann über </w:t>
            </w:r>
            <w:proofErr w:type="spellStart"/>
            <w:r w:rsidRPr="00713FBD">
              <w:rPr>
                <w:rStyle w:val="HinweiseZchn"/>
              </w:rPr>
              <w:t>Perfektformen</w:t>
            </w:r>
            <w:proofErr w:type="spellEnd"/>
            <w:r w:rsidRPr="00713FBD">
              <w:rPr>
                <w:rStyle w:val="HinweiseZchn"/>
              </w:rPr>
              <w:t xml:space="preserve"> oder über zweiteilige Prädikate eingeführt werden. </w:t>
            </w:r>
          </w:p>
          <w:p w:rsidR="00337A0A" w:rsidRPr="00F37F62" w:rsidRDefault="00337A0A" w:rsidP="006D2116">
            <w:pPr>
              <w:pStyle w:val="Hinweise"/>
            </w:pPr>
            <w:r w:rsidRPr="00F37F62">
              <w:t>Das Nachfeld ist im Deutschen häufig unbesetzt. Es kann daher zunächst au</w:t>
            </w:r>
            <w:r w:rsidRPr="00F37F62">
              <w:t>s</w:t>
            </w:r>
            <w:r w:rsidRPr="00F37F62">
              <w:t>gespart und später eingeführt wer</w:t>
            </w:r>
            <w:r w:rsidR="00FC6C0B">
              <w:t>den (vgl. Einheit 5.3.)</w:t>
            </w:r>
          </w:p>
          <w:p w:rsidR="00337A0A" w:rsidRPr="00F37F62" w:rsidRDefault="00337A0A" w:rsidP="006D2116">
            <w:pPr>
              <w:pStyle w:val="Hinweise"/>
            </w:pPr>
            <w:r w:rsidRPr="00F37F62">
              <w:t xml:space="preserve">Methodisch </w:t>
            </w:r>
            <w:r w:rsidRPr="0092350F">
              <w:t>sinnvoll</w:t>
            </w:r>
            <w:r w:rsidRPr="00F37F62">
              <w:t xml:space="preserve"> ist neben Umstellpr</w:t>
            </w:r>
            <w:r w:rsidRPr="00F37F62">
              <w:t>o</w:t>
            </w:r>
            <w:r w:rsidRPr="00F37F62">
              <w:t xml:space="preserve">ben (abstrakt, szenisch, haptisch) die Arbeit mit einfachen Tabellen (eventuell auch in Textverarbeitungsprogrammen). Hier bieten sich auch </w:t>
            </w:r>
            <w:r w:rsidRPr="00B778C8">
              <w:t>Differenzierung</w:t>
            </w:r>
            <w:r w:rsidRPr="00B778C8">
              <w:t>s</w:t>
            </w:r>
            <w:r w:rsidRPr="00B778C8">
              <w:t>möglichkeiten</w:t>
            </w:r>
            <w:r w:rsidRPr="00F37F62">
              <w:t xml:space="preserve">. </w:t>
            </w:r>
          </w:p>
          <w:p w:rsidR="00E54E4E" w:rsidRDefault="00E54E4E" w:rsidP="00E54E4E">
            <w:pPr>
              <w:pStyle w:val="Hinweise"/>
            </w:pPr>
            <w:r w:rsidRPr="00F37F62">
              <w:t xml:space="preserve">Material z.B. </w:t>
            </w:r>
            <w:hyperlink r:id="rId23" w:history="1">
              <w:r w:rsidRPr="00E54E4E">
                <w:rPr>
                  <w:rStyle w:val="Hyperlink"/>
                </w:rPr>
                <w:t>http://lehrerfortbildung-bw.de/faecher/deutsch/gym/fb4/03_sprache/1_grund/12-satz.html</w:t>
              </w:r>
            </w:hyperlink>
            <w:r w:rsidRPr="00E54E4E">
              <w:t xml:space="preserve"> </w:t>
            </w:r>
            <w:r w:rsidRPr="00F37F62">
              <w:t>(thematisc</w:t>
            </w:r>
            <w:r>
              <w:t>her Kontext: selbstbezügliche Beschreibung eines Autos</w:t>
            </w:r>
            <w:r w:rsidRPr="00F37F62">
              <w:t>)</w:t>
            </w:r>
          </w:p>
          <w:p w:rsidR="00E143F2" w:rsidRDefault="00E143F2" w:rsidP="00E143F2">
            <w:pPr>
              <w:pStyle w:val="Hinweise"/>
            </w:pPr>
            <w:r w:rsidRPr="00161A64">
              <w:t>Kompetenzraster</w:t>
            </w:r>
            <w:r>
              <w:t xml:space="preserve"> D7.01</w:t>
            </w:r>
          </w:p>
          <w:p w:rsidR="00E143F2" w:rsidRDefault="00E143F2" w:rsidP="007B3770">
            <w:pPr>
              <w:pStyle w:val="Hinweise"/>
            </w:pPr>
          </w:p>
          <w:p w:rsidR="00337A0A" w:rsidRPr="00F37F62" w:rsidRDefault="00E54E4E" w:rsidP="007B3770">
            <w:pPr>
              <w:pStyle w:val="Hinweise"/>
              <w:rPr>
                <w:rFonts w:ascii="Calibri" w:eastAsia="Wingdings" w:hAnsi="Calibri" w:cs="Wingdings"/>
                <w:szCs w:val="20"/>
              </w:rPr>
            </w:pPr>
            <w:r w:rsidRPr="00F37F62">
              <w:t xml:space="preserve">Nachschlagemöglichkeiten und Beispiele </w:t>
            </w:r>
            <w:r>
              <w:t xml:space="preserve">s.o. </w:t>
            </w:r>
          </w:p>
        </w:tc>
      </w:tr>
      <w:tr w:rsidR="00337A0A" w:rsidRPr="00D53FAC" w:rsidTr="00830C76">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7A0A" w:rsidRPr="00A8325E" w:rsidRDefault="00337A0A" w:rsidP="00337A0A">
            <w:pPr>
              <w:jc w:val="center"/>
              <w:rPr>
                <w:b/>
                <w:sz w:val="22"/>
                <w:szCs w:val="22"/>
              </w:rPr>
            </w:pPr>
            <w:r w:rsidRPr="00A8325E">
              <w:rPr>
                <w:b/>
                <w:sz w:val="22"/>
                <w:szCs w:val="22"/>
              </w:rPr>
              <w:t>integriert: Rechtschreibung</w:t>
            </w:r>
          </w:p>
        </w:tc>
      </w:tr>
      <w:tr w:rsidR="00337A0A" w:rsidRPr="00D53FAC"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337A0A" w:rsidRPr="00F37F62" w:rsidRDefault="00337A0A" w:rsidP="006D2116">
            <w:pPr>
              <w:pStyle w:val="Kompetenzbeschreibung"/>
              <w:rPr>
                <w:u w:val="single"/>
              </w:rPr>
            </w:pPr>
            <w:r w:rsidRPr="00F37F62">
              <w:rPr>
                <w:u w:val="single"/>
              </w:rPr>
              <w:t>2.2. Schreiben</w:t>
            </w:r>
          </w:p>
          <w:p w:rsidR="00337A0A" w:rsidRPr="00783336" w:rsidRDefault="002E6CCB" w:rsidP="002E6CCB">
            <w:pPr>
              <w:pStyle w:val="Kompetenzbeschreibung"/>
            </w:pPr>
            <w:r>
              <w:t>5. elementare formale Anforderungen des Schreibens erfüllen (Lesbarkeit der Han</w:t>
            </w:r>
            <w:r>
              <w:t>d</w:t>
            </w:r>
            <w:r>
              <w:t>schrift, Blatteinteilung; Rechtschreibung, Ze</w:t>
            </w:r>
            <w:r>
              <w:t>i</w:t>
            </w:r>
            <w:r>
              <w:t>chensetzung, Grammatik)</w:t>
            </w:r>
          </w:p>
        </w:tc>
        <w:tc>
          <w:tcPr>
            <w:tcW w:w="1250" w:type="pct"/>
            <w:tcBorders>
              <w:top w:val="single" w:sz="4" w:space="0" w:color="auto"/>
              <w:left w:val="single" w:sz="4" w:space="0" w:color="auto"/>
              <w:bottom w:val="single" w:sz="4" w:space="0" w:color="auto"/>
              <w:right w:val="single" w:sz="4" w:space="0" w:color="auto"/>
            </w:tcBorders>
          </w:tcPr>
          <w:p w:rsidR="00337A0A" w:rsidRDefault="00337A0A" w:rsidP="006D2116">
            <w:pPr>
              <w:pStyle w:val="Kompetenzbeschreibung"/>
            </w:pPr>
            <w:r>
              <w:t>(19) die Regeln der Sch</w:t>
            </w:r>
            <w:r>
              <w:rPr>
                <w:rFonts w:hint="eastAsia"/>
              </w:rPr>
              <w:t>ä</w:t>
            </w:r>
            <w:r>
              <w:t>rfung und Dehnung sowie der Schreibung der s-Laute nennen und korrekt anwenden</w:t>
            </w:r>
          </w:p>
          <w:p w:rsidR="00337A0A" w:rsidRDefault="00337A0A" w:rsidP="006D2116">
            <w:pPr>
              <w:pStyle w:val="Kompetenzbeschreibung"/>
            </w:pPr>
            <w:r>
              <w:t>(21) Satzzeichen am Ende eines Satzes zur Verdeutlichung des Sprechakts erl</w:t>
            </w:r>
            <w:r>
              <w:rPr>
                <w:rFonts w:hint="eastAsia"/>
              </w:rPr>
              <w:t>ä</w:t>
            </w:r>
            <w:r>
              <w:t>utern und verwenden</w:t>
            </w:r>
          </w:p>
          <w:p w:rsidR="00337A0A" w:rsidRDefault="00337A0A" w:rsidP="006D2116">
            <w:pPr>
              <w:pStyle w:val="Kompetenzbeschreibung"/>
            </w:pPr>
            <w:r>
              <w:t>(22) die Satzzeichen Ausrufen und Aufz</w:t>
            </w:r>
            <w:r>
              <w:rPr>
                <w:rFonts w:hint="eastAsia"/>
              </w:rPr>
              <w:t>ä</w:t>
            </w:r>
            <w:r>
              <w:t>hlu</w:t>
            </w:r>
            <w:r>
              <w:t>n</w:t>
            </w:r>
            <w:r>
              <w:t>gen in einfachen S</w:t>
            </w:r>
            <w:r>
              <w:rPr>
                <w:rFonts w:hint="eastAsia"/>
              </w:rPr>
              <w:t>ä</w:t>
            </w:r>
            <w:r>
              <w:t>tzen sowie bei der direkten Rede normgerecht verwenden</w:t>
            </w:r>
          </w:p>
          <w:p w:rsidR="00337A0A" w:rsidRDefault="00337A0A" w:rsidP="006D2116">
            <w:pPr>
              <w:pStyle w:val="Kompetenzbeschreibung"/>
            </w:pPr>
            <w:r>
              <w:t>(</w:t>
            </w:r>
            <w:r w:rsidRPr="001427A8">
              <w:t>23) Rechtschreibstrategien (</w:t>
            </w:r>
            <w:proofErr w:type="spellStart"/>
            <w:r w:rsidRPr="001427A8">
              <w:t>Silbierung</w:t>
            </w:r>
            <w:proofErr w:type="spellEnd"/>
            <w:r w:rsidRPr="001427A8">
              <w:t>, Wor</w:t>
            </w:r>
            <w:r w:rsidRPr="001427A8">
              <w:t>t</w:t>
            </w:r>
            <w:r w:rsidRPr="001427A8">
              <w:t>verl</w:t>
            </w:r>
            <w:r w:rsidRPr="001427A8">
              <w:rPr>
                <w:rFonts w:hint="eastAsia"/>
              </w:rPr>
              <w:t>ä</w:t>
            </w:r>
            <w:r w:rsidRPr="001427A8">
              <w:t>ngerung) und grundlegende Rech</w:t>
            </w:r>
            <w:r w:rsidRPr="001427A8">
              <w:t>t</w:t>
            </w:r>
            <w:r w:rsidRPr="001427A8">
              <w:t>schreibregeln beim Schreiben von Texten anwenden</w:t>
            </w:r>
          </w:p>
          <w:p w:rsidR="00337A0A" w:rsidRDefault="00337A0A" w:rsidP="006D2116">
            <w:pPr>
              <w:pStyle w:val="Kompetenzbeschreibung"/>
            </w:pPr>
            <w:r>
              <w:t>(24) Fehlersensibilit</w:t>
            </w:r>
            <w:r>
              <w:rPr>
                <w:rFonts w:hint="eastAsia"/>
              </w:rPr>
              <w:t>ä</w:t>
            </w:r>
            <w:r>
              <w:t>t weiterentwickeln (</w:t>
            </w:r>
            <w:r w:rsidR="000E48AC">
              <w:t>z.B.</w:t>
            </w:r>
            <w:r>
              <w:t xml:space="preserve"> Beachten von Signalgruppen, vergleichendes Aufschreiben, Erarbeiten eines eigenen Fehlerprofils)</w:t>
            </w:r>
          </w:p>
          <w:p w:rsidR="00FC6C0B" w:rsidRPr="00FC6C0B" w:rsidRDefault="00FC6C0B" w:rsidP="00FC6C0B">
            <w:pPr>
              <w:pStyle w:val="Kompetenzbeschreibung"/>
            </w:pPr>
            <w:r w:rsidRPr="00DF3A3B">
              <w:lastRenderedPageBreak/>
              <w:t>(25) die Rechtschreibhilfe am Computer bei der Erstellung eigener Texte anwenden</w:t>
            </w:r>
          </w:p>
        </w:tc>
        <w:tc>
          <w:tcPr>
            <w:tcW w:w="1250" w:type="pct"/>
            <w:tcBorders>
              <w:top w:val="single" w:sz="4" w:space="0" w:color="auto"/>
              <w:left w:val="single" w:sz="4" w:space="0" w:color="auto"/>
              <w:bottom w:val="single" w:sz="4" w:space="0" w:color="auto"/>
              <w:right w:val="single" w:sz="4" w:space="0" w:color="auto"/>
            </w:tcBorders>
          </w:tcPr>
          <w:p w:rsidR="00337A0A" w:rsidRPr="00FD11E5" w:rsidRDefault="00337A0A" w:rsidP="00A8325E">
            <w:pPr>
              <w:pStyle w:val="Listenabsatz"/>
              <w:numPr>
                <w:ilvl w:val="0"/>
                <w:numId w:val="1"/>
              </w:numPr>
              <w:spacing w:line="240" w:lineRule="auto"/>
              <w:ind w:left="227" w:hanging="227"/>
              <w:rPr>
                <w:sz w:val="22"/>
                <w:szCs w:val="22"/>
              </w:rPr>
            </w:pPr>
            <w:r w:rsidRPr="00FD11E5">
              <w:rPr>
                <w:sz w:val="22"/>
                <w:szCs w:val="22"/>
              </w:rPr>
              <w:lastRenderedPageBreak/>
              <w:t>Zeichensetzung der wörtlichen R</w:t>
            </w:r>
            <w:r w:rsidRPr="00FD11E5">
              <w:rPr>
                <w:sz w:val="22"/>
                <w:szCs w:val="22"/>
              </w:rPr>
              <w:t>e</w:t>
            </w:r>
            <w:r w:rsidRPr="00FD11E5">
              <w:rPr>
                <w:sz w:val="22"/>
                <w:szCs w:val="22"/>
              </w:rPr>
              <w:t>de wiederholen und vertiefen</w:t>
            </w:r>
          </w:p>
          <w:p w:rsidR="00337A0A" w:rsidRPr="00FD11E5" w:rsidRDefault="00337A0A" w:rsidP="00A8325E">
            <w:pPr>
              <w:pStyle w:val="Listenabsatz"/>
              <w:numPr>
                <w:ilvl w:val="0"/>
                <w:numId w:val="1"/>
              </w:numPr>
              <w:spacing w:line="240" w:lineRule="auto"/>
              <w:ind w:left="227" w:hanging="227"/>
              <w:rPr>
                <w:rFonts w:cs="Arial"/>
                <w:sz w:val="22"/>
                <w:szCs w:val="22"/>
              </w:rPr>
            </w:pPr>
            <w:r w:rsidRPr="00A8325E">
              <w:rPr>
                <w:sz w:val="22"/>
                <w:szCs w:val="22"/>
              </w:rPr>
              <w:t>Satzschlusszeichen</w:t>
            </w:r>
          </w:p>
          <w:p w:rsidR="00337A0A" w:rsidRPr="00596C62" w:rsidRDefault="00337A0A" w:rsidP="00A8325E">
            <w:pPr>
              <w:pStyle w:val="Listenabsatz"/>
              <w:numPr>
                <w:ilvl w:val="0"/>
                <w:numId w:val="1"/>
              </w:numPr>
              <w:spacing w:line="240" w:lineRule="auto"/>
              <w:ind w:left="227" w:hanging="227"/>
              <w:rPr>
                <w:rFonts w:ascii="Calibri" w:hAnsi="Calibri" w:cs="Arial"/>
                <w:b/>
              </w:rPr>
            </w:pPr>
            <w:r w:rsidRPr="00A8325E">
              <w:rPr>
                <w:sz w:val="22"/>
                <w:szCs w:val="22"/>
              </w:rPr>
              <w:t>Rechtschreibstrategien</w:t>
            </w:r>
            <w:r w:rsidRPr="00FD11E5">
              <w:rPr>
                <w:rFonts w:cs="Arial"/>
                <w:sz w:val="22"/>
                <w:szCs w:val="22"/>
              </w:rPr>
              <w:t xml:space="preserve"> vertiefen</w:t>
            </w:r>
          </w:p>
        </w:tc>
        <w:tc>
          <w:tcPr>
            <w:tcW w:w="1250" w:type="pct"/>
            <w:tcBorders>
              <w:top w:val="single" w:sz="4" w:space="0" w:color="auto"/>
              <w:left w:val="single" w:sz="4" w:space="0" w:color="auto"/>
              <w:bottom w:val="single" w:sz="4" w:space="0" w:color="auto"/>
              <w:right w:val="single" w:sz="4" w:space="0" w:color="auto"/>
            </w:tcBorders>
          </w:tcPr>
          <w:p w:rsidR="00337A0A" w:rsidRPr="00F37F62" w:rsidRDefault="00337A0A" w:rsidP="006D2116">
            <w:pPr>
              <w:pStyle w:val="Hinweise"/>
            </w:pPr>
            <w:r>
              <w:t>Differenzierung über Komplexität der Be</w:t>
            </w:r>
            <w:r>
              <w:t>i</w:t>
            </w:r>
            <w:r>
              <w:t>spiele und Hilfestellungen</w:t>
            </w:r>
          </w:p>
        </w:tc>
      </w:tr>
    </w:tbl>
    <w:p w:rsidR="001C17D0" w:rsidRDefault="001C17D0">
      <w:bookmarkStart w:id="15" w:name="_Toc458001213"/>
      <w:bookmarkStart w:id="16" w:name="_Toc458002902"/>
      <w:r>
        <w:rPr>
          <w:b/>
        </w:rPr>
        <w:lastRenderedPageBreak/>
        <w:br w:type="page"/>
      </w:r>
    </w:p>
    <w:tbl>
      <w:tblPr>
        <w:tblStyle w:val="Tabellenraster"/>
        <w:tblW w:w="5000" w:type="pct"/>
        <w:jc w:val="center"/>
        <w:tblLayout w:type="fixed"/>
        <w:tblCellMar>
          <w:top w:w="57" w:type="dxa"/>
          <w:bottom w:w="57" w:type="dxa"/>
        </w:tblCellMar>
        <w:tblLook w:val="04A0" w:firstRow="1" w:lastRow="0" w:firstColumn="1" w:lastColumn="0" w:noHBand="0" w:noVBand="1"/>
      </w:tblPr>
      <w:tblGrid>
        <w:gridCol w:w="3980"/>
        <w:gridCol w:w="3980"/>
        <w:gridCol w:w="3980"/>
        <w:gridCol w:w="3980"/>
      </w:tblGrid>
      <w:tr w:rsidR="00B641AC" w:rsidRPr="000E2398" w:rsidTr="00830C76">
        <w:trPr>
          <w:jc w:val="center"/>
        </w:trPr>
        <w:tc>
          <w:tcPr>
            <w:tcW w:w="5000" w:type="pct"/>
            <w:gridSpan w:val="4"/>
            <w:shd w:val="clear" w:color="auto" w:fill="D9D9D9"/>
            <w:hideMark/>
          </w:tcPr>
          <w:p w:rsidR="00B641AC" w:rsidRDefault="00B641AC" w:rsidP="00B641AC">
            <w:pPr>
              <w:pStyle w:val="0TabelleUeberschrift"/>
            </w:pPr>
            <w:r w:rsidRPr="000E2398">
              <w:rPr>
                <w:noProof/>
              </w:rPr>
              <w:lastRenderedPageBreak/>
              <w:t>5.</w:t>
            </w:r>
            <w:r w:rsidRPr="000E2398">
              <w:rPr>
                <w:noProof/>
              </w:rPr>
              <w:br w:type="column"/>
            </w:r>
            <w:r>
              <w:t>2. Dunkles Mittelalter, finstere Ritter? – Sachtexte unterschiedlicher medialer</w:t>
            </w:r>
            <w:r>
              <w:br/>
              <w:t>Form erschließen</w:t>
            </w:r>
            <w:bookmarkEnd w:id="15"/>
            <w:bookmarkEnd w:id="16"/>
          </w:p>
          <w:p w:rsidR="00B641AC" w:rsidRPr="0096470F" w:rsidRDefault="00B641AC" w:rsidP="00B641AC">
            <w:pPr>
              <w:pStyle w:val="0caStunden"/>
            </w:pPr>
            <w:r>
              <w:t>ca. 20</w:t>
            </w:r>
            <w:r w:rsidRPr="0096470F">
              <w:t xml:space="preserve"> Stunden</w:t>
            </w:r>
          </w:p>
        </w:tc>
      </w:tr>
      <w:tr w:rsidR="0038319C" w:rsidRPr="000E2398" w:rsidTr="00830C76">
        <w:trPr>
          <w:jc w:val="center"/>
        </w:trPr>
        <w:tc>
          <w:tcPr>
            <w:tcW w:w="5000" w:type="pct"/>
            <w:gridSpan w:val="4"/>
            <w:shd w:val="clear" w:color="auto" w:fill="auto"/>
          </w:tcPr>
          <w:p w:rsidR="0038319C" w:rsidRPr="00D70488" w:rsidRDefault="0038319C" w:rsidP="00FD11E5">
            <w:pPr>
              <w:jc w:val="both"/>
              <w:rPr>
                <w:sz w:val="22"/>
                <w:szCs w:val="22"/>
              </w:rPr>
            </w:pPr>
            <w:r w:rsidRPr="00D70488">
              <w:rPr>
                <w:sz w:val="22"/>
                <w:szCs w:val="22"/>
              </w:rPr>
              <w:t>Die Unterrichtseinheit vernetzt die Kompetenzbereiche „Sach- und Gebrauchstexte“ und „Medien“ über das Thema „Ritter im Mittelalter“. Im Zentrum stehen d</w:t>
            </w:r>
            <w:r w:rsidRPr="00D70488">
              <w:rPr>
                <w:sz w:val="22"/>
                <w:szCs w:val="22"/>
              </w:rPr>
              <w:t>a</w:t>
            </w:r>
            <w:r w:rsidRPr="00D70488">
              <w:rPr>
                <w:sz w:val="22"/>
                <w:szCs w:val="22"/>
              </w:rPr>
              <w:t>bei zum einen die Erarbeitung und Anwendung von Lesestrategien im Umgang mit Sachtexten, zum anderen der sachgerechte Umgang mit Informationen aus Sachtexten unterschiedlicher medialer Form, zum Beispiel mithilfe einer Sammlung von Kriterien für die Auswahl von Informationen aus Texten oder der Unte</w:t>
            </w:r>
            <w:r w:rsidRPr="00D70488">
              <w:rPr>
                <w:sz w:val="22"/>
                <w:szCs w:val="22"/>
              </w:rPr>
              <w:t>r</w:t>
            </w:r>
            <w:r w:rsidRPr="00D70488">
              <w:rPr>
                <w:sz w:val="22"/>
                <w:szCs w:val="22"/>
              </w:rPr>
              <w:t>scheidung wichtiger von unwichtigeren Informationen. Schließlich bietet die Einheit darüber hinaus Gelegenheit zu reflektieren, was Informationen überhaupt sind und welche Rolle dabei Aspekte wie Zuverlässigkeit oder die Art der Darstellung spielen. Umgesetzt werden die erworbenen Kompetenzen bei der Gestaltung der abschließenden Ausstellung (</w:t>
            </w:r>
            <w:r w:rsidR="000E48AC" w:rsidRPr="00D70488">
              <w:rPr>
                <w:sz w:val="22"/>
                <w:szCs w:val="22"/>
              </w:rPr>
              <w:t>z.B.</w:t>
            </w:r>
            <w:r w:rsidRPr="00D70488">
              <w:rPr>
                <w:sz w:val="22"/>
                <w:szCs w:val="22"/>
              </w:rPr>
              <w:t xml:space="preserve"> Plakate) zum Themenbereich. </w:t>
            </w:r>
          </w:p>
        </w:tc>
      </w:tr>
      <w:tr w:rsidR="0038319C" w:rsidRPr="000E2398" w:rsidTr="00830C76">
        <w:trPr>
          <w:jc w:val="center"/>
        </w:trPr>
        <w:tc>
          <w:tcPr>
            <w:tcW w:w="1250" w:type="pct"/>
            <w:shd w:val="clear" w:color="auto" w:fill="F59D1E"/>
            <w:hideMark/>
          </w:tcPr>
          <w:p w:rsidR="0038319C" w:rsidRPr="008A06BB" w:rsidRDefault="0038319C" w:rsidP="0038319C">
            <w:pPr>
              <w:spacing w:before="120" w:after="120"/>
              <w:jc w:val="center"/>
              <w:rPr>
                <w:b/>
                <w:color w:val="FFFFFF" w:themeColor="background1"/>
                <w:sz w:val="22"/>
                <w:szCs w:val="22"/>
              </w:rPr>
            </w:pPr>
            <w:r w:rsidRPr="008A06BB">
              <w:rPr>
                <w:b/>
                <w:color w:val="FFFFFF" w:themeColor="background1"/>
                <w:sz w:val="22"/>
                <w:szCs w:val="22"/>
              </w:rPr>
              <w:t>Prozessbezogene Kompetenzen</w:t>
            </w:r>
          </w:p>
        </w:tc>
        <w:tc>
          <w:tcPr>
            <w:tcW w:w="1250" w:type="pct"/>
            <w:shd w:val="clear" w:color="auto" w:fill="B70017"/>
            <w:hideMark/>
          </w:tcPr>
          <w:p w:rsidR="0038319C" w:rsidRPr="008A06BB" w:rsidRDefault="0038319C" w:rsidP="0038319C">
            <w:pPr>
              <w:spacing w:before="120" w:after="120"/>
              <w:jc w:val="center"/>
              <w:rPr>
                <w:b/>
                <w:color w:val="FFFFFF" w:themeColor="background1"/>
                <w:sz w:val="22"/>
                <w:szCs w:val="22"/>
              </w:rPr>
            </w:pPr>
            <w:r w:rsidRPr="008A06BB">
              <w:rPr>
                <w:b/>
                <w:color w:val="FFFFFF" w:themeColor="background1"/>
                <w:sz w:val="22"/>
                <w:szCs w:val="22"/>
              </w:rPr>
              <w:t>Inhaltsbezogene Kompetenzen</w:t>
            </w:r>
          </w:p>
        </w:tc>
        <w:tc>
          <w:tcPr>
            <w:tcW w:w="1250" w:type="pct"/>
            <w:shd w:val="clear" w:color="auto" w:fill="D9D9D9"/>
            <w:hideMark/>
          </w:tcPr>
          <w:p w:rsidR="0038319C" w:rsidRPr="00E73ADC" w:rsidRDefault="0038319C" w:rsidP="0038319C">
            <w:pPr>
              <w:spacing w:before="120" w:after="120"/>
              <w:jc w:val="center"/>
              <w:rPr>
                <w:b/>
                <w:color w:val="000000" w:themeColor="text1"/>
                <w:sz w:val="22"/>
                <w:szCs w:val="22"/>
              </w:rPr>
            </w:pPr>
            <w:r w:rsidRPr="00E73ADC">
              <w:rPr>
                <w:b/>
                <w:color w:val="000000" w:themeColor="text1"/>
                <w:sz w:val="22"/>
                <w:szCs w:val="22"/>
              </w:rPr>
              <w:t>Umsetzung im Unterricht</w:t>
            </w:r>
          </w:p>
        </w:tc>
        <w:tc>
          <w:tcPr>
            <w:tcW w:w="1250" w:type="pct"/>
            <w:shd w:val="clear" w:color="auto" w:fill="D9D9D9"/>
            <w:hideMark/>
          </w:tcPr>
          <w:p w:rsidR="0038319C" w:rsidRPr="00E73ADC" w:rsidRDefault="0038319C" w:rsidP="0038319C">
            <w:pPr>
              <w:spacing w:before="120" w:after="120"/>
              <w:jc w:val="center"/>
              <w:rPr>
                <w:b/>
                <w:color w:val="000000" w:themeColor="text1"/>
                <w:sz w:val="22"/>
                <w:szCs w:val="22"/>
              </w:rPr>
            </w:pPr>
            <w:r w:rsidRPr="00E73ADC">
              <w:rPr>
                <w:b/>
                <w:color w:val="000000" w:themeColor="text1"/>
                <w:sz w:val="22"/>
                <w:szCs w:val="22"/>
              </w:rPr>
              <w:t>Hinweise</w:t>
            </w:r>
          </w:p>
        </w:tc>
      </w:tr>
      <w:tr w:rsidR="0038319C" w:rsidRPr="000E2398" w:rsidTr="00830C76">
        <w:trPr>
          <w:trHeight w:val="637"/>
          <w:jc w:val="center"/>
        </w:trPr>
        <w:tc>
          <w:tcPr>
            <w:tcW w:w="1250" w:type="pct"/>
          </w:tcPr>
          <w:p w:rsidR="004B22F5" w:rsidRPr="00FD11E5" w:rsidRDefault="0038319C" w:rsidP="00FD11E5">
            <w:pPr>
              <w:pStyle w:val="Kompetenzbeschreibung"/>
              <w:rPr>
                <w:u w:val="single"/>
              </w:rPr>
            </w:pPr>
            <w:r w:rsidRPr="00FD11E5">
              <w:rPr>
                <w:u w:val="single"/>
              </w:rPr>
              <w:t>2.1 Sprechen und Zuhören</w:t>
            </w:r>
          </w:p>
          <w:p w:rsidR="0038319C" w:rsidRPr="00FD11E5" w:rsidRDefault="004B22F5" w:rsidP="00FD11E5">
            <w:pPr>
              <w:pStyle w:val="Kompetenzbeschreibung"/>
            </w:pPr>
            <w:r w:rsidRPr="00FD11E5">
              <w:t>1. einen differenzierten, situations- und adre</w:t>
            </w:r>
            <w:r w:rsidRPr="00FD11E5">
              <w:t>s</w:t>
            </w:r>
            <w:r w:rsidRPr="00FD11E5">
              <w:t>satengerechten Wortschatz anwenden</w:t>
            </w:r>
            <w:r w:rsidR="00FD11E5">
              <w:t xml:space="preserve"> </w:t>
            </w:r>
          </w:p>
          <w:p w:rsidR="0038319C" w:rsidRPr="00FD11E5" w:rsidRDefault="0038319C" w:rsidP="00FD11E5">
            <w:pPr>
              <w:pStyle w:val="Kompetenzbeschreibung"/>
              <w:rPr>
                <w:u w:val="single"/>
              </w:rPr>
            </w:pPr>
            <w:r w:rsidRPr="00FD11E5">
              <w:rPr>
                <w:u w:val="single"/>
              </w:rPr>
              <w:t xml:space="preserve">2.2 </w:t>
            </w:r>
            <w:r w:rsidR="004B22F5" w:rsidRPr="00FD11E5">
              <w:rPr>
                <w:u w:val="single"/>
              </w:rPr>
              <w:t>Schreiben</w:t>
            </w:r>
          </w:p>
          <w:p w:rsidR="004B22F5" w:rsidRPr="00FD11E5" w:rsidRDefault="002402F6" w:rsidP="00FD11E5">
            <w:pPr>
              <w:pStyle w:val="Kompetenzbeschreibung"/>
            </w:pPr>
            <w:r>
              <w:t>15. Informationen aus</w:t>
            </w:r>
            <w:r w:rsidR="004B22F5" w:rsidRPr="00FD11E5">
              <w:t xml:space="preserve"> linearen und nichtline</w:t>
            </w:r>
            <w:r w:rsidR="004B22F5" w:rsidRPr="00FD11E5">
              <w:t>a</w:t>
            </w:r>
            <w:r w:rsidR="004B22F5" w:rsidRPr="00FD11E5">
              <w:t>ren Tex</w:t>
            </w:r>
            <w:r>
              <w:t>ten wiedergeben und</w:t>
            </w:r>
            <w:r w:rsidR="004B22F5" w:rsidRPr="00FD11E5">
              <w:t xml:space="preserve"> darstellen</w:t>
            </w:r>
          </w:p>
          <w:p w:rsidR="004B22F5" w:rsidRPr="00FD11E5" w:rsidRDefault="0038319C" w:rsidP="00FD11E5">
            <w:pPr>
              <w:pStyle w:val="Kompetenzbeschreibung"/>
              <w:rPr>
                <w:u w:val="single"/>
              </w:rPr>
            </w:pPr>
            <w:r w:rsidRPr="00FD11E5">
              <w:rPr>
                <w:u w:val="single"/>
              </w:rPr>
              <w:t>2.3 Lesen</w:t>
            </w:r>
          </w:p>
          <w:p w:rsidR="004B22F5" w:rsidRPr="00FD11E5" w:rsidRDefault="004B22F5" w:rsidP="00FD11E5">
            <w:pPr>
              <w:pStyle w:val="Kompetenzbeschreibung"/>
            </w:pPr>
            <w:r w:rsidRPr="00FD11E5">
              <w:t>5. zwischen textinternen und textexter</w:t>
            </w:r>
            <w:r w:rsidR="002402F6">
              <w:t xml:space="preserve">nen Informationen </w:t>
            </w:r>
            <w:r w:rsidRPr="00FD11E5">
              <w:t>unterscheiden; literarisches Vorwissen, Kontextwissen, fachliches Wissen, Weltwissen und persönliche Leseerfahrungen reflektiert einsetzen</w:t>
            </w:r>
          </w:p>
          <w:p w:rsidR="0038319C" w:rsidRPr="00FD11E5" w:rsidRDefault="004B22F5" w:rsidP="00FD11E5">
            <w:pPr>
              <w:pStyle w:val="Kompetenzbeschreibung"/>
            </w:pPr>
            <w:r w:rsidRPr="00FD11E5">
              <w:t>9. Rückschlüsse aus der medialen Verbre</w:t>
            </w:r>
            <w:r w:rsidRPr="00FD11E5">
              <w:t>i</w:t>
            </w:r>
            <w:r w:rsidRPr="00FD11E5">
              <w:t>tungsform eines Textes ziehen</w:t>
            </w:r>
          </w:p>
        </w:tc>
        <w:tc>
          <w:tcPr>
            <w:tcW w:w="1250" w:type="pct"/>
          </w:tcPr>
          <w:p w:rsidR="00DD2384" w:rsidRPr="00FD11E5" w:rsidRDefault="0038319C" w:rsidP="00FD11E5">
            <w:pPr>
              <w:pStyle w:val="Kompetenzbeschreibung"/>
              <w:rPr>
                <w:u w:val="single"/>
              </w:rPr>
            </w:pPr>
            <w:r w:rsidRPr="00FD11E5">
              <w:rPr>
                <w:u w:val="single"/>
              </w:rPr>
              <w:t>3.1.1.2 Sach- und Gebrauchstexte</w:t>
            </w:r>
          </w:p>
          <w:p w:rsidR="00DD2384" w:rsidRPr="00FD11E5" w:rsidRDefault="00DD2384" w:rsidP="00FD11E5">
            <w:pPr>
              <w:pStyle w:val="Kompetenzbeschreibung"/>
            </w:pPr>
            <w:r w:rsidRPr="00FD11E5">
              <w:t>(1) unterschiedliche Lesetechniken (zum Be</w:t>
            </w:r>
            <w:r w:rsidRPr="00FD11E5">
              <w:t>i</w:t>
            </w:r>
            <w:r w:rsidRPr="00FD11E5">
              <w:t>spiel diagonal, selektiv, navigierend) und M</w:t>
            </w:r>
            <w:r w:rsidRPr="00FD11E5">
              <w:t>e</w:t>
            </w:r>
            <w:r w:rsidRPr="00FD11E5">
              <w:t>thoden der</w:t>
            </w:r>
            <w:r w:rsidR="00FD11E5">
              <w:t xml:space="preserve"> </w:t>
            </w:r>
            <w:r w:rsidRPr="00FD11E5">
              <w:t>Texterschließung anwenden (zum Beispiel markieren, Verständnisfragen form</w:t>
            </w:r>
            <w:r w:rsidRPr="00FD11E5">
              <w:t>u</w:t>
            </w:r>
            <w:r w:rsidRPr="00FD11E5">
              <w:t>lieren)</w:t>
            </w:r>
          </w:p>
          <w:p w:rsidR="00DD2384" w:rsidRPr="00FD11E5" w:rsidRDefault="00DD2384" w:rsidP="00FD11E5">
            <w:pPr>
              <w:pStyle w:val="Kompetenzbeschreibung"/>
            </w:pPr>
            <w:r w:rsidRPr="00FD11E5">
              <w:t>(2) Texten Informationen entnehmen; auch einfache nichtlineare Texte (Tabellen, Scha</w:t>
            </w:r>
            <w:r w:rsidRPr="00FD11E5">
              <w:t>u</w:t>
            </w:r>
            <w:r w:rsidRPr="00FD11E5">
              <w:t>bilder) auswerten</w:t>
            </w:r>
          </w:p>
          <w:p w:rsidR="00DD2384" w:rsidRPr="00FD11E5" w:rsidRDefault="00DD2384" w:rsidP="00FD11E5">
            <w:pPr>
              <w:pStyle w:val="Kompetenzbeschreibung"/>
            </w:pPr>
            <w:r w:rsidRPr="00FD11E5">
              <w:t>(3) Textinformationen in altersgemäße sach- und fachspezifische Wissensfelder einordnen und bewerten</w:t>
            </w:r>
          </w:p>
          <w:p w:rsidR="00DD2384" w:rsidRPr="00FD11E5" w:rsidRDefault="00DD2384" w:rsidP="00FD11E5">
            <w:pPr>
              <w:pStyle w:val="Kompetenzbeschreibung"/>
            </w:pPr>
            <w:r w:rsidRPr="00FD11E5">
              <w:t>(4) Inhalte einfacher Sach- und Gebrauchste</w:t>
            </w:r>
            <w:r w:rsidRPr="00FD11E5">
              <w:t>x</w:t>
            </w:r>
            <w:r w:rsidRPr="00FD11E5">
              <w:t>te herausarbeiten und textbezogen erläutern</w:t>
            </w:r>
          </w:p>
          <w:p w:rsidR="00DD2384" w:rsidRPr="00FD11E5" w:rsidRDefault="00DD2384" w:rsidP="00FD11E5">
            <w:pPr>
              <w:pStyle w:val="Kompetenzbeschreibung"/>
            </w:pPr>
            <w:r w:rsidRPr="00FD11E5">
              <w:t>(5) aus Texten entnommene Informationen selbstständig und systematisiert darstellen</w:t>
            </w:r>
          </w:p>
          <w:p w:rsidR="00DD2384" w:rsidRPr="00FD11E5" w:rsidRDefault="00DD2384" w:rsidP="00FD11E5">
            <w:pPr>
              <w:pStyle w:val="Kompetenzbeschreibung"/>
            </w:pPr>
            <w:r w:rsidRPr="00FD11E5">
              <w:t>(6) Sachtexte nach folgenden Merkmalen unterscheiden: I</w:t>
            </w:r>
            <w:r w:rsidR="002402F6">
              <w:t>nformation</w:t>
            </w:r>
          </w:p>
          <w:p w:rsidR="00DD2384" w:rsidRPr="00FD11E5" w:rsidRDefault="00DD2384" w:rsidP="00FD11E5">
            <w:pPr>
              <w:pStyle w:val="Kompetenzbeschreibung"/>
            </w:pPr>
            <w:r w:rsidRPr="00FD11E5">
              <w:t>(11) Vorwissen aktivieren und für das Textve</w:t>
            </w:r>
            <w:r w:rsidRPr="00FD11E5">
              <w:t>r</w:t>
            </w:r>
            <w:r w:rsidRPr="00FD11E5">
              <w:t>stehen nutzen; Informationsquellen (Lexika, Wörterbücher, Internet) nutzen</w:t>
            </w:r>
          </w:p>
          <w:p w:rsidR="00DD2384" w:rsidRPr="00FD11E5" w:rsidRDefault="00DD2384" w:rsidP="00FD11E5">
            <w:pPr>
              <w:pStyle w:val="Kompetenzbeschreibung"/>
            </w:pPr>
            <w:r w:rsidRPr="00FD11E5">
              <w:t>(13) eigene und fremde Lebenswelten b</w:t>
            </w:r>
            <w:r w:rsidRPr="00FD11E5">
              <w:t>e</w:t>
            </w:r>
            <w:r w:rsidRPr="00FD11E5">
              <w:t>schreiben und vergleichen (Alterität)</w:t>
            </w:r>
          </w:p>
          <w:p w:rsidR="0038319C" w:rsidRPr="00FD11E5" w:rsidRDefault="00DD2384" w:rsidP="00FD11E5">
            <w:pPr>
              <w:pStyle w:val="Kompetenzbeschreibung"/>
              <w:rPr>
                <w:u w:val="single"/>
              </w:rPr>
            </w:pPr>
            <w:r w:rsidRPr="00FD11E5">
              <w:rPr>
                <w:u w:val="single"/>
              </w:rPr>
              <w:t>3.1.1.3 Medien</w:t>
            </w:r>
          </w:p>
          <w:p w:rsidR="00DD2384" w:rsidRPr="00FD11E5" w:rsidRDefault="00DD2384" w:rsidP="00FD11E5">
            <w:pPr>
              <w:pStyle w:val="Kompetenzbeschreibung"/>
            </w:pPr>
            <w:r w:rsidRPr="00FD11E5">
              <w:t>(1) Medien hinsichtlich ihrer Darbietungsform und Kommunikationsfunktion beschreiben</w:t>
            </w:r>
          </w:p>
          <w:p w:rsidR="0038319C" w:rsidRPr="00FD11E5" w:rsidRDefault="00DD2384" w:rsidP="00FD11E5">
            <w:pPr>
              <w:pStyle w:val="Kompetenzbeschreibung"/>
            </w:pPr>
            <w:r w:rsidRPr="00FD11E5">
              <w:lastRenderedPageBreak/>
              <w:t>(2) grundlegende Funktionen von Medien unterscheiden (Information, Unterhaltung)</w:t>
            </w:r>
          </w:p>
          <w:p w:rsidR="00DD2384" w:rsidRPr="00FD11E5" w:rsidRDefault="00DD2384" w:rsidP="00FD11E5">
            <w:pPr>
              <w:pStyle w:val="Kompetenzbeschreibung"/>
            </w:pPr>
            <w:r w:rsidRPr="00FD11E5">
              <w:t>(3) Printmedien und digitale Medien gezielt nutzen und die Au</w:t>
            </w:r>
            <w:r w:rsidR="002402F6">
              <w:t>swahl begründen (</w:t>
            </w:r>
            <w:r w:rsidRPr="00FD11E5">
              <w:t>Unterha</w:t>
            </w:r>
            <w:r w:rsidRPr="00FD11E5">
              <w:t>l</w:t>
            </w:r>
            <w:r w:rsidRPr="00FD11E5">
              <w:t>tung, Information)</w:t>
            </w:r>
          </w:p>
          <w:p w:rsidR="00DD2384" w:rsidRPr="00FD11E5" w:rsidRDefault="00DD2384" w:rsidP="00FD11E5">
            <w:pPr>
              <w:pStyle w:val="Kompetenzbeschreibung"/>
            </w:pPr>
            <w:r w:rsidRPr="00FD11E5">
              <w:t>(4) Informationen in Printmedien und digitalen Medien unter Verwendung einfacher Suchstr</w:t>
            </w:r>
            <w:r w:rsidRPr="00FD11E5">
              <w:t>a</w:t>
            </w:r>
            <w:r w:rsidRPr="00FD11E5">
              <w:t>tegien und Hilfsmittel (zum Beispiel altersg</w:t>
            </w:r>
            <w:r w:rsidRPr="00FD11E5">
              <w:t>e</w:t>
            </w:r>
            <w:r w:rsidRPr="00FD11E5">
              <w:t xml:space="preserve">mäße Suchmaschinen) finden und </w:t>
            </w:r>
            <w:proofErr w:type="spellStart"/>
            <w:r w:rsidRPr="00FD11E5">
              <w:t>kriterienor</w:t>
            </w:r>
            <w:r w:rsidRPr="00FD11E5">
              <w:t>i</w:t>
            </w:r>
            <w:r w:rsidRPr="00FD11E5">
              <w:t>entiert</w:t>
            </w:r>
            <w:proofErr w:type="spellEnd"/>
            <w:r w:rsidRPr="00FD11E5">
              <w:t xml:space="preserve"> bewerten</w:t>
            </w:r>
          </w:p>
          <w:p w:rsidR="00DD2384" w:rsidRPr="00FD11E5" w:rsidRDefault="0038319C" w:rsidP="00FD11E5">
            <w:pPr>
              <w:pStyle w:val="Kompetenzbeschreibung"/>
              <w:rPr>
                <w:u w:val="single"/>
              </w:rPr>
            </w:pPr>
            <w:r w:rsidRPr="00FD11E5">
              <w:rPr>
                <w:u w:val="single"/>
              </w:rPr>
              <w:t>3.1.2.2 Funktion von Äußerungen</w:t>
            </w:r>
          </w:p>
          <w:p w:rsidR="00DD2384" w:rsidRPr="00FD11E5" w:rsidRDefault="00DD2384" w:rsidP="00FD11E5">
            <w:pPr>
              <w:pStyle w:val="Kompetenzbeschreibung"/>
            </w:pPr>
            <w:r w:rsidRPr="00FD11E5">
              <w:t>(7) Zusammenhänge und Inhalte sachlich zutreffend und adressatenorientiert darstellen</w:t>
            </w:r>
          </w:p>
          <w:p w:rsidR="0038319C" w:rsidRPr="00FD11E5" w:rsidRDefault="00DD2384" w:rsidP="00FD11E5">
            <w:pPr>
              <w:pStyle w:val="Kompetenzbeschreibung"/>
            </w:pPr>
            <w:r w:rsidRPr="00FD11E5">
              <w:t>(10) sprachliche Äußerungen mündlich und schriftlich situationsangemessen und adress</w:t>
            </w:r>
            <w:r w:rsidRPr="00FD11E5">
              <w:t>a</w:t>
            </w:r>
            <w:r w:rsidRPr="00FD11E5">
              <w:t>tengerecht formulieren (zum Beispiel G</w:t>
            </w:r>
            <w:r w:rsidRPr="00FD11E5">
              <w:t>e</w:t>
            </w:r>
            <w:r w:rsidRPr="00FD11E5">
              <w:t>sprächsbeiträge)</w:t>
            </w:r>
          </w:p>
        </w:tc>
        <w:tc>
          <w:tcPr>
            <w:tcW w:w="1250" w:type="pct"/>
            <w:hideMark/>
          </w:tcPr>
          <w:p w:rsidR="00FD11E5" w:rsidRPr="00D70488" w:rsidRDefault="00DF3A3B" w:rsidP="00FD11E5">
            <w:pPr>
              <w:spacing w:after="120"/>
              <w:rPr>
                <w:b/>
                <w:sz w:val="22"/>
                <w:szCs w:val="22"/>
              </w:rPr>
            </w:pPr>
            <w:r>
              <w:rPr>
                <w:b/>
                <w:sz w:val="22"/>
                <w:szCs w:val="22"/>
              </w:rPr>
              <w:lastRenderedPageBreak/>
              <w:t xml:space="preserve">1. Vom Kinderzimmer </w:t>
            </w:r>
            <w:r w:rsidRPr="00DF3A3B">
              <w:rPr>
                <w:b/>
                <w:sz w:val="22"/>
                <w:szCs w:val="22"/>
              </w:rPr>
              <w:t>in</w:t>
            </w:r>
            <w:r w:rsidR="00FD11E5" w:rsidRPr="00DF3A3B">
              <w:rPr>
                <w:b/>
                <w:sz w:val="22"/>
                <w:szCs w:val="22"/>
              </w:rPr>
              <w:t>s</w:t>
            </w:r>
            <w:r w:rsidR="00FD11E5" w:rsidRPr="00D70488">
              <w:rPr>
                <w:b/>
                <w:sz w:val="22"/>
                <w:szCs w:val="22"/>
              </w:rPr>
              <w:t xml:space="preserve"> Klasse</w:t>
            </w:r>
            <w:r w:rsidR="00FD11E5" w:rsidRPr="00D70488">
              <w:rPr>
                <w:b/>
                <w:sz w:val="22"/>
                <w:szCs w:val="22"/>
              </w:rPr>
              <w:t>n</w:t>
            </w:r>
            <w:r w:rsidR="00FD11E5" w:rsidRPr="00D70488">
              <w:rPr>
                <w:b/>
                <w:sz w:val="22"/>
                <w:szCs w:val="22"/>
              </w:rPr>
              <w:t>zimmer: Vorwissen über Mittelalter und Ritter aktivieren</w:t>
            </w:r>
          </w:p>
          <w:p w:rsidR="00FD11E5" w:rsidRPr="00D70488" w:rsidRDefault="00FD11E5" w:rsidP="00A8325E">
            <w:pPr>
              <w:pStyle w:val="Listenabsatz"/>
              <w:numPr>
                <w:ilvl w:val="0"/>
                <w:numId w:val="1"/>
              </w:numPr>
              <w:spacing w:line="240" w:lineRule="auto"/>
              <w:ind w:left="227" w:hanging="227"/>
              <w:rPr>
                <w:sz w:val="22"/>
                <w:szCs w:val="22"/>
              </w:rPr>
            </w:pPr>
            <w:r w:rsidRPr="00D70488">
              <w:rPr>
                <w:sz w:val="22"/>
                <w:szCs w:val="22"/>
              </w:rPr>
              <w:t>Schülerinnen und Schüler bringen Sachbücher und weiteres Material mit in den Unterricht</w:t>
            </w:r>
          </w:p>
          <w:p w:rsidR="0058247D" w:rsidRPr="0058247D" w:rsidRDefault="00FD11E5" w:rsidP="0058247D">
            <w:pPr>
              <w:pStyle w:val="Listenabsatz"/>
              <w:numPr>
                <w:ilvl w:val="0"/>
                <w:numId w:val="1"/>
              </w:numPr>
              <w:spacing w:line="240" w:lineRule="auto"/>
              <w:ind w:left="227" w:hanging="227"/>
            </w:pPr>
            <w:r w:rsidRPr="00D70488">
              <w:rPr>
                <w:sz w:val="22"/>
                <w:szCs w:val="22"/>
              </w:rPr>
              <w:t>Auslegen und Sichten des Materials z.B. in Form eines „Ausstellung</w:t>
            </w:r>
            <w:r w:rsidRPr="00D70488">
              <w:rPr>
                <w:sz w:val="22"/>
                <w:szCs w:val="22"/>
              </w:rPr>
              <w:t>s</w:t>
            </w:r>
            <w:r w:rsidRPr="00D70488">
              <w:rPr>
                <w:sz w:val="22"/>
                <w:szCs w:val="22"/>
              </w:rPr>
              <w:t>rundgangs“</w:t>
            </w:r>
          </w:p>
          <w:p w:rsidR="0038319C" w:rsidRPr="000E2398" w:rsidRDefault="00FD11E5" w:rsidP="0058247D">
            <w:pPr>
              <w:pStyle w:val="Listenabsatz"/>
              <w:numPr>
                <w:ilvl w:val="0"/>
                <w:numId w:val="1"/>
              </w:numPr>
              <w:spacing w:line="240" w:lineRule="auto"/>
              <w:ind w:left="227" w:hanging="227"/>
            </w:pPr>
            <w:r w:rsidRPr="00D70488">
              <w:rPr>
                <w:sz w:val="22"/>
                <w:szCs w:val="22"/>
              </w:rPr>
              <w:t>Zusammentragen und Systematisi</w:t>
            </w:r>
            <w:r w:rsidRPr="00D70488">
              <w:rPr>
                <w:sz w:val="22"/>
                <w:szCs w:val="22"/>
              </w:rPr>
              <w:t>e</w:t>
            </w:r>
            <w:r w:rsidRPr="00D70488">
              <w:rPr>
                <w:sz w:val="22"/>
                <w:szCs w:val="22"/>
              </w:rPr>
              <w:t>ren erster Informationen zum Th</w:t>
            </w:r>
            <w:r w:rsidRPr="00D70488">
              <w:rPr>
                <w:sz w:val="22"/>
                <w:szCs w:val="22"/>
              </w:rPr>
              <w:t>e</w:t>
            </w:r>
            <w:r w:rsidRPr="00D70488">
              <w:rPr>
                <w:sz w:val="22"/>
                <w:szCs w:val="22"/>
              </w:rPr>
              <w:t xml:space="preserve">ma „Ritter im Mittelalter“ z.B. in Form einer </w:t>
            </w:r>
            <w:proofErr w:type="spellStart"/>
            <w:r w:rsidRPr="00D70488">
              <w:rPr>
                <w:sz w:val="22"/>
                <w:szCs w:val="22"/>
              </w:rPr>
              <w:t>Mind-Map</w:t>
            </w:r>
            <w:proofErr w:type="spellEnd"/>
          </w:p>
        </w:tc>
        <w:tc>
          <w:tcPr>
            <w:tcW w:w="1250" w:type="pct"/>
            <w:hideMark/>
          </w:tcPr>
          <w:p w:rsidR="00FD11E5" w:rsidRDefault="00FD11E5" w:rsidP="00FD11E5">
            <w:pPr>
              <w:pStyle w:val="Hinweise"/>
            </w:pPr>
          </w:p>
          <w:p w:rsidR="00FD11E5" w:rsidRDefault="00FD11E5" w:rsidP="00FD11E5">
            <w:pPr>
              <w:pStyle w:val="Hinweise"/>
            </w:pPr>
          </w:p>
          <w:p w:rsidR="00FD11E5" w:rsidRDefault="00FD11E5" w:rsidP="00FD11E5">
            <w:pPr>
              <w:pStyle w:val="Hinweise"/>
            </w:pPr>
          </w:p>
          <w:p w:rsidR="00FD11E5" w:rsidRDefault="00FD11E5" w:rsidP="00FD11E5">
            <w:pPr>
              <w:pStyle w:val="Hinweise"/>
            </w:pPr>
          </w:p>
          <w:p w:rsidR="0038319C" w:rsidRPr="000E2398" w:rsidRDefault="00FD11E5" w:rsidP="00FD11E5">
            <w:pPr>
              <w:pStyle w:val="Hinweise"/>
            </w:pPr>
            <w:r>
              <w:t>Textgrundlage: Material der Schülerinnen und Schüler</w:t>
            </w:r>
          </w:p>
        </w:tc>
      </w:tr>
      <w:tr w:rsidR="0038319C" w:rsidRPr="000E2398" w:rsidTr="00830C76">
        <w:trPr>
          <w:trHeight w:val="662"/>
          <w:jc w:val="center"/>
        </w:trPr>
        <w:tc>
          <w:tcPr>
            <w:tcW w:w="1250" w:type="pct"/>
            <w:hideMark/>
          </w:tcPr>
          <w:p w:rsidR="004B22F5" w:rsidRPr="00FD11E5" w:rsidRDefault="0038319C" w:rsidP="00FD11E5">
            <w:pPr>
              <w:pStyle w:val="Kompetenzbeschreibung"/>
              <w:rPr>
                <w:u w:val="single"/>
              </w:rPr>
            </w:pPr>
            <w:r w:rsidRPr="00FD11E5">
              <w:rPr>
                <w:u w:val="single"/>
              </w:rPr>
              <w:lastRenderedPageBreak/>
              <w:t>2.1 Sprechen und Zuhören</w:t>
            </w:r>
          </w:p>
          <w:p w:rsidR="004B22F5" w:rsidRPr="00FD11E5" w:rsidRDefault="004B22F5" w:rsidP="00FD11E5">
            <w:pPr>
              <w:pStyle w:val="Kompetenzbeschreibung"/>
            </w:pPr>
            <w:r w:rsidRPr="00FD11E5">
              <w:t>1. einen differenzierten, situations- und adre</w:t>
            </w:r>
            <w:r w:rsidRPr="00FD11E5">
              <w:t>s</w:t>
            </w:r>
            <w:r w:rsidRPr="00FD11E5">
              <w:t>satengerechten Wortschatz anwenden</w:t>
            </w:r>
          </w:p>
          <w:p w:rsidR="004B22F5" w:rsidRPr="00FD11E5" w:rsidRDefault="004B22F5" w:rsidP="00FD11E5">
            <w:pPr>
              <w:pStyle w:val="Kompetenzbeschreibung"/>
            </w:pPr>
            <w:r w:rsidRPr="00FD11E5">
              <w:t>3. inhaltlich präzise, sprachlich prägnant und klar strukturiert formulieren</w:t>
            </w:r>
          </w:p>
          <w:p w:rsidR="0038319C" w:rsidRPr="00FD11E5" w:rsidRDefault="0038319C" w:rsidP="00FD11E5">
            <w:pPr>
              <w:pStyle w:val="Kompetenzbeschreibung"/>
            </w:pPr>
          </w:p>
        </w:tc>
        <w:tc>
          <w:tcPr>
            <w:tcW w:w="1250" w:type="pct"/>
          </w:tcPr>
          <w:p w:rsidR="00DD2384" w:rsidRPr="00FD11E5" w:rsidRDefault="0038319C" w:rsidP="00FD11E5">
            <w:pPr>
              <w:pStyle w:val="Kompetenzbeschreibung"/>
              <w:rPr>
                <w:u w:val="single"/>
              </w:rPr>
            </w:pPr>
            <w:r w:rsidRPr="00FD11E5">
              <w:rPr>
                <w:u w:val="single"/>
              </w:rPr>
              <w:t>3.1.1.2 Sach- und Gebrauchstexte</w:t>
            </w:r>
          </w:p>
          <w:p w:rsidR="00DD2384" w:rsidRPr="00FD11E5" w:rsidRDefault="00DD2384" w:rsidP="00FD11E5">
            <w:pPr>
              <w:pStyle w:val="Kompetenzbeschreibung"/>
            </w:pPr>
            <w:r w:rsidRPr="00FD11E5">
              <w:t>(6) Sachtexte nach folgenden Merkmalen unterscheiden: I</w:t>
            </w:r>
            <w:r w:rsidR="002402F6">
              <w:t>nformation</w:t>
            </w:r>
          </w:p>
          <w:p w:rsidR="00DD2384" w:rsidRPr="00FD11E5" w:rsidRDefault="00DD2384" w:rsidP="00FD11E5">
            <w:pPr>
              <w:pStyle w:val="Kompetenzbeschreibung"/>
            </w:pPr>
            <w:r w:rsidRPr="00FD11E5">
              <w:t>(11) Vorwissen aktivieren und für das Textve</w:t>
            </w:r>
            <w:r w:rsidRPr="00FD11E5">
              <w:t>r</w:t>
            </w:r>
            <w:r w:rsidRPr="00FD11E5">
              <w:t>stehen nutzen; Informationsquellen (Lexika, Wörterbücher,</w:t>
            </w:r>
          </w:p>
          <w:p w:rsidR="00DD2384" w:rsidRPr="00FD11E5" w:rsidRDefault="00DD2384" w:rsidP="00FD11E5">
            <w:pPr>
              <w:pStyle w:val="Kompetenzbeschreibung"/>
            </w:pPr>
            <w:r w:rsidRPr="00FD11E5">
              <w:t>Internet) nutzen</w:t>
            </w:r>
          </w:p>
          <w:p w:rsidR="00DD2384" w:rsidRPr="00FD11E5" w:rsidRDefault="0038319C" w:rsidP="00FD11E5">
            <w:pPr>
              <w:pStyle w:val="Kompetenzbeschreibung"/>
              <w:rPr>
                <w:u w:val="single"/>
              </w:rPr>
            </w:pPr>
            <w:r w:rsidRPr="00FD11E5">
              <w:rPr>
                <w:u w:val="single"/>
              </w:rPr>
              <w:t>3.1.1.3 Medien</w:t>
            </w:r>
          </w:p>
          <w:p w:rsidR="00DD2384" w:rsidRPr="00FD11E5" w:rsidRDefault="00DD2384" w:rsidP="00FD11E5">
            <w:pPr>
              <w:pStyle w:val="Kompetenzbeschreibung"/>
            </w:pPr>
            <w:r w:rsidRPr="00FD11E5">
              <w:t>(1) Medien hinsichtlich ihrer Darbietungsform und Kommunikationsfunktion beschreib</w:t>
            </w:r>
            <w:r w:rsidR="002402F6">
              <w:t>en</w:t>
            </w:r>
          </w:p>
          <w:p w:rsidR="00DD2384" w:rsidRPr="00FD11E5" w:rsidRDefault="00DD2384" w:rsidP="00FD11E5">
            <w:pPr>
              <w:pStyle w:val="Kompetenzbeschreibung"/>
            </w:pPr>
            <w:r w:rsidRPr="00FD11E5">
              <w:t>(2) grundlegende Funktionen von Medien unterscheiden (Information, Unterhaltung)</w:t>
            </w:r>
          </w:p>
          <w:p w:rsidR="00DD2384" w:rsidRPr="00FD11E5" w:rsidRDefault="00DD2384" w:rsidP="00FD11E5">
            <w:pPr>
              <w:pStyle w:val="Kompetenzbeschreibung"/>
            </w:pPr>
            <w:r w:rsidRPr="00FD11E5">
              <w:t>(3) Printmedien und digitale Medien gezielt nutzen und die Auswahl begründen (Komm</w:t>
            </w:r>
            <w:r w:rsidRPr="00FD11E5">
              <w:t>u</w:t>
            </w:r>
            <w:r w:rsidRPr="00FD11E5">
              <w:t>nikation, Unterhaltung, Information)</w:t>
            </w:r>
          </w:p>
          <w:p w:rsidR="00DD2384" w:rsidRPr="00FD11E5" w:rsidRDefault="00DD2384" w:rsidP="00FD11E5">
            <w:pPr>
              <w:pStyle w:val="Kompetenzbeschreibung"/>
            </w:pPr>
            <w:r w:rsidRPr="00FD11E5">
              <w:t>(16) ihren eigenen Umgang mit Medien im Alltag beschreiben und sich damit auseina</w:t>
            </w:r>
            <w:r w:rsidRPr="00FD11E5">
              <w:t>n</w:t>
            </w:r>
            <w:r w:rsidRPr="00FD11E5">
              <w:t>dersetzen</w:t>
            </w:r>
          </w:p>
          <w:p w:rsidR="0038319C" w:rsidRPr="00FD11E5" w:rsidRDefault="00DD2384" w:rsidP="0043308A">
            <w:pPr>
              <w:pStyle w:val="Kompetenzbeschreibung"/>
            </w:pPr>
            <w:r w:rsidRPr="00FD11E5">
              <w:t>(18) sich mit Gefahren bei der Mediennutzung auseinandersetzen und angemessen und präventiv</w:t>
            </w:r>
            <w:r w:rsidR="00FD11E5">
              <w:t xml:space="preserve"> </w:t>
            </w:r>
            <w:r w:rsidRPr="00FD11E5">
              <w:t>agieren; Urheberrecht und Date</w:t>
            </w:r>
            <w:r w:rsidRPr="00FD11E5">
              <w:t>n</w:t>
            </w:r>
            <w:r w:rsidRPr="00FD11E5">
              <w:t>schutz beim Umgang mit Medien berücksicht</w:t>
            </w:r>
            <w:r w:rsidRPr="00FD11E5">
              <w:t>i</w:t>
            </w:r>
            <w:r w:rsidRPr="00FD11E5">
              <w:t>gen</w:t>
            </w:r>
          </w:p>
        </w:tc>
        <w:tc>
          <w:tcPr>
            <w:tcW w:w="1250" w:type="pct"/>
            <w:hideMark/>
          </w:tcPr>
          <w:p w:rsidR="0038319C" w:rsidRPr="00FD11E5" w:rsidRDefault="000E48AC" w:rsidP="00FD11E5">
            <w:pPr>
              <w:spacing w:after="120"/>
              <w:rPr>
                <w:b/>
                <w:sz w:val="22"/>
                <w:szCs w:val="22"/>
              </w:rPr>
            </w:pPr>
            <w:r w:rsidRPr="00FD11E5">
              <w:rPr>
                <w:b/>
                <w:sz w:val="22"/>
                <w:szCs w:val="22"/>
              </w:rPr>
              <w:t xml:space="preserve">2. </w:t>
            </w:r>
            <w:r w:rsidR="0038319C" w:rsidRPr="00FD11E5">
              <w:rPr>
                <w:b/>
                <w:sz w:val="22"/>
                <w:szCs w:val="22"/>
              </w:rPr>
              <w:t>Informationen sammeln</w:t>
            </w:r>
            <w:r w:rsidR="001440B3">
              <w:rPr>
                <w:b/>
                <w:sz w:val="22"/>
                <w:szCs w:val="22"/>
              </w:rPr>
              <w:t xml:space="preserve"> – </w:t>
            </w:r>
            <w:r w:rsidR="0038319C" w:rsidRPr="00FD11E5">
              <w:rPr>
                <w:b/>
                <w:sz w:val="22"/>
                <w:szCs w:val="22"/>
              </w:rPr>
              <w:t>aber wie?</w:t>
            </w:r>
          </w:p>
          <w:p w:rsidR="0038319C" w:rsidRPr="00FD11E5" w:rsidRDefault="0038319C" w:rsidP="00A8325E">
            <w:pPr>
              <w:pStyle w:val="Listenabsatz"/>
              <w:numPr>
                <w:ilvl w:val="0"/>
                <w:numId w:val="1"/>
              </w:numPr>
              <w:spacing w:line="240" w:lineRule="auto"/>
              <w:ind w:left="227" w:hanging="227"/>
              <w:rPr>
                <w:sz w:val="22"/>
                <w:szCs w:val="22"/>
              </w:rPr>
            </w:pPr>
            <w:r w:rsidRPr="00FD11E5">
              <w:rPr>
                <w:sz w:val="22"/>
                <w:szCs w:val="22"/>
              </w:rPr>
              <w:t>Erstellen einer Liste möglicher I</w:t>
            </w:r>
            <w:r w:rsidRPr="00FD11E5">
              <w:rPr>
                <w:sz w:val="22"/>
                <w:szCs w:val="22"/>
              </w:rPr>
              <w:t>n</w:t>
            </w:r>
            <w:r w:rsidRPr="00FD11E5">
              <w:rPr>
                <w:sz w:val="22"/>
                <w:szCs w:val="22"/>
              </w:rPr>
              <w:t>formationsquellen zum Thema „Ri</w:t>
            </w:r>
            <w:r w:rsidRPr="00FD11E5">
              <w:rPr>
                <w:sz w:val="22"/>
                <w:szCs w:val="22"/>
              </w:rPr>
              <w:t>t</w:t>
            </w:r>
            <w:r w:rsidRPr="00FD11E5">
              <w:rPr>
                <w:sz w:val="22"/>
                <w:szCs w:val="22"/>
              </w:rPr>
              <w:t>ter“ (</w:t>
            </w:r>
            <w:r w:rsidR="000E48AC" w:rsidRPr="00FD11E5">
              <w:rPr>
                <w:sz w:val="22"/>
                <w:szCs w:val="22"/>
              </w:rPr>
              <w:t>z.B.</w:t>
            </w:r>
            <w:r w:rsidRPr="00FD11E5">
              <w:rPr>
                <w:sz w:val="22"/>
                <w:szCs w:val="22"/>
              </w:rPr>
              <w:t xml:space="preserve"> Lexika, Sachbücher, Inte</w:t>
            </w:r>
            <w:r w:rsidRPr="00FD11E5">
              <w:rPr>
                <w:sz w:val="22"/>
                <w:szCs w:val="22"/>
              </w:rPr>
              <w:t>r</w:t>
            </w:r>
            <w:r w:rsidRPr="00FD11E5">
              <w:rPr>
                <w:sz w:val="22"/>
                <w:szCs w:val="22"/>
              </w:rPr>
              <w:t>net, Spiele etc.)</w:t>
            </w:r>
          </w:p>
          <w:p w:rsidR="00D030C1" w:rsidRPr="00FD11E5" w:rsidRDefault="00D030C1" w:rsidP="00A8325E">
            <w:pPr>
              <w:pStyle w:val="Listenabsatz"/>
              <w:numPr>
                <w:ilvl w:val="0"/>
                <w:numId w:val="1"/>
              </w:numPr>
              <w:spacing w:line="240" w:lineRule="auto"/>
              <w:ind w:left="227" w:hanging="227"/>
              <w:rPr>
                <w:sz w:val="22"/>
                <w:szCs w:val="22"/>
              </w:rPr>
            </w:pPr>
            <w:r w:rsidRPr="00FD11E5">
              <w:rPr>
                <w:sz w:val="22"/>
                <w:szCs w:val="22"/>
              </w:rPr>
              <w:t>Klärung: Was ist eine Information?</w:t>
            </w:r>
          </w:p>
          <w:p w:rsidR="0038319C" w:rsidRPr="0038319C" w:rsidRDefault="0038319C" w:rsidP="00A8325E">
            <w:pPr>
              <w:pStyle w:val="Listenabsatz"/>
              <w:numPr>
                <w:ilvl w:val="0"/>
                <w:numId w:val="1"/>
              </w:numPr>
              <w:spacing w:line="240" w:lineRule="auto"/>
              <w:ind w:left="227" w:hanging="227"/>
            </w:pPr>
            <w:r w:rsidRPr="00FD11E5">
              <w:rPr>
                <w:sz w:val="22"/>
                <w:szCs w:val="22"/>
              </w:rPr>
              <w:t>Entwicklung von Kriterien zur Au</w:t>
            </w:r>
            <w:r w:rsidRPr="00FD11E5">
              <w:rPr>
                <w:sz w:val="22"/>
                <w:szCs w:val="22"/>
              </w:rPr>
              <w:t>s</w:t>
            </w:r>
            <w:r w:rsidRPr="00FD11E5">
              <w:rPr>
                <w:sz w:val="22"/>
                <w:szCs w:val="22"/>
              </w:rPr>
              <w:t>wahl von Informationsquellen (</w:t>
            </w:r>
            <w:r w:rsidR="000E48AC" w:rsidRPr="00FD11E5">
              <w:rPr>
                <w:sz w:val="22"/>
                <w:szCs w:val="22"/>
              </w:rPr>
              <w:t>z.B.</w:t>
            </w:r>
            <w:r w:rsidRPr="00FD11E5">
              <w:rPr>
                <w:sz w:val="22"/>
                <w:szCs w:val="22"/>
              </w:rPr>
              <w:t xml:space="preserve"> Zuverlässigkeit, Übersichtlichkeit)</w:t>
            </w:r>
            <w:r w:rsidRPr="0038319C">
              <w:t xml:space="preserve"> </w:t>
            </w:r>
          </w:p>
        </w:tc>
        <w:tc>
          <w:tcPr>
            <w:tcW w:w="1250" w:type="pct"/>
          </w:tcPr>
          <w:p w:rsidR="0038319C" w:rsidRDefault="0038319C" w:rsidP="0038319C"/>
          <w:p w:rsidR="0038319C" w:rsidRDefault="0038319C" w:rsidP="0038319C"/>
          <w:p w:rsidR="0038319C" w:rsidRPr="00583CE1" w:rsidRDefault="0038319C" w:rsidP="0038319C">
            <w:pPr>
              <w:pStyle w:val="Hinweise"/>
            </w:pPr>
            <w:r>
              <w:t>möglicherweise unter Einbezug geeign</w:t>
            </w:r>
            <w:r>
              <w:t>e</w:t>
            </w:r>
            <w:r>
              <w:t xml:space="preserve">ter Texte aus Lexika, Texten aus dem Internet etc. </w:t>
            </w:r>
          </w:p>
        </w:tc>
      </w:tr>
      <w:tr w:rsidR="0038319C" w:rsidRPr="000E2398" w:rsidTr="00830C76">
        <w:trPr>
          <w:trHeight w:val="662"/>
          <w:jc w:val="center"/>
        </w:trPr>
        <w:tc>
          <w:tcPr>
            <w:tcW w:w="1250" w:type="pct"/>
          </w:tcPr>
          <w:p w:rsidR="006E4182" w:rsidRPr="00FD11E5" w:rsidRDefault="0038319C" w:rsidP="00FD11E5">
            <w:pPr>
              <w:pStyle w:val="Kompetenzbeschreibung"/>
              <w:rPr>
                <w:u w:val="single"/>
              </w:rPr>
            </w:pPr>
            <w:r w:rsidRPr="00FD11E5">
              <w:rPr>
                <w:u w:val="single"/>
              </w:rPr>
              <w:t>2.1 Sprechen und Zuhören</w:t>
            </w:r>
          </w:p>
          <w:p w:rsidR="006E4182" w:rsidRDefault="006E4182" w:rsidP="00FD11E5">
            <w:pPr>
              <w:pStyle w:val="Kompetenzbeschreibung"/>
            </w:pPr>
            <w:r w:rsidRPr="006E4182">
              <w:t>15. Gespräche sowie längere gesprochene Texte konzentriert verfolgen, ihr Verständnis durch Mitschriften</w:t>
            </w:r>
            <w:r w:rsidR="00FD11E5">
              <w:t xml:space="preserve"> </w:t>
            </w:r>
            <w:r w:rsidRPr="006E4182">
              <w:t xml:space="preserve">und Notizen sichern, aktiv </w:t>
            </w:r>
            <w:r w:rsidRPr="006E4182">
              <w:lastRenderedPageBreak/>
              <w:t>zuhören</w:t>
            </w:r>
          </w:p>
          <w:p w:rsidR="006E4182" w:rsidRPr="0043308A" w:rsidRDefault="0038319C" w:rsidP="00FD11E5">
            <w:pPr>
              <w:pStyle w:val="Kompetenzbeschreibung"/>
              <w:rPr>
                <w:u w:val="single"/>
              </w:rPr>
            </w:pPr>
            <w:r w:rsidRPr="0043308A">
              <w:rPr>
                <w:u w:val="single"/>
              </w:rPr>
              <w:t>2.2 Schreiben</w:t>
            </w:r>
          </w:p>
          <w:p w:rsidR="006E4182" w:rsidRDefault="006E4182" w:rsidP="002402F6">
            <w:pPr>
              <w:pStyle w:val="Kompetenzbeschreibung"/>
            </w:pPr>
            <w:r w:rsidRPr="006E4182">
              <w:t>3. Informationsquellen gezielt nutzen (Bibli</w:t>
            </w:r>
            <w:r w:rsidRPr="006E4182">
              <w:t>o</w:t>
            </w:r>
            <w:r w:rsidRPr="006E4182">
              <w:t>theken, Nachschlagewerke, Internet, auch Fachliteratur),</w:t>
            </w:r>
            <w:r>
              <w:t xml:space="preserve"> </w:t>
            </w:r>
            <w:r w:rsidRPr="006E4182">
              <w:t>exzerpieren, Texte und Inform</w:t>
            </w:r>
            <w:r w:rsidRPr="006E4182">
              <w:t>a</w:t>
            </w:r>
            <w:r w:rsidRPr="006E4182">
              <w:t>tionen zielgerichtet bewerten und auswählen</w:t>
            </w:r>
          </w:p>
          <w:p w:rsidR="006E4182" w:rsidRDefault="006E4182" w:rsidP="00FD11E5">
            <w:pPr>
              <w:pStyle w:val="Kompetenzbeschreibung"/>
            </w:pPr>
            <w:r w:rsidRPr="006E4182">
              <w:t>1</w:t>
            </w:r>
            <w:r w:rsidR="002402F6">
              <w:t>5. Informationen aus</w:t>
            </w:r>
            <w:r w:rsidRPr="006E4182">
              <w:t xml:space="preserve"> linearen und nichtline</w:t>
            </w:r>
            <w:r w:rsidRPr="006E4182">
              <w:t>a</w:t>
            </w:r>
            <w:r w:rsidRPr="006E4182">
              <w:t>ren Texten wiedergeben und kohärent und</w:t>
            </w:r>
            <w:r>
              <w:t xml:space="preserve"> </w:t>
            </w:r>
            <w:r w:rsidRPr="006E4182">
              <w:t>differenziert darstellen</w:t>
            </w:r>
          </w:p>
          <w:p w:rsidR="006E4182" w:rsidRDefault="006E4182" w:rsidP="00FD11E5">
            <w:pPr>
              <w:pStyle w:val="Kompetenzbeschreibung"/>
            </w:pPr>
            <w:r w:rsidRPr="006E4182">
              <w:t>17. in sachlichem Stil klar und verständlich formulieren</w:t>
            </w:r>
          </w:p>
          <w:p w:rsidR="006E4182" w:rsidRPr="0043308A" w:rsidRDefault="0038319C" w:rsidP="00FD11E5">
            <w:pPr>
              <w:pStyle w:val="Kompetenzbeschreibung"/>
              <w:rPr>
                <w:u w:val="single"/>
              </w:rPr>
            </w:pPr>
            <w:r w:rsidRPr="0043308A">
              <w:rPr>
                <w:u w:val="single"/>
              </w:rPr>
              <w:t>2.3 Lesen</w:t>
            </w:r>
          </w:p>
          <w:p w:rsidR="006E4182" w:rsidRPr="006E4182" w:rsidRDefault="006E4182" w:rsidP="00FD11E5">
            <w:pPr>
              <w:pStyle w:val="Kompetenzbeschreibung"/>
            </w:pPr>
            <w:r w:rsidRPr="006E4182">
              <w:t>1. unterschiedliche Lesetechniken anwenden und nutzen (zum Beispiel diagonal, selektiv, navigierend)</w:t>
            </w:r>
          </w:p>
          <w:p w:rsidR="006E4182" w:rsidRPr="006E4182" w:rsidRDefault="006E4182" w:rsidP="00FD11E5">
            <w:pPr>
              <w:pStyle w:val="Kompetenzbeschreibung"/>
            </w:pPr>
            <w:r w:rsidRPr="006E4182">
              <w:t>3. Lesestrategien und Methoden der Texte</w:t>
            </w:r>
            <w:r w:rsidRPr="006E4182">
              <w:t>r</w:t>
            </w:r>
            <w:r w:rsidRPr="006E4182">
              <w:t>schließung selbstständig anwenden (marki</w:t>
            </w:r>
            <w:r w:rsidRPr="006E4182">
              <w:t>e</w:t>
            </w:r>
            <w:r w:rsidRPr="006E4182">
              <w:t xml:space="preserve">ren, </w:t>
            </w:r>
            <w:proofErr w:type="spellStart"/>
            <w:r w:rsidRPr="006E4182">
              <w:t>Verstehensbarrieren</w:t>
            </w:r>
            <w:proofErr w:type="spellEnd"/>
            <w:r>
              <w:t xml:space="preserve"> </w:t>
            </w:r>
            <w:r w:rsidRPr="006E4182">
              <w:t>identifizieren, Ve</w:t>
            </w:r>
            <w:r w:rsidRPr="006E4182">
              <w:t>r</w:t>
            </w:r>
            <w:r w:rsidRPr="006E4182">
              <w:t>ständnisfragen formulieren, Texte strukturi</w:t>
            </w:r>
            <w:r w:rsidRPr="006E4182">
              <w:t>e</w:t>
            </w:r>
            <w:r w:rsidRPr="006E4182">
              <w:t>ren, Wortbedeutungen</w:t>
            </w:r>
          </w:p>
          <w:p w:rsidR="006E4182" w:rsidRDefault="006E4182" w:rsidP="00FD11E5">
            <w:pPr>
              <w:pStyle w:val="Kompetenzbeschreibung"/>
            </w:pPr>
            <w:r w:rsidRPr="006E4182">
              <w:t>und Fachbegriffe klären, Nachschlagewerke in verschiedenen Medien verwenden)</w:t>
            </w:r>
          </w:p>
          <w:p w:rsidR="006E4182" w:rsidRDefault="006E4182" w:rsidP="00FD11E5">
            <w:pPr>
              <w:pStyle w:val="Kompetenzbeschreibung"/>
            </w:pPr>
            <w:r w:rsidRPr="006E4182">
              <w:t>5. zwischen textinternen und textexternen Informati</w:t>
            </w:r>
            <w:r w:rsidR="002402F6">
              <w:t>onen</w:t>
            </w:r>
            <w:r>
              <w:t xml:space="preserve"> </w:t>
            </w:r>
            <w:r w:rsidRPr="006E4182">
              <w:t>unterscheiden; literarisches Vorwissen, Kontextwissen, fachliches Wissen, Weltwissen und</w:t>
            </w:r>
            <w:r>
              <w:t xml:space="preserve"> </w:t>
            </w:r>
            <w:r w:rsidRPr="006E4182">
              <w:t>persönliche Leseerfahrungen reflektiert einsetzen</w:t>
            </w:r>
          </w:p>
          <w:p w:rsidR="008B7B51" w:rsidRDefault="006E4182" w:rsidP="00FD11E5">
            <w:pPr>
              <w:pStyle w:val="Kompetenzbeschreibung"/>
            </w:pPr>
            <w:r w:rsidRPr="006E4182">
              <w:t>9. Rückschlüsse aus der medialen Verbre</w:t>
            </w:r>
            <w:r w:rsidRPr="006E4182">
              <w:t>i</w:t>
            </w:r>
            <w:r w:rsidRPr="006E4182">
              <w:t>tungsform eines Textes ziehen</w:t>
            </w:r>
          </w:p>
          <w:p w:rsidR="0038319C" w:rsidRDefault="0038319C" w:rsidP="00FD11E5">
            <w:pPr>
              <w:pStyle w:val="Kompetenzbeschreibung"/>
            </w:pPr>
          </w:p>
        </w:tc>
        <w:tc>
          <w:tcPr>
            <w:tcW w:w="1250" w:type="pct"/>
          </w:tcPr>
          <w:p w:rsidR="00963B8C" w:rsidRPr="00FD11E5" w:rsidRDefault="0038319C" w:rsidP="00FD11E5">
            <w:pPr>
              <w:pStyle w:val="Kompetenzbeschreibung"/>
              <w:rPr>
                <w:u w:val="single"/>
              </w:rPr>
            </w:pPr>
            <w:r w:rsidRPr="00FD11E5">
              <w:rPr>
                <w:u w:val="single"/>
              </w:rPr>
              <w:lastRenderedPageBreak/>
              <w:t>3.1.1.2 Sach- und Gebrauchstexte</w:t>
            </w:r>
          </w:p>
          <w:p w:rsidR="00C01AE8" w:rsidRPr="00C01AE8" w:rsidRDefault="00C01AE8" w:rsidP="00FD11E5">
            <w:pPr>
              <w:pStyle w:val="Kompetenzbeschreibung"/>
            </w:pPr>
            <w:r w:rsidRPr="00C01AE8">
              <w:t>(1) unterschiedliche Lesetechniken (zum Be</w:t>
            </w:r>
            <w:r w:rsidRPr="00C01AE8">
              <w:t>i</w:t>
            </w:r>
            <w:r w:rsidRPr="00C01AE8">
              <w:t>spiel diagonal, selektiv, navigierend) und M</w:t>
            </w:r>
            <w:r w:rsidRPr="00C01AE8">
              <w:t>e</w:t>
            </w:r>
            <w:r w:rsidRPr="00C01AE8">
              <w:t>thoden der</w:t>
            </w:r>
            <w:r>
              <w:t xml:space="preserve"> </w:t>
            </w:r>
            <w:r w:rsidRPr="00C01AE8">
              <w:t xml:space="preserve">Texterschließung anwenden (zum </w:t>
            </w:r>
            <w:r w:rsidRPr="00C01AE8">
              <w:lastRenderedPageBreak/>
              <w:t>Beispiel markieren, Verständnisfragen form</w:t>
            </w:r>
            <w:r w:rsidRPr="00C01AE8">
              <w:t>u</w:t>
            </w:r>
            <w:r w:rsidRPr="00C01AE8">
              <w:t>lieren)</w:t>
            </w:r>
          </w:p>
          <w:p w:rsidR="00C01AE8" w:rsidRPr="00C01AE8" w:rsidRDefault="00C01AE8" w:rsidP="00FD11E5">
            <w:pPr>
              <w:pStyle w:val="Kompetenzbeschreibung"/>
            </w:pPr>
            <w:r w:rsidRPr="00C01AE8">
              <w:t>(2) Texten Informationen entnehmen; auch einfache nichtlineare Texte (Tabellen, Scha</w:t>
            </w:r>
            <w:r w:rsidRPr="00C01AE8">
              <w:t>u</w:t>
            </w:r>
            <w:r w:rsidRPr="00C01AE8">
              <w:t>bilder)</w:t>
            </w:r>
            <w:r>
              <w:t xml:space="preserve"> </w:t>
            </w:r>
            <w:r w:rsidRPr="00C01AE8">
              <w:t>auswerten</w:t>
            </w:r>
          </w:p>
          <w:p w:rsidR="00963B8C" w:rsidRDefault="00C01AE8" w:rsidP="00FD11E5">
            <w:pPr>
              <w:pStyle w:val="Kompetenzbeschreibung"/>
            </w:pPr>
            <w:r w:rsidRPr="00C01AE8">
              <w:t>(3) Textinformationen in altersgemäße sach- und fachspezifische Wissensfelder einordnen und</w:t>
            </w:r>
            <w:r>
              <w:t xml:space="preserve"> </w:t>
            </w:r>
            <w:r w:rsidRPr="00C01AE8">
              <w:t>bewerten</w:t>
            </w:r>
          </w:p>
          <w:p w:rsidR="00C01AE8" w:rsidRPr="00C01AE8" w:rsidRDefault="00C01AE8" w:rsidP="00FD11E5">
            <w:pPr>
              <w:pStyle w:val="Kompetenzbeschreibung"/>
            </w:pPr>
            <w:r w:rsidRPr="00C01AE8">
              <w:t>(4) Inhalte einfacher Sach- und Gebrauchste</w:t>
            </w:r>
            <w:r w:rsidRPr="00C01AE8">
              <w:t>x</w:t>
            </w:r>
            <w:r w:rsidRPr="00C01AE8">
              <w:t>te herausarbeiten und textbezogen erläutern</w:t>
            </w:r>
          </w:p>
          <w:p w:rsidR="00963B8C" w:rsidRDefault="00C01AE8" w:rsidP="00FD11E5">
            <w:pPr>
              <w:pStyle w:val="Kompetenzbeschreibung"/>
            </w:pPr>
            <w:r w:rsidRPr="00C01AE8">
              <w:t>(5) aus Texten entnommene Informationen selbstständig und systematisiert darstellen</w:t>
            </w:r>
          </w:p>
          <w:p w:rsidR="00963B8C" w:rsidRDefault="00C01AE8" w:rsidP="00FD11E5">
            <w:pPr>
              <w:pStyle w:val="Kompetenzbeschreibung"/>
            </w:pPr>
            <w:r w:rsidRPr="00C01AE8">
              <w:t>(9) ihr Textverständnis formulieren</w:t>
            </w:r>
          </w:p>
          <w:p w:rsidR="00963B8C" w:rsidRDefault="00C01AE8" w:rsidP="00FD11E5">
            <w:pPr>
              <w:pStyle w:val="Kompetenzbeschreibung"/>
            </w:pPr>
            <w:r w:rsidRPr="00C01AE8">
              <w:t>(11) Vorwissen aktivieren und für das Textve</w:t>
            </w:r>
            <w:r w:rsidRPr="00C01AE8">
              <w:t>r</w:t>
            </w:r>
            <w:r w:rsidRPr="00C01AE8">
              <w:t>stehen nutzen; Informationsquellen (Lexika, Wörterbücher,</w:t>
            </w:r>
            <w:r>
              <w:t xml:space="preserve"> </w:t>
            </w:r>
            <w:r w:rsidRPr="00C01AE8">
              <w:t>Internet) nutzen</w:t>
            </w:r>
          </w:p>
          <w:p w:rsidR="00963B8C" w:rsidRDefault="00C01AE8" w:rsidP="00FD11E5">
            <w:pPr>
              <w:pStyle w:val="Kompetenzbeschreibung"/>
            </w:pPr>
            <w:r w:rsidRPr="00C01AE8">
              <w:t>(13) eigene und fremde Lebenswelten b</w:t>
            </w:r>
            <w:r w:rsidRPr="00C01AE8">
              <w:t>e</w:t>
            </w:r>
            <w:r w:rsidRPr="00C01AE8">
              <w:t>schreiben und vergleichen (Alterität)</w:t>
            </w:r>
          </w:p>
          <w:p w:rsidR="00C01AE8" w:rsidRPr="0043308A" w:rsidRDefault="0038319C" w:rsidP="00FD11E5">
            <w:pPr>
              <w:pStyle w:val="Kompetenzbeschreibung"/>
              <w:rPr>
                <w:u w:val="single"/>
              </w:rPr>
            </w:pPr>
            <w:r w:rsidRPr="0043308A">
              <w:rPr>
                <w:u w:val="single"/>
              </w:rPr>
              <w:t>3.1.1.3 Medien</w:t>
            </w:r>
          </w:p>
          <w:p w:rsidR="00C01AE8" w:rsidRPr="00C01AE8" w:rsidRDefault="00C01AE8" w:rsidP="00FD11E5">
            <w:pPr>
              <w:pStyle w:val="Kompetenzbeschreibung"/>
            </w:pPr>
            <w:r w:rsidRPr="00C01AE8">
              <w:t>(1) Medien hinsichtlich ihrer Darbietungsform und Kommunikationsfunktion beschreiben</w:t>
            </w:r>
            <w:r>
              <w:t xml:space="preserve"> </w:t>
            </w:r>
            <w:r w:rsidRPr="00C01AE8">
              <w:t>(Printmedien, Hörmedien, visuelle und audiov</w:t>
            </w:r>
            <w:r w:rsidRPr="00C01AE8">
              <w:t>i</w:t>
            </w:r>
            <w:r w:rsidRPr="00C01AE8">
              <w:t>suelle Medie</w:t>
            </w:r>
            <w:r w:rsidR="002402F6">
              <w:t>n; Suchmaschinen</w:t>
            </w:r>
            <w:r w:rsidRPr="00C01AE8">
              <w:t>)</w:t>
            </w:r>
          </w:p>
          <w:p w:rsidR="00C01AE8" w:rsidRDefault="00C01AE8" w:rsidP="00FD11E5">
            <w:pPr>
              <w:pStyle w:val="Kompetenzbeschreibung"/>
            </w:pPr>
            <w:r w:rsidRPr="00C01AE8">
              <w:t>(2) grundlegende Funktionen von Medien unterscheiden (Information, Unterhaltung)</w:t>
            </w:r>
          </w:p>
          <w:p w:rsidR="00C01AE8" w:rsidRDefault="00C01AE8" w:rsidP="00FD11E5">
            <w:pPr>
              <w:pStyle w:val="Kompetenzbeschreibung"/>
            </w:pPr>
            <w:r w:rsidRPr="00C01AE8">
              <w:t>(3) Printmedien und digitale Medien gezielt nutzen und die Auswahl begründen (Komm</w:t>
            </w:r>
            <w:r w:rsidRPr="00C01AE8">
              <w:t>u</w:t>
            </w:r>
            <w:r w:rsidRPr="00C01AE8">
              <w:t>nikation,</w:t>
            </w:r>
            <w:r>
              <w:t xml:space="preserve"> </w:t>
            </w:r>
            <w:r w:rsidRPr="00C01AE8">
              <w:t>Unterhaltung, Information)</w:t>
            </w:r>
          </w:p>
          <w:p w:rsidR="00C01AE8" w:rsidRDefault="00C01AE8" w:rsidP="00FD11E5">
            <w:pPr>
              <w:pStyle w:val="Kompetenzbeschreibung"/>
            </w:pPr>
            <w:r w:rsidRPr="00C01AE8">
              <w:t>(4) Informationen in Printmedien und digitalen Medien unter Verwendung einfacher Suchstr</w:t>
            </w:r>
            <w:r w:rsidRPr="00C01AE8">
              <w:t>a</w:t>
            </w:r>
            <w:r w:rsidRPr="00C01AE8">
              <w:t>tegien</w:t>
            </w:r>
            <w:r>
              <w:t xml:space="preserve"> </w:t>
            </w:r>
            <w:r w:rsidRPr="00C01AE8">
              <w:t>und Hilfsmittel (zum Beispiel altersg</w:t>
            </w:r>
            <w:r w:rsidRPr="00C01AE8">
              <w:t>e</w:t>
            </w:r>
            <w:r w:rsidRPr="00C01AE8">
              <w:t xml:space="preserve">mäße Suchmaschinen) finden und </w:t>
            </w:r>
            <w:proofErr w:type="spellStart"/>
            <w:r w:rsidRPr="00C01AE8">
              <w:t>kriterienor</w:t>
            </w:r>
            <w:r w:rsidRPr="00C01AE8">
              <w:t>i</w:t>
            </w:r>
            <w:r w:rsidRPr="00C01AE8">
              <w:t>entiert</w:t>
            </w:r>
            <w:proofErr w:type="spellEnd"/>
            <w:r>
              <w:t xml:space="preserve"> </w:t>
            </w:r>
            <w:r w:rsidRPr="00C01AE8">
              <w:t>bewerten</w:t>
            </w:r>
          </w:p>
          <w:p w:rsidR="00C01AE8" w:rsidRDefault="00C01AE8" w:rsidP="00FD11E5">
            <w:pPr>
              <w:pStyle w:val="Kompetenzbeschreibung"/>
            </w:pPr>
            <w:r w:rsidRPr="00C01AE8">
              <w:t>(10) ihren ersten Gesamteindruck eines Bildes, Films oder Hörspiels beschreiben und begrü</w:t>
            </w:r>
            <w:r w:rsidRPr="00C01AE8">
              <w:t>n</w:t>
            </w:r>
            <w:r w:rsidRPr="00C01AE8">
              <w:t>den</w:t>
            </w:r>
          </w:p>
          <w:p w:rsidR="00C01AE8" w:rsidRDefault="00C01AE8" w:rsidP="00FD11E5">
            <w:pPr>
              <w:pStyle w:val="Kompetenzbeschreibung"/>
            </w:pPr>
            <w:r w:rsidRPr="00C01AE8">
              <w:t>(13) Inhalte eines Films oder Hörspiels wiede</w:t>
            </w:r>
            <w:r w:rsidRPr="00C01AE8">
              <w:t>r</w:t>
            </w:r>
            <w:r w:rsidRPr="00C01AE8">
              <w:t>geben</w:t>
            </w:r>
          </w:p>
          <w:p w:rsidR="00C01AE8" w:rsidRDefault="00C01AE8" w:rsidP="00FD11E5">
            <w:pPr>
              <w:pStyle w:val="Kompetenzbeschreibung"/>
            </w:pPr>
            <w:r w:rsidRPr="00C01AE8">
              <w:t>(16) ihren eigenen Umgang mit Medien im Alltag beschreiben und sich damit auseina</w:t>
            </w:r>
            <w:r w:rsidRPr="00C01AE8">
              <w:t>n</w:t>
            </w:r>
            <w:r w:rsidRPr="00C01AE8">
              <w:t>dersetzen</w:t>
            </w:r>
          </w:p>
          <w:p w:rsidR="00C01AE8" w:rsidRDefault="00C01AE8" w:rsidP="00FD11E5">
            <w:pPr>
              <w:pStyle w:val="Kompetenzbeschreibung"/>
            </w:pPr>
            <w:r w:rsidRPr="00C01AE8">
              <w:t>(17) Informationen aus medialen Quellen hi</w:t>
            </w:r>
            <w:r w:rsidRPr="00C01AE8">
              <w:t>n</w:t>
            </w:r>
            <w:r w:rsidRPr="00C01AE8">
              <w:t>sichtlich ihrer Zuverlässigkeit prüfen</w:t>
            </w:r>
          </w:p>
          <w:p w:rsidR="00FC6C0B" w:rsidRPr="00DF3A3B" w:rsidRDefault="00FC6C0B" w:rsidP="00FD11E5">
            <w:pPr>
              <w:pStyle w:val="Kompetenzbeschreibung"/>
              <w:rPr>
                <w:u w:val="single"/>
              </w:rPr>
            </w:pPr>
            <w:r w:rsidRPr="00DF3A3B">
              <w:rPr>
                <w:u w:val="single"/>
              </w:rPr>
              <w:t>3.1.2.1. Struktur von Äußerungen</w:t>
            </w:r>
          </w:p>
          <w:p w:rsidR="00FC6C0B" w:rsidRPr="00DF3A3B" w:rsidRDefault="00FC6C0B" w:rsidP="00FC6C0B">
            <w:pPr>
              <w:pStyle w:val="Kompetenzbeschreibung"/>
            </w:pPr>
            <w:r w:rsidRPr="00DF3A3B">
              <w:t>(16) Wortbedeutungen im Bereich eines a</w:t>
            </w:r>
            <w:r w:rsidRPr="00DF3A3B">
              <w:t>l</w:t>
            </w:r>
            <w:r w:rsidRPr="00DF3A3B">
              <w:lastRenderedPageBreak/>
              <w:t>tersgerechten Wortschatzes mithilfe von U</w:t>
            </w:r>
            <w:r w:rsidRPr="00DF3A3B">
              <w:t>m</w:t>
            </w:r>
            <w:r w:rsidRPr="00DF3A3B">
              <w:t>schreibungen, Oberbegriffen und Wörtern gleicher oder gegensätzlicher Bedeutung kl</w:t>
            </w:r>
            <w:r w:rsidRPr="00DF3A3B">
              <w:t>ä</w:t>
            </w:r>
            <w:r w:rsidRPr="00DF3A3B">
              <w:t>ren, auch unter Zuhilfenahme von Nachschl</w:t>
            </w:r>
            <w:r w:rsidRPr="00DF3A3B">
              <w:t>a</w:t>
            </w:r>
            <w:r w:rsidRPr="00DF3A3B">
              <w:t>gewerken (auch im Internet)</w:t>
            </w:r>
          </w:p>
          <w:p w:rsidR="00C01AE8" w:rsidRPr="0043308A" w:rsidRDefault="00C01AE8" w:rsidP="00FD11E5">
            <w:pPr>
              <w:pStyle w:val="Kompetenzbeschreibung"/>
              <w:rPr>
                <w:u w:val="single"/>
              </w:rPr>
            </w:pPr>
            <w:r w:rsidRPr="0043308A">
              <w:rPr>
                <w:u w:val="single"/>
              </w:rPr>
              <w:t>3.1.2.2 Funktion von Äußerungen</w:t>
            </w:r>
          </w:p>
          <w:p w:rsidR="00C01AE8" w:rsidRDefault="00C01AE8" w:rsidP="00FD11E5">
            <w:pPr>
              <w:pStyle w:val="Kompetenzbeschreibung"/>
            </w:pPr>
            <w:r w:rsidRPr="00C01AE8">
              <w:t>(7) Zusammenhänge und Inhalte sachlich zutreffend und adressatenorientiert darstellen</w:t>
            </w:r>
          </w:p>
          <w:p w:rsidR="00C01AE8" w:rsidRDefault="00C01AE8" w:rsidP="00FC6C0B">
            <w:pPr>
              <w:pStyle w:val="Kompetenzbeschreibung"/>
            </w:pPr>
            <w:r w:rsidRPr="00C01AE8">
              <w:t>(10) sprachliche Äußerungen mündlich und schriftlich situationsangemessen und adress</w:t>
            </w:r>
            <w:r w:rsidRPr="00C01AE8">
              <w:t>a</w:t>
            </w:r>
            <w:r w:rsidRPr="00C01AE8">
              <w:t>tengerecht</w:t>
            </w:r>
            <w:r w:rsidR="0043308A">
              <w:t xml:space="preserve"> </w:t>
            </w:r>
            <w:r w:rsidRPr="00C01AE8">
              <w:t>formulieren (zum Beispiel G</w:t>
            </w:r>
            <w:r w:rsidRPr="00C01AE8">
              <w:t>e</w:t>
            </w:r>
            <w:r w:rsidRPr="00C01AE8">
              <w:t>sprächsbeiträge)</w:t>
            </w:r>
          </w:p>
        </w:tc>
        <w:tc>
          <w:tcPr>
            <w:tcW w:w="1250" w:type="pct"/>
          </w:tcPr>
          <w:p w:rsidR="0038319C" w:rsidRPr="00FD11E5" w:rsidRDefault="000E48AC" w:rsidP="00FD11E5">
            <w:pPr>
              <w:spacing w:after="120"/>
              <w:rPr>
                <w:b/>
                <w:sz w:val="22"/>
                <w:szCs w:val="22"/>
              </w:rPr>
            </w:pPr>
            <w:r w:rsidRPr="00FD11E5">
              <w:rPr>
                <w:b/>
                <w:sz w:val="22"/>
                <w:szCs w:val="22"/>
              </w:rPr>
              <w:lastRenderedPageBreak/>
              <w:t xml:space="preserve">3. </w:t>
            </w:r>
            <w:r w:rsidR="0038319C" w:rsidRPr="00FD11E5">
              <w:rPr>
                <w:b/>
                <w:sz w:val="22"/>
                <w:szCs w:val="22"/>
              </w:rPr>
              <w:t>„Mittelalter – was soll das sein?“ Sachtexte unterschiedlicher medi</w:t>
            </w:r>
            <w:r w:rsidR="0038319C" w:rsidRPr="00FD11E5">
              <w:rPr>
                <w:b/>
                <w:sz w:val="22"/>
                <w:szCs w:val="22"/>
              </w:rPr>
              <w:t>a</w:t>
            </w:r>
            <w:r w:rsidR="0038319C" w:rsidRPr="00FD11E5">
              <w:rPr>
                <w:b/>
                <w:sz w:val="22"/>
                <w:szCs w:val="22"/>
              </w:rPr>
              <w:lastRenderedPageBreak/>
              <w:t>ler Form verstehen</w:t>
            </w:r>
          </w:p>
          <w:p w:rsidR="0038319C" w:rsidRPr="00FD11E5" w:rsidRDefault="00D030C1" w:rsidP="00A8325E">
            <w:pPr>
              <w:pStyle w:val="Listenabsatz"/>
              <w:numPr>
                <w:ilvl w:val="0"/>
                <w:numId w:val="1"/>
              </w:numPr>
              <w:spacing w:line="240" w:lineRule="auto"/>
              <w:ind w:left="227" w:hanging="227"/>
              <w:rPr>
                <w:sz w:val="22"/>
                <w:szCs w:val="22"/>
              </w:rPr>
            </w:pPr>
            <w:r w:rsidRPr="00FD11E5">
              <w:rPr>
                <w:sz w:val="22"/>
                <w:szCs w:val="22"/>
              </w:rPr>
              <w:t xml:space="preserve">erste Eindrücke zum Leben eines Ritters sammeln, z.B. </w:t>
            </w:r>
            <w:r w:rsidR="0043308A">
              <w:rPr>
                <w:sz w:val="22"/>
                <w:szCs w:val="22"/>
              </w:rPr>
              <w:t xml:space="preserve">Burg </w:t>
            </w:r>
            <w:proofErr w:type="spellStart"/>
            <w:r w:rsidR="0043308A">
              <w:rPr>
                <w:sz w:val="22"/>
                <w:szCs w:val="22"/>
              </w:rPr>
              <w:t>Be</w:t>
            </w:r>
            <w:r w:rsidR="0043308A">
              <w:rPr>
                <w:sz w:val="22"/>
                <w:szCs w:val="22"/>
              </w:rPr>
              <w:t>r</w:t>
            </w:r>
            <w:r w:rsidR="0043308A">
              <w:rPr>
                <w:sz w:val="22"/>
                <w:szCs w:val="22"/>
              </w:rPr>
              <w:t>wartstein</w:t>
            </w:r>
            <w:proofErr w:type="spellEnd"/>
            <w:r w:rsidR="0043308A">
              <w:rPr>
                <w:sz w:val="22"/>
                <w:szCs w:val="22"/>
              </w:rPr>
              <w:t xml:space="preserve"> im Pf</w:t>
            </w:r>
            <w:r w:rsidR="0038319C" w:rsidRPr="00FD11E5">
              <w:rPr>
                <w:sz w:val="22"/>
                <w:szCs w:val="22"/>
              </w:rPr>
              <w:t>älzerwa</w:t>
            </w:r>
            <w:r w:rsidR="00E862F3" w:rsidRPr="00FD11E5">
              <w:rPr>
                <w:sz w:val="22"/>
                <w:szCs w:val="22"/>
              </w:rPr>
              <w:t>ld – Leben auf der Burg (Film).</w:t>
            </w:r>
          </w:p>
          <w:p w:rsidR="0038319C" w:rsidRPr="00FD11E5" w:rsidRDefault="0038319C" w:rsidP="00A8325E">
            <w:pPr>
              <w:pStyle w:val="Listenabsatz"/>
              <w:numPr>
                <w:ilvl w:val="0"/>
                <w:numId w:val="1"/>
              </w:numPr>
              <w:spacing w:line="240" w:lineRule="auto"/>
              <w:ind w:left="227" w:hanging="227"/>
              <w:rPr>
                <w:sz w:val="22"/>
                <w:szCs w:val="22"/>
              </w:rPr>
            </w:pPr>
            <w:r w:rsidRPr="00FD11E5">
              <w:rPr>
                <w:sz w:val="22"/>
                <w:szCs w:val="22"/>
              </w:rPr>
              <w:t>Leben im Mittelalter: Zugang zu Sachtexten gewinnen</w:t>
            </w:r>
          </w:p>
          <w:p w:rsidR="0038319C" w:rsidRPr="0043308A" w:rsidRDefault="0038319C" w:rsidP="00CE0231">
            <w:pPr>
              <w:pStyle w:val="Listenabsatz"/>
              <w:numPr>
                <w:ilvl w:val="0"/>
                <w:numId w:val="13"/>
              </w:numPr>
              <w:rPr>
                <w:sz w:val="22"/>
                <w:szCs w:val="22"/>
              </w:rPr>
            </w:pPr>
            <w:r w:rsidRPr="00FD11E5">
              <w:rPr>
                <w:sz w:val="22"/>
                <w:szCs w:val="22"/>
              </w:rPr>
              <w:t xml:space="preserve">Lesestrategien anwenden </w:t>
            </w:r>
            <w:r w:rsidRPr="0043308A">
              <w:rPr>
                <w:sz w:val="22"/>
                <w:szCs w:val="22"/>
              </w:rPr>
              <w:t xml:space="preserve">(auch Verstehens-schwierigkeiten </w:t>
            </w:r>
            <w:r w:rsidR="000E48AC" w:rsidRPr="0043308A">
              <w:rPr>
                <w:sz w:val="22"/>
                <w:szCs w:val="22"/>
              </w:rPr>
              <w:t>z.B.</w:t>
            </w:r>
            <w:r w:rsidRPr="0043308A">
              <w:rPr>
                <w:sz w:val="22"/>
                <w:szCs w:val="22"/>
              </w:rPr>
              <w:t xml:space="preserve"> mithilfe eines Wörterbuchs überwi</w:t>
            </w:r>
            <w:r w:rsidRPr="0043308A">
              <w:rPr>
                <w:sz w:val="22"/>
                <w:szCs w:val="22"/>
              </w:rPr>
              <w:t>n</w:t>
            </w:r>
            <w:r w:rsidRPr="0043308A">
              <w:rPr>
                <w:sz w:val="22"/>
                <w:szCs w:val="22"/>
              </w:rPr>
              <w:t>den)</w:t>
            </w:r>
          </w:p>
          <w:p w:rsidR="0038319C" w:rsidRPr="0043308A" w:rsidRDefault="0038319C" w:rsidP="00CE0231">
            <w:pPr>
              <w:pStyle w:val="Listenabsatz"/>
              <w:numPr>
                <w:ilvl w:val="0"/>
                <w:numId w:val="13"/>
              </w:numPr>
              <w:rPr>
                <w:sz w:val="22"/>
                <w:szCs w:val="22"/>
              </w:rPr>
            </w:pPr>
            <w:r w:rsidRPr="0043308A">
              <w:rPr>
                <w:sz w:val="22"/>
                <w:szCs w:val="22"/>
              </w:rPr>
              <w:t>zentrale Inhalte herausarbeiten und systematisiert darstellen</w:t>
            </w:r>
          </w:p>
          <w:p w:rsidR="0038319C" w:rsidRPr="0043308A" w:rsidRDefault="00E862F3" w:rsidP="00CE0231">
            <w:pPr>
              <w:pStyle w:val="Listenabsatz"/>
              <w:numPr>
                <w:ilvl w:val="0"/>
                <w:numId w:val="13"/>
              </w:numPr>
              <w:rPr>
                <w:sz w:val="22"/>
                <w:szCs w:val="22"/>
              </w:rPr>
            </w:pPr>
            <w:r w:rsidRPr="0043308A">
              <w:rPr>
                <w:sz w:val="22"/>
                <w:szCs w:val="22"/>
              </w:rPr>
              <w:t xml:space="preserve">einfache </w:t>
            </w:r>
            <w:r w:rsidR="0038319C" w:rsidRPr="0043308A">
              <w:rPr>
                <w:sz w:val="22"/>
                <w:szCs w:val="22"/>
              </w:rPr>
              <w:t>Unterschiede zw</w:t>
            </w:r>
            <w:r w:rsidR="0038319C" w:rsidRPr="0043308A">
              <w:rPr>
                <w:sz w:val="22"/>
                <w:szCs w:val="22"/>
              </w:rPr>
              <w:t>i</w:t>
            </w:r>
            <w:r w:rsidR="0038319C" w:rsidRPr="0043308A">
              <w:rPr>
                <w:sz w:val="22"/>
                <w:szCs w:val="22"/>
              </w:rPr>
              <w:t xml:space="preserve">schen Film und Text </w:t>
            </w:r>
            <w:r w:rsidRPr="0043308A">
              <w:rPr>
                <w:sz w:val="22"/>
                <w:szCs w:val="22"/>
              </w:rPr>
              <w:t xml:space="preserve">benennen </w:t>
            </w:r>
            <w:r w:rsidR="0038319C" w:rsidRPr="0043308A">
              <w:rPr>
                <w:sz w:val="22"/>
                <w:szCs w:val="22"/>
              </w:rPr>
              <w:t>(mediale Formen vergleichen)</w:t>
            </w:r>
          </w:p>
          <w:p w:rsidR="0038319C" w:rsidRPr="000E2398" w:rsidRDefault="0038319C" w:rsidP="00A8325E">
            <w:pPr>
              <w:pStyle w:val="Listenabsatz"/>
              <w:numPr>
                <w:ilvl w:val="0"/>
                <w:numId w:val="1"/>
              </w:numPr>
              <w:spacing w:line="240" w:lineRule="auto"/>
              <w:ind w:left="227" w:hanging="227"/>
            </w:pPr>
            <w:r w:rsidRPr="0043308A">
              <w:rPr>
                <w:sz w:val="22"/>
                <w:szCs w:val="22"/>
              </w:rPr>
              <w:t xml:space="preserve">Bearbeitung weiterer Sachtexte </w:t>
            </w:r>
            <w:r w:rsidR="000E48AC" w:rsidRPr="0043308A">
              <w:rPr>
                <w:sz w:val="22"/>
                <w:szCs w:val="22"/>
              </w:rPr>
              <w:t>z.B.</w:t>
            </w:r>
            <w:r w:rsidRPr="0043308A">
              <w:rPr>
                <w:sz w:val="22"/>
                <w:szCs w:val="22"/>
              </w:rPr>
              <w:t xml:space="preserve"> zu den Themen „Alltag der Ritter“, „Ausrüstung der Ritter“</w:t>
            </w:r>
            <w:r>
              <w:t xml:space="preserve"> </w:t>
            </w:r>
          </w:p>
        </w:tc>
        <w:tc>
          <w:tcPr>
            <w:tcW w:w="1250" w:type="pct"/>
          </w:tcPr>
          <w:p w:rsidR="0038319C" w:rsidRDefault="0038319C" w:rsidP="0038319C">
            <w:pPr>
              <w:pStyle w:val="Hinweise"/>
            </w:pPr>
            <w:r>
              <w:lastRenderedPageBreak/>
              <w:t xml:space="preserve">Textgrundlage </w:t>
            </w:r>
            <w:r w:rsidR="000E48AC">
              <w:t>z.B.</w:t>
            </w:r>
            <w:r>
              <w:t xml:space="preserve"> </w:t>
            </w:r>
          </w:p>
          <w:p w:rsidR="0038319C" w:rsidRDefault="00575F99" w:rsidP="0038319C">
            <w:pPr>
              <w:pStyle w:val="Hinweise"/>
            </w:pPr>
            <w:hyperlink r:id="rId24" w:history="1">
              <w:r w:rsidR="0038319C" w:rsidRPr="00E862F3">
                <w:rPr>
                  <w:rStyle w:val="Hyperlink"/>
                </w:rPr>
                <w:t>http://www.planet-wi</w:t>
              </w:r>
              <w:r w:rsidR="0038319C" w:rsidRPr="00E862F3">
                <w:rPr>
                  <w:rStyle w:val="Hyperlink"/>
                </w:rPr>
                <w:t>s</w:t>
              </w:r>
              <w:r w:rsidR="0038319C" w:rsidRPr="00E862F3">
                <w:rPr>
                  <w:rStyle w:val="Hyperlink"/>
                </w:rPr>
                <w:lastRenderedPageBreak/>
                <w:t>sen.de/geschichte/mittelalter/index.html</w:t>
              </w:r>
            </w:hyperlink>
            <w:r w:rsidR="00E862F3">
              <w:t>, insbesondere</w:t>
            </w:r>
          </w:p>
          <w:p w:rsidR="0038319C" w:rsidRDefault="00575F99" w:rsidP="0038319C">
            <w:pPr>
              <w:pStyle w:val="Hinweise"/>
            </w:pPr>
            <w:hyperlink r:id="rId25" w:history="1">
              <w:r w:rsidR="00E862F3" w:rsidRPr="00E862F3">
                <w:rPr>
                  <w:rStyle w:val="Hyperlink"/>
                </w:rPr>
                <w:t>http://www.planet-wi</w:t>
              </w:r>
              <w:r w:rsidR="00E862F3" w:rsidRPr="00E862F3">
                <w:rPr>
                  <w:rStyle w:val="Hyperlink"/>
                </w:rPr>
                <w:t>s</w:t>
              </w:r>
              <w:r w:rsidR="00E862F3" w:rsidRPr="00E862F3">
                <w:rPr>
                  <w:rStyle w:val="Hyperlink"/>
                </w:rPr>
                <w:t>sen.de/geschichte/mittelalter/leben_auf_der_burg/index.html</w:t>
              </w:r>
            </w:hyperlink>
          </w:p>
          <w:p w:rsidR="0038319C" w:rsidRDefault="0038319C" w:rsidP="0038319C">
            <w:pPr>
              <w:pStyle w:val="Hinweise"/>
            </w:pPr>
          </w:p>
          <w:p w:rsidR="0038319C" w:rsidRDefault="0038319C" w:rsidP="0038319C">
            <w:pPr>
              <w:pStyle w:val="Hinweise"/>
            </w:pPr>
          </w:p>
          <w:p w:rsidR="0038319C" w:rsidRDefault="0038319C" w:rsidP="0038319C">
            <w:pPr>
              <w:pStyle w:val="Hinweise"/>
            </w:pPr>
          </w:p>
          <w:p w:rsidR="0043308A" w:rsidRDefault="0043308A" w:rsidP="0038319C">
            <w:pPr>
              <w:pStyle w:val="Hinweise"/>
            </w:pPr>
          </w:p>
          <w:p w:rsidR="0043308A" w:rsidRDefault="0043308A" w:rsidP="0038319C">
            <w:pPr>
              <w:pStyle w:val="Hinweise"/>
            </w:pPr>
          </w:p>
          <w:p w:rsidR="0043308A" w:rsidRDefault="0043308A" w:rsidP="0038319C">
            <w:pPr>
              <w:pStyle w:val="Hinweise"/>
            </w:pPr>
          </w:p>
          <w:p w:rsidR="0043308A" w:rsidRDefault="0043308A" w:rsidP="0038319C">
            <w:pPr>
              <w:pStyle w:val="Hinweise"/>
            </w:pPr>
          </w:p>
          <w:p w:rsidR="0043308A" w:rsidRDefault="0043308A" w:rsidP="0038319C">
            <w:pPr>
              <w:pStyle w:val="Hinweise"/>
            </w:pPr>
          </w:p>
          <w:p w:rsidR="0043308A" w:rsidRDefault="0043308A" w:rsidP="0038319C">
            <w:pPr>
              <w:pStyle w:val="Hinweise"/>
            </w:pPr>
          </w:p>
          <w:p w:rsidR="0043308A" w:rsidRDefault="0043308A" w:rsidP="0038319C">
            <w:pPr>
              <w:pStyle w:val="Hinweise"/>
            </w:pPr>
          </w:p>
          <w:p w:rsidR="0043308A" w:rsidRDefault="0043308A" w:rsidP="0038319C">
            <w:pPr>
              <w:pStyle w:val="Hinweise"/>
            </w:pPr>
          </w:p>
          <w:p w:rsidR="0043308A" w:rsidRDefault="0043308A" w:rsidP="0038319C">
            <w:pPr>
              <w:pStyle w:val="Hinweise"/>
            </w:pPr>
          </w:p>
          <w:p w:rsidR="0043308A" w:rsidRDefault="0043308A" w:rsidP="0038319C">
            <w:pPr>
              <w:pStyle w:val="Hinweise"/>
            </w:pPr>
          </w:p>
          <w:p w:rsidR="0038319C" w:rsidRDefault="0038319C" w:rsidP="0038319C">
            <w:pPr>
              <w:pStyle w:val="Hinweise"/>
            </w:pPr>
            <w:r>
              <w:t xml:space="preserve">Textgrundlage </w:t>
            </w:r>
            <w:r w:rsidR="000E48AC">
              <w:t>z.B.</w:t>
            </w:r>
          </w:p>
          <w:p w:rsidR="000E48AC" w:rsidRDefault="00575F99" w:rsidP="000E48AC">
            <w:pPr>
              <w:pStyle w:val="Hinweise"/>
            </w:pPr>
            <w:hyperlink r:id="rId26" w:history="1">
              <w:r w:rsidR="007B3770" w:rsidRPr="00326AF2">
                <w:rPr>
                  <w:rStyle w:val="Hyperlink"/>
                </w:rPr>
                <w:t>http://www.planet-wissen.de/geschichte/ mittelalter/</w:t>
              </w:r>
              <w:proofErr w:type="spellStart"/>
              <w:r w:rsidR="007B3770" w:rsidRPr="00326AF2">
                <w:rPr>
                  <w:rStyle w:val="Hyperlink"/>
                </w:rPr>
                <w:t>ritter</w:t>
              </w:r>
              <w:proofErr w:type="spellEnd"/>
              <w:r w:rsidR="007B3770" w:rsidRPr="00326AF2">
                <w:rPr>
                  <w:rStyle w:val="Hyperlink"/>
                </w:rPr>
                <w:t>/index.html</w:t>
              </w:r>
            </w:hyperlink>
          </w:p>
          <w:p w:rsidR="00DF3A3B" w:rsidRPr="00381BE2" w:rsidRDefault="00DF3A3B" w:rsidP="000E48AC">
            <w:pPr>
              <w:pStyle w:val="Hinweise"/>
            </w:pPr>
            <w:r>
              <w:t>(ggf. altersgerechte Anpassung)</w:t>
            </w:r>
          </w:p>
        </w:tc>
      </w:tr>
      <w:tr w:rsidR="0038319C" w:rsidRPr="000E2398" w:rsidTr="00830C76">
        <w:trPr>
          <w:trHeight w:val="662"/>
          <w:jc w:val="center"/>
        </w:trPr>
        <w:tc>
          <w:tcPr>
            <w:tcW w:w="1250" w:type="pct"/>
          </w:tcPr>
          <w:p w:rsidR="006E4182" w:rsidRPr="0043308A" w:rsidRDefault="0038319C" w:rsidP="00FD11E5">
            <w:pPr>
              <w:pStyle w:val="Kompetenzbeschreibung"/>
              <w:rPr>
                <w:u w:val="single"/>
              </w:rPr>
            </w:pPr>
            <w:r w:rsidRPr="0043308A">
              <w:rPr>
                <w:u w:val="single"/>
              </w:rPr>
              <w:lastRenderedPageBreak/>
              <w:t>2.1 Sprechen und Zuhören</w:t>
            </w:r>
          </w:p>
          <w:p w:rsidR="00FC6C0B" w:rsidRDefault="00FC6C0B" w:rsidP="00FC6C0B">
            <w:pPr>
              <w:pStyle w:val="Kompetenzbeschreibung"/>
            </w:pPr>
            <w:r>
              <w:t>1. einen differenzierten, situations- und adre</w:t>
            </w:r>
            <w:r>
              <w:t>s</w:t>
            </w:r>
            <w:r>
              <w:t>satengerechten Wortschatz anwenden</w:t>
            </w:r>
          </w:p>
          <w:p w:rsidR="00FC6C0B" w:rsidRDefault="00FC6C0B" w:rsidP="00FC6C0B">
            <w:pPr>
              <w:pStyle w:val="Kompetenzbeschreibung"/>
            </w:pPr>
            <w:r>
              <w:t>2. sich standardsprachlich ausdrücken und den Unterschied zwischen mündlichem und schrif</w:t>
            </w:r>
            <w:r>
              <w:t>t</w:t>
            </w:r>
            <w:r>
              <w:t>lichem Sprachgebrauch sowie Merkmale u</w:t>
            </w:r>
            <w:r>
              <w:t>m</w:t>
            </w:r>
            <w:r>
              <w:t xml:space="preserve">gangssprachlichen Sprechens erkennen </w:t>
            </w:r>
          </w:p>
          <w:p w:rsidR="00FC6C0B" w:rsidRDefault="00FC6C0B" w:rsidP="00FC6C0B">
            <w:pPr>
              <w:pStyle w:val="Kompetenzbeschreibung"/>
            </w:pPr>
            <w:r>
              <w:t xml:space="preserve">3. inhaltlich präzise, sprachlich prägnant und klar strukturiert formulieren </w:t>
            </w:r>
          </w:p>
          <w:p w:rsidR="00FC6C0B" w:rsidRDefault="00FC6C0B" w:rsidP="00FC6C0B">
            <w:pPr>
              <w:pStyle w:val="Kompetenzbeschreibung"/>
            </w:pPr>
            <w:r>
              <w:t>4. ihre Redeweise (Artikulation, Körperspr</w:t>
            </w:r>
            <w:r>
              <w:t>a</w:t>
            </w:r>
            <w:r>
              <w:t>che)</w:t>
            </w:r>
            <w:r w:rsidR="001440B3">
              <w:t xml:space="preserve"> </w:t>
            </w:r>
            <w:r>
              <w:t>situations- sowie adressatengerecht a</w:t>
            </w:r>
            <w:r>
              <w:t>n</w:t>
            </w:r>
            <w:r>
              <w:t>wenden und deren Wirkung reflektieren</w:t>
            </w:r>
          </w:p>
          <w:p w:rsidR="006E4182" w:rsidRPr="006E4182" w:rsidRDefault="006E4182" w:rsidP="00FD11E5">
            <w:pPr>
              <w:pStyle w:val="Kompetenzbeschreibung"/>
            </w:pPr>
            <w:r w:rsidRPr="006E4182">
              <w:t>11. Sachinhalte verständlich referieren</w:t>
            </w:r>
          </w:p>
          <w:p w:rsidR="006E4182" w:rsidRDefault="006E4182" w:rsidP="00FD11E5">
            <w:pPr>
              <w:pStyle w:val="Kompetenzbeschreibung"/>
            </w:pPr>
            <w:r w:rsidRPr="006E4182">
              <w:t>12. verschiedene Formen mün</w:t>
            </w:r>
            <w:r w:rsidR="002402F6">
              <w:t>dlicher Darste</w:t>
            </w:r>
            <w:r w:rsidR="002402F6">
              <w:t>l</w:t>
            </w:r>
            <w:r w:rsidR="002402F6">
              <w:t>lung verwenden: informieren,</w:t>
            </w:r>
            <w:r w:rsidRPr="006E4182">
              <w:t xml:space="preserve"> beschre</w:t>
            </w:r>
            <w:r w:rsidR="002402F6">
              <w:t>iben</w:t>
            </w:r>
          </w:p>
          <w:p w:rsidR="00FC6C0B" w:rsidRDefault="00FC6C0B" w:rsidP="00FC6C0B">
            <w:pPr>
              <w:pStyle w:val="Kompetenzbeschreibung"/>
            </w:pPr>
            <w:r w:rsidRPr="00BF45B6">
              <w:t xml:space="preserve">16. Kommunikation beurteilen: </w:t>
            </w:r>
            <w:proofErr w:type="spellStart"/>
            <w:r w:rsidRPr="00BF45B6">
              <w:t>kriterienorie</w:t>
            </w:r>
            <w:r w:rsidRPr="00BF45B6">
              <w:t>n</w:t>
            </w:r>
            <w:r w:rsidRPr="00BF45B6">
              <w:t>tiert</w:t>
            </w:r>
            <w:proofErr w:type="spellEnd"/>
            <w:r w:rsidRPr="00BF45B6">
              <w:t xml:space="preserve"> das eigene Gesprächsverhalten und das anderer beobachten, reflektieren und bewerten</w:t>
            </w:r>
          </w:p>
          <w:p w:rsidR="006E4182" w:rsidRPr="0043308A" w:rsidRDefault="0038319C" w:rsidP="00FD11E5">
            <w:pPr>
              <w:pStyle w:val="Kompetenzbeschreibung"/>
              <w:rPr>
                <w:u w:val="single"/>
              </w:rPr>
            </w:pPr>
            <w:r w:rsidRPr="0043308A">
              <w:rPr>
                <w:u w:val="single"/>
              </w:rPr>
              <w:t>2.2 Schreiben</w:t>
            </w:r>
          </w:p>
          <w:p w:rsidR="006E4182" w:rsidRDefault="002402F6" w:rsidP="00FD11E5">
            <w:pPr>
              <w:pStyle w:val="Kompetenzbeschreibung"/>
            </w:pPr>
            <w:r>
              <w:t xml:space="preserve">1. </w:t>
            </w:r>
            <w:r w:rsidR="006E4182" w:rsidRPr="006E4182">
              <w:t>Aufgabenstellungen in konkrete Schreibziele und Schreibpläne überführen;</w:t>
            </w:r>
            <w:r w:rsidR="00DD2384">
              <w:t xml:space="preserve"> </w:t>
            </w:r>
            <w:r w:rsidR="006E4182" w:rsidRPr="006E4182">
              <w:t>Texte konzipi</w:t>
            </w:r>
            <w:r w:rsidR="006E4182" w:rsidRPr="006E4182">
              <w:t>e</w:t>
            </w:r>
            <w:r w:rsidR="006E4182" w:rsidRPr="006E4182">
              <w:t>ren und dabei Faktoren wie Schreibanlass, Aufgabenstellung,</w:t>
            </w:r>
            <w:r w:rsidR="00DD2384">
              <w:t xml:space="preserve"> </w:t>
            </w:r>
            <w:r w:rsidR="006E4182" w:rsidRPr="006E4182">
              <w:t>Textkonventionen, Textfun</w:t>
            </w:r>
            <w:r w:rsidR="006E4182" w:rsidRPr="006E4182">
              <w:t>k</w:t>
            </w:r>
            <w:r w:rsidR="006E4182" w:rsidRPr="006E4182">
              <w:t>tionen, Situations- und Adressatenbezüge berücksichtigen</w:t>
            </w:r>
          </w:p>
          <w:p w:rsidR="006E4182" w:rsidRDefault="006E4182" w:rsidP="00FD11E5">
            <w:pPr>
              <w:pStyle w:val="Kompetenzbeschreibung"/>
            </w:pPr>
            <w:r w:rsidRPr="006E4182">
              <w:t>5. elementare formale Anforderungen des Schreibens erfüllen (Lesbarkeit der Han</w:t>
            </w:r>
            <w:r w:rsidRPr="006E4182">
              <w:t>d</w:t>
            </w:r>
            <w:r w:rsidRPr="006E4182">
              <w:t>schrift,</w:t>
            </w:r>
            <w:r w:rsidR="008C0ACF">
              <w:t xml:space="preserve"> </w:t>
            </w:r>
            <w:r w:rsidRPr="006E4182">
              <w:t>Blatteinteilung; Rechtschreibung, Ze</w:t>
            </w:r>
            <w:r w:rsidRPr="006E4182">
              <w:t>i</w:t>
            </w:r>
            <w:r w:rsidRPr="006E4182">
              <w:t>chensetzung, Grammatik)</w:t>
            </w:r>
          </w:p>
          <w:p w:rsidR="006E4182" w:rsidRPr="006E4182" w:rsidRDefault="006E4182" w:rsidP="00FD11E5">
            <w:pPr>
              <w:pStyle w:val="Kompetenzbeschreibung"/>
            </w:pPr>
            <w:r w:rsidRPr="006E4182">
              <w:t>15. Informationen aus komplexen linearen und nichtlinearen Texten wiedergeben und koh</w:t>
            </w:r>
            <w:r w:rsidRPr="006E4182">
              <w:t>ä</w:t>
            </w:r>
            <w:r w:rsidRPr="006E4182">
              <w:t>rent und</w:t>
            </w:r>
            <w:r w:rsidR="00DD2384">
              <w:t xml:space="preserve"> </w:t>
            </w:r>
            <w:r w:rsidRPr="006E4182">
              <w:t>differenziert darstellen</w:t>
            </w:r>
          </w:p>
          <w:p w:rsidR="006E4182" w:rsidRPr="006E4182" w:rsidRDefault="006E4182" w:rsidP="00FD11E5">
            <w:pPr>
              <w:pStyle w:val="Kompetenzbeschreibung"/>
            </w:pPr>
            <w:r w:rsidRPr="006E4182">
              <w:lastRenderedPageBreak/>
              <w:t>16. eigenes Wissen über literarische, sprachl</w:t>
            </w:r>
            <w:r w:rsidRPr="006E4182">
              <w:t>i</w:t>
            </w:r>
            <w:r w:rsidRPr="006E4182">
              <w:t>che und andere Sachverhalte geordnet und differenziert</w:t>
            </w:r>
            <w:r w:rsidR="00DD2384">
              <w:t xml:space="preserve"> </w:t>
            </w:r>
            <w:r w:rsidRPr="006E4182">
              <w:t>darstellen und adäquat in eigene Textproduktion einbeziehen</w:t>
            </w:r>
          </w:p>
          <w:p w:rsidR="0038319C" w:rsidRDefault="006E4182" w:rsidP="0043308A">
            <w:pPr>
              <w:pStyle w:val="Kompetenzbeschreibung"/>
            </w:pPr>
            <w:r w:rsidRPr="006E4182">
              <w:t>17. in sachlichem Stil klar und verständlich formulieren</w:t>
            </w:r>
          </w:p>
        </w:tc>
        <w:tc>
          <w:tcPr>
            <w:tcW w:w="1250" w:type="pct"/>
          </w:tcPr>
          <w:p w:rsidR="0038319C" w:rsidRPr="0043308A" w:rsidRDefault="0038319C" w:rsidP="00FD11E5">
            <w:pPr>
              <w:pStyle w:val="Kompetenzbeschreibung"/>
              <w:rPr>
                <w:u w:val="single"/>
              </w:rPr>
            </w:pPr>
            <w:r w:rsidRPr="0043308A">
              <w:rPr>
                <w:u w:val="single"/>
              </w:rPr>
              <w:lastRenderedPageBreak/>
              <w:t>3</w:t>
            </w:r>
            <w:r w:rsidR="00C01AE8" w:rsidRPr="0043308A">
              <w:rPr>
                <w:u w:val="single"/>
              </w:rPr>
              <w:t>.1.1.2 Sach- und Gebrauchstexte</w:t>
            </w:r>
          </w:p>
          <w:p w:rsidR="00C01AE8" w:rsidRDefault="00C01AE8" w:rsidP="00FD11E5">
            <w:pPr>
              <w:pStyle w:val="Kompetenzbeschreibung"/>
            </w:pPr>
            <w:r w:rsidRPr="00C01AE8">
              <w:t>(5) aus Texten entnommene Informationen selbstständig und systematisiert darstellen</w:t>
            </w:r>
          </w:p>
          <w:p w:rsidR="00C01AE8" w:rsidRDefault="00C01AE8" w:rsidP="00FD11E5">
            <w:pPr>
              <w:pStyle w:val="Kompetenzbeschreibung"/>
            </w:pPr>
            <w:r w:rsidRPr="00C01AE8">
              <w:t>(13) eigene und fremde Lebenswelten b</w:t>
            </w:r>
            <w:r w:rsidRPr="00C01AE8">
              <w:t>e</w:t>
            </w:r>
            <w:r w:rsidRPr="00C01AE8">
              <w:t>schreiben und vergleichen (Alterität)</w:t>
            </w:r>
          </w:p>
          <w:p w:rsidR="00C01AE8" w:rsidRPr="0043308A" w:rsidRDefault="0038319C" w:rsidP="00FD11E5">
            <w:pPr>
              <w:pStyle w:val="Kompetenzbeschreibung"/>
              <w:rPr>
                <w:u w:val="single"/>
              </w:rPr>
            </w:pPr>
            <w:r w:rsidRPr="0043308A">
              <w:rPr>
                <w:u w:val="single"/>
              </w:rPr>
              <w:t>3.1.1.3 Medien</w:t>
            </w:r>
          </w:p>
          <w:p w:rsidR="00C01AE8" w:rsidRDefault="00C01AE8" w:rsidP="00FD11E5">
            <w:pPr>
              <w:pStyle w:val="Kompetenzbeschreibung"/>
            </w:pPr>
            <w:r w:rsidRPr="00C01AE8">
              <w:t>(6) lineare und nichtlineare Texte gestalten (zum Beispiel mithilfe von Textverarbeitung</w:t>
            </w:r>
            <w:r w:rsidRPr="00C01AE8">
              <w:t>s</w:t>
            </w:r>
            <w:r w:rsidRPr="00C01AE8">
              <w:t>programmen)</w:t>
            </w:r>
          </w:p>
          <w:p w:rsidR="00C01AE8" w:rsidRPr="0043308A" w:rsidRDefault="0038319C" w:rsidP="00FD11E5">
            <w:pPr>
              <w:pStyle w:val="Kompetenzbeschreibung"/>
              <w:rPr>
                <w:u w:val="single"/>
              </w:rPr>
            </w:pPr>
            <w:r w:rsidRPr="0043308A">
              <w:rPr>
                <w:u w:val="single"/>
              </w:rPr>
              <w:t>3.1.2.2 Funktion von Äußerungen</w:t>
            </w:r>
          </w:p>
          <w:p w:rsidR="00FC6C0B" w:rsidRDefault="00FC6C0B" w:rsidP="00FC6C0B">
            <w:pPr>
              <w:pStyle w:val="Kompetenzbeschreibung"/>
            </w:pPr>
            <w:r w:rsidRPr="00BF45B6">
              <w:t>(3) Zusammenhänge zwischen verbalen und nonverbalen Ausdrucksmitteln erkennen und wesentliche Faktoren beschreiben, die die mündliche Kommunikation prägen (Gestik, Mimik, Stimme)</w:t>
            </w:r>
          </w:p>
          <w:p w:rsidR="00C01AE8" w:rsidRDefault="00C01AE8" w:rsidP="00FD11E5">
            <w:pPr>
              <w:pStyle w:val="Kompetenzbeschreibung"/>
            </w:pPr>
            <w:r w:rsidRPr="00C01AE8">
              <w:t>(7) Zusammenhänge und Inhalte sachlich zutreffend und adressatenorientiert darstellen</w:t>
            </w:r>
          </w:p>
          <w:p w:rsidR="00C01AE8" w:rsidRDefault="00C01AE8" w:rsidP="00FD11E5">
            <w:pPr>
              <w:pStyle w:val="Kompetenzbeschreibung"/>
            </w:pPr>
            <w:r w:rsidRPr="00C01AE8">
              <w:t>(11) grundlegende Vortrags- und Präsentat</w:t>
            </w:r>
            <w:r w:rsidRPr="00C01AE8">
              <w:t>i</w:t>
            </w:r>
            <w:r w:rsidRPr="00C01AE8">
              <w:t>onstechniken adressatengerecht und zielfü</w:t>
            </w:r>
            <w:r w:rsidRPr="00C01AE8">
              <w:t>h</w:t>
            </w:r>
            <w:r w:rsidRPr="00C01AE8">
              <w:t>rend einsetzen</w:t>
            </w:r>
          </w:p>
          <w:p w:rsidR="0038319C" w:rsidRDefault="00C01AE8" w:rsidP="00FC6C0B">
            <w:pPr>
              <w:pStyle w:val="Kompetenzbeschreibung"/>
            </w:pPr>
            <w:r w:rsidRPr="00C01AE8">
              <w:t>(12) nach Kriterien Feedback zu Präsentati</w:t>
            </w:r>
            <w:r w:rsidRPr="00C01AE8">
              <w:t>o</w:t>
            </w:r>
            <w:r w:rsidRPr="00C01AE8">
              <w:t>nen formulieren; Feedback zur Einschätzung eigener</w:t>
            </w:r>
            <w:r w:rsidR="0077105F">
              <w:t xml:space="preserve"> </w:t>
            </w:r>
            <w:r w:rsidRPr="00C01AE8">
              <w:t>Präsentationen nutzen</w:t>
            </w:r>
          </w:p>
        </w:tc>
        <w:tc>
          <w:tcPr>
            <w:tcW w:w="1250" w:type="pct"/>
          </w:tcPr>
          <w:p w:rsidR="0038319C" w:rsidRPr="0043308A" w:rsidRDefault="000E48AC" w:rsidP="00FD11E5">
            <w:pPr>
              <w:spacing w:after="120"/>
              <w:rPr>
                <w:b/>
                <w:sz w:val="22"/>
                <w:szCs w:val="22"/>
              </w:rPr>
            </w:pPr>
            <w:r w:rsidRPr="0043308A">
              <w:rPr>
                <w:b/>
                <w:sz w:val="22"/>
                <w:szCs w:val="22"/>
              </w:rPr>
              <w:t xml:space="preserve">4. </w:t>
            </w:r>
            <w:r w:rsidR="0038319C" w:rsidRPr="0043308A">
              <w:rPr>
                <w:b/>
                <w:sz w:val="22"/>
                <w:szCs w:val="22"/>
              </w:rPr>
              <w:t>Dunkles Mittelalter – finstere Ri</w:t>
            </w:r>
            <w:r w:rsidR="0038319C" w:rsidRPr="0043308A">
              <w:rPr>
                <w:b/>
                <w:sz w:val="22"/>
                <w:szCs w:val="22"/>
              </w:rPr>
              <w:t>t</w:t>
            </w:r>
            <w:r w:rsidR="0038319C" w:rsidRPr="0043308A">
              <w:rPr>
                <w:b/>
                <w:sz w:val="22"/>
                <w:szCs w:val="22"/>
              </w:rPr>
              <w:t>ter? Informationen übersichtlich präsentieren</w:t>
            </w:r>
          </w:p>
          <w:p w:rsidR="0038319C" w:rsidRPr="0043308A" w:rsidRDefault="0038319C" w:rsidP="00A8325E">
            <w:pPr>
              <w:pStyle w:val="Listenabsatz"/>
              <w:numPr>
                <w:ilvl w:val="0"/>
                <w:numId w:val="1"/>
              </w:numPr>
              <w:spacing w:line="240" w:lineRule="auto"/>
              <w:ind w:left="227" w:hanging="227"/>
              <w:rPr>
                <w:sz w:val="22"/>
                <w:szCs w:val="22"/>
              </w:rPr>
            </w:pPr>
            <w:r w:rsidRPr="0043308A">
              <w:rPr>
                <w:sz w:val="22"/>
                <w:szCs w:val="22"/>
              </w:rPr>
              <w:t>Sichtung und Auswahl zentraler Themenbereiche und Informationen aus den bearbeiteten Texten</w:t>
            </w:r>
          </w:p>
          <w:p w:rsidR="0038319C" w:rsidRPr="0043308A" w:rsidRDefault="0038319C" w:rsidP="00A8325E">
            <w:pPr>
              <w:pStyle w:val="Listenabsatz"/>
              <w:numPr>
                <w:ilvl w:val="0"/>
                <w:numId w:val="1"/>
              </w:numPr>
              <w:spacing w:line="240" w:lineRule="auto"/>
              <w:ind w:left="227" w:hanging="227"/>
              <w:rPr>
                <w:sz w:val="22"/>
                <w:szCs w:val="22"/>
              </w:rPr>
            </w:pPr>
            <w:r w:rsidRPr="0043308A">
              <w:rPr>
                <w:sz w:val="22"/>
                <w:szCs w:val="22"/>
              </w:rPr>
              <w:t>Gestaltung von Plakaten zu den bearbeiteten Themenbereichen</w:t>
            </w:r>
          </w:p>
          <w:p w:rsidR="0038319C" w:rsidRPr="00A8325E" w:rsidRDefault="0038319C" w:rsidP="00A8325E">
            <w:pPr>
              <w:pStyle w:val="Listenabsatz"/>
              <w:numPr>
                <w:ilvl w:val="0"/>
                <w:numId w:val="1"/>
              </w:numPr>
              <w:spacing w:line="240" w:lineRule="auto"/>
              <w:ind w:left="227" w:hanging="227"/>
              <w:rPr>
                <w:sz w:val="22"/>
                <w:szCs w:val="22"/>
              </w:rPr>
            </w:pPr>
            <w:r w:rsidRPr="0043308A">
              <w:rPr>
                <w:sz w:val="22"/>
                <w:szCs w:val="22"/>
              </w:rPr>
              <w:t>Präsentation und Ausstellung der Plakate</w:t>
            </w:r>
          </w:p>
          <w:p w:rsidR="005A446D" w:rsidRPr="0038319C" w:rsidRDefault="005A446D" w:rsidP="00A8325E">
            <w:pPr>
              <w:pStyle w:val="Listenabsatz"/>
              <w:numPr>
                <w:ilvl w:val="0"/>
                <w:numId w:val="1"/>
              </w:numPr>
              <w:spacing w:line="240" w:lineRule="auto"/>
              <w:ind w:left="227" w:hanging="227"/>
            </w:pPr>
            <w:r>
              <w:rPr>
                <w:sz w:val="22"/>
                <w:szCs w:val="22"/>
              </w:rPr>
              <w:t>Feedback zur den Arbeitsergebni</w:t>
            </w:r>
            <w:r>
              <w:rPr>
                <w:sz w:val="22"/>
                <w:szCs w:val="22"/>
              </w:rPr>
              <w:t>s</w:t>
            </w:r>
            <w:r>
              <w:rPr>
                <w:sz w:val="22"/>
                <w:szCs w:val="22"/>
              </w:rPr>
              <w:t>sen</w:t>
            </w:r>
          </w:p>
        </w:tc>
        <w:tc>
          <w:tcPr>
            <w:tcW w:w="1250" w:type="pct"/>
          </w:tcPr>
          <w:p w:rsidR="0038319C" w:rsidRPr="000E2398" w:rsidRDefault="0038319C" w:rsidP="0038319C"/>
        </w:tc>
      </w:tr>
      <w:tr w:rsidR="003C6E82" w:rsidRPr="00F24642" w:rsidTr="00830C76">
        <w:trPr>
          <w:trHeight w:val="340"/>
          <w:jc w:val="center"/>
        </w:trPr>
        <w:tc>
          <w:tcPr>
            <w:tcW w:w="5000" w:type="pct"/>
            <w:gridSpan w:val="4"/>
            <w:shd w:val="clear" w:color="auto" w:fill="D9D9D9" w:themeFill="background1" w:themeFillShade="D9"/>
            <w:vAlign w:val="center"/>
          </w:tcPr>
          <w:p w:rsidR="003C6E82" w:rsidRPr="0038319C" w:rsidRDefault="003C6E82" w:rsidP="0038319C">
            <w:pPr>
              <w:pStyle w:val="BPStandard"/>
              <w:jc w:val="center"/>
              <w:rPr>
                <w:b/>
              </w:rPr>
            </w:pPr>
            <w:r w:rsidRPr="00A8325E">
              <w:rPr>
                <w:b/>
                <w:sz w:val="22"/>
                <w:szCs w:val="22"/>
              </w:rPr>
              <w:lastRenderedPageBreak/>
              <w:t>integriert: Grammatik</w:t>
            </w:r>
          </w:p>
        </w:tc>
      </w:tr>
      <w:tr w:rsidR="00194871" w:rsidRPr="00F24642" w:rsidTr="00830C76">
        <w:trPr>
          <w:jc w:val="center"/>
        </w:trPr>
        <w:tc>
          <w:tcPr>
            <w:tcW w:w="1250" w:type="pct"/>
          </w:tcPr>
          <w:p w:rsidR="00194871" w:rsidRPr="00E04078" w:rsidRDefault="00194871" w:rsidP="00194871">
            <w:pPr>
              <w:pStyle w:val="Kompetenzbeschreibung"/>
              <w:rPr>
                <w:rFonts w:eastAsia="Arial MT" w:cs="Arial MT"/>
                <w:u w:val="single"/>
                <w:lang w:eastAsia="de-DE"/>
              </w:rPr>
            </w:pPr>
            <w:r w:rsidRPr="00E04078">
              <w:rPr>
                <w:u w:val="single"/>
              </w:rPr>
              <w:t>2.1. Sprechen und Zuhören</w:t>
            </w:r>
          </w:p>
          <w:p w:rsidR="00194871" w:rsidRPr="00073530" w:rsidRDefault="00194871" w:rsidP="00194871">
            <w:pPr>
              <w:pStyle w:val="Kompetenzbeschreibung"/>
              <w:rPr>
                <w:sz w:val="24"/>
                <w:szCs w:val="20"/>
              </w:rPr>
            </w:pPr>
            <w:r>
              <w:rPr>
                <w:szCs w:val="20"/>
              </w:rPr>
              <w:t xml:space="preserve">5. </w:t>
            </w:r>
            <w:r w:rsidRPr="00073530">
              <w:rPr>
                <w:szCs w:val="20"/>
              </w:rPr>
              <w:t>verschiedene Gesprächsformen praktizieren (zum Beispiel Diskussion)</w:t>
            </w:r>
          </w:p>
          <w:p w:rsidR="00194871" w:rsidRPr="00073530" w:rsidRDefault="00194871" w:rsidP="00194871">
            <w:pPr>
              <w:pStyle w:val="Kompetenzbeschreibung"/>
              <w:rPr>
                <w:sz w:val="24"/>
                <w:szCs w:val="20"/>
              </w:rPr>
            </w:pPr>
            <w:r>
              <w:rPr>
                <w:szCs w:val="20"/>
              </w:rPr>
              <w:t xml:space="preserve">6. </w:t>
            </w:r>
            <w:r w:rsidRPr="00073530">
              <w:rPr>
                <w:szCs w:val="20"/>
              </w:rPr>
              <w:t>Gespräche und Diskussionen beobachten</w:t>
            </w:r>
          </w:p>
          <w:p w:rsidR="00194871" w:rsidRPr="00073530" w:rsidRDefault="00194871" w:rsidP="00194871">
            <w:pPr>
              <w:pStyle w:val="Kompetenzbeschreibung"/>
              <w:rPr>
                <w:sz w:val="24"/>
                <w:szCs w:val="20"/>
              </w:rPr>
            </w:pPr>
            <w:r>
              <w:rPr>
                <w:szCs w:val="20"/>
              </w:rPr>
              <w:t xml:space="preserve">12. </w:t>
            </w:r>
            <w:r w:rsidRPr="00073530">
              <w:rPr>
                <w:szCs w:val="20"/>
              </w:rPr>
              <w:t>verschiedene Formen mündlicher Darste</w:t>
            </w:r>
            <w:r w:rsidR="005A446D">
              <w:rPr>
                <w:szCs w:val="20"/>
              </w:rPr>
              <w:t>l</w:t>
            </w:r>
            <w:r w:rsidR="005A446D">
              <w:rPr>
                <w:szCs w:val="20"/>
              </w:rPr>
              <w:t xml:space="preserve">lung verwenden: informieren, </w:t>
            </w:r>
            <w:r w:rsidRPr="00073530">
              <w:rPr>
                <w:szCs w:val="20"/>
              </w:rPr>
              <w:t>beschre</w:t>
            </w:r>
            <w:r w:rsidR="005A446D">
              <w:rPr>
                <w:szCs w:val="20"/>
              </w:rPr>
              <w:t>iben</w:t>
            </w:r>
          </w:p>
          <w:p w:rsidR="00194871" w:rsidRPr="00073530" w:rsidRDefault="00194871" w:rsidP="00194871">
            <w:pPr>
              <w:pStyle w:val="Kompetenzbeschreibung"/>
              <w:rPr>
                <w:sz w:val="24"/>
                <w:szCs w:val="20"/>
              </w:rPr>
            </w:pPr>
            <w:r>
              <w:rPr>
                <w:szCs w:val="20"/>
              </w:rPr>
              <w:t xml:space="preserve">13. </w:t>
            </w:r>
            <w:r w:rsidRPr="00073530">
              <w:rPr>
                <w:szCs w:val="20"/>
              </w:rPr>
              <w:t xml:space="preserve">Texte sinngebend und gestaltend vorlesen und (auch frei) vortragen </w:t>
            </w:r>
          </w:p>
          <w:p w:rsidR="00194871" w:rsidRPr="00E04078" w:rsidRDefault="00194871" w:rsidP="00194871">
            <w:pPr>
              <w:pStyle w:val="Kompetenzbeschreibung"/>
              <w:rPr>
                <w:u w:val="single"/>
              </w:rPr>
            </w:pPr>
            <w:r w:rsidRPr="00E04078">
              <w:rPr>
                <w:u w:val="single"/>
              </w:rPr>
              <w:t>2.2 Schreiben</w:t>
            </w:r>
          </w:p>
          <w:p w:rsidR="00194871" w:rsidRPr="00073530" w:rsidRDefault="00194871" w:rsidP="00194871">
            <w:pPr>
              <w:pStyle w:val="Kompetenzbeschreibung"/>
              <w:rPr>
                <w:sz w:val="24"/>
                <w:szCs w:val="20"/>
              </w:rPr>
            </w:pPr>
            <w:r w:rsidRPr="00E04078">
              <w:rPr>
                <w:szCs w:val="20"/>
                <w:u w:color="000000"/>
              </w:rPr>
              <w:t xml:space="preserve">1. </w:t>
            </w:r>
            <w:r w:rsidRPr="00073530">
              <w:rPr>
                <w:szCs w:val="20"/>
              </w:rPr>
              <w:t>Aufgabenstellungen in konkrete Schreibziele und Schreibpläne überführen</w:t>
            </w:r>
            <w:r>
              <w:rPr>
                <w:szCs w:val="20"/>
              </w:rPr>
              <w:t>;</w:t>
            </w:r>
            <w:r w:rsidRPr="00073530">
              <w:rPr>
                <w:szCs w:val="20"/>
                <w:u w:val="single" w:color="000000"/>
              </w:rPr>
              <w:t xml:space="preserve"> </w:t>
            </w:r>
            <w:r w:rsidRPr="00073530">
              <w:rPr>
                <w:szCs w:val="20"/>
              </w:rPr>
              <w:t>Texte konzipi</w:t>
            </w:r>
            <w:r w:rsidRPr="00073530">
              <w:rPr>
                <w:szCs w:val="20"/>
              </w:rPr>
              <w:t>e</w:t>
            </w:r>
            <w:r w:rsidRPr="00073530">
              <w:rPr>
                <w:szCs w:val="20"/>
              </w:rPr>
              <w:t>ren und dabei Faktoren wie Schreibanlass, Aufgabenstellung, Textkonventionen, Textfun</w:t>
            </w:r>
            <w:r w:rsidRPr="00073530">
              <w:rPr>
                <w:szCs w:val="20"/>
              </w:rPr>
              <w:t>k</w:t>
            </w:r>
            <w:r w:rsidRPr="00073530">
              <w:rPr>
                <w:szCs w:val="20"/>
              </w:rPr>
              <w:t>tionen, Situations- und Adressatenbezüge berücksichtigen</w:t>
            </w:r>
          </w:p>
          <w:p w:rsidR="00194871" w:rsidRPr="00073530" w:rsidRDefault="00194871" w:rsidP="00194871">
            <w:pPr>
              <w:pStyle w:val="Kompetenzbeschreibung"/>
              <w:rPr>
                <w:sz w:val="24"/>
                <w:szCs w:val="20"/>
              </w:rPr>
            </w:pPr>
            <w:r>
              <w:rPr>
                <w:szCs w:val="20"/>
              </w:rPr>
              <w:t xml:space="preserve">4. </w:t>
            </w:r>
            <w:r w:rsidRPr="00073530">
              <w:rPr>
                <w:szCs w:val="20"/>
              </w:rPr>
              <w:t>elementare formale Anforderungen des Schreibens erfüllen (Grammatik)</w:t>
            </w:r>
          </w:p>
          <w:p w:rsidR="00194871" w:rsidRPr="00073530" w:rsidRDefault="00194871" w:rsidP="00194871">
            <w:pPr>
              <w:pStyle w:val="Kompetenzbeschreibung"/>
              <w:rPr>
                <w:sz w:val="24"/>
                <w:szCs w:val="20"/>
              </w:rPr>
            </w:pPr>
            <w:r>
              <w:rPr>
                <w:szCs w:val="20"/>
              </w:rPr>
              <w:t xml:space="preserve">31. </w:t>
            </w:r>
            <w:r w:rsidRPr="00073530">
              <w:rPr>
                <w:szCs w:val="20"/>
              </w:rPr>
              <w:t>anschaulich erzählen und nacherzählen, Erzähltechniken anwenden, auf die Erzähllogik achten</w:t>
            </w:r>
          </w:p>
          <w:p w:rsidR="00DD2384" w:rsidRDefault="00194871" w:rsidP="00194871">
            <w:pPr>
              <w:pStyle w:val="Kompetenzbeschreibung"/>
              <w:rPr>
                <w:szCs w:val="20"/>
              </w:rPr>
            </w:pPr>
            <w:r>
              <w:rPr>
                <w:szCs w:val="20"/>
              </w:rPr>
              <w:t xml:space="preserve">32. </w:t>
            </w:r>
            <w:r w:rsidRPr="00073530">
              <w:rPr>
                <w:szCs w:val="20"/>
              </w:rPr>
              <w:t xml:space="preserve">nach literarischen oder nicht-literarischen Vorlagen Texte neu, um- </w:t>
            </w:r>
          </w:p>
          <w:p w:rsidR="00194871" w:rsidRPr="00073530" w:rsidRDefault="00194871" w:rsidP="00194871">
            <w:pPr>
              <w:pStyle w:val="Kompetenzbeschreibung"/>
              <w:rPr>
                <w:sz w:val="24"/>
                <w:szCs w:val="20"/>
              </w:rPr>
            </w:pPr>
            <w:r w:rsidRPr="00073530">
              <w:rPr>
                <w:szCs w:val="20"/>
              </w:rPr>
              <w:t>oder weiterschreiben und gestaltend interpr</w:t>
            </w:r>
            <w:r w:rsidRPr="00073530">
              <w:rPr>
                <w:szCs w:val="20"/>
              </w:rPr>
              <w:t>e</w:t>
            </w:r>
            <w:r w:rsidRPr="00073530">
              <w:rPr>
                <w:szCs w:val="20"/>
              </w:rPr>
              <w:t>tieren</w:t>
            </w:r>
          </w:p>
          <w:p w:rsidR="00194871" w:rsidRDefault="00194871" w:rsidP="00194871">
            <w:pPr>
              <w:pStyle w:val="Kompetenzbeschreibung"/>
              <w:rPr>
                <w:szCs w:val="20"/>
              </w:rPr>
            </w:pPr>
            <w:r>
              <w:rPr>
                <w:szCs w:val="20"/>
              </w:rPr>
              <w:t xml:space="preserve">33. </w:t>
            </w:r>
            <w:r w:rsidRPr="00073530">
              <w:rPr>
                <w:szCs w:val="20"/>
              </w:rPr>
              <w:t>Emotionen und eigene Befindlichkeiten ausdrücken und dabei angemessene sprachl</w:t>
            </w:r>
            <w:r w:rsidRPr="00073530">
              <w:rPr>
                <w:szCs w:val="20"/>
              </w:rPr>
              <w:t>i</w:t>
            </w:r>
            <w:r w:rsidRPr="00073530">
              <w:rPr>
                <w:szCs w:val="20"/>
              </w:rPr>
              <w:t>che Mittelnutzen</w:t>
            </w:r>
          </w:p>
          <w:p w:rsidR="00194871" w:rsidRPr="009A28AB" w:rsidRDefault="00194871" w:rsidP="00194871">
            <w:pPr>
              <w:pStyle w:val="Kompetenzbeschreibung"/>
              <w:rPr>
                <w:u w:val="single"/>
              </w:rPr>
            </w:pPr>
            <w:r w:rsidRPr="009A28AB">
              <w:rPr>
                <w:u w:val="single"/>
              </w:rPr>
              <w:t>2.3 Lesen</w:t>
            </w:r>
          </w:p>
          <w:p w:rsidR="00194871" w:rsidRPr="00073530" w:rsidRDefault="00194871" w:rsidP="00194871">
            <w:pPr>
              <w:pStyle w:val="Kompetenzbeschreibung"/>
              <w:rPr>
                <w:sz w:val="24"/>
                <w:szCs w:val="20"/>
              </w:rPr>
            </w:pPr>
            <w:r>
              <w:rPr>
                <w:szCs w:val="20"/>
              </w:rPr>
              <w:t xml:space="preserve">2. </w:t>
            </w:r>
            <w:r w:rsidRPr="00073530">
              <w:rPr>
                <w:szCs w:val="20"/>
              </w:rPr>
              <w:t>flüssig und sinnbezogen lesen und vorlesen</w:t>
            </w:r>
          </w:p>
          <w:p w:rsidR="00194871" w:rsidRDefault="00194871" w:rsidP="00194871">
            <w:pPr>
              <w:pStyle w:val="Kompetenzbeschreibung"/>
            </w:pPr>
            <w:r>
              <w:t xml:space="preserve">3. </w:t>
            </w:r>
            <w:r w:rsidRPr="00073530">
              <w:t>Lesestrategien und Methoden der Texte</w:t>
            </w:r>
            <w:r w:rsidRPr="00073530">
              <w:t>r</w:t>
            </w:r>
            <w:r w:rsidRPr="00073530">
              <w:t>schließung selbstständig anwenden (marki</w:t>
            </w:r>
            <w:r w:rsidRPr="00073530">
              <w:t>e</w:t>
            </w:r>
            <w:r w:rsidRPr="00073530">
              <w:t>ren, Texte strukturieren, Nachschlagewerke in verschiedenen Medien verwenden)</w:t>
            </w:r>
          </w:p>
        </w:tc>
        <w:tc>
          <w:tcPr>
            <w:tcW w:w="1250" w:type="pct"/>
            <w:tcBorders>
              <w:top w:val="single" w:sz="4" w:space="0" w:color="auto"/>
            </w:tcBorders>
          </w:tcPr>
          <w:p w:rsidR="00194871" w:rsidRPr="006949BA" w:rsidRDefault="00194871" w:rsidP="00194871">
            <w:pPr>
              <w:pStyle w:val="Kompetenzbeschreibung"/>
              <w:rPr>
                <w:u w:val="single"/>
              </w:rPr>
            </w:pPr>
            <w:r w:rsidRPr="006949BA">
              <w:rPr>
                <w:u w:val="single"/>
              </w:rPr>
              <w:t>3.1.2.1. Struktur von Äußerungen</w:t>
            </w:r>
          </w:p>
          <w:p w:rsidR="00194871" w:rsidRPr="00073530" w:rsidRDefault="00194871" w:rsidP="00194871">
            <w:pPr>
              <w:pStyle w:val="Kompetenzbeschreibung"/>
            </w:pPr>
            <w:r w:rsidRPr="00073530">
              <w:t>(1)</w:t>
            </w:r>
            <w:r>
              <w:t xml:space="preserve"> </w:t>
            </w:r>
            <w:r w:rsidRPr="00073530">
              <w:t>die zentrale Bedeutung des Prädikats für den Satz erläutern und Art und Anzahl der vom Prädikat abhängigen Satzglieder (Subjekt, Objekt, Präpositionalobjekt, adverbiale B</w:t>
            </w:r>
            <w:r w:rsidRPr="00073530">
              <w:t>e</w:t>
            </w:r>
            <w:r w:rsidRPr="00073530">
              <w:t>stimmung) untersuchen und bestimmen</w:t>
            </w:r>
          </w:p>
          <w:p w:rsidR="00194871" w:rsidRPr="00073530" w:rsidRDefault="00194871" w:rsidP="00194871">
            <w:pPr>
              <w:pStyle w:val="Kompetenzbeschreibung"/>
            </w:pPr>
            <w:r w:rsidRPr="00073530">
              <w:t>(2)</w:t>
            </w:r>
            <w:r>
              <w:t xml:space="preserve"> </w:t>
            </w:r>
            <w:r w:rsidRPr="00073530">
              <w:t>adverbiale Bestimmungen in ihrer semant</w:t>
            </w:r>
            <w:r w:rsidRPr="00073530">
              <w:t>i</w:t>
            </w:r>
            <w:r w:rsidRPr="00073530">
              <w:t>schen Funktion erkennen und erläutern (zum Beispiel lokal, temporal, kausal)</w:t>
            </w:r>
          </w:p>
          <w:p w:rsidR="00194871" w:rsidRPr="00073530" w:rsidRDefault="00194871" w:rsidP="00194871">
            <w:pPr>
              <w:pStyle w:val="Kompetenzbeschreibung"/>
            </w:pPr>
            <w:r>
              <w:t xml:space="preserve">(4) </w:t>
            </w:r>
            <w:r w:rsidRPr="00073530">
              <w:t>die Struktur von einfachen Sätzen analysi</w:t>
            </w:r>
            <w:r w:rsidRPr="00073530">
              <w:t>e</w:t>
            </w:r>
            <w:r w:rsidRPr="00073530">
              <w:t xml:space="preserve">ren und nach dem </w:t>
            </w:r>
            <w:proofErr w:type="spellStart"/>
            <w:r w:rsidRPr="00073530">
              <w:t>Feldermodell</w:t>
            </w:r>
            <w:proofErr w:type="spellEnd"/>
            <w:r w:rsidRPr="00073530">
              <w:t xml:space="preserve"> beschreiben (Satzklammer, Felder: Vorfeld, Mittelfeld, Nachfeld); dazu die Satzglieder bestimmen (Umstellprobe)</w:t>
            </w:r>
          </w:p>
          <w:p w:rsidR="00194871" w:rsidRPr="00073530" w:rsidRDefault="00194871" w:rsidP="00194871">
            <w:pPr>
              <w:pStyle w:val="Kompetenzbeschreibung"/>
            </w:pPr>
            <w:r w:rsidRPr="00073530">
              <w:t>(8)</w:t>
            </w:r>
            <w:r>
              <w:t xml:space="preserve"> </w:t>
            </w:r>
            <w:r w:rsidRPr="00073530">
              <w:t>einfache Formen der Textkohärenz erkl</w:t>
            </w:r>
            <w:r w:rsidRPr="00073530">
              <w:t>ä</w:t>
            </w:r>
            <w:r w:rsidRPr="00073530">
              <w:t>ren und verwenden</w:t>
            </w:r>
          </w:p>
          <w:p w:rsidR="00194871" w:rsidRPr="00073530" w:rsidRDefault="00194871" w:rsidP="00194871">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(Verb, Nomen, Arti</w:t>
            </w:r>
            <w:r>
              <w:t>kel, Adverb, Pr</w:t>
            </w:r>
            <w:r>
              <w:t>o</w:t>
            </w:r>
            <w:r>
              <w:t>nomen</w:t>
            </w:r>
            <w:r w:rsidRPr="00073530">
              <w:t>)</w:t>
            </w:r>
          </w:p>
          <w:p w:rsidR="00194871" w:rsidRDefault="00194871" w:rsidP="00194871">
            <w:pPr>
              <w:pStyle w:val="Kompetenzbeschreibung"/>
            </w:pPr>
            <w:r w:rsidRPr="00073530">
              <w:t>(10) Wortbestandteile (Wortstamm, Präfix, Suff</w:t>
            </w:r>
            <w:r>
              <w:t>ix) unterscheiden und benennen</w:t>
            </w:r>
          </w:p>
          <w:p w:rsidR="00194871" w:rsidRPr="00073530" w:rsidRDefault="00194871" w:rsidP="00194871">
            <w:pPr>
              <w:pStyle w:val="Kompetenzbeschreibung"/>
            </w:pPr>
            <w:r w:rsidRPr="00073530">
              <w:t>(11) alle Formen der Konjugation im Indikativ bestimmen, bilden und gezielt verwenden</w:t>
            </w:r>
            <w:r>
              <w:t xml:space="preserve"> (hier: Tempora)</w:t>
            </w:r>
            <w:r w:rsidRPr="00073530">
              <w:t>; geläufige Formen schwacher und starker Konjugation bilden und verwenden</w:t>
            </w:r>
          </w:p>
          <w:p w:rsidR="00194871" w:rsidRPr="00F24642" w:rsidRDefault="00194871" w:rsidP="00194871">
            <w:pPr>
              <w:pStyle w:val="Kompetenzbeschreibung"/>
              <w:rPr>
                <w:szCs w:val="20"/>
              </w:rPr>
            </w:pPr>
            <w:r w:rsidRPr="00073530">
              <w:t>(24) Fehlersensibilität weiterentwickeln (zum Beispiel Beachten von Signalgruppen, vergle</w:t>
            </w:r>
            <w:r w:rsidRPr="00073530">
              <w:t>i</w:t>
            </w:r>
            <w:r w:rsidRPr="00073530">
              <w:t>chendes Aufschreiben, Erarbeiten eines eig</w:t>
            </w:r>
            <w:r w:rsidRPr="00073530">
              <w:t>e</w:t>
            </w:r>
            <w:r w:rsidRPr="00073530">
              <w:t>nen Fehlerprofils)</w:t>
            </w:r>
          </w:p>
        </w:tc>
        <w:tc>
          <w:tcPr>
            <w:tcW w:w="1250" w:type="pct"/>
            <w:tcBorders>
              <w:top w:val="single" w:sz="4" w:space="0" w:color="auto"/>
            </w:tcBorders>
          </w:tcPr>
          <w:p w:rsidR="00194871" w:rsidRPr="007E6752" w:rsidRDefault="000E48AC" w:rsidP="00FD11E5">
            <w:pPr>
              <w:spacing w:after="120"/>
              <w:rPr>
                <w:b/>
                <w:sz w:val="22"/>
                <w:szCs w:val="22"/>
              </w:rPr>
            </w:pPr>
            <w:r w:rsidRPr="007E6752">
              <w:rPr>
                <w:b/>
                <w:sz w:val="22"/>
                <w:szCs w:val="22"/>
              </w:rPr>
              <w:t xml:space="preserve">a. </w:t>
            </w:r>
            <w:r w:rsidR="00194871" w:rsidRPr="007E6752">
              <w:rPr>
                <w:b/>
                <w:sz w:val="22"/>
                <w:szCs w:val="22"/>
              </w:rPr>
              <w:t>Bestimmung von Satzgliedern</w:t>
            </w:r>
          </w:p>
          <w:p w:rsidR="00194871" w:rsidRPr="0043308A" w:rsidRDefault="00194871" w:rsidP="00A8325E">
            <w:pPr>
              <w:pStyle w:val="Listenabsatz"/>
              <w:numPr>
                <w:ilvl w:val="0"/>
                <w:numId w:val="1"/>
              </w:numPr>
              <w:spacing w:line="240" w:lineRule="auto"/>
              <w:ind w:left="227" w:hanging="227"/>
              <w:rPr>
                <w:sz w:val="22"/>
                <w:szCs w:val="22"/>
              </w:rPr>
            </w:pPr>
            <w:r w:rsidRPr="0043308A">
              <w:rPr>
                <w:sz w:val="22"/>
                <w:szCs w:val="22"/>
              </w:rPr>
              <w:t>Bestimmung von Satzgliedern (Su</w:t>
            </w:r>
            <w:r w:rsidRPr="0043308A">
              <w:rPr>
                <w:sz w:val="22"/>
                <w:szCs w:val="22"/>
              </w:rPr>
              <w:t>b</w:t>
            </w:r>
            <w:r w:rsidRPr="0043308A">
              <w:rPr>
                <w:sz w:val="22"/>
                <w:szCs w:val="22"/>
              </w:rPr>
              <w:t>jekt in Wechselwirkung mit dem Verb; Objekt als vom Verb geforde</w:t>
            </w:r>
            <w:r w:rsidRPr="0043308A">
              <w:rPr>
                <w:sz w:val="22"/>
                <w:szCs w:val="22"/>
              </w:rPr>
              <w:t>r</w:t>
            </w:r>
            <w:r w:rsidRPr="0043308A">
              <w:rPr>
                <w:sz w:val="22"/>
                <w:szCs w:val="22"/>
              </w:rPr>
              <w:t>te Phrase; adverbiale Bestimmung)</w:t>
            </w:r>
          </w:p>
          <w:p w:rsidR="00194871" w:rsidRPr="0043308A" w:rsidRDefault="00194871" w:rsidP="00A8325E">
            <w:pPr>
              <w:pStyle w:val="Listenabsatz"/>
              <w:numPr>
                <w:ilvl w:val="0"/>
                <w:numId w:val="1"/>
              </w:numPr>
              <w:spacing w:line="240" w:lineRule="auto"/>
              <w:ind w:left="227" w:hanging="227"/>
              <w:rPr>
                <w:sz w:val="20"/>
                <w:szCs w:val="20"/>
              </w:rPr>
            </w:pPr>
            <w:r w:rsidRPr="0043308A">
              <w:rPr>
                <w:sz w:val="22"/>
                <w:szCs w:val="22"/>
              </w:rPr>
              <w:t>Personal- und Possessivpronomen</w:t>
            </w:r>
          </w:p>
        </w:tc>
        <w:tc>
          <w:tcPr>
            <w:tcW w:w="1250" w:type="pct"/>
          </w:tcPr>
          <w:p w:rsidR="00194871" w:rsidRDefault="00194871" w:rsidP="00194871">
            <w:pPr>
              <w:pStyle w:val="Hinweise"/>
            </w:pPr>
            <w:r w:rsidRPr="00F24642">
              <w:t>Satzglieder werden hier zunächst nur als analytische Kategorie und in ihrer Funkt</w:t>
            </w:r>
            <w:r w:rsidRPr="00F24642">
              <w:t>i</w:t>
            </w:r>
            <w:r w:rsidRPr="00F24642">
              <w:t>on im Satz (Wechselspiel mit dem Verb) eingeführt. Auf die überkommene Frag</w:t>
            </w:r>
            <w:r w:rsidRPr="00F24642">
              <w:t>e</w:t>
            </w:r>
            <w:r w:rsidRPr="00F24642">
              <w:t xml:space="preserve">methode </w:t>
            </w:r>
            <w:r>
              <w:t>kann an dieser Stelle verzichtet werden.</w:t>
            </w:r>
          </w:p>
          <w:p w:rsidR="00BA5B91" w:rsidRDefault="00BA5B91" w:rsidP="00194871">
            <w:pPr>
              <w:pStyle w:val="Hinweise"/>
            </w:pPr>
          </w:p>
          <w:p w:rsidR="00194871" w:rsidRPr="00F24642" w:rsidRDefault="00194871" w:rsidP="00194871">
            <w:pPr>
              <w:pStyle w:val="Hinweise"/>
            </w:pPr>
            <w:r>
              <w:t xml:space="preserve">Differenzierung </w:t>
            </w:r>
            <w:r w:rsidR="00BA5B91">
              <w:t xml:space="preserve">z.B. </w:t>
            </w:r>
            <w:r>
              <w:t>über die Komplexität der Beispiele und über die Offenheit und Induktivität von Aufgaben.</w:t>
            </w:r>
          </w:p>
          <w:p w:rsidR="00BA5B91" w:rsidRDefault="00BA5B91" w:rsidP="00194871">
            <w:pPr>
              <w:pStyle w:val="Hinweise"/>
            </w:pPr>
          </w:p>
          <w:p w:rsidR="00194871" w:rsidRPr="00F24642" w:rsidRDefault="00194871" w:rsidP="00194871">
            <w:pPr>
              <w:pStyle w:val="Hinweise"/>
            </w:pPr>
            <w:r>
              <w:t>Material z.B.</w:t>
            </w:r>
            <w:r w:rsidRPr="00F24642">
              <w:t xml:space="preserve"> </w:t>
            </w:r>
            <w:hyperlink r:id="rId27" w:history="1">
              <w:r w:rsidRPr="00F24642">
                <w:rPr>
                  <w:rStyle w:val="Hyperlink"/>
                </w:rPr>
                <w:t>http://lehrerfortbildung-bw.de/faecher/deutsch/gym/fb4/03_sprache/2_subjekt/</w:t>
              </w:r>
            </w:hyperlink>
            <w:r w:rsidRPr="00F24642">
              <w:t xml:space="preserve"> (thematischer Kontext Kommunikation im Alltag)</w:t>
            </w:r>
          </w:p>
          <w:p w:rsidR="00194871" w:rsidRPr="00F24642" w:rsidRDefault="00194871" w:rsidP="00194871">
            <w:pPr>
              <w:pStyle w:val="Listenabsatz"/>
              <w:ind w:left="0"/>
              <w:rPr>
                <w:sz w:val="20"/>
                <w:szCs w:val="20"/>
              </w:rPr>
            </w:pPr>
          </w:p>
          <w:p w:rsidR="00194871" w:rsidRPr="00F24642" w:rsidRDefault="00194871" w:rsidP="00194871">
            <w:pPr>
              <w:pStyle w:val="Hinweise"/>
            </w:pPr>
            <w:r w:rsidRPr="00F24642">
              <w:t xml:space="preserve">Nachschlagemöglichkeiten und Beispiele auch unter </w:t>
            </w:r>
            <w:hyperlink r:id="rId28" w:history="1">
              <w:r w:rsidRPr="00F24642">
                <w:rPr>
                  <w:rStyle w:val="Hyperlink"/>
                </w:rPr>
                <w:t>http://www.canoo.net</w:t>
              </w:r>
            </w:hyperlink>
            <w:r w:rsidRPr="00F24642">
              <w:t xml:space="preserve">, </w:t>
            </w:r>
            <w:hyperlink r:id="rId29" w:history="1">
              <w:r w:rsidRPr="00F24642">
                <w:rPr>
                  <w:rStyle w:val="Hyperlink"/>
                </w:rPr>
                <w:t>http://www.mein-deutschbuch.de</w:t>
              </w:r>
            </w:hyperlink>
            <w:r w:rsidRPr="00F24642">
              <w:t xml:space="preserve">, </w:t>
            </w:r>
            <w:hyperlink r:id="rId30" w:history="1">
              <w:r w:rsidRPr="00F24642">
                <w:rPr>
                  <w:rStyle w:val="Hyperlink"/>
                </w:rPr>
                <w:t>gra</w:t>
              </w:r>
              <w:r w:rsidRPr="00F24642">
                <w:rPr>
                  <w:rStyle w:val="Hyperlink"/>
                </w:rPr>
                <w:t>m</w:t>
              </w:r>
              <w:r w:rsidRPr="00F24642">
                <w:rPr>
                  <w:rStyle w:val="Hyperlink"/>
                </w:rPr>
                <w:t>mis 2.0. (http://hypermedia.ids-mannheim.de/call/public/sysgram.ansicht)</w:t>
              </w:r>
            </w:hyperlink>
          </w:p>
        </w:tc>
      </w:tr>
      <w:tr w:rsidR="00194871" w:rsidRPr="00441BBD" w:rsidTr="00830C76">
        <w:tblPrEx>
          <w:tblCellMar>
            <w:top w:w="0" w:type="dxa"/>
            <w:bottom w:w="0" w:type="dxa"/>
          </w:tblCellMar>
        </w:tblPrEx>
        <w:trPr>
          <w:jc w:val="center"/>
        </w:trPr>
        <w:tc>
          <w:tcPr>
            <w:tcW w:w="1250" w:type="pct"/>
          </w:tcPr>
          <w:p w:rsidR="00194871" w:rsidRPr="00F37F62" w:rsidRDefault="00194871" w:rsidP="00194871">
            <w:pPr>
              <w:pStyle w:val="Kompetenzbeschreibung"/>
              <w:rPr>
                <w:u w:val="single"/>
              </w:rPr>
            </w:pPr>
            <w:r w:rsidRPr="00F37F62">
              <w:rPr>
                <w:u w:val="single"/>
              </w:rPr>
              <w:t>2.2. Schreiben</w:t>
            </w:r>
          </w:p>
          <w:p w:rsidR="00194871" w:rsidRPr="00441BBD" w:rsidRDefault="006239FE" w:rsidP="00194871">
            <w:pPr>
              <w:pStyle w:val="Kompetenzbeschreibung"/>
            </w:pPr>
            <w:r>
              <w:t xml:space="preserve">5. </w:t>
            </w:r>
            <w:r w:rsidRPr="006239FE">
              <w:t>elementare formale Anforderungen des Schreibens erfüllen (Lesbarkeit der Han</w:t>
            </w:r>
            <w:r w:rsidRPr="006239FE">
              <w:t>d</w:t>
            </w:r>
            <w:r w:rsidRPr="006239FE">
              <w:lastRenderedPageBreak/>
              <w:t>schrift, Blatteinteilung; Rechtschreibung, Ze</w:t>
            </w:r>
            <w:r w:rsidRPr="006239FE">
              <w:t>i</w:t>
            </w:r>
            <w:r w:rsidRPr="006239FE">
              <w:t>chensetzung, Grammatik)</w:t>
            </w:r>
          </w:p>
        </w:tc>
        <w:tc>
          <w:tcPr>
            <w:tcW w:w="1250" w:type="pct"/>
          </w:tcPr>
          <w:p w:rsidR="00194871" w:rsidRPr="001543A5" w:rsidRDefault="00194871" w:rsidP="00194871">
            <w:pPr>
              <w:pStyle w:val="Kompetenzbeschreibung"/>
              <w:rPr>
                <w:u w:val="single"/>
              </w:rPr>
            </w:pPr>
            <w:r w:rsidRPr="001543A5">
              <w:rPr>
                <w:u w:val="single"/>
              </w:rPr>
              <w:lastRenderedPageBreak/>
              <w:t>3.1.2.1. Struktur von Äußerungen</w:t>
            </w:r>
          </w:p>
          <w:p w:rsidR="00194871" w:rsidRPr="00441BBD" w:rsidRDefault="0073058A" w:rsidP="00194871">
            <w:pPr>
              <w:pStyle w:val="Kompetenzbeschreibung"/>
            </w:pPr>
            <w:r>
              <w:t>(1)</w:t>
            </w:r>
            <w:r w:rsidR="00637689" w:rsidRPr="00441BBD">
              <w:t xml:space="preserve"> die zentrale Bedeutung des Prädikats für den Satz erläutern und Art und Anzahl der vom </w:t>
            </w:r>
            <w:r w:rsidR="00637689" w:rsidRPr="00441BBD">
              <w:lastRenderedPageBreak/>
              <w:t>Prädikat abhängigen Satzglieder (Subjekt, Objekt, Präpositionalobjekt, adverbiale B</w:t>
            </w:r>
            <w:r w:rsidR="00637689" w:rsidRPr="00441BBD">
              <w:t>e</w:t>
            </w:r>
            <w:r w:rsidR="00637689" w:rsidRPr="00441BBD">
              <w:t xml:space="preserve">stimmung) sowie den </w:t>
            </w:r>
            <w:r w:rsidR="005D57CA">
              <w:t>Kasus</w:t>
            </w:r>
            <w:r w:rsidR="00637689" w:rsidRPr="00441BBD">
              <w:t xml:space="preserve"> der Objekte u</w:t>
            </w:r>
            <w:r w:rsidR="00637689" w:rsidRPr="00441BBD">
              <w:t>n</w:t>
            </w:r>
            <w:r w:rsidR="00637689" w:rsidRPr="00441BBD">
              <w:t>tersuchen und bestimmen</w:t>
            </w:r>
          </w:p>
          <w:p w:rsidR="00194871" w:rsidRPr="00441BBD" w:rsidRDefault="00194871" w:rsidP="00194871">
            <w:pPr>
              <w:pStyle w:val="Kompetenzbeschreibung"/>
            </w:pPr>
            <w:r w:rsidRPr="00441BBD">
              <w:t>(2) adverbiale Bestimmungen in ihrer semant</w:t>
            </w:r>
            <w:r w:rsidRPr="00441BBD">
              <w:t>i</w:t>
            </w:r>
            <w:r w:rsidRPr="00441BBD">
              <w:t>schen Funktion erkennen und erläutern (zum Beispiel lokal, temporal, kausal)</w:t>
            </w:r>
          </w:p>
          <w:p w:rsidR="00194871" w:rsidRPr="00441BBD" w:rsidRDefault="00194871" w:rsidP="00194871">
            <w:pPr>
              <w:pStyle w:val="Kompetenzbeschreibung"/>
            </w:pPr>
            <w:r w:rsidRPr="00441BBD">
              <w:t>(3) Attribute als Teil eines Satzgliedes (zum Beispiel Adjektiv-, Präpositionalattribut) erke</w:t>
            </w:r>
            <w:r w:rsidRPr="00441BBD">
              <w:t>n</w:t>
            </w:r>
            <w:r w:rsidRPr="00441BBD">
              <w:t>nen und bestimmen</w:t>
            </w:r>
          </w:p>
          <w:p w:rsidR="00194871" w:rsidRPr="00441BBD" w:rsidRDefault="00194871" w:rsidP="00194871">
            <w:pPr>
              <w:pStyle w:val="Kompetenzbeschreibung"/>
            </w:pPr>
            <w:r w:rsidRPr="00441BBD">
              <w:t>(8) einfache Formen der Textkohärenz erkl</w:t>
            </w:r>
            <w:r w:rsidRPr="00441BBD">
              <w:t>ä</w:t>
            </w:r>
            <w:r w:rsidRPr="00441BBD">
              <w:t>ren und verwenden</w:t>
            </w:r>
          </w:p>
          <w:p w:rsidR="00194871" w:rsidRPr="00441BBD" w:rsidRDefault="00194871" w:rsidP="00194871">
            <w:pPr>
              <w:pStyle w:val="Kompetenzbeschreibung"/>
            </w:pPr>
            <w:r w:rsidRPr="00441BBD">
              <w:t>(9) Wortarten nach ihren morphologischen Merkmalen (flektierbar/nicht flektierbar; dekl</w:t>
            </w:r>
            <w:r w:rsidRPr="00441BBD">
              <w:t>i</w:t>
            </w:r>
            <w:r w:rsidRPr="00441BBD">
              <w:t>nierbar/konjugierbar) sowie gemäß ihrer Fun</w:t>
            </w:r>
            <w:r w:rsidRPr="00441BBD">
              <w:t>k</w:t>
            </w:r>
            <w:r w:rsidRPr="00441BBD">
              <w:t>tion und Verwendung unterscheiden und b</w:t>
            </w:r>
            <w:r w:rsidRPr="00441BBD">
              <w:t>e</w:t>
            </w:r>
            <w:r w:rsidRPr="00441BBD">
              <w:t>stimmen (Präposition)</w:t>
            </w:r>
          </w:p>
          <w:p w:rsidR="00194871" w:rsidRPr="00441BBD" w:rsidRDefault="00194871" w:rsidP="00194871">
            <w:pPr>
              <w:pStyle w:val="Kompetenzbeschreibung"/>
            </w:pPr>
            <w:r w:rsidRPr="00441BBD">
              <w:t>(14) Genus und Numerus bestimmen und sicher verwenden; in einfachen Satzzusa</w:t>
            </w:r>
            <w:r w:rsidRPr="00441BBD">
              <w:t>m</w:t>
            </w:r>
            <w:r w:rsidRPr="00441BBD">
              <w:t xml:space="preserve">menhängen </w:t>
            </w:r>
            <w:r w:rsidR="005D57CA">
              <w:t>Kasus</w:t>
            </w:r>
            <w:r w:rsidRPr="00441BBD">
              <w:t xml:space="preserve"> bestimmen</w:t>
            </w:r>
          </w:p>
          <w:p w:rsidR="00194871" w:rsidRPr="00441BBD" w:rsidRDefault="00194871" w:rsidP="00194871">
            <w:pPr>
              <w:pStyle w:val="Kompetenzbeschreibung"/>
            </w:pPr>
            <w:r w:rsidRPr="00441BBD">
              <w:t>(16) Wortbedeutungen im Bereich eines a</w:t>
            </w:r>
            <w:r w:rsidRPr="00441BBD">
              <w:t>l</w:t>
            </w:r>
            <w:r w:rsidRPr="00441BBD">
              <w:t>tersgerechten Wortschatzes mithilfe von U</w:t>
            </w:r>
            <w:r w:rsidRPr="00441BBD">
              <w:t>m</w:t>
            </w:r>
            <w:r w:rsidRPr="00441BBD">
              <w:t>schreibungen, Oberbegriffen und Wörtern gleicher oder gegensätzlicher Bedeutung kl</w:t>
            </w:r>
            <w:r w:rsidRPr="00441BBD">
              <w:t>ä</w:t>
            </w:r>
            <w:r w:rsidRPr="00441BBD">
              <w:t>ren, auch unter Zuhilfenahme von Nachschl</w:t>
            </w:r>
            <w:r w:rsidRPr="00441BBD">
              <w:t>a</w:t>
            </w:r>
            <w:r w:rsidRPr="00441BBD">
              <w:t>gewerken (auch im Internet)</w:t>
            </w:r>
          </w:p>
          <w:p w:rsidR="00194871" w:rsidRPr="00441BBD" w:rsidRDefault="00194871" w:rsidP="00194871">
            <w:pPr>
              <w:pStyle w:val="Kompetenzbeschreibung"/>
            </w:pPr>
            <w:r w:rsidRPr="00441BBD">
              <w:t>(24) Fehlersensibilität weiterentwickeln (zum Beispiel Beachten von Signalgruppen, vergle</w:t>
            </w:r>
            <w:r w:rsidRPr="00441BBD">
              <w:t>i</w:t>
            </w:r>
            <w:r w:rsidRPr="00441BBD">
              <w:t>chendes Aufschreiben, Erarbeiten eines eig</w:t>
            </w:r>
            <w:r w:rsidRPr="00441BBD">
              <w:t>e</w:t>
            </w:r>
            <w:r w:rsidRPr="00441BBD">
              <w:t>nen Fehlerprofils)</w:t>
            </w:r>
          </w:p>
          <w:p w:rsidR="00194871" w:rsidRPr="00667007" w:rsidRDefault="00194871" w:rsidP="00194871">
            <w:pPr>
              <w:pStyle w:val="Kompetenzbeschreibung"/>
              <w:rPr>
                <w:u w:val="single"/>
              </w:rPr>
            </w:pPr>
            <w:r w:rsidRPr="00667007">
              <w:rPr>
                <w:u w:val="single"/>
              </w:rPr>
              <w:t>3.1.2.2. Funktion von Äußerungen</w:t>
            </w:r>
          </w:p>
          <w:p w:rsidR="00194871" w:rsidRPr="00441BBD" w:rsidRDefault="00194871" w:rsidP="00194871">
            <w:pPr>
              <w:pStyle w:val="Kompetenzbeschreibung"/>
              <w:rPr>
                <w:u w:val="single"/>
              </w:rPr>
            </w:pPr>
            <w:r w:rsidRPr="00441BBD">
              <w:t>(10) sprachliche Äußerungen mündlich und schriftlich situationsangemessen und adress</w:t>
            </w:r>
            <w:r w:rsidRPr="00441BBD">
              <w:t>a</w:t>
            </w:r>
            <w:r w:rsidRPr="00441BBD">
              <w:t>tengerecht formulieren (zum Beispiel G</w:t>
            </w:r>
            <w:r w:rsidRPr="00441BBD">
              <w:t>e</w:t>
            </w:r>
            <w:r w:rsidRPr="00441BBD">
              <w:t>sprächsbeiträge)</w:t>
            </w:r>
          </w:p>
        </w:tc>
        <w:tc>
          <w:tcPr>
            <w:tcW w:w="1250" w:type="pct"/>
          </w:tcPr>
          <w:p w:rsidR="000E48AC" w:rsidRPr="000E48AC" w:rsidRDefault="000E48AC" w:rsidP="00FD11E5">
            <w:pPr>
              <w:spacing w:after="120"/>
              <w:rPr>
                <w:rFonts w:ascii="Calibri" w:eastAsia="Wingdings" w:hAnsi="Calibri" w:cs="Wingdings"/>
                <w:b/>
                <w:bCs/>
                <w:kern w:val="3"/>
                <w:szCs w:val="22"/>
                <w:lang w:eastAsia="zh-CN" w:bidi="hi-IN"/>
              </w:rPr>
            </w:pPr>
            <w:r w:rsidRPr="000E48AC">
              <w:rPr>
                <w:rFonts w:ascii="Calibri" w:eastAsia="Wingdings" w:hAnsi="Calibri" w:cs="Wingdings"/>
                <w:b/>
                <w:bCs/>
                <w:kern w:val="3"/>
                <w:szCs w:val="22"/>
                <w:lang w:eastAsia="zh-CN" w:bidi="hi-IN"/>
              </w:rPr>
              <w:lastRenderedPageBreak/>
              <w:t xml:space="preserve">b. </w:t>
            </w:r>
            <w:r w:rsidR="005D57CA" w:rsidRPr="00FD11E5">
              <w:rPr>
                <w:b/>
                <w:sz w:val="22"/>
                <w:szCs w:val="22"/>
              </w:rPr>
              <w:t>Kasus</w:t>
            </w:r>
            <w:r w:rsidRPr="000E48AC">
              <w:rPr>
                <w:rFonts w:ascii="Calibri" w:eastAsia="Wingdings" w:hAnsi="Calibri" w:cs="Wingdings"/>
                <w:b/>
                <w:bCs/>
                <w:kern w:val="3"/>
                <w:szCs w:val="22"/>
                <w:lang w:eastAsia="zh-CN" w:bidi="hi-IN"/>
              </w:rPr>
              <w:t xml:space="preserve"> in Abhängigkeit von Präp</w:t>
            </w:r>
            <w:r w:rsidRPr="000E48AC">
              <w:rPr>
                <w:rFonts w:ascii="Calibri" w:eastAsia="Wingdings" w:hAnsi="Calibri" w:cs="Wingdings"/>
                <w:b/>
                <w:bCs/>
                <w:kern w:val="3"/>
                <w:szCs w:val="22"/>
                <w:lang w:eastAsia="zh-CN" w:bidi="hi-IN"/>
              </w:rPr>
              <w:t>o</w:t>
            </w:r>
            <w:r w:rsidRPr="000E48AC">
              <w:rPr>
                <w:rFonts w:ascii="Calibri" w:eastAsia="Wingdings" w:hAnsi="Calibri" w:cs="Wingdings"/>
                <w:b/>
                <w:bCs/>
                <w:kern w:val="3"/>
                <w:szCs w:val="22"/>
                <w:lang w:eastAsia="zh-CN" w:bidi="hi-IN"/>
              </w:rPr>
              <w:lastRenderedPageBreak/>
              <w:t>sitionen und Verben</w:t>
            </w:r>
          </w:p>
          <w:p w:rsidR="00194871" w:rsidRPr="007E6752" w:rsidRDefault="00194871" w:rsidP="00A8325E">
            <w:pPr>
              <w:pStyle w:val="Listenabsatz"/>
              <w:numPr>
                <w:ilvl w:val="0"/>
                <w:numId w:val="1"/>
              </w:numPr>
              <w:spacing w:line="240" w:lineRule="auto"/>
              <w:ind w:left="227" w:hanging="227"/>
              <w:rPr>
                <w:sz w:val="22"/>
                <w:szCs w:val="22"/>
              </w:rPr>
            </w:pPr>
            <w:r w:rsidRPr="007E6752">
              <w:rPr>
                <w:sz w:val="22"/>
                <w:szCs w:val="22"/>
                <w:lang w:bidi="hi-IN"/>
              </w:rPr>
              <w:t xml:space="preserve">Wiederholung der Kategorien des </w:t>
            </w:r>
            <w:r w:rsidRPr="007E6752">
              <w:rPr>
                <w:sz w:val="22"/>
                <w:szCs w:val="22"/>
              </w:rPr>
              <w:t>Nomens</w:t>
            </w:r>
            <w:r w:rsidR="000E48AC" w:rsidRPr="007E6752">
              <w:rPr>
                <w:sz w:val="22"/>
                <w:szCs w:val="22"/>
              </w:rPr>
              <w:t>; Nomen als zentraler I</w:t>
            </w:r>
            <w:r w:rsidR="000E48AC" w:rsidRPr="007E6752">
              <w:rPr>
                <w:sz w:val="22"/>
                <w:szCs w:val="22"/>
              </w:rPr>
              <w:t>n</w:t>
            </w:r>
            <w:r w:rsidR="000E48AC" w:rsidRPr="007E6752">
              <w:rPr>
                <w:sz w:val="22"/>
                <w:szCs w:val="22"/>
              </w:rPr>
              <w:t xml:space="preserve">formationsträger </w:t>
            </w:r>
          </w:p>
          <w:p w:rsidR="00194871" w:rsidRPr="007E6752" w:rsidRDefault="00194871" w:rsidP="00A8325E">
            <w:pPr>
              <w:pStyle w:val="Listenabsatz"/>
              <w:numPr>
                <w:ilvl w:val="0"/>
                <w:numId w:val="1"/>
              </w:numPr>
              <w:spacing w:line="240" w:lineRule="auto"/>
              <w:ind w:left="227" w:hanging="227"/>
              <w:rPr>
                <w:sz w:val="22"/>
                <w:szCs w:val="22"/>
              </w:rPr>
            </w:pPr>
            <w:r w:rsidRPr="007E6752">
              <w:rPr>
                <w:sz w:val="22"/>
                <w:szCs w:val="22"/>
              </w:rPr>
              <w:t>Präposition</w:t>
            </w:r>
            <w:r w:rsidR="001C512C" w:rsidRPr="007E6752">
              <w:rPr>
                <w:sz w:val="22"/>
                <w:szCs w:val="22"/>
              </w:rPr>
              <w:t xml:space="preserve"> (in der Progression auch </w:t>
            </w:r>
            <w:r w:rsidRPr="007E6752">
              <w:rPr>
                <w:sz w:val="22"/>
                <w:szCs w:val="22"/>
              </w:rPr>
              <w:t>Wechselpräpositionen</w:t>
            </w:r>
            <w:r w:rsidR="001C512C" w:rsidRPr="007E6752">
              <w:rPr>
                <w:sz w:val="22"/>
                <w:szCs w:val="22"/>
              </w:rPr>
              <w:t xml:space="preserve"> und </w:t>
            </w:r>
            <w:r w:rsidRPr="007E6752">
              <w:rPr>
                <w:sz w:val="22"/>
                <w:szCs w:val="22"/>
              </w:rPr>
              <w:t>Präpositionalattribut</w:t>
            </w:r>
            <w:r w:rsidR="001C512C" w:rsidRPr="007E6752">
              <w:rPr>
                <w:sz w:val="22"/>
                <w:szCs w:val="22"/>
              </w:rPr>
              <w:t>)</w:t>
            </w:r>
          </w:p>
          <w:p w:rsidR="00194871" w:rsidRPr="007E6752" w:rsidRDefault="005D57CA" w:rsidP="00A8325E">
            <w:pPr>
              <w:pStyle w:val="Listenabsatz"/>
              <w:numPr>
                <w:ilvl w:val="0"/>
                <w:numId w:val="1"/>
              </w:numPr>
              <w:spacing w:line="240" w:lineRule="auto"/>
              <w:ind w:left="227" w:hanging="227"/>
              <w:rPr>
                <w:sz w:val="22"/>
                <w:szCs w:val="22"/>
              </w:rPr>
            </w:pPr>
            <w:r w:rsidRPr="007E6752">
              <w:rPr>
                <w:sz w:val="22"/>
                <w:szCs w:val="22"/>
              </w:rPr>
              <w:t>Kasus</w:t>
            </w:r>
            <w:r w:rsidR="00194871" w:rsidRPr="007E6752">
              <w:rPr>
                <w:sz w:val="22"/>
                <w:szCs w:val="22"/>
              </w:rPr>
              <w:t>: Einführung z.B. über Rekt</w:t>
            </w:r>
            <w:r w:rsidR="00194871" w:rsidRPr="007E6752">
              <w:rPr>
                <w:sz w:val="22"/>
                <w:szCs w:val="22"/>
              </w:rPr>
              <w:t>i</w:t>
            </w:r>
            <w:r w:rsidR="00194871" w:rsidRPr="007E6752">
              <w:rPr>
                <w:sz w:val="22"/>
                <w:szCs w:val="22"/>
              </w:rPr>
              <w:t>onsuntersuchungen (Präpositiona</w:t>
            </w:r>
            <w:r w:rsidR="00194871" w:rsidRPr="007E6752">
              <w:rPr>
                <w:sz w:val="22"/>
                <w:szCs w:val="22"/>
              </w:rPr>
              <w:t>l</w:t>
            </w:r>
            <w:r w:rsidR="00194871" w:rsidRPr="007E6752">
              <w:rPr>
                <w:sz w:val="22"/>
                <w:szCs w:val="22"/>
              </w:rPr>
              <w:t xml:space="preserve">rektion, Verbrektion, d.h. welchen </w:t>
            </w:r>
            <w:r w:rsidRPr="007E6752">
              <w:rPr>
                <w:sz w:val="22"/>
                <w:szCs w:val="22"/>
              </w:rPr>
              <w:t>Kasus</w:t>
            </w:r>
            <w:r w:rsidR="00194871" w:rsidRPr="007E6752">
              <w:rPr>
                <w:sz w:val="22"/>
                <w:szCs w:val="22"/>
              </w:rPr>
              <w:t xml:space="preserve"> verlangen Präpositionen, welchen </w:t>
            </w:r>
            <w:r w:rsidRPr="007E6752">
              <w:rPr>
                <w:sz w:val="22"/>
                <w:szCs w:val="22"/>
              </w:rPr>
              <w:t>Kasus</w:t>
            </w:r>
            <w:r w:rsidR="00194871" w:rsidRPr="007E6752">
              <w:rPr>
                <w:sz w:val="22"/>
                <w:szCs w:val="22"/>
              </w:rPr>
              <w:t xml:space="preserve"> verlangt das Verb); Deklinationstabellen, Nachschlag</w:t>
            </w:r>
            <w:r w:rsidR="00194871" w:rsidRPr="007E6752">
              <w:rPr>
                <w:sz w:val="22"/>
                <w:szCs w:val="22"/>
              </w:rPr>
              <w:t>e</w:t>
            </w:r>
            <w:r w:rsidR="00194871" w:rsidRPr="007E6752">
              <w:rPr>
                <w:sz w:val="22"/>
                <w:szCs w:val="22"/>
              </w:rPr>
              <w:t>werke</w:t>
            </w:r>
          </w:p>
          <w:p w:rsidR="00637689" w:rsidRPr="007E6752" w:rsidRDefault="00637689" w:rsidP="00A8325E">
            <w:pPr>
              <w:pStyle w:val="Listenabsatz"/>
              <w:numPr>
                <w:ilvl w:val="0"/>
                <w:numId w:val="1"/>
              </w:numPr>
              <w:spacing w:line="240" w:lineRule="auto"/>
              <w:ind w:left="227" w:hanging="227"/>
              <w:rPr>
                <w:sz w:val="22"/>
                <w:szCs w:val="22"/>
                <w:lang w:bidi="hi-IN"/>
              </w:rPr>
            </w:pPr>
            <w:r w:rsidRPr="007E6752">
              <w:rPr>
                <w:sz w:val="22"/>
                <w:szCs w:val="22"/>
              </w:rPr>
              <w:t xml:space="preserve">Genauere Bestimmung der Objekte auch nach </w:t>
            </w:r>
            <w:r w:rsidR="005D57CA" w:rsidRPr="007E6752">
              <w:rPr>
                <w:sz w:val="22"/>
                <w:szCs w:val="22"/>
              </w:rPr>
              <w:t>Kasus</w:t>
            </w:r>
          </w:p>
          <w:p w:rsidR="00194871" w:rsidRPr="00441BBD" w:rsidRDefault="00194871" w:rsidP="00194871">
            <w:pPr>
              <w:pStyle w:val="TableContents"/>
              <w:jc w:val="both"/>
              <w:rPr>
                <w:rFonts w:ascii="Calibri" w:eastAsia="Wingdings" w:hAnsi="Calibri" w:cs="Wingdings"/>
                <w:b/>
                <w:bCs/>
                <w:sz w:val="22"/>
                <w:szCs w:val="22"/>
              </w:rPr>
            </w:pPr>
          </w:p>
        </w:tc>
        <w:tc>
          <w:tcPr>
            <w:tcW w:w="1250" w:type="pct"/>
          </w:tcPr>
          <w:p w:rsidR="00194871" w:rsidRPr="00441BBD" w:rsidRDefault="00194871" w:rsidP="00194871">
            <w:pPr>
              <w:pStyle w:val="Hinweise"/>
            </w:pPr>
            <w:r w:rsidRPr="00441BBD">
              <w:lastRenderedPageBreak/>
              <w:t>Bei der Einführung der Präpositionen z</w:t>
            </w:r>
            <w:r w:rsidRPr="00441BBD">
              <w:t>u</w:t>
            </w:r>
            <w:r w:rsidRPr="00441BBD">
              <w:t xml:space="preserve">nächst mit einfacheren Fällen arbeiten, </w:t>
            </w:r>
            <w:r w:rsidRPr="00441BBD">
              <w:lastRenderedPageBreak/>
              <w:t>die Akkusativ oder Dativ verlangen (zum Genitiv s.u.)</w:t>
            </w:r>
          </w:p>
          <w:p w:rsidR="00194871" w:rsidRPr="00441BBD" w:rsidRDefault="00194871" w:rsidP="00194871">
            <w:pPr>
              <w:pStyle w:val="Hinweise"/>
            </w:pPr>
            <w:r w:rsidRPr="00441BBD">
              <w:t xml:space="preserve">Die </w:t>
            </w:r>
            <w:r w:rsidR="005D57CA">
              <w:t>Kasus</w:t>
            </w:r>
            <w:r w:rsidRPr="00441BBD">
              <w:t xml:space="preserve"> sollten nicht (nur) über die Fr</w:t>
            </w:r>
            <w:r w:rsidRPr="00441BBD">
              <w:t>a</w:t>
            </w:r>
            <w:r w:rsidRPr="00441BBD">
              <w:t>gemethode eingeführt werden, sondern im Kontext des Satzes (vgl. 3.1.2.1</w:t>
            </w:r>
            <w:proofErr w:type="gramStart"/>
            <w:r w:rsidRPr="00441BBD">
              <w:t>.(</w:t>
            </w:r>
            <w:proofErr w:type="gramEnd"/>
            <w:r w:rsidRPr="00441BBD">
              <w:t xml:space="preserve">14)) und mithilfe von Deklinationstabellen. Es </w:t>
            </w:r>
            <w:r w:rsidR="001C512C">
              <w:t>ist zu überlegen</w:t>
            </w:r>
            <w:r w:rsidRPr="00441BBD">
              <w:t>, in Deklinationstabellen mit einer Abfolge nach Häufigkeit zu arbeiten: Nominativ – Akkusativ – Dativ – Genitiv. Der Status des künstlichen grammatikal</w:t>
            </w:r>
            <w:r w:rsidRPr="00441BBD">
              <w:t>i</w:t>
            </w:r>
            <w:r w:rsidRPr="00441BBD">
              <w:t>schen Fragens muss geklärt werden.</w:t>
            </w:r>
          </w:p>
          <w:p w:rsidR="00194871" w:rsidRPr="00441BBD" w:rsidRDefault="00194871" w:rsidP="00194871">
            <w:pPr>
              <w:pStyle w:val="Hinweise"/>
              <w:rPr>
                <w:rStyle w:val="Hyperlink"/>
              </w:rPr>
            </w:pPr>
            <w:r w:rsidRPr="00441BBD">
              <w:t xml:space="preserve">Material z.B. </w:t>
            </w:r>
            <w:hyperlink r:id="rId31" w:history="1">
              <w:r w:rsidRPr="00441BBD">
                <w:rPr>
                  <w:rStyle w:val="Hyperlink"/>
                </w:rPr>
                <w:t>http://lehrerfortbildung-bw.de/faecher/deutsch/gym/fb4/03_sprache/5_</w:t>
              </w:r>
              <w:r w:rsidR="005D57CA">
                <w:rPr>
                  <w:rStyle w:val="Hyperlink"/>
                </w:rPr>
                <w:t>Kasus</w:t>
              </w:r>
              <w:r w:rsidRPr="00441BBD">
                <w:rPr>
                  <w:rStyle w:val="Hyperlink"/>
                </w:rPr>
                <w:t>/</w:t>
              </w:r>
            </w:hyperlink>
            <w:r w:rsidRPr="00441BBD">
              <w:t xml:space="preserve"> (thematischer Kontext Ri</w:t>
            </w:r>
            <w:r w:rsidRPr="00441BBD">
              <w:t>t</w:t>
            </w:r>
            <w:r w:rsidRPr="00441BBD">
              <w:t>ter/Film)</w:t>
            </w:r>
          </w:p>
          <w:p w:rsidR="00637689" w:rsidRDefault="00637689" w:rsidP="00194871">
            <w:pPr>
              <w:pStyle w:val="Hinweise"/>
            </w:pPr>
          </w:p>
          <w:p w:rsidR="00194871" w:rsidRPr="00441BBD" w:rsidRDefault="00194871" w:rsidP="00194871">
            <w:pPr>
              <w:pStyle w:val="Hinweise"/>
            </w:pPr>
            <w:r w:rsidRPr="00441BBD">
              <w:t xml:space="preserve">Es ist möglich, den Genitiv als seltensten und primär schriftsprachlich bedeutsamen </w:t>
            </w:r>
            <w:r w:rsidR="005D57CA">
              <w:t>Kasus</w:t>
            </w:r>
            <w:r w:rsidRPr="00441BBD">
              <w:t xml:space="preserve"> zunächst noch auszuklammern und erst später gesondert zu thematisieren (vgl. </w:t>
            </w:r>
            <w:hyperlink r:id="rId32" w:history="1">
              <w:r w:rsidRPr="00441BBD">
                <w:rPr>
                  <w:rStyle w:val="Hyperlink"/>
                </w:rPr>
                <w:t>http://lehrerfortbildung-bw.de/faecher/deutsch/gym/fb4/03_sprache/9_genitiv</w:t>
              </w:r>
            </w:hyperlink>
            <w:r w:rsidRPr="00441BBD">
              <w:t xml:space="preserve">). </w:t>
            </w:r>
          </w:p>
          <w:p w:rsidR="00194871" w:rsidRPr="00441BBD" w:rsidRDefault="00194871" w:rsidP="00194871">
            <w:pPr>
              <w:pStyle w:val="TableContents"/>
              <w:jc w:val="both"/>
              <w:rPr>
                <w:rFonts w:ascii="Calibri" w:eastAsia="Wingdings" w:hAnsi="Calibri" w:cs="Wingdings"/>
                <w:sz w:val="20"/>
                <w:szCs w:val="20"/>
              </w:rPr>
            </w:pPr>
          </w:p>
          <w:p w:rsidR="00194871" w:rsidRPr="00441BBD" w:rsidRDefault="00194871" w:rsidP="00194871">
            <w:pPr>
              <w:pStyle w:val="Hinweise"/>
            </w:pPr>
            <w:r w:rsidRPr="00441BBD">
              <w:t xml:space="preserve">Nachschlagemöglichkeiten und Beispiele auch unter </w:t>
            </w:r>
            <w:hyperlink r:id="rId33" w:history="1">
              <w:r w:rsidRPr="00441BBD">
                <w:rPr>
                  <w:rStyle w:val="Hyperlink"/>
                </w:rPr>
                <w:t>http://www.canoo.net</w:t>
              </w:r>
            </w:hyperlink>
            <w:r w:rsidRPr="00441BBD">
              <w:t xml:space="preserve">, </w:t>
            </w:r>
            <w:hyperlink r:id="rId34" w:history="1">
              <w:r w:rsidRPr="00441BBD">
                <w:rPr>
                  <w:rStyle w:val="Hyperlink"/>
                </w:rPr>
                <w:t>http://www.mein-deutschbuch.de</w:t>
              </w:r>
            </w:hyperlink>
            <w:r w:rsidRPr="00441BBD">
              <w:t xml:space="preserve">, </w:t>
            </w:r>
            <w:hyperlink r:id="rId35" w:history="1">
              <w:r w:rsidRPr="00441BBD">
                <w:rPr>
                  <w:rStyle w:val="Hyperlink"/>
                </w:rPr>
                <w:t>gra</w:t>
              </w:r>
              <w:r w:rsidRPr="00441BBD">
                <w:rPr>
                  <w:rStyle w:val="Hyperlink"/>
                </w:rPr>
                <w:t>m</w:t>
              </w:r>
              <w:r w:rsidRPr="00441BBD">
                <w:rPr>
                  <w:rStyle w:val="Hyperlink"/>
                </w:rPr>
                <w:t>mis 2.0. (http://hypermedia.ids-mannheim.de/call/public/sysgram.ansicht)</w:t>
              </w:r>
            </w:hyperlink>
          </w:p>
        </w:tc>
      </w:tr>
      <w:tr w:rsidR="003C6E82" w:rsidRPr="00F37F62" w:rsidTr="00830C76">
        <w:tblPrEx>
          <w:tblCellMar>
            <w:top w:w="0" w:type="dxa"/>
            <w:bottom w:w="0" w:type="dxa"/>
          </w:tblCellMar>
        </w:tblPrEx>
        <w:trPr>
          <w:trHeight w:val="340"/>
          <w:jc w:val="center"/>
        </w:trPr>
        <w:tc>
          <w:tcPr>
            <w:tcW w:w="5000" w:type="pct"/>
            <w:gridSpan w:val="4"/>
            <w:shd w:val="clear" w:color="auto" w:fill="D9D9D9" w:themeFill="background1" w:themeFillShade="D9"/>
            <w:vAlign w:val="center"/>
          </w:tcPr>
          <w:p w:rsidR="003C6E82" w:rsidRDefault="003C6E82" w:rsidP="003C6E82">
            <w:pPr>
              <w:pStyle w:val="Hinweise"/>
              <w:jc w:val="center"/>
            </w:pPr>
            <w:proofErr w:type="spellStart"/>
            <w:r w:rsidRPr="000E48AC">
              <w:rPr>
                <w:b/>
                <w:sz w:val="22"/>
                <w:szCs w:val="22"/>
              </w:rPr>
              <w:lastRenderedPageBreak/>
              <w:t>intergriert</w:t>
            </w:r>
            <w:proofErr w:type="spellEnd"/>
            <w:r w:rsidRPr="000E48AC">
              <w:rPr>
                <w:b/>
                <w:sz w:val="22"/>
                <w:szCs w:val="22"/>
              </w:rPr>
              <w:t>: Rechtschreibung</w:t>
            </w:r>
          </w:p>
        </w:tc>
      </w:tr>
      <w:tr w:rsidR="001C512C" w:rsidRPr="00F37F62" w:rsidTr="00830C76">
        <w:tblPrEx>
          <w:tblCellMar>
            <w:top w:w="0" w:type="dxa"/>
            <w:bottom w:w="0" w:type="dxa"/>
          </w:tblCellMar>
        </w:tblPrEx>
        <w:trPr>
          <w:jc w:val="center"/>
        </w:trPr>
        <w:tc>
          <w:tcPr>
            <w:tcW w:w="1250" w:type="pct"/>
          </w:tcPr>
          <w:p w:rsidR="001C512C" w:rsidRPr="00F37F62" w:rsidRDefault="001C512C" w:rsidP="006D2116">
            <w:pPr>
              <w:pStyle w:val="Kompetenzbeschreibung"/>
              <w:rPr>
                <w:u w:val="single"/>
              </w:rPr>
            </w:pPr>
            <w:r w:rsidRPr="00F37F62">
              <w:rPr>
                <w:u w:val="single"/>
              </w:rPr>
              <w:t>2.2. Schreiben</w:t>
            </w:r>
          </w:p>
          <w:p w:rsidR="001C512C" w:rsidRPr="00783336" w:rsidRDefault="006239FE" w:rsidP="006D2116">
            <w:pPr>
              <w:pStyle w:val="Kompetenzbeschreibung"/>
            </w:pPr>
            <w:r>
              <w:t>5. elementare formale Anforderungen des Schreibens erfüllen (Lesbarkeit der Han</w:t>
            </w:r>
            <w:r>
              <w:t>d</w:t>
            </w:r>
            <w:r>
              <w:t>schrift, Blatteinteilung; Rechtschreibung, Ze</w:t>
            </w:r>
            <w:r>
              <w:t>i</w:t>
            </w:r>
            <w:r>
              <w:t>chensetzung, Grammatik)</w:t>
            </w:r>
          </w:p>
        </w:tc>
        <w:tc>
          <w:tcPr>
            <w:tcW w:w="1250" w:type="pct"/>
          </w:tcPr>
          <w:p w:rsidR="0096470F" w:rsidRPr="001543A5" w:rsidRDefault="0096470F" w:rsidP="0096470F">
            <w:pPr>
              <w:pStyle w:val="Kompetenzbeschreibung"/>
              <w:rPr>
                <w:u w:val="single"/>
              </w:rPr>
            </w:pPr>
            <w:r w:rsidRPr="001543A5">
              <w:rPr>
                <w:u w:val="single"/>
              </w:rPr>
              <w:t>3.1.2.1. Struktur von Äußerungen</w:t>
            </w:r>
          </w:p>
          <w:p w:rsidR="001C512C" w:rsidRDefault="001C512C" w:rsidP="006D2116">
            <w:pPr>
              <w:pStyle w:val="Kompetenzbeschreibung"/>
            </w:pPr>
            <w:r>
              <w:t>(19) die Regeln der Schreibung der s-Laute nennen und korrekt anwenden</w:t>
            </w:r>
          </w:p>
          <w:p w:rsidR="001C512C" w:rsidRDefault="001C512C" w:rsidP="006D2116">
            <w:pPr>
              <w:pStyle w:val="Kompetenzbeschreibung"/>
            </w:pPr>
            <w:r>
              <w:t>(</w:t>
            </w:r>
            <w:r w:rsidRPr="001427A8">
              <w:t>23) Rechtschreibstrategien (</w:t>
            </w:r>
            <w:proofErr w:type="spellStart"/>
            <w:r w:rsidRPr="001427A8">
              <w:t>Silbierung</w:t>
            </w:r>
            <w:proofErr w:type="spellEnd"/>
            <w:r w:rsidRPr="001427A8">
              <w:t>, Wor</w:t>
            </w:r>
            <w:r w:rsidRPr="001427A8">
              <w:t>t</w:t>
            </w:r>
            <w:r w:rsidRPr="001427A8">
              <w:t>verl</w:t>
            </w:r>
            <w:r w:rsidRPr="001427A8">
              <w:rPr>
                <w:rFonts w:hint="eastAsia"/>
              </w:rPr>
              <w:t>ä</w:t>
            </w:r>
            <w:r w:rsidRPr="001427A8">
              <w:t>ngerung) und grundlegende Rech</w:t>
            </w:r>
            <w:r w:rsidRPr="001427A8">
              <w:t>t</w:t>
            </w:r>
            <w:r w:rsidRPr="001427A8">
              <w:t>schreibregeln beim Schreiben von Texten anwenden</w:t>
            </w:r>
          </w:p>
          <w:p w:rsidR="0073058A" w:rsidRPr="000A1858" w:rsidRDefault="0073058A" w:rsidP="006D2116">
            <w:pPr>
              <w:pStyle w:val="Kompetenzbeschreibung"/>
            </w:pPr>
            <w:r>
              <w:t>(24) Fehlersensibilit</w:t>
            </w:r>
            <w:r>
              <w:rPr>
                <w:rFonts w:hint="eastAsia"/>
              </w:rPr>
              <w:t>ä</w:t>
            </w:r>
            <w:r>
              <w:t>t weiterentwickeln (</w:t>
            </w:r>
            <w:r w:rsidR="000E48AC">
              <w:t>z.B.</w:t>
            </w:r>
            <w:r>
              <w:t xml:space="preserve"> Beachten von Signalgruppen, vergleichendes </w:t>
            </w:r>
            <w:r>
              <w:lastRenderedPageBreak/>
              <w:t>Aufschreiben, Erarbeiten eines eigenen Fehlerprofils)</w:t>
            </w:r>
          </w:p>
        </w:tc>
        <w:tc>
          <w:tcPr>
            <w:tcW w:w="1250" w:type="pct"/>
          </w:tcPr>
          <w:p w:rsidR="001C512C" w:rsidRPr="00A8325E" w:rsidRDefault="001C512C" w:rsidP="00A8325E">
            <w:pPr>
              <w:pStyle w:val="Listenabsatz"/>
              <w:numPr>
                <w:ilvl w:val="0"/>
                <w:numId w:val="1"/>
              </w:numPr>
              <w:spacing w:line="240" w:lineRule="auto"/>
              <w:ind w:left="227" w:hanging="227"/>
              <w:rPr>
                <w:sz w:val="22"/>
                <w:szCs w:val="22"/>
              </w:rPr>
            </w:pPr>
            <w:r w:rsidRPr="0043308A">
              <w:rPr>
                <w:sz w:val="22"/>
                <w:szCs w:val="22"/>
              </w:rPr>
              <w:lastRenderedPageBreak/>
              <w:t>Regeln der s-Laute</w:t>
            </w:r>
          </w:p>
          <w:p w:rsidR="0073058A" w:rsidRPr="00A8325E" w:rsidRDefault="0073058A" w:rsidP="00A8325E">
            <w:pPr>
              <w:pStyle w:val="Listenabsatz"/>
              <w:numPr>
                <w:ilvl w:val="0"/>
                <w:numId w:val="1"/>
              </w:numPr>
              <w:spacing w:line="240" w:lineRule="auto"/>
              <w:ind w:left="227" w:hanging="227"/>
              <w:rPr>
                <w:sz w:val="22"/>
                <w:szCs w:val="22"/>
              </w:rPr>
            </w:pPr>
            <w:r w:rsidRPr="0043308A">
              <w:rPr>
                <w:sz w:val="22"/>
                <w:szCs w:val="22"/>
              </w:rPr>
              <w:t>eigenes Fehlerprofil auf Grundlage der bisher erworbenen grundständ</w:t>
            </w:r>
            <w:r w:rsidRPr="0043308A">
              <w:rPr>
                <w:sz w:val="22"/>
                <w:szCs w:val="22"/>
              </w:rPr>
              <w:t>i</w:t>
            </w:r>
            <w:r w:rsidRPr="0043308A">
              <w:rPr>
                <w:sz w:val="22"/>
                <w:szCs w:val="22"/>
              </w:rPr>
              <w:t>gen Rechtschreibkompetenz entw</w:t>
            </w:r>
            <w:r w:rsidRPr="0043308A">
              <w:rPr>
                <w:sz w:val="22"/>
                <w:szCs w:val="22"/>
              </w:rPr>
              <w:t>i</w:t>
            </w:r>
            <w:r w:rsidRPr="0043308A">
              <w:rPr>
                <w:sz w:val="22"/>
                <w:szCs w:val="22"/>
              </w:rPr>
              <w:t>ckeln</w:t>
            </w:r>
          </w:p>
          <w:p w:rsidR="000E48AC" w:rsidRPr="0043308A" w:rsidRDefault="000E48AC" w:rsidP="00A8325E">
            <w:pPr>
              <w:pStyle w:val="Listenabsatz"/>
              <w:numPr>
                <w:ilvl w:val="0"/>
                <w:numId w:val="1"/>
              </w:numPr>
              <w:spacing w:line="240" w:lineRule="auto"/>
              <w:ind w:left="227" w:hanging="227"/>
              <w:rPr>
                <w:b/>
              </w:rPr>
            </w:pPr>
            <w:r w:rsidRPr="0043308A">
              <w:rPr>
                <w:sz w:val="22"/>
                <w:szCs w:val="22"/>
              </w:rPr>
              <w:t>Groß- und Kleinschreibung</w:t>
            </w:r>
          </w:p>
        </w:tc>
        <w:tc>
          <w:tcPr>
            <w:tcW w:w="1250" w:type="pct"/>
          </w:tcPr>
          <w:p w:rsidR="001C512C" w:rsidRPr="00F37F62" w:rsidRDefault="001C512C" w:rsidP="006D2116">
            <w:pPr>
              <w:pStyle w:val="Hinweise"/>
            </w:pPr>
            <w:r>
              <w:t>Differenzierung über Komplexität der Be</w:t>
            </w:r>
            <w:r>
              <w:t>i</w:t>
            </w:r>
            <w:r>
              <w:t>spiele und Hilfestellungen</w:t>
            </w:r>
          </w:p>
        </w:tc>
      </w:tr>
    </w:tbl>
    <w:p w:rsidR="00AA57F1" w:rsidRDefault="00AA57F1" w:rsidP="00AA57F1"/>
    <w:p w:rsidR="001C648E" w:rsidRDefault="001C648E"/>
    <w:p w:rsidR="001C648E" w:rsidRDefault="001C648E"/>
    <w:p w:rsidR="001C648E" w:rsidRDefault="001C648E" w:rsidP="00B641AC">
      <w:pPr>
        <w:pStyle w:val="0TabelleUeberschrift"/>
        <w:sectPr w:rsidR="001C648E" w:rsidSect="001C648E">
          <w:headerReference w:type="default" r:id="rId36"/>
          <w:headerReference w:type="first" r:id="rId37"/>
          <w:footerReference w:type="first" r:id="rId38"/>
          <w:pgSz w:w="16838" w:h="11906" w:orient="landscape"/>
          <w:pgMar w:top="1134" w:right="567" w:bottom="567" w:left="567" w:header="709" w:footer="284" w:gutter="0"/>
          <w:pgNumType w:start="1"/>
          <w:cols w:space="708"/>
          <w:titlePg/>
          <w:docGrid w:linePitch="360"/>
        </w:sectPr>
      </w:pPr>
      <w:bookmarkStart w:id="17" w:name="_Toc458001214"/>
      <w:bookmarkStart w:id="18" w:name="_Toc4580029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80"/>
        <w:gridCol w:w="3980"/>
        <w:gridCol w:w="3980"/>
        <w:gridCol w:w="3980"/>
      </w:tblGrid>
      <w:tr w:rsidR="00B641AC" w:rsidTr="00830C76">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641AC" w:rsidRDefault="00B641AC" w:rsidP="00B641AC">
            <w:pPr>
              <w:pStyle w:val="0TabelleUeberschrift"/>
            </w:pPr>
            <w:r>
              <w:lastRenderedPageBreak/>
              <w:t>5.3. Beschreiben und Berichten</w:t>
            </w:r>
            <w:bookmarkEnd w:id="17"/>
            <w:bookmarkEnd w:id="18"/>
          </w:p>
          <w:p w:rsidR="00B641AC" w:rsidRDefault="00B641AC" w:rsidP="00B641AC">
            <w:pPr>
              <w:pStyle w:val="0caStunden"/>
            </w:pPr>
            <w:r>
              <w:t>ca. 18 Stunden</w:t>
            </w:r>
          </w:p>
        </w:tc>
      </w:tr>
      <w:tr w:rsidR="00AA57F1" w:rsidTr="00830C76">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AA57F1" w:rsidRPr="005215E1" w:rsidRDefault="00AA57F1" w:rsidP="00BF45B6">
            <w:pPr>
              <w:jc w:val="both"/>
            </w:pPr>
            <w:r>
              <w:t xml:space="preserve">Die Unterrichtseinheit verknüpft die beiden Kompetenzbereiche Beschreiben und Berichten und bettet diese </w:t>
            </w:r>
            <w:r w:rsidR="00922961">
              <w:t xml:space="preserve">exemplarisch </w:t>
            </w:r>
            <w:r>
              <w:t>in das Projekt „Zoobesuch“ ein. Z</w:t>
            </w:r>
            <w:r>
              <w:t>u</w:t>
            </w:r>
            <w:r>
              <w:t>nächst werden in einer Unterrichtsphase induktiv Merkmale und Funktion der Textsorte „Wegbeschreibung“ erarbeitet und auf Gegenstands- sowie Tierbeschre</w:t>
            </w:r>
            <w:r>
              <w:t>i</w:t>
            </w:r>
            <w:r>
              <w:t>bungen übertragen. Nach einer gemeinsamen Reflexion der Phasen eines Schreibprozesses und deren Funktionsbestimmung führen die Schülerinnen und Schüler vor Ort im Zoo Vorarbeiten für Gegenstands- und Tierbeschreibungen durch, die im Unterricht in einen zusammenhängenden Text überführt werden. Anschließend erfolgt eine Annäheru</w:t>
            </w:r>
            <w:r w:rsidR="00922961">
              <w:t>ng an die Textsorte Bericht u.a</w:t>
            </w:r>
            <w:r>
              <w:t>. mit Hilfe von Stationenlernen. Ziel dieser Phase ist die Erarbeitung von Berichten zum Zo</w:t>
            </w:r>
            <w:r>
              <w:t>o</w:t>
            </w:r>
            <w:r>
              <w:t xml:space="preserve">besuch </w:t>
            </w:r>
            <w:r w:rsidR="000E48AC">
              <w:t>z.B.</w:t>
            </w:r>
            <w:r>
              <w:t xml:space="preserve"> mit dem Ziel der schulinternen Veröffentlichung. </w:t>
            </w:r>
          </w:p>
        </w:tc>
      </w:tr>
      <w:tr w:rsidR="00AA57F1" w:rsidTr="001C17D0">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AA57F1" w:rsidRPr="00E73ADC" w:rsidRDefault="00AA57F1">
            <w:pPr>
              <w:tabs>
                <w:tab w:val="center" w:pos="4536"/>
                <w:tab w:val="right" w:pos="9072"/>
              </w:tabs>
              <w:spacing w:before="120" w:after="120"/>
              <w:jc w:val="center"/>
              <w:rPr>
                <w:b/>
                <w:color w:val="FFFFFF" w:themeColor="background1"/>
              </w:rPr>
            </w:pPr>
            <w:r w:rsidRPr="00E73ADC">
              <w:rPr>
                <w:b/>
                <w:color w:val="FFFFFF" w:themeColor="background1"/>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AA57F1" w:rsidRDefault="00AA57F1">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AA57F1" w:rsidRDefault="00AA57F1">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AA57F1" w:rsidRDefault="00AA57F1">
            <w:pPr>
              <w:tabs>
                <w:tab w:val="center" w:pos="4536"/>
                <w:tab w:val="right" w:pos="9072"/>
              </w:tabs>
              <w:spacing w:before="120" w:after="120"/>
              <w:jc w:val="center"/>
              <w:rPr>
                <w:b/>
              </w:rPr>
            </w:pPr>
            <w:r>
              <w:rPr>
                <w:b/>
              </w:rPr>
              <w:t>Hinweise</w:t>
            </w:r>
          </w:p>
        </w:tc>
      </w:tr>
      <w:tr w:rsidR="007E6752" w:rsidTr="00830C76">
        <w:trPr>
          <w:trHeight w:val="637"/>
        </w:trPr>
        <w:tc>
          <w:tcPr>
            <w:tcW w:w="1250" w:type="pct"/>
            <w:tcBorders>
              <w:top w:val="single" w:sz="4" w:space="0" w:color="auto"/>
              <w:left w:val="single" w:sz="4" w:space="0" w:color="auto"/>
              <w:bottom w:val="single" w:sz="4" w:space="0" w:color="auto"/>
              <w:right w:val="single" w:sz="4" w:space="0" w:color="auto"/>
            </w:tcBorders>
          </w:tcPr>
          <w:p w:rsidR="007E6752" w:rsidRPr="00992FA5" w:rsidRDefault="007E6752" w:rsidP="00C3738E">
            <w:pPr>
              <w:pStyle w:val="Kompetenzbeschreibung"/>
              <w:tabs>
                <w:tab w:val="center" w:pos="4536"/>
                <w:tab w:val="right" w:pos="9072"/>
              </w:tabs>
              <w:spacing w:line="256" w:lineRule="auto"/>
              <w:rPr>
                <w:u w:val="single"/>
              </w:rPr>
            </w:pPr>
            <w:r w:rsidRPr="00992FA5">
              <w:rPr>
                <w:u w:val="single"/>
              </w:rPr>
              <w:t>2.1 Sprechen und Zuhören</w:t>
            </w:r>
          </w:p>
          <w:p w:rsidR="007E6752" w:rsidRDefault="007E6752" w:rsidP="00C3738E">
            <w:pPr>
              <w:pStyle w:val="Kompetenzbeschreibung"/>
              <w:tabs>
                <w:tab w:val="center" w:pos="4536"/>
                <w:tab w:val="right" w:pos="9072"/>
              </w:tabs>
              <w:spacing w:line="256" w:lineRule="auto"/>
            </w:pPr>
            <w:r w:rsidRPr="00992FA5">
              <w:t>3. inhaltlich präzise, sprachlich prägnant und klar strukturiert formulieren</w:t>
            </w:r>
          </w:p>
          <w:p w:rsidR="001F2975" w:rsidRPr="00992FA5" w:rsidRDefault="001F2975" w:rsidP="001F2975">
            <w:pPr>
              <w:pStyle w:val="Kompetenzbeschreibung"/>
              <w:tabs>
                <w:tab w:val="center" w:pos="4536"/>
                <w:tab w:val="right" w:pos="9072"/>
              </w:tabs>
              <w:spacing w:line="256" w:lineRule="auto"/>
            </w:pPr>
            <w:r w:rsidRPr="00BF45B6">
              <w:t>8. in verschiedenen Kommunikations- und Gesprächssituationen sicher und konstruktiv agieren, eigene Positionen vertreten und Stri</w:t>
            </w:r>
            <w:r w:rsidRPr="00BF45B6">
              <w:t>t</w:t>
            </w:r>
            <w:r w:rsidRPr="00BF45B6">
              <w:t>tiges identifizieren, auf Gegenpositionen sac</w:t>
            </w:r>
            <w:r w:rsidRPr="00BF45B6">
              <w:t>h</w:t>
            </w:r>
            <w:r w:rsidRPr="00BF45B6">
              <w:t>lich und argumentierend eingehen und situat</w:t>
            </w:r>
            <w:r w:rsidRPr="00BF45B6">
              <w:t>i</w:t>
            </w:r>
            <w:r w:rsidRPr="00BF45B6">
              <w:t>onsangemessen auf (non)verbale Äußerungen ihres Gegenübers reagieren</w:t>
            </w:r>
          </w:p>
          <w:p w:rsidR="007E6752" w:rsidRPr="00992FA5" w:rsidRDefault="007E6752" w:rsidP="00C3738E">
            <w:pPr>
              <w:pStyle w:val="Kompetenzbeschreibung"/>
              <w:tabs>
                <w:tab w:val="center" w:pos="4536"/>
                <w:tab w:val="right" w:pos="9072"/>
              </w:tabs>
              <w:spacing w:line="256" w:lineRule="auto"/>
              <w:rPr>
                <w:u w:val="single"/>
              </w:rPr>
            </w:pPr>
            <w:r w:rsidRPr="00992FA5">
              <w:rPr>
                <w:u w:val="single"/>
              </w:rPr>
              <w:t>2.2 Schreiben</w:t>
            </w:r>
          </w:p>
          <w:p w:rsidR="007E6752" w:rsidRPr="00992FA5" w:rsidRDefault="007E6752" w:rsidP="00C3738E">
            <w:pPr>
              <w:pStyle w:val="Kompetenzbeschreibung"/>
              <w:tabs>
                <w:tab w:val="center" w:pos="4536"/>
                <w:tab w:val="right" w:pos="9072"/>
              </w:tabs>
              <w:spacing w:line="256" w:lineRule="auto"/>
            </w:pPr>
            <w:r w:rsidRPr="00992FA5">
              <w:t>5. elementare formale Anforderungen des Schreibens erfüllen (Lesbarkeit der Han</w:t>
            </w:r>
            <w:r w:rsidRPr="00992FA5">
              <w:t>d</w:t>
            </w:r>
            <w:r w:rsidRPr="00992FA5">
              <w:t>schrift, Blatteinteilung; Rechtschreibung, Ze</w:t>
            </w:r>
            <w:r w:rsidRPr="00992FA5">
              <w:t>i</w:t>
            </w:r>
            <w:r w:rsidRPr="00992FA5">
              <w:t>chensetzung, Grammatik)</w:t>
            </w:r>
          </w:p>
          <w:p w:rsidR="007E6752" w:rsidRPr="00992FA5" w:rsidRDefault="007E6752" w:rsidP="00992FA5">
            <w:pPr>
              <w:pStyle w:val="Kompetenzbeschreibung"/>
              <w:tabs>
                <w:tab w:val="center" w:pos="4536"/>
                <w:tab w:val="right" w:pos="9072"/>
              </w:tabs>
              <w:spacing w:line="256" w:lineRule="auto"/>
            </w:pPr>
            <w:r w:rsidRPr="00992FA5">
              <w:t>33. Emotionen und eigene Befindlichkeiten ausdrücken und dabei angemessene sprachl</w:t>
            </w:r>
            <w:r w:rsidRPr="00992FA5">
              <w:t>i</w:t>
            </w:r>
            <w:r w:rsidRPr="00992FA5">
              <w:t>che Mittel nutzen</w:t>
            </w:r>
          </w:p>
        </w:tc>
        <w:tc>
          <w:tcPr>
            <w:tcW w:w="1250" w:type="pct"/>
            <w:tcBorders>
              <w:top w:val="single" w:sz="4" w:space="0" w:color="auto"/>
              <w:left w:val="single" w:sz="4" w:space="0" w:color="auto"/>
              <w:bottom w:val="single" w:sz="4" w:space="0" w:color="auto"/>
              <w:right w:val="single" w:sz="4" w:space="0" w:color="auto"/>
            </w:tcBorders>
          </w:tcPr>
          <w:p w:rsidR="001F2975" w:rsidRPr="00BF45B6" w:rsidRDefault="001F2975" w:rsidP="001F2975">
            <w:pPr>
              <w:pStyle w:val="Kompetenzbeschreibung"/>
              <w:tabs>
                <w:tab w:val="center" w:pos="4536"/>
                <w:tab w:val="right" w:pos="9072"/>
              </w:tabs>
              <w:spacing w:line="256" w:lineRule="auto"/>
              <w:rPr>
                <w:u w:val="single"/>
              </w:rPr>
            </w:pPr>
            <w:r w:rsidRPr="00BF45B6">
              <w:rPr>
                <w:u w:val="single"/>
              </w:rPr>
              <w:t>3.1.2.2. Funktion von Äußerungen</w:t>
            </w:r>
          </w:p>
          <w:p w:rsidR="001F2975" w:rsidRPr="00BF45B6" w:rsidRDefault="001F2975" w:rsidP="001F2975">
            <w:pPr>
              <w:pStyle w:val="Kompetenzbeschreibung"/>
              <w:tabs>
                <w:tab w:val="center" w:pos="4536"/>
                <w:tab w:val="right" w:pos="9072"/>
              </w:tabs>
              <w:spacing w:line="256" w:lineRule="auto"/>
            </w:pPr>
            <w:r w:rsidRPr="00BF45B6">
              <w:t>(6) ihre Absichten mündlich und schriftlich situationsangemessen und adressatenorie</w:t>
            </w:r>
            <w:r w:rsidRPr="00BF45B6">
              <w:t>n</w:t>
            </w:r>
            <w:r w:rsidRPr="00BF45B6">
              <w:t xml:space="preserve">tiert formulieren </w:t>
            </w:r>
          </w:p>
          <w:p w:rsidR="007E6752" w:rsidRPr="00992FA5" w:rsidRDefault="001F2975" w:rsidP="001F2975">
            <w:pPr>
              <w:pStyle w:val="Kompetenzbeschreibung"/>
              <w:tabs>
                <w:tab w:val="center" w:pos="4536"/>
                <w:tab w:val="right" w:pos="9072"/>
              </w:tabs>
              <w:spacing w:line="256" w:lineRule="auto"/>
            </w:pPr>
            <w:r w:rsidRPr="00BF45B6">
              <w:t>(10) sprachliche Äußerungen mündlich und schriftlich situationsangemessen und adress</w:t>
            </w:r>
            <w:r w:rsidRPr="00BF45B6">
              <w:t>a</w:t>
            </w:r>
            <w:r w:rsidRPr="00BF45B6">
              <w:t>tengerecht formulieren (zum Beispiel G</w:t>
            </w:r>
            <w:r w:rsidRPr="00BF45B6">
              <w:t>e</w:t>
            </w:r>
            <w:r w:rsidRPr="00BF45B6">
              <w:t>sprächsbeiträge)</w:t>
            </w:r>
          </w:p>
        </w:tc>
        <w:tc>
          <w:tcPr>
            <w:tcW w:w="1250" w:type="pct"/>
            <w:tcBorders>
              <w:top w:val="single" w:sz="4" w:space="0" w:color="auto"/>
              <w:left w:val="single" w:sz="4" w:space="0" w:color="auto"/>
              <w:bottom w:val="single" w:sz="4" w:space="0" w:color="auto"/>
              <w:right w:val="single" w:sz="4" w:space="0" w:color="auto"/>
            </w:tcBorders>
            <w:hideMark/>
          </w:tcPr>
          <w:p w:rsidR="007E6752" w:rsidRPr="0051451D" w:rsidRDefault="007E6752" w:rsidP="00FD11E5">
            <w:pPr>
              <w:spacing w:after="120"/>
              <w:rPr>
                <w:b/>
                <w:szCs w:val="22"/>
              </w:rPr>
            </w:pPr>
            <w:r>
              <w:rPr>
                <w:b/>
                <w:szCs w:val="22"/>
              </w:rPr>
              <w:t xml:space="preserve">1. </w:t>
            </w:r>
            <w:r w:rsidRPr="0051451D">
              <w:rPr>
                <w:b/>
                <w:szCs w:val="22"/>
              </w:rPr>
              <w:t>„Ein Besuch im Zoo“ – Vorwi</w:t>
            </w:r>
            <w:r w:rsidRPr="0051451D">
              <w:rPr>
                <w:b/>
                <w:szCs w:val="22"/>
              </w:rPr>
              <w:t>s</w:t>
            </w:r>
            <w:r w:rsidRPr="0051451D">
              <w:rPr>
                <w:b/>
                <w:szCs w:val="22"/>
              </w:rPr>
              <w:t xml:space="preserve">sen </w:t>
            </w:r>
            <w:r w:rsidRPr="00FD11E5">
              <w:rPr>
                <w:b/>
                <w:szCs w:val="22"/>
              </w:rPr>
              <w:t>aktivieren</w:t>
            </w:r>
            <w:r w:rsidRPr="0051451D">
              <w:rPr>
                <w:b/>
                <w:szCs w:val="22"/>
              </w:rPr>
              <w:t xml:space="preserve"> und Erwart</w:t>
            </w:r>
            <w:r>
              <w:rPr>
                <w:b/>
                <w:szCs w:val="22"/>
              </w:rPr>
              <w:t>ungen benennen</w:t>
            </w:r>
          </w:p>
          <w:p w:rsidR="007E6752" w:rsidRPr="00BF2782" w:rsidRDefault="007E6752" w:rsidP="00B778C8">
            <w:pPr>
              <w:pStyle w:val="Listenabsatz"/>
              <w:numPr>
                <w:ilvl w:val="0"/>
                <w:numId w:val="1"/>
              </w:numPr>
              <w:spacing w:line="240" w:lineRule="auto"/>
              <w:ind w:left="227" w:hanging="227"/>
              <w:rPr>
                <w:szCs w:val="22"/>
              </w:rPr>
            </w:pPr>
            <w:r w:rsidRPr="00BF2782">
              <w:rPr>
                <w:szCs w:val="22"/>
              </w:rPr>
              <w:t>bisherige Erfahrungen oder best</w:t>
            </w:r>
            <w:r w:rsidRPr="00BF2782">
              <w:rPr>
                <w:szCs w:val="22"/>
              </w:rPr>
              <w:t>e</w:t>
            </w:r>
            <w:r w:rsidRPr="00BF2782">
              <w:rPr>
                <w:szCs w:val="22"/>
              </w:rPr>
              <w:t>hende Erwartungen an Zoobesuche beschreiben und einen kurzen Text dazu verfassen</w:t>
            </w:r>
          </w:p>
          <w:p w:rsidR="007E6752" w:rsidRPr="00BF2782" w:rsidRDefault="007E6752" w:rsidP="00B778C8">
            <w:pPr>
              <w:pStyle w:val="Listenabsatz"/>
              <w:numPr>
                <w:ilvl w:val="0"/>
                <w:numId w:val="1"/>
              </w:numPr>
              <w:spacing w:line="240" w:lineRule="auto"/>
              <w:ind w:left="227" w:hanging="227"/>
              <w:rPr>
                <w:szCs w:val="22"/>
              </w:rPr>
            </w:pPr>
            <w:r w:rsidRPr="00BF2782">
              <w:rPr>
                <w:szCs w:val="22"/>
              </w:rPr>
              <w:t>Erläuterung des Projekts „Besuch</w:t>
            </w:r>
            <w:r>
              <w:rPr>
                <w:szCs w:val="22"/>
              </w:rPr>
              <w:t xml:space="preserve"> im Zoo</w:t>
            </w:r>
            <w:r w:rsidRPr="00BF2782">
              <w:rPr>
                <w:szCs w:val="22"/>
              </w:rPr>
              <w:t>“ und des Zusammenhangs mit dem Thema „Beschreiben und Berichten“</w:t>
            </w:r>
          </w:p>
          <w:p w:rsidR="007E6752" w:rsidRDefault="007E6752" w:rsidP="00B778C8">
            <w:pPr>
              <w:pStyle w:val="Listenabsatz"/>
              <w:numPr>
                <w:ilvl w:val="0"/>
                <w:numId w:val="1"/>
              </w:numPr>
              <w:spacing w:line="240" w:lineRule="auto"/>
              <w:ind w:left="227" w:hanging="227"/>
              <w:rPr>
                <w:szCs w:val="22"/>
              </w:rPr>
            </w:pPr>
            <w:r w:rsidRPr="00BF2782">
              <w:rPr>
                <w:szCs w:val="22"/>
              </w:rPr>
              <w:t>Erste Sammlung von Ideen zur Durchführung</w:t>
            </w:r>
            <w:r>
              <w:rPr>
                <w:szCs w:val="22"/>
              </w:rPr>
              <w:t xml:space="preserve"> des Projekts</w:t>
            </w:r>
          </w:p>
        </w:tc>
        <w:tc>
          <w:tcPr>
            <w:tcW w:w="1250" w:type="pct"/>
            <w:tcBorders>
              <w:top w:val="single" w:sz="4" w:space="0" w:color="auto"/>
              <w:left w:val="single" w:sz="4" w:space="0" w:color="auto"/>
              <w:bottom w:val="single" w:sz="4" w:space="0" w:color="auto"/>
              <w:right w:val="single" w:sz="4" w:space="0" w:color="auto"/>
            </w:tcBorders>
            <w:vAlign w:val="center"/>
            <w:hideMark/>
          </w:tcPr>
          <w:p w:rsidR="007E6752" w:rsidRDefault="007E6752" w:rsidP="00C3738E">
            <w:pPr>
              <w:spacing w:line="256" w:lineRule="auto"/>
              <w:rPr>
                <w:szCs w:val="22"/>
              </w:rPr>
            </w:pPr>
          </w:p>
        </w:tc>
      </w:tr>
      <w:tr w:rsidR="00C3738E" w:rsidTr="00830C76">
        <w:trPr>
          <w:trHeight w:val="662"/>
        </w:trPr>
        <w:tc>
          <w:tcPr>
            <w:tcW w:w="1250" w:type="pct"/>
            <w:tcBorders>
              <w:top w:val="single" w:sz="4" w:space="0" w:color="auto"/>
              <w:left w:val="single" w:sz="4" w:space="0" w:color="auto"/>
              <w:bottom w:val="single" w:sz="4" w:space="0" w:color="auto"/>
              <w:right w:val="single" w:sz="4" w:space="0" w:color="auto"/>
            </w:tcBorders>
          </w:tcPr>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2.1 Sprechen und Zuhören</w:t>
            </w:r>
          </w:p>
          <w:p w:rsidR="00C3738E" w:rsidRPr="00992FA5" w:rsidRDefault="00C3738E" w:rsidP="00C3738E">
            <w:pPr>
              <w:pStyle w:val="Kompetenzbeschreibung"/>
              <w:tabs>
                <w:tab w:val="center" w:pos="4536"/>
                <w:tab w:val="right" w:pos="9072"/>
              </w:tabs>
              <w:spacing w:line="256" w:lineRule="auto"/>
            </w:pPr>
            <w:r w:rsidRPr="00992FA5">
              <w:t>1. einen differenzierten, situations- und adre</w:t>
            </w:r>
            <w:r w:rsidRPr="00992FA5">
              <w:t>s</w:t>
            </w:r>
            <w:r w:rsidRPr="00992FA5">
              <w:t>satengerechten Wortschatz anwenden</w:t>
            </w:r>
          </w:p>
          <w:p w:rsidR="00C3738E" w:rsidRPr="00992FA5" w:rsidRDefault="00C3738E" w:rsidP="00C3738E">
            <w:pPr>
              <w:pStyle w:val="Kompetenzbeschreibung"/>
              <w:tabs>
                <w:tab w:val="center" w:pos="4536"/>
                <w:tab w:val="right" w:pos="9072"/>
              </w:tabs>
              <w:spacing w:line="256" w:lineRule="auto"/>
            </w:pPr>
            <w:r w:rsidRPr="00992FA5">
              <w:t>3. inhaltlich präzise, sprachlich prägnant und klar strukturiert formulieren</w:t>
            </w:r>
          </w:p>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2.2 Schreiben</w:t>
            </w:r>
          </w:p>
          <w:p w:rsidR="00C3738E" w:rsidRPr="00992FA5" w:rsidRDefault="00C3738E" w:rsidP="00C3738E">
            <w:pPr>
              <w:pStyle w:val="Kompetenzbeschreibung"/>
              <w:tabs>
                <w:tab w:val="center" w:pos="4536"/>
                <w:tab w:val="right" w:pos="9072"/>
              </w:tabs>
              <w:spacing w:line="256" w:lineRule="auto"/>
            </w:pPr>
            <w:r w:rsidRPr="00992FA5">
              <w:t>1. Aufgabenstellungen in konkrete Schreibziele und Schreibpläne überführen; Texte konzipi</w:t>
            </w:r>
            <w:r w:rsidRPr="00992FA5">
              <w:t>e</w:t>
            </w:r>
            <w:r w:rsidRPr="00992FA5">
              <w:lastRenderedPageBreak/>
              <w:t>ren und dabei Faktoren wie Schreibanlass, Aufgabenstellung,</w:t>
            </w:r>
            <w:r w:rsidR="00922961" w:rsidRPr="00992FA5">
              <w:t xml:space="preserve"> </w:t>
            </w:r>
            <w:r w:rsidRPr="00992FA5">
              <w:t>Textkonventionen, Textfun</w:t>
            </w:r>
            <w:r w:rsidRPr="00992FA5">
              <w:t>k</w:t>
            </w:r>
            <w:r w:rsidRPr="00992FA5">
              <w:t>tionen, Situations- und Adressatenbezüge berücksichtigen</w:t>
            </w:r>
          </w:p>
          <w:p w:rsidR="00C3738E" w:rsidRPr="00992FA5" w:rsidRDefault="00C3738E" w:rsidP="00C3738E">
            <w:pPr>
              <w:pStyle w:val="Kompetenzbeschreibung"/>
              <w:tabs>
                <w:tab w:val="center" w:pos="4536"/>
                <w:tab w:val="right" w:pos="9072"/>
              </w:tabs>
              <w:spacing w:line="256" w:lineRule="auto"/>
            </w:pPr>
            <w:r w:rsidRPr="00992FA5">
              <w:t>5. elementare formale Anforderungen des Schreibens erfüllen (Lesbarkeit der Han</w:t>
            </w:r>
            <w:r w:rsidRPr="00992FA5">
              <w:t>d</w:t>
            </w:r>
            <w:r w:rsidRPr="00992FA5">
              <w:t>schrift,</w:t>
            </w:r>
            <w:r w:rsidR="00922961" w:rsidRPr="00992FA5">
              <w:t xml:space="preserve"> </w:t>
            </w:r>
            <w:r w:rsidRPr="00992FA5">
              <w:t>Blatteinteilung; Rechtschreibung, Ze</w:t>
            </w:r>
            <w:r w:rsidRPr="00992FA5">
              <w:t>i</w:t>
            </w:r>
            <w:r w:rsidRPr="00992FA5">
              <w:t>chensetzung, Grammatik)</w:t>
            </w:r>
          </w:p>
          <w:p w:rsidR="00C3738E" w:rsidRPr="00992FA5" w:rsidRDefault="00C3738E" w:rsidP="00C3738E">
            <w:pPr>
              <w:pStyle w:val="Kompetenzbeschreibung"/>
              <w:tabs>
                <w:tab w:val="center" w:pos="4536"/>
                <w:tab w:val="right" w:pos="9072"/>
              </w:tabs>
              <w:spacing w:line="256" w:lineRule="auto"/>
            </w:pPr>
            <w:r w:rsidRPr="00992FA5">
              <w:t>7. nach Mustern schreiben: Merkmale ve</w:t>
            </w:r>
            <w:r w:rsidRPr="00992FA5">
              <w:t>r</w:t>
            </w:r>
            <w:r w:rsidRPr="00992FA5">
              <w:t>schiedener Textsorten und die Orientierung an</w:t>
            </w:r>
            <w:r w:rsidR="00922961" w:rsidRPr="00992FA5">
              <w:t xml:space="preserve"> </w:t>
            </w:r>
            <w:r w:rsidRPr="00992FA5">
              <w:t>prototypischen Texten für die Textgestaltung nutzen</w:t>
            </w:r>
          </w:p>
          <w:p w:rsidR="00C3738E" w:rsidRPr="00992FA5" w:rsidRDefault="00C3738E" w:rsidP="00C3738E">
            <w:pPr>
              <w:pStyle w:val="Kompetenzbeschreibung"/>
              <w:tabs>
                <w:tab w:val="center" w:pos="4536"/>
                <w:tab w:val="right" w:pos="9072"/>
              </w:tabs>
              <w:spacing w:line="256" w:lineRule="auto"/>
            </w:pPr>
            <w:r w:rsidRPr="00992FA5">
              <w:t>12. Schreibformen unterscheiden und funkti</w:t>
            </w:r>
            <w:r w:rsidRPr="00992FA5">
              <w:t>o</w:t>
            </w:r>
            <w:r w:rsidRPr="00992FA5">
              <w:t>nal verwenden</w:t>
            </w:r>
          </w:p>
          <w:p w:rsidR="00C3738E" w:rsidRPr="00992FA5" w:rsidRDefault="00C3738E" w:rsidP="00C3738E">
            <w:pPr>
              <w:pStyle w:val="Kompetenzbeschreibung"/>
              <w:tabs>
                <w:tab w:val="center" w:pos="4536"/>
                <w:tab w:val="right" w:pos="9072"/>
              </w:tabs>
              <w:spacing w:line="256" w:lineRule="auto"/>
            </w:pPr>
            <w:r w:rsidRPr="00992FA5">
              <w:t>13. Orte beschreiben</w:t>
            </w:r>
          </w:p>
          <w:p w:rsidR="00C3738E" w:rsidRPr="00992FA5" w:rsidRDefault="00C3738E" w:rsidP="00DF3A01">
            <w:pPr>
              <w:pStyle w:val="Kompetenzbeschreibung"/>
              <w:tabs>
                <w:tab w:val="center" w:pos="4536"/>
                <w:tab w:val="right" w:pos="9072"/>
              </w:tabs>
              <w:spacing w:line="256" w:lineRule="auto"/>
            </w:pPr>
            <w:r w:rsidRPr="00992FA5">
              <w:t>17. in sachlichem Stil klar und verständlich formulieren</w:t>
            </w:r>
          </w:p>
        </w:tc>
        <w:tc>
          <w:tcPr>
            <w:tcW w:w="1250" w:type="pct"/>
            <w:tcBorders>
              <w:top w:val="single" w:sz="4" w:space="0" w:color="auto"/>
              <w:left w:val="single" w:sz="4" w:space="0" w:color="auto"/>
              <w:bottom w:val="single" w:sz="4" w:space="0" w:color="auto"/>
              <w:right w:val="single" w:sz="4" w:space="0" w:color="auto"/>
            </w:tcBorders>
          </w:tcPr>
          <w:p w:rsidR="00C3738E" w:rsidRPr="00992FA5" w:rsidRDefault="00C3738E" w:rsidP="00C3738E">
            <w:pPr>
              <w:pStyle w:val="Kompetenzbeschreibung"/>
              <w:tabs>
                <w:tab w:val="center" w:pos="4536"/>
                <w:tab w:val="right" w:pos="9072"/>
              </w:tabs>
              <w:spacing w:line="256" w:lineRule="auto"/>
              <w:rPr>
                <w:u w:val="single"/>
              </w:rPr>
            </w:pPr>
            <w:r w:rsidRPr="00992FA5">
              <w:rPr>
                <w:u w:val="single"/>
              </w:rPr>
              <w:lastRenderedPageBreak/>
              <w:t>3.1.1.1 Literarische Texte</w:t>
            </w:r>
          </w:p>
          <w:p w:rsidR="00C3738E" w:rsidRPr="00992FA5" w:rsidRDefault="00C3738E" w:rsidP="00C3738E">
            <w:pPr>
              <w:pStyle w:val="Kompetenzbeschreibung"/>
              <w:tabs>
                <w:tab w:val="center" w:pos="4536"/>
                <w:tab w:val="right" w:pos="9072"/>
              </w:tabs>
              <w:spacing w:line="256" w:lineRule="auto"/>
            </w:pPr>
            <w:r w:rsidRPr="00992FA5">
              <w:t>(4) zwischen Sachtexten und literarischen Texten unterscheiden</w:t>
            </w:r>
          </w:p>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3.1.1.2 Sachtexte</w:t>
            </w:r>
          </w:p>
          <w:p w:rsidR="00C3738E" w:rsidRPr="00992FA5" w:rsidRDefault="00C3738E" w:rsidP="00C3738E">
            <w:pPr>
              <w:pStyle w:val="Kompetenzbeschreibung"/>
              <w:tabs>
                <w:tab w:val="center" w:pos="4536"/>
                <w:tab w:val="right" w:pos="9072"/>
              </w:tabs>
              <w:spacing w:line="256" w:lineRule="auto"/>
            </w:pPr>
            <w:r w:rsidRPr="00992FA5">
              <w:t>(2) Texten Informationen entnehmen; auch einfache nichtlineare Texte (Tabellen, Scha</w:t>
            </w:r>
            <w:r w:rsidRPr="00992FA5">
              <w:t>u</w:t>
            </w:r>
            <w:r w:rsidRPr="00992FA5">
              <w:t>bilder) auswerten</w:t>
            </w:r>
          </w:p>
          <w:p w:rsidR="00C3738E" w:rsidRPr="00992FA5" w:rsidRDefault="00C3738E" w:rsidP="00C3738E">
            <w:pPr>
              <w:pStyle w:val="Kompetenzbeschreibung"/>
              <w:tabs>
                <w:tab w:val="center" w:pos="4536"/>
                <w:tab w:val="right" w:pos="9072"/>
              </w:tabs>
              <w:spacing w:line="256" w:lineRule="auto"/>
            </w:pPr>
            <w:r w:rsidRPr="00992FA5">
              <w:t xml:space="preserve">(5) aus Texten entnommene Informationen </w:t>
            </w:r>
            <w:r w:rsidRPr="00992FA5">
              <w:lastRenderedPageBreak/>
              <w:t>selbstständig und systematisiert darstellen</w:t>
            </w:r>
          </w:p>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3.1.2.1 Struktur von Äußerungen</w:t>
            </w:r>
          </w:p>
          <w:p w:rsidR="00C3738E" w:rsidRPr="00992FA5" w:rsidRDefault="00C3738E" w:rsidP="00C3738E">
            <w:pPr>
              <w:pStyle w:val="Kompetenzbeschreibung"/>
              <w:tabs>
                <w:tab w:val="center" w:pos="4536"/>
                <w:tab w:val="right" w:pos="9072"/>
              </w:tabs>
              <w:spacing w:line="256" w:lineRule="auto"/>
            </w:pPr>
            <w:r w:rsidRPr="00992FA5">
              <w:t>(23) Rechtschreibstrategien und grundlegende</w:t>
            </w:r>
            <w:r w:rsidR="00992FA5" w:rsidRPr="00992FA5">
              <w:t xml:space="preserve"> </w:t>
            </w:r>
            <w:r w:rsidRPr="00992FA5">
              <w:t>Rechtschreibregeln beim Schreiben und Übe</w:t>
            </w:r>
            <w:r w:rsidRPr="00992FA5">
              <w:t>r</w:t>
            </w:r>
            <w:r w:rsidRPr="00992FA5">
              <w:t>arbeiten von Texten anwenden</w:t>
            </w:r>
          </w:p>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3.1.2.2 Funktion von Äußerungen</w:t>
            </w:r>
          </w:p>
          <w:p w:rsidR="00C3738E" w:rsidRPr="00992FA5" w:rsidRDefault="00C3738E" w:rsidP="00C3738E">
            <w:pPr>
              <w:pStyle w:val="Kompetenzbeschreibung"/>
              <w:tabs>
                <w:tab w:val="center" w:pos="4536"/>
                <w:tab w:val="right" w:pos="9072"/>
              </w:tabs>
              <w:spacing w:line="256" w:lineRule="auto"/>
            </w:pPr>
            <w:r w:rsidRPr="00992FA5">
              <w:t>(5) exemplarisch Textfunktionen erkennen und ihre Wirkung beschreiben (zum Beispiel Info</w:t>
            </w:r>
            <w:r w:rsidRPr="00992FA5">
              <w:t>r</w:t>
            </w:r>
            <w:r w:rsidRPr="00992FA5">
              <w:t>mation)</w:t>
            </w:r>
          </w:p>
          <w:p w:rsidR="001F2975" w:rsidRDefault="001F2975" w:rsidP="00992FA5">
            <w:pPr>
              <w:pStyle w:val="Kompetenzbeschreibung"/>
              <w:tabs>
                <w:tab w:val="center" w:pos="4536"/>
                <w:tab w:val="right" w:pos="9072"/>
              </w:tabs>
              <w:spacing w:line="256" w:lineRule="auto"/>
            </w:pPr>
            <w:r w:rsidRPr="00BF45B6">
              <w:t>(4) grundlegende distinktive Merkmale von gesprochener und geschriebener Sprache benennen</w:t>
            </w:r>
          </w:p>
          <w:p w:rsidR="00ED2D48" w:rsidRPr="00BF45B6" w:rsidRDefault="00ED2D48" w:rsidP="00992FA5">
            <w:pPr>
              <w:pStyle w:val="Kompetenzbeschreibung"/>
              <w:tabs>
                <w:tab w:val="center" w:pos="4536"/>
                <w:tab w:val="right" w:pos="9072"/>
              </w:tabs>
              <w:spacing w:line="256" w:lineRule="auto"/>
            </w:pPr>
            <w:r w:rsidRPr="00BF45B6">
              <w:t>(8) bei eigenen Sprech- und Schreibhandlu</w:t>
            </w:r>
            <w:r w:rsidRPr="00BF45B6">
              <w:t>n</w:t>
            </w:r>
            <w:r w:rsidRPr="00BF45B6">
              <w:t>gen distinktive Besonderheiten gesprochener und geschriebener Sprache situationsang</w:t>
            </w:r>
            <w:r w:rsidRPr="00BF45B6">
              <w:t>e</w:t>
            </w:r>
            <w:r w:rsidRPr="00BF45B6">
              <w:t>messen und adressatenbezogen beachten</w:t>
            </w:r>
          </w:p>
          <w:p w:rsidR="00C3738E" w:rsidRPr="00BF45B6" w:rsidRDefault="00C3738E" w:rsidP="00992FA5">
            <w:pPr>
              <w:pStyle w:val="Kompetenzbeschreibung"/>
              <w:tabs>
                <w:tab w:val="center" w:pos="4536"/>
                <w:tab w:val="right" w:pos="9072"/>
              </w:tabs>
              <w:spacing w:line="256" w:lineRule="auto"/>
            </w:pPr>
            <w:r w:rsidRPr="00BF45B6">
              <w:t>(10) sprachliche Äußerungen mündlich und schriftlich situationsangemessen und adress</w:t>
            </w:r>
            <w:r w:rsidRPr="00BF45B6">
              <w:t>a</w:t>
            </w:r>
            <w:r w:rsidRPr="00BF45B6">
              <w:t>tengerecht</w:t>
            </w:r>
            <w:r w:rsidR="00992FA5" w:rsidRPr="00BF45B6">
              <w:t xml:space="preserve"> </w:t>
            </w:r>
            <w:r w:rsidRPr="00BF45B6">
              <w:t>formulieren (zum Beispiel G</w:t>
            </w:r>
            <w:r w:rsidRPr="00BF45B6">
              <w:t>e</w:t>
            </w:r>
            <w:r w:rsidRPr="00BF45B6">
              <w:t>sprächsbeiträge)</w:t>
            </w:r>
          </w:p>
          <w:p w:rsidR="001F2975" w:rsidRPr="00992FA5" w:rsidRDefault="001F2975" w:rsidP="001F2975">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C3738E" w:rsidRDefault="000E48AC" w:rsidP="00C3738E">
            <w:pPr>
              <w:tabs>
                <w:tab w:val="center" w:pos="4536"/>
                <w:tab w:val="right" w:pos="9072"/>
              </w:tabs>
              <w:rPr>
                <w:szCs w:val="22"/>
              </w:rPr>
            </w:pPr>
            <w:r>
              <w:rPr>
                <w:b/>
                <w:szCs w:val="22"/>
              </w:rPr>
              <w:lastRenderedPageBreak/>
              <w:t xml:space="preserve">2. </w:t>
            </w:r>
            <w:r w:rsidR="00C3738E" w:rsidRPr="00D07FC6">
              <w:rPr>
                <w:b/>
                <w:szCs w:val="22"/>
              </w:rPr>
              <w:t>Wie beschreibt man etwas? – Funktion und zentrale Merkmale einer Beschreibung erarbeiten</w:t>
            </w:r>
          </w:p>
          <w:p w:rsidR="00C3738E" w:rsidRPr="00BF2782" w:rsidRDefault="00C3738E" w:rsidP="00DE15B2">
            <w:pPr>
              <w:pStyle w:val="Listenabsatz"/>
              <w:numPr>
                <w:ilvl w:val="0"/>
                <w:numId w:val="1"/>
              </w:numPr>
              <w:spacing w:line="240" w:lineRule="auto"/>
              <w:ind w:left="227" w:hanging="227"/>
              <w:rPr>
                <w:szCs w:val="22"/>
              </w:rPr>
            </w:pPr>
            <w:r w:rsidRPr="00BF2782">
              <w:rPr>
                <w:szCs w:val="22"/>
              </w:rPr>
              <w:t xml:space="preserve">Betrachtung eines Lageplans </w:t>
            </w:r>
            <w:r w:rsidR="005F4D45">
              <w:rPr>
                <w:szCs w:val="22"/>
              </w:rPr>
              <w:t xml:space="preserve">des Zoos </w:t>
            </w:r>
          </w:p>
          <w:p w:rsidR="00C3738E" w:rsidRPr="00BF2782" w:rsidRDefault="00C3738E" w:rsidP="00DE15B2">
            <w:pPr>
              <w:pStyle w:val="Listenabsatz"/>
              <w:numPr>
                <w:ilvl w:val="0"/>
                <w:numId w:val="1"/>
              </w:numPr>
              <w:spacing w:line="240" w:lineRule="auto"/>
              <w:ind w:left="227" w:hanging="227"/>
              <w:rPr>
                <w:szCs w:val="22"/>
              </w:rPr>
            </w:pPr>
            <w:r w:rsidRPr="00BF2782">
              <w:rPr>
                <w:szCs w:val="22"/>
              </w:rPr>
              <w:t>mündliche Übung zur Wegb</w:t>
            </w:r>
            <w:r w:rsidRPr="00BF2782">
              <w:rPr>
                <w:szCs w:val="22"/>
              </w:rPr>
              <w:t>e</w:t>
            </w:r>
            <w:r w:rsidRPr="00BF2782">
              <w:rPr>
                <w:szCs w:val="22"/>
              </w:rPr>
              <w:t>schreibung</w:t>
            </w:r>
            <w:r w:rsidR="0052073D">
              <w:rPr>
                <w:szCs w:val="22"/>
              </w:rPr>
              <w:t>, z.B.</w:t>
            </w:r>
            <w:r w:rsidRPr="00BF2782">
              <w:rPr>
                <w:szCs w:val="22"/>
              </w:rPr>
              <w:t xml:space="preserve"> Wie würdet ihr a</w:t>
            </w:r>
            <w:r w:rsidRPr="00BF2782">
              <w:rPr>
                <w:szCs w:val="22"/>
              </w:rPr>
              <w:t>n</w:t>
            </w:r>
            <w:r w:rsidRPr="00BF2782">
              <w:rPr>
                <w:szCs w:val="22"/>
              </w:rPr>
              <w:lastRenderedPageBreak/>
              <w:t>hand des Lageplans einem Mitsch</w:t>
            </w:r>
            <w:r w:rsidRPr="00BF2782">
              <w:rPr>
                <w:szCs w:val="22"/>
              </w:rPr>
              <w:t>ü</w:t>
            </w:r>
            <w:r w:rsidRPr="00BF2782">
              <w:rPr>
                <w:szCs w:val="22"/>
              </w:rPr>
              <w:t xml:space="preserve">ler erklären, wie er </w:t>
            </w:r>
            <w:r w:rsidR="005F4D45">
              <w:rPr>
                <w:szCs w:val="22"/>
              </w:rPr>
              <w:t xml:space="preserve">z.B. </w:t>
            </w:r>
            <w:r w:rsidRPr="00BF2782">
              <w:rPr>
                <w:szCs w:val="22"/>
              </w:rPr>
              <w:t xml:space="preserve">vom </w:t>
            </w:r>
            <w:proofErr w:type="spellStart"/>
            <w:r w:rsidRPr="00BF2782">
              <w:rPr>
                <w:szCs w:val="22"/>
              </w:rPr>
              <w:t>Er</w:t>
            </w:r>
            <w:r w:rsidRPr="00BF2782">
              <w:rPr>
                <w:szCs w:val="22"/>
              </w:rPr>
              <w:t>d</w:t>
            </w:r>
            <w:r w:rsidRPr="00BF2782">
              <w:rPr>
                <w:szCs w:val="22"/>
              </w:rPr>
              <w:t>männchengehege</w:t>
            </w:r>
            <w:proofErr w:type="spellEnd"/>
            <w:r w:rsidRPr="00BF2782">
              <w:rPr>
                <w:szCs w:val="22"/>
              </w:rPr>
              <w:t xml:space="preserve"> zum tropischen Seerosenteich gelangt?</w:t>
            </w:r>
          </w:p>
          <w:p w:rsidR="00C3738E" w:rsidRPr="00BF2782" w:rsidRDefault="00C3738E" w:rsidP="00DE15B2">
            <w:pPr>
              <w:pStyle w:val="Listenabsatz"/>
              <w:numPr>
                <w:ilvl w:val="0"/>
                <w:numId w:val="1"/>
              </w:numPr>
              <w:spacing w:line="240" w:lineRule="auto"/>
              <w:ind w:left="227" w:hanging="227"/>
              <w:rPr>
                <w:szCs w:val="22"/>
              </w:rPr>
            </w:pPr>
            <w:r w:rsidRPr="00BF2782">
              <w:rPr>
                <w:szCs w:val="22"/>
              </w:rPr>
              <w:t>Auswertung der mündlichen Übung und Sammlung erster Kriterien der Textsorte „Beschreibung“</w:t>
            </w:r>
            <w:r w:rsidR="00BF45B6">
              <w:rPr>
                <w:szCs w:val="22"/>
              </w:rPr>
              <w:t>; Reflexion der Unterschiede gesprochener und geschriebener Sprache</w:t>
            </w:r>
          </w:p>
          <w:p w:rsidR="00C3738E" w:rsidRPr="00BF2782" w:rsidRDefault="00C3738E" w:rsidP="00DE15B2">
            <w:pPr>
              <w:pStyle w:val="Listenabsatz"/>
              <w:numPr>
                <w:ilvl w:val="0"/>
                <w:numId w:val="1"/>
              </w:numPr>
              <w:spacing w:line="240" w:lineRule="auto"/>
              <w:ind w:left="227" w:hanging="227"/>
              <w:rPr>
                <w:szCs w:val="22"/>
              </w:rPr>
            </w:pPr>
            <w:r w:rsidRPr="00BF2782">
              <w:rPr>
                <w:szCs w:val="22"/>
              </w:rPr>
              <w:t>Anwendung von Kriterien im Ra</w:t>
            </w:r>
            <w:r w:rsidRPr="00BF2782">
              <w:rPr>
                <w:szCs w:val="22"/>
              </w:rPr>
              <w:t>h</w:t>
            </w:r>
            <w:r w:rsidRPr="00BF2782">
              <w:rPr>
                <w:szCs w:val="22"/>
              </w:rPr>
              <w:t>men einer kurzen schriftlichen Wegbeschreibung anhand des L</w:t>
            </w:r>
            <w:r w:rsidRPr="00BF2782">
              <w:rPr>
                <w:szCs w:val="22"/>
              </w:rPr>
              <w:t>a</w:t>
            </w:r>
            <w:r w:rsidRPr="00BF2782">
              <w:rPr>
                <w:szCs w:val="22"/>
              </w:rPr>
              <w:t>geplans</w:t>
            </w:r>
            <w:r w:rsidR="001440B3">
              <w:rPr>
                <w:szCs w:val="22"/>
              </w:rPr>
              <w:t xml:space="preserve"> </w:t>
            </w:r>
          </w:p>
          <w:p w:rsidR="00C3738E" w:rsidRPr="00BF2782" w:rsidRDefault="00C3738E" w:rsidP="00DE15B2">
            <w:pPr>
              <w:pStyle w:val="Listenabsatz"/>
              <w:numPr>
                <w:ilvl w:val="0"/>
                <w:numId w:val="1"/>
              </w:numPr>
              <w:spacing w:line="240" w:lineRule="auto"/>
              <w:ind w:left="227" w:hanging="227"/>
              <w:rPr>
                <w:szCs w:val="22"/>
              </w:rPr>
            </w:pPr>
            <w:r w:rsidRPr="00BF2782">
              <w:rPr>
                <w:szCs w:val="22"/>
              </w:rPr>
              <w:t>Vergleich der Texte mit den Texten aus der Einstiegsstunde</w:t>
            </w:r>
          </w:p>
          <w:p w:rsidR="00C3738E" w:rsidRPr="00BF2782" w:rsidRDefault="00C3738E" w:rsidP="00DE15B2">
            <w:pPr>
              <w:pStyle w:val="Listenabsatz"/>
              <w:numPr>
                <w:ilvl w:val="0"/>
                <w:numId w:val="1"/>
              </w:numPr>
              <w:spacing w:line="240" w:lineRule="auto"/>
              <w:ind w:left="227" w:hanging="227"/>
              <w:rPr>
                <w:szCs w:val="22"/>
              </w:rPr>
            </w:pPr>
            <w:r w:rsidRPr="00BF2782">
              <w:rPr>
                <w:szCs w:val="22"/>
              </w:rPr>
              <w:t>Erarbeitung von Funktion und Merkmalen der Textsorte „Wegb</w:t>
            </w:r>
            <w:r w:rsidRPr="00BF2782">
              <w:rPr>
                <w:szCs w:val="22"/>
              </w:rPr>
              <w:t>e</w:t>
            </w:r>
            <w:r w:rsidRPr="00BF2782">
              <w:rPr>
                <w:szCs w:val="22"/>
              </w:rPr>
              <w:t>schreibung“</w:t>
            </w:r>
          </w:p>
          <w:p w:rsidR="00C3738E" w:rsidRDefault="00C3738E" w:rsidP="0052073D">
            <w:pPr>
              <w:pStyle w:val="Listenabsatz"/>
              <w:numPr>
                <w:ilvl w:val="0"/>
                <w:numId w:val="1"/>
              </w:numPr>
              <w:spacing w:line="240" w:lineRule="auto"/>
              <w:ind w:left="227" w:hanging="227"/>
              <w:rPr>
                <w:szCs w:val="22"/>
              </w:rPr>
            </w:pPr>
            <w:r w:rsidRPr="00BF2782">
              <w:rPr>
                <w:szCs w:val="22"/>
              </w:rPr>
              <w:t>Reflexion der Übertragungsmö</w:t>
            </w:r>
            <w:r w:rsidRPr="00BF2782">
              <w:rPr>
                <w:szCs w:val="22"/>
              </w:rPr>
              <w:t>g</w:t>
            </w:r>
            <w:r w:rsidRPr="00BF2782">
              <w:rPr>
                <w:szCs w:val="22"/>
              </w:rPr>
              <w:t>lichkeiten der Kriterien auf Tierb</w:t>
            </w:r>
            <w:r w:rsidRPr="00BF2782">
              <w:rPr>
                <w:szCs w:val="22"/>
              </w:rPr>
              <w:t>e</w:t>
            </w:r>
            <w:r w:rsidRPr="00BF2782">
              <w:rPr>
                <w:szCs w:val="22"/>
              </w:rPr>
              <w:t>schreibungen und</w:t>
            </w:r>
            <w:r w:rsidR="0052073D">
              <w:rPr>
                <w:szCs w:val="22"/>
              </w:rPr>
              <w:t xml:space="preserve"> </w:t>
            </w:r>
            <w:r w:rsidRPr="00BF2782">
              <w:rPr>
                <w:szCs w:val="22"/>
              </w:rPr>
              <w:t>Gegenstandsb</w:t>
            </w:r>
            <w:r w:rsidRPr="00BF2782">
              <w:rPr>
                <w:szCs w:val="22"/>
              </w:rPr>
              <w:t>e</w:t>
            </w:r>
            <w:r w:rsidRPr="00BF2782">
              <w:rPr>
                <w:szCs w:val="22"/>
              </w:rPr>
              <w:t>schreibungen</w:t>
            </w:r>
            <w:r>
              <w:rPr>
                <w:szCs w:val="22"/>
              </w:rPr>
              <w:t xml:space="preserve"> </w:t>
            </w:r>
          </w:p>
        </w:tc>
        <w:tc>
          <w:tcPr>
            <w:tcW w:w="1250" w:type="pct"/>
            <w:tcBorders>
              <w:top w:val="single" w:sz="4" w:space="0" w:color="auto"/>
              <w:left w:val="single" w:sz="4" w:space="0" w:color="auto"/>
              <w:bottom w:val="single" w:sz="4" w:space="0" w:color="auto"/>
              <w:right w:val="single" w:sz="4" w:space="0" w:color="auto"/>
            </w:tcBorders>
          </w:tcPr>
          <w:p w:rsidR="00C3738E" w:rsidRDefault="00575F99" w:rsidP="000E48AC">
            <w:pPr>
              <w:pStyle w:val="Hinweise"/>
              <w:rPr>
                <w:rStyle w:val="Hyperlink"/>
              </w:rPr>
            </w:pPr>
            <w:hyperlink r:id="rId39" w:history="1">
              <w:r w:rsidR="000E48AC" w:rsidRPr="000E48AC">
                <w:rPr>
                  <w:rStyle w:val="Hyperlink"/>
                </w:rPr>
                <w:t>http://www.tierparkweb.de/baden-wuerttemberg.htm</w:t>
              </w:r>
            </w:hyperlink>
          </w:p>
          <w:p w:rsidR="00E143F2" w:rsidRDefault="00E143F2" w:rsidP="000E48AC">
            <w:pPr>
              <w:pStyle w:val="Hinweise"/>
              <w:rPr>
                <w:rStyle w:val="Hyperlink"/>
              </w:rPr>
            </w:pPr>
          </w:p>
          <w:p w:rsidR="00E143F2" w:rsidRDefault="00E143F2" w:rsidP="000E48AC">
            <w:pPr>
              <w:pStyle w:val="Hinweise"/>
            </w:pPr>
            <w:r>
              <w:t>Kompetenzraster D1.04, 1.06, 3.03</w:t>
            </w:r>
          </w:p>
        </w:tc>
      </w:tr>
      <w:tr w:rsidR="00C3738E" w:rsidTr="00830C76">
        <w:trPr>
          <w:trHeight w:val="662"/>
        </w:trPr>
        <w:tc>
          <w:tcPr>
            <w:tcW w:w="1250" w:type="pct"/>
            <w:tcBorders>
              <w:top w:val="single" w:sz="4" w:space="0" w:color="auto"/>
              <w:left w:val="single" w:sz="4" w:space="0" w:color="auto"/>
              <w:bottom w:val="single" w:sz="4" w:space="0" w:color="auto"/>
              <w:right w:val="single" w:sz="4" w:space="0" w:color="auto"/>
            </w:tcBorders>
          </w:tcPr>
          <w:p w:rsidR="00C3738E" w:rsidRPr="00992FA5" w:rsidRDefault="00C3738E" w:rsidP="00C3738E">
            <w:pPr>
              <w:pStyle w:val="Kompetenzbeschreibung"/>
              <w:tabs>
                <w:tab w:val="center" w:pos="4536"/>
                <w:tab w:val="right" w:pos="9072"/>
              </w:tabs>
              <w:spacing w:line="256" w:lineRule="auto"/>
              <w:rPr>
                <w:u w:val="single"/>
              </w:rPr>
            </w:pPr>
            <w:r w:rsidRPr="00992FA5">
              <w:rPr>
                <w:u w:val="single"/>
              </w:rPr>
              <w:lastRenderedPageBreak/>
              <w:t>2.2 Schreiben</w:t>
            </w:r>
          </w:p>
          <w:p w:rsidR="004A26ED" w:rsidRPr="00992FA5" w:rsidRDefault="004A26ED" w:rsidP="004A26ED">
            <w:pPr>
              <w:pStyle w:val="Kompetenzbeschreibung"/>
              <w:tabs>
                <w:tab w:val="center" w:pos="4536"/>
                <w:tab w:val="right" w:pos="9072"/>
              </w:tabs>
              <w:spacing w:line="256" w:lineRule="auto"/>
            </w:pPr>
            <w:r w:rsidRPr="00992FA5">
              <w:t>5. elementare formale Anforderungen des Schreibens erfüllen (Lesbarkeit der Han</w:t>
            </w:r>
            <w:r w:rsidRPr="00992FA5">
              <w:t>d</w:t>
            </w:r>
            <w:r w:rsidRPr="00992FA5">
              <w:t>schrift, Blatteinteilung; Rechtschreibung, Ze</w:t>
            </w:r>
            <w:r w:rsidRPr="00992FA5">
              <w:t>i</w:t>
            </w:r>
            <w:r w:rsidRPr="00992FA5">
              <w:t>chensetzung, Grammatik)</w:t>
            </w:r>
          </w:p>
          <w:p w:rsidR="00C3738E" w:rsidRPr="00992FA5" w:rsidRDefault="00C3738E" w:rsidP="00C3738E">
            <w:pPr>
              <w:pStyle w:val="Kompetenzbeschreibung"/>
              <w:tabs>
                <w:tab w:val="center" w:pos="4536"/>
                <w:tab w:val="right" w:pos="9072"/>
              </w:tabs>
              <w:spacing w:line="256" w:lineRule="auto"/>
            </w:pPr>
            <w:r w:rsidRPr="00992FA5">
              <w:t xml:space="preserve">36. Textdistanz einnehmen, zu eigenen und fremden Texten </w:t>
            </w:r>
            <w:proofErr w:type="spellStart"/>
            <w:r w:rsidRPr="00992FA5">
              <w:t>kriterienorientiert</w:t>
            </w:r>
            <w:proofErr w:type="spellEnd"/>
            <w:r w:rsidRPr="00992FA5">
              <w:t xml:space="preserve"> Stellung nehmen und</w:t>
            </w:r>
            <w:r w:rsidR="00922961" w:rsidRPr="00992FA5">
              <w:t xml:space="preserve"> </w:t>
            </w:r>
            <w:r w:rsidRPr="00992FA5">
              <w:t>Verbesserungsvorschläge era</w:t>
            </w:r>
            <w:r w:rsidRPr="00992FA5">
              <w:t>r</w:t>
            </w:r>
            <w:r w:rsidRPr="00992FA5">
              <w:t>beiten</w:t>
            </w:r>
          </w:p>
          <w:p w:rsidR="00C3738E" w:rsidRPr="00992FA5" w:rsidRDefault="00C3738E" w:rsidP="00C3738E">
            <w:pPr>
              <w:pStyle w:val="Kompetenzbeschreibung"/>
              <w:tabs>
                <w:tab w:val="center" w:pos="4536"/>
                <w:tab w:val="right" w:pos="9072"/>
              </w:tabs>
              <w:spacing w:line="256" w:lineRule="auto"/>
            </w:pPr>
            <w:r w:rsidRPr="00992FA5">
              <w:t>37. Strategien zur Überprüfung der sprachl</w:t>
            </w:r>
            <w:r w:rsidRPr="00992FA5">
              <w:t>i</w:t>
            </w:r>
            <w:r w:rsidRPr="00992FA5">
              <w:t>chen Richtigkeit und Rechtschreibung anwe</w:t>
            </w:r>
            <w:r w:rsidRPr="00992FA5">
              <w:t>n</w:t>
            </w:r>
            <w:r w:rsidRPr="00992FA5">
              <w:t>den (zum</w:t>
            </w:r>
            <w:r w:rsidR="00922961" w:rsidRPr="00992FA5">
              <w:t xml:space="preserve"> </w:t>
            </w:r>
            <w:r w:rsidRPr="00992FA5">
              <w:t>Beispiel individuelles Fehlerprofil)</w:t>
            </w:r>
          </w:p>
          <w:p w:rsidR="00C3738E" w:rsidRPr="00992FA5" w:rsidRDefault="00C3738E" w:rsidP="00992FA5">
            <w:pPr>
              <w:pStyle w:val="Kompetenzbeschreibung"/>
              <w:tabs>
                <w:tab w:val="center" w:pos="4536"/>
                <w:tab w:val="right" w:pos="9072"/>
              </w:tabs>
              <w:spacing w:line="256" w:lineRule="auto"/>
            </w:pPr>
            <w:r w:rsidRPr="00992FA5">
              <w:t>38. Texte inhaltlich und sprachlich überarbe</w:t>
            </w:r>
            <w:r w:rsidRPr="00992FA5">
              <w:t>i</w:t>
            </w:r>
            <w:r w:rsidRPr="00992FA5">
              <w:t>ten und dazu geeignete Methoden und Sozia</w:t>
            </w:r>
            <w:r w:rsidRPr="00992FA5">
              <w:t>l</w:t>
            </w:r>
            <w:r w:rsidRPr="00992FA5">
              <w:t>formen</w:t>
            </w:r>
            <w:r w:rsidR="00992FA5">
              <w:t xml:space="preserve"> </w:t>
            </w:r>
            <w:r w:rsidRPr="00992FA5">
              <w:t>(zum Beispiel Schreibwerkstatt, Schreibkonferenz) nutzen, gängige Zeichen zur Textkorrektur (zum</w:t>
            </w:r>
            <w:r w:rsidR="00992FA5">
              <w:t xml:space="preserve"> </w:t>
            </w:r>
            <w:r w:rsidRPr="00992FA5">
              <w:t>Beispiel Streichung, Ergänzung, Änderung) verwenden</w:t>
            </w:r>
          </w:p>
        </w:tc>
        <w:tc>
          <w:tcPr>
            <w:tcW w:w="1250" w:type="pct"/>
            <w:tcBorders>
              <w:top w:val="single" w:sz="4" w:space="0" w:color="auto"/>
              <w:left w:val="single" w:sz="4" w:space="0" w:color="auto"/>
              <w:bottom w:val="single" w:sz="4" w:space="0" w:color="auto"/>
              <w:right w:val="single" w:sz="4" w:space="0" w:color="auto"/>
            </w:tcBorders>
          </w:tcPr>
          <w:p w:rsidR="004A26ED" w:rsidRPr="00992FA5" w:rsidRDefault="004A26ED" w:rsidP="004A26ED">
            <w:pPr>
              <w:pStyle w:val="Kompetenzbeschreibung"/>
              <w:rPr>
                <w:u w:val="single"/>
              </w:rPr>
            </w:pPr>
            <w:r w:rsidRPr="00992FA5">
              <w:rPr>
                <w:u w:val="single"/>
              </w:rPr>
              <w:t>3.1.2.1. Struktur von Äußerungen</w:t>
            </w:r>
          </w:p>
          <w:p w:rsidR="00C3738E" w:rsidRDefault="004A26ED" w:rsidP="004A26ED">
            <w:pPr>
              <w:pStyle w:val="Kompetenzbeschreibung"/>
            </w:pPr>
            <w:r w:rsidRPr="00992FA5">
              <w:t>(16) Wortbedeutungen im Bereich eines a</w:t>
            </w:r>
            <w:r w:rsidRPr="00992FA5">
              <w:t>l</w:t>
            </w:r>
            <w:r w:rsidRPr="00992FA5">
              <w:t>tersgerechten Wortschatzes mithilfe von U</w:t>
            </w:r>
            <w:r w:rsidRPr="00992FA5">
              <w:t>m</w:t>
            </w:r>
            <w:r w:rsidRPr="00992FA5">
              <w:t>schreibungen, Oberbegriffen und Wörtern gleicher oder gegensätzlicher Bedeutung kl</w:t>
            </w:r>
            <w:r w:rsidRPr="00992FA5">
              <w:t>ä</w:t>
            </w:r>
            <w:r w:rsidRPr="00992FA5">
              <w:t>ren, auch unter Zuhilfenahme von Nachschl</w:t>
            </w:r>
            <w:r w:rsidRPr="00992FA5">
              <w:t>a</w:t>
            </w:r>
            <w:r w:rsidRPr="00992FA5">
              <w:t>gewerken (auch im Internet)</w:t>
            </w:r>
          </w:p>
          <w:p w:rsidR="001F2975" w:rsidRPr="00992FA5" w:rsidRDefault="001F2975" w:rsidP="004A26ED">
            <w:pPr>
              <w:pStyle w:val="Kompetenzbeschreibung"/>
            </w:pPr>
            <w:r w:rsidRPr="00BF45B6">
              <w:t>(17) sinnverwandte Wörter in Wortfeldern und Wörter gleicher Herkunft in Wortfamilien z</w:t>
            </w:r>
            <w:r w:rsidRPr="00BF45B6">
              <w:t>u</w:t>
            </w:r>
            <w:r w:rsidRPr="00BF45B6">
              <w:t>sammenfassen sowie durch Abgrenzung und Vergleich die Bedeutung einzelner Wörter erschließen</w:t>
            </w:r>
          </w:p>
        </w:tc>
        <w:tc>
          <w:tcPr>
            <w:tcW w:w="1250" w:type="pct"/>
            <w:tcBorders>
              <w:top w:val="single" w:sz="4" w:space="0" w:color="auto"/>
              <w:left w:val="single" w:sz="4" w:space="0" w:color="auto"/>
              <w:bottom w:val="single" w:sz="4" w:space="0" w:color="auto"/>
              <w:right w:val="single" w:sz="4" w:space="0" w:color="auto"/>
            </w:tcBorders>
          </w:tcPr>
          <w:p w:rsidR="00C3738E" w:rsidRDefault="000E48AC" w:rsidP="00FD11E5">
            <w:pPr>
              <w:spacing w:after="120"/>
              <w:rPr>
                <w:b/>
                <w:szCs w:val="22"/>
              </w:rPr>
            </w:pPr>
            <w:r>
              <w:rPr>
                <w:b/>
                <w:szCs w:val="22"/>
              </w:rPr>
              <w:t xml:space="preserve">3. </w:t>
            </w:r>
            <w:r w:rsidR="00C3738E">
              <w:rPr>
                <w:b/>
                <w:szCs w:val="22"/>
              </w:rPr>
              <w:t>Einen Rucksack für den Zoob</w:t>
            </w:r>
            <w:r w:rsidR="00C3738E">
              <w:rPr>
                <w:b/>
                <w:szCs w:val="22"/>
              </w:rPr>
              <w:t>e</w:t>
            </w:r>
            <w:r w:rsidR="00C3738E">
              <w:rPr>
                <w:b/>
                <w:szCs w:val="22"/>
              </w:rPr>
              <w:t xml:space="preserve">such packen – Texte planen, schreiben und überarbeiten </w:t>
            </w:r>
          </w:p>
          <w:p w:rsidR="00C3738E" w:rsidRPr="00BF2782" w:rsidRDefault="00C3738E" w:rsidP="00DE15B2">
            <w:pPr>
              <w:pStyle w:val="Listenabsatz"/>
              <w:numPr>
                <w:ilvl w:val="0"/>
                <w:numId w:val="1"/>
              </w:numPr>
              <w:spacing w:line="240" w:lineRule="auto"/>
              <w:ind w:left="227" w:hanging="227"/>
              <w:rPr>
                <w:szCs w:val="22"/>
              </w:rPr>
            </w:pPr>
            <w:r w:rsidRPr="00BF2782">
              <w:rPr>
                <w:szCs w:val="22"/>
              </w:rPr>
              <w:t>Organisation des Zoobesuchs</w:t>
            </w:r>
          </w:p>
          <w:p w:rsidR="00C3738E" w:rsidRPr="00BF2782" w:rsidRDefault="00C3738E" w:rsidP="00DE15B2">
            <w:pPr>
              <w:pStyle w:val="Listenabsatz"/>
              <w:numPr>
                <w:ilvl w:val="0"/>
                <w:numId w:val="1"/>
              </w:numPr>
              <w:spacing w:line="240" w:lineRule="auto"/>
              <w:ind w:left="227" w:hanging="227"/>
              <w:rPr>
                <w:szCs w:val="22"/>
              </w:rPr>
            </w:pPr>
            <w:r w:rsidRPr="00BF2782">
              <w:rPr>
                <w:szCs w:val="22"/>
              </w:rPr>
              <w:t>Anfertigung von Merkzetteln zu Tier- und Gegenstandsbeschre</w:t>
            </w:r>
            <w:r w:rsidRPr="00BF2782">
              <w:rPr>
                <w:szCs w:val="22"/>
              </w:rPr>
              <w:t>i</w:t>
            </w:r>
            <w:r w:rsidRPr="00BF2782">
              <w:rPr>
                <w:szCs w:val="22"/>
              </w:rPr>
              <w:t>bungen</w:t>
            </w:r>
          </w:p>
          <w:p w:rsidR="00C3738E" w:rsidRPr="00BF2782" w:rsidRDefault="00C3738E" w:rsidP="00DE15B2">
            <w:pPr>
              <w:pStyle w:val="Listenabsatz"/>
              <w:numPr>
                <w:ilvl w:val="0"/>
                <w:numId w:val="1"/>
              </w:numPr>
              <w:spacing w:line="240" w:lineRule="auto"/>
              <w:ind w:left="227" w:hanging="227"/>
              <w:rPr>
                <w:szCs w:val="22"/>
              </w:rPr>
            </w:pPr>
            <w:r w:rsidRPr="00BF2782">
              <w:rPr>
                <w:szCs w:val="22"/>
              </w:rPr>
              <w:t>Phasen eines Schreibprozesses benennen und reflektieren</w:t>
            </w:r>
          </w:p>
          <w:p w:rsidR="00C3738E" w:rsidRPr="00D07FC6" w:rsidRDefault="00C3738E" w:rsidP="00DE15B2">
            <w:pPr>
              <w:pStyle w:val="Listenabsatz"/>
              <w:numPr>
                <w:ilvl w:val="0"/>
                <w:numId w:val="1"/>
              </w:numPr>
              <w:spacing w:line="240" w:lineRule="auto"/>
              <w:ind w:left="227" w:hanging="227"/>
              <w:rPr>
                <w:szCs w:val="22"/>
              </w:rPr>
            </w:pPr>
            <w:r w:rsidRPr="00BF2782">
              <w:rPr>
                <w:szCs w:val="22"/>
              </w:rPr>
              <w:t>ggf. Erstellen eines</w:t>
            </w:r>
            <w:r>
              <w:rPr>
                <w:szCs w:val="22"/>
              </w:rPr>
              <w:t xml:space="preserve"> Wortspeichers</w:t>
            </w:r>
          </w:p>
        </w:tc>
        <w:tc>
          <w:tcPr>
            <w:tcW w:w="1250" w:type="pct"/>
            <w:tcBorders>
              <w:top w:val="single" w:sz="4" w:space="0" w:color="auto"/>
              <w:left w:val="single" w:sz="4" w:space="0" w:color="auto"/>
              <w:bottom w:val="single" w:sz="4" w:space="0" w:color="auto"/>
              <w:right w:val="single" w:sz="4" w:space="0" w:color="auto"/>
            </w:tcBorders>
          </w:tcPr>
          <w:p w:rsidR="00C3738E" w:rsidRDefault="00E143F2" w:rsidP="00E143F2">
            <w:pPr>
              <w:pStyle w:val="Hinweise"/>
              <w:rPr>
                <w:b/>
                <w:szCs w:val="22"/>
              </w:rPr>
            </w:pPr>
            <w:r>
              <w:t>Kompetenzraster D4</w:t>
            </w:r>
          </w:p>
        </w:tc>
      </w:tr>
      <w:tr w:rsidR="00C3738E" w:rsidTr="00830C76">
        <w:trPr>
          <w:trHeight w:val="662"/>
        </w:trPr>
        <w:tc>
          <w:tcPr>
            <w:tcW w:w="1250" w:type="pct"/>
            <w:tcBorders>
              <w:top w:val="single" w:sz="4" w:space="0" w:color="auto"/>
              <w:left w:val="single" w:sz="4" w:space="0" w:color="auto"/>
              <w:bottom w:val="single" w:sz="4" w:space="0" w:color="auto"/>
              <w:right w:val="single" w:sz="4" w:space="0" w:color="auto"/>
            </w:tcBorders>
          </w:tcPr>
          <w:p w:rsidR="00C3738E" w:rsidRPr="00992FA5" w:rsidRDefault="00C3738E" w:rsidP="00C3738E">
            <w:pPr>
              <w:pStyle w:val="Kompetenzbeschreibung"/>
              <w:tabs>
                <w:tab w:val="center" w:pos="4536"/>
                <w:tab w:val="right" w:pos="9072"/>
              </w:tabs>
              <w:spacing w:line="256" w:lineRule="auto"/>
              <w:rPr>
                <w:u w:val="single"/>
              </w:rPr>
            </w:pPr>
            <w:r w:rsidRPr="00992FA5">
              <w:rPr>
                <w:u w:val="single"/>
              </w:rPr>
              <w:lastRenderedPageBreak/>
              <w:t>2.2 Schreiben</w:t>
            </w:r>
          </w:p>
          <w:p w:rsidR="00C3738E" w:rsidRPr="00992FA5" w:rsidRDefault="00C3738E" w:rsidP="00C3738E">
            <w:pPr>
              <w:pStyle w:val="Kompetenzbeschreibung"/>
              <w:tabs>
                <w:tab w:val="center" w:pos="4536"/>
                <w:tab w:val="right" w:pos="9072"/>
              </w:tabs>
              <w:spacing w:line="256" w:lineRule="auto"/>
            </w:pPr>
            <w:r w:rsidRPr="00992FA5">
              <w:t>13. Gegenstände, Vorgänge, Orte beschreiben</w:t>
            </w:r>
          </w:p>
          <w:p w:rsidR="00C3738E" w:rsidRPr="00992FA5" w:rsidRDefault="00C3738E" w:rsidP="00C3738E">
            <w:pPr>
              <w:pStyle w:val="Kompetenzbeschreibung"/>
              <w:tabs>
                <w:tab w:val="center" w:pos="4536"/>
                <w:tab w:val="right" w:pos="9072"/>
              </w:tabs>
              <w:spacing w:line="256" w:lineRule="auto"/>
            </w:pPr>
            <w:r w:rsidRPr="00992FA5">
              <w:t xml:space="preserve">36. Textdistanz einnehmen, zu eigenen und fremden Texten </w:t>
            </w:r>
            <w:proofErr w:type="spellStart"/>
            <w:r w:rsidRPr="00992FA5">
              <w:t>kriterienorientiert</w:t>
            </w:r>
            <w:proofErr w:type="spellEnd"/>
            <w:r w:rsidRPr="00992FA5">
              <w:t xml:space="preserve"> Stellung nehmen und</w:t>
            </w:r>
            <w:r w:rsidR="00992FA5">
              <w:t xml:space="preserve"> </w:t>
            </w:r>
            <w:r w:rsidRPr="00992FA5">
              <w:t>Verbesserungsvorschläge era</w:t>
            </w:r>
            <w:r w:rsidRPr="00992FA5">
              <w:t>r</w:t>
            </w:r>
            <w:r w:rsidRPr="00992FA5">
              <w:t>beiten</w:t>
            </w:r>
          </w:p>
          <w:p w:rsidR="00C3738E" w:rsidRPr="00992FA5" w:rsidRDefault="00C3738E" w:rsidP="00C3738E">
            <w:pPr>
              <w:pStyle w:val="Kompetenzbeschreibung"/>
              <w:tabs>
                <w:tab w:val="center" w:pos="4536"/>
                <w:tab w:val="right" w:pos="9072"/>
              </w:tabs>
              <w:spacing w:line="256" w:lineRule="auto"/>
            </w:pPr>
            <w:r w:rsidRPr="00992FA5">
              <w:t>37. Strategien zur Überprüfung der sprachl</w:t>
            </w:r>
            <w:r w:rsidRPr="00992FA5">
              <w:t>i</w:t>
            </w:r>
            <w:r w:rsidRPr="00992FA5">
              <w:t>chen Richtigkeit und Rechtschreibung anwe</w:t>
            </w:r>
            <w:r w:rsidRPr="00992FA5">
              <w:t>n</w:t>
            </w:r>
            <w:r w:rsidRPr="00992FA5">
              <w:t>den</w:t>
            </w:r>
          </w:p>
          <w:p w:rsidR="00C3738E" w:rsidRPr="00992FA5" w:rsidRDefault="00C3738E" w:rsidP="000023FF">
            <w:pPr>
              <w:pStyle w:val="Kompetenzbeschreibung"/>
              <w:tabs>
                <w:tab w:val="center" w:pos="4536"/>
                <w:tab w:val="right" w:pos="9072"/>
              </w:tabs>
              <w:spacing w:line="256" w:lineRule="auto"/>
            </w:pPr>
            <w:r w:rsidRPr="00992FA5">
              <w:t>38. Texte inhaltlich und sprachlich überarbe</w:t>
            </w:r>
            <w:r w:rsidRPr="00992FA5">
              <w:t>i</w:t>
            </w:r>
            <w:r w:rsidRPr="00992FA5">
              <w:t>ten und dazu geeignete Methoden und Sozia</w:t>
            </w:r>
            <w:r w:rsidRPr="00992FA5">
              <w:t>l</w:t>
            </w:r>
            <w:r w:rsidRPr="00992FA5">
              <w:t>formen</w:t>
            </w:r>
            <w:r w:rsidR="000023FF">
              <w:t xml:space="preserve"> </w:t>
            </w:r>
            <w:r w:rsidRPr="00992FA5">
              <w:t>(zum Beispiel Schreibkonferenz) nu</w:t>
            </w:r>
            <w:r w:rsidRPr="00992FA5">
              <w:t>t</w:t>
            </w:r>
            <w:r w:rsidRPr="00992FA5">
              <w:t>zen, gängige Zeichen zur Textkorrektur (zum</w:t>
            </w:r>
            <w:r w:rsidR="000023FF">
              <w:t xml:space="preserve"> </w:t>
            </w:r>
            <w:r w:rsidRPr="00992FA5">
              <w:t>Beispiel Streichung, Ergänzung, Änderung) verwenden</w:t>
            </w:r>
          </w:p>
        </w:tc>
        <w:tc>
          <w:tcPr>
            <w:tcW w:w="1250" w:type="pct"/>
            <w:tcBorders>
              <w:top w:val="single" w:sz="4" w:space="0" w:color="auto"/>
              <w:left w:val="single" w:sz="4" w:space="0" w:color="auto"/>
              <w:bottom w:val="single" w:sz="4" w:space="0" w:color="auto"/>
              <w:right w:val="single" w:sz="4" w:space="0" w:color="auto"/>
            </w:tcBorders>
          </w:tcPr>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3.1.2.1 Struktur von Äußerungen</w:t>
            </w:r>
          </w:p>
          <w:p w:rsidR="00C3738E" w:rsidRPr="00992FA5" w:rsidRDefault="00C3738E" w:rsidP="00C3738E">
            <w:pPr>
              <w:pStyle w:val="Kompetenzbeschreibung"/>
              <w:tabs>
                <w:tab w:val="center" w:pos="4536"/>
                <w:tab w:val="right" w:pos="9072"/>
              </w:tabs>
              <w:spacing w:line="256" w:lineRule="auto"/>
            </w:pPr>
            <w:r w:rsidRPr="00992FA5">
              <w:t>(23) Rechtschreibstrategien und grundlegende</w:t>
            </w:r>
            <w:r w:rsidR="000023FF">
              <w:t xml:space="preserve"> </w:t>
            </w:r>
            <w:r w:rsidRPr="00992FA5">
              <w:t>Rechtschreibregeln beim Schreiben und Übe</w:t>
            </w:r>
            <w:r w:rsidRPr="00992FA5">
              <w:t>r</w:t>
            </w:r>
            <w:r w:rsidRPr="00992FA5">
              <w:t>arbeiten von Texten anwenden</w:t>
            </w:r>
          </w:p>
          <w:p w:rsidR="00C3738E" w:rsidRPr="00992FA5" w:rsidRDefault="00C3738E" w:rsidP="00DF3A01">
            <w:pPr>
              <w:pStyle w:val="Kompetenzbeschreibung"/>
              <w:rPr>
                <w:u w:val="single"/>
              </w:rPr>
            </w:pPr>
            <w:r w:rsidRPr="00992FA5">
              <w:rPr>
                <w:u w:val="single"/>
              </w:rPr>
              <w:t>3.1.2.2 Funktion von Äußerungen</w:t>
            </w:r>
          </w:p>
          <w:p w:rsidR="00C3738E" w:rsidRPr="00992FA5" w:rsidRDefault="00C3738E" w:rsidP="00DF3A01">
            <w:pPr>
              <w:pStyle w:val="Kompetenzbeschreibung"/>
            </w:pPr>
            <w:r w:rsidRPr="00992FA5">
              <w:t>(7) Zusammenhänge und Inhalte sachlich zutreffend und adressatenorientiert darstellen</w:t>
            </w:r>
          </w:p>
          <w:p w:rsidR="00C3738E" w:rsidRPr="00992FA5" w:rsidRDefault="00C3738E" w:rsidP="00DF3A01">
            <w:pPr>
              <w:pStyle w:val="Kompetenzbeschreibung"/>
            </w:pPr>
            <w:r w:rsidRPr="00992FA5">
              <w:t>(10) sprachliche Äußerungen schriftlich situat</w:t>
            </w:r>
            <w:r w:rsidRPr="00992FA5">
              <w:t>i</w:t>
            </w:r>
            <w:r w:rsidRPr="00992FA5">
              <w:t>onsangemessen und adressatengerecht</w:t>
            </w:r>
            <w:r w:rsidR="000023FF">
              <w:t xml:space="preserve"> </w:t>
            </w:r>
            <w:r w:rsidRPr="00992FA5">
              <w:t>fo</w:t>
            </w:r>
            <w:r w:rsidRPr="00992FA5">
              <w:t>r</w:t>
            </w:r>
            <w:r w:rsidRPr="00992FA5">
              <w:t>mulieren</w:t>
            </w:r>
          </w:p>
          <w:p w:rsidR="00C3738E" w:rsidRPr="00992FA5" w:rsidRDefault="00C3738E" w:rsidP="00C3738E">
            <w:pPr>
              <w:rPr>
                <w:rFonts w:asciiTheme="majorHAnsi" w:hAnsiTheme="majorHAnsi"/>
                <w:szCs w:val="22"/>
              </w:rPr>
            </w:pPr>
          </w:p>
        </w:tc>
        <w:tc>
          <w:tcPr>
            <w:tcW w:w="1250" w:type="pct"/>
            <w:tcBorders>
              <w:top w:val="single" w:sz="4" w:space="0" w:color="auto"/>
              <w:left w:val="single" w:sz="4" w:space="0" w:color="auto"/>
              <w:bottom w:val="single" w:sz="4" w:space="0" w:color="auto"/>
              <w:right w:val="single" w:sz="4" w:space="0" w:color="auto"/>
            </w:tcBorders>
          </w:tcPr>
          <w:p w:rsidR="00C3738E" w:rsidRPr="007B18B5" w:rsidRDefault="000E48AC" w:rsidP="00FD11E5">
            <w:pPr>
              <w:spacing w:after="120"/>
              <w:rPr>
                <w:b/>
                <w:szCs w:val="22"/>
              </w:rPr>
            </w:pPr>
            <w:r>
              <w:rPr>
                <w:b/>
                <w:szCs w:val="22"/>
              </w:rPr>
              <w:t xml:space="preserve">4. </w:t>
            </w:r>
            <w:r w:rsidR="00C3738E" w:rsidRPr="007B18B5">
              <w:rPr>
                <w:b/>
                <w:szCs w:val="22"/>
              </w:rPr>
              <w:t xml:space="preserve">Durchführung des Zoobesuchs mit </w:t>
            </w:r>
            <w:r w:rsidR="00C3738E" w:rsidRPr="00FD11E5">
              <w:rPr>
                <w:b/>
                <w:szCs w:val="22"/>
              </w:rPr>
              <w:t>Arbeitsstationen</w:t>
            </w:r>
            <w:r w:rsidR="00C3738E" w:rsidRPr="007B18B5">
              <w:rPr>
                <w:b/>
                <w:szCs w:val="22"/>
              </w:rPr>
              <w:t>:</w:t>
            </w:r>
          </w:p>
          <w:p w:rsidR="00C3738E" w:rsidRPr="00A8325E" w:rsidRDefault="000E48AC" w:rsidP="00A8325E">
            <w:pPr>
              <w:pStyle w:val="Listenabsatz"/>
              <w:numPr>
                <w:ilvl w:val="0"/>
                <w:numId w:val="1"/>
              </w:numPr>
              <w:spacing w:line="240" w:lineRule="auto"/>
              <w:ind w:left="227" w:hanging="227"/>
              <w:rPr>
                <w:szCs w:val="22"/>
              </w:rPr>
            </w:pPr>
            <w:r w:rsidRPr="000E48AC">
              <w:rPr>
                <w:szCs w:val="22"/>
              </w:rPr>
              <w:t>z.B.</w:t>
            </w:r>
            <w:r w:rsidR="00C3738E" w:rsidRPr="000E48AC">
              <w:rPr>
                <w:szCs w:val="22"/>
              </w:rPr>
              <w:t xml:space="preserve"> Stichworte zur Beschreibung </w:t>
            </w:r>
            <w:r w:rsidRPr="000E48AC">
              <w:rPr>
                <w:szCs w:val="22"/>
              </w:rPr>
              <w:t xml:space="preserve">eines Gebäudes wie etwa </w:t>
            </w:r>
            <w:r w:rsidRPr="00A8325E">
              <w:rPr>
                <w:szCs w:val="22"/>
              </w:rPr>
              <w:t>dem Ei</w:t>
            </w:r>
            <w:r w:rsidRPr="00A8325E">
              <w:rPr>
                <w:szCs w:val="22"/>
              </w:rPr>
              <w:t>n</w:t>
            </w:r>
            <w:r w:rsidRPr="00A8325E">
              <w:rPr>
                <w:szCs w:val="22"/>
              </w:rPr>
              <w:t xml:space="preserve">gangspavillon der </w:t>
            </w:r>
            <w:proofErr w:type="spellStart"/>
            <w:r w:rsidRPr="00A8325E">
              <w:rPr>
                <w:szCs w:val="22"/>
              </w:rPr>
              <w:t>Wilhelma</w:t>
            </w:r>
            <w:proofErr w:type="spellEnd"/>
          </w:p>
          <w:p w:rsidR="00C3738E" w:rsidRPr="000E48AC" w:rsidRDefault="000E48AC" w:rsidP="00A8325E">
            <w:pPr>
              <w:pStyle w:val="Listenabsatz"/>
              <w:numPr>
                <w:ilvl w:val="0"/>
                <w:numId w:val="1"/>
              </w:numPr>
              <w:spacing w:line="240" w:lineRule="auto"/>
              <w:ind w:left="227" w:hanging="227"/>
              <w:rPr>
                <w:szCs w:val="22"/>
              </w:rPr>
            </w:pPr>
            <w:r w:rsidRPr="00A8325E">
              <w:rPr>
                <w:szCs w:val="22"/>
              </w:rPr>
              <w:t>z.B.</w:t>
            </w:r>
            <w:r w:rsidR="00C3738E" w:rsidRPr="00A8325E">
              <w:rPr>
                <w:szCs w:val="22"/>
              </w:rPr>
              <w:t xml:space="preserve"> Stichworte zur Beschreibung ca. </w:t>
            </w:r>
            <w:r w:rsidR="0008451A" w:rsidRPr="00A8325E">
              <w:rPr>
                <w:szCs w:val="22"/>
              </w:rPr>
              <w:t>zweier</w:t>
            </w:r>
            <w:r w:rsidR="00C3738E" w:rsidRPr="00A8325E">
              <w:rPr>
                <w:szCs w:val="22"/>
              </w:rPr>
              <w:t xml:space="preserve"> ausgewählter unte</w:t>
            </w:r>
            <w:r w:rsidR="00C3738E" w:rsidRPr="00A8325E">
              <w:rPr>
                <w:szCs w:val="22"/>
              </w:rPr>
              <w:t>r</w:t>
            </w:r>
            <w:r w:rsidR="00C3738E" w:rsidRPr="00A8325E">
              <w:rPr>
                <w:szCs w:val="22"/>
              </w:rPr>
              <w:t>schiedlicher</w:t>
            </w:r>
            <w:r w:rsidR="00C3738E" w:rsidRPr="000E48AC">
              <w:rPr>
                <w:szCs w:val="22"/>
              </w:rPr>
              <w:t xml:space="preserve"> Tiere sammeln</w:t>
            </w:r>
          </w:p>
          <w:p w:rsidR="00AD1166" w:rsidRDefault="00AD1166" w:rsidP="00C3738E">
            <w:pPr>
              <w:rPr>
                <w:b/>
                <w:szCs w:val="22"/>
              </w:rPr>
            </w:pPr>
          </w:p>
          <w:p w:rsidR="00C3738E" w:rsidRDefault="00C3738E" w:rsidP="00FD11E5">
            <w:pPr>
              <w:spacing w:after="120"/>
              <w:rPr>
                <w:b/>
                <w:szCs w:val="22"/>
              </w:rPr>
            </w:pPr>
            <w:r>
              <w:rPr>
                <w:b/>
                <w:szCs w:val="22"/>
              </w:rPr>
              <w:t>Aufarbeitung der Ergebnisse im Unterricht:</w:t>
            </w:r>
          </w:p>
          <w:p w:rsidR="00C3738E" w:rsidRPr="00A8325E" w:rsidRDefault="00C3738E" w:rsidP="00DE15B2">
            <w:pPr>
              <w:pStyle w:val="Listenabsatz"/>
              <w:numPr>
                <w:ilvl w:val="0"/>
                <w:numId w:val="1"/>
              </w:numPr>
              <w:spacing w:line="240" w:lineRule="auto"/>
              <w:ind w:left="227" w:hanging="227"/>
              <w:rPr>
                <w:szCs w:val="22"/>
              </w:rPr>
            </w:pPr>
            <w:r>
              <w:rPr>
                <w:szCs w:val="22"/>
              </w:rPr>
              <w:t xml:space="preserve">Verschriftlichung der Stichworte zu einem </w:t>
            </w:r>
            <w:r w:rsidRPr="00BF2782">
              <w:rPr>
                <w:szCs w:val="22"/>
              </w:rPr>
              <w:t>zusammenhängenden Text (</w:t>
            </w:r>
            <w:r w:rsidRPr="00A8325E">
              <w:rPr>
                <w:szCs w:val="22"/>
              </w:rPr>
              <w:t>wahlweise Tier oder Gegenstand)</w:t>
            </w:r>
          </w:p>
          <w:p w:rsidR="00C3738E" w:rsidRDefault="00C3738E" w:rsidP="00DE15B2">
            <w:pPr>
              <w:pStyle w:val="Listenabsatz"/>
              <w:numPr>
                <w:ilvl w:val="0"/>
                <w:numId w:val="1"/>
              </w:numPr>
              <w:spacing w:line="240" w:lineRule="auto"/>
              <w:ind w:left="227" w:hanging="227"/>
              <w:rPr>
                <w:szCs w:val="22"/>
              </w:rPr>
            </w:pPr>
            <w:r w:rsidRPr="00A8325E">
              <w:rPr>
                <w:szCs w:val="22"/>
              </w:rPr>
              <w:t>Auswertung und Überarbeitung der Ergebnisse</w:t>
            </w:r>
            <w:r w:rsidRPr="00BF2782">
              <w:rPr>
                <w:szCs w:val="22"/>
              </w:rPr>
              <w:t xml:space="preserve"> im Unterricht (Schrei</w:t>
            </w:r>
            <w:r w:rsidRPr="00BF2782">
              <w:rPr>
                <w:szCs w:val="22"/>
              </w:rPr>
              <w:t>b</w:t>
            </w:r>
            <w:r w:rsidRPr="00BF2782">
              <w:rPr>
                <w:szCs w:val="22"/>
              </w:rPr>
              <w:t>konferenz)</w:t>
            </w:r>
          </w:p>
        </w:tc>
        <w:tc>
          <w:tcPr>
            <w:tcW w:w="1250" w:type="pct"/>
            <w:tcBorders>
              <w:top w:val="single" w:sz="4" w:space="0" w:color="auto"/>
              <w:left w:val="single" w:sz="4" w:space="0" w:color="auto"/>
              <w:bottom w:val="single" w:sz="4" w:space="0" w:color="auto"/>
              <w:right w:val="single" w:sz="4" w:space="0" w:color="auto"/>
            </w:tcBorders>
          </w:tcPr>
          <w:p w:rsidR="00C3738E" w:rsidRPr="007B18B5" w:rsidRDefault="00E143F2" w:rsidP="00E143F2">
            <w:pPr>
              <w:pStyle w:val="Hinweise"/>
              <w:rPr>
                <w:szCs w:val="22"/>
              </w:rPr>
            </w:pPr>
            <w:r>
              <w:t>Kompetenzraster D5.05</w:t>
            </w:r>
          </w:p>
        </w:tc>
      </w:tr>
      <w:tr w:rsidR="00C3738E" w:rsidTr="00830C76">
        <w:trPr>
          <w:trHeight w:val="662"/>
        </w:trPr>
        <w:tc>
          <w:tcPr>
            <w:tcW w:w="1250" w:type="pct"/>
            <w:tcBorders>
              <w:top w:val="single" w:sz="4" w:space="0" w:color="auto"/>
              <w:left w:val="single" w:sz="4" w:space="0" w:color="auto"/>
              <w:bottom w:val="single" w:sz="4" w:space="0" w:color="auto"/>
              <w:right w:val="single" w:sz="4" w:space="0" w:color="auto"/>
            </w:tcBorders>
          </w:tcPr>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2.2 Schreiben</w:t>
            </w:r>
          </w:p>
          <w:p w:rsidR="00C3738E" w:rsidRPr="00992FA5" w:rsidRDefault="00C3738E" w:rsidP="00C3738E">
            <w:pPr>
              <w:pStyle w:val="Kompetenzbeschreibung"/>
              <w:tabs>
                <w:tab w:val="center" w:pos="4536"/>
                <w:tab w:val="right" w:pos="9072"/>
              </w:tabs>
              <w:spacing w:line="256" w:lineRule="auto"/>
            </w:pPr>
            <w:r w:rsidRPr="00992FA5">
              <w:t>2. Fragen, Arbeitshypothesen, Unters</w:t>
            </w:r>
            <w:r w:rsidRPr="00992FA5">
              <w:t>u</w:t>
            </w:r>
            <w:r w:rsidRPr="00992FA5">
              <w:t>chungsaspekte und Problemstellungen entw</w:t>
            </w:r>
            <w:r w:rsidRPr="00992FA5">
              <w:t>i</w:t>
            </w:r>
            <w:r w:rsidRPr="00992FA5">
              <w:t>ckeln</w:t>
            </w:r>
          </w:p>
          <w:p w:rsidR="00C3738E" w:rsidRDefault="00C3738E" w:rsidP="00C3738E">
            <w:pPr>
              <w:pStyle w:val="Kompetenzbeschreibung"/>
              <w:tabs>
                <w:tab w:val="center" w:pos="4536"/>
                <w:tab w:val="right" w:pos="9072"/>
              </w:tabs>
              <w:spacing w:line="256" w:lineRule="auto"/>
            </w:pPr>
            <w:r w:rsidRPr="00992FA5">
              <w:t>7. nach Mustern schreiben: Merkmale ve</w:t>
            </w:r>
            <w:r w:rsidRPr="00992FA5">
              <w:t>r</w:t>
            </w:r>
            <w:r w:rsidRPr="00992FA5">
              <w:t>schiedener Textsorten und die Orientierung an</w:t>
            </w:r>
            <w:r w:rsidR="000023FF">
              <w:t xml:space="preserve"> </w:t>
            </w:r>
            <w:r w:rsidRPr="00992FA5">
              <w:t>prototypischen Texten für die Textgestaltung nutzen</w:t>
            </w:r>
          </w:p>
          <w:p w:rsidR="001F2975" w:rsidRPr="00BF45B6" w:rsidRDefault="001F2975" w:rsidP="001F2975">
            <w:pPr>
              <w:pStyle w:val="Kompetenzbeschreibung"/>
              <w:tabs>
                <w:tab w:val="center" w:pos="4536"/>
                <w:tab w:val="right" w:pos="9072"/>
              </w:tabs>
              <w:spacing w:line="256" w:lineRule="auto"/>
            </w:pPr>
            <w:r w:rsidRPr="00BF45B6">
              <w:t>10. einen differenzierten Wortschatz (auch Fachsprache, Fremdwörter) und einen ang</w:t>
            </w:r>
            <w:r w:rsidRPr="00BF45B6">
              <w:t>e</w:t>
            </w:r>
            <w:r w:rsidRPr="00BF45B6">
              <w:t>messenen, variablen Stil verwenden</w:t>
            </w:r>
          </w:p>
          <w:p w:rsidR="001F2975" w:rsidRPr="00992FA5" w:rsidRDefault="001F2975" w:rsidP="001F2975">
            <w:pPr>
              <w:pStyle w:val="Kompetenzbeschreibung"/>
              <w:tabs>
                <w:tab w:val="center" w:pos="4536"/>
                <w:tab w:val="right" w:pos="9072"/>
              </w:tabs>
              <w:spacing w:line="256" w:lineRule="auto"/>
            </w:pPr>
            <w:r w:rsidRPr="00BF45B6">
              <w:t>11. formalisierte lineare beziehungsweise nichtlineare Texte verfassen</w:t>
            </w:r>
          </w:p>
          <w:p w:rsidR="00C3738E" w:rsidRPr="00992FA5" w:rsidRDefault="00C3738E" w:rsidP="00C3738E">
            <w:pPr>
              <w:pStyle w:val="Kompetenzbeschreibung"/>
              <w:tabs>
                <w:tab w:val="center" w:pos="4536"/>
                <w:tab w:val="right" w:pos="9072"/>
              </w:tabs>
              <w:spacing w:line="256" w:lineRule="auto"/>
            </w:pPr>
            <w:r w:rsidRPr="00992FA5">
              <w:t>12. Schreibformen unterscheiden und funkti</w:t>
            </w:r>
            <w:r w:rsidRPr="00992FA5">
              <w:t>o</w:t>
            </w:r>
            <w:r w:rsidRPr="00992FA5">
              <w:t>nal verwenden</w:t>
            </w:r>
          </w:p>
          <w:p w:rsidR="00C3738E" w:rsidRPr="00992FA5" w:rsidRDefault="00C3738E" w:rsidP="00C3738E">
            <w:pPr>
              <w:pStyle w:val="Kompetenzbeschreibung"/>
              <w:tabs>
                <w:tab w:val="center" w:pos="4536"/>
                <w:tab w:val="right" w:pos="9072"/>
              </w:tabs>
              <w:spacing w:line="256" w:lineRule="auto"/>
            </w:pPr>
            <w:r w:rsidRPr="00992FA5">
              <w:t>13. von Ereignissen berichten</w:t>
            </w:r>
          </w:p>
          <w:p w:rsidR="00C3738E" w:rsidRPr="00992FA5" w:rsidRDefault="00C3738E" w:rsidP="00C3738E">
            <w:pPr>
              <w:pStyle w:val="Kompetenzbeschreibung"/>
              <w:tabs>
                <w:tab w:val="center" w:pos="4536"/>
                <w:tab w:val="right" w:pos="9072"/>
              </w:tabs>
              <w:spacing w:line="256" w:lineRule="auto"/>
            </w:pPr>
            <w:r w:rsidRPr="00992FA5">
              <w:t>17. in sachlichem Stil klar und verständlich formulieren</w:t>
            </w:r>
          </w:p>
          <w:p w:rsidR="00C3738E" w:rsidRPr="00992FA5" w:rsidRDefault="00C3738E" w:rsidP="00C3738E">
            <w:pPr>
              <w:pStyle w:val="Kompetenzbeschreibung"/>
              <w:tabs>
                <w:tab w:val="center" w:pos="4536"/>
                <w:tab w:val="right" w:pos="9072"/>
              </w:tabs>
              <w:spacing w:line="256" w:lineRule="auto"/>
            </w:pPr>
            <w:r w:rsidRPr="00992FA5">
              <w:t xml:space="preserve">36. Textdistanz einnehmen, zu eigenen und fremden Texten </w:t>
            </w:r>
            <w:proofErr w:type="spellStart"/>
            <w:r w:rsidRPr="00992FA5">
              <w:t>kriterienorientiert</w:t>
            </w:r>
            <w:proofErr w:type="spellEnd"/>
            <w:r w:rsidRPr="00992FA5">
              <w:t xml:space="preserve"> Stellung nehmen und Verbesserungsvorschläge era</w:t>
            </w:r>
            <w:r w:rsidRPr="00992FA5">
              <w:t>r</w:t>
            </w:r>
            <w:r w:rsidRPr="00992FA5">
              <w:t>beiten</w:t>
            </w:r>
          </w:p>
          <w:p w:rsidR="00C3738E" w:rsidRPr="00992FA5" w:rsidRDefault="00C3738E" w:rsidP="00C3738E">
            <w:pPr>
              <w:pStyle w:val="Kompetenzbeschreibung"/>
              <w:tabs>
                <w:tab w:val="center" w:pos="4536"/>
                <w:tab w:val="right" w:pos="9072"/>
              </w:tabs>
              <w:spacing w:line="256" w:lineRule="auto"/>
            </w:pPr>
            <w:r w:rsidRPr="00992FA5">
              <w:lastRenderedPageBreak/>
              <w:t>37. Strategien zur Überprüfung der sprachl</w:t>
            </w:r>
            <w:r w:rsidRPr="00992FA5">
              <w:t>i</w:t>
            </w:r>
            <w:r w:rsidRPr="00992FA5">
              <w:t>chen Richtigkeit und Rechtschreibung anwe</w:t>
            </w:r>
            <w:r w:rsidRPr="00992FA5">
              <w:t>n</w:t>
            </w:r>
            <w:r w:rsidRPr="00992FA5">
              <w:t>den</w:t>
            </w:r>
          </w:p>
          <w:p w:rsidR="00C3738E" w:rsidRPr="00992FA5" w:rsidRDefault="00C3738E" w:rsidP="00C3738E">
            <w:pPr>
              <w:pStyle w:val="Kompetenzbeschreibung"/>
              <w:tabs>
                <w:tab w:val="center" w:pos="4536"/>
                <w:tab w:val="right" w:pos="9072"/>
              </w:tabs>
              <w:spacing w:line="256" w:lineRule="auto"/>
            </w:pPr>
            <w:r w:rsidRPr="00992FA5">
              <w:t>38. Texte inhaltlich und sprachlich überarbe</w:t>
            </w:r>
            <w:r w:rsidRPr="00992FA5">
              <w:t>i</w:t>
            </w:r>
            <w:r w:rsidRPr="00992FA5">
              <w:t>ten und dazu geeignete Methoden und Sozia</w:t>
            </w:r>
            <w:r w:rsidRPr="00992FA5">
              <w:t>l</w:t>
            </w:r>
            <w:r w:rsidRPr="00992FA5">
              <w:t>formen</w:t>
            </w:r>
            <w:r w:rsidR="00992FA5">
              <w:t xml:space="preserve"> </w:t>
            </w:r>
            <w:r w:rsidRPr="00992FA5">
              <w:t>(zum Beispiel Schreibkonferenz) nu</w:t>
            </w:r>
            <w:r w:rsidRPr="00992FA5">
              <w:t>t</w:t>
            </w:r>
            <w:r w:rsidRPr="00992FA5">
              <w:t>zen, gängige Zeichen zur Textkorrektur (zum</w:t>
            </w:r>
            <w:r w:rsidR="00992FA5">
              <w:t xml:space="preserve"> </w:t>
            </w:r>
            <w:r w:rsidRPr="00992FA5">
              <w:t>Beispiel Streichung, Ergänzung, Änderung) verwenden</w:t>
            </w:r>
          </w:p>
          <w:p w:rsidR="00C3738E" w:rsidRPr="00992FA5" w:rsidRDefault="00C3738E" w:rsidP="00DF3A01">
            <w:pPr>
              <w:pStyle w:val="Kompetenzbeschreibung"/>
              <w:rPr>
                <w:u w:val="single"/>
              </w:rPr>
            </w:pPr>
            <w:r w:rsidRPr="00992FA5">
              <w:rPr>
                <w:u w:val="single"/>
              </w:rPr>
              <w:t>2.3 Lesen</w:t>
            </w:r>
          </w:p>
          <w:p w:rsidR="00C3738E" w:rsidRPr="00992FA5" w:rsidRDefault="00C3738E" w:rsidP="00DF3A01">
            <w:pPr>
              <w:pStyle w:val="Kompetenzbeschreibung"/>
            </w:pPr>
            <w:r w:rsidRPr="00992FA5">
              <w:t>3. Lesestrategien und Methoden der Texte</w:t>
            </w:r>
            <w:r w:rsidRPr="00992FA5">
              <w:t>r</w:t>
            </w:r>
            <w:r w:rsidRPr="00992FA5">
              <w:t>schließung selbstständig anwenden (marki</w:t>
            </w:r>
            <w:r w:rsidRPr="00992FA5">
              <w:t>e</w:t>
            </w:r>
            <w:r w:rsidRPr="00992FA5">
              <w:t xml:space="preserve">ren, </w:t>
            </w:r>
            <w:proofErr w:type="spellStart"/>
            <w:r w:rsidRPr="00992FA5">
              <w:t>Verstehensbarrieren</w:t>
            </w:r>
            <w:proofErr w:type="spellEnd"/>
          </w:p>
          <w:p w:rsidR="00C3738E" w:rsidRPr="00992FA5" w:rsidRDefault="00C3738E" w:rsidP="00DF3A01">
            <w:pPr>
              <w:pStyle w:val="Kompetenzbeschreibung"/>
            </w:pPr>
            <w:r w:rsidRPr="00992FA5">
              <w:t>identifizieren, Verständnisfragen formulieren, Texte strukturieren, Wortbedeutungen und Fachbegriffe klären, Nachschlagewerke in verschiedenen Medien verwenden)</w:t>
            </w:r>
          </w:p>
          <w:p w:rsidR="00C3738E" w:rsidRPr="00992FA5" w:rsidRDefault="00C3738E" w:rsidP="00DF3A01">
            <w:pPr>
              <w:pStyle w:val="Kompetenzbeschreibung"/>
            </w:pPr>
            <w:r w:rsidRPr="00992FA5">
              <w:t>15. die Zuordnung von Texten zu Textformen und Textsorten reflektieren</w:t>
            </w:r>
          </w:p>
          <w:p w:rsidR="00C3738E" w:rsidRPr="00992FA5" w:rsidRDefault="00C3738E" w:rsidP="00DF3A01">
            <w:pPr>
              <w:pStyle w:val="Kompetenzbeschreibung"/>
            </w:pPr>
            <w:r w:rsidRPr="00992FA5">
              <w:t>22. mit pragmatischen Texten aus unterschie</w:t>
            </w:r>
            <w:r w:rsidRPr="00992FA5">
              <w:t>d</w:t>
            </w:r>
            <w:r w:rsidRPr="00992FA5">
              <w:t>lichen Bereichen sachgerecht umgehen</w:t>
            </w:r>
          </w:p>
          <w:p w:rsidR="00C3738E" w:rsidRPr="00992FA5" w:rsidRDefault="00C3738E" w:rsidP="00C3738E">
            <w:pPr>
              <w:rPr>
                <w:rFonts w:asciiTheme="majorHAnsi" w:hAnsiTheme="majorHAnsi"/>
                <w:szCs w:val="22"/>
              </w:rPr>
            </w:pPr>
          </w:p>
        </w:tc>
        <w:tc>
          <w:tcPr>
            <w:tcW w:w="1250" w:type="pct"/>
            <w:tcBorders>
              <w:top w:val="single" w:sz="4" w:space="0" w:color="auto"/>
              <w:left w:val="single" w:sz="4" w:space="0" w:color="auto"/>
              <w:bottom w:val="single" w:sz="4" w:space="0" w:color="auto"/>
              <w:right w:val="single" w:sz="4" w:space="0" w:color="auto"/>
            </w:tcBorders>
          </w:tcPr>
          <w:p w:rsidR="00C3738E" w:rsidRPr="00992FA5" w:rsidRDefault="00C3738E" w:rsidP="00C3738E">
            <w:pPr>
              <w:pStyle w:val="Kompetenzbeschreibung"/>
              <w:tabs>
                <w:tab w:val="center" w:pos="4536"/>
                <w:tab w:val="right" w:pos="9072"/>
              </w:tabs>
              <w:spacing w:line="256" w:lineRule="auto"/>
              <w:rPr>
                <w:u w:val="single"/>
              </w:rPr>
            </w:pPr>
            <w:r w:rsidRPr="00992FA5">
              <w:rPr>
                <w:u w:val="single"/>
              </w:rPr>
              <w:lastRenderedPageBreak/>
              <w:t>3.1.1.2 Sachtexte</w:t>
            </w:r>
          </w:p>
          <w:p w:rsidR="00C3738E" w:rsidRPr="00992FA5" w:rsidRDefault="00C3738E" w:rsidP="00C3738E">
            <w:pPr>
              <w:pStyle w:val="Kompetenzbeschreibung"/>
              <w:tabs>
                <w:tab w:val="center" w:pos="4536"/>
                <w:tab w:val="right" w:pos="9072"/>
              </w:tabs>
              <w:spacing w:line="256" w:lineRule="auto"/>
            </w:pPr>
            <w:r w:rsidRPr="00992FA5">
              <w:t>(1) Methoden der</w:t>
            </w:r>
            <w:r w:rsidR="00992FA5">
              <w:t xml:space="preserve"> </w:t>
            </w:r>
            <w:r w:rsidRPr="00992FA5">
              <w:t>Texterschließung anwenden (zum Beispiel markieren, Verständnisfragen formulieren)</w:t>
            </w:r>
          </w:p>
          <w:p w:rsidR="00C3738E" w:rsidRPr="00992FA5" w:rsidRDefault="00C3738E" w:rsidP="00C3738E">
            <w:pPr>
              <w:pStyle w:val="Kompetenzbeschreibung"/>
              <w:tabs>
                <w:tab w:val="center" w:pos="4536"/>
                <w:tab w:val="right" w:pos="9072"/>
              </w:tabs>
              <w:spacing w:line="256" w:lineRule="auto"/>
            </w:pPr>
            <w:r w:rsidRPr="00992FA5">
              <w:t>(2) Texten Informationen entnehmen</w:t>
            </w:r>
          </w:p>
          <w:p w:rsidR="00C3738E" w:rsidRPr="00992FA5" w:rsidRDefault="00C3738E" w:rsidP="00C3738E">
            <w:pPr>
              <w:pStyle w:val="Kompetenzbeschreibung"/>
              <w:tabs>
                <w:tab w:val="center" w:pos="4536"/>
                <w:tab w:val="right" w:pos="9072"/>
              </w:tabs>
              <w:spacing w:line="256" w:lineRule="auto"/>
            </w:pPr>
            <w:r w:rsidRPr="00992FA5">
              <w:t>(6) Sachtexte nach folgenden Merkmalen unterscheiden: Information, Instruktion, We</w:t>
            </w:r>
            <w:r w:rsidRPr="00992FA5">
              <w:t>r</w:t>
            </w:r>
            <w:r w:rsidRPr="00992FA5">
              <w:t>bung</w:t>
            </w:r>
          </w:p>
          <w:p w:rsidR="00C3738E" w:rsidRPr="00992FA5" w:rsidRDefault="00C3738E" w:rsidP="00C3738E">
            <w:pPr>
              <w:pStyle w:val="Kompetenzbeschreibung"/>
              <w:tabs>
                <w:tab w:val="center" w:pos="4536"/>
                <w:tab w:val="right" w:pos="9072"/>
              </w:tabs>
              <w:spacing w:line="256" w:lineRule="auto"/>
            </w:pPr>
            <w:r w:rsidRPr="00992FA5">
              <w:t xml:space="preserve">(10) </w:t>
            </w:r>
            <w:proofErr w:type="spellStart"/>
            <w:r w:rsidRPr="00992FA5">
              <w:t>Verstehensschwierigkeiten</w:t>
            </w:r>
            <w:proofErr w:type="spellEnd"/>
            <w:r w:rsidRPr="00992FA5">
              <w:t xml:space="preserve"> benennen</w:t>
            </w:r>
          </w:p>
          <w:p w:rsidR="00C3738E" w:rsidRDefault="00C3738E" w:rsidP="00C3738E">
            <w:pPr>
              <w:pStyle w:val="Kompetenzbeschreibung"/>
              <w:tabs>
                <w:tab w:val="center" w:pos="4536"/>
                <w:tab w:val="right" w:pos="9072"/>
              </w:tabs>
              <w:spacing w:line="256" w:lineRule="auto"/>
            </w:pPr>
            <w:r w:rsidRPr="00992FA5">
              <w:t>(11) Vorwissen aktivieren und für das Textve</w:t>
            </w:r>
            <w:r w:rsidRPr="00992FA5">
              <w:t>r</w:t>
            </w:r>
            <w:r w:rsidRPr="00992FA5">
              <w:t>stehen nutzen</w:t>
            </w:r>
          </w:p>
          <w:p w:rsidR="001F2975" w:rsidRPr="00992FA5" w:rsidRDefault="001F2975" w:rsidP="00C3738E">
            <w:pPr>
              <w:pStyle w:val="Kompetenzbeschreibung"/>
              <w:tabs>
                <w:tab w:val="center" w:pos="4536"/>
                <w:tab w:val="right" w:pos="9072"/>
              </w:tabs>
              <w:spacing w:line="256" w:lineRule="auto"/>
            </w:pPr>
            <w:r w:rsidRPr="00BF45B6">
              <w:t>(12) die Wirkung von Gestaltungsmitteln eines Textes auch in Hinblick auf seine Gesamtwi</w:t>
            </w:r>
            <w:r w:rsidRPr="00BF45B6">
              <w:t>r</w:t>
            </w:r>
            <w:r w:rsidRPr="00BF45B6">
              <w:t>kung erkennen, beschreiben und erläutern</w:t>
            </w:r>
          </w:p>
          <w:p w:rsidR="00C3738E" w:rsidRPr="00992FA5" w:rsidRDefault="00C3738E" w:rsidP="00C3738E">
            <w:pPr>
              <w:pStyle w:val="Kompetenzbeschreibung"/>
              <w:tabs>
                <w:tab w:val="center" w:pos="4536"/>
                <w:tab w:val="right" w:pos="9072"/>
              </w:tabs>
              <w:spacing w:line="256" w:lineRule="auto"/>
            </w:pPr>
            <w:r w:rsidRPr="00992FA5">
              <w:t>(14) einfache Texte hinsichtlich vorgegebener inhaltlicher und formaler Aspekte vergleichen</w:t>
            </w:r>
          </w:p>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3.1.1.3 Medien</w:t>
            </w:r>
          </w:p>
          <w:p w:rsidR="00C3738E" w:rsidRPr="00992FA5" w:rsidRDefault="00C3738E" w:rsidP="00C3738E">
            <w:pPr>
              <w:pStyle w:val="Kompetenzbeschreibung"/>
              <w:tabs>
                <w:tab w:val="center" w:pos="4536"/>
                <w:tab w:val="right" w:pos="9072"/>
              </w:tabs>
              <w:spacing w:line="256" w:lineRule="auto"/>
            </w:pPr>
            <w:r w:rsidRPr="00992FA5">
              <w:t>(3) Printmedien und digitale Medien gezielt nutzen und die Auswahl begründen (Komm</w:t>
            </w:r>
            <w:r w:rsidRPr="00992FA5">
              <w:t>u</w:t>
            </w:r>
            <w:r w:rsidRPr="00992FA5">
              <w:t>nikation,</w:t>
            </w:r>
            <w:r w:rsidR="00992FA5">
              <w:t xml:space="preserve"> </w:t>
            </w:r>
            <w:r w:rsidRPr="00992FA5">
              <w:t>Unterhaltung, Information)</w:t>
            </w:r>
          </w:p>
          <w:p w:rsidR="00C3738E" w:rsidRPr="00992FA5" w:rsidRDefault="00C3738E" w:rsidP="00C3738E">
            <w:pPr>
              <w:pStyle w:val="Kompetenzbeschreibung"/>
              <w:tabs>
                <w:tab w:val="center" w:pos="4536"/>
                <w:tab w:val="right" w:pos="9072"/>
              </w:tabs>
              <w:spacing w:line="256" w:lineRule="auto"/>
            </w:pPr>
            <w:r w:rsidRPr="00992FA5">
              <w:t>(6) lineare Texte gestalten (zum Beispiel mithi</w:t>
            </w:r>
            <w:r w:rsidRPr="00992FA5">
              <w:t>l</w:t>
            </w:r>
            <w:r w:rsidRPr="00992FA5">
              <w:lastRenderedPageBreak/>
              <w:t>fe von Textverarbeitungsprogrammen)</w:t>
            </w:r>
          </w:p>
          <w:p w:rsidR="00C3738E" w:rsidRPr="00992FA5" w:rsidRDefault="00C3738E" w:rsidP="00C3738E">
            <w:pPr>
              <w:pStyle w:val="Kompetenzbeschreibung"/>
              <w:tabs>
                <w:tab w:val="center" w:pos="4536"/>
                <w:tab w:val="right" w:pos="9072"/>
              </w:tabs>
              <w:spacing w:line="256" w:lineRule="auto"/>
              <w:rPr>
                <w:u w:val="single"/>
              </w:rPr>
            </w:pPr>
            <w:r w:rsidRPr="00992FA5">
              <w:rPr>
                <w:u w:val="single"/>
              </w:rPr>
              <w:t>3.1.2.1 Struktur von Äußerungen</w:t>
            </w:r>
          </w:p>
          <w:p w:rsidR="00C3738E" w:rsidRDefault="00C3738E" w:rsidP="00C3738E">
            <w:pPr>
              <w:pStyle w:val="Kompetenzbeschreibung"/>
              <w:tabs>
                <w:tab w:val="center" w:pos="4536"/>
                <w:tab w:val="right" w:pos="9072"/>
              </w:tabs>
              <w:spacing w:line="256" w:lineRule="auto"/>
            </w:pPr>
            <w:r w:rsidRPr="00992FA5">
              <w:t>(23) Rechtschreibstrategien und grundlegende</w:t>
            </w:r>
            <w:r w:rsidR="00992FA5">
              <w:t xml:space="preserve"> </w:t>
            </w:r>
            <w:r w:rsidRPr="00992FA5">
              <w:t>Rechtschreibregeln beim Schreiben und Übe</w:t>
            </w:r>
            <w:r w:rsidRPr="00992FA5">
              <w:t>r</w:t>
            </w:r>
            <w:r w:rsidRPr="00992FA5">
              <w:t>arbeiten von Texten anwenden</w:t>
            </w:r>
          </w:p>
          <w:p w:rsidR="001F2975" w:rsidRDefault="001F2975" w:rsidP="00C3738E">
            <w:pPr>
              <w:pStyle w:val="Kompetenzbeschreibung"/>
              <w:tabs>
                <w:tab w:val="center" w:pos="4536"/>
                <w:tab w:val="right" w:pos="9072"/>
              </w:tabs>
              <w:spacing w:line="256" w:lineRule="auto"/>
            </w:pPr>
            <w:r w:rsidRPr="00BF45B6">
              <w:t>(25) die Rechtschreibhilfe am Computer bei der Erstellung eigener Texte anwenden</w:t>
            </w:r>
          </w:p>
          <w:p w:rsidR="00C3738E" w:rsidRPr="00992FA5" w:rsidRDefault="00C3738E" w:rsidP="00DF3A01">
            <w:pPr>
              <w:pStyle w:val="Kompetenzbeschreibung"/>
              <w:rPr>
                <w:u w:val="single"/>
              </w:rPr>
            </w:pPr>
            <w:r w:rsidRPr="00992FA5">
              <w:rPr>
                <w:u w:val="single"/>
              </w:rPr>
              <w:t>3.1.2.2 Funktion von Äußerungen</w:t>
            </w:r>
          </w:p>
          <w:p w:rsidR="00C3738E" w:rsidRPr="00992FA5" w:rsidRDefault="00C3738E" w:rsidP="00DF3A01">
            <w:pPr>
              <w:pStyle w:val="Kompetenzbeschreibung"/>
            </w:pPr>
            <w:r w:rsidRPr="00992FA5">
              <w:t>(5) exemplarisch Textfunktionen erkennen und ihre Wirkung beschreiben (zum Beispiel</w:t>
            </w:r>
            <w:r w:rsidR="00992FA5">
              <w:t xml:space="preserve"> </w:t>
            </w:r>
            <w:r w:rsidRPr="00992FA5">
              <w:t>Selbstäußerung, Information, Appell)</w:t>
            </w:r>
          </w:p>
          <w:p w:rsidR="00C3738E" w:rsidRPr="00992FA5" w:rsidRDefault="00C3738E" w:rsidP="00DF3A01">
            <w:pPr>
              <w:pStyle w:val="Kompetenzbeschreibung"/>
            </w:pPr>
            <w:r w:rsidRPr="00992FA5">
              <w:t>(6) ihre Absichten mündlich und schriftlich situationsangemessen und adressatenorie</w:t>
            </w:r>
            <w:r w:rsidRPr="00992FA5">
              <w:t>n</w:t>
            </w:r>
            <w:r w:rsidRPr="00992FA5">
              <w:t>tiert formulieren</w:t>
            </w:r>
          </w:p>
          <w:p w:rsidR="00C3738E" w:rsidRPr="00992FA5" w:rsidRDefault="00C3738E" w:rsidP="00DF3A01">
            <w:pPr>
              <w:pStyle w:val="Kompetenzbeschreibung"/>
            </w:pPr>
            <w:r w:rsidRPr="00992FA5">
              <w:t>(7) Zusammenhänge und Inhalte sachlich zutreffend und adressatenorientiert darstellen</w:t>
            </w:r>
          </w:p>
          <w:p w:rsidR="00C3738E" w:rsidRPr="00992FA5" w:rsidRDefault="00C3738E" w:rsidP="00DF3A01">
            <w:pPr>
              <w:pStyle w:val="Kompetenzbeschreibung"/>
            </w:pPr>
            <w:r w:rsidRPr="00992FA5">
              <w:t>(8) bei eigenen Sprech- und Schreibhandlu</w:t>
            </w:r>
            <w:r w:rsidRPr="00992FA5">
              <w:t>n</w:t>
            </w:r>
            <w:r w:rsidRPr="00992FA5">
              <w:t>gen distinktive Besonderheiten gesprochener und geschriebener Sprache situationsang</w:t>
            </w:r>
            <w:r w:rsidRPr="00992FA5">
              <w:t>e</w:t>
            </w:r>
            <w:r w:rsidRPr="00992FA5">
              <w:t>messen und adressatenbezogen beachten</w:t>
            </w:r>
          </w:p>
          <w:p w:rsidR="00C3738E" w:rsidRPr="00992FA5" w:rsidRDefault="00C3738E" w:rsidP="00DF3A01">
            <w:pPr>
              <w:pStyle w:val="Kompetenzbeschreibung"/>
            </w:pPr>
            <w:r w:rsidRPr="00992FA5">
              <w:t>(10) sprachliche Äußerungen schriftlich situat</w:t>
            </w:r>
            <w:r w:rsidRPr="00992FA5">
              <w:t>i</w:t>
            </w:r>
            <w:r w:rsidRPr="00992FA5">
              <w:t>onsangemessen und adressatengerecht</w:t>
            </w:r>
            <w:r w:rsidR="00DF3A01" w:rsidRPr="00992FA5">
              <w:t xml:space="preserve"> </w:t>
            </w:r>
            <w:r w:rsidRPr="00992FA5">
              <w:t>fo</w:t>
            </w:r>
            <w:r w:rsidRPr="00992FA5">
              <w:t>r</w:t>
            </w:r>
            <w:r w:rsidRPr="00992FA5">
              <w:t>mulieren</w:t>
            </w:r>
          </w:p>
        </w:tc>
        <w:tc>
          <w:tcPr>
            <w:tcW w:w="1250" w:type="pct"/>
            <w:tcBorders>
              <w:top w:val="single" w:sz="4" w:space="0" w:color="auto"/>
              <w:left w:val="single" w:sz="4" w:space="0" w:color="auto"/>
              <w:bottom w:val="single" w:sz="4" w:space="0" w:color="auto"/>
              <w:right w:val="single" w:sz="4" w:space="0" w:color="auto"/>
            </w:tcBorders>
          </w:tcPr>
          <w:p w:rsidR="00C3738E" w:rsidRPr="00012D5E" w:rsidRDefault="00AD1166" w:rsidP="00C3738E">
            <w:pPr>
              <w:rPr>
                <w:b/>
                <w:szCs w:val="22"/>
              </w:rPr>
            </w:pPr>
            <w:r>
              <w:rPr>
                <w:b/>
                <w:szCs w:val="22"/>
              </w:rPr>
              <w:lastRenderedPageBreak/>
              <w:t xml:space="preserve">5. </w:t>
            </w:r>
            <w:r w:rsidR="00C3738E" w:rsidRPr="00012D5E">
              <w:rPr>
                <w:b/>
                <w:szCs w:val="22"/>
              </w:rPr>
              <w:t xml:space="preserve">Von Ameisen und Elefanten – Über einen </w:t>
            </w:r>
            <w:r w:rsidR="00C3738E">
              <w:rPr>
                <w:b/>
                <w:szCs w:val="22"/>
              </w:rPr>
              <w:t>Zoobesuch berichten</w:t>
            </w:r>
          </w:p>
          <w:p w:rsidR="00C3738E" w:rsidRPr="00BF2782" w:rsidRDefault="00C3738E" w:rsidP="00DE15B2">
            <w:pPr>
              <w:pStyle w:val="Listenabsatz"/>
              <w:numPr>
                <w:ilvl w:val="0"/>
                <w:numId w:val="1"/>
              </w:numPr>
              <w:spacing w:line="240" w:lineRule="auto"/>
              <w:ind w:left="227" w:hanging="227"/>
              <w:rPr>
                <w:szCs w:val="22"/>
              </w:rPr>
            </w:pPr>
            <w:r>
              <w:rPr>
                <w:szCs w:val="22"/>
              </w:rPr>
              <w:t xml:space="preserve">Gemeinsame </w:t>
            </w:r>
            <w:r w:rsidRPr="00BF2782">
              <w:rPr>
                <w:szCs w:val="22"/>
              </w:rPr>
              <w:t>Entwicklung von U</w:t>
            </w:r>
            <w:r w:rsidRPr="00BF2782">
              <w:rPr>
                <w:szCs w:val="22"/>
              </w:rPr>
              <w:t>n</w:t>
            </w:r>
            <w:r w:rsidRPr="00BF2782">
              <w:rPr>
                <w:szCs w:val="22"/>
              </w:rPr>
              <w:t>tersuchungskriterien zur Textsorte „Bericht“</w:t>
            </w:r>
            <w:r w:rsidR="00AD1166">
              <w:rPr>
                <w:szCs w:val="22"/>
              </w:rPr>
              <w:t xml:space="preserve"> (u.a. W-Fragen, Aktivi</w:t>
            </w:r>
            <w:r w:rsidR="00AD1166">
              <w:rPr>
                <w:szCs w:val="22"/>
              </w:rPr>
              <w:t>e</w:t>
            </w:r>
            <w:r w:rsidR="00AD1166">
              <w:rPr>
                <w:szCs w:val="22"/>
              </w:rPr>
              <w:t>rung von Vorwissen)</w:t>
            </w:r>
          </w:p>
          <w:p w:rsidR="00C3738E" w:rsidRPr="00BF2782" w:rsidRDefault="00C3738E" w:rsidP="00DE15B2">
            <w:pPr>
              <w:pStyle w:val="Listenabsatz"/>
              <w:numPr>
                <w:ilvl w:val="0"/>
                <w:numId w:val="1"/>
              </w:numPr>
              <w:spacing w:line="240" w:lineRule="auto"/>
              <w:ind w:left="227" w:hanging="227"/>
              <w:rPr>
                <w:szCs w:val="22"/>
              </w:rPr>
            </w:pPr>
            <w:r w:rsidRPr="00BF2782">
              <w:rPr>
                <w:szCs w:val="22"/>
              </w:rPr>
              <w:t>Stationenlernen: berichtende Texte aus Zeitungen oder Schülerzeitu</w:t>
            </w:r>
            <w:r w:rsidRPr="00BF2782">
              <w:rPr>
                <w:szCs w:val="22"/>
              </w:rPr>
              <w:t>n</w:t>
            </w:r>
            <w:r w:rsidRPr="00BF2782">
              <w:rPr>
                <w:szCs w:val="22"/>
              </w:rPr>
              <w:t>gen</w:t>
            </w:r>
          </w:p>
          <w:p w:rsidR="00C3738E" w:rsidRPr="00BF2782" w:rsidRDefault="00C3738E" w:rsidP="00DE15B2">
            <w:pPr>
              <w:pStyle w:val="Listenabsatz"/>
              <w:numPr>
                <w:ilvl w:val="0"/>
                <w:numId w:val="1"/>
              </w:numPr>
              <w:spacing w:line="240" w:lineRule="auto"/>
              <w:ind w:left="227" w:hanging="227"/>
              <w:rPr>
                <w:szCs w:val="22"/>
              </w:rPr>
            </w:pPr>
            <w:r w:rsidRPr="00BF2782">
              <w:rPr>
                <w:szCs w:val="22"/>
              </w:rPr>
              <w:t>anhand ausgewählter Fragestellu</w:t>
            </w:r>
            <w:r w:rsidRPr="00BF2782">
              <w:rPr>
                <w:szCs w:val="22"/>
              </w:rPr>
              <w:t>n</w:t>
            </w:r>
            <w:r w:rsidRPr="00BF2782">
              <w:rPr>
                <w:szCs w:val="22"/>
              </w:rPr>
              <w:t xml:space="preserve">gen und Kriterien untersuchen </w:t>
            </w:r>
          </w:p>
          <w:p w:rsidR="00C3738E" w:rsidRPr="00BF2782" w:rsidRDefault="00C3738E" w:rsidP="00DE15B2">
            <w:pPr>
              <w:pStyle w:val="Listenabsatz"/>
              <w:numPr>
                <w:ilvl w:val="0"/>
                <w:numId w:val="1"/>
              </w:numPr>
              <w:spacing w:line="240" w:lineRule="auto"/>
              <w:ind w:left="227" w:hanging="227"/>
              <w:rPr>
                <w:szCs w:val="22"/>
              </w:rPr>
            </w:pPr>
            <w:r w:rsidRPr="00BF2782">
              <w:rPr>
                <w:szCs w:val="22"/>
              </w:rPr>
              <w:t>Erstellen eines „Steckbriefs Bericht“</w:t>
            </w:r>
          </w:p>
          <w:p w:rsidR="00C3738E" w:rsidRPr="00BF2782" w:rsidRDefault="00C3738E" w:rsidP="00DE15B2">
            <w:pPr>
              <w:pStyle w:val="Listenabsatz"/>
              <w:numPr>
                <w:ilvl w:val="0"/>
                <w:numId w:val="1"/>
              </w:numPr>
              <w:spacing w:line="240" w:lineRule="auto"/>
              <w:ind w:left="227" w:hanging="227"/>
              <w:rPr>
                <w:szCs w:val="22"/>
              </w:rPr>
            </w:pPr>
            <w:r w:rsidRPr="00BF2782">
              <w:rPr>
                <w:szCs w:val="22"/>
              </w:rPr>
              <w:t>Planen, Schreiben und Überarbe</w:t>
            </w:r>
            <w:r w:rsidRPr="00BF2782">
              <w:rPr>
                <w:szCs w:val="22"/>
              </w:rPr>
              <w:t>i</w:t>
            </w:r>
            <w:r w:rsidRPr="00BF2782">
              <w:rPr>
                <w:szCs w:val="22"/>
              </w:rPr>
              <w:t>ten von Berichten zum Besuch i</w:t>
            </w:r>
            <w:r w:rsidR="006D2116">
              <w:rPr>
                <w:szCs w:val="22"/>
              </w:rPr>
              <w:t>m Zoo</w:t>
            </w:r>
          </w:p>
          <w:p w:rsidR="00C3738E" w:rsidRDefault="00C3738E" w:rsidP="00C3738E">
            <w:pPr>
              <w:rPr>
                <w:szCs w:val="22"/>
              </w:rPr>
            </w:pPr>
          </w:p>
          <w:p w:rsidR="00C3738E" w:rsidRDefault="00C3738E" w:rsidP="00C3738E">
            <w:pPr>
              <w:rPr>
                <w:szCs w:val="22"/>
              </w:rPr>
            </w:pPr>
            <w:r>
              <w:rPr>
                <w:szCs w:val="22"/>
              </w:rPr>
              <w:t>ggf. Veröffentlichung als Klassenze</w:t>
            </w:r>
            <w:r>
              <w:rPr>
                <w:szCs w:val="22"/>
              </w:rPr>
              <w:t>i</w:t>
            </w:r>
            <w:r>
              <w:rPr>
                <w:szCs w:val="22"/>
              </w:rPr>
              <w:t>tung oder in der Schülerzeitung</w:t>
            </w:r>
          </w:p>
        </w:tc>
        <w:tc>
          <w:tcPr>
            <w:tcW w:w="1250" w:type="pct"/>
            <w:tcBorders>
              <w:top w:val="single" w:sz="4" w:space="0" w:color="auto"/>
              <w:left w:val="single" w:sz="4" w:space="0" w:color="auto"/>
              <w:bottom w:val="single" w:sz="4" w:space="0" w:color="auto"/>
              <w:right w:val="single" w:sz="4" w:space="0" w:color="auto"/>
            </w:tcBorders>
          </w:tcPr>
          <w:p w:rsidR="00C3738E" w:rsidRDefault="00E143F2" w:rsidP="001F2975">
            <w:pPr>
              <w:pStyle w:val="Hinweise"/>
            </w:pPr>
            <w:r>
              <w:t>Kompetenzraster D5.02</w:t>
            </w:r>
          </w:p>
          <w:p w:rsidR="001F2975" w:rsidRDefault="001F2975" w:rsidP="001F2975">
            <w:pPr>
              <w:pStyle w:val="Hinweise"/>
            </w:pPr>
          </w:p>
          <w:p w:rsidR="001F2975" w:rsidRDefault="001F2975" w:rsidP="001F2975">
            <w:pPr>
              <w:pStyle w:val="Hinweise"/>
              <w:rPr>
                <w:b/>
                <w:szCs w:val="22"/>
              </w:rPr>
            </w:pPr>
            <w:r>
              <w:t>Als Schreibmedium kann hier auch der PC genutzt werden.</w:t>
            </w:r>
          </w:p>
        </w:tc>
      </w:tr>
      <w:tr w:rsidR="003C6E82" w:rsidRPr="00F24642" w:rsidTr="00830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C6E82" w:rsidRPr="00194871" w:rsidRDefault="003C6E82" w:rsidP="003C6E82">
            <w:pPr>
              <w:jc w:val="center"/>
              <w:rPr>
                <w:b/>
                <w:szCs w:val="22"/>
              </w:rPr>
            </w:pPr>
            <w:r w:rsidRPr="00FF79D6">
              <w:rPr>
                <w:b/>
              </w:rPr>
              <w:lastRenderedPageBreak/>
              <w:t>integriert: Grammatik</w:t>
            </w:r>
          </w:p>
        </w:tc>
      </w:tr>
      <w:tr w:rsidR="00194871" w:rsidRPr="00F24642" w:rsidTr="00830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2"/>
        </w:trPr>
        <w:tc>
          <w:tcPr>
            <w:tcW w:w="1250" w:type="pct"/>
            <w:tcBorders>
              <w:top w:val="single" w:sz="4" w:space="0" w:color="auto"/>
              <w:left w:val="single" w:sz="4" w:space="0" w:color="auto"/>
              <w:bottom w:val="single" w:sz="4" w:space="0" w:color="auto"/>
              <w:right w:val="single" w:sz="4" w:space="0" w:color="auto"/>
            </w:tcBorders>
          </w:tcPr>
          <w:p w:rsidR="00194871" w:rsidRDefault="00194871" w:rsidP="00194871">
            <w:pPr>
              <w:pStyle w:val="Kompetenzbeschreibung"/>
              <w:tabs>
                <w:tab w:val="center" w:pos="4536"/>
                <w:tab w:val="right" w:pos="9072"/>
              </w:tabs>
              <w:spacing w:line="256" w:lineRule="auto"/>
              <w:rPr>
                <w:u w:val="single"/>
              </w:rPr>
            </w:pPr>
            <w:r w:rsidRPr="00E04078">
              <w:rPr>
                <w:u w:val="single"/>
              </w:rPr>
              <w:t>2.2 Schreiben</w:t>
            </w:r>
          </w:p>
          <w:p w:rsidR="00194871" w:rsidRPr="006D2116" w:rsidRDefault="00141F11" w:rsidP="00194871">
            <w:pPr>
              <w:pStyle w:val="Kompetenzbeschreibung"/>
              <w:tabs>
                <w:tab w:val="center" w:pos="4536"/>
                <w:tab w:val="right" w:pos="9072"/>
              </w:tabs>
              <w:spacing w:line="256" w:lineRule="auto"/>
            </w:pPr>
            <w:r w:rsidRPr="00992FA5">
              <w:t>5. elementare formale Anforderungen des Schreibens erfüllen (Lesbarkeit der Han</w:t>
            </w:r>
            <w:r w:rsidRPr="00992FA5">
              <w:t>d</w:t>
            </w:r>
            <w:r w:rsidRPr="00992FA5">
              <w:t>schrift, Blatteinteilung; Rechtschreibung, Ze</w:t>
            </w:r>
            <w:r w:rsidRPr="00992FA5">
              <w:t>i</w:t>
            </w:r>
            <w:r w:rsidRPr="00992FA5">
              <w:t>chensetzung, Grammatik)</w:t>
            </w:r>
          </w:p>
          <w:p w:rsidR="00194871" w:rsidRPr="006D2116" w:rsidRDefault="00194871" w:rsidP="00194871">
            <w:pPr>
              <w:pStyle w:val="Kompetenzbeschreibung"/>
              <w:tabs>
                <w:tab w:val="center" w:pos="4536"/>
                <w:tab w:val="right" w:pos="9072"/>
              </w:tabs>
              <w:spacing w:line="256" w:lineRule="auto"/>
            </w:pPr>
            <w:r w:rsidRPr="006D2116">
              <w:t>13. von Ereignissen berichten; Gegenstände, Vorgänge, Orte, Bilder und Personen b</w:t>
            </w:r>
            <w:r w:rsidRPr="006D2116">
              <w:t>e</w:t>
            </w:r>
            <w:r w:rsidRPr="006D2116">
              <w:t>schreiben</w:t>
            </w:r>
          </w:p>
          <w:p w:rsidR="00194871" w:rsidRPr="006D2116" w:rsidRDefault="00194871" w:rsidP="00194871">
            <w:pPr>
              <w:pStyle w:val="Kompetenzbeschreibung"/>
              <w:tabs>
                <w:tab w:val="center" w:pos="4536"/>
                <w:tab w:val="right" w:pos="9072"/>
              </w:tabs>
              <w:spacing w:line="256" w:lineRule="auto"/>
            </w:pPr>
            <w:r w:rsidRPr="006D2116">
              <w:t>32. nach literarischen oder nicht-literarischen Vorlagen Texte neu, um- oder weiterschreiben und gestaltend interpretieren</w:t>
            </w:r>
          </w:p>
          <w:p w:rsidR="00194871" w:rsidRPr="006D2116" w:rsidRDefault="00194871" w:rsidP="00194871">
            <w:pPr>
              <w:pStyle w:val="Kompetenzbeschreibung"/>
              <w:tabs>
                <w:tab w:val="center" w:pos="4536"/>
                <w:tab w:val="right" w:pos="9072"/>
              </w:tabs>
              <w:spacing w:line="256" w:lineRule="auto"/>
            </w:pPr>
            <w:r w:rsidRPr="006D2116">
              <w:t>33. Emotionen und eigene Befindlichkeiten ausdrücken und dabei angemessene sprachl</w:t>
            </w:r>
            <w:r w:rsidRPr="006D2116">
              <w:t>i</w:t>
            </w:r>
            <w:r w:rsidRPr="006D2116">
              <w:t>che Mittelnutzen</w:t>
            </w:r>
          </w:p>
          <w:p w:rsidR="00194871" w:rsidRPr="009A28AB" w:rsidRDefault="00194871" w:rsidP="00194871">
            <w:pPr>
              <w:pStyle w:val="Kompetenzbeschreibung"/>
              <w:tabs>
                <w:tab w:val="center" w:pos="4536"/>
                <w:tab w:val="right" w:pos="9072"/>
              </w:tabs>
              <w:spacing w:line="256" w:lineRule="auto"/>
              <w:rPr>
                <w:u w:val="single"/>
              </w:rPr>
            </w:pPr>
            <w:r w:rsidRPr="009A28AB">
              <w:rPr>
                <w:u w:val="single"/>
              </w:rPr>
              <w:t>2.3 Lesen</w:t>
            </w:r>
          </w:p>
          <w:p w:rsidR="00194871" w:rsidRPr="006D2116" w:rsidRDefault="00194871" w:rsidP="00194871">
            <w:pPr>
              <w:pStyle w:val="Kompetenzbeschreibung"/>
              <w:tabs>
                <w:tab w:val="center" w:pos="4536"/>
                <w:tab w:val="right" w:pos="9072"/>
              </w:tabs>
              <w:spacing w:line="256" w:lineRule="auto"/>
            </w:pPr>
            <w:r w:rsidRPr="006D2116">
              <w:t>3. Lesestrategien und Methoden der Texte</w:t>
            </w:r>
            <w:r w:rsidRPr="006D2116">
              <w:t>r</w:t>
            </w:r>
            <w:r w:rsidRPr="006D2116">
              <w:t>schließung selbstständig anwenden (marki</w:t>
            </w:r>
            <w:r w:rsidRPr="006D2116">
              <w:t>e</w:t>
            </w:r>
            <w:r w:rsidRPr="006D2116">
              <w:t xml:space="preserve">ren, Texte strukturieren, Nachschlagewerke in </w:t>
            </w:r>
            <w:r w:rsidRPr="006D2116">
              <w:lastRenderedPageBreak/>
              <w:t>verschiedenen Medien verwenden)</w:t>
            </w:r>
          </w:p>
          <w:p w:rsidR="00194871" w:rsidRPr="006D2116" w:rsidRDefault="00194871" w:rsidP="00194871">
            <w:pPr>
              <w:pStyle w:val="Kompetenzbeschreibung"/>
              <w:tabs>
                <w:tab w:val="center" w:pos="4536"/>
                <w:tab w:val="right" w:pos="9072"/>
              </w:tabs>
              <w:spacing w:line="256" w:lineRule="auto"/>
            </w:pPr>
            <w:r w:rsidRPr="006D2116">
              <w:t>4. Sinnzusammenhänge zwischen verschied</w:t>
            </w:r>
            <w:r w:rsidRPr="006D2116">
              <w:t>e</w:t>
            </w:r>
            <w:r w:rsidRPr="006D2116">
              <w:t>nen Ebenen und Elementen von Texten he</w:t>
            </w:r>
            <w:r w:rsidRPr="006D2116">
              <w:t>r</w:t>
            </w:r>
            <w:r w:rsidRPr="006D2116">
              <w:t>stellen</w:t>
            </w:r>
          </w:p>
          <w:p w:rsidR="00194871" w:rsidRPr="006D2116" w:rsidRDefault="00194871" w:rsidP="00194871">
            <w:pPr>
              <w:pStyle w:val="Kompetenzbeschreibung"/>
              <w:tabs>
                <w:tab w:val="center" w:pos="4536"/>
                <w:tab w:val="right" w:pos="9072"/>
              </w:tabs>
              <w:spacing w:line="256" w:lineRule="auto"/>
            </w:pPr>
            <w:r w:rsidRPr="006D2116">
              <w:t xml:space="preserve">7. Analysen von Texten durchführen </w:t>
            </w:r>
          </w:p>
          <w:p w:rsidR="00194871" w:rsidRPr="00194871" w:rsidRDefault="00194871" w:rsidP="00194871">
            <w:pPr>
              <w:pStyle w:val="Kompetenzbeschreibung"/>
              <w:tabs>
                <w:tab w:val="center" w:pos="4536"/>
                <w:tab w:val="right" w:pos="9072"/>
              </w:tabs>
              <w:spacing w:line="256" w:lineRule="auto"/>
              <w:rPr>
                <w:u w:val="single"/>
              </w:rPr>
            </w:pPr>
            <w:r w:rsidRPr="006D2116">
              <w:t>14. die ästhetische Qualität eines Textes e</w:t>
            </w:r>
            <w:r w:rsidRPr="006D2116">
              <w:t>r</w:t>
            </w:r>
            <w:r w:rsidRPr="006D2116">
              <w:t>fassen und ihn als gestaltetes Produkt begre</w:t>
            </w:r>
            <w:r w:rsidRPr="006D2116">
              <w:t>i</w:t>
            </w:r>
            <w:r w:rsidRPr="006D2116">
              <w:t>fen</w:t>
            </w:r>
          </w:p>
        </w:tc>
        <w:tc>
          <w:tcPr>
            <w:tcW w:w="1250" w:type="pct"/>
            <w:tcBorders>
              <w:top w:val="single" w:sz="4" w:space="0" w:color="auto"/>
              <w:left w:val="single" w:sz="4" w:space="0" w:color="auto"/>
              <w:bottom w:val="single" w:sz="4" w:space="0" w:color="auto"/>
              <w:right w:val="single" w:sz="4" w:space="0" w:color="auto"/>
            </w:tcBorders>
          </w:tcPr>
          <w:p w:rsidR="00194871" w:rsidRDefault="00194871" w:rsidP="00194871">
            <w:pPr>
              <w:pStyle w:val="Kompetenzbeschreibung"/>
              <w:tabs>
                <w:tab w:val="center" w:pos="4536"/>
                <w:tab w:val="right" w:pos="9072"/>
              </w:tabs>
              <w:spacing w:line="256" w:lineRule="auto"/>
              <w:rPr>
                <w:u w:val="single"/>
              </w:rPr>
            </w:pPr>
            <w:r>
              <w:rPr>
                <w:u w:val="single"/>
              </w:rPr>
              <w:lastRenderedPageBreak/>
              <w:t>3</w:t>
            </w:r>
            <w:r w:rsidRPr="006949BA">
              <w:rPr>
                <w:u w:val="single"/>
              </w:rPr>
              <w:t>.1.2.1. Struktur von Äußerungen</w:t>
            </w:r>
          </w:p>
          <w:p w:rsidR="006D2116" w:rsidRPr="006D2116" w:rsidRDefault="006D2116" w:rsidP="006D2116">
            <w:pPr>
              <w:pStyle w:val="Kompetenzbeschreibung"/>
              <w:tabs>
                <w:tab w:val="center" w:pos="4536"/>
                <w:tab w:val="right" w:pos="9072"/>
              </w:tabs>
              <w:spacing w:line="256" w:lineRule="auto"/>
            </w:pPr>
            <w:r w:rsidRPr="006D2116">
              <w:t>(5) verschiedene Satzarten unterscheiden (Verbzweitsatz, Verberstsatz und Verbletz</w:t>
            </w:r>
            <w:r w:rsidRPr="006D2116">
              <w:t>t</w:t>
            </w:r>
            <w:r w:rsidRPr="006D2116">
              <w:t>satz) und verwenden; die Stellung des finiten Verbs im Satz mit der Satzfunktion (zum Be</w:t>
            </w:r>
            <w:r w:rsidRPr="006D2116">
              <w:t>i</w:t>
            </w:r>
            <w:r w:rsidRPr="006D2116">
              <w:t>spiel Aussage, Frage, Befehl) in Zusamme</w:t>
            </w:r>
            <w:r w:rsidRPr="006D2116">
              <w:t>n</w:t>
            </w:r>
            <w:r w:rsidRPr="006D2116">
              <w:t>hang bringen</w:t>
            </w:r>
          </w:p>
          <w:p w:rsidR="006D2116" w:rsidRPr="006D2116" w:rsidRDefault="006D2116" w:rsidP="006D2116">
            <w:pPr>
              <w:pStyle w:val="Kompetenzbeschreibung"/>
              <w:tabs>
                <w:tab w:val="center" w:pos="4536"/>
                <w:tab w:val="right" w:pos="9072"/>
              </w:tabs>
              <w:spacing w:line="256" w:lineRule="auto"/>
            </w:pPr>
            <w:r w:rsidRPr="006D2116">
              <w:t>(8) einfache Formen der Textkohärenz erkl</w:t>
            </w:r>
            <w:r w:rsidRPr="006D2116">
              <w:t>ä</w:t>
            </w:r>
            <w:r w:rsidRPr="006D2116">
              <w:t>ren und verwenden</w:t>
            </w:r>
          </w:p>
          <w:p w:rsidR="006D2116" w:rsidRPr="006D2116" w:rsidRDefault="006D2116" w:rsidP="006D2116">
            <w:pPr>
              <w:pStyle w:val="Kompetenzbeschreibung"/>
              <w:tabs>
                <w:tab w:val="center" w:pos="4536"/>
                <w:tab w:val="right" w:pos="9072"/>
              </w:tabs>
              <w:spacing w:line="256" w:lineRule="auto"/>
            </w:pPr>
            <w:r w:rsidRPr="006D2116">
              <w:t>(9) Wortarten nach ihren morphologischen Merkmalen (flektierbar/nicht flektierbar; dekl</w:t>
            </w:r>
            <w:r w:rsidRPr="006D2116">
              <w:t>i</w:t>
            </w:r>
            <w:r w:rsidRPr="006D2116">
              <w:t>nierbar/konjugierbar) sowie gemäß ihrer Fun</w:t>
            </w:r>
            <w:r w:rsidRPr="006D2116">
              <w:t>k</w:t>
            </w:r>
            <w:r w:rsidRPr="006D2116">
              <w:t>tion und Verwendung unterscheiden und b</w:t>
            </w:r>
            <w:r w:rsidRPr="006D2116">
              <w:t>e</w:t>
            </w:r>
            <w:r w:rsidRPr="006D2116">
              <w:t>stimmen (Verb, Pronomen)</w:t>
            </w:r>
          </w:p>
          <w:p w:rsidR="006D2116" w:rsidRPr="006D2116" w:rsidRDefault="006D2116" w:rsidP="006D2116">
            <w:pPr>
              <w:pStyle w:val="Kompetenzbeschreibung"/>
              <w:tabs>
                <w:tab w:val="center" w:pos="4536"/>
                <w:tab w:val="right" w:pos="9072"/>
              </w:tabs>
              <w:spacing w:line="256" w:lineRule="auto"/>
            </w:pPr>
            <w:r w:rsidRPr="006D2116">
              <w:t>(21) Satzzeichen am Ende eines Satzes zur Verdeutlichung des Sprechakts erläutern und verwenden</w:t>
            </w:r>
          </w:p>
          <w:p w:rsidR="006D2116" w:rsidRPr="006D2116" w:rsidRDefault="006D2116" w:rsidP="006D2116">
            <w:pPr>
              <w:pStyle w:val="Kompetenzbeschreibung"/>
              <w:tabs>
                <w:tab w:val="center" w:pos="4536"/>
                <w:tab w:val="right" w:pos="9072"/>
              </w:tabs>
              <w:spacing w:line="256" w:lineRule="auto"/>
              <w:rPr>
                <w:u w:val="single"/>
              </w:rPr>
            </w:pPr>
            <w:r w:rsidRPr="006D2116">
              <w:rPr>
                <w:u w:val="single"/>
              </w:rPr>
              <w:t>3.1.2.2. Funktion von Äußerungen</w:t>
            </w:r>
          </w:p>
          <w:p w:rsidR="006D2116" w:rsidRPr="006D2116" w:rsidRDefault="006D2116" w:rsidP="006D2116">
            <w:pPr>
              <w:pStyle w:val="Kompetenzbeschreibung"/>
              <w:tabs>
                <w:tab w:val="center" w:pos="4536"/>
                <w:tab w:val="right" w:pos="9072"/>
              </w:tabs>
              <w:spacing w:line="256" w:lineRule="auto"/>
            </w:pPr>
            <w:r w:rsidRPr="006D2116">
              <w:lastRenderedPageBreak/>
              <w:t>(2) unterschiedliche Sprechabsichten erkennen und erläutern (expressiv, argumentativ, pers</w:t>
            </w:r>
            <w:r w:rsidRPr="006D2116">
              <w:t>u</w:t>
            </w:r>
            <w:r w:rsidRPr="006D2116">
              <w:t xml:space="preserve">asiv, </w:t>
            </w:r>
            <w:proofErr w:type="spellStart"/>
            <w:r w:rsidRPr="006D2116">
              <w:t>appellativ</w:t>
            </w:r>
            <w:proofErr w:type="spellEnd"/>
            <w:r w:rsidRPr="006D2116">
              <w:t>)</w:t>
            </w:r>
          </w:p>
          <w:p w:rsidR="006D2116" w:rsidRPr="006D2116" w:rsidRDefault="006D2116" w:rsidP="006D2116">
            <w:pPr>
              <w:pStyle w:val="Kompetenzbeschreibung"/>
              <w:tabs>
                <w:tab w:val="center" w:pos="4536"/>
                <w:tab w:val="right" w:pos="9072"/>
              </w:tabs>
              <w:spacing w:line="256" w:lineRule="auto"/>
            </w:pPr>
            <w:r w:rsidRPr="006D2116">
              <w:t>(5) exemplarisch Textfunktionen erkennen und ihre Wirkung beschreiben (zum Beispiel Selbstäußerung, Information, Appell)</w:t>
            </w:r>
          </w:p>
          <w:p w:rsidR="006D2116" w:rsidRPr="006D2116" w:rsidRDefault="006D2116" w:rsidP="006D2116">
            <w:pPr>
              <w:pStyle w:val="Kompetenzbeschreibung"/>
              <w:tabs>
                <w:tab w:val="center" w:pos="4536"/>
                <w:tab w:val="right" w:pos="9072"/>
              </w:tabs>
              <w:spacing w:line="256" w:lineRule="auto"/>
            </w:pPr>
            <w:r w:rsidRPr="006D2116">
              <w:t>(8) bei eigenen Sprech- und Schreibhandlu</w:t>
            </w:r>
            <w:r w:rsidRPr="006D2116">
              <w:t>n</w:t>
            </w:r>
            <w:r w:rsidRPr="006D2116">
              <w:t>gen distinktive Besonderheiten gesprochener und geschriebener Sprache situationsang</w:t>
            </w:r>
            <w:r w:rsidRPr="006D2116">
              <w:t>e</w:t>
            </w:r>
            <w:r w:rsidRPr="006D2116">
              <w:t>messen und adressatenbezogen beachten</w:t>
            </w:r>
          </w:p>
          <w:p w:rsidR="006D2116" w:rsidRPr="006D2116" w:rsidRDefault="006D2116" w:rsidP="006D2116">
            <w:pPr>
              <w:pStyle w:val="Kompetenzbeschreibung"/>
              <w:tabs>
                <w:tab w:val="center" w:pos="4536"/>
                <w:tab w:val="right" w:pos="9072"/>
              </w:tabs>
              <w:spacing w:line="256" w:lineRule="auto"/>
            </w:pPr>
            <w:r w:rsidRPr="006D2116">
              <w:t>(10) sprachliche Äußerungen mündlich und schriftlich situationsangemessen und adress</w:t>
            </w:r>
            <w:r w:rsidRPr="006D2116">
              <w:t>a</w:t>
            </w:r>
            <w:r w:rsidRPr="006D2116">
              <w:t>tengerecht formulieren (zum Beispiel G</w:t>
            </w:r>
            <w:r w:rsidRPr="006D2116">
              <w:t>e</w:t>
            </w:r>
            <w:r w:rsidRPr="006D2116">
              <w:t>sprächsbeiträge)</w:t>
            </w:r>
          </w:p>
          <w:p w:rsidR="006D2116" w:rsidRPr="00194871" w:rsidRDefault="006D2116" w:rsidP="006D2116">
            <w:pPr>
              <w:pStyle w:val="Kompetenzbeschreibung"/>
              <w:tabs>
                <w:tab w:val="center" w:pos="4536"/>
                <w:tab w:val="right" w:pos="9072"/>
              </w:tabs>
              <w:spacing w:line="256" w:lineRule="auto"/>
              <w:rPr>
                <w:u w:val="single"/>
              </w:rPr>
            </w:pPr>
            <w:r w:rsidRPr="006D2116">
              <w:t>(15) Zusammenhänge zwischen Kommunikat</w:t>
            </w:r>
            <w:r w:rsidRPr="006D2116">
              <w:t>i</w:t>
            </w:r>
            <w:r w:rsidRPr="006D2116">
              <w:t>onssituation (öffentlich oder privat) und Au</w:t>
            </w:r>
            <w:r w:rsidRPr="006D2116">
              <w:t>s</w:t>
            </w:r>
            <w:r w:rsidRPr="006D2116">
              <w:t>drucksweise erkennen und erläutern</w:t>
            </w:r>
          </w:p>
        </w:tc>
        <w:tc>
          <w:tcPr>
            <w:tcW w:w="1250" w:type="pct"/>
            <w:tcBorders>
              <w:top w:val="single" w:sz="4" w:space="0" w:color="auto"/>
              <w:left w:val="single" w:sz="4" w:space="0" w:color="auto"/>
              <w:bottom w:val="single" w:sz="4" w:space="0" w:color="auto"/>
              <w:right w:val="single" w:sz="4" w:space="0" w:color="auto"/>
            </w:tcBorders>
          </w:tcPr>
          <w:p w:rsidR="00194871" w:rsidRDefault="00AD1166" w:rsidP="00FD11E5">
            <w:pPr>
              <w:spacing w:after="120"/>
              <w:rPr>
                <w:b/>
                <w:szCs w:val="22"/>
              </w:rPr>
            </w:pPr>
            <w:r>
              <w:rPr>
                <w:b/>
                <w:szCs w:val="22"/>
              </w:rPr>
              <w:lastRenderedPageBreak/>
              <w:t xml:space="preserve">a. </w:t>
            </w:r>
            <w:r w:rsidR="00194871" w:rsidRPr="00FD11E5">
              <w:rPr>
                <w:b/>
                <w:szCs w:val="22"/>
              </w:rPr>
              <w:t>Satzarten</w:t>
            </w:r>
          </w:p>
          <w:p w:rsidR="006D2116" w:rsidRPr="00A8325E" w:rsidRDefault="006D2116" w:rsidP="00A8325E">
            <w:pPr>
              <w:pStyle w:val="Listenabsatz"/>
              <w:numPr>
                <w:ilvl w:val="0"/>
                <w:numId w:val="1"/>
              </w:numPr>
              <w:spacing w:line="240" w:lineRule="auto"/>
              <w:ind w:left="227" w:hanging="227"/>
              <w:rPr>
                <w:szCs w:val="22"/>
              </w:rPr>
            </w:pPr>
            <w:r w:rsidRPr="00194871">
              <w:t>Verberst- und Verbzweitsatz ident</w:t>
            </w:r>
            <w:r w:rsidRPr="00194871">
              <w:t>i</w:t>
            </w:r>
            <w:r w:rsidRPr="00194871">
              <w:t>fizieren und benennen (z.B. ausg</w:t>
            </w:r>
            <w:r w:rsidRPr="00194871">
              <w:t>e</w:t>
            </w:r>
            <w:r w:rsidRPr="00194871">
              <w:t xml:space="preserve">hend von der Unterscheidung von </w:t>
            </w:r>
            <w:r w:rsidRPr="00AD1166">
              <w:rPr>
                <w:szCs w:val="22"/>
              </w:rPr>
              <w:t>Entscheidungs</w:t>
            </w:r>
            <w:r w:rsidRPr="00194871">
              <w:t xml:space="preserve">- und W-Fragen) und weitere Bedeutungen/Sprechakte, die mit diesen </w:t>
            </w:r>
            <w:r w:rsidRPr="00A8325E">
              <w:rPr>
                <w:szCs w:val="22"/>
              </w:rPr>
              <w:t>Satzarten realisiert werden, untersuchen (z.B. Aufford</w:t>
            </w:r>
            <w:r w:rsidRPr="00A8325E">
              <w:rPr>
                <w:szCs w:val="22"/>
              </w:rPr>
              <w:t>e</w:t>
            </w:r>
            <w:r w:rsidRPr="00A8325E">
              <w:rPr>
                <w:szCs w:val="22"/>
              </w:rPr>
              <w:t>rungen, Wünsche, Witze)</w:t>
            </w:r>
          </w:p>
          <w:p w:rsidR="006D2116" w:rsidRPr="006D2116" w:rsidRDefault="006D2116" w:rsidP="00A8325E">
            <w:pPr>
              <w:pStyle w:val="Listenabsatz"/>
              <w:numPr>
                <w:ilvl w:val="0"/>
                <w:numId w:val="1"/>
              </w:numPr>
              <w:spacing w:line="240" w:lineRule="auto"/>
              <w:ind w:left="227" w:hanging="227"/>
              <w:rPr>
                <w:szCs w:val="22"/>
              </w:rPr>
            </w:pPr>
            <w:r w:rsidRPr="00A8325E">
              <w:rPr>
                <w:szCs w:val="22"/>
              </w:rPr>
              <w:t>Interrogativpronomen</w:t>
            </w:r>
          </w:p>
        </w:tc>
        <w:tc>
          <w:tcPr>
            <w:tcW w:w="1250" w:type="pct"/>
            <w:tcBorders>
              <w:top w:val="single" w:sz="4" w:space="0" w:color="auto"/>
              <w:left w:val="single" w:sz="4" w:space="0" w:color="auto"/>
              <w:bottom w:val="single" w:sz="4" w:space="0" w:color="auto"/>
              <w:right w:val="single" w:sz="4" w:space="0" w:color="auto"/>
            </w:tcBorders>
          </w:tcPr>
          <w:p w:rsidR="00194871" w:rsidRDefault="00194871" w:rsidP="006D2116">
            <w:pPr>
              <w:pStyle w:val="Hinweise"/>
            </w:pPr>
            <w:r w:rsidRPr="00194871">
              <w:t>Wichtig ist es bei der Unterscheidung von Satzarten, die syntaktische Ebene (Ver</w:t>
            </w:r>
            <w:r w:rsidRPr="00194871">
              <w:t>b</w:t>
            </w:r>
            <w:r w:rsidRPr="00194871">
              <w:t>erst- und Verbzweitsatz) und die semant</w:t>
            </w:r>
            <w:r w:rsidRPr="00194871">
              <w:t>i</w:t>
            </w:r>
            <w:r w:rsidRPr="00194871">
              <w:t>sche Ebene (Aussage, Fragen, Aufford</w:t>
            </w:r>
            <w:r w:rsidRPr="00194871">
              <w:t>e</w:t>
            </w:r>
            <w:r w:rsidRPr="00194871">
              <w:t>rung usw.) zu unterscheiden und die s</w:t>
            </w:r>
            <w:r w:rsidRPr="00194871">
              <w:t>e</w:t>
            </w:r>
            <w:r w:rsidRPr="00194871">
              <w:t>mantische Ebene von sinnvollen Konte</w:t>
            </w:r>
            <w:r w:rsidRPr="00194871">
              <w:t>x</w:t>
            </w:r>
            <w:r w:rsidRPr="00194871">
              <w:t>ten aus zu thematisieren</w:t>
            </w:r>
            <w:r w:rsidR="00AC567F">
              <w:t>.</w:t>
            </w:r>
          </w:p>
          <w:p w:rsidR="006D2116" w:rsidRPr="00194871" w:rsidRDefault="006D2116" w:rsidP="006D2116">
            <w:pPr>
              <w:pStyle w:val="Hinweise"/>
            </w:pPr>
          </w:p>
          <w:p w:rsidR="00194871" w:rsidRDefault="00194871" w:rsidP="006D2116">
            <w:pPr>
              <w:pStyle w:val="Hinweise"/>
            </w:pPr>
            <w:r w:rsidRPr="00194871">
              <w:t xml:space="preserve">Material z.B. </w:t>
            </w:r>
            <w:hyperlink r:id="rId40" w:history="1">
              <w:r w:rsidRPr="006D2116">
                <w:rPr>
                  <w:rStyle w:val="Hyperlink"/>
                  <w:szCs w:val="22"/>
                </w:rPr>
                <w:t xml:space="preserve">http://lehrerfortbildung-bw.de/faecher/ deutsch/ </w:t>
              </w:r>
              <w:proofErr w:type="spellStart"/>
              <w:r w:rsidRPr="006D2116">
                <w:rPr>
                  <w:rStyle w:val="Hyperlink"/>
                  <w:szCs w:val="22"/>
                </w:rPr>
                <w:t>gym</w:t>
              </w:r>
              <w:proofErr w:type="spellEnd"/>
              <w:r w:rsidRPr="006D2116">
                <w:rPr>
                  <w:rStyle w:val="Hyperlink"/>
                  <w:szCs w:val="22"/>
                </w:rPr>
                <w:t>/fb4/03_sprache/4_satz/</w:t>
              </w:r>
            </w:hyperlink>
            <w:r w:rsidRPr="006D2116">
              <w:t xml:space="preserve"> (themat</w:t>
            </w:r>
            <w:r w:rsidRPr="006D2116">
              <w:t>i</w:t>
            </w:r>
            <w:r w:rsidRPr="006D2116">
              <w:t>scher Konte</w:t>
            </w:r>
            <w:r w:rsidRPr="00194871">
              <w:t>xt Kommunikation im Alltag)</w:t>
            </w:r>
          </w:p>
          <w:p w:rsidR="00E143F2" w:rsidRDefault="00E143F2" w:rsidP="00E143F2">
            <w:pPr>
              <w:pStyle w:val="Hinweise"/>
            </w:pPr>
            <w:r w:rsidRPr="00161A64">
              <w:t>Kompetenzraster</w:t>
            </w:r>
            <w:r>
              <w:t xml:space="preserve"> D7.01 und 7.02</w:t>
            </w:r>
          </w:p>
          <w:p w:rsidR="00E143F2" w:rsidRPr="00194871" w:rsidRDefault="00E143F2" w:rsidP="006D2116">
            <w:pPr>
              <w:pStyle w:val="Hinweise"/>
            </w:pPr>
          </w:p>
          <w:p w:rsidR="00194871" w:rsidRPr="00194871" w:rsidRDefault="00194871" w:rsidP="00194871">
            <w:pPr>
              <w:rPr>
                <w:b/>
                <w:szCs w:val="22"/>
              </w:rPr>
            </w:pPr>
          </w:p>
          <w:p w:rsidR="00194871" w:rsidRPr="00194871" w:rsidRDefault="00194871" w:rsidP="00194871">
            <w:pPr>
              <w:rPr>
                <w:b/>
                <w:szCs w:val="22"/>
              </w:rPr>
            </w:pPr>
          </w:p>
        </w:tc>
      </w:tr>
      <w:tr w:rsidR="00194871" w:rsidTr="00830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2"/>
        </w:trPr>
        <w:tc>
          <w:tcPr>
            <w:tcW w:w="1250" w:type="pct"/>
            <w:tcBorders>
              <w:top w:val="single" w:sz="4" w:space="0" w:color="auto"/>
              <w:left w:val="single" w:sz="4" w:space="0" w:color="auto"/>
              <w:bottom w:val="single" w:sz="4" w:space="0" w:color="auto"/>
              <w:right w:val="single" w:sz="4" w:space="0" w:color="auto"/>
            </w:tcBorders>
          </w:tcPr>
          <w:p w:rsidR="00194871" w:rsidRPr="00F37F62" w:rsidRDefault="00194871" w:rsidP="00194871">
            <w:pPr>
              <w:pStyle w:val="Kompetenzbeschreibung"/>
              <w:tabs>
                <w:tab w:val="center" w:pos="4536"/>
                <w:tab w:val="right" w:pos="9072"/>
              </w:tabs>
              <w:spacing w:line="256" w:lineRule="auto"/>
              <w:rPr>
                <w:u w:val="single"/>
              </w:rPr>
            </w:pPr>
            <w:r w:rsidRPr="00F37F62">
              <w:rPr>
                <w:u w:val="single"/>
              </w:rPr>
              <w:lastRenderedPageBreak/>
              <w:t>2.2. Schreiben</w:t>
            </w:r>
          </w:p>
          <w:p w:rsidR="00194871" w:rsidRPr="00194871" w:rsidRDefault="00141F11" w:rsidP="00194871">
            <w:pPr>
              <w:pStyle w:val="Kompetenzbeschreibung"/>
              <w:tabs>
                <w:tab w:val="center" w:pos="4536"/>
                <w:tab w:val="right" w:pos="9072"/>
              </w:tabs>
              <w:spacing w:line="256" w:lineRule="auto"/>
              <w:rPr>
                <w:u w:val="single"/>
              </w:rPr>
            </w:pPr>
            <w:r w:rsidRPr="00992FA5">
              <w:t>5. elementare formale Anforderungen des Schreibens erfüllen (Lesbarkeit der Han</w:t>
            </w:r>
            <w:r w:rsidRPr="00992FA5">
              <w:t>d</w:t>
            </w:r>
            <w:r w:rsidRPr="00992FA5">
              <w:t>schrift, Blatteinteilung; Rechtschreibung, Ze</w:t>
            </w:r>
            <w:r w:rsidRPr="00992FA5">
              <w:t>i</w:t>
            </w:r>
            <w:r w:rsidRPr="00992FA5">
              <w:t>chensetzung, Grammatik)</w:t>
            </w:r>
          </w:p>
        </w:tc>
        <w:tc>
          <w:tcPr>
            <w:tcW w:w="1250" w:type="pct"/>
            <w:tcBorders>
              <w:top w:val="single" w:sz="4" w:space="0" w:color="auto"/>
              <w:left w:val="single" w:sz="4" w:space="0" w:color="auto"/>
              <w:bottom w:val="single" w:sz="4" w:space="0" w:color="auto"/>
              <w:right w:val="single" w:sz="4" w:space="0" w:color="auto"/>
            </w:tcBorders>
          </w:tcPr>
          <w:p w:rsidR="00194871" w:rsidRPr="006949BA" w:rsidRDefault="00194871" w:rsidP="00194871">
            <w:pPr>
              <w:pStyle w:val="Kompetenzbeschreibung"/>
              <w:tabs>
                <w:tab w:val="center" w:pos="4536"/>
                <w:tab w:val="right" w:pos="9072"/>
              </w:tabs>
              <w:spacing w:line="256" w:lineRule="auto"/>
              <w:rPr>
                <w:u w:val="single"/>
              </w:rPr>
            </w:pPr>
            <w:r w:rsidRPr="006949BA">
              <w:rPr>
                <w:u w:val="single"/>
              </w:rPr>
              <w:t>3.1.2.1. Struktur von Äußerungen</w:t>
            </w:r>
          </w:p>
          <w:p w:rsidR="00194871" w:rsidRPr="006D2116" w:rsidRDefault="00194871" w:rsidP="00194871">
            <w:pPr>
              <w:pStyle w:val="Kompetenzbeschreibung"/>
              <w:tabs>
                <w:tab w:val="center" w:pos="4536"/>
                <w:tab w:val="right" w:pos="9072"/>
              </w:tabs>
              <w:spacing w:line="256" w:lineRule="auto"/>
            </w:pPr>
            <w:r w:rsidRPr="006D2116">
              <w:t>(1) die zentrale Bedeutung des Prädikats für den Satz erläutern und Art und Anzahl der vom Prädikat abhängigen Satzglieder (Subjekt, Objekt, Präpositionalobjekt, adverbiale B</w:t>
            </w:r>
            <w:r w:rsidRPr="006D2116">
              <w:t>e</w:t>
            </w:r>
            <w:r w:rsidRPr="006D2116">
              <w:t>stimmung) untersuchen und bestimmen</w:t>
            </w:r>
          </w:p>
          <w:p w:rsidR="006D2116" w:rsidRPr="006D2116" w:rsidRDefault="006D2116" w:rsidP="00194871">
            <w:pPr>
              <w:pStyle w:val="Kompetenzbeschreibung"/>
              <w:tabs>
                <w:tab w:val="center" w:pos="4536"/>
                <w:tab w:val="right" w:pos="9072"/>
              </w:tabs>
              <w:spacing w:line="256" w:lineRule="auto"/>
            </w:pPr>
            <w:r w:rsidRPr="006D2116">
              <w:t>(2) adverbiale Bestimmungen in ihrer semant</w:t>
            </w:r>
            <w:r w:rsidRPr="006D2116">
              <w:t>i</w:t>
            </w:r>
            <w:r w:rsidRPr="006D2116">
              <w:t>schen Funktion erkennen und erläutern (zum Beispiel lokal, temporal, kausal)</w:t>
            </w:r>
          </w:p>
          <w:p w:rsidR="00194871" w:rsidRPr="006D2116" w:rsidRDefault="00194871" w:rsidP="00194871">
            <w:pPr>
              <w:pStyle w:val="Kompetenzbeschreibung"/>
              <w:tabs>
                <w:tab w:val="center" w:pos="4536"/>
                <w:tab w:val="right" w:pos="9072"/>
              </w:tabs>
              <w:spacing w:line="256" w:lineRule="auto"/>
            </w:pPr>
            <w:r w:rsidRPr="006D2116">
              <w:t>(4) die Struktur von einfachen Sätzen analysi</w:t>
            </w:r>
            <w:r w:rsidRPr="006D2116">
              <w:t>e</w:t>
            </w:r>
            <w:r w:rsidRPr="006D2116">
              <w:t xml:space="preserve">ren und nach dem </w:t>
            </w:r>
            <w:proofErr w:type="spellStart"/>
            <w:r w:rsidRPr="006D2116">
              <w:t>Feldermodell</w:t>
            </w:r>
            <w:proofErr w:type="spellEnd"/>
            <w:r w:rsidRPr="006D2116">
              <w:t xml:space="preserve"> beschreiben (Satzklammer, Felder: Vorfeld, Mittelfeld, Nachfeld); dazu die Satzglieder bestimmen (Umstellprobe)</w:t>
            </w:r>
          </w:p>
          <w:p w:rsidR="00194871" w:rsidRPr="006D2116" w:rsidRDefault="00194871" w:rsidP="00194871">
            <w:pPr>
              <w:pStyle w:val="Kompetenzbeschreibung"/>
              <w:tabs>
                <w:tab w:val="center" w:pos="4536"/>
                <w:tab w:val="right" w:pos="9072"/>
              </w:tabs>
              <w:spacing w:line="256" w:lineRule="auto"/>
            </w:pPr>
            <w:r w:rsidRPr="006D2116">
              <w:t>(8) einfache Formen der Textkohärenz erkl</w:t>
            </w:r>
            <w:r w:rsidRPr="006D2116">
              <w:t>ä</w:t>
            </w:r>
            <w:r w:rsidRPr="006D2116">
              <w:t>ren und verwenden</w:t>
            </w:r>
          </w:p>
          <w:p w:rsidR="00194871" w:rsidRPr="006D2116" w:rsidRDefault="00194871" w:rsidP="00194871">
            <w:pPr>
              <w:pStyle w:val="Kompetenzbeschreibung"/>
              <w:tabs>
                <w:tab w:val="center" w:pos="4536"/>
                <w:tab w:val="right" w:pos="9072"/>
              </w:tabs>
              <w:spacing w:line="256" w:lineRule="auto"/>
            </w:pPr>
            <w:r w:rsidRPr="006D2116">
              <w:t>(9) Wortarten nach ihren morphologischen Merkmalen (flektierbar/nicht flektierbar; dekl</w:t>
            </w:r>
            <w:r w:rsidRPr="006D2116">
              <w:t>i</w:t>
            </w:r>
            <w:r w:rsidRPr="006D2116">
              <w:t>nierbar/konjugierbar) sowie gemäß ihrer Fun</w:t>
            </w:r>
            <w:r w:rsidRPr="006D2116">
              <w:t>k</w:t>
            </w:r>
            <w:r w:rsidRPr="006D2116">
              <w:t>tion und Verwendung unterscheiden und b</w:t>
            </w:r>
            <w:r w:rsidRPr="006D2116">
              <w:t>e</w:t>
            </w:r>
            <w:r w:rsidRPr="006D2116">
              <w:t>stimmen (Verb, Nomen, Artikel, Pronomen)</w:t>
            </w:r>
          </w:p>
          <w:p w:rsidR="00194871" w:rsidRPr="006D2116" w:rsidRDefault="00194871" w:rsidP="00194871">
            <w:pPr>
              <w:pStyle w:val="Kompetenzbeschreibung"/>
              <w:tabs>
                <w:tab w:val="center" w:pos="4536"/>
                <w:tab w:val="right" w:pos="9072"/>
              </w:tabs>
              <w:spacing w:line="256" w:lineRule="auto"/>
            </w:pPr>
            <w:r w:rsidRPr="006D2116">
              <w:t>(10) Wortbestandteile (Wortstamm, Präfix, Suffix) unterscheiden und benennen</w:t>
            </w:r>
          </w:p>
          <w:p w:rsidR="00194871" w:rsidRPr="006D2116" w:rsidRDefault="00194871" w:rsidP="00194871">
            <w:pPr>
              <w:pStyle w:val="Kompetenzbeschreibung"/>
              <w:tabs>
                <w:tab w:val="center" w:pos="4536"/>
                <w:tab w:val="right" w:pos="9072"/>
              </w:tabs>
              <w:spacing w:line="256" w:lineRule="auto"/>
            </w:pPr>
            <w:r w:rsidRPr="006D2116">
              <w:t>(14) Genus und Numerus bestimmen und sicher verwenden</w:t>
            </w:r>
          </w:p>
          <w:p w:rsidR="00194871" w:rsidRPr="006D2116" w:rsidRDefault="00194871" w:rsidP="00194871">
            <w:pPr>
              <w:pStyle w:val="Kompetenzbeschreibung"/>
              <w:tabs>
                <w:tab w:val="center" w:pos="4536"/>
                <w:tab w:val="right" w:pos="9072"/>
              </w:tabs>
              <w:spacing w:line="256" w:lineRule="auto"/>
            </w:pPr>
            <w:r w:rsidRPr="006D2116">
              <w:lastRenderedPageBreak/>
              <w:t>(20) Groß- und Kleinschreibung unterscheiden; Großschreibung von Namen, Höflichkeitsfo</w:t>
            </w:r>
            <w:r w:rsidRPr="006D2116">
              <w:t>r</w:t>
            </w:r>
            <w:r w:rsidRPr="006D2116">
              <w:t>men, Satzanfängen und Nomen (auch Nom</w:t>
            </w:r>
            <w:r w:rsidRPr="006D2116">
              <w:t>i</w:t>
            </w:r>
            <w:r w:rsidRPr="006D2116">
              <w:t>nalisierung) normgerecht anwenden; dabei auch grammatisches Wissen anwenden</w:t>
            </w:r>
          </w:p>
          <w:p w:rsidR="00194871" w:rsidRPr="006949BA" w:rsidRDefault="00194871" w:rsidP="00194871">
            <w:pPr>
              <w:pStyle w:val="Kompetenzbeschreibung"/>
              <w:tabs>
                <w:tab w:val="center" w:pos="4536"/>
                <w:tab w:val="right" w:pos="9072"/>
              </w:tabs>
              <w:spacing w:line="256" w:lineRule="auto"/>
              <w:rPr>
                <w:u w:val="single"/>
              </w:rPr>
            </w:pPr>
            <w:r w:rsidRPr="006949BA">
              <w:rPr>
                <w:u w:val="single"/>
              </w:rPr>
              <w:t>3.1.2.2. Funktion von Äußerungen</w:t>
            </w:r>
          </w:p>
          <w:p w:rsidR="00194871" w:rsidRPr="006D2116" w:rsidRDefault="00194871" w:rsidP="00194871">
            <w:pPr>
              <w:pStyle w:val="Kompetenzbeschreibung"/>
              <w:tabs>
                <w:tab w:val="center" w:pos="4536"/>
                <w:tab w:val="right" w:pos="9072"/>
              </w:tabs>
              <w:spacing w:line="256" w:lineRule="auto"/>
            </w:pPr>
            <w:r w:rsidRPr="006D2116">
              <w:t>(6) ihre Absichten mündlich und schriftlich situationsangemessen und adressatenorie</w:t>
            </w:r>
            <w:r w:rsidRPr="006D2116">
              <w:t>n</w:t>
            </w:r>
            <w:r w:rsidRPr="006D2116">
              <w:t>tiert formulieren (zum Beispiel Streitgespräch, Diskussion, Appell, Brief)</w:t>
            </w:r>
          </w:p>
          <w:p w:rsidR="00194871" w:rsidRPr="00194871" w:rsidRDefault="00194871" w:rsidP="00194871">
            <w:pPr>
              <w:pStyle w:val="Kompetenzbeschreibung"/>
              <w:tabs>
                <w:tab w:val="center" w:pos="4536"/>
                <w:tab w:val="right" w:pos="9072"/>
              </w:tabs>
              <w:spacing w:line="256" w:lineRule="auto"/>
              <w:rPr>
                <w:u w:val="single"/>
              </w:rPr>
            </w:pPr>
            <w:r w:rsidRPr="006D2116">
              <w:t>(10) sprachliche Äußerungen mündlich und schriftlich situationsangemessen und adress</w:t>
            </w:r>
            <w:r w:rsidRPr="006D2116">
              <w:t>a</w:t>
            </w:r>
            <w:r w:rsidRPr="006D2116">
              <w:t>tengerecht formulieren (zum Beispiel G</w:t>
            </w:r>
            <w:r w:rsidRPr="006D2116">
              <w:t>e</w:t>
            </w:r>
            <w:r w:rsidRPr="006D2116">
              <w:t>sprächsbeiträge)</w:t>
            </w:r>
          </w:p>
        </w:tc>
        <w:tc>
          <w:tcPr>
            <w:tcW w:w="1250" w:type="pct"/>
            <w:tcBorders>
              <w:top w:val="single" w:sz="4" w:space="0" w:color="auto"/>
              <w:left w:val="single" w:sz="4" w:space="0" w:color="auto"/>
              <w:bottom w:val="single" w:sz="4" w:space="0" w:color="auto"/>
              <w:right w:val="single" w:sz="4" w:space="0" w:color="auto"/>
            </w:tcBorders>
          </w:tcPr>
          <w:p w:rsidR="00194871" w:rsidRPr="006D2116" w:rsidRDefault="00AD1166" w:rsidP="00FD11E5">
            <w:pPr>
              <w:spacing w:after="120"/>
              <w:rPr>
                <w:b/>
                <w:szCs w:val="22"/>
              </w:rPr>
            </w:pPr>
            <w:r>
              <w:rPr>
                <w:b/>
                <w:szCs w:val="22"/>
              </w:rPr>
              <w:lastRenderedPageBreak/>
              <w:t xml:space="preserve">b. </w:t>
            </w:r>
            <w:r w:rsidR="00194871" w:rsidRPr="006D2116">
              <w:rPr>
                <w:b/>
                <w:szCs w:val="22"/>
              </w:rPr>
              <w:t>adverbiale Bestimmungen</w:t>
            </w:r>
          </w:p>
          <w:p w:rsidR="00194871" w:rsidRPr="006D2116" w:rsidRDefault="006D2116" w:rsidP="00A8325E">
            <w:pPr>
              <w:pStyle w:val="Listenabsatz"/>
              <w:numPr>
                <w:ilvl w:val="0"/>
                <w:numId w:val="1"/>
              </w:numPr>
              <w:spacing w:line="240" w:lineRule="auto"/>
              <w:ind w:left="227" w:hanging="227"/>
              <w:rPr>
                <w:szCs w:val="22"/>
              </w:rPr>
            </w:pPr>
            <w:r w:rsidRPr="006D2116">
              <w:rPr>
                <w:szCs w:val="22"/>
              </w:rPr>
              <w:t>verschiedene</w:t>
            </w:r>
            <w:r w:rsidR="001440B3">
              <w:rPr>
                <w:szCs w:val="22"/>
              </w:rPr>
              <w:t xml:space="preserve"> </w:t>
            </w:r>
            <w:r w:rsidR="00194871" w:rsidRPr="006D2116">
              <w:rPr>
                <w:szCs w:val="22"/>
              </w:rPr>
              <w:t xml:space="preserve">Verwendung und Funktion </w:t>
            </w:r>
            <w:r w:rsidRPr="006D2116">
              <w:rPr>
                <w:szCs w:val="22"/>
              </w:rPr>
              <w:t xml:space="preserve">in Beschreibungen </w:t>
            </w:r>
          </w:p>
          <w:p w:rsidR="006D2116" w:rsidRPr="006D2116" w:rsidRDefault="006D2116" w:rsidP="00A8325E">
            <w:pPr>
              <w:pStyle w:val="Listenabsatz"/>
              <w:numPr>
                <w:ilvl w:val="0"/>
                <w:numId w:val="1"/>
              </w:numPr>
              <w:spacing w:line="240" w:lineRule="auto"/>
              <w:ind w:left="227" w:hanging="227"/>
              <w:rPr>
                <w:szCs w:val="22"/>
              </w:rPr>
            </w:pPr>
            <w:r w:rsidRPr="006D2116">
              <w:rPr>
                <w:szCs w:val="22"/>
              </w:rPr>
              <w:t>in diesem Kontext Unterscheidung und Benennung nach Bedeutung (Orts- und Zeitbestimmung, Art und Weise, Grund)</w:t>
            </w:r>
          </w:p>
          <w:p w:rsidR="006D2116" w:rsidRPr="006D2116" w:rsidRDefault="006D2116" w:rsidP="00A8325E">
            <w:pPr>
              <w:pStyle w:val="Listenabsatz"/>
              <w:numPr>
                <w:ilvl w:val="0"/>
                <w:numId w:val="1"/>
              </w:numPr>
              <w:spacing w:line="240" w:lineRule="auto"/>
              <w:ind w:left="227" w:hanging="227"/>
              <w:rPr>
                <w:szCs w:val="22"/>
              </w:rPr>
            </w:pPr>
            <w:r w:rsidRPr="006D2116">
              <w:rPr>
                <w:szCs w:val="22"/>
              </w:rPr>
              <w:t>Einführung des Adverbs</w:t>
            </w:r>
          </w:p>
        </w:tc>
        <w:tc>
          <w:tcPr>
            <w:tcW w:w="1250" w:type="pct"/>
            <w:tcBorders>
              <w:top w:val="single" w:sz="4" w:space="0" w:color="auto"/>
              <w:left w:val="single" w:sz="4" w:space="0" w:color="auto"/>
              <w:bottom w:val="single" w:sz="4" w:space="0" w:color="auto"/>
              <w:right w:val="single" w:sz="4" w:space="0" w:color="auto"/>
            </w:tcBorders>
          </w:tcPr>
          <w:p w:rsidR="00194871" w:rsidRPr="006D2116" w:rsidRDefault="00194871" w:rsidP="006D2116">
            <w:pPr>
              <w:pStyle w:val="Hinweise"/>
              <w:rPr>
                <w:szCs w:val="22"/>
              </w:rPr>
            </w:pPr>
            <w:r w:rsidRPr="006D2116">
              <w:rPr>
                <w:szCs w:val="22"/>
              </w:rPr>
              <w:t xml:space="preserve">Nachschlagemöglichkeiten und Beispiele auch unter </w:t>
            </w:r>
            <w:hyperlink r:id="rId41" w:history="1">
              <w:r w:rsidRPr="006D2116">
                <w:rPr>
                  <w:rStyle w:val="Hyperlink"/>
                  <w:szCs w:val="22"/>
                </w:rPr>
                <w:t>http://www.canoo.net</w:t>
              </w:r>
            </w:hyperlink>
            <w:r w:rsidRPr="006D2116">
              <w:rPr>
                <w:szCs w:val="22"/>
              </w:rPr>
              <w:t xml:space="preserve">, </w:t>
            </w:r>
            <w:hyperlink r:id="rId42" w:history="1">
              <w:r w:rsidRPr="006D2116">
                <w:rPr>
                  <w:rStyle w:val="Hyperlink"/>
                  <w:szCs w:val="22"/>
                </w:rPr>
                <w:t>http://www.mein-deutschbuch.de</w:t>
              </w:r>
            </w:hyperlink>
            <w:r w:rsidRPr="006D2116">
              <w:rPr>
                <w:szCs w:val="22"/>
              </w:rPr>
              <w:t xml:space="preserve">, </w:t>
            </w:r>
            <w:hyperlink r:id="rId43" w:history="1">
              <w:r w:rsidRPr="006D2116">
                <w:rPr>
                  <w:rStyle w:val="Hyperlink"/>
                  <w:szCs w:val="22"/>
                </w:rPr>
                <w:t>gra</w:t>
              </w:r>
              <w:r w:rsidRPr="006D2116">
                <w:rPr>
                  <w:rStyle w:val="Hyperlink"/>
                  <w:szCs w:val="22"/>
                </w:rPr>
                <w:t>m</w:t>
              </w:r>
              <w:r w:rsidRPr="006D2116">
                <w:rPr>
                  <w:rStyle w:val="Hyperlink"/>
                  <w:szCs w:val="22"/>
                </w:rPr>
                <w:t>mis 2.0. (http://hypermedia.ids-mannheim.de /</w:t>
              </w:r>
              <w:proofErr w:type="spellStart"/>
              <w:r w:rsidRPr="006D2116">
                <w:rPr>
                  <w:rStyle w:val="Hyperlink"/>
                  <w:szCs w:val="22"/>
                </w:rPr>
                <w:t>call</w:t>
              </w:r>
              <w:proofErr w:type="spellEnd"/>
              <w:r w:rsidRPr="006D2116">
                <w:rPr>
                  <w:rStyle w:val="Hyperlink"/>
                  <w:szCs w:val="22"/>
                </w:rPr>
                <w:t>/</w:t>
              </w:r>
              <w:proofErr w:type="spellStart"/>
              <w:r w:rsidRPr="006D2116">
                <w:rPr>
                  <w:rStyle w:val="Hyperlink"/>
                  <w:szCs w:val="22"/>
                </w:rPr>
                <w:t>public</w:t>
              </w:r>
              <w:proofErr w:type="spellEnd"/>
              <w:r w:rsidRPr="006D2116">
                <w:rPr>
                  <w:rStyle w:val="Hyperlink"/>
                  <w:szCs w:val="22"/>
                </w:rPr>
                <w:t>/</w:t>
              </w:r>
              <w:proofErr w:type="spellStart"/>
              <w:r w:rsidRPr="006D2116">
                <w:rPr>
                  <w:rStyle w:val="Hyperlink"/>
                  <w:szCs w:val="22"/>
                </w:rPr>
                <w:t>sysgram.ansicht</w:t>
              </w:r>
              <w:proofErr w:type="spellEnd"/>
              <w:r w:rsidRPr="006D2116">
                <w:rPr>
                  <w:rStyle w:val="Hyperlink"/>
                  <w:szCs w:val="22"/>
                </w:rPr>
                <w:t>)</w:t>
              </w:r>
            </w:hyperlink>
          </w:p>
        </w:tc>
      </w:tr>
      <w:tr w:rsidR="00350B20" w:rsidTr="00830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2"/>
        </w:trPr>
        <w:tc>
          <w:tcPr>
            <w:tcW w:w="1250" w:type="pct"/>
            <w:tcBorders>
              <w:top w:val="single" w:sz="4" w:space="0" w:color="auto"/>
              <w:left w:val="single" w:sz="4" w:space="0" w:color="auto"/>
              <w:bottom w:val="single" w:sz="4" w:space="0" w:color="auto"/>
              <w:right w:val="single" w:sz="4" w:space="0" w:color="auto"/>
            </w:tcBorders>
          </w:tcPr>
          <w:p w:rsidR="00350B20" w:rsidRPr="00F24642" w:rsidRDefault="00350B20" w:rsidP="002B164C">
            <w:pPr>
              <w:rPr>
                <w:szCs w:val="20"/>
              </w:rPr>
            </w:pPr>
          </w:p>
        </w:tc>
        <w:tc>
          <w:tcPr>
            <w:tcW w:w="1250" w:type="pct"/>
            <w:tcBorders>
              <w:top w:val="single" w:sz="4" w:space="0" w:color="auto"/>
              <w:left w:val="single" w:sz="4" w:space="0" w:color="auto"/>
              <w:bottom w:val="single" w:sz="4" w:space="0" w:color="auto"/>
              <w:right w:val="single" w:sz="4" w:space="0" w:color="auto"/>
            </w:tcBorders>
          </w:tcPr>
          <w:p w:rsidR="00350B20" w:rsidRPr="006949BA" w:rsidRDefault="00350B20" w:rsidP="002B164C">
            <w:pPr>
              <w:pStyle w:val="Kompetenzbeschreibung"/>
              <w:rPr>
                <w:u w:val="single"/>
              </w:rPr>
            </w:pPr>
            <w:r w:rsidRPr="006949BA">
              <w:rPr>
                <w:u w:val="single"/>
              </w:rPr>
              <w:t>3.1.2.1. Struktur von Äußerungen</w:t>
            </w:r>
          </w:p>
          <w:p w:rsidR="00350B20" w:rsidRPr="00073530" w:rsidRDefault="00350B20" w:rsidP="002B164C">
            <w:pPr>
              <w:pStyle w:val="Kompetenzbeschreibung"/>
            </w:pPr>
            <w:r w:rsidRPr="00073530">
              <w:t>(3)</w:t>
            </w:r>
            <w:r>
              <w:t xml:space="preserve"> </w:t>
            </w:r>
            <w:r w:rsidRPr="00073530">
              <w:t>Attribute als Teil eines Satzgliedes (zum Beispiel Adjektivattribut) erkennen und b</w:t>
            </w:r>
            <w:r w:rsidRPr="00073530">
              <w:t>e</w:t>
            </w:r>
            <w:r w:rsidRPr="00073530">
              <w:t>stimmen</w:t>
            </w:r>
          </w:p>
          <w:p w:rsidR="00350B20" w:rsidRPr="00073530" w:rsidRDefault="00350B20" w:rsidP="002B164C">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(Nomen</w:t>
            </w:r>
            <w:r>
              <w:t>, Adjektiv</w:t>
            </w:r>
            <w:r w:rsidRPr="00073530">
              <w:t>)</w:t>
            </w:r>
          </w:p>
          <w:p w:rsidR="00350B20" w:rsidRPr="00073530" w:rsidRDefault="00350B20" w:rsidP="002B164C">
            <w:pPr>
              <w:pStyle w:val="Kompetenzbeschreibung"/>
            </w:pPr>
            <w:r w:rsidRPr="00073530">
              <w:t>(14) Genus und Numerus bestimmen und sicher verwenden</w:t>
            </w:r>
          </w:p>
          <w:p w:rsidR="00350B20" w:rsidRDefault="00350B20" w:rsidP="002B164C">
            <w:pPr>
              <w:pStyle w:val="Kompetenzbeschreibung"/>
              <w:rPr>
                <w:szCs w:val="20"/>
              </w:rPr>
            </w:pPr>
            <w:r w:rsidRPr="00073530">
              <w:rPr>
                <w:szCs w:val="20"/>
              </w:rPr>
              <w:t>(20) Groß- und Kleinschreibung unterscheiden; Großschreibung von Namen, Höflichkeitsfo</w:t>
            </w:r>
            <w:r w:rsidRPr="00073530">
              <w:rPr>
                <w:szCs w:val="20"/>
              </w:rPr>
              <w:t>r</w:t>
            </w:r>
            <w:r w:rsidRPr="00073530">
              <w:rPr>
                <w:szCs w:val="20"/>
              </w:rPr>
              <w:t>men, Satzanfängen und Nomen (auch Nom</w:t>
            </w:r>
            <w:r w:rsidRPr="00073530">
              <w:rPr>
                <w:szCs w:val="20"/>
              </w:rPr>
              <w:t>i</w:t>
            </w:r>
            <w:r w:rsidRPr="00073530">
              <w:rPr>
                <w:szCs w:val="20"/>
              </w:rPr>
              <w:t>nalisierung) normgerecht anwenden; dabei auch grammatisches Wissen anwenden</w:t>
            </w:r>
          </w:p>
          <w:p w:rsidR="00350B20" w:rsidRDefault="00350B20" w:rsidP="002B164C">
            <w:pPr>
              <w:pStyle w:val="Kompetenzbeschreibung"/>
              <w:rPr>
                <w:b/>
                <w:szCs w:val="20"/>
              </w:rPr>
            </w:pPr>
            <w:r w:rsidRPr="00073530">
              <w:t>(24) Fehlersensibilität weiterentwickeln (zum Beispiel Beachten von Signalgruppen, vergle</w:t>
            </w:r>
            <w:r w:rsidRPr="00073530">
              <w:t>i</w:t>
            </w:r>
            <w:r w:rsidRPr="00073530">
              <w:t>chendes Aufschreiben, Erarbeiten eines eig</w:t>
            </w:r>
            <w:r w:rsidRPr="00073530">
              <w:t>e</w:t>
            </w:r>
            <w:r w:rsidRPr="00073530">
              <w:t>nen Fehlerprofils)</w:t>
            </w:r>
          </w:p>
        </w:tc>
        <w:tc>
          <w:tcPr>
            <w:tcW w:w="1250" w:type="pct"/>
            <w:tcBorders>
              <w:top w:val="single" w:sz="4" w:space="0" w:color="auto"/>
              <w:left w:val="single" w:sz="4" w:space="0" w:color="auto"/>
              <w:bottom w:val="single" w:sz="4" w:space="0" w:color="auto"/>
              <w:right w:val="single" w:sz="4" w:space="0" w:color="auto"/>
            </w:tcBorders>
          </w:tcPr>
          <w:p w:rsidR="00350B20" w:rsidRPr="009D2F80" w:rsidRDefault="00AD1166" w:rsidP="002B164C">
            <w:pPr>
              <w:spacing w:after="120"/>
              <w:rPr>
                <w:szCs w:val="22"/>
              </w:rPr>
            </w:pPr>
            <w:r>
              <w:rPr>
                <w:b/>
                <w:szCs w:val="22"/>
              </w:rPr>
              <w:t xml:space="preserve">c. </w:t>
            </w:r>
            <w:r w:rsidR="00350B20" w:rsidRPr="009D2F80">
              <w:rPr>
                <w:b/>
                <w:szCs w:val="22"/>
              </w:rPr>
              <w:t>Attribute</w:t>
            </w:r>
          </w:p>
          <w:p w:rsidR="00350B20" w:rsidRDefault="00350B20" w:rsidP="00A8325E">
            <w:pPr>
              <w:pStyle w:val="Listenabsatz"/>
              <w:numPr>
                <w:ilvl w:val="0"/>
                <w:numId w:val="1"/>
              </w:numPr>
              <w:spacing w:line="240" w:lineRule="auto"/>
              <w:ind w:left="227" w:hanging="227"/>
              <w:rPr>
                <w:szCs w:val="22"/>
              </w:rPr>
            </w:pPr>
            <w:r w:rsidRPr="009D2F80">
              <w:rPr>
                <w:szCs w:val="22"/>
              </w:rPr>
              <w:t>einfache Formen (links- und rech</w:t>
            </w:r>
            <w:r w:rsidRPr="009D2F80">
              <w:rPr>
                <w:szCs w:val="22"/>
              </w:rPr>
              <w:t>t</w:t>
            </w:r>
            <w:r w:rsidRPr="009D2F80">
              <w:rPr>
                <w:szCs w:val="22"/>
              </w:rPr>
              <w:t>verzweigt) bestimmen</w:t>
            </w:r>
          </w:p>
          <w:p w:rsidR="00350B20" w:rsidRPr="009D2F80" w:rsidRDefault="00350B20" w:rsidP="00A8325E">
            <w:pPr>
              <w:pStyle w:val="Listenabsatz"/>
              <w:numPr>
                <w:ilvl w:val="0"/>
                <w:numId w:val="1"/>
              </w:numPr>
              <w:spacing w:line="240" w:lineRule="auto"/>
              <w:ind w:left="227" w:hanging="227"/>
              <w:rPr>
                <w:szCs w:val="22"/>
              </w:rPr>
            </w:pPr>
            <w:r w:rsidRPr="009D2F80">
              <w:rPr>
                <w:szCs w:val="22"/>
              </w:rPr>
              <w:t>Attribute als Teil eines Satzglieds</w:t>
            </w:r>
          </w:p>
          <w:p w:rsidR="00350B20" w:rsidRPr="00805ED9" w:rsidRDefault="00350B20" w:rsidP="002B164C">
            <w:pPr>
              <w:pStyle w:val="Listenabsatz"/>
              <w:numPr>
                <w:ilvl w:val="0"/>
                <w:numId w:val="1"/>
              </w:numPr>
              <w:spacing w:line="240" w:lineRule="auto"/>
              <w:ind w:left="227" w:hanging="227"/>
              <w:rPr>
                <w:sz w:val="24"/>
                <w:szCs w:val="22"/>
              </w:rPr>
            </w:pPr>
            <w:r w:rsidRPr="009D2F80">
              <w:rPr>
                <w:szCs w:val="22"/>
              </w:rPr>
              <w:t>Nomen und Artikel; Numerus und Genus</w:t>
            </w:r>
            <w:r>
              <w:rPr>
                <w:szCs w:val="22"/>
              </w:rPr>
              <w:t>;</w:t>
            </w:r>
            <w:r w:rsidRPr="009D2F80">
              <w:rPr>
                <w:szCs w:val="22"/>
              </w:rPr>
              <w:br/>
              <w:t>Klärung und Reaktivierung des Ve</w:t>
            </w:r>
            <w:r w:rsidRPr="009D2F80">
              <w:rPr>
                <w:szCs w:val="22"/>
              </w:rPr>
              <w:t>r</w:t>
            </w:r>
            <w:r w:rsidRPr="009D2F80">
              <w:rPr>
                <w:szCs w:val="22"/>
              </w:rPr>
              <w:t>ständnisses aus der Grundschule</w:t>
            </w:r>
            <w:r>
              <w:rPr>
                <w:szCs w:val="22"/>
              </w:rPr>
              <w:t>;</w:t>
            </w:r>
            <w:r w:rsidRPr="009D2F80">
              <w:rPr>
                <w:szCs w:val="22"/>
              </w:rPr>
              <w:br/>
              <w:t>Nomen als attributfähige Wort</w:t>
            </w:r>
            <w:r>
              <w:rPr>
                <w:szCs w:val="22"/>
              </w:rPr>
              <w:t>art</w:t>
            </w:r>
            <w:r w:rsidRPr="009D2F80">
              <w:rPr>
                <w:szCs w:val="22"/>
              </w:rPr>
              <w:t>; bestimmte und unbestimmte Artikel; Großschreibung</w:t>
            </w:r>
            <w:r>
              <w:rPr>
                <w:szCs w:val="22"/>
              </w:rPr>
              <w:t>;</w:t>
            </w:r>
            <w:r>
              <w:rPr>
                <w:szCs w:val="22"/>
              </w:rPr>
              <w:br/>
              <w:t xml:space="preserve">Vertiefung: </w:t>
            </w:r>
            <w:r w:rsidRPr="009D2F80">
              <w:rPr>
                <w:szCs w:val="22"/>
              </w:rPr>
              <w:t>Funktion als Träger wichtiger Information</w:t>
            </w:r>
            <w:r w:rsidR="00AD1166">
              <w:rPr>
                <w:szCs w:val="22"/>
              </w:rPr>
              <w:t xml:space="preserve"> (Wh.),</w:t>
            </w:r>
            <w:r w:rsidRPr="009D2F80">
              <w:rPr>
                <w:szCs w:val="22"/>
              </w:rPr>
              <w:t xml:space="preserve"> Kern von Satzgliedern</w:t>
            </w:r>
          </w:p>
          <w:p w:rsidR="00350B20" w:rsidRPr="009D2F80" w:rsidRDefault="00350B20" w:rsidP="002B164C">
            <w:pPr>
              <w:pStyle w:val="Listenabsatz"/>
              <w:numPr>
                <w:ilvl w:val="0"/>
                <w:numId w:val="1"/>
              </w:numPr>
              <w:spacing w:line="240" w:lineRule="auto"/>
              <w:ind w:left="227" w:hanging="227"/>
              <w:rPr>
                <w:szCs w:val="22"/>
              </w:rPr>
            </w:pPr>
            <w:r w:rsidRPr="009D2F80">
              <w:rPr>
                <w:szCs w:val="22"/>
              </w:rPr>
              <w:t>Adjektiv (Klärung und Reaktivierung des Verständnisses aus der Grun</w:t>
            </w:r>
            <w:r w:rsidRPr="009D2F80">
              <w:rPr>
                <w:szCs w:val="22"/>
              </w:rPr>
              <w:t>d</w:t>
            </w:r>
            <w:r w:rsidRPr="009D2F80">
              <w:rPr>
                <w:szCs w:val="22"/>
              </w:rPr>
              <w:t>schule im Kontext der Attribute)</w:t>
            </w:r>
          </w:p>
        </w:tc>
        <w:tc>
          <w:tcPr>
            <w:tcW w:w="1250" w:type="pct"/>
            <w:tcBorders>
              <w:top w:val="single" w:sz="4" w:space="0" w:color="auto"/>
              <w:left w:val="single" w:sz="4" w:space="0" w:color="auto"/>
              <w:bottom w:val="single" w:sz="4" w:space="0" w:color="auto"/>
              <w:right w:val="single" w:sz="4" w:space="0" w:color="auto"/>
            </w:tcBorders>
          </w:tcPr>
          <w:p w:rsidR="00350B20" w:rsidRDefault="00350B20" w:rsidP="002B164C">
            <w:pPr>
              <w:pStyle w:val="Listenabsatz"/>
              <w:ind w:left="0"/>
              <w:rPr>
                <w:sz w:val="20"/>
                <w:szCs w:val="20"/>
              </w:rPr>
            </w:pPr>
            <w:r>
              <w:rPr>
                <w:sz w:val="20"/>
                <w:szCs w:val="20"/>
              </w:rPr>
              <w:t>Bei der Wiederholung des Nomens als Wortart sollte auf deren problematische semantische Definition verzichtet werden.</w:t>
            </w:r>
          </w:p>
          <w:p w:rsidR="00350B20" w:rsidRDefault="00350B20" w:rsidP="002B164C">
            <w:pPr>
              <w:pStyle w:val="Listenabsatz"/>
              <w:ind w:left="0"/>
              <w:rPr>
                <w:sz w:val="20"/>
                <w:szCs w:val="20"/>
              </w:rPr>
            </w:pPr>
          </w:p>
          <w:p w:rsidR="00350B20" w:rsidRPr="00F24642" w:rsidRDefault="00350B20" w:rsidP="002B164C">
            <w:pPr>
              <w:pStyle w:val="Listenabsatz"/>
              <w:ind w:left="0"/>
              <w:rPr>
                <w:sz w:val="20"/>
                <w:szCs w:val="20"/>
              </w:rPr>
            </w:pPr>
            <w:r>
              <w:rPr>
                <w:sz w:val="20"/>
                <w:szCs w:val="20"/>
              </w:rPr>
              <w:t>Material z.B.</w:t>
            </w:r>
            <w:r w:rsidRPr="00F24642">
              <w:rPr>
                <w:sz w:val="20"/>
                <w:szCs w:val="20"/>
              </w:rPr>
              <w:t xml:space="preserve"> </w:t>
            </w:r>
            <w:hyperlink r:id="rId44" w:history="1">
              <w:r w:rsidRPr="00F24642">
                <w:rPr>
                  <w:rStyle w:val="Hyperlink"/>
                  <w:sz w:val="20"/>
                  <w:szCs w:val="20"/>
                </w:rPr>
                <w:t>http://lehrerfortbildung-bw.de/faecher/deutsch/gym/fb4/03_sprache/3_attribute/</w:t>
              </w:r>
            </w:hyperlink>
            <w:r w:rsidRPr="00F24642">
              <w:rPr>
                <w:sz w:val="20"/>
                <w:szCs w:val="20"/>
              </w:rPr>
              <w:t xml:space="preserve"> (thematischer Kontext </w:t>
            </w:r>
            <w:r>
              <w:rPr>
                <w:sz w:val="20"/>
                <w:szCs w:val="20"/>
              </w:rPr>
              <w:t>Ei</w:t>
            </w:r>
            <w:r>
              <w:rPr>
                <w:sz w:val="20"/>
                <w:szCs w:val="20"/>
              </w:rPr>
              <w:t>n</w:t>
            </w:r>
            <w:r>
              <w:rPr>
                <w:sz w:val="20"/>
                <w:szCs w:val="20"/>
              </w:rPr>
              <w:t>kauf auf dem Markt</w:t>
            </w:r>
            <w:r w:rsidRPr="00F24642">
              <w:rPr>
                <w:sz w:val="20"/>
                <w:szCs w:val="20"/>
              </w:rPr>
              <w:t>)</w:t>
            </w:r>
          </w:p>
          <w:p w:rsidR="00350B20" w:rsidRPr="00F24642" w:rsidRDefault="00350B20" w:rsidP="002B164C">
            <w:pPr>
              <w:pStyle w:val="Listenabsatz"/>
              <w:ind w:left="0"/>
              <w:rPr>
                <w:sz w:val="20"/>
                <w:szCs w:val="20"/>
              </w:rPr>
            </w:pPr>
          </w:p>
          <w:p w:rsidR="00350B20" w:rsidRPr="00F24642" w:rsidRDefault="00350B20" w:rsidP="002B164C">
            <w:pPr>
              <w:pStyle w:val="Listenabsatz"/>
              <w:ind w:left="0"/>
              <w:rPr>
                <w:b/>
                <w:sz w:val="20"/>
                <w:szCs w:val="20"/>
              </w:rPr>
            </w:pPr>
            <w:r w:rsidRPr="00F24642">
              <w:rPr>
                <w:sz w:val="20"/>
                <w:szCs w:val="20"/>
              </w:rPr>
              <w:t xml:space="preserve">Nachschlagemöglichkeiten und Beispiele auch unter </w:t>
            </w:r>
            <w:hyperlink r:id="rId45" w:history="1">
              <w:r w:rsidRPr="00F24642">
                <w:rPr>
                  <w:rStyle w:val="Hyperlink"/>
                  <w:sz w:val="20"/>
                  <w:szCs w:val="20"/>
                </w:rPr>
                <w:t>http://www.canoo.net</w:t>
              </w:r>
            </w:hyperlink>
            <w:r w:rsidRPr="00F24642">
              <w:rPr>
                <w:sz w:val="20"/>
                <w:szCs w:val="20"/>
              </w:rPr>
              <w:t xml:space="preserve">, </w:t>
            </w:r>
            <w:hyperlink r:id="rId46" w:history="1">
              <w:r w:rsidRPr="00F24642">
                <w:rPr>
                  <w:rStyle w:val="Hyperlink"/>
                  <w:sz w:val="20"/>
                  <w:szCs w:val="20"/>
                </w:rPr>
                <w:t>http://www.mein-deutschbuch.de</w:t>
              </w:r>
            </w:hyperlink>
            <w:r w:rsidRPr="00F24642">
              <w:rPr>
                <w:sz w:val="20"/>
                <w:szCs w:val="20"/>
              </w:rPr>
              <w:t xml:space="preserve">, </w:t>
            </w:r>
            <w:hyperlink r:id="rId47" w:history="1">
              <w:r w:rsidRPr="00F24642">
                <w:rPr>
                  <w:rStyle w:val="Hyperlink"/>
                  <w:sz w:val="20"/>
                  <w:szCs w:val="20"/>
                </w:rPr>
                <w:t>gra</w:t>
              </w:r>
              <w:r w:rsidRPr="00F24642">
                <w:rPr>
                  <w:rStyle w:val="Hyperlink"/>
                  <w:sz w:val="20"/>
                  <w:szCs w:val="20"/>
                </w:rPr>
                <w:t>m</w:t>
              </w:r>
              <w:r w:rsidRPr="00F24642">
                <w:rPr>
                  <w:rStyle w:val="Hyperlink"/>
                  <w:sz w:val="20"/>
                  <w:szCs w:val="20"/>
                </w:rPr>
                <w:t>mis 2.0. (http://hypermedia.ids-mannheim.de/call/public/sysgram.ansicht)</w:t>
              </w:r>
            </w:hyperlink>
          </w:p>
        </w:tc>
      </w:tr>
      <w:tr w:rsidR="00350B20" w:rsidTr="00830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2"/>
        </w:trPr>
        <w:tc>
          <w:tcPr>
            <w:tcW w:w="1250" w:type="pct"/>
            <w:tcBorders>
              <w:top w:val="single" w:sz="4" w:space="0" w:color="auto"/>
              <w:left w:val="single" w:sz="4" w:space="0" w:color="auto"/>
              <w:bottom w:val="single" w:sz="4" w:space="0" w:color="auto"/>
              <w:right w:val="single" w:sz="4" w:space="0" w:color="auto"/>
            </w:tcBorders>
          </w:tcPr>
          <w:p w:rsidR="00350B20" w:rsidRPr="00F37F62" w:rsidRDefault="00350B20" w:rsidP="002B164C">
            <w:pPr>
              <w:pStyle w:val="Kompetenzbeschreibung"/>
              <w:rPr>
                <w:u w:val="single"/>
              </w:rPr>
            </w:pPr>
            <w:r w:rsidRPr="00F37F62">
              <w:rPr>
                <w:u w:val="single"/>
              </w:rPr>
              <w:t>2.2. Schreiben</w:t>
            </w:r>
          </w:p>
          <w:p w:rsidR="00350B20" w:rsidRPr="00F24642" w:rsidRDefault="00141F11" w:rsidP="002B164C">
            <w:pPr>
              <w:pStyle w:val="Kompetenzbeschreibung"/>
              <w:rPr>
                <w:szCs w:val="20"/>
              </w:rPr>
            </w:pPr>
            <w:r w:rsidRPr="00992FA5">
              <w:t>5. elementare formale Anforderungen des Schreibens erfüllen (Lesbarkeit der Han</w:t>
            </w:r>
            <w:r w:rsidRPr="00992FA5">
              <w:t>d</w:t>
            </w:r>
            <w:r w:rsidRPr="00992FA5">
              <w:t>schrift, Blatteinteilung; Rechtschreibung, Ze</w:t>
            </w:r>
            <w:r w:rsidRPr="00992FA5">
              <w:t>i</w:t>
            </w:r>
            <w:r w:rsidRPr="00992FA5">
              <w:t>chensetzung, Grammatik)</w:t>
            </w:r>
          </w:p>
        </w:tc>
        <w:tc>
          <w:tcPr>
            <w:tcW w:w="1250" w:type="pct"/>
            <w:tcBorders>
              <w:top w:val="single" w:sz="4" w:space="0" w:color="auto"/>
              <w:left w:val="single" w:sz="4" w:space="0" w:color="auto"/>
              <w:bottom w:val="single" w:sz="4" w:space="0" w:color="auto"/>
              <w:right w:val="single" w:sz="4" w:space="0" w:color="auto"/>
            </w:tcBorders>
          </w:tcPr>
          <w:p w:rsidR="00350B20" w:rsidRPr="006949BA" w:rsidRDefault="00350B20" w:rsidP="002B164C">
            <w:pPr>
              <w:pStyle w:val="Kompetenzbeschreibung"/>
              <w:rPr>
                <w:u w:val="single"/>
              </w:rPr>
            </w:pPr>
            <w:r w:rsidRPr="006949BA">
              <w:rPr>
                <w:u w:val="single"/>
              </w:rPr>
              <w:t>3.1.2.1. Struktur von Äußerungen</w:t>
            </w:r>
          </w:p>
          <w:p w:rsidR="00350B20" w:rsidRPr="00073530" w:rsidRDefault="00350B20" w:rsidP="002B164C">
            <w:pPr>
              <w:pStyle w:val="Kompetenzbeschreibung"/>
            </w:pPr>
            <w:r w:rsidRPr="00073530">
              <w:t>(1)</w:t>
            </w:r>
            <w:r>
              <w:t xml:space="preserve"> </w:t>
            </w:r>
            <w:r w:rsidRPr="00073530">
              <w:t xml:space="preserve">die zentrale Bedeutung des Prädikats für den Satz erläutern </w:t>
            </w:r>
          </w:p>
          <w:p w:rsidR="00350B20" w:rsidRPr="00073530" w:rsidRDefault="00350B20" w:rsidP="002B164C">
            <w:pPr>
              <w:pStyle w:val="Kompetenzbeschreibung"/>
            </w:pPr>
            <w:r>
              <w:t xml:space="preserve">(4) </w:t>
            </w:r>
            <w:r w:rsidRPr="00073530">
              <w:t>die Struktur von einfachen Sätzen analysi</w:t>
            </w:r>
            <w:r w:rsidRPr="00073530">
              <w:t>e</w:t>
            </w:r>
            <w:r w:rsidRPr="00073530">
              <w:t xml:space="preserve">ren und nach dem </w:t>
            </w:r>
            <w:proofErr w:type="spellStart"/>
            <w:r w:rsidRPr="00073530">
              <w:t>Feldermodell</w:t>
            </w:r>
            <w:proofErr w:type="spellEnd"/>
            <w:r w:rsidRPr="00073530">
              <w:t xml:space="preserve"> beschreiben (Satzklammer, Felder: Vorfeld, Mittelfeld, Nachfeld); dazu die Satzglieder bestimmen (Umstellprobe)</w:t>
            </w:r>
          </w:p>
          <w:p w:rsidR="00350B20" w:rsidRPr="00073530" w:rsidRDefault="00350B20" w:rsidP="002B164C">
            <w:pPr>
              <w:pStyle w:val="Kompetenzbeschreibung"/>
            </w:pPr>
            <w:r>
              <w:t xml:space="preserve">(9) </w:t>
            </w:r>
            <w:r w:rsidRPr="00073530">
              <w:t xml:space="preserve">Wortarten nach ihren morphologischen </w:t>
            </w:r>
            <w:r w:rsidRPr="00073530">
              <w:lastRenderedPageBreak/>
              <w:t>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w:t>
            </w:r>
            <w:r>
              <w:t>Adjektiv</w:t>
            </w:r>
            <w:r w:rsidRPr="00073530">
              <w:t>)</w:t>
            </w:r>
          </w:p>
          <w:p w:rsidR="00350B20" w:rsidRDefault="00350B20" w:rsidP="002B164C">
            <w:pPr>
              <w:pStyle w:val="Kompetenzbeschreibung"/>
            </w:pPr>
            <w:r w:rsidRPr="00073530">
              <w:t>(15) Komparationsformen der Adjektive bilden und Vergleichspartikel korrekt verwenden</w:t>
            </w:r>
          </w:p>
          <w:p w:rsidR="00350B20" w:rsidRPr="006949BA" w:rsidRDefault="00350B20" w:rsidP="002B164C">
            <w:pPr>
              <w:pStyle w:val="Kompetenzbeschreibung"/>
              <w:rPr>
                <w:u w:val="single"/>
              </w:rPr>
            </w:pPr>
            <w:r w:rsidRPr="006949BA">
              <w:rPr>
                <w:u w:val="single"/>
              </w:rPr>
              <w:t>3.1.2.2. Funktion von Äußerungen</w:t>
            </w:r>
          </w:p>
          <w:p w:rsidR="00350B20" w:rsidRPr="00073530" w:rsidRDefault="00350B20" w:rsidP="002B164C">
            <w:pPr>
              <w:pStyle w:val="Kompetenzbeschreibung"/>
            </w:pPr>
            <w:r>
              <w:t xml:space="preserve">(8) </w:t>
            </w:r>
            <w:r w:rsidRPr="00073530">
              <w:t>bei eigenen Sprech- und Schreibhandlu</w:t>
            </w:r>
            <w:r w:rsidRPr="00073530">
              <w:t>n</w:t>
            </w:r>
            <w:r w:rsidRPr="00073530">
              <w:t>gen distinktive Besonderheiten gesprochener und geschriebener Sprache situationsang</w:t>
            </w:r>
            <w:r w:rsidRPr="00073530">
              <w:t>e</w:t>
            </w:r>
            <w:r w:rsidRPr="00073530">
              <w:t>messen und adressatenbezogen beachten</w:t>
            </w:r>
          </w:p>
          <w:p w:rsidR="00350B20" w:rsidRPr="00073530" w:rsidRDefault="00350B20" w:rsidP="002B164C">
            <w:pPr>
              <w:pStyle w:val="Kompetenzbeschreibung"/>
            </w:pPr>
            <w:r w:rsidRPr="00073530">
              <w:t>(10) sprachliche Äußerungen mündlich und schriftlich situationsangemessen und adress</w:t>
            </w:r>
            <w:r w:rsidRPr="00073530">
              <w:t>a</w:t>
            </w:r>
            <w:r w:rsidRPr="00073530">
              <w:t>tengerecht formulieren (zum Beispiel G</w:t>
            </w:r>
            <w:r w:rsidRPr="00073530">
              <w:t>e</w:t>
            </w:r>
            <w:r w:rsidRPr="00073530">
              <w:t>sprächsbeiträge)</w:t>
            </w:r>
          </w:p>
          <w:p w:rsidR="00350B20" w:rsidRDefault="00350B20" w:rsidP="002B164C">
            <w:pPr>
              <w:pStyle w:val="Kompetenzbeschreibung"/>
            </w:pPr>
            <w:r w:rsidRPr="00073530">
              <w:t>(14) standardsprachlichen, umgangssprachl</w:t>
            </w:r>
            <w:r w:rsidRPr="00073530">
              <w:t>i</w:t>
            </w:r>
            <w:r w:rsidRPr="00073530">
              <w:t>chen und dialektalen Sprachgebrauch in Form und Ver</w:t>
            </w:r>
            <w:r>
              <w:t>wendung unterscheiden</w:t>
            </w:r>
          </w:p>
          <w:p w:rsidR="00CF172B" w:rsidRDefault="00CF172B" w:rsidP="002B164C">
            <w:pPr>
              <w:pStyle w:val="Kompetenzbeschreibung"/>
            </w:pPr>
          </w:p>
          <w:p w:rsidR="00CF172B" w:rsidRDefault="00CF172B" w:rsidP="002B164C">
            <w:pPr>
              <w:pStyle w:val="Kompetenzbeschreibung"/>
            </w:pPr>
          </w:p>
          <w:p w:rsidR="00CF172B" w:rsidRPr="00F24642" w:rsidRDefault="00CF172B" w:rsidP="002B164C">
            <w:pPr>
              <w:pStyle w:val="Kompetenzbeschreibung"/>
              <w:rPr>
                <w:szCs w:val="20"/>
              </w:rPr>
            </w:pPr>
          </w:p>
        </w:tc>
        <w:tc>
          <w:tcPr>
            <w:tcW w:w="1250" w:type="pct"/>
            <w:tcBorders>
              <w:top w:val="single" w:sz="4" w:space="0" w:color="auto"/>
              <w:left w:val="single" w:sz="4" w:space="0" w:color="auto"/>
              <w:bottom w:val="single" w:sz="4" w:space="0" w:color="auto"/>
              <w:right w:val="single" w:sz="4" w:space="0" w:color="auto"/>
            </w:tcBorders>
          </w:tcPr>
          <w:p w:rsidR="00350B20" w:rsidRPr="009D2F80" w:rsidRDefault="00AD1166" w:rsidP="002B164C">
            <w:pPr>
              <w:spacing w:after="120"/>
              <w:rPr>
                <w:b/>
                <w:szCs w:val="22"/>
              </w:rPr>
            </w:pPr>
            <w:r>
              <w:rPr>
                <w:b/>
                <w:szCs w:val="22"/>
              </w:rPr>
              <w:lastRenderedPageBreak/>
              <w:t xml:space="preserve">d. </w:t>
            </w:r>
            <w:r w:rsidR="00350B20" w:rsidRPr="009D2F80">
              <w:rPr>
                <w:b/>
                <w:szCs w:val="22"/>
              </w:rPr>
              <w:t>Komparation, Einführung des Nachfeldes</w:t>
            </w:r>
          </w:p>
          <w:p w:rsidR="00350B20" w:rsidRPr="00AD1166" w:rsidRDefault="00350B20" w:rsidP="00A8325E">
            <w:pPr>
              <w:pStyle w:val="Listenabsatz"/>
              <w:numPr>
                <w:ilvl w:val="0"/>
                <w:numId w:val="1"/>
              </w:numPr>
              <w:spacing w:line="240" w:lineRule="auto"/>
              <w:ind w:left="227" w:hanging="227"/>
              <w:rPr>
                <w:szCs w:val="22"/>
              </w:rPr>
            </w:pPr>
            <w:r w:rsidRPr="00AD1166">
              <w:rPr>
                <w:szCs w:val="22"/>
              </w:rPr>
              <w:t>Komparationsformen (Positiv, Ko</w:t>
            </w:r>
            <w:r w:rsidRPr="00AD1166">
              <w:rPr>
                <w:szCs w:val="22"/>
              </w:rPr>
              <w:t>m</w:t>
            </w:r>
            <w:r w:rsidRPr="00AD1166">
              <w:rPr>
                <w:szCs w:val="22"/>
              </w:rPr>
              <w:t>parativ, Superlativ) bilden und b</w:t>
            </w:r>
            <w:r w:rsidRPr="00AD1166">
              <w:rPr>
                <w:szCs w:val="22"/>
              </w:rPr>
              <w:t>e</w:t>
            </w:r>
            <w:r w:rsidRPr="00AD1166">
              <w:rPr>
                <w:szCs w:val="22"/>
              </w:rPr>
              <w:t>nennen</w:t>
            </w:r>
            <w:r w:rsidR="00AD1166">
              <w:rPr>
                <w:szCs w:val="22"/>
              </w:rPr>
              <w:t xml:space="preserve"> (z.B. Vergleich von Tieren)</w:t>
            </w:r>
          </w:p>
          <w:p w:rsidR="00350B20" w:rsidRPr="00AD1166" w:rsidRDefault="00350B20" w:rsidP="00A8325E">
            <w:pPr>
              <w:pStyle w:val="Listenabsatz"/>
              <w:numPr>
                <w:ilvl w:val="0"/>
                <w:numId w:val="1"/>
              </w:numPr>
              <w:spacing w:line="240" w:lineRule="auto"/>
              <w:ind w:left="227" w:hanging="227"/>
              <w:rPr>
                <w:szCs w:val="22"/>
              </w:rPr>
            </w:pPr>
            <w:r w:rsidRPr="00AD1166">
              <w:rPr>
                <w:szCs w:val="22"/>
              </w:rPr>
              <w:t>Vergleichspartikel in Satzzusa</w:t>
            </w:r>
            <w:r w:rsidRPr="00AD1166">
              <w:rPr>
                <w:szCs w:val="22"/>
              </w:rPr>
              <w:t>m</w:t>
            </w:r>
            <w:r w:rsidRPr="00AD1166">
              <w:rPr>
                <w:szCs w:val="22"/>
              </w:rPr>
              <w:t>menhängen verwenden</w:t>
            </w:r>
          </w:p>
          <w:p w:rsidR="00350B20" w:rsidRPr="00C9643F" w:rsidRDefault="00350B20" w:rsidP="00A8325E">
            <w:pPr>
              <w:pStyle w:val="Listenabsatz"/>
              <w:numPr>
                <w:ilvl w:val="0"/>
                <w:numId w:val="1"/>
              </w:numPr>
              <w:spacing w:line="240" w:lineRule="auto"/>
              <w:ind w:left="227" w:hanging="227"/>
              <w:rPr>
                <w:b/>
                <w:sz w:val="20"/>
                <w:szCs w:val="20"/>
              </w:rPr>
            </w:pPr>
            <w:r w:rsidRPr="00AD1166">
              <w:rPr>
                <w:szCs w:val="22"/>
              </w:rPr>
              <w:lastRenderedPageBreak/>
              <w:t>Einführung des Nachfeldes, z.B. über den häufigen Fall von B</w:t>
            </w:r>
            <w:r w:rsidRPr="00AD1166">
              <w:rPr>
                <w:szCs w:val="22"/>
              </w:rPr>
              <w:t>e</w:t>
            </w:r>
            <w:r w:rsidRPr="00AD1166">
              <w:rPr>
                <w:szCs w:val="22"/>
              </w:rPr>
              <w:t>zugsphrasen eines Vergleichs</w:t>
            </w:r>
          </w:p>
        </w:tc>
        <w:tc>
          <w:tcPr>
            <w:tcW w:w="1250" w:type="pct"/>
            <w:tcBorders>
              <w:top w:val="single" w:sz="4" w:space="0" w:color="auto"/>
              <w:left w:val="single" w:sz="4" w:space="0" w:color="auto"/>
              <w:bottom w:val="single" w:sz="4" w:space="0" w:color="auto"/>
              <w:right w:val="single" w:sz="4" w:space="0" w:color="auto"/>
            </w:tcBorders>
          </w:tcPr>
          <w:p w:rsidR="00350B20" w:rsidRDefault="00350B20" w:rsidP="002B164C">
            <w:pPr>
              <w:pStyle w:val="Listenabsatz"/>
              <w:ind w:left="0"/>
              <w:rPr>
                <w:sz w:val="20"/>
                <w:szCs w:val="20"/>
              </w:rPr>
            </w:pPr>
            <w:r>
              <w:rPr>
                <w:sz w:val="20"/>
                <w:szCs w:val="20"/>
              </w:rPr>
              <w:lastRenderedPageBreak/>
              <w:t>Die Vergleichsphrase bei Komparationen ist eine typische Form der Nachfeldbese</w:t>
            </w:r>
            <w:r>
              <w:rPr>
                <w:sz w:val="20"/>
                <w:szCs w:val="20"/>
              </w:rPr>
              <w:t>t</w:t>
            </w:r>
            <w:r>
              <w:rPr>
                <w:sz w:val="20"/>
                <w:szCs w:val="20"/>
              </w:rPr>
              <w:t>zung. Daher bietet sich die Einführung des Nachfeldes an dieser Stelle an.</w:t>
            </w:r>
          </w:p>
          <w:p w:rsidR="00350B20" w:rsidRDefault="00350B20" w:rsidP="002B164C">
            <w:pPr>
              <w:pStyle w:val="Hinweise"/>
            </w:pPr>
          </w:p>
          <w:p w:rsidR="00350B20" w:rsidRDefault="00350B20" w:rsidP="002B164C">
            <w:pPr>
              <w:pStyle w:val="Hinweise"/>
            </w:pPr>
            <w:r>
              <w:t>Vertiefung/Differenzierung z.B.</w:t>
            </w:r>
          </w:p>
          <w:p w:rsidR="00350B20" w:rsidRDefault="00350B20" w:rsidP="00CE0231">
            <w:pPr>
              <w:pStyle w:val="Hinweise"/>
              <w:numPr>
                <w:ilvl w:val="0"/>
                <w:numId w:val="10"/>
              </w:numPr>
            </w:pPr>
            <w:r w:rsidRPr="009D2F80">
              <w:t>Untersuchung des Sinns von Steig</w:t>
            </w:r>
            <w:r w:rsidRPr="009D2F80">
              <w:t>e</w:t>
            </w:r>
            <w:r w:rsidRPr="009D2F80">
              <w:t>rungen (z.B. schwanger, tot)</w:t>
            </w:r>
          </w:p>
          <w:p w:rsidR="00350B20" w:rsidRPr="00305243" w:rsidRDefault="00350B20" w:rsidP="00CE0231">
            <w:pPr>
              <w:pStyle w:val="Hinweise"/>
              <w:numPr>
                <w:ilvl w:val="0"/>
                <w:numId w:val="10"/>
              </w:numPr>
              <w:rPr>
                <w:b/>
                <w:szCs w:val="20"/>
              </w:rPr>
            </w:pPr>
            <w:r>
              <w:lastRenderedPageBreak/>
              <w:t>induktive Untersuchung von Grenzfä</w:t>
            </w:r>
            <w:r>
              <w:t>l</w:t>
            </w:r>
            <w:r>
              <w:t>len (z.B. lila, offen/zu, heutig) als A</w:t>
            </w:r>
            <w:r>
              <w:t>d</w:t>
            </w:r>
            <w:r>
              <w:t>jektive (Unterscheidung von attribut</w:t>
            </w:r>
            <w:r>
              <w:t>i</w:t>
            </w:r>
            <w:r>
              <w:t>vem, adverbialem und prädikativem Gebrauch, Steigerbarkeit)</w:t>
            </w:r>
          </w:p>
          <w:p w:rsidR="00350B20" w:rsidRDefault="00350B20" w:rsidP="002B164C">
            <w:pPr>
              <w:pStyle w:val="Listenabsatz"/>
              <w:ind w:left="0"/>
              <w:rPr>
                <w:sz w:val="20"/>
                <w:szCs w:val="20"/>
              </w:rPr>
            </w:pPr>
          </w:p>
        </w:tc>
      </w:tr>
      <w:tr w:rsidR="003C6E82" w:rsidTr="00830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E82" w:rsidRPr="006D2116" w:rsidRDefault="003C6E82" w:rsidP="003C6E82">
            <w:pPr>
              <w:pStyle w:val="Hinweise"/>
              <w:jc w:val="center"/>
              <w:rPr>
                <w:szCs w:val="22"/>
              </w:rPr>
            </w:pPr>
            <w:r w:rsidRPr="00A8325E">
              <w:rPr>
                <w:b/>
                <w:sz w:val="22"/>
                <w:szCs w:val="22"/>
              </w:rPr>
              <w:lastRenderedPageBreak/>
              <w:t>integriert: Rechtschreibung</w:t>
            </w:r>
          </w:p>
        </w:tc>
      </w:tr>
      <w:tr w:rsidR="00350B20" w:rsidTr="00830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2"/>
        </w:trPr>
        <w:tc>
          <w:tcPr>
            <w:tcW w:w="1250" w:type="pct"/>
            <w:tcBorders>
              <w:top w:val="single" w:sz="4" w:space="0" w:color="auto"/>
              <w:left w:val="single" w:sz="4" w:space="0" w:color="auto"/>
              <w:bottom w:val="single" w:sz="4" w:space="0" w:color="auto"/>
              <w:right w:val="single" w:sz="4" w:space="0" w:color="auto"/>
            </w:tcBorders>
          </w:tcPr>
          <w:p w:rsidR="00350B20" w:rsidRPr="00F37F62" w:rsidRDefault="00350B20" w:rsidP="002B164C">
            <w:pPr>
              <w:pStyle w:val="Kompetenzbeschreibung"/>
              <w:rPr>
                <w:u w:val="single"/>
              </w:rPr>
            </w:pPr>
            <w:r w:rsidRPr="00F37F62">
              <w:rPr>
                <w:u w:val="single"/>
              </w:rPr>
              <w:t>2.2. Schreiben</w:t>
            </w:r>
          </w:p>
          <w:p w:rsidR="00350B20" w:rsidRPr="00783336" w:rsidRDefault="00AD1166" w:rsidP="00141F11">
            <w:pPr>
              <w:pStyle w:val="Kompetenzbeschreibung"/>
            </w:pPr>
            <w:r>
              <w:t>5.</w:t>
            </w:r>
            <w:r w:rsidR="00350B20">
              <w:t xml:space="preserve"> elementare Anforderungen des Schreibens erfüllen (Regeln der Rechtschreibung und Zeichensetzung)</w:t>
            </w:r>
          </w:p>
        </w:tc>
        <w:tc>
          <w:tcPr>
            <w:tcW w:w="1250" w:type="pct"/>
            <w:tcBorders>
              <w:top w:val="single" w:sz="4" w:space="0" w:color="auto"/>
              <w:left w:val="single" w:sz="4" w:space="0" w:color="auto"/>
              <w:bottom w:val="single" w:sz="4" w:space="0" w:color="auto"/>
              <w:right w:val="single" w:sz="4" w:space="0" w:color="auto"/>
            </w:tcBorders>
          </w:tcPr>
          <w:p w:rsidR="00AD1166" w:rsidRPr="00AD1166" w:rsidRDefault="00AD1166" w:rsidP="002B164C">
            <w:pPr>
              <w:pStyle w:val="Kompetenzbeschreibung"/>
              <w:rPr>
                <w:u w:val="single"/>
              </w:rPr>
            </w:pPr>
            <w:r w:rsidRPr="00AD1166">
              <w:rPr>
                <w:u w:val="single"/>
              </w:rPr>
              <w:t>3.1.2.1. Struktur von Äußerungen</w:t>
            </w:r>
          </w:p>
          <w:p w:rsidR="00350B20" w:rsidRDefault="00350B20" w:rsidP="002B164C">
            <w:pPr>
              <w:pStyle w:val="Kompetenzbeschreibung"/>
            </w:pPr>
            <w:r>
              <w:t>(20) Gro</w:t>
            </w:r>
            <w:r>
              <w:rPr>
                <w:rFonts w:hint="eastAsia"/>
              </w:rPr>
              <w:t>ß</w:t>
            </w:r>
            <w:r>
              <w:t>- und Kleinschreibung unterscheiden; Gro</w:t>
            </w:r>
            <w:r>
              <w:rPr>
                <w:rFonts w:hint="eastAsia"/>
              </w:rPr>
              <w:t>ß</w:t>
            </w:r>
            <w:r>
              <w:t>schreibung von Namen, H</w:t>
            </w:r>
            <w:r>
              <w:rPr>
                <w:rFonts w:hint="eastAsia"/>
              </w:rPr>
              <w:t>ö</w:t>
            </w:r>
            <w:r>
              <w:t>flichkeitsfo</w:t>
            </w:r>
            <w:r>
              <w:t>r</w:t>
            </w:r>
            <w:r>
              <w:t>men, Satzanf</w:t>
            </w:r>
            <w:r>
              <w:rPr>
                <w:rFonts w:hint="eastAsia"/>
              </w:rPr>
              <w:t>ä</w:t>
            </w:r>
            <w:r>
              <w:t>ngen und Nomen (auch Nom</w:t>
            </w:r>
            <w:r>
              <w:t>i</w:t>
            </w:r>
            <w:r>
              <w:t>nalisierung) normgerecht anwenden; dabei auch grammatisches Wissen anwenden</w:t>
            </w:r>
          </w:p>
          <w:p w:rsidR="00350B20" w:rsidRDefault="00350B20" w:rsidP="002B164C">
            <w:pPr>
              <w:pStyle w:val="Kompetenzbeschreibung"/>
            </w:pPr>
            <w:r>
              <w:t>(</w:t>
            </w:r>
            <w:r w:rsidRPr="001427A8">
              <w:t>23) Rechtschreibstrategien (</w:t>
            </w:r>
            <w:proofErr w:type="spellStart"/>
            <w:r w:rsidRPr="001427A8">
              <w:t>Silbierung</w:t>
            </w:r>
            <w:proofErr w:type="spellEnd"/>
            <w:r w:rsidRPr="001427A8">
              <w:t>, Wor</w:t>
            </w:r>
            <w:r w:rsidRPr="001427A8">
              <w:t>t</w:t>
            </w:r>
            <w:r w:rsidRPr="001427A8">
              <w:t>verl</w:t>
            </w:r>
            <w:r w:rsidRPr="001427A8">
              <w:rPr>
                <w:rFonts w:hint="eastAsia"/>
              </w:rPr>
              <w:t>ä</w:t>
            </w:r>
            <w:r w:rsidRPr="001427A8">
              <w:t>ngerung</w:t>
            </w:r>
            <w:r>
              <w:t>, Ableitung</w:t>
            </w:r>
            <w:r w:rsidRPr="001427A8">
              <w:t>) und grundlegende Rechtschreibregeln beim Schreiben von Te</w:t>
            </w:r>
            <w:r w:rsidRPr="001427A8">
              <w:t>x</w:t>
            </w:r>
            <w:r w:rsidRPr="001427A8">
              <w:t>ten anwenden</w:t>
            </w:r>
          </w:p>
          <w:p w:rsidR="00350B20" w:rsidRPr="00F37F62" w:rsidRDefault="00350B20" w:rsidP="002B164C">
            <w:pPr>
              <w:pStyle w:val="Kompetenzbeschreibung"/>
              <w:rPr>
                <w:rFonts w:ascii="Calibri Light" w:eastAsia="Wingdings" w:hAnsi="Calibri Light" w:cs="Wingdings"/>
                <w:u w:val="single"/>
              </w:rPr>
            </w:pPr>
            <w:r>
              <w:t>(24) Fehlersensibilit</w:t>
            </w:r>
            <w:r>
              <w:rPr>
                <w:rFonts w:hint="eastAsia"/>
              </w:rPr>
              <w:t>ä</w:t>
            </w:r>
            <w:r>
              <w:t>t weiterentwickeln (</w:t>
            </w:r>
            <w:r w:rsidR="000E48AC">
              <w:t>z.B.</w:t>
            </w:r>
            <w:r>
              <w:t xml:space="preserve"> Beachten von Signalgruppen, vergleichendes Aufschreiben, Erarbeiten eines eigenen Fehlerprofils)</w:t>
            </w:r>
          </w:p>
        </w:tc>
        <w:tc>
          <w:tcPr>
            <w:tcW w:w="1250" w:type="pct"/>
            <w:tcBorders>
              <w:top w:val="single" w:sz="4" w:space="0" w:color="auto"/>
              <w:left w:val="single" w:sz="4" w:space="0" w:color="auto"/>
              <w:bottom w:val="single" w:sz="4" w:space="0" w:color="auto"/>
              <w:right w:val="single" w:sz="4" w:space="0" w:color="auto"/>
            </w:tcBorders>
          </w:tcPr>
          <w:p w:rsidR="00350B20" w:rsidRPr="0043308A" w:rsidRDefault="00350B20" w:rsidP="00A8325E">
            <w:pPr>
              <w:pStyle w:val="Listenabsatz"/>
              <w:numPr>
                <w:ilvl w:val="0"/>
                <w:numId w:val="1"/>
              </w:numPr>
              <w:spacing w:line="240" w:lineRule="auto"/>
              <w:ind w:left="227" w:hanging="227"/>
              <w:rPr>
                <w:rFonts w:cs="Arial"/>
              </w:rPr>
            </w:pPr>
            <w:r w:rsidRPr="0043308A">
              <w:rPr>
                <w:rFonts w:cs="Arial"/>
              </w:rPr>
              <w:t>Großschreibung Nomen, Eigenn</w:t>
            </w:r>
            <w:r w:rsidRPr="0043308A">
              <w:rPr>
                <w:rFonts w:cs="Arial"/>
              </w:rPr>
              <w:t>a</w:t>
            </w:r>
            <w:r w:rsidRPr="0043308A">
              <w:rPr>
                <w:rFonts w:cs="Arial"/>
              </w:rPr>
              <w:t xml:space="preserve">men, Anreden und </w:t>
            </w:r>
            <w:r w:rsidRPr="00A8325E">
              <w:rPr>
                <w:szCs w:val="22"/>
              </w:rPr>
              <w:t>Höflichkeitsfo</w:t>
            </w:r>
            <w:r w:rsidRPr="00A8325E">
              <w:rPr>
                <w:szCs w:val="22"/>
              </w:rPr>
              <w:t>r</w:t>
            </w:r>
            <w:r w:rsidRPr="00A8325E">
              <w:rPr>
                <w:szCs w:val="22"/>
              </w:rPr>
              <w:t>men</w:t>
            </w:r>
            <w:r w:rsidRPr="0043308A">
              <w:rPr>
                <w:rFonts w:cs="Arial"/>
              </w:rPr>
              <w:t xml:space="preserve"> </w:t>
            </w:r>
          </w:p>
          <w:p w:rsidR="00350B20" w:rsidRPr="00596C62" w:rsidRDefault="00350B20" w:rsidP="00A8325E">
            <w:pPr>
              <w:pStyle w:val="Listenabsatz"/>
              <w:numPr>
                <w:ilvl w:val="0"/>
                <w:numId w:val="1"/>
              </w:numPr>
              <w:spacing w:line="240" w:lineRule="auto"/>
              <w:ind w:left="227" w:hanging="227"/>
              <w:rPr>
                <w:rFonts w:ascii="Calibri" w:hAnsi="Calibri" w:cs="Arial"/>
                <w:b/>
              </w:rPr>
            </w:pPr>
            <w:r w:rsidRPr="0043308A">
              <w:rPr>
                <w:rFonts w:cs="Arial"/>
              </w:rPr>
              <w:t xml:space="preserve">Rechtschreibstrategien vertiefen: </w:t>
            </w:r>
            <w:r w:rsidRPr="00A8325E">
              <w:rPr>
                <w:szCs w:val="22"/>
              </w:rPr>
              <w:t>Ableitung</w:t>
            </w:r>
            <w:r>
              <w:rPr>
                <w:rFonts w:ascii="Calibri" w:hAnsi="Calibri" w:cs="Arial"/>
              </w:rPr>
              <w:t xml:space="preserve"> </w:t>
            </w:r>
          </w:p>
        </w:tc>
        <w:tc>
          <w:tcPr>
            <w:tcW w:w="1250" w:type="pct"/>
            <w:tcBorders>
              <w:top w:val="single" w:sz="4" w:space="0" w:color="auto"/>
              <w:left w:val="single" w:sz="4" w:space="0" w:color="auto"/>
              <w:bottom w:val="single" w:sz="4" w:space="0" w:color="auto"/>
              <w:right w:val="single" w:sz="4" w:space="0" w:color="auto"/>
            </w:tcBorders>
          </w:tcPr>
          <w:p w:rsidR="00350B20" w:rsidRPr="00F37F62" w:rsidRDefault="00350B20" w:rsidP="002B164C">
            <w:pPr>
              <w:pStyle w:val="Hinweise"/>
            </w:pPr>
            <w:r>
              <w:t>Differenzierung über Komplexität der Be</w:t>
            </w:r>
            <w:r>
              <w:t>i</w:t>
            </w:r>
            <w:r>
              <w:t>spiele und Hilfestellungen</w:t>
            </w:r>
          </w:p>
        </w:tc>
      </w:tr>
    </w:tbl>
    <w:p w:rsidR="007025FA" w:rsidRDefault="007025FA"/>
    <w:p w:rsidR="00F34FFB" w:rsidRDefault="00F34FFB">
      <w:bookmarkStart w:id="19" w:name="_Toc458001215"/>
      <w:bookmarkStart w:id="20" w:name="_Toc458002904"/>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980"/>
        <w:gridCol w:w="3980"/>
        <w:gridCol w:w="3980"/>
        <w:gridCol w:w="3980"/>
      </w:tblGrid>
      <w:tr w:rsidR="00B641AC" w:rsidTr="00F34FFB">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1AC" w:rsidRDefault="00B641AC" w:rsidP="00B641AC">
            <w:pPr>
              <w:pStyle w:val="0TabelleUeberschrift"/>
            </w:pPr>
            <w:r>
              <w:lastRenderedPageBreak/>
              <w:t>5.4. Komische Lyrik</w:t>
            </w:r>
            <w:bookmarkEnd w:id="19"/>
            <w:bookmarkEnd w:id="20"/>
          </w:p>
          <w:p w:rsidR="00B641AC" w:rsidRDefault="00B641AC" w:rsidP="00B641AC">
            <w:pPr>
              <w:pStyle w:val="0caStunden"/>
            </w:pPr>
            <w:r>
              <w:t>ca. 14 Stunden</w:t>
            </w:r>
          </w:p>
        </w:tc>
      </w:tr>
      <w:tr w:rsidR="007025FA" w:rsidTr="00F34FFB">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025FA" w:rsidRPr="0058294E" w:rsidRDefault="007025FA" w:rsidP="0043308A">
            <w:pPr>
              <w:spacing w:after="120"/>
              <w:jc w:val="both"/>
            </w:pPr>
            <w:r>
              <w:t xml:space="preserve">In der UE sollen anhand lustiger Gedichte Kategorien des Komischen erarbeitet werden. </w:t>
            </w:r>
            <w:r w:rsidRPr="00A712C4">
              <w:t xml:space="preserve">Grundlage der UE sind </w:t>
            </w:r>
            <w:r>
              <w:t>Gedichte mit altersgerechtem, komischem I</w:t>
            </w:r>
            <w:r>
              <w:t>n</w:t>
            </w:r>
            <w:r>
              <w:t>halt, die nach inhaltlichen und formalen Kriterien untersucht und analysiert werden sollen. Besondere Bedeutung kommt hierbei dem Zusammenhang Form und Inhalt zu. Ausgewählte Bereiche der Rechtschreibung spielen bei der Analyse des Komischen als gestalterische Mittel eine besondere Rolle. Dies gilt insbeso</w:t>
            </w:r>
            <w:r>
              <w:t>n</w:t>
            </w:r>
            <w:r>
              <w:t xml:space="preserve">dere für die Transferphase, in der die </w:t>
            </w:r>
            <w:r w:rsidR="00FF4637">
              <w:t>Schülerinnen und Schüler</w:t>
            </w:r>
            <w:r>
              <w:t xml:space="preserve"> eigene komische Gedichte produzieren sollen.</w:t>
            </w:r>
          </w:p>
        </w:tc>
      </w:tr>
      <w:tr w:rsidR="007025FA" w:rsidTr="00F34FFB">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7025FA" w:rsidRPr="00E73ADC" w:rsidRDefault="007025FA">
            <w:pPr>
              <w:tabs>
                <w:tab w:val="center" w:pos="4536"/>
                <w:tab w:val="right" w:pos="9072"/>
              </w:tabs>
              <w:spacing w:before="120" w:after="120"/>
              <w:jc w:val="center"/>
              <w:rPr>
                <w:b/>
                <w:color w:val="FFFFFF" w:themeColor="background1"/>
              </w:rPr>
            </w:pPr>
            <w:r w:rsidRPr="00E73ADC">
              <w:rPr>
                <w:b/>
                <w:color w:val="FFFFFF" w:themeColor="background1"/>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7025FA" w:rsidRDefault="007025FA">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7025FA" w:rsidRDefault="007025FA">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7025FA" w:rsidRDefault="007025FA">
            <w:pPr>
              <w:tabs>
                <w:tab w:val="center" w:pos="4536"/>
                <w:tab w:val="right" w:pos="9072"/>
              </w:tabs>
              <w:spacing w:before="120" w:after="120"/>
              <w:jc w:val="center"/>
              <w:rPr>
                <w:b/>
              </w:rPr>
            </w:pPr>
            <w:r>
              <w:rPr>
                <w:b/>
              </w:rPr>
              <w:t>Hinweise</w:t>
            </w:r>
          </w:p>
        </w:tc>
      </w:tr>
      <w:tr w:rsidR="007025FA" w:rsidRPr="0067091A" w:rsidTr="00830C76">
        <w:trPr>
          <w:trHeight w:val="637"/>
        </w:trPr>
        <w:tc>
          <w:tcPr>
            <w:tcW w:w="1250" w:type="pct"/>
            <w:tcBorders>
              <w:top w:val="single" w:sz="4" w:space="0" w:color="auto"/>
              <w:left w:val="single" w:sz="4" w:space="0" w:color="auto"/>
              <w:bottom w:val="single" w:sz="4" w:space="0" w:color="auto"/>
              <w:right w:val="single" w:sz="4" w:space="0" w:color="auto"/>
            </w:tcBorders>
            <w:hideMark/>
          </w:tcPr>
          <w:p w:rsidR="007025FA" w:rsidRPr="000023FF" w:rsidRDefault="007025FA" w:rsidP="007025FA">
            <w:pPr>
              <w:pStyle w:val="Kompetenzbeschreibung"/>
              <w:rPr>
                <w:u w:val="single"/>
              </w:rPr>
            </w:pPr>
            <w:r w:rsidRPr="000023FF">
              <w:rPr>
                <w:u w:val="single"/>
              </w:rPr>
              <w:t>2.1 Sprechen und Zuhören</w:t>
            </w:r>
          </w:p>
          <w:p w:rsidR="000023FF" w:rsidRDefault="000023FF" w:rsidP="000023FF">
            <w:pPr>
              <w:pStyle w:val="Kompetenzbeschreibung"/>
              <w:rPr>
                <w:rFonts w:cs="Arial-BoldMT"/>
                <w:bCs/>
              </w:rPr>
            </w:pPr>
            <w:r w:rsidRPr="000023FF">
              <w:rPr>
                <w:rFonts w:cs="Arial-BoldMT"/>
                <w:bCs/>
              </w:rPr>
              <w:t>4. ihre Redeweise (Artikulation, Körperspr</w:t>
            </w:r>
            <w:r w:rsidRPr="000023FF">
              <w:rPr>
                <w:rFonts w:cs="Arial-BoldMT"/>
                <w:bCs/>
              </w:rPr>
              <w:t>a</w:t>
            </w:r>
            <w:r w:rsidRPr="000023FF">
              <w:rPr>
                <w:rFonts w:cs="Arial-BoldMT"/>
                <w:bCs/>
              </w:rPr>
              <w:t>che) und ihre rhetorischen Fähigkeiten situ</w:t>
            </w:r>
            <w:r w:rsidRPr="000023FF">
              <w:rPr>
                <w:rFonts w:cs="Arial-BoldMT"/>
                <w:bCs/>
              </w:rPr>
              <w:t>a</w:t>
            </w:r>
            <w:r w:rsidRPr="000023FF">
              <w:rPr>
                <w:rFonts w:cs="Arial-BoldMT"/>
                <w:bCs/>
              </w:rPr>
              <w:t>tions- sowie</w:t>
            </w:r>
            <w:r>
              <w:rPr>
                <w:rFonts w:cs="Arial-BoldMT"/>
                <w:bCs/>
              </w:rPr>
              <w:t xml:space="preserve"> </w:t>
            </w:r>
            <w:r w:rsidRPr="000023FF">
              <w:rPr>
                <w:rFonts w:cs="Arial-BoldMT"/>
                <w:bCs/>
              </w:rPr>
              <w:t>adressatengerecht anwenden und deren Wirkung reflektieren</w:t>
            </w:r>
          </w:p>
          <w:p w:rsidR="000023FF" w:rsidRDefault="000023FF" w:rsidP="000023FF">
            <w:pPr>
              <w:pStyle w:val="Kompetenzbeschreibung"/>
              <w:rPr>
                <w:rFonts w:cs="Arial-BoldMT"/>
                <w:bCs/>
              </w:rPr>
            </w:pPr>
            <w:r w:rsidRPr="000023FF">
              <w:rPr>
                <w:rFonts w:cs="Arial-BoldMT"/>
                <w:bCs/>
              </w:rPr>
              <w:t>10. längere freie Redebeiträge leisten und transparent strukturieren, dabei Redestrat</w:t>
            </w:r>
            <w:r w:rsidRPr="000023FF">
              <w:rPr>
                <w:rFonts w:cs="Arial-BoldMT"/>
                <w:bCs/>
              </w:rPr>
              <w:t>e</w:t>
            </w:r>
            <w:r w:rsidRPr="000023FF">
              <w:rPr>
                <w:rFonts w:cs="Arial-BoldMT"/>
                <w:bCs/>
              </w:rPr>
              <w:t>gien einsetzen</w:t>
            </w:r>
            <w:r>
              <w:rPr>
                <w:rFonts w:cs="Arial-BoldMT"/>
                <w:bCs/>
              </w:rPr>
              <w:t xml:space="preserve"> </w:t>
            </w:r>
            <w:r w:rsidRPr="000023FF">
              <w:rPr>
                <w:rFonts w:cs="Arial-BoldMT"/>
                <w:bCs/>
              </w:rPr>
              <w:t>und die Wirkung eines Red</w:t>
            </w:r>
            <w:r w:rsidRPr="000023FF">
              <w:rPr>
                <w:rFonts w:cs="Arial-BoldMT"/>
                <w:bCs/>
              </w:rPr>
              <w:t>e</w:t>
            </w:r>
            <w:r w:rsidRPr="000023FF">
              <w:rPr>
                <w:rFonts w:cs="Arial-BoldMT"/>
                <w:bCs/>
              </w:rPr>
              <w:t>beitrags reflektieren</w:t>
            </w:r>
          </w:p>
          <w:p w:rsidR="000023FF" w:rsidRDefault="000023FF" w:rsidP="000023FF">
            <w:pPr>
              <w:pStyle w:val="Kompetenzbeschreibung"/>
              <w:rPr>
                <w:rFonts w:cs="Arial-BoldMT"/>
                <w:bCs/>
              </w:rPr>
            </w:pPr>
            <w:r w:rsidRPr="000023FF">
              <w:rPr>
                <w:rFonts w:cs="Arial-BoldMT"/>
                <w:bCs/>
              </w:rPr>
              <w:t>12. verschiedene Formen mündlicher Darste</w:t>
            </w:r>
            <w:r w:rsidRPr="000023FF">
              <w:rPr>
                <w:rFonts w:cs="Arial-BoldMT"/>
                <w:bCs/>
              </w:rPr>
              <w:t>l</w:t>
            </w:r>
            <w:r w:rsidRPr="000023FF">
              <w:rPr>
                <w:rFonts w:cs="Arial-BoldMT"/>
                <w:bCs/>
              </w:rPr>
              <w:t>lung verwenden: erzählen, nacherzählen, schildern,</w:t>
            </w:r>
            <w:r>
              <w:rPr>
                <w:rFonts w:cs="Arial-BoldMT"/>
                <w:bCs/>
              </w:rPr>
              <w:t xml:space="preserve"> </w:t>
            </w:r>
            <w:r w:rsidRPr="000023FF">
              <w:rPr>
                <w:rFonts w:cs="Arial-BoldMT"/>
                <w:bCs/>
              </w:rPr>
              <w:t>informieren, berichten, beschreiben, appellieren, argumentieren</w:t>
            </w:r>
          </w:p>
          <w:p w:rsidR="000023FF" w:rsidRDefault="000023FF" w:rsidP="000023FF">
            <w:pPr>
              <w:pStyle w:val="Kompetenzbeschreibung"/>
              <w:rPr>
                <w:rFonts w:cs="Arial-BoldMT"/>
                <w:bCs/>
              </w:rPr>
            </w:pPr>
            <w:r w:rsidRPr="000023FF">
              <w:rPr>
                <w:rFonts w:cs="Arial-BoldMT"/>
                <w:bCs/>
              </w:rPr>
              <w:t>14. unterschiedliche Sprechsituationen sz</w:t>
            </w:r>
            <w:r w:rsidRPr="000023FF">
              <w:rPr>
                <w:rFonts w:cs="Arial-BoldMT"/>
                <w:bCs/>
              </w:rPr>
              <w:t>e</w:t>
            </w:r>
            <w:r w:rsidRPr="000023FF">
              <w:rPr>
                <w:rFonts w:cs="Arial-BoldMT"/>
                <w:bCs/>
              </w:rPr>
              <w:t>nisch gestalten</w:t>
            </w:r>
          </w:p>
          <w:p w:rsidR="007025FA" w:rsidRPr="0067091A" w:rsidRDefault="000023FF" w:rsidP="0043308A">
            <w:pPr>
              <w:pStyle w:val="Kompetenzbeschreibung"/>
            </w:pPr>
            <w:r w:rsidRPr="000023FF">
              <w:rPr>
                <w:rFonts w:cs="Arial-BoldMT"/>
                <w:bCs/>
              </w:rPr>
              <w:t>15. Gespräche sowie längere gesprochene Texte konzentriert verfolgen, ihr Verständnis durch Mitschriften</w:t>
            </w:r>
            <w:r>
              <w:rPr>
                <w:rFonts w:cs="Arial-BoldMT"/>
                <w:bCs/>
              </w:rPr>
              <w:t xml:space="preserve"> </w:t>
            </w:r>
            <w:r w:rsidRPr="000023FF">
              <w:rPr>
                <w:rFonts w:cs="Arial-BoldMT"/>
                <w:bCs/>
              </w:rPr>
              <w:t>und Notizen sichern, aktiv zuhören</w:t>
            </w:r>
          </w:p>
        </w:tc>
        <w:tc>
          <w:tcPr>
            <w:tcW w:w="1250" w:type="pct"/>
            <w:tcBorders>
              <w:top w:val="single" w:sz="4" w:space="0" w:color="auto"/>
              <w:left w:val="single" w:sz="4" w:space="0" w:color="auto"/>
              <w:bottom w:val="single" w:sz="4" w:space="0" w:color="auto"/>
              <w:right w:val="single" w:sz="4" w:space="0" w:color="auto"/>
            </w:tcBorders>
          </w:tcPr>
          <w:p w:rsidR="007025FA" w:rsidRPr="00105B73" w:rsidRDefault="007025FA" w:rsidP="007025FA">
            <w:pPr>
              <w:pStyle w:val="Kompetenzbeschreibung"/>
              <w:rPr>
                <w:u w:val="single"/>
              </w:rPr>
            </w:pPr>
            <w:r w:rsidRPr="00105B73">
              <w:rPr>
                <w:u w:val="single"/>
              </w:rPr>
              <w:t>3.1.1.1 Literarische Texte</w:t>
            </w:r>
          </w:p>
          <w:p w:rsidR="00105B73" w:rsidRDefault="00105B73" w:rsidP="007025FA">
            <w:pPr>
              <w:pStyle w:val="Kompetenzbeschreibung"/>
            </w:pPr>
            <w:r>
              <w:t>(</w:t>
            </w:r>
            <w:r w:rsidRPr="00105B73">
              <w:t>8) Komik erkennen und untersuchen</w:t>
            </w:r>
          </w:p>
          <w:p w:rsidR="00105B73" w:rsidRDefault="00105B73" w:rsidP="00105B73">
            <w:pPr>
              <w:pStyle w:val="Kompetenzbeschreibung"/>
            </w:pPr>
            <w:r>
              <w:t xml:space="preserve">(14) </w:t>
            </w:r>
            <w:proofErr w:type="spellStart"/>
            <w:r>
              <w:t>Verstehensschwierigkeiten</w:t>
            </w:r>
            <w:proofErr w:type="spellEnd"/>
            <w:r>
              <w:t xml:space="preserve"> benennen</w:t>
            </w:r>
          </w:p>
          <w:p w:rsidR="00105B73" w:rsidRDefault="00105B73" w:rsidP="00105B73">
            <w:pPr>
              <w:pStyle w:val="Kompetenzbeschreibung"/>
            </w:pPr>
            <w:r>
              <w:t>(15) die Wirkung eines Textes beschreiben und erläutern</w:t>
            </w:r>
          </w:p>
          <w:p w:rsidR="001F2975" w:rsidRPr="00AC567F" w:rsidRDefault="00AC567F" w:rsidP="001F2975">
            <w:pPr>
              <w:pStyle w:val="Kompetenzbeschreibung"/>
              <w:rPr>
                <w:u w:val="single"/>
              </w:rPr>
            </w:pPr>
            <w:r w:rsidRPr="00AC567F">
              <w:rPr>
                <w:u w:val="single"/>
              </w:rPr>
              <w:t>3.1.2.2. Funktion</w:t>
            </w:r>
            <w:r w:rsidR="001F2975" w:rsidRPr="00AC567F">
              <w:rPr>
                <w:u w:val="single"/>
              </w:rPr>
              <w:t xml:space="preserve"> von Äußerungen</w:t>
            </w:r>
          </w:p>
          <w:p w:rsidR="001F2975" w:rsidRPr="00AC567F" w:rsidRDefault="001F2975" w:rsidP="001F2975">
            <w:pPr>
              <w:pStyle w:val="Kompetenzbeschreibung"/>
            </w:pPr>
            <w:r w:rsidRPr="00AC567F">
              <w:t>(2) unterschiedliche Sprechabsichten erkennen und erläutern</w:t>
            </w:r>
          </w:p>
          <w:p w:rsidR="001F2975" w:rsidRPr="00AC567F" w:rsidRDefault="001F2975" w:rsidP="001F2975">
            <w:pPr>
              <w:pStyle w:val="Kompetenzbeschreibung"/>
            </w:pPr>
            <w:r w:rsidRPr="00AC567F">
              <w:t>(3) Zusammenhänge zwischen verbalen und nonverbalen Ausdrucksmitteln erkennen und wesentliche Faktoren beschreiben, die die mündliche Kommunikation prägen (Gestik, Mimik, Stimme)</w:t>
            </w:r>
          </w:p>
          <w:p w:rsidR="001F2975" w:rsidRPr="00AC567F" w:rsidRDefault="001F2975" w:rsidP="001F2975">
            <w:pPr>
              <w:pStyle w:val="Kompetenzbeschreibung"/>
            </w:pPr>
            <w:r w:rsidRPr="00AC567F">
              <w:t xml:space="preserve">(5)exemplarisch Textfunktionen erkennen und ihre Wirkung beschreiben </w:t>
            </w:r>
          </w:p>
          <w:p w:rsidR="001F2975" w:rsidRPr="00AC567F" w:rsidRDefault="001F2975" w:rsidP="001F2975">
            <w:pPr>
              <w:pStyle w:val="Kompetenzbeschreibung"/>
            </w:pPr>
            <w:r w:rsidRPr="00AC567F">
              <w:t>(8) bei eigenen Sprech- und Schreibhandlu</w:t>
            </w:r>
            <w:r w:rsidRPr="00AC567F">
              <w:t>n</w:t>
            </w:r>
            <w:r w:rsidRPr="00AC567F">
              <w:t>gen distinktive Besonderheiten gesprochener und geschriebener Sprache situationsang</w:t>
            </w:r>
            <w:r w:rsidRPr="00AC567F">
              <w:t>e</w:t>
            </w:r>
            <w:r w:rsidRPr="00AC567F">
              <w:t>messen und adressatenbezogen beachten</w:t>
            </w:r>
          </w:p>
          <w:p w:rsidR="001F2975" w:rsidRPr="00AC567F" w:rsidRDefault="00AC567F" w:rsidP="001F2975">
            <w:pPr>
              <w:pStyle w:val="Kompetenzbeschreibung"/>
            </w:pPr>
            <w:r w:rsidRPr="00AC567F">
              <w:t xml:space="preserve">(9) Wortwahl und </w:t>
            </w:r>
            <w:r w:rsidR="001F2975" w:rsidRPr="00AC567F">
              <w:t>Tonfall begründet gestalten</w:t>
            </w:r>
          </w:p>
          <w:p w:rsidR="00AC567F" w:rsidRPr="00AC567F" w:rsidRDefault="001F2975" w:rsidP="00AC567F">
            <w:pPr>
              <w:pStyle w:val="Kompetenzbeschreibung"/>
            </w:pPr>
            <w:r w:rsidRPr="00AC567F">
              <w:t>(10) sprachliche Äußerungen mündlich situat</w:t>
            </w:r>
            <w:r w:rsidRPr="00AC567F">
              <w:t>i</w:t>
            </w:r>
            <w:r w:rsidRPr="00AC567F">
              <w:t>onsangemessen und adressatengerecht fo</w:t>
            </w:r>
            <w:r w:rsidRPr="00AC567F">
              <w:t>r</w:t>
            </w:r>
            <w:r w:rsidRPr="00AC567F">
              <w:t xml:space="preserve">mulieren </w:t>
            </w:r>
          </w:p>
          <w:p w:rsidR="007025FA" w:rsidRPr="0067091A" w:rsidRDefault="001F2975" w:rsidP="00AC567F">
            <w:pPr>
              <w:pStyle w:val="Kompetenzbeschreibung"/>
            </w:pPr>
            <w:r w:rsidRPr="00AC567F">
              <w:t>(13) im Vergleich mit anderen Bewusstsein für den eigenen Sprachgebrauch und dessen Beeinflussung durch verschiedene Sprachr</w:t>
            </w:r>
            <w:r w:rsidRPr="00AC567F">
              <w:t>e</w:t>
            </w:r>
            <w:r w:rsidRPr="00AC567F">
              <w:t>gister entwickeln</w:t>
            </w:r>
          </w:p>
        </w:tc>
        <w:tc>
          <w:tcPr>
            <w:tcW w:w="1250" w:type="pct"/>
            <w:tcBorders>
              <w:left w:val="single" w:sz="4" w:space="0" w:color="auto"/>
              <w:right w:val="single" w:sz="4" w:space="0" w:color="auto"/>
            </w:tcBorders>
            <w:hideMark/>
          </w:tcPr>
          <w:p w:rsidR="00603047" w:rsidRPr="00EB2EDE" w:rsidRDefault="00603047" w:rsidP="00FD11E5">
            <w:pPr>
              <w:spacing w:after="120"/>
              <w:rPr>
                <w:b/>
              </w:rPr>
            </w:pPr>
            <w:r>
              <w:rPr>
                <w:b/>
              </w:rPr>
              <w:t xml:space="preserve">1. </w:t>
            </w:r>
            <w:r w:rsidRPr="00EB2EDE">
              <w:rPr>
                <w:b/>
              </w:rPr>
              <w:t>„</w:t>
            </w:r>
            <w:r>
              <w:rPr>
                <w:b/>
              </w:rPr>
              <w:t>Witzig, witzig</w:t>
            </w:r>
            <w:r w:rsidRPr="00EB2EDE">
              <w:rPr>
                <w:b/>
              </w:rPr>
              <w:t>“</w:t>
            </w:r>
          </w:p>
          <w:p w:rsidR="00603047" w:rsidRDefault="00603047" w:rsidP="00603047">
            <w:r>
              <w:rPr>
                <w:szCs w:val="22"/>
              </w:rPr>
              <w:t>Heranführung an Elemente des Kom</w:t>
            </w:r>
            <w:r>
              <w:rPr>
                <w:szCs w:val="22"/>
              </w:rPr>
              <w:t>i</w:t>
            </w:r>
            <w:r>
              <w:rPr>
                <w:szCs w:val="22"/>
              </w:rPr>
              <w:t>schen durch das gegenseitige Erzä</w:t>
            </w:r>
            <w:r>
              <w:rPr>
                <w:szCs w:val="22"/>
              </w:rPr>
              <w:t>h</w:t>
            </w:r>
            <w:r>
              <w:rPr>
                <w:szCs w:val="22"/>
              </w:rPr>
              <w:t>len von Witzen.</w:t>
            </w:r>
          </w:p>
          <w:p w:rsidR="00603047" w:rsidRPr="00F0030B" w:rsidRDefault="00603047" w:rsidP="00603047">
            <w:r>
              <w:rPr>
                <w:szCs w:val="22"/>
              </w:rPr>
              <w:t>Hierbei werden Begriffe und Kateg</w:t>
            </w:r>
            <w:r>
              <w:rPr>
                <w:szCs w:val="22"/>
              </w:rPr>
              <w:t>o</w:t>
            </w:r>
            <w:r>
              <w:rPr>
                <w:szCs w:val="22"/>
              </w:rPr>
              <w:t>rien des Komischen erkannt und b</w:t>
            </w:r>
            <w:r>
              <w:rPr>
                <w:szCs w:val="22"/>
              </w:rPr>
              <w:t>e</w:t>
            </w:r>
            <w:r>
              <w:rPr>
                <w:szCs w:val="22"/>
              </w:rPr>
              <w:t>nannt (Aufbau, Spannung, Pointe, Wortspielereien).</w:t>
            </w:r>
          </w:p>
          <w:p w:rsidR="007025FA" w:rsidRPr="0067091A" w:rsidRDefault="00603047" w:rsidP="00A8325E">
            <w:pPr>
              <w:pStyle w:val="Listenabsatz"/>
              <w:numPr>
                <w:ilvl w:val="0"/>
                <w:numId w:val="1"/>
              </w:numPr>
              <w:spacing w:line="240" w:lineRule="auto"/>
              <w:ind w:left="227" w:hanging="227"/>
            </w:pPr>
            <w:r>
              <w:t xml:space="preserve">Die </w:t>
            </w:r>
            <w:r w:rsidRPr="00A8325E">
              <w:rPr>
                <w:szCs w:val="22"/>
              </w:rPr>
              <w:t>erzählten</w:t>
            </w:r>
            <w:r>
              <w:t xml:space="preserve"> Witze können prot</w:t>
            </w:r>
            <w:r>
              <w:t>o</w:t>
            </w:r>
            <w:r>
              <w:t>kolliert und für die Textproduktion in der letzten Phase der UE genutzt werden.</w:t>
            </w:r>
          </w:p>
        </w:tc>
        <w:tc>
          <w:tcPr>
            <w:tcW w:w="1250" w:type="pct"/>
            <w:tcBorders>
              <w:top w:val="single" w:sz="4" w:space="0" w:color="auto"/>
              <w:left w:val="single" w:sz="4" w:space="0" w:color="auto"/>
              <w:bottom w:val="single" w:sz="4" w:space="0" w:color="auto"/>
              <w:right w:val="single" w:sz="4" w:space="0" w:color="auto"/>
            </w:tcBorders>
            <w:hideMark/>
          </w:tcPr>
          <w:p w:rsidR="00603047" w:rsidRDefault="00603047" w:rsidP="00603047">
            <w:pPr>
              <w:pStyle w:val="Hinweise"/>
            </w:pPr>
            <w:r>
              <w:t>Varianten des Erzählens:</w:t>
            </w:r>
          </w:p>
          <w:p w:rsidR="00603047" w:rsidRPr="00603047" w:rsidRDefault="00603047" w:rsidP="00603047">
            <w:pPr>
              <w:pStyle w:val="Hinweise"/>
            </w:pPr>
            <w:r w:rsidRPr="00603047">
              <w:t>Witzgruppen</w:t>
            </w:r>
          </w:p>
          <w:p w:rsidR="00603047" w:rsidRPr="00603047" w:rsidRDefault="00603047" w:rsidP="00603047">
            <w:pPr>
              <w:pStyle w:val="Hinweise"/>
            </w:pPr>
            <w:r w:rsidRPr="00603047">
              <w:t>Witzkreisel (vgl. Methode Kugellager)</w:t>
            </w:r>
          </w:p>
          <w:p w:rsidR="00603047" w:rsidRPr="00603047" w:rsidRDefault="00603047" w:rsidP="00603047">
            <w:pPr>
              <w:pStyle w:val="Hinweise"/>
            </w:pPr>
            <w:r w:rsidRPr="00603047">
              <w:t>Witzolympiade (Prämierung des besten Witzes)</w:t>
            </w:r>
          </w:p>
          <w:p w:rsidR="00603047" w:rsidRPr="00603047" w:rsidRDefault="00603047" w:rsidP="00603047">
            <w:pPr>
              <w:pStyle w:val="Hinweise"/>
            </w:pPr>
          </w:p>
          <w:p w:rsidR="007025FA" w:rsidRPr="0067091A" w:rsidRDefault="00603047" w:rsidP="00603047">
            <w:pPr>
              <w:pStyle w:val="Hinweise"/>
            </w:pPr>
            <w:r w:rsidRPr="00603047">
              <w:t>Auf die Zuweisung von Grammatikph</w:t>
            </w:r>
            <w:r w:rsidRPr="00603047">
              <w:t>ä</w:t>
            </w:r>
            <w:r w:rsidRPr="00603047">
              <w:t>nomenen wird in dieser Einheit verzichtet, weil diese die Textauswahl sehr stark einschränkte.</w:t>
            </w:r>
          </w:p>
        </w:tc>
      </w:tr>
      <w:tr w:rsidR="007025FA" w:rsidRPr="0067091A" w:rsidTr="00830C76">
        <w:trPr>
          <w:trHeight w:val="662"/>
        </w:trPr>
        <w:tc>
          <w:tcPr>
            <w:tcW w:w="1250" w:type="pct"/>
            <w:tcBorders>
              <w:top w:val="single" w:sz="4" w:space="0" w:color="auto"/>
              <w:left w:val="single" w:sz="4" w:space="0" w:color="auto"/>
              <w:bottom w:val="single" w:sz="4" w:space="0" w:color="auto"/>
              <w:right w:val="single" w:sz="4" w:space="0" w:color="auto"/>
            </w:tcBorders>
          </w:tcPr>
          <w:p w:rsidR="007025FA" w:rsidRPr="004C06DC" w:rsidRDefault="007025FA" w:rsidP="007025FA">
            <w:pPr>
              <w:pStyle w:val="Kompetenzbeschreibung"/>
              <w:rPr>
                <w:u w:val="single"/>
              </w:rPr>
            </w:pPr>
            <w:r w:rsidRPr="004C06DC">
              <w:rPr>
                <w:u w:val="single"/>
              </w:rPr>
              <w:lastRenderedPageBreak/>
              <w:t>2.1 Sprechen und Zuhören</w:t>
            </w:r>
          </w:p>
          <w:p w:rsidR="004C06DC" w:rsidRDefault="004C06DC" w:rsidP="004C06DC">
            <w:pPr>
              <w:pStyle w:val="Kompetenzbeschreibung"/>
            </w:pPr>
            <w:r>
              <w:t>1. einen differenzierten, situations- und adre</w:t>
            </w:r>
            <w:r>
              <w:t>s</w:t>
            </w:r>
            <w:r>
              <w:t>satengerechten Wortschatz anwenden</w:t>
            </w:r>
          </w:p>
          <w:p w:rsidR="000023FF" w:rsidRDefault="004C06DC" w:rsidP="004C06DC">
            <w:pPr>
              <w:pStyle w:val="Kompetenzbeschreibung"/>
            </w:pPr>
            <w:r>
              <w:t>2. sich standardsprachlich ausdrücken und den Unterschied zwischen mündlichem und schrif</w:t>
            </w:r>
            <w:r>
              <w:t>t</w:t>
            </w:r>
            <w:r>
              <w:t>lichem Sprachgebrauch sowie Merkmale u</w:t>
            </w:r>
            <w:r>
              <w:t>m</w:t>
            </w:r>
            <w:r>
              <w:t>gangssprachlichen Sprechens erkennen und zielgerichtet einsetzen</w:t>
            </w:r>
          </w:p>
          <w:p w:rsidR="000023FF" w:rsidRDefault="004C06DC" w:rsidP="007025FA">
            <w:pPr>
              <w:pStyle w:val="Kompetenzbeschreibung"/>
            </w:pPr>
            <w:r w:rsidRPr="004C06DC">
              <w:t>9. Texte, Situationen und eigene Erfahrungen szenisch gestalten und damit erschließen</w:t>
            </w:r>
          </w:p>
          <w:p w:rsidR="004C06DC" w:rsidRDefault="004C06DC" w:rsidP="004C06DC">
            <w:pPr>
              <w:pStyle w:val="Kompetenzbeschreibung"/>
            </w:pPr>
            <w:r>
              <w:t>11. Sachinhalte verständlich referieren</w:t>
            </w:r>
          </w:p>
          <w:p w:rsidR="004C06DC" w:rsidRDefault="004C06DC" w:rsidP="004C06DC">
            <w:pPr>
              <w:pStyle w:val="Kompetenzbeschreibung"/>
            </w:pPr>
            <w:r>
              <w:t>13. Texte sinngebend und gestaltend vorlesen und (auch frei) vortragen (zum Beispiel G</w:t>
            </w:r>
            <w:r>
              <w:t>e</w:t>
            </w:r>
            <w:r>
              <w:t>dichte)</w:t>
            </w:r>
          </w:p>
          <w:p w:rsidR="000023FF" w:rsidRDefault="004C06DC" w:rsidP="004C06DC">
            <w:pPr>
              <w:pStyle w:val="Kompetenzbeschreibung"/>
            </w:pPr>
            <w:r>
              <w:t>14. unterschiedliche Sprechsituationen sz</w:t>
            </w:r>
            <w:r>
              <w:t>e</w:t>
            </w:r>
            <w:r>
              <w:t>nisch gestalten</w:t>
            </w:r>
          </w:p>
          <w:p w:rsidR="007025FA" w:rsidRPr="004C06DC" w:rsidRDefault="007025FA" w:rsidP="007025FA">
            <w:pPr>
              <w:pStyle w:val="Kompetenzbeschreibung"/>
              <w:rPr>
                <w:u w:val="single"/>
              </w:rPr>
            </w:pPr>
            <w:r w:rsidRPr="004C06DC">
              <w:rPr>
                <w:u w:val="single"/>
              </w:rPr>
              <w:t>2.2 Schreiben</w:t>
            </w:r>
          </w:p>
          <w:p w:rsidR="004C06DC" w:rsidRDefault="004C06DC" w:rsidP="004C06DC">
            <w:pPr>
              <w:pStyle w:val="Kompetenzbeschreibung"/>
            </w:pPr>
            <w:r>
              <w:t>25. die formale und sprachlich-stilistische G</w:t>
            </w:r>
            <w:r>
              <w:t>e</w:t>
            </w:r>
            <w:r>
              <w:t>staltungsweise von Texten und deren Wirkung an Beispielen erläutern (zum Beispiel sprachl</w:t>
            </w:r>
            <w:r>
              <w:t>i</w:t>
            </w:r>
            <w:r>
              <w:t>che Bilder deuten, Dialoge analysieren)</w:t>
            </w:r>
          </w:p>
          <w:p w:rsidR="004C06DC" w:rsidRDefault="004C06DC" w:rsidP="004C06DC">
            <w:pPr>
              <w:pStyle w:val="Kompetenzbeschreibung"/>
            </w:pPr>
            <w:r>
              <w:t>27. Texte analytisch interpretieren und Tex</w:t>
            </w:r>
            <w:r>
              <w:t>t</w:t>
            </w:r>
            <w:r>
              <w:t>deutungen begründen und belegen, dabei auch Ideengehalt, gattungs- und epochensp</w:t>
            </w:r>
            <w:r>
              <w:t>e</w:t>
            </w:r>
            <w:r>
              <w:t>zifische Merkmale, historische, kulturelle, ph</w:t>
            </w:r>
            <w:r>
              <w:t>i</w:t>
            </w:r>
            <w:r>
              <w:t>losophische, politische oder weltanschauliche Bezüge einbeziehen</w:t>
            </w:r>
          </w:p>
          <w:p w:rsidR="004C06DC" w:rsidRDefault="004C06DC" w:rsidP="004C06DC">
            <w:pPr>
              <w:pStyle w:val="Kompetenzbeschreibung"/>
            </w:pPr>
            <w:r>
              <w:t>28. gestaltend interpretieren und dabei die Ergebnisse einer Textuntersuchung nutzen</w:t>
            </w:r>
          </w:p>
          <w:p w:rsidR="007025FA" w:rsidRPr="004C06DC" w:rsidRDefault="007025FA" w:rsidP="007025FA">
            <w:pPr>
              <w:pStyle w:val="Kompetenzbeschreibung"/>
              <w:rPr>
                <w:u w:val="single"/>
              </w:rPr>
            </w:pPr>
            <w:r w:rsidRPr="004C06DC">
              <w:rPr>
                <w:u w:val="single"/>
              </w:rPr>
              <w:t>2.3. Lesen</w:t>
            </w:r>
          </w:p>
          <w:p w:rsidR="004C06DC" w:rsidRDefault="004C06DC" w:rsidP="004C06DC">
            <w:pPr>
              <w:pStyle w:val="Kompetenzbeschreibung"/>
            </w:pPr>
            <w:r>
              <w:t>1. unterschiedliche Lesetechniken anwenden und nutzen (zum Beispiel diagonal, selektiv, navigierend)</w:t>
            </w:r>
          </w:p>
          <w:p w:rsidR="004C06DC" w:rsidRDefault="004C06DC" w:rsidP="004C06DC">
            <w:pPr>
              <w:pStyle w:val="Kompetenzbeschreibung"/>
            </w:pPr>
            <w:r>
              <w:t>2. flüssig und sinnbezogen lesen und vorlesen</w:t>
            </w:r>
          </w:p>
          <w:p w:rsidR="004C06DC" w:rsidRDefault="004C06DC" w:rsidP="004C06DC">
            <w:pPr>
              <w:pStyle w:val="Kompetenzbeschreibung"/>
            </w:pPr>
            <w:r>
              <w:t>3. Lesestrategien und Methoden der Texte</w:t>
            </w:r>
            <w:r>
              <w:t>r</w:t>
            </w:r>
            <w:r>
              <w:t>schließung selbstständig anwenden (marki</w:t>
            </w:r>
            <w:r>
              <w:t>e</w:t>
            </w:r>
            <w:r>
              <w:t xml:space="preserve">ren, </w:t>
            </w:r>
            <w:proofErr w:type="spellStart"/>
            <w:r>
              <w:t>Verstehensbarrieren</w:t>
            </w:r>
            <w:proofErr w:type="spellEnd"/>
            <w:r>
              <w:t xml:space="preserve"> identifizieren, Ve</w:t>
            </w:r>
            <w:r>
              <w:t>r</w:t>
            </w:r>
            <w:r>
              <w:t>ständnisfragen formulieren, Texte strukturi</w:t>
            </w:r>
            <w:r>
              <w:t>e</w:t>
            </w:r>
            <w:r>
              <w:t>ren, Wortbedeutungen und Fachbegriffe kl</w:t>
            </w:r>
            <w:r>
              <w:t>ä</w:t>
            </w:r>
            <w:r>
              <w:t>ren, Nachschlagewerke in verschiedenen Medien verwenden)</w:t>
            </w:r>
          </w:p>
          <w:p w:rsidR="004C06DC" w:rsidRDefault="004C06DC" w:rsidP="004C06DC">
            <w:pPr>
              <w:pStyle w:val="Kompetenzbeschreibung"/>
            </w:pPr>
            <w:r w:rsidRPr="004C06DC">
              <w:t>4. Sinnzusammenhänge zwischen verschied</w:t>
            </w:r>
            <w:r w:rsidRPr="004C06DC">
              <w:t>e</w:t>
            </w:r>
            <w:r w:rsidRPr="004C06DC">
              <w:t>nen Ebenen und Elementen von Texten he</w:t>
            </w:r>
            <w:r w:rsidRPr="004C06DC">
              <w:t>r</w:t>
            </w:r>
            <w:r w:rsidRPr="004C06DC">
              <w:t>stellen</w:t>
            </w:r>
          </w:p>
          <w:p w:rsidR="004C06DC" w:rsidRDefault="004C06DC" w:rsidP="004C06DC">
            <w:pPr>
              <w:pStyle w:val="Kompetenzbeschreibung"/>
            </w:pPr>
            <w:r>
              <w:t>6. unterschiedliche Interpretations- und Anal</w:t>
            </w:r>
            <w:r>
              <w:t>y</w:t>
            </w:r>
            <w:r>
              <w:lastRenderedPageBreak/>
              <w:t>severfahren anwenden und die darauf ber</w:t>
            </w:r>
            <w:r>
              <w:t>u</w:t>
            </w:r>
            <w:r>
              <w:t xml:space="preserve">henden </w:t>
            </w:r>
            <w:proofErr w:type="spellStart"/>
            <w:r>
              <w:t>Verstehensentwürfe</w:t>
            </w:r>
            <w:proofErr w:type="spellEnd"/>
            <w:r>
              <w:t xml:space="preserve"> am Text überpr</w:t>
            </w:r>
            <w:r>
              <w:t>ü</w:t>
            </w:r>
            <w:r>
              <w:t>fen</w:t>
            </w:r>
          </w:p>
          <w:p w:rsidR="004C06DC" w:rsidRDefault="004C06DC" w:rsidP="004C06DC">
            <w:pPr>
              <w:pStyle w:val="Kompetenzbeschreibung"/>
            </w:pPr>
            <w:r>
              <w:t xml:space="preserve">8. Deutungshypothesen entwickeln; diese differenziert begründen, am Text belegen und im </w:t>
            </w:r>
            <w:proofErr w:type="spellStart"/>
            <w:r>
              <w:t>Verstehensprozess</w:t>
            </w:r>
            <w:proofErr w:type="spellEnd"/>
            <w:r>
              <w:t xml:space="preserve"> überarbeiten</w:t>
            </w:r>
          </w:p>
          <w:p w:rsidR="004C06DC" w:rsidRDefault="004C06DC" w:rsidP="004C06DC">
            <w:pPr>
              <w:pStyle w:val="Kompetenzbeschreibung"/>
            </w:pPr>
            <w:r w:rsidRPr="004C06DC">
              <w:t>15. die Zuordnung von Texten zu Textformen und Textsorten reflektieren</w:t>
            </w:r>
          </w:p>
          <w:p w:rsidR="007025FA" w:rsidRPr="0067091A" w:rsidRDefault="007025FA" w:rsidP="004C06DC">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7025FA" w:rsidRPr="00105B73" w:rsidRDefault="007025FA" w:rsidP="007025FA">
            <w:pPr>
              <w:pStyle w:val="Kompetenzbeschreibung"/>
              <w:rPr>
                <w:u w:val="single"/>
              </w:rPr>
            </w:pPr>
            <w:r w:rsidRPr="00105B73">
              <w:rPr>
                <w:u w:val="single"/>
              </w:rPr>
              <w:lastRenderedPageBreak/>
              <w:t>3.1.1.1 Literarische Texte</w:t>
            </w:r>
          </w:p>
          <w:p w:rsidR="00105B73" w:rsidRDefault="00105B73" w:rsidP="00105B73">
            <w:pPr>
              <w:pStyle w:val="Kompetenzbeschreibung"/>
            </w:pPr>
            <w:r>
              <w:t>(1) unterschiedliche Lesetechniken (zum Be</w:t>
            </w:r>
            <w:r>
              <w:t>i</w:t>
            </w:r>
            <w:r>
              <w:t>spiel diagonal, selektiv, navigierend) und M</w:t>
            </w:r>
            <w:r>
              <w:t>e</w:t>
            </w:r>
            <w:r>
              <w:t>thoden der Texterschließung anwenden (zum Beispiel markieren, Verständnisfragen form</w:t>
            </w:r>
            <w:r>
              <w:t>u</w:t>
            </w:r>
            <w:r>
              <w:t>lieren)</w:t>
            </w:r>
          </w:p>
          <w:p w:rsidR="00105B73" w:rsidRDefault="00105B73" w:rsidP="00105B73">
            <w:pPr>
              <w:pStyle w:val="Kompetenzbeschreibung"/>
            </w:pPr>
            <w:r>
              <w:t>(2) ihren Leseeindruck und ihr erstes Textve</w:t>
            </w:r>
            <w:r>
              <w:t>r</w:t>
            </w:r>
            <w:r>
              <w:t>ständnis erläutern</w:t>
            </w:r>
          </w:p>
          <w:p w:rsidR="00105B73" w:rsidRDefault="00105B73" w:rsidP="00105B73">
            <w:pPr>
              <w:pStyle w:val="Kompetenzbeschreibung"/>
            </w:pPr>
            <w:r>
              <w:t>(3) Inhalte von Texten herausarbeiten und textbezogen erläutern; einen Text nacherzä</w:t>
            </w:r>
            <w:r>
              <w:t>h</w:t>
            </w:r>
            <w:r>
              <w:t>len</w:t>
            </w:r>
          </w:p>
          <w:p w:rsidR="00105B73" w:rsidRDefault="00105B73" w:rsidP="00105B73">
            <w:pPr>
              <w:pStyle w:val="Kompetenzbeschreibung"/>
            </w:pPr>
            <w:r>
              <w:t>(5) wesentliche Elemente eines Textes (Ort, Zeit, Figuren, Spannungskurve und Aufbau) bestimmen und analysieren</w:t>
            </w:r>
          </w:p>
          <w:p w:rsidR="00105B73" w:rsidRDefault="00105B73" w:rsidP="00105B73">
            <w:pPr>
              <w:pStyle w:val="Kompetenzbeschreibung"/>
            </w:pPr>
            <w:r>
              <w:t>(6) Fachbegriffe zur formalen Beschreibung von Texten verwenden: – Autor, Erzähler, Erzählperspektive, Erzählform</w:t>
            </w:r>
          </w:p>
          <w:p w:rsidR="00105B73" w:rsidRDefault="00105B73" w:rsidP="00105B73">
            <w:pPr>
              <w:pStyle w:val="Kompetenzbeschreibung"/>
            </w:pPr>
            <w:r>
              <w:t>– lyrisches Ich, Reim, Rhythmus, Metrum, sprachliche Bilder (Vergleich, Metapher), Vers, Strophe – Dialog, Regieanweisung</w:t>
            </w:r>
          </w:p>
          <w:p w:rsidR="00105B73" w:rsidRDefault="00105B73" w:rsidP="00105B73">
            <w:pPr>
              <w:pStyle w:val="Kompetenzbeschreibung"/>
            </w:pPr>
            <w:r>
              <w:t>(7) einzelne sprachliche Gestaltungsmittel beschreiben und in einfachen Ansätzen auf ihre Funktion hin untersuchen</w:t>
            </w:r>
          </w:p>
          <w:p w:rsidR="00105B73" w:rsidRDefault="00105B73" w:rsidP="00105B73">
            <w:pPr>
              <w:pStyle w:val="Kompetenzbeschreibung"/>
            </w:pPr>
            <w:r>
              <w:t>(8) Komik erkennen und untersuchen</w:t>
            </w:r>
          </w:p>
          <w:p w:rsidR="00105B73" w:rsidRPr="0067091A" w:rsidRDefault="00105B73" w:rsidP="00105B73">
            <w:pPr>
              <w:pStyle w:val="Kompetenzbeschreibung"/>
            </w:pPr>
            <w:r>
              <w:t>(9) unter Verwendung zentraler Gattung</w:t>
            </w:r>
            <w:r>
              <w:t>s</w:t>
            </w:r>
            <w:r>
              <w:t>merkmale Gedichte, epische Kleinformen (Märchen, Sage, Fabel) und dialogisch-szenische Texte erläutern</w:t>
            </w:r>
          </w:p>
          <w:p w:rsidR="00105B73" w:rsidRDefault="00105B73" w:rsidP="007025FA">
            <w:pPr>
              <w:pStyle w:val="Kompetenzbeschreibung"/>
            </w:pPr>
            <w:r w:rsidRPr="00105B73">
              <w:t>(10) Deutungsansätze entwickeln und formuli</w:t>
            </w:r>
            <w:r w:rsidRPr="00105B73">
              <w:t>e</w:t>
            </w:r>
            <w:r w:rsidRPr="00105B73">
              <w:t>ren</w:t>
            </w:r>
          </w:p>
          <w:p w:rsidR="00105B73" w:rsidRDefault="00105B73" w:rsidP="00105B73">
            <w:pPr>
              <w:pStyle w:val="Kompetenzbeschreibung"/>
            </w:pPr>
            <w:r>
              <w:t>(12) mit handlungs- und produktionsorientie</w:t>
            </w:r>
            <w:r>
              <w:t>r</w:t>
            </w:r>
            <w:r>
              <w:t>ten Verfahren ein plausibles Textverständnis herausarbeiten (zum Beispiel Texte weite</w:t>
            </w:r>
            <w:r>
              <w:t>r</w:t>
            </w:r>
            <w:r>
              <w:t>schreiben, Perspektivwechsel vornehmen und ausgestalten, Texte szenisch gestalten, Dial</w:t>
            </w:r>
            <w:r>
              <w:t>o</w:t>
            </w:r>
            <w:r>
              <w:t>ge, Briefe, Tagebucheinträge und innere M</w:t>
            </w:r>
            <w:r>
              <w:t>o</w:t>
            </w:r>
            <w:r>
              <w:t>nologe verfassen, Texttransformationen vo</w:t>
            </w:r>
            <w:r>
              <w:t>r</w:t>
            </w:r>
            <w:r>
              <w:t>nehmen, Textvorträge ausgestalten)</w:t>
            </w:r>
          </w:p>
          <w:p w:rsidR="00105B73" w:rsidRDefault="00105B73" w:rsidP="00105B73">
            <w:pPr>
              <w:pStyle w:val="Kompetenzbeschreibung"/>
            </w:pPr>
            <w:r>
              <w:t xml:space="preserve">(14) </w:t>
            </w:r>
            <w:proofErr w:type="spellStart"/>
            <w:r>
              <w:t>Verstehensschwierigkeiten</w:t>
            </w:r>
            <w:proofErr w:type="spellEnd"/>
            <w:r>
              <w:t xml:space="preserve"> benennen</w:t>
            </w:r>
          </w:p>
          <w:p w:rsidR="00105B73" w:rsidRDefault="00105B73" w:rsidP="00105B73">
            <w:pPr>
              <w:pStyle w:val="Kompetenzbeschreibung"/>
            </w:pPr>
            <w:r>
              <w:t>(15) die Wirkung eines Textes beschreiben und erläutern</w:t>
            </w:r>
          </w:p>
          <w:p w:rsidR="00105B73" w:rsidRDefault="00105B73" w:rsidP="00105B73">
            <w:pPr>
              <w:pStyle w:val="Kompetenzbeschreibung"/>
            </w:pPr>
            <w:r>
              <w:t>(17) einfache Texte hinsichtlich eines inhaltl</w:t>
            </w:r>
            <w:r>
              <w:t>i</w:t>
            </w:r>
            <w:r>
              <w:t>chen und formalen Aspekts vergleichen und den Vergleich für ihr Textverständnis nutzen</w:t>
            </w:r>
          </w:p>
          <w:p w:rsidR="00105B73" w:rsidRDefault="00105B73" w:rsidP="007025FA">
            <w:pPr>
              <w:pStyle w:val="Kompetenzbeschreibung"/>
            </w:pPr>
            <w:r w:rsidRPr="00105B73">
              <w:t xml:space="preserve">(19) subjektive und </w:t>
            </w:r>
            <w:proofErr w:type="spellStart"/>
            <w:r w:rsidRPr="00105B73">
              <w:t>kriteriengestützte</w:t>
            </w:r>
            <w:proofErr w:type="spellEnd"/>
            <w:r w:rsidRPr="00105B73">
              <w:t xml:space="preserve"> Wertu</w:t>
            </w:r>
            <w:r w:rsidRPr="00105B73">
              <w:t>n</w:t>
            </w:r>
            <w:r w:rsidRPr="00105B73">
              <w:lastRenderedPageBreak/>
              <w:t>gen von literarischen Texten begründen</w:t>
            </w:r>
          </w:p>
          <w:p w:rsidR="00AC05A6" w:rsidRPr="00AC567F" w:rsidRDefault="00AC05A6" w:rsidP="007025FA">
            <w:pPr>
              <w:pStyle w:val="Kompetenzbeschreibung"/>
              <w:rPr>
                <w:u w:val="single"/>
              </w:rPr>
            </w:pPr>
            <w:r w:rsidRPr="00AC567F">
              <w:rPr>
                <w:u w:val="single"/>
              </w:rPr>
              <w:t xml:space="preserve">3.1.2.1. Struktur von Äußerungen </w:t>
            </w:r>
          </w:p>
          <w:p w:rsidR="007025FA" w:rsidRPr="0067091A" w:rsidRDefault="00AC05A6" w:rsidP="007025FA">
            <w:pPr>
              <w:pStyle w:val="Kompetenzbeschreibung"/>
            </w:pPr>
            <w:r w:rsidRPr="00AC567F">
              <w:t>(18) Formen bildlicher Ausdrucksweise (Met</w:t>
            </w:r>
            <w:r w:rsidRPr="00AC567F">
              <w:t>a</w:t>
            </w:r>
            <w:r w:rsidRPr="00AC567F">
              <w:t>pher, Vergleich) benennen und erklären</w:t>
            </w:r>
          </w:p>
          <w:p w:rsidR="007025FA" w:rsidRDefault="007025FA" w:rsidP="007025FA">
            <w:pPr>
              <w:pStyle w:val="Kompetenzbeschreibung"/>
            </w:pPr>
          </w:p>
        </w:tc>
        <w:tc>
          <w:tcPr>
            <w:tcW w:w="1250" w:type="pct"/>
            <w:tcBorders>
              <w:left w:val="single" w:sz="4" w:space="0" w:color="auto"/>
              <w:right w:val="single" w:sz="4" w:space="0" w:color="auto"/>
            </w:tcBorders>
          </w:tcPr>
          <w:p w:rsidR="007025FA" w:rsidRDefault="00AD1166" w:rsidP="007025FA">
            <w:pPr>
              <w:rPr>
                <w:b/>
              </w:rPr>
            </w:pPr>
            <w:r>
              <w:rPr>
                <w:b/>
                <w:szCs w:val="22"/>
              </w:rPr>
              <w:lastRenderedPageBreak/>
              <w:t xml:space="preserve">2. </w:t>
            </w:r>
            <w:r w:rsidR="007025FA">
              <w:rPr>
                <w:b/>
                <w:szCs w:val="22"/>
              </w:rPr>
              <w:t>Komische Lyrik</w:t>
            </w:r>
          </w:p>
          <w:p w:rsidR="007025FA" w:rsidRDefault="007025FA" w:rsidP="007025FA">
            <w:r>
              <w:rPr>
                <w:szCs w:val="22"/>
              </w:rPr>
              <w:t>Gemeinsame Lektüre und Analyse komischer Gedichte.</w:t>
            </w:r>
          </w:p>
          <w:p w:rsidR="007025FA" w:rsidRDefault="007025FA" w:rsidP="007025FA">
            <w:r>
              <w:rPr>
                <w:szCs w:val="22"/>
              </w:rPr>
              <w:t>Untersuchung inhaltlicher und form</w:t>
            </w:r>
            <w:r>
              <w:rPr>
                <w:szCs w:val="22"/>
              </w:rPr>
              <w:t>a</w:t>
            </w:r>
            <w:r>
              <w:rPr>
                <w:szCs w:val="22"/>
              </w:rPr>
              <w:t>ler Elemente unter dem Aspekt der Erzeugung von Komik:</w:t>
            </w:r>
          </w:p>
          <w:p w:rsidR="007025FA" w:rsidRPr="00A053B3" w:rsidRDefault="007025FA" w:rsidP="00A8325E">
            <w:pPr>
              <w:pStyle w:val="Listenabsatz"/>
              <w:numPr>
                <w:ilvl w:val="0"/>
                <w:numId w:val="1"/>
              </w:numPr>
              <w:spacing w:line="240" w:lineRule="auto"/>
              <w:ind w:left="227" w:hanging="227"/>
            </w:pPr>
            <w:r w:rsidRPr="00A053B3">
              <w:rPr>
                <w:szCs w:val="22"/>
              </w:rPr>
              <w:t>Lyrisches Ich</w:t>
            </w:r>
          </w:p>
          <w:p w:rsidR="007025FA" w:rsidRPr="00A053B3" w:rsidRDefault="007025FA" w:rsidP="00A8325E">
            <w:pPr>
              <w:pStyle w:val="Listenabsatz"/>
              <w:numPr>
                <w:ilvl w:val="0"/>
                <w:numId w:val="1"/>
              </w:numPr>
              <w:spacing w:line="240" w:lineRule="auto"/>
              <w:ind w:left="227" w:hanging="227"/>
            </w:pPr>
            <w:r w:rsidRPr="00A053B3">
              <w:rPr>
                <w:szCs w:val="22"/>
              </w:rPr>
              <w:t>Reim</w:t>
            </w:r>
          </w:p>
          <w:p w:rsidR="007025FA" w:rsidRPr="00A053B3" w:rsidRDefault="007025FA" w:rsidP="00A8325E">
            <w:pPr>
              <w:pStyle w:val="Listenabsatz"/>
              <w:numPr>
                <w:ilvl w:val="0"/>
                <w:numId w:val="1"/>
              </w:numPr>
              <w:spacing w:line="240" w:lineRule="auto"/>
              <w:ind w:left="227" w:hanging="227"/>
            </w:pPr>
            <w:r w:rsidRPr="00A053B3">
              <w:rPr>
                <w:szCs w:val="22"/>
              </w:rPr>
              <w:t>Rhythmus</w:t>
            </w:r>
          </w:p>
          <w:p w:rsidR="007025FA" w:rsidRPr="00A8325E" w:rsidRDefault="007025FA" w:rsidP="00A8325E">
            <w:pPr>
              <w:pStyle w:val="Listenabsatz"/>
              <w:numPr>
                <w:ilvl w:val="0"/>
                <w:numId w:val="1"/>
              </w:numPr>
              <w:spacing w:line="240" w:lineRule="auto"/>
              <w:ind w:left="227" w:hanging="227"/>
              <w:rPr>
                <w:szCs w:val="22"/>
              </w:rPr>
            </w:pPr>
            <w:r w:rsidRPr="00A053B3">
              <w:rPr>
                <w:szCs w:val="22"/>
              </w:rPr>
              <w:t>Metrum</w:t>
            </w:r>
          </w:p>
          <w:p w:rsidR="007025FA" w:rsidRPr="00A8325E" w:rsidRDefault="007025FA" w:rsidP="00A8325E">
            <w:pPr>
              <w:pStyle w:val="Listenabsatz"/>
              <w:numPr>
                <w:ilvl w:val="0"/>
                <w:numId w:val="1"/>
              </w:numPr>
              <w:spacing w:line="240" w:lineRule="auto"/>
              <w:ind w:left="227" w:hanging="227"/>
              <w:rPr>
                <w:szCs w:val="22"/>
              </w:rPr>
            </w:pPr>
            <w:r w:rsidRPr="00A053B3">
              <w:rPr>
                <w:szCs w:val="22"/>
              </w:rPr>
              <w:t>Sprachliche Bilder (Vergleich, M</w:t>
            </w:r>
            <w:r w:rsidRPr="00A053B3">
              <w:rPr>
                <w:szCs w:val="22"/>
              </w:rPr>
              <w:t>e</w:t>
            </w:r>
            <w:r w:rsidRPr="00A053B3">
              <w:rPr>
                <w:szCs w:val="22"/>
              </w:rPr>
              <w:t>tapher</w:t>
            </w:r>
          </w:p>
          <w:p w:rsidR="007025FA" w:rsidRPr="00A8325E" w:rsidRDefault="007025FA" w:rsidP="00A8325E">
            <w:pPr>
              <w:pStyle w:val="Listenabsatz"/>
              <w:numPr>
                <w:ilvl w:val="0"/>
                <w:numId w:val="1"/>
              </w:numPr>
              <w:spacing w:line="240" w:lineRule="auto"/>
              <w:ind w:left="227" w:hanging="227"/>
              <w:rPr>
                <w:szCs w:val="22"/>
              </w:rPr>
            </w:pPr>
            <w:r w:rsidRPr="00A053B3">
              <w:rPr>
                <w:szCs w:val="22"/>
              </w:rPr>
              <w:t>Vers</w:t>
            </w:r>
          </w:p>
          <w:p w:rsidR="007025FA" w:rsidRPr="000F5A21" w:rsidRDefault="007025FA" w:rsidP="00A8325E">
            <w:pPr>
              <w:pStyle w:val="Listenabsatz"/>
              <w:numPr>
                <w:ilvl w:val="0"/>
                <w:numId w:val="1"/>
              </w:numPr>
              <w:spacing w:line="240" w:lineRule="auto"/>
              <w:ind w:left="227" w:hanging="227"/>
            </w:pPr>
            <w:r w:rsidRPr="00A053B3">
              <w:rPr>
                <w:szCs w:val="22"/>
              </w:rPr>
              <w:t>Strophe</w:t>
            </w:r>
          </w:p>
        </w:tc>
        <w:tc>
          <w:tcPr>
            <w:tcW w:w="1250" w:type="pct"/>
            <w:tcBorders>
              <w:top w:val="single" w:sz="4" w:space="0" w:color="auto"/>
              <w:left w:val="single" w:sz="4" w:space="0" w:color="auto"/>
              <w:bottom w:val="single" w:sz="4" w:space="0" w:color="auto"/>
              <w:right w:val="single" w:sz="4" w:space="0" w:color="auto"/>
            </w:tcBorders>
            <w:hideMark/>
          </w:tcPr>
          <w:p w:rsidR="007025FA" w:rsidRDefault="007025FA" w:rsidP="00603047">
            <w:pPr>
              <w:pStyle w:val="Hinweise"/>
            </w:pPr>
            <w:r>
              <w:t>Mögliche Textgrundlagen: Gedichte von Heinz Erhard, Karl Valentin, Erich Käs</w:t>
            </w:r>
            <w:r>
              <w:t>t</w:t>
            </w:r>
            <w:r>
              <w:t>ner, Joachim Ringelnatz, Wilhelm Busch, Eugen Roth, Ernst Jandl</w:t>
            </w:r>
          </w:p>
          <w:p w:rsidR="007025FA" w:rsidRDefault="007025FA" w:rsidP="00603047">
            <w:pPr>
              <w:pStyle w:val="Hinweise"/>
            </w:pPr>
          </w:p>
          <w:p w:rsidR="007025FA" w:rsidRDefault="007025FA" w:rsidP="00603047">
            <w:pPr>
              <w:pStyle w:val="Hinweise"/>
            </w:pPr>
            <w:r>
              <w:t>Bei der Analyse der sprachlichen Mittel kann – hinsichtlich des Komischen – ein Schwerpunkt auf die Bereiche sprachliche Bilder und Reim gelegt werden.</w:t>
            </w:r>
          </w:p>
          <w:p w:rsidR="007025FA" w:rsidRPr="0067091A" w:rsidRDefault="007025FA" w:rsidP="00603047">
            <w:pPr>
              <w:pStyle w:val="Hinweise"/>
            </w:pPr>
            <w:r>
              <w:t>Hierzu eignen sich auch handlungs- und produktionsorientierte (v.a. szenische) Herangehensweisen.</w:t>
            </w:r>
          </w:p>
        </w:tc>
      </w:tr>
      <w:tr w:rsidR="007025FA" w:rsidRPr="0067091A" w:rsidTr="00830C76">
        <w:trPr>
          <w:trHeight w:val="662"/>
        </w:trPr>
        <w:tc>
          <w:tcPr>
            <w:tcW w:w="1250" w:type="pct"/>
            <w:tcBorders>
              <w:top w:val="single" w:sz="4" w:space="0" w:color="auto"/>
              <w:left w:val="single" w:sz="4" w:space="0" w:color="auto"/>
              <w:bottom w:val="single" w:sz="4" w:space="0" w:color="auto"/>
              <w:right w:val="single" w:sz="4" w:space="0" w:color="auto"/>
            </w:tcBorders>
          </w:tcPr>
          <w:p w:rsidR="007025FA" w:rsidRPr="004C06DC" w:rsidRDefault="007025FA" w:rsidP="00830417">
            <w:pPr>
              <w:pStyle w:val="Kompetenzbeschreibung"/>
              <w:rPr>
                <w:u w:val="single"/>
              </w:rPr>
            </w:pPr>
            <w:r w:rsidRPr="004C06DC">
              <w:rPr>
                <w:u w:val="single"/>
              </w:rPr>
              <w:lastRenderedPageBreak/>
              <w:t>2.2 Schreiben</w:t>
            </w:r>
          </w:p>
          <w:p w:rsidR="004C06DC" w:rsidRDefault="004C06DC" w:rsidP="004C06DC">
            <w:pPr>
              <w:pStyle w:val="Kompetenzbeschreibung"/>
            </w:pPr>
            <w:r>
              <w:t>1. auch anspruchsvolle Aufgabenstellungen in konkrete Schreibziele und Schreibpläne übe</w:t>
            </w:r>
            <w:r>
              <w:t>r</w:t>
            </w:r>
            <w:r>
              <w:t>führen; auch längere und komplexere Texte konzipieren und dabei Faktoren wie Schreiba</w:t>
            </w:r>
            <w:r>
              <w:t>n</w:t>
            </w:r>
            <w:r>
              <w:t>lass, Aufgabenstellung, Textkonventionen, Textfunktionen, Situations- und Adressatenb</w:t>
            </w:r>
            <w:r>
              <w:t>e</w:t>
            </w:r>
            <w:r>
              <w:t>züge berücksichtigen</w:t>
            </w:r>
          </w:p>
          <w:p w:rsidR="004C06DC" w:rsidRDefault="004C06DC" w:rsidP="004C06DC">
            <w:pPr>
              <w:pStyle w:val="Kompetenzbeschreibung"/>
            </w:pPr>
            <w:r>
              <w:t>5. elementare formale Anforderungen des Schreibens erfüllen (Lesbarkeit der Han</w:t>
            </w:r>
            <w:r>
              <w:t>d</w:t>
            </w:r>
            <w:r>
              <w:t>schrift,</w:t>
            </w:r>
          </w:p>
          <w:p w:rsidR="004C06DC" w:rsidRDefault="004C06DC" w:rsidP="004C06DC">
            <w:pPr>
              <w:pStyle w:val="Kompetenzbeschreibung"/>
            </w:pPr>
            <w:r>
              <w:t>Blatteinteilung; Rechtschreibung, Zeichense</w:t>
            </w:r>
            <w:r>
              <w:t>t</w:t>
            </w:r>
            <w:r>
              <w:t>zung, Grammatik)</w:t>
            </w:r>
          </w:p>
          <w:p w:rsidR="004C06DC" w:rsidRDefault="004C06DC" w:rsidP="004C06DC">
            <w:pPr>
              <w:pStyle w:val="Kompetenzbeschreibung"/>
            </w:pPr>
            <w:r>
              <w:t>6. verschiedene Schreibstrategien verwenden</w:t>
            </w:r>
          </w:p>
          <w:p w:rsidR="004C06DC" w:rsidRDefault="004C06DC" w:rsidP="004C06DC">
            <w:pPr>
              <w:pStyle w:val="Kompetenzbeschreibung"/>
            </w:pPr>
            <w:r>
              <w:t>7. nach Mustern schreiben: Merkmale ve</w:t>
            </w:r>
            <w:r>
              <w:t>r</w:t>
            </w:r>
            <w:r>
              <w:t>schiedener Textsorten und die Orientierung an prototypischen Texten für die Textgestaltung nutzen</w:t>
            </w:r>
          </w:p>
          <w:p w:rsidR="004C06DC" w:rsidRDefault="004C06DC" w:rsidP="00830417">
            <w:pPr>
              <w:pStyle w:val="Kompetenzbeschreibung"/>
            </w:pPr>
            <w:r w:rsidRPr="004C06DC">
              <w:t>30. sprachliche Mittel gezielt einsetzen</w:t>
            </w:r>
          </w:p>
          <w:p w:rsidR="004C06DC" w:rsidRDefault="004C06DC" w:rsidP="004C06DC">
            <w:pPr>
              <w:pStyle w:val="Kompetenzbeschreibung"/>
            </w:pPr>
            <w:r>
              <w:t xml:space="preserve">36. Textdistanz einnehmen, zu eigenen und fremden Texten </w:t>
            </w:r>
            <w:proofErr w:type="spellStart"/>
            <w:r>
              <w:t>kriterienorientiert</w:t>
            </w:r>
            <w:proofErr w:type="spellEnd"/>
            <w:r>
              <w:t xml:space="preserve"> Stellung nehmen und Verbesserungsvorschläge era</w:t>
            </w:r>
            <w:r>
              <w:t>r</w:t>
            </w:r>
            <w:r>
              <w:t>beiten</w:t>
            </w:r>
          </w:p>
          <w:p w:rsidR="004C06DC" w:rsidRDefault="004C06DC" w:rsidP="004C06DC">
            <w:pPr>
              <w:pStyle w:val="Kompetenzbeschreibung"/>
            </w:pPr>
            <w:r>
              <w:t>37. Strategien zur Überprüfung der sprachl</w:t>
            </w:r>
            <w:r>
              <w:t>i</w:t>
            </w:r>
            <w:r>
              <w:t>chen Richtigkeit und Rechtschreibung anwe</w:t>
            </w:r>
            <w:r>
              <w:t>n</w:t>
            </w:r>
            <w:r>
              <w:t>den (zum Beispiel individuelles Fehlerprofil)</w:t>
            </w:r>
          </w:p>
          <w:p w:rsidR="004C06DC" w:rsidRDefault="004C06DC" w:rsidP="004C06DC">
            <w:pPr>
              <w:pStyle w:val="Kompetenzbeschreibung"/>
            </w:pPr>
            <w:r>
              <w:t>38. Texte inhaltlich und sprachlich überarbe</w:t>
            </w:r>
            <w:r>
              <w:t>i</w:t>
            </w:r>
            <w:r>
              <w:t>ten und dazu geeignete Methoden und Sozia</w:t>
            </w:r>
            <w:r>
              <w:t>l</w:t>
            </w:r>
            <w:r>
              <w:t>formen (zum Beispiel Schreibwerkstatt, Schreibkonferenz) nutzen, gängige Zeichen zur Textkorrektur (zum Beispiel Streichung, Ergänzung, Änderung) verwenden (auch in längerfristigen Schreibprozessen); dabei auch digitale Medien nutzen</w:t>
            </w:r>
          </w:p>
          <w:p w:rsidR="004C06DC" w:rsidRDefault="004C06DC" w:rsidP="00830417">
            <w:pPr>
              <w:pStyle w:val="Kompetenzbeschreibung"/>
            </w:pPr>
          </w:p>
          <w:p w:rsidR="007025FA" w:rsidRPr="00737CFF" w:rsidRDefault="007025FA" w:rsidP="00830417">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7025FA" w:rsidRPr="00105B73" w:rsidRDefault="007025FA" w:rsidP="00830417">
            <w:pPr>
              <w:pStyle w:val="Kompetenzbeschreibung"/>
              <w:rPr>
                <w:u w:val="single"/>
              </w:rPr>
            </w:pPr>
            <w:r w:rsidRPr="00105B73">
              <w:rPr>
                <w:u w:val="single"/>
              </w:rPr>
              <w:lastRenderedPageBreak/>
              <w:t>3.1.1.1 Literarische Texte</w:t>
            </w:r>
          </w:p>
          <w:p w:rsidR="00105B73" w:rsidRPr="00105B73" w:rsidRDefault="00105B73" w:rsidP="00105B73">
            <w:pPr>
              <w:pStyle w:val="Kompetenzbeschreibung"/>
            </w:pPr>
            <w:r w:rsidRPr="00105B73">
              <w:rPr>
                <w:rFonts w:asciiTheme="minorHAnsi" w:hAnsiTheme="minorHAnsi"/>
              </w:rPr>
              <w:t>(</w:t>
            </w:r>
            <w:r w:rsidRPr="00105B73">
              <w:t>1) unterschiedliche Lesetechniken (zum Be</w:t>
            </w:r>
            <w:r w:rsidRPr="00105B73">
              <w:t>i</w:t>
            </w:r>
            <w:r w:rsidRPr="00105B73">
              <w:t>spiel diagonal, selektiv, navigierend) und M</w:t>
            </w:r>
            <w:r w:rsidRPr="00105B73">
              <w:t>e</w:t>
            </w:r>
            <w:r w:rsidRPr="00105B73">
              <w:t>thoden der</w:t>
            </w:r>
            <w:r>
              <w:t xml:space="preserve"> </w:t>
            </w:r>
            <w:r w:rsidRPr="00105B73">
              <w:t>Texterschließung anwenden (zum Beispiel markieren, Verständnisfragen form</w:t>
            </w:r>
            <w:r w:rsidRPr="00105B73">
              <w:t>u</w:t>
            </w:r>
            <w:r w:rsidRPr="00105B73">
              <w:t>lieren)</w:t>
            </w:r>
          </w:p>
          <w:p w:rsidR="00105B73" w:rsidRDefault="00105B73" w:rsidP="00105B73">
            <w:pPr>
              <w:pStyle w:val="Kompetenzbeschreibung"/>
            </w:pPr>
            <w:r w:rsidRPr="00105B73">
              <w:t>(2) ihren Leseeindruck und ihr erstes Textve</w:t>
            </w:r>
            <w:r w:rsidRPr="00105B73">
              <w:t>r</w:t>
            </w:r>
            <w:r w:rsidRPr="00105B73">
              <w:t>ständnis erläutern</w:t>
            </w:r>
          </w:p>
          <w:p w:rsidR="00105B73" w:rsidRDefault="00105B73" w:rsidP="00105B73">
            <w:pPr>
              <w:pStyle w:val="Kompetenzbeschreibung"/>
            </w:pPr>
            <w:r>
              <w:t>(7) einzelne sprachliche Gestaltungsmittel beschreiben und in einfachen Ansätzen auf ihre Funktion</w:t>
            </w:r>
          </w:p>
          <w:p w:rsidR="00105B73" w:rsidRDefault="00105B73" w:rsidP="00105B73">
            <w:pPr>
              <w:pStyle w:val="Kompetenzbeschreibung"/>
            </w:pPr>
            <w:r>
              <w:t>hin untersuchen</w:t>
            </w:r>
          </w:p>
          <w:p w:rsidR="00105B73" w:rsidRDefault="00105B73" w:rsidP="00105B73">
            <w:pPr>
              <w:pStyle w:val="Kompetenzbeschreibung"/>
            </w:pPr>
            <w:r w:rsidRPr="00105B73">
              <w:t>(8) Komik erkennen und untersuchen</w:t>
            </w:r>
          </w:p>
          <w:p w:rsidR="00105B73" w:rsidRDefault="00105B73" w:rsidP="00105B73">
            <w:pPr>
              <w:pStyle w:val="Kompetenzbeschreibung"/>
            </w:pPr>
            <w:r w:rsidRPr="00105B73">
              <w:t>(15) die Wirkung eines Textes beschreiben und erläutern</w:t>
            </w:r>
          </w:p>
          <w:p w:rsidR="00105B73" w:rsidRDefault="00105B73" w:rsidP="00105B73">
            <w:pPr>
              <w:pStyle w:val="Kompetenzbeschreibung"/>
            </w:pPr>
            <w:r>
              <w:t>(17) einfache Texte hinsichtlich eines inhaltl</w:t>
            </w:r>
            <w:r>
              <w:t>i</w:t>
            </w:r>
            <w:r>
              <w:t>chen und formalen Aspekts vergleichen und den Vergleich</w:t>
            </w:r>
          </w:p>
          <w:p w:rsidR="00105B73" w:rsidRPr="00105B73" w:rsidRDefault="00105B73" w:rsidP="00105B73">
            <w:pPr>
              <w:pStyle w:val="Kompetenzbeschreibung"/>
            </w:pPr>
            <w:r>
              <w:t>für ihr Textverständnis nutzen</w:t>
            </w:r>
          </w:p>
          <w:p w:rsidR="00105B73" w:rsidRPr="00105B73" w:rsidRDefault="00105B73" w:rsidP="00830417">
            <w:pPr>
              <w:pStyle w:val="Kompetenzbeschreibung"/>
            </w:pPr>
            <w:r w:rsidRPr="00105B73">
              <w:t xml:space="preserve">(19) subjektive und </w:t>
            </w:r>
            <w:proofErr w:type="spellStart"/>
            <w:r w:rsidRPr="00105B73">
              <w:t>kriteriengestützte</w:t>
            </w:r>
            <w:proofErr w:type="spellEnd"/>
            <w:r w:rsidRPr="00105B73">
              <w:t xml:space="preserve"> Wertu</w:t>
            </w:r>
            <w:r w:rsidRPr="00105B73">
              <w:t>n</w:t>
            </w:r>
            <w:r w:rsidRPr="00105B73">
              <w:t>gen von literarischen Texten begründen</w:t>
            </w:r>
          </w:p>
          <w:p w:rsidR="007025FA" w:rsidRPr="00105B73" w:rsidRDefault="007025FA" w:rsidP="00830417">
            <w:pPr>
              <w:pStyle w:val="Kompetenzbeschreibung"/>
              <w:rPr>
                <w:rFonts w:asciiTheme="minorHAnsi" w:hAnsiTheme="minorHAnsi"/>
              </w:rPr>
            </w:pPr>
          </w:p>
        </w:tc>
        <w:tc>
          <w:tcPr>
            <w:tcW w:w="1250" w:type="pct"/>
            <w:tcBorders>
              <w:left w:val="single" w:sz="4" w:space="0" w:color="auto"/>
              <w:right w:val="single" w:sz="4" w:space="0" w:color="auto"/>
            </w:tcBorders>
          </w:tcPr>
          <w:p w:rsidR="007025FA" w:rsidRPr="00EB2EDE" w:rsidRDefault="00AD1166" w:rsidP="00FD11E5">
            <w:pPr>
              <w:spacing w:after="120"/>
              <w:rPr>
                <w:b/>
              </w:rPr>
            </w:pPr>
            <w:r>
              <w:rPr>
                <w:b/>
                <w:szCs w:val="22"/>
              </w:rPr>
              <w:t xml:space="preserve">3. </w:t>
            </w:r>
            <w:r w:rsidR="007025FA" w:rsidRPr="00FD11E5">
              <w:rPr>
                <w:b/>
                <w:szCs w:val="22"/>
              </w:rPr>
              <w:t>Gedichtwerkstatt</w:t>
            </w:r>
          </w:p>
          <w:p w:rsidR="00AD1166" w:rsidRPr="00AD1166" w:rsidRDefault="007025FA" w:rsidP="00A8325E">
            <w:pPr>
              <w:pStyle w:val="Listenabsatz"/>
              <w:numPr>
                <w:ilvl w:val="0"/>
                <w:numId w:val="1"/>
              </w:numPr>
              <w:spacing w:line="240" w:lineRule="auto"/>
              <w:ind w:left="227" w:hanging="227"/>
              <w:rPr>
                <w:szCs w:val="22"/>
              </w:rPr>
            </w:pPr>
            <w:r w:rsidRPr="00AD1166">
              <w:rPr>
                <w:szCs w:val="22"/>
              </w:rPr>
              <w:t xml:space="preserve">Auf der Basis des Erarbeiteten schreiben die </w:t>
            </w:r>
            <w:r w:rsidR="00FF4637">
              <w:rPr>
                <w:szCs w:val="22"/>
              </w:rPr>
              <w:t>Schülerinnen und Schüler</w:t>
            </w:r>
            <w:r w:rsidRPr="00AD1166">
              <w:rPr>
                <w:szCs w:val="22"/>
              </w:rPr>
              <w:t xml:space="preserve"> eigen</w:t>
            </w:r>
            <w:r w:rsidR="00AC567F">
              <w:rPr>
                <w:szCs w:val="22"/>
              </w:rPr>
              <w:t>e</w:t>
            </w:r>
            <w:r w:rsidRPr="00AD1166">
              <w:rPr>
                <w:szCs w:val="22"/>
              </w:rPr>
              <w:t xml:space="preserve"> komische Gedichte. </w:t>
            </w:r>
            <w:r w:rsidR="00AD1166">
              <w:rPr>
                <w:szCs w:val="22"/>
              </w:rPr>
              <w:br/>
            </w:r>
            <w:r w:rsidR="00AD1166" w:rsidRPr="00AD1166">
              <w:rPr>
                <w:szCs w:val="22"/>
              </w:rPr>
              <w:t xml:space="preserve">Dabei </w:t>
            </w:r>
            <w:r w:rsidRPr="00AD1166">
              <w:rPr>
                <w:szCs w:val="22"/>
              </w:rPr>
              <w:t xml:space="preserve">bieten sich </w:t>
            </w:r>
            <w:r w:rsidR="00AD1166" w:rsidRPr="00AD1166">
              <w:rPr>
                <w:szCs w:val="22"/>
              </w:rPr>
              <w:t xml:space="preserve">vor allem </w:t>
            </w:r>
            <w:r w:rsidRPr="00AD1166">
              <w:rPr>
                <w:szCs w:val="22"/>
              </w:rPr>
              <w:t>Gedic</w:t>
            </w:r>
            <w:r w:rsidRPr="00AD1166">
              <w:rPr>
                <w:szCs w:val="22"/>
              </w:rPr>
              <w:t>h</w:t>
            </w:r>
            <w:r w:rsidRPr="00AD1166">
              <w:rPr>
                <w:szCs w:val="22"/>
              </w:rPr>
              <w:t>te</w:t>
            </w:r>
            <w:r w:rsidR="00AD1166" w:rsidRPr="00AD1166">
              <w:rPr>
                <w:szCs w:val="22"/>
              </w:rPr>
              <w:t xml:space="preserve"> an</w:t>
            </w:r>
            <w:r w:rsidRPr="00AD1166">
              <w:rPr>
                <w:szCs w:val="22"/>
              </w:rPr>
              <w:t>, bei denen die K</w:t>
            </w:r>
            <w:r w:rsidR="00AD1166" w:rsidRPr="00AD1166">
              <w:rPr>
                <w:szCs w:val="22"/>
              </w:rPr>
              <w:t xml:space="preserve">omik durch Inhalte erzeugt wird. </w:t>
            </w:r>
            <w:r w:rsidRPr="00AD1166">
              <w:rPr>
                <w:szCs w:val="22"/>
              </w:rPr>
              <w:t>Grundlage hierfür können die in der ersten Phase der UE erzählten Witze sein</w:t>
            </w:r>
            <w:r w:rsidR="00AD1166" w:rsidRPr="00AD1166">
              <w:rPr>
                <w:szCs w:val="22"/>
              </w:rPr>
              <w:t>. A</w:t>
            </w:r>
            <w:r w:rsidRPr="00AD1166">
              <w:rPr>
                <w:szCs w:val="22"/>
              </w:rPr>
              <w:t>lternativ ist auch die Gestaltung und Ausschmückungen eigener komischer Situationen denkbar (Möglichkeit zur Differenzierung)</w:t>
            </w:r>
            <w:r w:rsidR="00AD1166" w:rsidRPr="00AD1166">
              <w:rPr>
                <w:szCs w:val="22"/>
              </w:rPr>
              <w:t>; zudem auch Schreiben nach Mu</w:t>
            </w:r>
            <w:r w:rsidR="00AD1166" w:rsidRPr="00AD1166">
              <w:rPr>
                <w:szCs w:val="22"/>
              </w:rPr>
              <w:t>s</w:t>
            </w:r>
            <w:r w:rsidR="00AD1166" w:rsidRPr="00AD1166">
              <w:rPr>
                <w:szCs w:val="22"/>
              </w:rPr>
              <w:t>tern.</w:t>
            </w:r>
          </w:p>
          <w:p w:rsidR="00AD1166" w:rsidRDefault="00AD1166" w:rsidP="00A8325E">
            <w:pPr>
              <w:pStyle w:val="Listenabsatz"/>
              <w:numPr>
                <w:ilvl w:val="0"/>
                <w:numId w:val="1"/>
              </w:numPr>
              <w:spacing w:line="240" w:lineRule="auto"/>
              <w:ind w:left="227" w:hanging="227"/>
            </w:pPr>
            <w:r w:rsidRPr="00AD1166">
              <w:rPr>
                <w:szCs w:val="22"/>
              </w:rPr>
              <w:t>Hierbei können u.U. Rech</w:t>
            </w:r>
            <w:r w:rsidRPr="00AD1166">
              <w:rPr>
                <w:szCs w:val="22"/>
              </w:rPr>
              <w:t>t</w:t>
            </w:r>
            <w:r w:rsidRPr="00AD1166">
              <w:rPr>
                <w:szCs w:val="22"/>
              </w:rPr>
              <w:t>schreibphänomene einbezogen werden (z.B. Gedichte mit vielen s-Lauten, Dehnung/Schärfung im Reim).</w:t>
            </w:r>
            <w:r>
              <w:t xml:space="preserve"> </w:t>
            </w:r>
          </w:p>
          <w:p w:rsidR="007025FA" w:rsidRPr="00F22511" w:rsidRDefault="007025FA" w:rsidP="00A8325E">
            <w:pPr>
              <w:pStyle w:val="Listenabsatz"/>
              <w:numPr>
                <w:ilvl w:val="0"/>
                <w:numId w:val="1"/>
              </w:numPr>
              <w:spacing w:line="240" w:lineRule="auto"/>
              <w:ind w:left="227" w:hanging="227"/>
            </w:pPr>
            <w:r w:rsidRPr="00A8325E">
              <w:rPr>
                <w:szCs w:val="22"/>
              </w:rPr>
              <w:t>Abschließend</w:t>
            </w:r>
            <w:r>
              <w:t xml:space="preserve"> Präsentation und Wertung der Gedichte.</w:t>
            </w:r>
          </w:p>
        </w:tc>
        <w:tc>
          <w:tcPr>
            <w:tcW w:w="1250" w:type="pct"/>
            <w:tcBorders>
              <w:top w:val="single" w:sz="4" w:space="0" w:color="auto"/>
              <w:left w:val="single" w:sz="4" w:space="0" w:color="auto"/>
              <w:bottom w:val="single" w:sz="4" w:space="0" w:color="auto"/>
              <w:right w:val="single" w:sz="4" w:space="0" w:color="auto"/>
            </w:tcBorders>
            <w:hideMark/>
          </w:tcPr>
          <w:p w:rsidR="007025FA" w:rsidRPr="0067091A" w:rsidRDefault="007025FA" w:rsidP="00603047">
            <w:pPr>
              <w:pStyle w:val="Hinweise"/>
            </w:pPr>
            <w:r>
              <w:t>Nach dem Schreibprozess kann abschli</w:t>
            </w:r>
            <w:r>
              <w:t>e</w:t>
            </w:r>
            <w:r>
              <w:t>ßend die Idee der Gedichtolympiade (wi</w:t>
            </w:r>
            <w:r>
              <w:t>e</w:t>
            </w:r>
            <w:r>
              <w:t>der) aufgegriffen werden (Prämierung der besten Gedichte)</w:t>
            </w:r>
          </w:p>
        </w:tc>
      </w:tr>
      <w:tr w:rsidR="003C6E82" w:rsidRPr="0067091A" w:rsidTr="00F34FFB">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E82" w:rsidRDefault="003C6E82" w:rsidP="003C6E82">
            <w:pPr>
              <w:jc w:val="center"/>
            </w:pPr>
            <w:r w:rsidRPr="00A8325E">
              <w:rPr>
                <w:b/>
                <w:szCs w:val="22"/>
              </w:rPr>
              <w:lastRenderedPageBreak/>
              <w:t>integriert: Rechtschreibung</w:t>
            </w:r>
          </w:p>
        </w:tc>
      </w:tr>
      <w:tr w:rsidR="00830417" w:rsidRPr="0067091A" w:rsidTr="00830C76">
        <w:trPr>
          <w:trHeight w:val="662"/>
        </w:trPr>
        <w:tc>
          <w:tcPr>
            <w:tcW w:w="1250" w:type="pct"/>
            <w:tcBorders>
              <w:top w:val="single" w:sz="4" w:space="0" w:color="auto"/>
              <w:left w:val="single" w:sz="4" w:space="0" w:color="auto"/>
              <w:bottom w:val="single" w:sz="4" w:space="0" w:color="auto"/>
              <w:right w:val="single" w:sz="4" w:space="0" w:color="auto"/>
            </w:tcBorders>
          </w:tcPr>
          <w:p w:rsidR="00830417" w:rsidRPr="00F37F62" w:rsidRDefault="00830417" w:rsidP="002B164C">
            <w:pPr>
              <w:pStyle w:val="Kompetenzbeschreibung"/>
              <w:rPr>
                <w:u w:val="single"/>
              </w:rPr>
            </w:pPr>
            <w:r w:rsidRPr="00F37F62">
              <w:rPr>
                <w:u w:val="single"/>
              </w:rPr>
              <w:t>2.2. Schreiben</w:t>
            </w:r>
          </w:p>
          <w:p w:rsidR="00830417" w:rsidRPr="00783336" w:rsidRDefault="006239FE" w:rsidP="002B164C">
            <w:pPr>
              <w:pStyle w:val="Kompetenzbeschreibung"/>
            </w:pPr>
            <w:r>
              <w:t>5. elementare formale Anforderungen des Schreibens erfüllen (Lesbarkeit der Han</w:t>
            </w:r>
            <w:r>
              <w:t>d</w:t>
            </w:r>
            <w:r>
              <w:t>schrift, Blatteinteilung; Rechtschreibung, Ze</w:t>
            </w:r>
            <w:r>
              <w:t>i</w:t>
            </w:r>
            <w:r>
              <w:t>chensetzung, Grammatik)</w:t>
            </w:r>
          </w:p>
        </w:tc>
        <w:tc>
          <w:tcPr>
            <w:tcW w:w="1250" w:type="pct"/>
            <w:tcBorders>
              <w:top w:val="single" w:sz="4" w:space="0" w:color="auto"/>
              <w:left w:val="single" w:sz="4" w:space="0" w:color="auto"/>
              <w:bottom w:val="single" w:sz="4" w:space="0" w:color="auto"/>
              <w:right w:val="single" w:sz="4" w:space="0" w:color="auto"/>
            </w:tcBorders>
          </w:tcPr>
          <w:p w:rsidR="00105B73" w:rsidRPr="00105B73" w:rsidRDefault="00105B73" w:rsidP="002B164C">
            <w:pPr>
              <w:pStyle w:val="Kompetenzbeschreibung"/>
              <w:rPr>
                <w:u w:val="single"/>
              </w:rPr>
            </w:pPr>
            <w:r w:rsidRPr="00105B73">
              <w:rPr>
                <w:u w:val="single"/>
              </w:rPr>
              <w:t>3.1.2.1 Struktur von Äußerungen</w:t>
            </w:r>
          </w:p>
          <w:p w:rsidR="00830417" w:rsidRDefault="00830417" w:rsidP="002B164C">
            <w:pPr>
              <w:pStyle w:val="Kompetenzbeschreibung"/>
            </w:pPr>
            <w:r>
              <w:t>(19) die Regeln der Dehnung und Schärfung sowie der Schreibung der s-Laute nennen und korrekt anwenden</w:t>
            </w:r>
          </w:p>
          <w:p w:rsidR="00830417" w:rsidRDefault="00830417" w:rsidP="002B164C">
            <w:pPr>
              <w:pStyle w:val="Kompetenzbeschreibung"/>
            </w:pPr>
            <w:r>
              <w:t>(</w:t>
            </w:r>
            <w:r w:rsidRPr="001427A8">
              <w:t>23) Rechtschreibstrategien (</w:t>
            </w:r>
            <w:proofErr w:type="spellStart"/>
            <w:r w:rsidRPr="001427A8">
              <w:t>Silbierung</w:t>
            </w:r>
            <w:proofErr w:type="spellEnd"/>
            <w:r w:rsidRPr="001427A8">
              <w:t>, Wor</w:t>
            </w:r>
            <w:r w:rsidRPr="001427A8">
              <w:t>t</w:t>
            </w:r>
            <w:r w:rsidRPr="001427A8">
              <w:t>verl</w:t>
            </w:r>
            <w:r w:rsidRPr="001427A8">
              <w:rPr>
                <w:rFonts w:hint="eastAsia"/>
              </w:rPr>
              <w:t>ä</w:t>
            </w:r>
            <w:r w:rsidRPr="001427A8">
              <w:t>ngerung) und grundlegende Rech</w:t>
            </w:r>
            <w:r w:rsidRPr="001427A8">
              <w:t>t</w:t>
            </w:r>
            <w:r w:rsidRPr="001427A8">
              <w:t>schreibregeln beim Schreiben von Texten anwenden</w:t>
            </w:r>
          </w:p>
          <w:p w:rsidR="00830417" w:rsidRPr="000A1858" w:rsidRDefault="00830417" w:rsidP="002B164C">
            <w:pPr>
              <w:pStyle w:val="Kompetenzbeschreibung"/>
            </w:pPr>
            <w:r>
              <w:t>(24) Fehlersensibilit</w:t>
            </w:r>
            <w:r>
              <w:rPr>
                <w:rFonts w:hint="eastAsia"/>
              </w:rPr>
              <w:t>ä</w:t>
            </w:r>
            <w:r>
              <w:t>t weiterentwickeln (</w:t>
            </w:r>
            <w:r w:rsidR="000E48AC">
              <w:t>z.B.</w:t>
            </w:r>
            <w:r>
              <w:t xml:space="preserve"> Beachten von Signalgruppen, vergleichendes Aufschreiben, Erarbeiten eines eigenen Fehlerprofils)</w:t>
            </w:r>
          </w:p>
        </w:tc>
        <w:tc>
          <w:tcPr>
            <w:tcW w:w="1250" w:type="pct"/>
            <w:tcBorders>
              <w:left w:val="single" w:sz="4" w:space="0" w:color="auto"/>
              <w:right w:val="single" w:sz="4" w:space="0" w:color="auto"/>
            </w:tcBorders>
          </w:tcPr>
          <w:p w:rsidR="00830417" w:rsidRPr="00A8325E" w:rsidRDefault="00830417" w:rsidP="00A8325E">
            <w:pPr>
              <w:pStyle w:val="Listenabsatz"/>
              <w:numPr>
                <w:ilvl w:val="0"/>
                <w:numId w:val="1"/>
              </w:numPr>
              <w:spacing w:line="240" w:lineRule="auto"/>
              <w:ind w:left="227" w:hanging="227"/>
              <w:rPr>
                <w:szCs w:val="22"/>
              </w:rPr>
            </w:pPr>
            <w:r w:rsidRPr="00A053B3">
              <w:rPr>
                <w:szCs w:val="22"/>
              </w:rPr>
              <w:t>Dehnung/Schärfung</w:t>
            </w:r>
          </w:p>
          <w:p w:rsidR="00830417" w:rsidRDefault="00830417" w:rsidP="00A8325E">
            <w:pPr>
              <w:pStyle w:val="Listenabsatz"/>
              <w:numPr>
                <w:ilvl w:val="0"/>
                <w:numId w:val="1"/>
              </w:numPr>
              <w:spacing w:line="240" w:lineRule="auto"/>
              <w:ind w:left="227" w:hanging="227"/>
              <w:rPr>
                <w:b/>
                <w:szCs w:val="22"/>
              </w:rPr>
            </w:pPr>
            <w:r>
              <w:rPr>
                <w:szCs w:val="22"/>
              </w:rPr>
              <w:t>S</w:t>
            </w:r>
            <w:r w:rsidRPr="00A053B3">
              <w:rPr>
                <w:szCs w:val="22"/>
              </w:rPr>
              <w:t>-laute</w:t>
            </w:r>
          </w:p>
        </w:tc>
        <w:tc>
          <w:tcPr>
            <w:tcW w:w="1250" w:type="pct"/>
            <w:tcBorders>
              <w:top w:val="single" w:sz="4" w:space="0" w:color="auto"/>
              <w:left w:val="single" w:sz="4" w:space="0" w:color="auto"/>
              <w:bottom w:val="single" w:sz="4" w:space="0" w:color="auto"/>
              <w:right w:val="single" w:sz="4" w:space="0" w:color="auto"/>
            </w:tcBorders>
          </w:tcPr>
          <w:p w:rsidR="00830417" w:rsidRDefault="00830417" w:rsidP="007025FA"/>
        </w:tc>
      </w:tr>
    </w:tbl>
    <w:p w:rsidR="00F34FFB" w:rsidRDefault="00F34FFB"/>
    <w:p w:rsidR="007025FA" w:rsidRDefault="007025FA"/>
    <w:p w:rsidR="00F34FFB" w:rsidRDefault="00F34FFB"/>
    <w:p w:rsidR="00F34FFB" w:rsidRDefault="00F34FFB"/>
    <w:p w:rsidR="00F34FFB" w:rsidRDefault="00F34FFB"/>
    <w:p w:rsidR="00F34FFB" w:rsidRDefault="00F34FFB"/>
    <w:p w:rsidR="00F34FFB" w:rsidRDefault="00F34FFB" w:rsidP="00B641AC">
      <w:pPr>
        <w:pStyle w:val="0TabelleUeberschrift"/>
        <w:sectPr w:rsidR="00F34FFB" w:rsidSect="001C648E">
          <w:pgSz w:w="16838" w:h="11906" w:orient="landscape"/>
          <w:pgMar w:top="1134" w:right="567" w:bottom="567" w:left="567" w:header="709" w:footer="284" w:gutter="0"/>
          <w:cols w:space="708"/>
          <w:titlePg/>
          <w:docGrid w:linePitch="360"/>
        </w:sectPr>
      </w:pPr>
      <w:bookmarkStart w:id="21" w:name="_Toc458002905"/>
      <w:bookmarkStart w:id="22" w:name="_Toc4580012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80"/>
        <w:gridCol w:w="3980"/>
        <w:gridCol w:w="3980"/>
        <w:gridCol w:w="3980"/>
      </w:tblGrid>
      <w:tr w:rsidR="00B641AC" w:rsidTr="00830C7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1AC" w:rsidRDefault="00B641AC" w:rsidP="00B641AC">
            <w:pPr>
              <w:pStyle w:val="0TabelleUeberschrift"/>
            </w:pPr>
            <w:r>
              <w:lastRenderedPageBreak/>
              <w:t xml:space="preserve">5.5. </w:t>
            </w:r>
            <w:r w:rsidRPr="00B83E50">
              <w:t>„Es war einmal“ – Märchentexte untersuchen und Märchen schreiben</w:t>
            </w:r>
            <w:bookmarkEnd w:id="21"/>
          </w:p>
          <w:bookmarkEnd w:id="22"/>
          <w:p w:rsidR="00B641AC" w:rsidRDefault="00B641AC" w:rsidP="00B641AC">
            <w:pPr>
              <w:pStyle w:val="0caStunden"/>
            </w:pPr>
            <w:r>
              <w:t>ca. 20 Stunden</w:t>
            </w:r>
          </w:p>
        </w:tc>
      </w:tr>
      <w:tr w:rsidR="007025FA" w:rsidTr="00830C7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025FA" w:rsidRPr="002844DB" w:rsidRDefault="007025FA" w:rsidP="0043308A">
            <w:pPr>
              <w:jc w:val="both"/>
            </w:pPr>
            <w:r>
              <w:t>Schwerpunkte der Unterrichtseinheit sind die induktive Erschließung von Textsortenspezifika, der medien- und sachtextbezogene Umgang mit Hintergrundinfo</w:t>
            </w:r>
            <w:r>
              <w:t>r</w:t>
            </w:r>
            <w:r>
              <w:t>mationen zur Textsorte sowie das Verfassen von Märchentexten durch die Schülerinnen und Schüler. Fakultativ kann am Ende der Einheit ein historischer E</w:t>
            </w:r>
            <w:r>
              <w:t>x</w:t>
            </w:r>
            <w:r>
              <w:t>kurs zu althochdeutschen Beschwörungsformeln (in neuhochdeutscher Übersetzung) erfolgen, um diese mit „Zaubersprüchen“ im Märchen zu vergleichen.</w:t>
            </w:r>
          </w:p>
        </w:tc>
      </w:tr>
      <w:tr w:rsidR="007025FA" w:rsidTr="00830C7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7025FA" w:rsidRPr="00E73ADC" w:rsidRDefault="007025FA" w:rsidP="007025FA">
            <w:pPr>
              <w:tabs>
                <w:tab w:val="center" w:pos="4536"/>
                <w:tab w:val="right" w:pos="9072"/>
              </w:tabs>
              <w:spacing w:before="120" w:after="120"/>
              <w:jc w:val="center"/>
              <w:rPr>
                <w:b/>
                <w:color w:val="FFFFFF" w:themeColor="background1"/>
              </w:rPr>
            </w:pPr>
            <w:r w:rsidRPr="00E73ADC">
              <w:rPr>
                <w:b/>
                <w:color w:val="FFFFFF" w:themeColor="background1"/>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7025FA" w:rsidRDefault="007025FA" w:rsidP="007025FA">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7025FA" w:rsidRDefault="007025FA" w:rsidP="007025FA">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7025FA" w:rsidRDefault="007025FA" w:rsidP="007025FA">
            <w:pPr>
              <w:tabs>
                <w:tab w:val="center" w:pos="4536"/>
                <w:tab w:val="right" w:pos="9072"/>
              </w:tabs>
              <w:spacing w:before="120" w:after="120"/>
              <w:jc w:val="center"/>
              <w:rPr>
                <w:b/>
              </w:rPr>
            </w:pPr>
            <w:r>
              <w:rPr>
                <w:b/>
              </w:rPr>
              <w:t>Hinweise</w:t>
            </w:r>
          </w:p>
        </w:tc>
      </w:tr>
      <w:tr w:rsidR="007025FA" w:rsidTr="00830C76">
        <w:trPr>
          <w:trHeight w:val="637"/>
          <w:jc w:val="center"/>
        </w:trPr>
        <w:tc>
          <w:tcPr>
            <w:tcW w:w="1250" w:type="pct"/>
            <w:tcBorders>
              <w:top w:val="single" w:sz="4" w:space="0" w:color="auto"/>
              <w:left w:val="single" w:sz="4" w:space="0" w:color="auto"/>
              <w:bottom w:val="single" w:sz="4" w:space="0" w:color="auto"/>
              <w:right w:val="single" w:sz="4" w:space="0" w:color="auto"/>
            </w:tcBorders>
          </w:tcPr>
          <w:p w:rsidR="00A446B4" w:rsidRPr="00A446B4" w:rsidRDefault="00A446B4" w:rsidP="00A446B4">
            <w:pPr>
              <w:pStyle w:val="Kompetenzbeschreibung"/>
              <w:rPr>
                <w:u w:val="single"/>
              </w:rPr>
            </w:pPr>
            <w:r w:rsidRPr="00A446B4">
              <w:rPr>
                <w:u w:val="single"/>
              </w:rPr>
              <w:t xml:space="preserve">2.1. Sprechen und </w:t>
            </w:r>
            <w:r>
              <w:rPr>
                <w:u w:val="single"/>
              </w:rPr>
              <w:t>Z</w:t>
            </w:r>
            <w:r w:rsidRPr="00A446B4">
              <w:rPr>
                <w:u w:val="single"/>
              </w:rPr>
              <w:t>uhören</w:t>
            </w:r>
          </w:p>
          <w:p w:rsidR="00A446B4" w:rsidRPr="00A446B4" w:rsidRDefault="00A446B4" w:rsidP="00A446B4">
            <w:pPr>
              <w:pStyle w:val="Kompetenzbeschreibung"/>
            </w:pPr>
            <w:r w:rsidRPr="00A446B4">
              <w:t>4. ihre Redeweise (Artikulation, Körperspr</w:t>
            </w:r>
            <w:r w:rsidRPr="00A446B4">
              <w:t>a</w:t>
            </w:r>
            <w:r w:rsidRPr="00A446B4">
              <w:t>che)</w:t>
            </w:r>
            <w:r w:rsidR="001440B3">
              <w:t xml:space="preserve"> </w:t>
            </w:r>
            <w:r w:rsidRPr="00A446B4">
              <w:t>und ihre rhetorischen Fähigkeiten</w:t>
            </w:r>
            <w:r w:rsidR="001440B3">
              <w:t xml:space="preserve"> </w:t>
            </w:r>
            <w:r w:rsidRPr="00A446B4">
              <w:t>situ</w:t>
            </w:r>
            <w:r w:rsidRPr="00A446B4">
              <w:t>a</w:t>
            </w:r>
            <w:r w:rsidRPr="00A446B4">
              <w:t>tions- sowie</w:t>
            </w:r>
            <w:r>
              <w:t xml:space="preserve"> </w:t>
            </w:r>
            <w:r w:rsidRPr="00A446B4">
              <w:t>adressatengerecht anwenden und deren Wirkung reflektieren</w:t>
            </w:r>
          </w:p>
          <w:p w:rsidR="00A446B4" w:rsidRPr="00A446B4" w:rsidRDefault="00A446B4" w:rsidP="00A446B4">
            <w:pPr>
              <w:pStyle w:val="Kompetenzbeschreibung"/>
            </w:pPr>
            <w:r w:rsidRPr="00A446B4">
              <w:t>9. Texte, Situationen und eigene Erfahrungen szenisch gestalten und damit erschließen</w:t>
            </w:r>
          </w:p>
          <w:p w:rsidR="00A446B4" w:rsidRPr="00A446B4" w:rsidRDefault="00A446B4" w:rsidP="00A446B4">
            <w:pPr>
              <w:pStyle w:val="Kompetenzbeschreibung"/>
            </w:pPr>
            <w:r w:rsidRPr="00A446B4">
              <w:t>12. verschiedene Formen mündlicher Darste</w:t>
            </w:r>
            <w:r w:rsidRPr="00A446B4">
              <w:t>l</w:t>
            </w:r>
            <w:r w:rsidRPr="00A446B4">
              <w:t>lung verwenden: erzählen, nacherzählen, schildern,</w:t>
            </w:r>
            <w:r w:rsidR="00D21935">
              <w:t xml:space="preserve"> </w:t>
            </w:r>
            <w:r w:rsidRPr="00A446B4">
              <w:t>informieren, berichten, beschreiben, appellieren, argumentieren</w:t>
            </w:r>
          </w:p>
          <w:p w:rsidR="00A446B4" w:rsidRPr="00A446B4" w:rsidRDefault="00A446B4" w:rsidP="00A446B4">
            <w:pPr>
              <w:pStyle w:val="Kompetenzbeschreibung"/>
            </w:pPr>
            <w:r w:rsidRPr="00A446B4">
              <w:t>13. Texte sinngebend und gestaltend vorlesen und (auch frei) vortragen (zum Beispiel G</w:t>
            </w:r>
            <w:r w:rsidRPr="00A446B4">
              <w:t>e</w:t>
            </w:r>
            <w:r w:rsidRPr="00A446B4">
              <w:t>dichte)</w:t>
            </w:r>
          </w:p>
          <w:p w:rsidR="00A446B4" w:rsidRPr="00A446B4" w:rsidRDefault="00A446B4" w:rsidP="00A446B4">
            <w:pPr>
              <w:pStyle w:val="Kompetenzbeschreibung"/>
            </w:pPr>
            <w:r w:rsidRPr="00A446B4">
              <w:t>14. unterschiedliche Sprechsituationen sz</w:t>
            </w:r>
            <w:r w:rsidRPr="00A446B4">
              <w:t>e</w:t>
            </w:r>
            <w:r w:rsidRPr="00A446B4">
              <w:t>nisch gestalten</w:t>
            </w:r>
          </w:p>
          <w:p w:rsidR="00A446B4" w:rsidRPr="00A446B4" w:rsidRDefault="00A446B4" w:rsidP="00A446B4">
            <w:pPr>
              <w:pStyle w:val="Kompetenzbeschreibung"/>
            </w:pPr>
            <w:r w:rsidRPr="00A446B4">
              <w:t>verstehend zuhören</w:t>
            </w:r>
          </w:p>
          <w:p w:rsidR="00A446B4" w:rsidRDefault="00A446B4" w:rsidP="00A446B4">
            <w:pPr>
              <w:pStyle w:val="Kompetenzbeschreibung"/>
              <w:rPr>
                <w:u w:val="single"/>
              </w:rPr>
            </w:pPr>
            <w:r w:rsidRPr="00A446B4">
              <w:t>17. auch im interkulturellen Dialog eigene und fremde Wahrnehmungen unterscheiden und kulturelle</w:t>
            </w:r>
            <w:r>
              <w:t xml:space="preserve"> </w:t>
            </w:r>
            <w:r w:rsidRPr="00A446B4">
              <w:t>Unterschiede wahrnehmen</w:t>
            </w:r>
          </w:p>
          <w:p w:rsidR="007025FA" w:rsidRPr="00E721F9" w:rsidRDefault="007025FA" w:rsidP="00A446B4">
            <w:pPr>
              <w:pStyle w:val="Kompetenzbeschreibung"/>
              <w:rPr>
                <w:u w:val="single"/>
              </w:rPr>
            </w:pPr>
            <w:r w:rsidRPr="00E721F9">
              <w:rPr>
                <w:u w:val="single"/>
              </w:rPr>
              <w:t>2.3 Lesen</w:t>
            </w:r>
          </w:p>
          <w:p w:rsidR="00A446B4" w:rsidRPr="00E721F9" w:rsidRDefault="00A446B4" w:rsidP="00A446B4">
            <w:pPr>
              <w:pStyle w:val="Kompetenzbeschreibung"/>
            </w:pPr>
            <w:r w:rsidRPr="00E721F9">
              <w:t>2. flüssig und sinnbezogen lesen und vorlesen</w:t>
            </w:r>
          </w:p>
          <w:p w:rsidR="00A446B4" w:rsidRPr="00E721F9" w:rsidRDefault="00A446B4" w:rsidP="00A446B4">
            <w:pPr>
              <w:pStyle w:val="Kompetenzbeschreibung"/>
            </w:pPr>
            <w:r w:rsidRPr="00E721F9">
              <w:t>4. Sinnzusammenhänge zwischen verschied</w:t>
            </w:r>
            <w:r w:rsidRPr="00E721F9">
              <w:t>e</w:t>
            </w:r>
            <w:r w:rsidRPr="00E721F9">
              <w:t>nen Ebenen und Elementen von Texten he</w:t>
            </w:r>
            <w:r w:rsidRPr="00E721F9">
              <w:t>r</w:t>
            </w:r>
            <w:r w:rsidRPr="00E721F9">
              <w:t>stellen</w:t>
            </w:r>
          </w:p>
          <w:p w:rsidR="00A446B4" w:rsidRPr="00E721F9" w:rsidRDefault="00A446B4" w:rsidP="00A446B4">
            <w:pPr>
              <w:pStyle w:val="Kompetenzbeschreibung"/>
            </w:pPr>
            <w:r w:rsidRPr="00E721F9">
              <w:t>5. persönliche Leseerfahrungen reflektiert einsetzen</w:t>
            </w:r>
          </w:p>
          <w:p w:rsidR="00A446B4" w:rsidRPr="00E721F9" w:rsidRDefault="00A446B4" w:rsidP="00A446B4">
            <w:pPr>
              <w:pStyle w:val="Kompetenzbeschreibung"/>
            </w:pPr>
            <w:r w:rsidRPr="00E721F9">
              <w:t>12. sich mit der Darstellung von Lebensentwü</w:t>
            </w:r>
            <w:r w:rsidRPr="00E721F9">
              <w:t>r</w:t>
            </w:r>
            <w:r w:rsidRPr="00E721F9">
              <w:t>fen und Lebenswirklichkeiten in Texten ause</w:t>
            </w:r>
            <w:r w:rsidRPr="00E721F9">
              <w:t>i</w:t>
            </w:r>
            <w:r w:rsidRPr="00E721F9">
              <w:t xml:space="preserve">nandersetzen </w:t>
            </w:r>
          </w:p>
          <w:p w:rsidR="00A446B4" w:rsidRPr="00E721F9" w:rsidRDefault="00A446B4" w:rsidP="00A446B4">
            <w:pPr>
              <w:pStyle w:val="Kompetenzbeschreibung"/>
            </w:pPr>
            <w:r w:rsidRPr="00E721F9">
              <w:t>13. Fremdheitserfahrungen in Texten reflekti</w:t>
            </w:r>
            <w:r w:rsidRPr="00E721F9">
              <w:t>e</w:t>
            </w:r>
            <w:r w:rsidRPr="00E721F9">
              <w:t>ren</w:t>
            </w:r>
          </w:p>
          <w:p w:rsidR="00A446B4" w:rsidRDefault="00A446B4" w:rsidP="00A446B4">
            <w:pPr>
              <w:pStyle w:val="Kompetenzbeschreibung"/>
              <w:rPr>
                <w:rFonts w:ascii="Calibri" w:hAnsi="Calibri"/>
              </w:rPr>
            </w:pPr>
            <w:r w:rsidRPr="00E721F9">
              <w:lastRenderedPageBreak/>
              <w:t>14. die ästhetische Qualität eines Textes e</w:t>
            </w:r>
            <w:r w:rsidRPr="00E721F9">
              <w:t>r</w:t>
            </w:r>
            <w:r w:rsidRPr="00E721F9">
              <w:t>fassen</w:t>
            </w:r>
            <w:r w:rsidRPr="00A446B4">
              <w:t xml:space="preserve"> </w:t>
            </w:r>
          </w:p>
        </w:tc>
        <w:tc>
          <w:tcPr>
            <w:tcW w:w="1250" w:type="pct"/>
            <w:tcBorders>
              <w:top w:val="single" w:sz="4" w:space="0" w:color="auto"/>
              <w:left w:val="single" w:sz="4" w:space="0" w:color="auto"/>
              <w:bottom w:val="single" w:sz="4" w:space="0" w:color="auto"/>
              <w:right w:val="single" w:sz="4" w:space="0" w:color="auto"/>
            </w:tcBorders>
          </w:tcPr>
          <w:p w:rsidR="00763A12" w:rsidRPr="00E721F9" w:rsidRDefault="00763A12" w:rsidP="00763A12">
            <w:pPr>
              <w:pStyle w:val="Kompetenzbeschreibung"/>
              <w:rPr>
                <w:u w:val="single"/>
              </w:rPr>
            </w:pPr>
            <w:r w:rsidRPr="00E721F9">
              <w:rPr>
                <w:u w:val="single"/>
              </w:rPr>
              <w:lastRenderedPageBreak/>
              <w:t>3.1.1.1. Literarische Texte</w:t>
            </w:r>
          </w:p>
          <w:p w:rsidR="00763A12" w:rsidRPr="00E721F9" w:rsidRDefault="00763A12" w:rsidP="00763A12">
            <w:pPr>
              <w:pStyle w:val="Kompetenzbeschreibung"/>
            </w:pPr>
            <w:r w:rsidRPr="00E721F9">
              <w:t>(2) ihren Leseeindruck und ihr erstes Textve</w:t>
            </w:r>
            <w:r w:rsidRPr="00E721F9">
              <w:t>r</w:t>
            </w:r>
            <w:r w:rsidRPr="00E721F9">
              <w:t>ständnis erläutern</w:t>
            </w:r>
          </w:p>
          <w:p w:rsidR="00763A12" w:rsidRPr="00E721F9" w:rsidRDefault="00763A12" w:rsidP="00763A12">
            <w:pPr>
              <w:pStyle w:val="Kompetenzbeschreibung"/>
            </w:pPr>
            <w:r w:rsidRPr="00E721F9">
              <w:t>(12) mit handlungs- und produktionsorientie</w:t>
            </w:r>
            <w:r w:rsidRPr="00E721F9">
              <w:t>r</w:t>
            </w:r>
            <w:r w:rsidRPr="00E721F9">
              <w:t>ten Verfahren ein plausibles Textverständnis herausarbeiten (zum Beispiel Texte weite</w:t>
            </w:r>
            <w:r w:rsidRPr="00E721F9">
              <w:t>r</w:t>
            </w:r>
            <w:r w:rsidRPr="00E721F9">
              <w:t>schreiben, Perspektivwechsel vornehmen und ausgestalten, Texte szenisch gestalten, Dial</w:t>
            </w:r>
            <w:r w:rsidRPr="00E721F9">
              <w:t>o</w:t>
            </w:r>
            <w:r w:rsidRPr="00E721F9">
              <w:t>ge, Briefe, Tagebucheinträge und innere M</w:t>
            </w:r>
            <w:r w:rsidRPr="00E721F9">
              <w:t>o</w:t>
            </w:r>
            <w:r w:rsidRPr="00E721F9">
              <w:t>nologe verfassen, Texttransformationen vo</w:t>
            </w:r>
            <w:r w:rsidRPr="00E721F9">
              <w:t>r</w:t>
            </w:r>
            <w:r w:rsidRPr="00E721F9">
              <w:t>nehmen, Textvorträge ausgestalten)</w:t>
            </w:r>
          </w:p>
          <w:p w:rsidR="00763A12" w:rsidRPr="00E721F9" w:rsidRDefault="00763A12" w:rsidP="00763A12">
            <w:pPr>
              <w:pStyle w:val="Kompetenzbeschreibung"/>
            </w:pPr>
            <w:r w:rsidRPr="00E721F9">
              <w:t xml:space="preserve">(14) </w:t>
            </w:r>
            <w:proofErr w:type="spellStart"/>
            <w:r w:rsidRPr="00E721F9">
              <w:t>Verstehensschwierigkeiten</w:t>
            </w:r>
            <w:proofErr w:type="spellEnd"/>
            <w:r w:rsidRPr="00E721F9">
              <w:t xml:space="preserve"> benennen</w:t>
            </w:r>
          </w:p>
          <w:p w:rsidR="00763A12" w:rsidRPr="00E721F9" w:rsidRDefault="00763A12" w:rsidP="00763A12">
            <w:pPr>
              <w:pStyle w:val="Kompetenzbeschreibung"/>
            </w:pPr>
            <w:r w:rsidRPr="00E721F9">
              <w:t>(15) die Wirkung eines Textes beschreiben und erläutern</w:t>
            </w:r>
          </w:p>
          <w:p w:rsidR="00763A12" w:rsidRPr="00E721F9" w:rsidRDefault="00763A12" w:rsidP="00763A12">
            <w:pPr>
              <w:pStyle w:val="Kompetenzbeschreibung"/>
            </w:pPr>
            <w:r w:rsidRPr="00E721F9">
              <w:t>(16) die in Texten dargestellte Lebenswelt beschreiben und mit der eigenen vergleichen</w:t>
            </w:r>
          </w:p>
          <w:p w:rsidR="00763A12" w:rsidRPr="00E721F9" w:rsidRDefault="00763A12" w:rsidP="00763A12">
            <w:pPr>
              <w:pStyle w:val="Kompetenzbeschreibung"/>
            </w:pPr>
            <w:r w:rsidRPr="00E721F9">
              <w:t xml:space="preserve">(19) subjektive und </w:t>
            </w:r>
            <w:proofErr w:type="spellStart"/>
            <w:r w:rsidRPr="00E721F9">
              <w:t>kriteriengestützte</w:t>
            </w:r>
            <w:proofErr w:type="spellEnd"/>
            <w:r w:rsidRPr="00E721F9">
              <w:t xml:space="preserve"> Wertu</w:t>
            </w:r>
            <w:r w:rsidRPr="00E721F9">
              <w:t>n</w:t>
            </w:r>
            <w:r w:rsidRPr="00E721F9">
              <w:t>gen von literarischen Texten begründen</w:t>
            </w:r>
          </w:p>
          <w:p w:rsidR="00763A12" w:rsidRPr="00E721F9" w:rsidRDefault="00763A12" w:rsidP="00763A12">
            <w:pPr>
              <w:pStyle w:val="Kompetenzbeschreibung"/>
              <w:rPr>
                <w:u w:val="single"/>
              </w:rPr>
            </w:pPr>
            <w:r w:rsidRPr="00E721F9">
              <w:rPr>
                <w:u w:val="single"/>
              </w:rPr>
              <w:t>3.1.2.2. Struktur von Äußerungen</w:t>
            </w:r>
          </w:p>
          <w:p w:rsidR="00763A12" w:rsidRPr="00E721F9" w:rsidRDefault="00763A12" w:rsidP="00763A12">
            <w:pPr>
              <w:pStyle w:val="Kompetenzbeschreibung"/>
            </w:pPr>
            <w:r w:rsidRPr="00E721F9">
              <w:t>(2) unterschiedliche Sprechabsichten erkennen und erläutern (expressiv, argumentativ, pers</w:t>
            </w:r>
            <w:r w:rsidRPr="00E721F9">
              <w:t>u</w:t>
            </w:r>
            <w:r w:rsidRPr="00E721F9">
              <w:t xml:space="preserve">asiv, </w:t>
            </w:r>
            <w:proofErr w:type="spellStart"/>
            <w:r w:rsidRPr="00E721F9">
              <w:t>appellativ</w:t>
            </w:r>
            <w:proofErr w:type="spellEnd"/>
            <w:r w:rsidRPr="00E721F9">
              <w:t>)</w:t>
            </w:r>
          </w:p>
          <w:p w:rsidR="00763A12" w:rsidRPr="00E721F9" w:rsidRDefault="00763A12" w:rsidP="00763A12">
            <w:pPr>
              <w:pStyle w:val="Kompetenzbeschreibung"/>
            </w:pPr>
            <w:r w:rsidRPr="00E721F9">
              <w:t>(3) Zusammenhänge zwischen verbalen und nonverbalen Ausdrucksmitteln erkennen und wesentliche Faktoren beschreiben, die die mündliche Kommunikation prägen (Gestik, Mimik, Stimme)</w:t>
            </w:r>
          </w:p>
          <w:p w:rsidR="00763A12" w:rsidRPr="00E721F9" w:rsidRDefault="00763A12" w:rsidP="00763A12">
            <w:pPr>
              <w:pStyle w:val="Kompetenzbeschreibung"/>
            </w:pPr>
            <w:r w:rsidRPr="00E721F9">
              <w:t>(8) bei eigenen Sprech- und Schreibhandlu</w:t>
            </w:r>
            <w:r w:rsidRPr="00E721F9">
              <w:t>n</w:t>
            </w:r>
            <w:r w:rsidRPr="00E721F9">
              <w:t>gen distinktive Besonderheiten gesprochener und geschriebener Sprache situationsang</w:t>
            </w:r>
            <w:r w:rsidRPr="00E721F9">
              <w:t>e</w:t>
            </w:r>
            <w:r w:rsidRPr="00E721F9">
              <w:t>messen und adressatenbezogen beachten</w:t>
            </w:r>
          </w:p>
          <w:p w:rsidR="00763A12" w:rsidRPr="00E721F9" w:rsidRDefault="00763A12" w:rsidP="00763A12">
            <w:pPr>
              <w:pStyle w:val="Kompetenzbeschreibung"/>
            </w:pPr>
            <w:r w:rsidRPr="00E721F9">
              <w:t xml:space="preserve">(9) Wortwahl, Tonfall und Umgangsformen </w:t>
            </w:r>
            <w:r w:rsidRPr="00E721F9">
              <w:lastRenderedPageBreak/>
              <w:t>begründet gestalten</w:t>
            </w:r>
          </w:p>
          <w:p w:rsidR="00763A12" w:rsidRPr="00E721F9" w:rsidRDefault="00763A12" w:rsidP="00763A12">
            <w:pPr>
              <w:pStyle w:val="Kompetenzbeschreibung"/>
            </w:pPr>
            <w:r w:rsidRPr="00E721F9">
              <w:t>(10) sprachliche Äußerungen mündlich und schriftlich situationsangemessen und adress</w:t>
            </w:r>
            <w:r w:rsidRPr="00E721F9">
              <w:t>a</w:t>
            </w:r>
            <w:r w:rsidRPr="00E721F9">
              <w:t>tengerecht formulieren (zum Beispiel G</w:t>
            </w:r>
            <w:r w:rsidRPr="00E721F9">
              <w:t>e</w:t>
            </w:r>
            <w:r w:rsidRPr="00E721F9">
              <w:t>sprächsbeiträge)</w:t>
            </w:r>
          </w:p>
          <w:p w:rsidR="007025FA" w:rsidRPr="00E721F9" w:rsidRDefault="00763A12" w:rsidP="00763A12">
            <w:pPr>
              <w:pStyle w:val="Kompetenzbeschreibung"/>
            </w:pPr>
            <w:r w:rsidRPr="00E721F9">
              <w:t>(11) grundlegende Vortrags- und Präsentat</w:t>
            </w:r>
            <w:r w:rsidRPr="00E721F9">
              <w:t>i</w:t>
            </w:r>
            <w:r w:rsidRPr="00E721F9">
              <w:t>onstechniken adressatengerecht und zielfü</w:t>
            </w:r>
            <w:r w:rsidRPr="00E721F9">
              <w:t>h</w:t>
            </w:r>
            <w:r w:rsidRPr="00E721F9">
              <w:t>rend einsetzen</w:t>
            </w:r>
          </w:p>
          <w:p w:rsidR="00AC05A6" w:rsidRPr="00E721F9" w:rsidRDefault="00AC05A6" w:rsidP="00763A12">
            <w:pPr>
              <w:pStyle w:val="Kompetenzbeschreibung"/>
              <w:rPr>
                <w:u w:val="single"/>
              </w:rPr>
            </w:pPr>
            <w:r w:rsidRPr="00E721F9">
              <w:rPr>
                <w:u w:val="single"/>
              </w:rPr>
              <w:t>3.1.1.3. Medien</w:t>
            </w:r>
          </w:p>
          <w:p w:rsidR="00AC05A6" w:rsidRDefault="00AC05A6" w:rsidP="00763A12">
            <w:pPr>
              <w:pStyle w:val="Kompetenzbeschreibung"/>
            </w:pPr>
            <w:r w:rsidRPr="00E721F9">
              <w:t>(15) einfache szenische Gestaltungsmittel benennen</w:t>
            </w:r>
          </w:p>
        </w:tc>
        <w:tc>
          <w:tcPr>
            <w:tcW w:w="1250" w:type="pct"/>
            <w:tcBorders>
              <w:top w:val="single" w:sz="4" w:space="0" w:color="auto"/>
              <w:left w:val="single" w:sz="4" w:space="0" w:color="auto"/>
              <w:bottom w:val="single" w:sz="4" w:space="0" w:color="auto"/>
              <w:right w:val="single" w:sz="4" w:space="0" w:color="auto"/>
            </w:tcBorders>
          </w:tcPr>
          <w:p w:rsidR="00763A12" w:rsidRPr="00E721F9" w:rsidRDefault="00603047" w:rsidP="00FD11E5">
            <w:pPr>
              <w:spacing w:after="120"/>
              <w:rPr>
                <w:b/>
                <w:szCs w:val="22"/>
              </w:rPr>
            </w:pPr>
            <w:r>
              <w:rPr>
                <w:b/>
                <w:szCs w:val="22"/>
              </w:rPr>
              <w:lastRenderedPageBreak/>
              <w:t xml:space="preserve">1. </w:t>
            </w:r>
            <w:r w:rsidR="00763A12" w:rsidRPr="00E721F9">
              <w:rPr>
                <w:b/>
                <w:szCs w:val="22"/>
              </w:rPr>
              <w:t>Märchen erleben und erschließen</w:t>
            </w:r>
          </w:p>
          <w:p w:rsidR="00A446B4" w:rsidRPr="00E721F9" w:rsidRDefault="00A446B4" w:rsidP="00A8325E">
            <w:pPr>
              <w:pStyle w:val="Listenabsatz"/>
              <w:numPr>
                <w:ilvl w:val="0"/>
                <w:numId w:val="1"/>
              </w:numPr>
              <w:spacing w:line="240" w:lineRule="auto"/>
              <w:ind w:left="227" w:hanging="227"/>
              <w:rPr>
                <w:szCs w:val="22"/>
              </w:rPr>
            </w:pPr>
            <w:r w:rsidRPr="00E721F9">
              <w:rPr>
                <w:szCs w:val="22"/>
              </w:rPr>
              <w:t>Schülerinnen und Schüler erzählen ihnen bekannte Märchen (ggf. auch nichtdeutscher Herkunft).</w:t>
            </w:r>
          </w:p>
          <w:p w:rsidR="00763A12" w:rsidRPr="00E721F9" w:rsidRDefault="00763A12" w:rsidP="00A8325E">
            <w:pPr>
              <w:pStyle w:val="Listenabsatz"/>
              <w:numPr>
                <w:ilvl w:val="0"/>
                <w:numId w:val="1"/>
              </w:numPr>
              <w:spacing w:line="240" w:lineRule="auto"/>
              <w:ind w:left="227" w:hanging="227"/>
              <w:rPr>
                <w:szCs w:val="22"/>
              </w:rPr>
            </w:pPr>
            <w:r w:rsidRPr="00E721F9">
              <w:rPr>
                <w:szCs w:val="22"/>
              </w:rPr>
              <w:t>von den Schülerinnen und Schülern mitgebrachte Märchentexte werden durch Zuhören und lautes Lesen e</w:t>
            </w:r>
            <w:r w:rsidRPr="00E721F9">
              <w:rPr>
                <w:szCs w:val="22"/>
              </w:rPr>
              <w:t>r</w:t>
            </w:r>
            <w:r w:rsidRPr="00E721F9">
              <w:rPr>
                <w:szCs w:val="22"/>
              </w:rPr>
              <w:t>lebt.</w:t>
            </w:r>
          </w:p>
          <w:p w:rsidR="007025FA" w:rsidRPr="00E721F9" w:rsidRDefault="00763A12" w:rsidP="00E721F9">
            <w:pPr>
              <w:pStyle w:val="Listenabsatz"/>
              <w:numPr>
                <w:ilvl w:val="0"/>
                <w:numId w:val="1"/>
              </w:numPr>
              <w:spacing w:line="240" w:lineRule="auto"/>
              <w:ind w:left="227" w:hanging="227"/>
              <w:rPr>
                <w:szCs w:val="22"/>
              </w:rPr>
            </w:pPr>
            <w:r w:rsidRPr="00E721F9">
              <w:rPr>
                <w:szCs w:val="22"/>
              </w:rPr>
              <w:t>Märchen werden mithilfe szenischer Verfahren erschlossen.</w:t>
            </w:r>
          </w:p>
        </w:tc>
        <w:tc>
          <w:tcPr>
            <w:tcW w:w="1250" w:type="pct"/>
            <w:tcBorders>
              <w:top w:val="single" w:sz="4" w:space="0" w:color="auto"/>
              <w:left w:val="single" w:sz="4" w:space="0" w:color="auto"/>
              <w:bottom w:val="single" w:sz="4" w:space="0" w:color="auto"/>
              <w:right w:val="single" w:sz="4" w:space="0" w:color="auto"/>
            </w:tcBorders>
            <w:vAlign w:val="center"/>
          </w:tcPr>
          <w:p w:rsidR="007025FA" w:rsidRDefault="007025FA" w:rsidP="007025FA">
            <w:pPr>
              <w:rPr>
                <w:szCs w:val="22"/>
              </w:rPr>
            </w:pPr>
          </w:p>
        </w:tc>
      </w:tr>
      <w:tr w:rsidR="007025FA"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7025FA" w:rsidRPr="00FD2784" w:rsidRDefault="007025FA" w:rsidP="007025FA">
            <w:pPr>
              <w:pStyle w:val="Kompetenzbeschreibung"/>
              <w:rPr>
                <w:u w:val="single"/>
              </w:rPr>
            </w:pPr>
            <w:r w:rsidRPr="00FD2784">
              <w:rPr>
                <w:u w:val="single"/>
              </w:rPr>
              <w:lastRenderedPageBreak/>
              <w:t>2.2. Schreiben</w:t>
            </w:r>
          </w:p>
          <w:p w:rsidR="007025FA" w:rsidRPr="00FD2784" w:rsidRDefault="007025FA" w:rsidP="007025FA">
            <w:pPr>
              <w:pStyle w:val="Kompetenzbeschreibung"/>
            </w:pPr>
            <w:r w:rsidRPr="00FD2784">
              <w:t>28. gestaltend interpretieren und dabei die Ergebnisse einer Textuntersuchung nutzen</w:t>
            </w:r>
          </w:p>
          <w:p w:rsidR="007025FA" w:rsidRPr="00FD2784" w:rsidRDefault="007025FA" w:rsidP="007025FA">
            <w:pPr>
              <w:pStyle w:val="Kompetenzbeschreibung"/>
            </w:pPr>
            <w:r w:rsidRPr="00FD2784">
              <w:t>30. sprachliche Mittel gezielt einsetzen</w:t>
            </w:r>
          </w:p>
          <w:p w:rsidR="007025FA" w:rsidRPr="00FD2784" w:rsidRDefault="007025FA" w:rsidP="007025FA">
            <w:pPr>
              <w:pStyle w:val="Kompetenzbeschreibung"/>
            </w:pPr>
            <w:r w:rsidRPr="00FD2784">
              <w:t>31. anschaulich erzählen und nacherzählen, Erzähltechniken anwenden, auf die Erzähllogik achten</w:t>
            </w:r>
          </w:p>
          <w:p w:rsidR="007025FA" w:rsidRPr="00FD2784" w:rsidRDefault="007025FA" w:rsidP="007025FA">
            <w:pPr>
              <w:pStyle w:val="Kompetenzbeschreibung"/>
            </w:pPr>
            <w:r w:rsidRPr="00FD2784">
              <w:t>32. nach literarischen oder nicht-literarischen Vorlagen Texte neu, um- oder weiterschreiben und</w:t>
            </w:r>
            <w:r>
              <w:t xml:space="preserve"> </w:t>
            </w:r>
            <w:r w:rsidRPr="00FD2784">
              <w:t>gestaltend interpretieren</w:t>
            </w:r>
          </w:p>
          <w:p w:rsidR="007025FA" w:rsidRPr="00FD2784" w:rsidRDefault="007025FA" w:rsidP="007025FA">
            <w:pPr>
              <w:pStyle w:val="Kompetenzbeschreibung"/>
              <w:rPr>
                <w:u w:val="single"/>
              </w:rPr>
            </w:pPr>
            <w:r w:rsidRPr="00FD2784">
              <w:rPr>
                <w:u w:val="single"/>
              </w:rPr>
              <w:t>2.3 Lesen</w:t>
            </w:r>
          </w:p>
          <w:p w:rsidR="007025FA" w:rsidRPr="00FD2784" w:rsidRDefault="007025FA" w:rsidP="007025FA">
            <w:pPr>
              <w:pStyle w:val="Kompetenzbeschreibung"/>
            </w:pPr>
            <w:r w:rsidRPr="00FD2784">
              <w:t xml:space="preserve">2. flüssig und sinnbezogen lesen </w:t>
            </w:r>
          </w:p>
          <w:p w:rsidR="007025FA" w:rsidRPr="00E721F9" w:rsidRDefault="007025FA" w:rsidP="007025FA">
            <w:pPr>
              <w:pStyle w:val="Kompetenzbeschreibung"/>
            </w:pPr>
            <w:r w:rsidRPr="00FD2784">
              <w:t>3. Lesestrategien und Methoden der Texte</w:t>
            </w:r>
            <w:r w:rsidRPr="00FD2784">
              <w:t>r</w:t>
            </w:r>
            <w:r w:rsidRPr="00FD2784">
              <w:t>schließung selbstständig anwenden (marki</w:t>
            </w:r>
            <w:r w:rsidRPr="00FD2784">
              <w:t>e</w:t>
            </w:r>
            <w:r w:rsidRPr="00FD2784">
              <w:t xml:space="preserve">ren, </w:t>
            </w:r>
            <w:proofErr w:type="spellStart"/>
            <w:r w:rsidRPr="00FD2784">
              <w:t>Verstehensbarrieren</w:t>
            </w:r>
            <w:proofErr w:type="spellEnd"/>
            <w:r w:rsidRPr="00FD2784">
              <w:t xml:space="preserve"> identifizieren, Ve</w:t>
            </w:r>
            <w:r w:rsidRPr="00FD2784">
              <w:t>r</w:t>
            </w:r>
            <w:r w:rsidRPr="00FD2784">
              <w:t>ständnisfragen formulieren, Texte strukturi</w:t>
            </w:r>
            <w:r w:rsidRPr="00FD2784">
              <w:t>e</w:t>
            </w:r>
            <w:r w:rsidRPr="00FD2784">
              <w:t xml:space="preserve">ren, Wortbedeutungen und </w:t>
            </w:r>
            <w:r w:rsidRPr="00E721F9">
              <w:t>Fachbegriffe kl</w:t>
            </w:r>
            <w:r w:rsidRPr="00E721F9">
              <w:t>ä</w:t>
            </w:r>
            <w:r w:rsidRPr="00E721F9">
              <w:t>ren, Nachschlagewerke in verschiedenen Medien verwenden)</w:t>
            </w:r>
          </w:p>
          <w:p w:rsidR="00A446B4" w:rsidRPr="00E721F9" w:rsidRDefault="00A446B4" w:rsidP="007025FA">
            <w:pPr>
              <w:pStyle w:val="Kompetenzbeschreibung"/>
            </w:pPr>
            <w:r w:rsidRPr="00E721F9">
              <w:t>5. literarisches Vorwissen, Kontextwissen, fachliches Wissen, Weltwissen und persönl</w:t>
            </w:r>
            <w:r w:rsidRPr="00E721F9">
              <w:t>i</w:t>
            </w:r>
            <w:r w:rsidRPr="00E721F9">
              <w:t>che Leseerfahrungen reflektiert einsetzen</w:t>
            </w:r>
          </w:p>
          <w:p w:rsidR="007025FA" w:rsidRPr="00FD2784" w:rsidRDefault="007025FA" w:rsidP="007025FA">
            <w:pPr>
              <w:pStyle w:val="Kompetenzbeschreibung"/>
            </w:pPr>
            <w:r w:rsidRPr="00E721F9">
              <w:t>14. die ästhetische</w:t>
            </w:r>
            <w:r w:rsidRPr="00FD2784">
              <w:t xml:space="preserve"> Qualität eines Textes e</w:t>
            </w:r>
            <w:r w:rsidRPr="00FD2784">
              <w:t>r</w:t>
            </w:r>
            <w:r w:rsidRPr="00FD2784">
              <w:t>fassen und ihn als gestaltetes Produkt begre</w:t>
            </w:r>
            <w:r w:rsidRPr="00FD2784">
              <w:t>i</w:t>
            </w:r>
            <w:r w:rsidRPr="00FD2784">
              <w:t>fen</w:t>
            </w:r>
          </w:p>
          <w:p w:rsidR="007025FA" w:rsidRPr="00FD2784" w:rsidRDefault="007025FA" w:rsidP="007025FA">
            <w:pPr>
              <w:pStyle w:val="Kompetenzbeschreibung"/>
            </w:pPr>
            <w:r w:rsidRPr="00FD2784">
              <w:t>15. die Zuordnung von Texten zu Textformen und Textsorten reflektieren</w:t>
            </w:r>
          </w:p>
          <w:p w:rsidR="007025FA" w:rsidRDefault="007025FA" w:rsidP="007025FA">
            <w:pPr>
              <w:pStyle w:val="Kompetenzbeschreibung"/>
            </w:pPr>
            <w:r w:rsidRPr="00FD2784">
              <w:t xml:space="preserve">28. zwischen verschiedenen Lesehaltungen unterscheiden (spontan, methodisch geleitet; analytisch, </w:t>
            </w:r>
            <w:proofErr w:type="spellStart"/>
            <w:r w:rsidRPr="00FD2784">
              <w:t>identifikatorisch</w:t>
            </w:r>
            <w:proofErr w:type="spellEnd"/>
            <w:r w:rsidRPr="00FD2784">
              <w:t>) und ihre jeweilige Lesehaltung einordnen</w:t>
            </w:r>
          </w:p>
          <w:p w:rsidR="004F7A21" w:rsidRDefault="004F7A21" w:rsidP="007025FA">
            <w:pPr>
              <w:pStyle w:val="Kompetenzbeschreibung"/>
              <w:rPr>
                <w:rFonts w:ascii="Calibri" w:hAnsi="Calibri"/>
              </w:rPr>
            </w:pPr>
            <w:r w:rsidRPr="00E721F9">
              <w:t>34. Begriffe erläutern</w:t>
            </w:r>
          </w:p>
        </w:tc>
        <w:tc>
          <w:tcPr>
            <w:tcW w:w="1250" w:type="pct"/>
            <w:tcBorders>
              <w:top w:val="single" w:sz="4" w:space="0" w:color="auto"/>
              <w:left w:val="single" w:sz="4" w:space="0" w:color="auto"/>
              <w:bottom w:val="single" w:sz="4" w:space="0" w:color="auto"/>
              <w:right w:val="single" w:sz="4" w:space="0" w:color="auto"/>
            </w:tcBorders>
          </w:tcPr>
          <w:p w:rsidR="007025FA" w:rsidRPr="00AC473D" w:rsidRDefault="007025FA" w:rsidP="00AC473D">
            <w:pPr>
              <w:pStyle w:val="Kompetenzbeschreibung"/>
              <w:rPr>
                <w:u w:val="single"/>
              </w:rPr>
            </w:pPr>
            <w:r w:rsidRPr="00AC473D">
              <w:rPr>
                <w:u w:val="single"/>
              </w:rPr>
              <w:t>3.1.1.1 Literarische Texte</w:t>
            </w:r>
          </w:p>
          <w:p w:rsidR="007025FA" w:rsidRPr="00AC473D" w:rsidRDefault="007025FA" w:rsidP="00AC473D">
            <w:pPr>
              <w:pStyle w:val="Kompetenzbeschreibung"/>
            </w:pPr>
            <w:r w:rsidRPr="00AC473D">
              <w:t>(1) unterschiedliche Lesetechniken (zum Be</w:t>
            </w:r>
            <w:r w:rsidRPr="00AC473D">
              <w:t>i</w:t>
            </w:r>
            <w:r w:rsidRPr="00AC473D">
              <w:t>spiel diagonal, selektiv, navigierend) und M</w:t>
            </w:r>
            <w:r w:rsidRPr="00AC473D">
              <w:t>e</w:t>
            </w:r>
            <w:r w:rsidRPr="00AC473D">
              <w:t>thoden der Texterschließung anwenden (zum Beispiel markieren, Verständnisfragen form</w:t>
            </w:r>
            <w:r w:rsidRPr="00AC473D">
              <w:t>u</w:t>
            </w:r>
            <w:r w:rsidRPr="00AC473D">
              <w:t>lieren)</w:t>
            </w:r>
          </w:p>
          <w:p w:rsidR="007025FA" w:rsidRPr="00AC473D" w:rsidRDefault="007025FA" w:rsidP="00AC473D">
            <w:pPr>
              <w:pStyle w:val="Kompetenzbeschreibung"/>
            </w:pPr>
            <w:r w:rsidRPr="00AC473D">
              <w:t>(2) ihren Leseeindruck und ihr erstes Textve</w:t>
            </w:r>
            <w:r w:rsidRPr="00AC473D">
              <w:t>r</w:t>
            </w:r>
            <w:r w:rsidRPr="00AC473D">
              <w:t>ständnis erläutern</w:t>
            </w:r>
          </w:p>
          <w:p w:rsidR="007025FA" w:rsidRPr="00AC473D" w:rsidRDefault="007025FA" w:rsidP="00AC473D">
            <w:pPr>
              <w:pStyle w:val="Kompetenzbeschreibung"/>
            </w:pPr>
            <w:r w:rsidRPr="00AC473D">
              <w:t>(5) wesentliche Elemente eines Textes (Ort, Zeit, Figuren, Spannungskurve und Aufbau) bestimmen und analysieren</w:t>
            </w:r>
          </w:p>
          <w:p w:rsidR="007025FA" w:rsidRPr="00AC473D" w:rsidRDefault="007025FA" w:rsidP="00AC473D">
            <w:pPr>
              <w:pStyle w:val="Kompetenzbeschreibung"/>
            </w:pPr>
            <w:r w:rsidRPr="00AC473D">
              <w:t>(7) einzelne sprachliche Gestaltungsmittel beschreiben und in einfachen Ansätzen auf ihre Funktion hin untersuchen</w:t>
            </w:r>
          </w:p>
          <w:p w:rsidR="007025FA" w:rsidRDefault="007025FA" w:rsidP="00AC473D">
            <w:pPr>
              <w:pStyle w:val="Kompetenzbeschreibung"/>
            </w:pPr>
            <w:r w:rsidRPr="00AC473D">
              <w:t>(9) unter Verwendung zentraler Gattung</w:t>
            </w:r>
            <w:r w:rsidRPr="00AC473D">
              <w:t>s</w:t>
            </w:r>
            <w:r w:rsidRPr="00AC473D">
              <w:t>merkmale epische Kleinformen</w:t>
            </w:r>
            <w:r>
              <w:rPr>
                <w:rFonts w:ascii="Calibri" w:hAnsi="Calibri"/>
              </w:rPr>
              <w:t xml:space="preserve"> </w:t>
            </w:r>
            <w:r w:rsidRPr="00AC473D">
              <w:t>(Märchen) erläutern</w:t>
            </w:r>
          </w:p>
          <w:p w:rsidR="00A446B4" w:rsidRPr="00AC473D" w:rsidRDefault="00A446B4" w:rsidP="00AC473D">
            <w:pPr>
              <w:pStyle w:val="Kompetenzbeschreibung"/>
            </w:pPr>
            <w:r w:rsidRPr="00E721F9">
              <w:t>(11) altersangemessene Informationsquellen (Lexika, Wörterbücher, Internet) für ihr Tex</w:t>
            </w:r>
            <w:r w:rsidRPr="00E721F9">
              <w:t>t</w:t>
            </w:r>
            <w:r w:rsidRPr="00E721F9">
              <w:t>verstehen nutzen</w:t>
            </w:r>
          </w:p>
          <w:p w:rsidR="007025FA" w:rsidRPr="00AC473D" w:rsidRDefault="007025FA" w:rsidP="00AC473D">
            <w:pPr>
              <w:pStyle w:val="Kompetenzbeschreibung"/>
            </w:pPr>
            <w:r w:rsidRPr="00AC473D">
              <w:t xml:space="preserve">(14) </w:t>
            </w:r>
            <w:proofErr w:type="spellStart"/>
            <w:r w:rsidRPr="00AC473D">
              <w:t>Verstehensschwierigkeiten</w:t>
            </w:r>
            <w:proofErr w:type="spellEnd"/>
            <w:r w:rsidRPr="00AC473D">
              <w:t xml:space="preserve"> benennen</w:t>
            </w:r>
          </w:p>
          <w:p w:rsidR="007025FA" w:rsidRPr="00AC473D" w:rsidRDefault="007025FA" w:rsidP="00AC473D">
            <w:pPr>
              <w:pStyle w:val="Kompetenzbeschreibung"/>
            </w:pPr>
            <w:r w:rsidRPr="00AC473D">
              <w:t>(15) die Wirkung eines Textes beschreiben und erläutern</w:t>
            </w:r>
          </w:p>
          <w:p w:rsidR="007025FA" w:rsidRPr="00AC473D" w:rsidRDefault="007025FA" w:rsidP="00AC473D">
            <w:pPr>
              <w:pStyle w:val="Kompetenzbeschreibung"/>
              <w:rPr>
                <w:u w:val="single"/>
              </w:rPr>
            </w:pPr>
            <w:r w:rsidRPr="00AC473D">
              <w:rPr>
                <w:u w:val="single"/>
              </w:rPr>
              <w:t>3.1.2.1 Struktur von Äußerungen</w:t>
            </w:r>
          </w:p>
          <w:p w:rsidR="007025FA" w:rsidRDefault="007025FA" w:rsidP="007025FA">
            <w:pPr>
              <w:pStyle w:val="Kompetenzbeschreibung"/>
              <w:tabs>
                <w:tab w:val="center" w:pos="4536"/>
                <w:tab w:val="right" w:pos="9072"/>
              </w:tabs>
              <w:spacing w:line="256" w:lineRule="auto"/>
              <w:rPr>
                <w:rFonts w:ascii="Calibri" w:hAnsi="Calibri"/>
              </w:rPr>
            </w:pPr>
            <w:r w:rsidRPr="00AC473D">
              <w:t>(16) Wortbedeutungen im Bereich eines a</w:t>
            </w:r>
            <w:r w:rsidRPr="00AC473D">
              <w:t>l</w:t>
            </w:r>
            <w:r w:rsidRPr="00AC473D">
              <w:t>tersgerechten Wortschatzes mithilfe von U</w:t>
            </w:r>
            <w:r w:rsidRPr="00AC473D">
              <w:t>m</w:t>
            </w:r>
            <w:r w:rsidRPr="00AC473D">
              <w:t>schreibungen, Oberbegriffen und Wörtern gleicher oder gegensätzlicher Bedeutung kl</w:t>
            </w:r>
            <w:r w:rsidRPr="00AC473D">
              <w:t>ä</w:t>
            </w:r>
            <w:r w:rsidRPr="00AC473D">
              <w:t>ren, auch unter Zuhilfenahme von Nachschl</w:t>
            </w:r>
            <w:r w:rsidRPr="00AC473D">
              <w:t>a</w:t>
            </w:r>
            <w:r w:rsidRPr="00AC473D">
              <w:t>gewerken (auch im Internet)</w:t>
            </w:r>
          </w:p>
        </w:tc>
        <w:tc>
          <w:tcPr>
            <w:tcW w:w="1250" w:type="pct"/>
            <w:tcBorders>
              <w:top w:val="single" w:sz="4" w:space="0" w:color="auto"/>
              <w:left w:val="single" w:sz="4" w:space="0" w:color="auto"/>
              <w:bottom w:val="single" w:sz="4" w:space="0" w:color="auto"/>
              <w:right w:val="single" w:sz="4" w:space="0" w:color="auto"/>
            </w:tcBorders>
          </w:tcPr>
          <w:p w:rsidR="007025FA" w:rsidRPr="009725CD" w:rsidRDefault="00AD1166" w:rsidP="00FD11E5">
            <w:pPr>
              <w:spacing w:after="120"/>
              <w:rPr>
                <w:b/>
                <w:szCs w:val="22"/>
              </w:rPr>
            </w:pPr>
            <w:r>
              <w:rPr>
                <w:b/>
                <w:szCs w:val="22"/>
              </w:rPr>
              <w:t xml:space="preserve">2. </w:t>
            </w:r>
            <w:r w:rsidR="007025FA" w:rsidRPr="009725CD">
              <w:rPr>
                <w:b/>
                <w:szCs w:val="22"/>
              </w:rPr>
              <w:t xml:space="preserve">Was macht ein Märchen zu einem Märchen? – Textsortenmerkmale </w:t>
            </w:r>
            <w:r w:rsidR="007025FA" w:rsidRPr="00FD11E5">
              <w:rPr>
                <w:b/>
                <w:szCs w:val="22"/>
              </w:rPr>
              <w:t>bestimmen</w:t>
            </w:r>
            <w:r w:rsidR="007025FA">
              <w:rPr>
                <w:b/>
                <w:szCs w:val="22"/>
              </w:rPr>
              <w:t xml:space="preserve"> </w:t>
            </w:r>
          </w:p>
          <w:p w:rsidR="00A446B4" w:rsidRPr="00E721F9" w:rsidRDefault="00AC567F" w:rsidP="00DE15B2">
            <w:pPr>
              <w:pStyle w:val="Listenabsatz"/>
              <w:numPr>
                <w:ilvl w:val="0"/>
                <w:numId w:val="1"/>
              </w:numPr>
              <w:spacing w:line="240" w:lineRule="auto"/>
              <w:ind w:left="227" w:hanging="227"/>
              <w:rPr>
                <w:szCs w:val="22"/>
              </w:rPr>
            </w:pPr>
            <w:r w:rsidRPr="00E721F9">
              <w:rPr>
                <w:szCs w:val="22"/>
              </w:rPr>
              <w:t>Vorwissen zu</w:t>
            </w:r>
            <w:r w:rsidR="00A446B4" w:rsidRPr="00E721F9">
              <w:rPr>
                <w:szCs w:val="22"/>
              </w:rPr>
              <w:t xml:space="preserve"> Gattungs</w:t>
            </w:r>
            <w:r w:rsidRPr="00E721F9">
              <w:rPr>
                <w:szCs w:val="22"/>
              </w:rPr>
              <w:t>merkmalen</w:t>
            </w:r>
            <w:r w:rsidR="00A446B4" w:rsidRPr="00E721F9">
              <w:rPr>
                <w:szCs w:val="22"/>
              </w:rPr>
              <w:t xml:space="preserve"> aktivieren und anhand von Mä</w:t>
            </w:r>
            <w:r w:rsidR="00A446B4" w:rsidRPr="00E721F9">
              <w:rPr>
                <w:szCs w:val="22"/>
              </w:rPr>
              <w:t>r</w:t>
            </w:r>
            <w:r w:rsidR="00A446B4" w:rsidRPr="00E721F9">
              <w:rPr>
                <w:szCs w:val="22"/>
              </w:rPr>
              <w:t xml:space="preserve">chentexten erläutern </w:t>
            </w:r>
          </w:p>
          <w:p w:rsidR="007025FA" w:rsidRPr="00E721F9" w:rsidRDefault="00763A12" w:rsidP="00DE15B2">
            <w:pPr>
              <w:pStyle w:val="Listenabsatz"/>
              <w:numPr>
                <w:ilvl w:val="0"/>
                <w:numId w:val="1"/>
              </w:numPr>
              <w:spacing w:line="240" w:lineRule="auto"/>
              <w:ind w:left="227" w:hanging="227"/>
              <w:rPr>
                <w:szCs w:val="22"/>
              </w:rPr>
            </w:pPr>
            <w:r w:rsidRPr="00E721F9">
              <w:rPr>
                <w:szCs w:val="22"/>
              </w:rPr>
              <w:t xml:space="preserve">aus den erschlossenen Texten </w:t>
            </w:r>
            <w:r w:rsidR="007025FA" w:rsidRPr="00E721F9">
              <w:rPr>
                <w:szCs w:val="22"/>
              </w:rPr>
              <w:t>„t</w:t>
            </w:r>
            <w:r w:rsidR="007025FA" w:rsidRPr="00E721F9">
              <w:rPr>
                <w:szCs w:val="22"/>
              </w:rPr>
              <w:t>y</w:t>
            </w:r>
            <w:r w:rsidR="007025FA" w:rsidRPr="00E721F9">
              <w:rPr>
                <w:szCs w:val="22"/>
              </w:rPr>
              <w:t>pisches“ Märchen auswählen (GA)</w:t>
            </w:r>
            <w:r w:rsidRPr="00E721F9">
              <w:rPr>
                <w:szCs w:val="22"/>
              </w:rPr>
              <w:t xml:space="preserve"> und die Auswahl begründen </w:t>
            </w:r>
          </w:p>
          <w:p w:rsidR="007025FA" w:rsidRDefault="00A446B4" w:rsidP="00A446B4">
            <w:pPr>
              <w:pStyle w:val="Listenabsatz"/>
              <w:numPr>
                <w:ilvl w:val="0"/>
                <w:numId w:val="1"/>
              </w:numPr>
              <w:spacing w:line="240" w:lineRule="auto"/>
              <w:ind w:left="227" w:hanging="227"/>
              <w:rPr>
                <w:szCs w:val="22"/>
              </w:rPr>
            </w:pPr>
            <w:r w:rsidRPr="00E721F9">
              <w:rPr>
                <w:szCs w:val="22"/>
              </w:rPr>
              <w:t xml:space="preserve">ausgehend vom Vorwissen </w:t>
            </w:r>
            <w:r w:rsidR="00763A12" w:rsidRPr="00E721F9">
              <w:rPr>
                <w:szCs w:val="22"/>
              </w:rPr>
              <w:t xml:space="preserve">anhand dieses Märchens induktiv </w:t>
            </w:r>
            <w:r w:rsidRPr="00E721F9">
              <w:rPr>
                <w:szCs w:val="22"/>
              </w:rPr>
              <w:t>weitere Gattungsmerkmale erarbeiten</w:t>
            </w:r>
            <w:r w:rsidR="007025FA" w:rsidRPr="00BF2782">
              <w:rPr>
                <w:szCs w:val="22"/>
              </w:rPr>
              <w:t xml:space="preserve"> </w:t>
            </w:r>
          </w:p>
        </w:tc>
        <w:tc>
          <w:tcPr>
            <w:tcW w:w="1250" w:type="pct"/>
            <w:tcBorders>
              <w:top w:val="single" w:sz="4" w:space="0" w:color="auto"/>
              <w:left w:val="single" w:sz="4" w:space="0" w:color="auto"/>
              <w:bottom w:val="single" w:sz="4" w:space="0" w:color="auto"/>
              <w:right w:val="single" w:sz="4" w:space="0" w:color="auto"/>
            </w:tcBorders>
          </w:tcPr>
          <w:p w:rsidR="007025FA" w:rsidRDefault="007025FA" w:rsidP="007025FA">
            <w:pPr>
              <w:pStyle w:val="Hinweise"/>
            </w:pPr>
            <w:r>
              <w:t>Textgrundlage:</w:t>
            </w:r>
          </w:p>
          <w:p w:rsidR="007025FA" w:rsidRDefault="007025FA" w:rsidP="007025FA">
            <w:pPr>
              <w:pStyle w:val="Hinweise"/>
            </w:pPr>
            <w:r>
              <w:t>deutschsprachige Märchentexte</w:t>
            </w:r>
          </w:p>
          <w:p w:rsidR="00E143F2" w:rsidRDefault="00E143F2" w:rsidP="007025FA">
            <w:pPr>
              <w:pStyle w:val="Hinweise"/>
            </w:pPr>
          </w:p>
          <w:p w:rsidR="00E143F2" w:rsidRDefault="00E143F2" w:rsidP="007025FA">
            <w:pPr>
              <w:pStyle w:val="Hinweise"/>
            </w:pPr>
            <w:r w:rsidRPr="00161A64">
              <w:t>Kompetenzraster</w:t>
            </w:r>
            <w:r>
              <w:t xml:space="preserve"> D8.03</w:t>
            </w:r>
          </w:p>
        </w:tc>
      </w:tr>
      <w:tr w:rsidR="007025FA"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7025FA" w:rsidRPr="00DF3A01" w:rsidRDefault="007025FA" w:rsidP="007025FA">
            <w:pPr>
              <w:pStyle w:val="Kompetenzbeschreibung"/>
              <w:rPr>
                <w:u w:val="single"/>
              </w:rPr>
            </w:pPr>
            <w:r w:rsidRPr="00DF3A01">
              <w:rPr>
                <w:u w:val="single"/>
              </w:rPr>
              <w:lastRenderedPageBreak/>
              <w:t>2.1 Sprechen und Zuhören</w:t>
            </w:r>
          </w:p>
          <w:p w:rsidR="007025FA" w:rsidRDefault="007025FA" w:rsidP="007025FA">
            <w:pPr>
              <w:pStyle w:val="Kompetenzbeschreibung"/>
            </w:pPr>
            <w:r w:rsidRPr="00A316D5">
              <w:t>11. Sachinhalte verständlich referieren</w:t>
            </w:r>
          </w:p>
          <w:p w:rsidR="007025FA" w:rsidRPr="00DF3A01" w:rsidRDefault="007025FA" w:rsidP="007025FA">
            <w:pPr>
              <w:pStyle w:val="Kompetenzbeschreibung"/>
              <w:rPr>
                <w:u w:val="single"/>
              </w:rPr>
            </w:pPr>
            <w:r w:rsidRPr="00DF3A01">
              <w:rPr>
                <w:u w:val="single"/>
              </w:rPr>
              <w:t>2.2 Schreiben</w:t>
            </w:r>
          </w:p>
          <w:p w:rsidR="007025FA" w:rsidRDefault="007025FA" w:rsidP="007025FA">
            <w:pPr>
              <w:pStyle w:val="Kompetenzbeschreibung"/>
            </w:pPr>
            <w:r>
              <w:t xml:space="preserve">2. </w:t>
            </w:r>
            <w:r w:rsidRPr="00A316D5">
              <w:t>Fragen, Arbeitshypothesen, Unters</w:t>
            </w:r>
            <w:r w:rsidRPr="00A316D5">
              <w:t>u</w:t>
            </w:r>
            <w:r w:rsidRPr="00A316D5">
              <w:t>chungsaspekte und Problemstellungen entw</w:t>
            </w:r>
            <w:r w:rsidRPr="00A316D5">
              <w:t>i</w:t>
            </w:r>
            <w:r w:rsidRPr="00A316D5">
              <w:t>ckeln</w:t>
            </w:r>
            <w:r>
              <w:t xml:space="preserve"> </w:t>
            </w:r>
            <w:r w:rsidRPr="00A316D5">
              <w:t>und reflektieren</w:t>
            </w:r>
          </w:p>
          <w:p w:rsidR="004F7A21" w:rsidRDefault="004F7A21" w:rsidP="004F7A21">
            <w:pPr>
              <w:pStyle w:val="Kompetenzbeschreibung"/>
            </w:pPr>
            <w:r w:rsidRPr="00E721F9">
              <w:t>9. Textbelege und andere Quellen zitieren und sinngemäß wiedergeben</w:t>
            </w:r>
          </w:p>
          <w:p w:rsidR="007025FA" w:rsidRDefault="007025FA" w:rsidP="007025FA">
            <w:pPr>
              <w:pStyle w:val="Kompetenzbeschreibung"/>
            </w:pPr>
            <w:r>
              <w:t>15. Informationen aus</w:t>
            </w:r>
            <w:r w:rsidRPr="00A316D5">
              <w:t xml:space="preserve"> linearen und nichtline</w:t>
            </w:r>
            <w:r w:rsidRPr="00A316D5">
              <w:t>a</w:t>
            </w:r>
            <w:r w:rsidRPr="00A316D5">
              <w:t>ren Tex</w:t>
            </w:r>
            <w:r>
              <w:t xml:space="preserve">ten wiedergeben und kohärent </w:t>
            </w:r>
            <w:r w:rsidRPr="00A316D5">
              <w:t>darste</w:t>
            </w:r>
            <w:r w:rsidRPr="00A316D5">
              <w:t>l</w:t>
            </w:r>
            <w:r w:rsidRPr="00A316D5">
              <w:t>len</w:t>
            </w:r>
          </w:p>
          <w:p w:rsidR="007025FA" w:rsidRPr="00DF3A01" w:rsidRDefault="007025FA" w:rsidP="007025FA">
            <w:pPr>
              <w:pStyle w:val="Kompetenzbeschreibung"/>
              <w:rPr>
                <w:u w:val="single"/>
              </w:rPr>
            </w:pPr>
            <w:r w:rsidRPr="00DF3A01">
              <w:rPr>
                <w:u w:val="single"/>
              </w:rPr>
              <w:t>2.3 Lesen</w:t>
            </w:r>
          </w:p>
          <w:p w:rsidR="007025FA" w:rsidRPr="00A316D5" w:rsidRDefault="007025FA" w:rsidP="007025FA">
            <w:pPr>
              <w:pStyle w:val="Kompetenzbeschreibung"/>
            </w:pPr>
            <w:r w:rsidRPr="00A316D5">
              <w:t>1. unterschiedliche Lesetechniken anwenden und nutzen (zum Beispiel diagonal, selektiv, navigierend)</w:t>
            </w:r>
          </w:p>
          <w:p w:rsidR="007025FA" w:rsidRDefault="007025FA" w:rsidP="007025FA">
            <w:pPr>
              <w:pStyle w:val="Kompetenzbeschreibung"/>
            </w:pPr>
            <w:r w:rsidRPr="00A316D5">
              <w:t>3. Lesestrategien und Methoden der Texte</w:t>
            </w:r>
            <w:r w:rsidRPr="00A316D5">
              <w:t>r</w:t>
            </w:r>
            <w:r w:rsidRPr="00A316D5">
              <w:t>schließung selbstständig anwenden (marki</w:t>
            </w:r>
            <w:r w:rsidRPr="00A316D5">
              <w:t>e</w:t>
            </w:r>
            <w:r w:rsidRPr="00A316D5">
              <w:t xml:space="preserve">ren, </w:t>
            </w:r>
            <w:proofErr w:type="spellStart"/>
            <w:r w:rsidRPr="00A316D5">
              <w:t>Verstehensbarrieren</w:t>
            </w:r>
            <w:proofErr w:type="spellEnd"/>
            <w:r w:rsidRPr="00A316D5">
              <w:t xml:space="preserve"> identifizieren, Ve</w:t>
            </w:r>
            <w:r w:rsidRPr="00A316D5">
              <w:t>r</w:t>
            </w:r>
            <w:r w:rsidRPr="00A316D5">
              <w:t>ständnisfragen formulieren, Texte strukturi</w:t>
            </w:r>
            <w:r w:rsidRPr="00A316D5">
              <w:t>e</w:t>
            </w:r>
            <w:r w:rsidRPr="00A316D5">
              <w:t>ren, Wortbedeutungen</w:t>
            </w:r>
            <w:r>
              <w:t xml:space="preserve"> </w:t>
            </w:r>
            <w:r w:rsidRPr="00A316D5">
              <w:t>und Fachbegriffe kl</w:t>
            </w:r>
            <w:r w:rsidRPr="00A316D5">
              <w:t>ä</w:t>
            </w:r>
            <w:r w:rsidRPr="00A316D5">
              <w:t>ren, Nachschlagewerke in</w:t>
            </w:r>
            <w:r>
              <w:t xml:space="preserve"> verschiedenen Medien verwenden)</w:t>
            </w:r>
          </w:p>
          <w:p w:rsidR="007025FA" w:rsidRDefault="007025FA" w:rsidP="007025FA">
            <w:pPr>
              <w:pStyle w:val="Kompetenzbeschreibung"/>
            </w:pPr>
            <w:r w:rsidRPr="00A316D5">
              <w:t>12. sich mit der Darstellung von Lebensentwü</w:t>
            </w:r>
            <w:r w:rsidRPr="00A316D5">
              <w:t>r</w:t>
            </w:r>
            <w:r w:rsidRPr="00A316D5">
              <w:t>fen und Lebenswirklichkeiten in Texten ause</w:t>
            </w:r>
            <w:r w:rsidRPr="00A316D5">
              <w:t>i</w:t>
            </w:r>
            <w:r w:rsidRPr="00A316D5">
              <w:t>nandersetzen</w:t>
            </w:r>
            <w:r>
              <w:t xml:space="preserve"> </w:t>
            </w:r>
            <w:r w:rsidRPr="00A316D5">
              <w:t>(zum Beispiel mit unterschiedl</w:t>
            </w:r>
            <w:r w:rsidRPr="00A316D5">
              <w:t>i</w:t>
            </w:r>
            <w:r w:rsidRPr="00A316D5">
              <w:t>chen kulturellen, historische</w:t>
            </w:r>
            <w:r>
              <w:t>n, religiösen Hi</w:t>
            </w:r>
            <w:r>
              <w:t>n</w:t>
            </w:r>
            <w:r>
              <w:t>tergründen</w:t>
            </w:r>
            <w:r w:rsidRPr="00A316D5">
              <w:t>)</w:t>
            </w:r>
          </w:p>
          <w:p w:rsidR="007025FA" w:rsidRDefault="007025FA" w:rsidP="007025FA">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7025FA" w:rsidRPr="00DF3A01" w:rsidRDefault="007025FA" w:rsidP="007025FA">
            <w:pPr>
              <w:pStyle w:val="Kompetenzbeschreibung"/>
              <w:rPr>
                <w:u w:val="single"/>
              </w:rPr>
            </w:pPr>
            <w:r w:rsidRPr="00DF3A01">
              <w:rPr>
                <w:u w:val="single"/>
              </w:rPr>
              <w:t>3.1.1.2 Sachtexte</w:t>
            </w:r>
          </w:p>
          <w:p w:rsidR="007025FA" w:rsidRPr="00A316D5" w:rsidRDefault="007025FA" w:rsidP="007025FA">
            <w:pPr>
              <w:pStyle w:val="Kompetenzbeschreibung"/>
            </w:pPr>
            <w:r w:rsidRPr="00A316D5">
              <w:t>(1) unterschiedliche Lesetechniken (zum Be</w:t>
            </w:r>
            <w:r w:rsidRPr="00A316D5">
              <w:t>i</w:t>
            </w:r>
            <w:r w:rsidRPr="00A316D5">
              <w:t>spiel diagonal, selektiv, navigierend) und M</w:t>
            </w:r>
            <w:r w:rsidRPr="00A316D5">
              <w:t>e</w:t>
            </w:r>
            <w:r w:rsidRPr="00A316D5">
              <w:t>thoden der</w:t>
            </w:r>
            <w:r>
              <w:t xml:space="preserve"> </w:t>
            </w:r>
            <w:r w:rsidRPr="00A316D5">
              <w:t>Texterschließung anwenden (zum Beispiel markieren, Verständnisfragen form</w:t>
            </w:r>
            <w:r w:rsidRPr="00A316D5">
              <w:t>u</w:t>
            </w:r>
            <w:r w:rsidRPr="00A316D5">
              <w:t>lieren)</w:t>
            </w:r>
          </w:p>
          <w:p w:rsidR="007025FA" w:rsidRDefault="007025FA" w:rsidP="007025FA">
            <w:pPr>
              <w:pStyle w:val="Kompetenzbeschreibung"/>
            </w:pPr>
            <w:r w:rsidRPr="00A316D5">
              <w:t>(2) Texten Informationen entnehmen; auch einfache nichtlineare Texte (Tabellen, Scha</w:t>
            </w:r>
            <w:r w:rsidRPr="00A316D5">
              <w:t>u</w:t>
            </w:r>
            <w:r w:rsidRPr="00A316D5">
              <w:t>bilder)</w:t>
            </w:r>
            <w:r>
              <w:t xml:space="preserve"> </w:t>
            </w:r>
            <w:r w:rsidRPr="00A316D5">
              <w:t>auswerten</w:t>
            </w:r>
          </w:p>
          <w:p w:rsidR="007025FA" w:rsidRDefault="007025FA" w:rsidP="007025FA">
            <w:pPr>
              <w:pStyle w:val="Kompetenzbeschreibung"/>
            </w:pPr>
            <w:r w:rsidRPr="00E1706C">
              <w:t>(5) aus Texten entnommene Informationen selbstständig und systematisiert darstellen</w:t>
            </w:r>
          </w:p>
          <w:p w:rsidR="007025FA" w:rsidRDefault="007025FA" w:rsidP="007025FA">
            <w:pPr>
              <w:pStyle w:val="Kompetenzbeschreibung"/>
            </w:pPr>
            <w:r>
              <w:t xml:space="preserve">(11) </w:t>
            </w:r>
            <w:r w:rsidRPr="00E1706C">
              <w:t>Informatio</w:t>
            </w:r>
            <w:r>
              <w:t>nsquellen (</w:t>
            </w:r>
            <w:r w:rsidRPr="00E1706C">
              <w:t>Internet) nutzen</w:t>
            </w:r>
          </w:p>
          <w:p w:rsidR="007025FA" w:rsidRPr="00DF3A01" w:rsidRDefault="007025FA" w:rsidP="007025FA">
            <w:pPr>
              <w:pStyle w:val="Kompetenzbeschreibung"/>
              <w:rPr>
                <w:u w:val="single"/>
              </w:rPr>
            </w:pPr>
            <w:r w:rsidRPr="00DF3A01">
              <w:rPr>
                <w:u w:val="single"/>
              </w:rPr>
              <w:t>3.1.1.3 Medien</w:t>
            </w:r>
          </w:p>
          <w:p w:rsidR="007025FA" w:rsidRDefault="007025FA" w:rsidP="007025FA">
            <w:pPr>
              <w:pStyle w:val="Kompetenzbeschreibung"/>
            </w:pPr>
            <w:r>
              <w:t>(3) D</w:t>
            </w:r>
            <w:r w:rsidRPr="00E1706C">
              <w:t>igitale Medien gezielt nutzen und die A</w:t>
            </w:r>
            <w:r>
              <w:t>uswahl begründen (</w:t>
            </w:r>
            <w:r w:rsidRPr="00E1706C">
              <w:t>Information)</w:t>
            </w:r>
          </w:p>
          <w:p w:rsidR="007025FA" w:rsidRDefault="007025FA" w:rsidP="007025FA">
            <w:pPr>
              <w:pStyle w:val="Kompetenzbeschreibung"/>
            </w:pPr>
            <w:r w:rsidRPr="00E1706C">
              <w:t>(4) I</w:t>
            </w:r>
            <w:r>
              <w:t xml:space="preserve">nformationen </w:t>
            </w:r>
            <w:r w:rsidRPr="00E1706C">
              <w:t>digitalen Medien unter Ve</w:t>
            </w:r>
            <w:r w:rsidRPr="00E1706C">
              <w:t>r</w:t>
            </w:r>
            <w:r w:rsidRPr="00E1706C">
              <w:t>wendung einfacher Suchstrategien</w:t>
            </w:r>
            <w:r>
              <w:t xml:space="preserve"> </w:t>
            </w:r>
            <w:r w:rsidRPr="00E1706C">
              <w:t>und Hilf</w:t>
            </w:r>
            <w:r w:rsidRPr="00E1706C">
              <w:t>s</w:t>
            </w:r>
            <w:r w:rsidRPr="00E1706C">
              <w:t>mittel (zum Beispiel altersgemäße Suchm</w:t>
            </w:r>
            <w:r w:rsidRPr="00E1706C">
              <w:t>a</w:t>
            </w:r>
            <w:r w:rsidRPr="00E1706C">
              <w:t xml:space="preserve">schinen) finden und </w:t>
            </w:r>
            <w:proofErr w:type="spellStart"/>
            <w:r w:rsidRPr="00E1706C">
              <w:t>kriterienorientiert</w:t>
            </w:r>
            <w:proofErr w:type="spellEnd"/>
            <w:r>
              <w:t xml:space="preserve"> </w:t>
            </w:r>
            <w:r w:rsidRPr="00E1706C">
              <w:t>bewerten</w:t>
            </w:r>
          </w:p>
          <w:p w:rsidR="007025FA" w:rsidRDefault="007025FA" w:rsidP="007025FA">
            <w:pPr>
              <w:pStyle w:val="Kompetenzbeschreibung"/>
            </w:pPr>
            <w:r w:rsidRPr="00E1706C">
              <w:t>(17) Informationen aus medialen Quellen hi</w:t>
            </w:r>
            <w:r w:rsidRPr="00E1706C">
              <w:t>n</w:t>
            </w:r>
            <w:r w:rsidRPr="00E1706C">
              <w:t>sichtlich ihrer Zuverlässigkeit prüfen</w:t>
            </w:r>
          </w:p>
          <w:p w:rsidR="007025FA" w:rsidRPr="00DF3A01" w:rsidRDefault="007025FA" w:rsidP="007025FA">
            <w:pPr>
              <w:pStyle w:val="Kompetenzbeschreibung"/>
              <w:rPr>
                <w:u w:val="single"/>
              </w:rPr>
            </w:pPr>
            <w:r w:rsidRPr="00DF3A01">
              <w:rPr>
                <w:u w:val="single"/>
              </w:rPr>
              <w:t>3.1.2.2 Funktion von Äußerungen</w:t>
            </w:r>
          </w:p>
          <w:p w:rsidR="007025FA" w:rsidRDefault="007025FA" w:rsidP="007025FA">
            <w:pPr>
              <w:pStyle w:val="Kompetenzbeschreibung"/>
            </w:pPr>
            <w:r w:rsidRPr="00E1706C">
              <w:t>(7) Zusammenhänge und Inhalte sachlich zutreffend und adressatenorientiert darstellen</w:t>
            </w:r>
          </w:p>
          <w:p w:rsidR="007025FA" w:rsidRPr="00E1706C" w:rsidRDefault="007025FA" w:rsidP="007025FA">
            <w:pPr>
              <w:pStyle w:val="Kompetenzbeschreibung"/>
            </w:pPr>
            <w:r w:rsidRPr="00E1706C">
              <w:t>(10) sprachliche Äußerungen mündlich und schriftlich situationsangemessen und adress</w:t>
            </w:r>
            <w:r w:rsidRPr="00E1706C">
              <w:t>a</w:t>
            </w:r>
            <w:r w:rsidRPr="00E1706C">
              <w:t>tengerecht</w:t>
            </w:r>
            <w:r>
              <w:t xml:space="preserve"> formulieren</w:t>
            </w:r>
          </w:p>
          <w:p w:rsidR="007025FA" w:rsidRDefault="007025FA" w:rsidP="007025FA">
            <w:pPr>
              <w:pStyle w:val="Kompetenzbeschreibung"/>
            </w:pPr>
            <w:r w:rsidRPr="00E1706C">
              <w:t>(11) grundlegende Vortrags- und Präsentat</w:t>
            </w:r>
            <w:r w:rsidRPr="00E1706C">
              <w:t>i</w:t>
            </w:r>
            <w:r w:rsidRPr="00E1706C">
              <w:t>onstechniken adressatengerecht und zielfü</w:t>
            </w:r>
            <w:r w:rsidRPr="00E1706C">
              <w:t>h</w:t>
            </w:r>
            <w:r w:rsidRPr="00E1706C">
              <w:t>rend einsetzen</w:t>
            </w:r>
          </w:p>
        </w:tc>
        <w:tc>
          <w:tcPr>
            <w:tcW w:w="1250" w:type="pct"/>
            <w:tcBorders>
              <w:top w:val="single" w:sz="4" w:space="0" w:color="auto"/>
              <w:left w:val="single" w:sz="4" w:space="0" w:color="auto"/>
              <w:bottom w:val="single" w:sz="4" w:space="0" w:color="auto"/>
              <w:right w:val="single" w:sz="4" w:space="0" w:color="auto"/>
            </w:tcBorders>
          </w:tcPr>
          <w:p w:rsidR="007025FA" w:rsidRDefault="001974BC" w:rsidP="00FD11E5">
            <w:pPr>
              <w:spacing w:after="120"/>
              <w:rPr>
                <w:szCs w:val="22"/>
              </w:rPr>
            </w:pPr>
            <w:r>
              <w:rPr>
                <w:b/>
                <w:szCs w:val="22"/>
              </w:rPr>
              <w:t xml:space="preserve">3. </w:t>
            </w:r>
            <w:r w:rsidR="007025FA">
              <w:rPr>
                <w:b/>
                <w:szCs w:val="22"/>
              </w:rPr>
              <w:t xml:space="preserve">Gibt es Märchen überall? – </w:t>
            </w:r>
            <w:r w:rsidR="007025FA" w:rsidRPr="009725CD">
              <w:rPr>
                <w:b/>
                <w:szCs w:val="22"/>
              </w:rPr>
              <w:t>R</w:t>
            </w:r>
            <w:r w:rsidR="007025FA" w:rsidRPr="009725CD">
              <w:rPr>
                <w:b/>
                <w:szCs w:val="22"/>
              </w:rPr>
              <w:t>e</w:t>
            </w:r>
            <w:r w:rsidR="007025FA" w:rsidRPr="009725CD">
              <w:rPr>
                <w:b/>
                <w:szCs w:val="22"/>
              </w:rPr>
              <w:t>cherche zur Geschichte und Ve</w:t>
            </w:r>
            <w:r w:rsidR="007025FA" w:rsidRPr="009725CD">
              <w:rPr>
                <w:b/>
                <w:szCs w:val="22"/>
              </w:rPr>
              <w:t>r</w:t>
            </w:r>
            <w:r w:rsidR="007025FA" w:rsidRPr="009725CD">
              <w:rPr>
                <w:b/>
                <w:szCs w:val="22"/>
              </w:rPr>
              <w:t xml:space="preserve">breitung </w:t>
            </w:r>
            <w:r w:rsidR="007025FA" w:rsidRPr="00FD11E5">
              <w:rPr>
                <w:b/>
                <w:szCs w:val="22"/>
              </w:rPr>
              <w:t>von</w:t>
            </w:r>
            <w:r w:rsidR="007025FA" w:rsidRPr="009725CD">
              <w:rPr>
                <w:b/>
                <w:szCs w:val="22"/>
              </w:rPr>
              <w:t xml:space="preserve"> Märchen</w:t>
            </w:r>
          </w:p>
          <w:p w:rsidR="007025FA" w:rsidRPr="00BF2782" w:rsidRDefault="007025FA" w:rsidP="00DE15B2">
            <w:pPr>
              <w:pStyle w:val="Listenabsatz"/>
              <w:numPr>
                <w:ilvl w:val="0"/>
                <w:numId w:val="1"/>
              </w:numPr>
              <w:spacing w:line="240" w:lineRule="auto"/>
              <w:ind w:left="227" w:hanging="227"/>
              <w:rPr>
                <w:szCs w:val="22"/>
              </w:rPr>
            </w:pPr>
            <w:r w:rsidRPr="00BF2782">
              <w:rPr>
                <w:szCs w:val="22"/>
              </w:rPr>
              <w:t>Fragestellungen für eine Interne</w:t>
            </w:r>
            <w:r w:rsidRPr="00BF2782">
              <w:rPr>
                <w:szCs w:val="22"/>
              </w:rPr>
              <w:t>t</w:t>
            </w:r>
            <w:r w:rsidRPr="00BF2782">
              <w:rPr>
                <w:szCs w:val="22"/>
              </w:rPr>
              <w:t>recherche zur Thematik entwickeln</w:t>
            </w:r>
          </w:p>
          <w:p w:rsidR="007025FA" w:rsidRPr="00BF2782" w:rsidRDefault="007025FA" w:rsidP="00DE15B2">
            <w:pPr>
              <w:pStyle w:val="Listenabsatz"/>
              <w:numPr>
                <w:ilvl w:val="0"/>
                <w:numId w:val="1"/>
              </w:numPr>
              <w:spacing w:line="240" w:lineRule="auto"/>
              <w:ind w:left="227" w:hanging="227"/>
              <w:rPr>
                <w:szCs w:val="22"/>
              </w:rPr>
            </w:pPr>
            <w:r w:rsidRPr="00BF2782">
              <w:rPr>
                <w:szCs w:val="22"/>
              </w:rPr>
              <w:t>eine Internetrecherche zu den G</w:t>
            </w:r>
            <w:r w:rsidRPr="00BF2782">
              <w:rPr>
                <w:szCs w:val="22"/>
              </w:rPr>
              <w:t>e</w:t>
            </w:r>
            <w:r w:rsidRPr="00BF2782">
              <w:rPr>
                <w:szCs w:val="22"/>
              </w:rPr>
              <w:t>brüdern Grimm, Märchen in and</w:t>
            </w:r>
            <w:r w:rsidRPr="00BF2782">
              <w:rPr>
                <w:szCs w:val="22"/>
              </w:rPr>
              <w:t>e</w:t>
            </w:r>
            <w:r w:rsidRPr="00BF2782">
              <w:rPr>
                <w:szCs w:val="22"/>
              </w:rPr>
              <w:t>ren Kulturen etc. durchführen</w:t>
            </w:r>
          </w:p>
          <w:p w:rsidR="007025FA" w:rsidRPr="00BF2782" w:rsidRDefault="007025FA" w:rsidP="00DE15B2">
            <w:pPr>
              <w:pStyle w:val="Listenabsatz"/>
              <w:numPr>
                <w:ilvl w:val="0"/>
                <w:numId w:val="1"/>
              </w:numPr>
              <w:spacing w:line="240" w:lineRule="auto"/>
              <w:ind w:left="227" w:hanging="227"/>
              <w:rPr>
                <w:szCs w:val="22"/>
              </w:rPr>
            </w:pPr>
            <w:r w:rsidRPr="00BF2782">
              <w:rPr>
                <w:szCs w:val="22"/>
              </w:rPr>
              <w:t>die Ergebnisse systematisiert in Form von Plakaten darstellen</w:t>
            </w:r>
          </w:p>
          <w:p w:rsidR="007025FA" w:rsidRPr="009725CD" w:rsidRDefault="007025FA" w:rsidP="007025FA">
            <w:pPr>
              <w:rPr>
                <w:szCs w:val="22"/>
              </w:rPr>
            </w:pPr>
          </w:p>
        </w:tc>
        <w:tc>
          <w:tcPr>
            <w:tcW w:w="1250" w:type="pct"/>
            <w:tcBorders>
              <w:top w:val="single" w:sz="4" w:space="0" w:color="auto"/>
              <w:left w:val="single" w:sz="4" w:space="0" w:color="auto"/>
              <w:bottom w:val="single" w:sz="4" w:space="0" w:color="auto"/>
              <w:right w:val="single" w:sz="4" w:space="0" w:color="auto"/>
            </w:tcBorders>
          </w:tcPr>
          <w:p w:rsidR="007025FA" w:rsidRDefault="007025FA" w:rsidP="007025FA">
            <w:pPr>
              <w:pStyle w:val="Hinweise"/>
            </w:pPr>
            <w:r w:rsidRPr="00E07ECA">
              <w:t xml:space="preserve">Textgrundlage: </w:t>
            </w:r>
            <w:r>
              <w:t>Sachtexte in unterschie</w:t>
            </w:r>
            <w:r>
              <w:t>d</w:t>
            </w:r>
            <w:r>
              <w:t>licher medialer Form, ggf. internationale Märchentexte</w:t>
            </w:r>
          </w:p>
          <w:p w:rsidR="00E143F2" w:rsidRDefault="00E143F2" w:rsidP="007025FA">
            <w:pPr>
              <w:pStyle w:val="Hinweise"/>
            </w:pPr>
          </w:p>
          <w:p w:rsidR="00E143F2" w:rsidRPr="00E07ECA" w:rsidRDefault="00E143F2" w:rsidP="007025FA">
            <w:pPr>
              <w:pStyle w:val="Hinweise"/>
            </w:pPr>
            <w:r w:rsidRPr="00161A64">
              <w:t>Kompetenzraster D8.01 und 8.02</w:t>
            </w:r>
          </w:p>
        </w:tc>
      </w:tr>
      <w:tr w:rsidR="007025FA"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7025FA" w:rsidRPr="00DF3A01" w:rsidRDefault="007025FA" w:rsidP="007025FA">
            <w:pPr>
              <w:pStyle w:val="Kompetenzbeschreibung"/>
              <w:rPr>
                <w:u w:val="single"/>
              </w:rPr>
            </w:pPr>
            <w:r w:rsidRPr="00DF3A01">
              <w:rPr>
                <w:u w:val="single"/>
              </w:rPr>
              <w:t>2.1 Sprechen und Zuhören</w:t>
            </w:r>
          </w:p>
          <w:p w:rsidR="007025FA" w:rsidRDefault="007025FA" w:rsidP="007025FA">
            <w:pPr>
              <w:pStyle w:val="Kompetenzbeschreibung"/>
            </w:pPr>
            <w:r w:rsidRPr="00A316D5">
              <w:t>13. Texte sinngebend und gesta</w:t>
            </w:r>
            <w:r>
              <w:t>ltend vorlesen</w:t>
            </w:r>
          </w:p>
          <w:p w:rsidR="007025FA" w:rsidRPr="00DF3A01" w:rsidRDefault="007025FA" w:rsidP="007025FA">
            <w:pPr>
              <w:pStyle w:val="Kompetenzbeschreibung"/>
              <w:rPr>
                <w:u w:val="single"/>
              </w:rPr>
            </w:pPr>
            <w:r w:rsidRPr="00DF3A01">
              <w:rPr>
                <w:u w:val="single"/>
              </w:rPr>
              <w:t xml:space="preserve">2.2 Schreiben </w:t>
            </w:r>
          </w:p>
          <w:p w:rsidR="004F7A21" w:rsidRPr="00E721F9" w:rsidRDefault="004F7A21" w:rsidP="004F7A21">
            <w:pPr>
              <w:pStyle w:val="Kompetenzbeschreibung"/>
            </w:pPr>
            <w:r w:rsidRPr="00E721F9">
              <w:t>5. elementare formale Anforderungen des Schreibens erfüllen (Lesbarkeit der Han</w:t>
            </w:r>
            <w:r w:rsidRPr="00E721F9">
              <w:t>d</w:t>
            </w:r>
            <w:r w:rsidRPr="00E721F9">
              <w:t>schrift, Blatteinteilung; Rechtschreibung, Ze</w:t>
            </w:r>
            <w:r w:rsidRPr="00E721F9">
              <w:t>i</w:t>
            </w:r>
            <w:r w:rsidRPr="00E721F9">
              <w:t>chensetzung, Grammatik)</w:t>
            </w:r>
          </w:p>
          <w:p w:rsidR="004F7A21" w:rsidRDefault="004F7A21" w:rsidP="004F7A21">
            <w:pPr>
              <w:pStyle w:val="Kompetenzbeschreibung"/>
            </w:pPr>
            <w:r>
              <w:t>7. nach Mustern schreiben: Merkmale ve</w:t>
            </w:r>
            <w:r>
              <w:t>r</w:t>
            </w:r>
            <w:r>
              <w:t>schiedener Textsorten und die Orientierung an prototypischen Texten für die Textgestaltung nutzen</w:t>
            </w:r>
          </w:p>
          <w:p w:rsidR="004F7A21" w:rsidRDefault="004F7A21" w:rsidP="004F7A21">
            <w:pPr>
              <w:pStyle w:val="Kompetenzbeschreibung"/>
            </w:pPr>
            <w:r w:rsidRPr="00E721F9">
              <w:t>10. einen differenzierten Wortschatz und einen angemessenen Stil verwenden</w:t>
            </w:r>
          </w:p>
          <w:p w:rsidR="007025FA" w:rsidRPr="00A316D5" w:rsidRDefault="007025FA" w:rsidP="007025FA">
            <w:pPr>
              <w:pStyle w:val="Kompetenzbeschreibung"/>
            </w:pPr>
            <w:r w:rsidRPr="00A316D5">
              <w:t xml:space="preserve">36. Textdistanz einnehmen, zu eigenen und </w:t>
            </w:r>
            <w:r w:rsidRPr="00A316D5">
              <w:lastRenderedPageBreak/>
              <w:t xml:space="preserve">fremden Texten </w:t>
            </w:r>
            <w:proofErr w:type="spellStart"/>
            <w:r w:rsidRPr="00A316D5">
              <w:t>kriterienorientiert</w:t>
            </w:r>
            <w:proofErr w:type="spellEnd"/>
            <w:r w:rsidRPr="00A316D5">
              <w:t xml:space="preserve"> Stellung nehmen und</w:t>
            </w:r>
            <w:r>
              <w:t xml:space="preserve"> </w:t>
            </w:r>
            <w:r w:rsidRPr="00A316D5">
              <w:t>Verbesserungsvorschläge era</w:t>
            </w:r>
            <w:r w:rsidRPr="00A316D5">
              <w:t>r</w:t>
            </w:r>
            <w:r w:rsidRPr="00A316D5">
              <w:t>beiten</w:t>
            </w:r>
          </w:p>
          <w:p w:rsidR="007025FA" w:rsidRPr="00A316D5" w:rsidRDefault="007025FA" w:rsidP="007025FA">
            <w:pPr>
              <w:pStyle w:val="Kompetenzbeschreibung"/>
            </w:pPr>
            <w:r w:rsidRPr="00A316D5">
              <w:t>37. Strategien zur Überprüfung der sprachl</w:t>
            </w:r>
            <w:r w:rsidRPr="00A316D5">
              <w:t>i</w:t>
            </w:r>
            <w:r w:rsidRPr="00A316D5">
              <w:t>chen Richtigkeit u</w:t>
            </w:r>
            <w:r>
              <w:t>nd Rechtschreibung anwe</w:t>
            </w:r>
            <w:r>
              <w:t>n</w:t>
            </w:r>
            <w:r>
              <w:t>den</w:t>
            </w:r>
          </w:p>
          <w:p w:rsidR="007025FA" w:rsidRDefault="007025FA" w:rsidP="007025FA">
            <w:pPr>
              <w:pStyle w:val="Kompetenzbeschreibung"/>
            </w:pPr>
            <w:r w:rsidRPr="00A316D5">
              <w:t>38. Texte inhaltlich und sprachlich überarbe</w:t>
            </w:r>
            <w:r w:rsidRPr="00A316D5">
              <w:t>i</w:t>
            </w:r>
            <w:r w:rsidRPr="00A316D5">
              <w:t>ten und dazu geeignete Methoden und Sozia</w:t>
            </w:r>
            <w:r w:rsidRPr="00A316D5">
              <w:t>l</w:t>
            </w:r>
            <w:r w:rsidRPr="00A316D5">
              <w:t>formen</w:t>
            </w:r>
            <w:r>
              <w:t xml:space="preserve"> (zum Beispiel</w:t>
            </w:r>
            <w:r w:rsidRPr="00A316D5">
              <w:t xml:space="preserve"> Schreibkonferenz) nu</w:t>
            </w:r>
            <w:r w:rsidRPr="00A316D5">
              <w:t>t</w:t>
            </w:r>
            <w:r w:rsidRPr="00A316D5">
              <w:t>zen, gängige Zeichen zur Textkorrektur (zum</w:t>
            </w:r>
            <w:r>
              <w:t xml:space="preserve"> </w:t>
            </w:r>
            <w:r w:rsidRPr="00A316D5">
              <w:t>Beispiel Streichung, Ergänzung,</w:t>
            </w:r>
            <w:r>
              <w:t xml:space="preserve"> Änderung) verwenden</w:t>
            </w:r>
          </w:p>
          <w:p w:rsidR="007025FA" w:rsidRPr="00DF3A01" w:rsidRDefault="007025FA" w:rsidP="007025FA">
            <w:pPr>
              <w:pStyle w:val="Kompetenzbeschreibung"/>
              <w:rPr>
                <w:u w:val="single"/>
              </w:rPr>
            </w:pPr>
            <w:r w:rsidRPr="00DF3A01">
              <w:rPr>
                <w:u w:val="single"/>
              </w:rPr>
              <w:t xml:space="preserve">2.3 Lesen </w:t>
            </w:r>
          </w:p>
          <w:p w:rsidR="007025FA" w:rsidRPr="00A316D5" w:rsidRDefault="007025FA" w:rsidP="007025FA">
            <w:pPr>
              <w:pStyle w:val="Kompetenzbeschreibung"/>
            </w:pPr>
            <w:r w:rsidRPr="00A316D5">
              <w:t>14. die ästhetische Qualität eines Textes e</w:t>
            </w:r>
            <w:r w:rsidRPr="00A316D5">
              <w:t>r</w:t>
            </w:r>
            <w:r w:rsidRPr="00A316D5">
              <w:t>fassen und ihn als gestaltetes Produkt begre</w:t>
            </w:r>
            <w:r w:rsidRPr="00A316D5">
              <w:t>i</w:t>
            </w:r>
            <w:r w:rsidRPr="00A316D5">
              <w:t>fen</w:t>
            </w:r>
          </w:p>
          <w:p w:rsidR="007025FA" w:rsidRDefault="007025FA" w:rsidP="007025FA">
            <w:pPr>
              <w:pStyle w:val="Kompetenzbeschreibung"/>
            </w:pPr>
            <w:r w:rsidRPr="00A316D5">
              <w:t>15. die Zuordnung von Texten zu Textformen und Textsorten reflektieren</w:t>
            </w:r>
          </w:p>
        </w:tc>
        <w:tc>
          <w:tcPr>
            <w:tcW w:w="1250" w:type="pct"/>
            <w:tcBorders>
              <w:top w:val="single" w:sz="4" w:space="0" w:color="auto"/>
              <w:left w:val="single" w:sz="4" w:space="0" w:color="auto"/>
              <w:bottom w:val="single" w:sz="4" w:space="0" w:color="auto"/>
              <w:right w:val="single" w:sz="4" w:space="0" w:color="auto"/>
            </w:tcBorders>
          </w:tcPr>
          <w:p w:rsidR="007025FA" w:rsidRPr="00DF3A01" w:rsidRDefault="007025FA" w:rsidP="007025FA">
            <w:pPr>
              <w:pStyle w:val="Kompetenzbeschreibung"/>
              <w:rPr>
                <w:u w:val="single"/>
              </w:rPr>
            </w:pPr>
            <w:r w:rsidRPr="00DF3A01">
              <w:rPr>
                <w:u w:val="single"/>
              </w:rPr>
              <w:lastRenderedPageBreak/>
              <w:t>3.1.2.1 Struktur von Äußerungen</w:t>
            </w:r>
          </w:p>
          <w:p w:rsidR="007025FA" w:rsidRDefault="007025FA" w:rsidP="007025FA">
            <w:pPr>
              <w:pStyle w:val="Kompetenzbeschreibung"/>
            </w:pPr>
            <w:r w:rsidRPr="00E1706C">
              <w:t>(23) Rec</w:t>
            </w:r>
            <w:r>
              <w:t xml:space="preserve">htschreibstrategien </w:t>
            </w:r>
            <w:r w:rsidRPr="00E1706C">
              <w:t>und grundlegende</w:t>
            </w:r>
            <w:r>
              <w:t xml:space="preserve"> Rechtschreibregeln</w:t>
            </w:r>
            <w:r w:rsidRPr="00E1706C">
              <w:t xml:space="preserve"> beim Schreiben und Übe</w:t>
            </w:r>
            <w:r w:rsidRPr="00E1706C">
              <w:t>r</w:t>
            </w:r>
            <w:r w:rsidRPr="00E1706C">
              <w:t>arbeiten von Texten anwenden</w:t>
            </w:r>
          </w:p>
          <w:p w:rsidR="004F7A21" w:rsidRPr="00E721F9" w:rsidRDefault="004F7A21" w:rsidP="004F7A21">
            <w:pPr>
              <w:pStyle w:val="Kompetenzbeschreibung"/>
            </w:pPr>
            <w:r w:rsidRPr="00E721F9">
              <w:t>(16) Wortbedeutungen im Bereich eines a</w:t>
            </w:r>
            <w:r w:rsidRPr="00E721F9">
              <w:t>l</w:t>
            </w:r>
            <w:r w:rsidRPr="00E721F9">
              <w:t>tersgerechten Wortschatzes mithilfe von U</w:t>
            </w:r>
            <w:r w:rsidRPr="00E721F9">
              <w:t>m</w:t>
            </w:r>
            <w:r w:rsidRPr="00E721F9">
              <w:t>schreibungen, Oberbegriffen und Wörtern gleicher oder gegensätzlicher Bedeutung kl</w:t>
            </w:r>
            <w:r w:rsidRPr="00E721F9">
              <w:t>ä</w:t>
            </w:r>
            <w:r w:rsidRPr="00E721F9">
              <w:t>ren, auch unter Zuhilfenahme von Nachschl</w:t>
            </w:r>
            <w:r w:rsidRPr="00E721F9">
              <w:t>a</w:t>
            </w:r>
            <w:r w:rsidRPr="00E721F9">
              <w:t>gewerken (auch im Internet)</w:t>
            </w:r>
          </w:p>
          <w:p w:rsidR="004F7A21" w:rsidRDefault="004F7A21" w:rsidP="004F7A21">
            <w:pPr>
              <w:pStyle w:val="Kompetenzbeschreibung"/>
            </w:pPr>
            <w:r w:rsidRPr="00E721F9">
              <w:t>(17) sinnverwandte Wörter in Wortfeldern und Wörter gleicher Herkunft in Wortfamilien z</w:t>
            </w:r>
            <w:r w:rsidRPr="00E721F9">
              <w:t>u</w:t>
            </w:r>
            <w:r w:rsidRPr="00E721F9">
              <w:t xml:space="preserve">sammenfassen sowie durch Abgrenzung und Vergleich die Bedeutung einzelner Wörter </w:t>
            </w:r>
            <w:r w:rsidRPr="00E721F9">
              <w:lastRenderedPageBreak/>
              <w:t>erschließen</w:t>
            </w:r>
          </w:p>
        </w:tc>
        <w:tc>
          <w:tcPr>
            <w:tcW w:w="1250" w:type="pct"/>
            <w:tcBorders>
              <w:top w:val="single" w:sz="4" w:space="0" w:color="auto"/>
              <w:left w:val="single" w:sz="4" w:space="0" w:color="auto"/>
              <w:bottom w:val="single" w:sz="4" w:space="0" w:color="auto"/>
              <w:right w:val="single" w:sz="4" w:space="0" w:color="auto"/>
            </w:tcBorders>
          </w:tcPr>
          <w:p w:rsidR="007025FA" w:rsidRPr="00250E8D" w:rsidRDefault="00FF4637" w:rsidP="00FD11E5">
            <w:pPr>
              <w:spacing w:after="120"/>
              <w:rPr>
                <w:b/>
                <w:szCs w:val="22"/>
              </w:rPr>
            </w:pPr>
            <w:r>
              <w:rPr>
                <w:b/>
                <w:szCs w:val="22"/>
              </w:rPr>
              <w:lastRenderedPageBreak/>
              <w:t xml:space="preserve">4. </w:t>
            </w:r>
            <w:r w:rsidR="007025FA">
              <w:rPr>
                <w:b/>
                <w:szCs w:val="22"/>
              </w:rPr>
              <w:t>D</w:t>
            </w:r>
            <w:r w:rsidR="007025FA" w:rsidRPr="00250E8D">
              <w:rPr>
                <w:b/>
                <w:szCs w:val="22"/>
              </w:rPr>
              <w:t xml:space="preserve">rei Wünsche </w:t>
            </w:r>
            <w:r w:rsidR="007025FA">
              <w:rPr>
                <w:b/>
                <w:szCs w:val="22"/>
              </w:rPr>
              <w:t xml:space="preserve">hast du </w:t>
            </w:r>
            <w:r w:rsidR="007025FA" w:rsidRPr="00250E8D">
              <w:rPr>
                <w:b/>
                <w:szCs w:val="22"/>
              </w:rPr>
              <w:t>frei – E</w:t>
            </w:r>
            <w:r w:rsidR="007025FA" w:rsidRPr="00250E8D">
              <w:rPr>
                <w:b/>
                <w:szCs w:val="22"/>
              </w:rPr>
              <w:t>i</w:t>
            </w:r>
            <w:r w:rsidR="007025FA" w:rsidRPr="00250E8D">
              <w:rPr>
                <w:b/>
                <w:szCs w:val="22"/>
              </w:rPr>
              <w:t>ge</w:t>
            </w:r>
            <w:r w:rsidR="007025FA">
              <w:rPr>
                <w:b/>
                <w:szCs w:val="22"/>
              </w:rPr>
              <w:t xml:space="preserve">ne </w:t>
            </w:r>
            <w:r w:rsidR="007025FA" w:rsidRPr="00FD11E5">
              <w:rPr>
                <w:b/>
                <w:szCs w:val="22"/>
              </w:rPr>
              <w:t>Märchentexte</w:t>
            </w:r>
            <w:r w:rsidR="007025FA">
              <w:rPr>
                <w:b/>
                <w:szCs w:val="22"/>
              </w:rPr>
              <w:t xml:space="preserve"> verfassen</w:t>
            </w:r>
          </w:p>
          <w:p w:rsidR="007025FA" w:rsidRPr="00BF2782" w:rsidRDefault="007025FA" w:rsidP="00DE15B2">
            <w:pPr>
              <w:pStyle w:val="Listenabsatz"/>
              <w:numPr>
                <w:ilvl w:val="0"/>
                <w:numId w:val="1"/>
              </w:numPr>
              <w:spacing w:line="240" w:lineRule="auto"/>
              <w:ind w:left="227" w:hanging="227"/>
              <w:rPr>
                <w:szCs w:val="22"/>
              </w:rPr>
            </w:pPr>
            <w:r w:rsidRPr="00BF2782">
              <w:rPr>
                <w:szCs w:val="22"/>
              </w:rPr>
              <w:t xml:space="preserve">Ideensammlung zu Märchentexten mit dem Motiv der drei Wünsche (Brainstorming) </w:t>
            </w:r>
          </w:p>
          <w:p w:rsidR="007025FA" w:rsidRDefault="007025FA" w:rsidP="00DE15B2">
            <w:pPr>
              <w:pStyle w:val="Listenabsatz"/>
              <w:numPr>
                <w:ilvl w:val="0"/>
                <w:numId w:val="1"/>
              </w:numPr>
              <w:spacing w:line="240" w:lineRule="auto"/>
              <w:ind w:left="227" w:hanging="227"/>
              <w:rPr>
                <w:szCs w:val="22"/>
              </w:rPr>
            </w:pPr>
            <w:r w:rsidRPr="00BF2782">
              <w:rPr>
                <w:szCs w:val="22"/>
              </w:rPr>
              <w:t>Phasen des Schreibprozesses ke</w:t>
            </w:r>
            <w:r w:rsidRPr="00BF2782">
              <w:rPr>
                <w:szCs w:val="22"/>
              </w:rPr>
              <w:t>n</w:t>
            </w:r>
            <w:r w:rsidRPr="00BF2782">
              <w:rPr>
                <w:szCs w:val="22"/>
              </w:rPr>
              <w:t>nenlernen und reflektiert durchla</w:t>
            </w:r>
            <w:r w:rsidRPr="00BF2782">
              <w:rPr>
                <w:szCs w:val="22"/>
              </w:rPr>
              <w:t>u</w:t>
            </w:r>
            <w:r w:rsidRPr="00BF2782">
              <w:rPr>
                <w:szCs w:val="22"/>
              </w:rPr>
              <w:t>fen: Märchentexte verfassen, übe</w:t>
            </w:r>
            <w:r w:rsidRPr="00BF2782">
              <w:rPr>
                <w:szCs w:val="22"/>
              </w:rPr>
              <w:t>r</w:t>
            </w:r>
            <w:r w:rsidRPr="00BF2782">
              <w:rPr>
                <w:szCs w:val="22"/>
              </w:rPr>
              <w:t>arbeiten und präsentieren (Schrei</w:t>
            </w:r>
            <w:r w:rsidRPr="00BF2782">
              <w:rPr>
                <w:szCs w:val="22"/>
              </w:rPr>
              <w:t>b</w:t>
            </w:r>
            <w:r w:rsidRPr="00BF2782">
              <w:rPr>
                <w:szCs w:val="22"/>
              </w:rPr>
              <w:t>konferenz)</w:t>
            </w:r>
          </w:p>
        </w:tc>
        <w:tc>
          <w:tcPr>
            <w:tcW w:w="1250" w:type="pct"/>
            <w:tcBorders>
              <w:top w:val="single" w:sz="4" w:space="0" w:color="auto"/>
              <w:left w:val="single" w:sz="4" w:space="0" w:color="auto"/>
              <w:bottom w:val="single" w:sz="4" w:space="0" w:color="auto"/>
              <w:right w:val="single" w:sz="4" w:space="0" w:color="auto"/>
            </w:tcBorders>
          </w:tcPr>
          <w:p w:rsidR="007025FA" w:rsidRDefault="007025FA" w:rsidP="007025FA">
            <w:pPr>
              <w:rPr>
                <w:b/>
                <w:szCs w:val="22"/>
              </w:rPr>
            </w:pPr>
          </w:p>
        </w:tc>
      </w:tr>
      <w:tr w:rsidR="007025FA"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7025FA" w:rsidRPr="00DF3A01" w:rsidRDefault="007025FA" w:rsidP="007025FA">
            <w:pPr>
              <w:pStyle w:val="Kompetenzbeschreibung"/>
              <w:rPr>
                <w:u w:val="single"/>
              </w:rPr>
            </w:pPr>
            <w:r w:rsidRPr="00DF3A01">
              <w:rPr>
                <w:u w:val="single"/>
              </w:rPr>
              <w:lastRenderedPageBreak/>
              <w:t>2.1 Sprechen und Zuhören</w:t>
            </w:r>
          </w:p>
          <w:p w:rsidR="007025FA" w:rsidRDefault="007025FA" w:rsidP="007025FA">
            <w:pPr>
              <w:pStyle w:val="Kompetenzbeschreibung"/>
            </w:pPr>
            <w:r>
              <w:t xml:space="preserve">15. </w:t>
            </w:r>
            <w:r w:rsidRPr="00A316D5">
              <w:t>gesprochene Texte konzentriert verfolgen, ihr Verständnis durch Mitschriften</w:t>
            </w:r>
            <w:r>
              <w:t xml:space="preserve"> </w:t>
            </w:r>
            <w:r w:rsidRPr="00A316D5">
              <w:t>und Notizen sichern, aktiv zuhören</w:t>
            </w:r>
          </w:p>
          <w:p w:rsidR="007025FA" w:rsidRPr="00DF3A01" w:rsidRDefault="007025FA" w:rsidP="007025FA">
            <w:pPr>
              <w:pStyle w:val="Kompetenzbeschreibung"/>
              <w:rPr>
                <w:u w:val="single"/>
              </w:rPr>
            </w:pPr>
            <w:r w:rsidRPr="00DF3A01">
              <w:rPr>
                <w:u w:val="single"/>
              </w:rPr>
              <w:t>2.3 Lesen</w:t>
            </w:r>
          </w:p>
          <w:p w:rsidR="007025FA" w:rsidRDefault="007025FA" w:rsidP="007025FA">
            <w:pPr>
              <w:pStyle w:val="Kompetenzbeschreibung"/>
            </w:pPr>
            <w:r w:rsidRPr="00A316D5">
              <w:t>3. Lesestrategien und Methoden der Texte</w:t>
            </w:r>
            <w:r w:rsidRPr="00A316D5">
              <w:t>r</w:t>
            </w:r>
            <w:r w:rsidRPr="00A316D5">
              <w:t>schließung selbstständig anwenden (marki</w:t>
            </w:r>
            <w:r w:rsidRPr="00A316D5">
              <w:t>e</w:t>
            </w:r>
            <w:r w:rsidRPr="00A316D5">
              <w:t xml:space="preserve">ren, </w:t>
            </w:r>
            <w:proofErr w:type="spellStart"/>
            <w:r w:rsidRPr="00A316D5">
              <w:t>Verstehensbarrieren</w:t>
            </w:r>
            <w:proofErr w:type="spellEnd"/>
            <w:r>
              <w:t xml:space="preserve"> </w:t>
            </w:r>
            <w:r w:rsidRPr="00A316D5">
              <w:t>identifizieren, Ve</w:t>
            </w:r>
            <w:r w:rsidRPr="00A316D5">
              <w:t>r</w:t>
            </w:r>
            <w:r w:rsidRPr="00A316D5">
              <w:t>ständnisfragen formulieren, Texte strukturi</w:t>
            </w:r>
            <w:r w:rsidRPr="00A316D5">
              <w:t>e</w:t>
            </w:r>
            <w:r w:rsidRPr="00A316D5">
              <w:t>ren, Wortbedeutungen</w:t>
            </w:r>
            <w:r>
              <w:t xml:space="preserve"> </w:t>
            </w:r>
            <w:r w:rsidRPr="00A316D5">
              <w:t>und Fachbegriffe kl</w:t>
            </w:r>
            <w:r w:rsidRPr="00A316D5">
              <w:t>ä</w:t>
            </w:r>
            <w:r w:rsidRPr="00A316D5">
              <w:t>ren, Nachschlagewerke in verschiedenen Medien verwenden)</w:t>
            </w:r>
          </w:p>
          <w:p w:rsidR="007025FA" w:rsidRPr="00A316D5" w:rsidRDefault="007025FA" w:rsidP="007025FA">
            <w:pPr>
              <w:pStyle w:val="Kompetenzbeschreibung"/>
            </w:pPr>
            <w:r w:rsidRPr="00A316D5">
              <w:t>12. sich mit der Darstellung von Lebensentwü</w:t>
            </w:r>
            <w:r w:rsidRPr="00A316D5">
              <w:t>r</w:t>
            </w:r>
            <w:r w:rsidRPr="00A316D5">
              <w:t>fen und Lebenswirklichkeiten in Texten ause</w:t>
            </w:r>
            <w:r w:rsidRPr="00A316D5">
              <w:t>i</w:t>
            </w:r>
            <w:r w:rsidRPr="00A316D5">
              <w:t>nandersetzen</w:t>
            </w:r>
            <w:r>
              <w:t xml:space="preserve"> </w:t>
            </w:r>
            <w:r w:rsidRPr="00A316D5">
              <w:t>(zum Beispiel mit unterschiedl</w:t>
            </w:r>
            <w:r w:rsidRPr="00A316D5">
              <w:t>i</w:t>
            </w:r>
            <w:r w:rsidRPr="00A316D5">
              <w:t>chen kulturellen, historische</w:t>
            </w:r>
            <w:r>
              <w:t>n, religiösen Hi</w:t>
            </w:r>
            <w:r>
              <w:t>n</w:t>
            </w:r>
            <w:r>
              <w:t>tergründen</w:t>
            </w:r>
            <w:r w:rsidRPr="00A316D5">
              <w:t>)</w:t>
            </w:r>
          </w:p>
          <w:p w:rsidR="007025FA" w:rsidRPr="00A316D5" w:rsidRDefault="007025FA" w:rsidP="007025FA">
            <w:pPr>
              <w:pStyle w:val="Kompetenzbeschreibung"/>
            </w:pPr>
            <w:r w:rsidRPr="00A316D5">
              <w:t>13. Fremdheitserfahrungen in Texten unter Einbezug geistes-, kultur- und sozialgeschich</w:t>
            </w:r>
            <w:r w:rsidRPr="00A316D5">
              <w:t>t</w:t>
            </w:r>
            <w:r w:rsidRPr="00A316D5">
              <w:t>licher Entwicklungen</w:t>
            </w:r>
            <w:r>
              <w:t xml:space="preserve"> </w:t>
            </w:r>
            <w:r w:rsidRPr="00A316D5">
              <w:t>reflektieren</w:t>
            </w:r>
          </w:p>
          <w:p w:rsidR="007025FA" w:rsidRDefault="007025FA" w:rsidP="007025FA">
            <w:pPr>
              <w:pStyle w:val="Kompetenzbeschreibung"/>
            </w:pPr>
            <w:r w:rsidRPr="00A316D5">
              <w:t>15. die Zuordnung von Texten zu Textformen und Textsorten reflektieren</w:t>
            </w:r>
          </w:p>
          <w:p w:rsidR="007025FA" w:rsidRDefault="007025FA" w:rsidP="007025FA">
            <w:pPr>
              <w:pStyle w:val="Kompetenzbeschreibung"/>
            </w:pPr>
            <w:r>
              <w:t xml:space="preserve">22. mit </w:t>
            </w:r>
            <w:r w:rsidRPr="00A316D5">
              <w:t>pragmatischen Texten aus unterschie</w:t>
            </w:r>
            <w:r w:rsidRPr="00A316D5">
              <w:t>d</w:t>
            </w:r>
            <w:r w:rsidRPr="00A316D5">
              <w:t>lichen Bereichen sachgerecht umgehen,</w:t>
            </w:r>
            <w:r>
              <w:t xml:space="preserve"> </w:t>
            </w:r>
            <w:r w:rsidRPr="00A316D5">
              <w:t>d</w:t>
            </w:r>
            <w:r w:rsidRPr="00A316D5">
              <w:t>a</w:t>
            </w:r>
            <w:r w:rsidRPr="00A316D5">
              <w:t>runter auch wissenschaftsnahe und berufsb</w:t>
            </w:r>
            <w:r w:rsidRPr="00A316D5">
              <w:t>e</w:t>
            </w:r>
            <w:r w:rsidRPr="00A316D5">
              <w:t>zogene Fachtexte</w:t>
            </w:r>
          </w:p>
        </w:tc>
        <w:tc>
          <w:tcPr>
            <w:tcW w:w="1250" w:type="pct"/>
            <w:tcBorders>
              <w:top w:val="single" w:sz="4" w:space="0" w:color="auto"/>
              <w:left w:val="single" w:sz="4" w:space="0" w:color="auto"/>
              <w:bottom w:val="single" w:sz="4" w:space="0" w:color="auto"/>
              <w:right w:val="single" w:sz="4" w:space="0" w:color="auto"/>
            </w:tcBorders>
          </w:tcPr>
          <w:p w:rsidR="007025FA" w:rsidRPr="00DF3A01" w:rsidRDefault="007025FA" w:rsidP="007025FA">
            <w:pPr>
              <w:pStyle w:val="Kompetenzbeschreibung"/>
              <w:rPr>
                <w:u w:val="single"/>
              </w:rPr>
            </w:pPr>
            <w:r w:rsidRPr="00DF3A01">
              <w:rPr>
                <w:u w:val="single"/>
              </w:rPr>
              <w:t xml:space="preserve">3.1.1.1 Literarische Texte </w:t>
            </w:r>
          </w:p>
          <w:p w:rsidR="007025FA" w:rsidRPr="00E1706C" w:rsidRDefault="007025FA" w:rsidP="007025FA">
            <w:pPr>
              <w:pStyle w:val="Kompetenzbeschreibung"/>
            </w:pPr>
            <w:r w:rsidRPr="00E1706C">
              <w:t>(2) ihren Leseeindruck und ihr erstes Textve</w:t>
            </w:r>
            <w:r w:rsidRPr="00E1706C">
              <w:t>r</w:t>
            </w:r>
            <w:r w:rsidRPr="00E1706C">
              <w:t>ständnis erläutern</w:t>
            </w:r>
          </w:p>
          <w:p w:rsidR="007025FA" w:rsidRDefault="007025FA" w:rsidP="007025FA">
            <w:pPr>
              <w:pStyle w:val="Kompetenzbeschreibung"/>
            </w:pPr>
            <w:r w:rsidRPr="00E1706C">
              <w:t>(3) Inhalte von Texten herausarbeiten und textbezogen er</w:t>
            </w:r>
            <w:r>
              <w:t>läutern</w:t>
            </w:r>
          </w:p>
          <w:p w:rsidR="007025FA" w:rsidRDefault="007025FA" w:rsidP="007025FA">
            <w:pPr>
              <w:pStyle w:val="Kompetenzbeschreibung"/>
            </w:pPr>
            <w:r w:rsidRPr="00E1706C">
              <w:t xml:space="preserve">(14) </w:t>
            </w:r>
            <w:proofErr w:type="spellStart"/>
            <w:r w:rsidRPr="00E1706C">
              <w:t>Verstehensschwierigkeiten</w:t>
            </w:r>
            <w:proofErr w:type="spellEnd"/>
            <w:r w:rsidRPr="00E1706C">
              <w:t xml:space="preserve"> benennen</w:t>
            </w:r>
          </w:p>
          <w:p w:rsidR="007025FA" w:rsidRDefault="007025FA" w:rsidP="007025FA">
            <w:pPr>
              <w:pStyle w:val="Kompetenzbeschreibung"/>
            </w:pPr>
            <w:r w:rsidRPr="00E1706C">
              <w:t>(16) die in Texten dargestellte Lebenswelt beschreiben und mit der eigenen vergleichen</w:t>
            </w:r>
          </w:p>
          <w:p w:rsidR="007025FA" w:rsidRDefault="007025FA" w:rsidP="007025FA">
            <w:pPr>
              <w:pStyle w:val="Kompetenzbeschreibung"/>
            </w:pPr>
            <w:r w:rsidRPr="00E1706C">
              <w:t>(18) Informationen zur Entstehungszeit oder zur Autorin/zum Autor bei der Auseinanderse</w:t>
            </w:r>
            <w:r w:rsidRPr="00E1706C">
              <w:t>t</w:t>
            </w:r>
            <w:r w:rsidRPr="00E1706C">
              <w:t>zung mit</w:t>
            </w:r>
            <w:r>
              <w:t xml:space="preserve"> </w:t>
            </w:r>
            <w:r w:rsidRPr="00E1706C">
              <w:t>Texten berücksichtigen</w:t>
            </w:r>
          </w:p>
          <w:p w:rsidR="007025FA" w:rsidRDefault="007025FA" w:rsidP="007025FA">
            <w:pPr>
              <w:pStyle w:val="Kompetenzbeschreibung"/>
            </w:pPr>
            <w:r w:rsidRPr="00E1706C">
              <w:t>(20) eine eigene Position zu einem</w:t>
            </w:r>
            <w:r>
              <w:t xml:space="preserve"> Text erkl</w:t>
            </w:r>
            <w:r>
              <w:t>ä</w:t>
            </w:r>
            <w:r>
              <w:t>ren</w:t>
            </w:r>
          </w:p>
          <w:p w:rsidR="007025FA" w:rsidRPr="00DF3A01" w:rsidRDefault="007025FA" w:rsidP="007025FA">
            <w:pPr>
              <w:pStyle w:val="Kompetenzbeschreibung"/>
              <w:rPr>
                <w:u w:val="single"/>
              </w:rPr>
            </w:pPr>
            <w:r w:rsidRPr="00DF3A01">
              <w:rPr>
                <w:u w:val="single"/>
              </w:rPr>
              <w:t>3.1.1.2 Sachtexte</w:t>
            </w:r>
          </w:p>
          <w:p w:rsidR="007025FA" w:rsidRPr="00E1706C" w:rsidRDefault="007025FA" w:rsidP="007025FA">
            <w:pPr>
              <w:pStyle w:val="Kompetenzbeschreibung"/>
            </w:pPr>
            <w:r w:rsidRPr="00E1706C">
              <w:t>(1) Methoden der</w:t>
            </w:r>
            <w:r>
              <w:t xml:space="preserve"> </w:t>
            </w:r>
            <w:r w:rsidRPr="00E1706C">
              <w:t>Texterschließung anwenden (zum Beispiel markieren, Verständnisfragen formulieren)</w:t>
            </w:r>
          </w:p>
          <w:p w:rsidR="007025FA" w:rsidRPr="00E1706C" w:rsidRDefault="007025FA" w:rsidP="007025FA">
            <w:pPr>
              <w:pStyle w:val="Kompetenzbeschreibung"/>
            </w:pPr>
            <w:r w:rsidRPr="00E1706C">
              <w:t>(2) Texten Informationen entnehmen</w:t>
            </w:r>
            <w:r>
              <w:t xml:space="preserve"> </w:t>
            </w:r>
          </w:p>
          <w:p w:rsidR="007025FA" w:rsidRDefault="007025FA" w:rsidP="007025FA">
            <w:pPr>
              <w:pStyle w:val="Kompetenzbeschreibung"/>
            </w:pPr>
            <w:r w:rsidRPr="00E1706C">
              <w:t>(3) Textinformationen in altersgemäße sach- und fachspezifische Wissensfelder einordnen und</w:t>
            </w:r>
            <w:r>
              <w:t xml:space="preserve"> </w:t>
            </w:r>
            <w:r w:rsidRPr="00E1706C">
              <w:t>bewerten</w:t>
            </w:r>
          </w:p>
          <w:p w:rsidR="007025FA" w:rsidRPr="00E1706C" w:rsidRDefault="007025FA" w:rsidP="007025FA">
            <w:pPr>
              <w:pStyle w:val="Kompetenzbeschreibung"/>
            </w:pPr>
            <w:r w:rsidRPr="00E1706C">
              <w:t>(9) ihr Textverständnis formulieren</w:t>
            </w:r>
          </w:p>
          <w:p w:rsidR="007025FA" w:rsidRPr="00E1706C" w:rsidRDefault="007025FA" w:rsidP="007025FA">
            <w:pPr>
              <w:pStyle w:val="Kompetenzbeschreibung"/>
            </w:pPr>
            <w:r w:rsidRPr="00E1706C">
              <w:t>(11) Vorwissen aktivieren und für das Textve</w:t>
            </w:r>
            <w:r w:rsidRPr="00E1706C">
              <w:t>r</w:t>
            </w:r>
            <w:r w:rsidRPr="00E1706C">
              <w:t>stehen nutzen; Informationsquellen (Lexika, Wörterbücher,</w:t>
            </w:r>
          </w:p>
          <w:p w:rsidR="007025FA" w:rsidRDefault="007025FA" w:rsidP="007025FA">
            <w:pPr>
              <w:pStyle w:val="Kompetenzbeschreibung"/>
            </w:pPr>
            <w:r w:rsidRPr="00E1706C">
              <w:t>Internet) nutzen</w:t>
            </w:r>
          </w:p>
          <w:p w:rsidR="004F7A21" w:rsidRPr="00E721F9" w:rsidRDefault="004F7A21" w:rsidP="007025FA">
            <w:pPr>
              <w:pStyle w:val="Kompetenzbeschreibung"/>
              <w:rPr>
                <w:u w:val="single"/>
              </w:rPr>
            </w:pPr>
            <w:r w:rsidRPr="00E721F9">
              <w:rPr>
                <w:u w:val="single"/>
              </w:rPr>
              <w:lastRenderedPageBreak/>
              <w:t>3.1.2.2. Funktion von Äußerungen</w:t>
            </w:r>
          </w:p>
          <w:p w:rsidR="004F7A21" w:rsidRPr="00E721F9" w:rsidRDefault="004F7A21" w:rsidP="004F7A21">
            <w:pPr>
              <w:pStyle w:val="Kompetenzbeschreibung"/>
            </w:pPr>
            <w:r w:rsidRPr="00E721F9">
              <w:t xml:space="preserve">(5) exemplarisch Textfunktionen erkennen </w:t>
            </w:r>
          </w:p>
          <w:p w:rsidR="004F7A21" w:rsidRDefault="004F7A21" w:rsidP="007025FA">
            <w:pPr>
              <w:pStyle w:val="Kompetenzbeschreibung"/>
            </w:pPr>
            <w:r w:rsidRPr="00E721F9">
              <w:t>(16) sprachliche Fremdheitserfahrungen b</w:t>
            </w:r>
            <w:r w:rsidRPr="00E721F9">
              <w:t>e</w:t>
            </w:r>
            <w:r w:rsidRPr="00E721F9">
              <w:t>schreiben und reflektieren</w:t>
            </w:r>
          </w:p>
          <w:p w:rsidR="00CF172B" w:rsidRDefault="00CF172B" w:rsidP="007025FA">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7025FA" w:rsidRPr="00E30635" w:rsidRDefault="00FF4637" w:rsidP="0043308A">
            <w:pPr>
              <w:rPr>
                <w:b/>
                <w:szCs w:val="22"/>
              </w:rPr>
            </w:pPr>
            <w:r>
              <w:rPr>
                <w:b/>
                <w:szCs w:val="22"/>
              </w:rPr>
              <w:lastRenderedPageBreak/>
              <w:t xml:space="preserve">5. </w:t>
            </w:r>
            <w:r w:rsidR="007025FA" w:rsidRPr="00E30635">
              <w:rPr>
                <w:b/>
                <w:szCs w:val="22"/>
              </w:rPr>
              <w:t>Magische Beschwörungsformeln – Ein Seitenblick in die Zeit d</w:t>
            </w:r>
            <w:r w:rsidR="007025FA">
              <w:rPr>
                <w:b/>
                <w:szCs w:val="22"/>
              </w:rPr>
              <w:t>es Althochdeutschen</w:t>
            </w:r>
            <w:r w:rsidR="0043308A">
              <w:rPr>
                <w:b/>
                <w:szCs w:val="22"/>
              </w:rPr>
              <w:t xml:space="preserve"> (fakultativ)</w:t>
            </w:r>
          </w:p>
          <w:p w:rsidR="007025FA" w:rsidRPr="00BF2782" w:rsidRDefault="007025FA" w:rsidP="00DE15B2">
            <w:pPr>
              <w:pStyle w:val="Listenabsatz"/>
              <w:numPr>
                <w:ilvl w:val="0"/>
                <w:numId w:val="1"/>
              </w:numPr>
              <w:spacing w:line="240" w:lineRule="auto"/>
              <w:ind w:left="227" w:hanging="227"/>
              <w:rPr>
                <w:szCs w:val="22"/>
              </w:rPr>
            </w:pPr>
            <w:r>
              <w:rPr>
                <w:szCs w:val="22"/>
              </w:rPr>
              <w:t xml:space="preserve">Kurze altersgerechte </w:t>
            </w:r>
            <w:r w:rsidRPr="00BF2782">
              <w:rPr>
                <w:szCs w:val="22"/>
              </w:rPr>
              <w:t>Hinführung zu Sprachstufe und historischem Hi</w:t>
            </w:r>
            <w:r w:rsidRPr="00BF2782">
              <w:rPr>
                <w:szCs w:val="22"/>
              </w:rPr>
              <w:t>n</w:t>
            </w:r>
            <w:r w:rsidRPr="00BF2782">
              <w:rPr>
                <w:szCs w:val="22"/>
              </w:rPr>
              <w:t>tergrund (Lehrervortrag)</w:t>
            </w:r>
          </w:p>
          <w:p w:rsidR="007025FA" w:rsidRPr="00BF2782" w:rsidRDefault="007025FA" w:rsidP="00DE15B2">
            <w:pPr>
              <w:pStyle w:val="Listenabsatz"/>
              <w:numPr>
                <w:ilvl w:val="0"/>
                <w:numId w:val="1"/>
              </w:numPr>
              <w:spacing w:line="240" w:lineRule="auto"/>
              <w:ind w:left="227" w:hanging="227"/>
              <w:rPr>
                <w:szCs w:val="22"/>
              </w:rPr>
            </w:pPr>
            <w:r w:rsidRPr="00BF2782">
              <w:rPr>
                <w:szCs w:val="22"/>
              </w:rPr>
              <w:t>Untersuchung althochdeutscher Beschwörungsformeln in neuhoc</w:t>
            </w:r>
            <w:r w:rsidRPr="00BF2782">
              <w:rPr>
                <w:szCs w:val="22"/>
              </w:rPr>
              <w:t>h</w:t>
            </w:r>
            <w:r w:rsidRPr="00BF2782">
              <w:rPr>
                <w:szCs w:val="22"/>
              </w:rPr>
              <w:t>deutscher Übersetzung</w:t>
            </w:r>
          </w:p>
          <w:p w:rsidR="007025FA" w:rsidRDefault="007025FA" w:rsidP="00DE15B2">
            <w:pPr>
              <w:pStyle w:val="Listenabsatz"/>
              <w:numPr>
                <w:ilvl w:val="0"/>
                <w:numId w:val="1"/>
              </w:numPr>
              <w:spacing w:line="240" w:lineRule="auto"/>
              <w:ind w:left="227" w:hanging="227"/>
              <w:rPr>
                <w:szCs w:val="22"/>
              </w:rPr>
            </w:pPr>
            <w:r w:rsidRPr="00BF2782">
              <w:rPr>
                <w:szCs w:val="22"/>
              </w:rPr>
              <w:t>Sachtext(e) zur Geschichte der M</w:t>
            </w:r>
            <w:r w:rsidRPr="00BF2782">
              <w:rPr>
                <w:szCs w:val="22"/>
              </w:rPr>
              <w:t>a</w:t>
            </w:r>
            <w:r w:rsidRPr="00BF2782">
              <w:rPr>
                <w:szCs w:val="22"/>
              </w:rPr>
              <w:t>gie erschließen und</w:t>
            </w:r>
            <w:r>
              <w:rPr>
                <w:szCs w:val="22"/>
              </w:rPr>
              <w:t xml:space="preserve"> auswerten </w:t>
            </w:r>
          </w:p>
        </w:tc>
        <w:tc>
          <w:tcPr>
            <w:tcW w:w="1250" w:type="pct"/>
            <w:tcBorders>
              <w:top w:val="single" w:sz="4" w:space="0" w:color="auto"/>
              <w:left w:val="single" w:sz="4" w:space="0" w:color="auto"/>
              <w:bottom w:val="single" w:sz="4" w:space="0" w:color="auto"/>
              <w:right w:val="single" w:sz="4" w:space="0" w:color="auto"/>
            </w:tcBorders>
          </w:tcPr>
          <w:p w:rsidR="007025FA" w:rsidRPr="00E30635" w:rsidRDefault="007025FA" w:rsidP="007025FA">
            <w:pPr>
              <w:rPr>
                <w:szCs w:val="22"/>
              </w:rPr>
            </w:pPr>
          </w:p>
          <w:p w:rsidR="007025FA" w:rsidRPr="00E30635" w:rsidRDefault="007025FA" w:rsidP="007025FA">
            <w:pPr>
              <w:rPr>
                <w:szCs w:val="22"/>
              </w:rPr>
            </w:pPr>
          </w:p>
          <w:p w:rsidR="007025FA" w:rsidRPr="00E30635" w:rsidRDefault="007025FA" w:rsidP="007025FA">
            <w:pPr>
              <w:rPr>
                <w:szCs w:val="22"/>
              </w:rPr>
            </w:pPr>
          </w:p>
          <w:p w:rsidR="007025FA" w:rsidRPr="00E30635" w:rsidRDefault="007025FA" w:rsidP="007025FA">
            <w:pPr>
              <w:pStyle w:val="Hinweise"/>
            </w:pPr>
            <w:r w:rsidRPr="00E30635">
              <w:t>Mögliche Textgrundlage:</w:t>
            </w:r>
            <w:r>
              <w:t xml:space="preserve"> Althochdeutsche poetische Texte (</w:t>
            </w:r>
            <w:proofErr w:type="spellStart"/>
            <w:r>
              <w:t>reclam</w:t>
            </w:r>
            <w:proofErr w:type="spellEnd"/>
            <w:r>
              <w:t xml:space="preserve"> Nr. 8709), daraus </w:t>
            </w:r>
            <w:r w:rsidR="000E48AC">
              <w:t>z.B.</w:t>
            </w:r>
            <w:r>
              <w:t xml:space="preserve"> „Gegen Würmer“ (S. 75), „Für Bi</w:t>
            </w:r>
            <w:r>
              <w:t>e</w:t>
            </w:r>
            <w:r>
              <w:t>nen“ (S. 77), „Gegen Nasenbluten“ (S. 83)</w:t>
            </w:r>
          </w:p>
        </w:tc>
      </w:tr>
      <w:tr w:rsidR="003C6E82" w:rsidTr="00830C76">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E82" w:rsidRPr="003C6E82" w:rsidRDefault="003C6E82" w:rsidP="003C6E82">
            <w:pPr>
              <w:pStyle w:val="Hinweise"/>
              <w:jc w:val="center"/>
              <w:rPr>
                <w:sz w:val="22"/>
                <w:szCs w:val="22"/>
              </w:rPr>
            </w:pPr>
            <w:r w:rsidRPr="003C6E82">
              <w:rPr>
                <w:b/>
                <w:sz w:val="22"/>
                <w:szCs w:val="22"/>
              </w:rPr>
              <w:lastRenderedPageBreak/>
              <w:t>integriert: Grammatik</w:t>
            </w:r>
          </w:p>
        </w:tc>
      </w:tr>
      <w:tr w:rsidR="00EF13B7"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EF13B7" w:rsidRPr="00F37F62" w:rsidRDefault="00EF13B7" w:rsidP="002B164C">
            <w:pPr>
              <w:pStyle w:val="Kompetenzbeschreibung"/>
              <w:rPr>
                <w:u w:val="single"/>
              </w:rPr>
            </w:pPr>
            <w:r w:rsidRPr="00F37F62">
              <w:rPr>
                <w:u w:val="single"/>
              </w:rPr>
              <w:t>2.2. Schreiben</w:t>
            </w:r>
          </w:p>
          <w:p w:rsidR="00EF13B7" w:rsidRPr="00F24642" w:rsidRDefault="006239FE" w:rsidP="002B164C">
            <w:pPr>
              <w:pStyle w:val="Kompetenzbeschreibung"/>
              <w:rPr>
                <w:szCs w:val="20"/>
              </w:rPr>
            </w:pPr>
            <w:r>
              <w:t>5. elementare formale Anforderungen des Schreibens erfüllen (Lesbarkeit der Han</w:t>
            </w:r>
            <w:r>
              <w:t>d</w:t>
            </w:r>
            <w:r>
              <w:t>schrift, Blatteinteilung; Rechtschreibung, Ze</w:t>
            </w:r>
            <w:r>
              <w:t>i</w:t>
            </w:r>
            <w:r>
              <w:t>chensetzung, Grammatik)</w:t>
            </w:r>
          </w:p>
        </w:tc>
        <w:tc>
          <w:tcPr>
            <w:tcW w:w="1250" w:type="pct"/>
            <w:tcBorders>
              <w:top w:val="single" w:sz="4" w:space="0" w:color="auto"/>
              <w:left w:val="single" w:sz="4" w:space="0" w:color="auto"/>
              <w:bottom w:val="single" w:sz="4" w:space="0" w:color="auto"/>
              <w:right w:val="single" w:sz="4" w:space="0" w:color="auto"/>
            </w:tcBorders>
          </w:tcPr>
          <w:p w:rsidR="00EF13B7" w:rsidRPr="001543A5" w:rsidRDefault="00EF13B7" w:rsidP="002B164C">
            <w:pPr>
              <w:pStyle w:val="Kompetenzbeschreibung"/>
              <w:rPr>
                <w:u w:val="single"/>
              </w:rPr>
            </w:pPr>
            <w:r w:rsidRPr="001543A5">
              <w:rPr>
                <w:u w:val="single"/>
              </w:rPr>
              <w:t>3.1.2.1. Struktur von Äußerungen</w:t>
            </w:r>
          </w:p>
          <w:p w:rsidR="00EF13B7" w:rsidRPr="00073530" w:rsidRDefault="00EF13B7" w:rsidP="002B164C">
            <w:pPr>
              <w:pStyle w:val="Kompetenzbeschreibung"/>
            </w:pPr>
            <w:r w:rsidRPr="00073530">
              <w:t>(2)</w:t>
            </w:r>
            <w:r>
              <w:t xml:space="preserve"> </w:t>
            </w:r>
            <w:r w:rsidRPr="00073530">
              <w:t>adverbiale Bestimmungen in ihrer semant</w:t>
            </w:r>
            <w:r w:rsidRPr="00073530">
              <w:t>i</w:t>
            </w:r>
            <w:r w:rsidRPr="00073530">
              <w:t>schen Funktion erkennen und erläutern (zum Beispiel lokal, temporal, kausal)</w:t>
            </w:r>
          </w:p>
          <w:p w:rsidR="00EF13B7" w:rsidRPr="00073530" w:rsidRDefault="00EF13B7" w:rsidP="002B164C">
            <w:pPr>
              <w:pStyle w:val="Kompetenzbeschreibung"/>
            </w:pPr>
            <w:r w:rsidRPr="00073530">
              <w:t>(3)</w:t>
            </w:r>
            <w:r>
              <w:t xml:space="preserve"> </w:t>
            </w:r>
            <w:r w:rsidRPr="00073530">
              <w:t>Attribute als Teil eines Satzgliedes (zum Beispiel Adjektiv-, Präpositionalattribut) erke</w:t>
            </w:r>
            <w:r w:rsidRPr="00073530">
              <w:t>n</w:t>
            </w:r>
            <w:r w:rsidRPr="00073530">
              <w:t>nen und bestimmen</w:t>
            </w:r>
          </w:p>
          <w:p w:rsidR="00EF13B7" w:rsidRPr="00073530" w:rsidRDefault="00EF13B7" w:rsidP="002B164C">
            <w:pPr>
              <w:pStyle w:val="Kompetenzbeschreibung"/>
            </w:pPr>
            <w:r>
              <w:t xml:space="preserve">(4) </w:t>
            </w:r>
            <w:r w:rsidRPr="00073530">
              <w:t>die Struktur von einfachen Sätzen analysi</w:t>
            </w:r>
            <w:r w:rsidRPr="00073530">
              <w:t>e</w:t>
            </w:r>
            <w:r w:rsidRPr="00073530">
              <w:t xml:space="preserve">ren und nach dem </w:t>
            </w:r>
            <w:proofErr w:type="spellStart"/>
            <w:r w:rsidRPr="00073530">
              <w:t>Feldermodell</w:t>
            </w:r>
            <w:proofErr w:type="spellEnd"/>
            <w:r w:rsidRPr="00073530">
              <w:t xml:space="preserve"> beschreiben (Satzklammer, Felder: Vorfeld, Mittelfeld, Nachfeld); dazu die Satzglieder bestimmen (Umstellprobe)</w:t>
            </w:r>
          </w:p>
          <w:p w:rsidR="00EF13B7" w:rsidRDefault="00EF13B7" w:rsidP="002B164C">
            <w:pPr>
              <w:pStyle w:val="Kompetenzbeschreibung"/>
            </w:pPr>
            <w:r w:rsidRPr="00073530">
              <w:t>(5)</w:t>
            </w:r>
            <w:r>
              <w:t xml:space="preserve"> </w:t>
            </w:r>
            <w:r w:rsidRPr="00073530">
              <w:t>verschiedene Satzarten unterscheiden (Verbzweitsatz, Verberstsatz und Verbletz</w:t>
            </w:r>
            <w:r w:rsidRPr="00073530">
              <w:t>t</w:t>
            </w:r>
            <w:r w:rsidRPr="00073530">
              <w:t>satz) und verwenden; die Stellung des finiten Verbs im Satz mit der Satzfunktion (zum Be</w:t>
            </w:r>
            <w:r w:rsidRPr="00073530">
              <w:t>i</w:t>
            </w:r>
            <w:r w:rsidRPr="00073530">
              <w:t>spiel Aussage, Frage, Befehl) in Zusamme</w:t>
            </w:r>
            <w:r w:rsidRPr="00073530">
              <w:t>n</w:t>
            </w:r>
            <w:r w:rsidRPr="00073530">
              <w:t>hang bringen</w:t>
            </w:r>
          </w:p>
          <w:p w:rsidR="00EF13B7" w:rsidRPr="00073530" w:rsidRDefault="00EF13B7" w:rsidP="002B164C">
            <w:pPr>
              <w:pStyle w:val="Kompetenzbeschreibung"/>
              <w:rPr>
                <w:szCs w:val="20"/>
              </w:rPr>
            </w:pPr>
            <w:r>
              <w:rPr>
                <w:szCs w:val="20"/>
              </w:rPr>
              <w:t xml:space="preserve">(6) Nebensätze </w:t>
            </w:r>
            <w:r w:rsidRPr="00073530">
              <w:rPr>
                <w:szCs w:val="20"/>
              </w:rPr>
              <w:t>erkennen, verwenden und die Verwendung</w:t>
            </w:r>
            <w:r>
              <w:rPr>
                <w:szCs w:val="20"/>
              </w:rPr>
              <w:t xml:space="preserve"> </w:t>
            </w:r>
            <w:r w:rsidRPr="00073530">
              <w:rPr>
                <w:szCs w:val="20"/>
              </w:rPr>
              <w:t>erläutern</w:t>
            </w:r>
          </w:p>
          <w:p w:rsidR="00EF13B7" w:rsidRPr="00EF13B7" w:rsidRDefault="00EF13B7" w:rsidP="002B164C">
            <w:pPr>
              <w:pStyle w:val="Kompetenzbeschreibung"/>
              <w:rPr>
                <w:szCs w:val="20"/>
              </w:rPr>
            </w:pPr>
            <w:r>
              <w:rPr>
                <w:szCs w:val="20"/>
              </w:rPr>
              <w:t xml:space="preserve">(7) </w:t>
            </w:r>
            <w:r w:rsidRPr="00073530">
              <w:rPr>
                <w:szCs w:val="20"/>
              </w:rPr>
              <w:t xml:space="preserve">Gleich- und Unterordnung von Sätzen unterscheiden, dazu </w:t>
            </w:r>
            <w:proofErr w:type="spellStart"/>
            <w:r w:rsidRPr="00073530">
              <w:rPr>
                <w:szCs w:val="20"/>
              </w:rPr>
              <w:t>Subjunktionen</w:t>
            </w:r>
            <w:proofErr w:type="spellEnd"/>
            <w:r w:rsidRPr="00073530">
              <w:rPr>
                <w:szCs w:val="20"/>
              </w:rPr>
              <w:t xml:space="preserve"> in ihrer Funktion erläutern und verwen</w:t>
            </w:r>
            <w:r>
              <w:rPr>
                <w:szCs w:val="20"/>
              </w:rPr>
              <w:t>den</w:t>
            </w:r>
          </w:p>
          <w:p w:rsidR="00EF13B7" w:rsidRPr="00073530" w:rsidRDefault="00EF13B7" w:rsidP="002B164C">
            <w:pPr>
              <w:pStyle w:val="Kompetenzbeschreibung"/>
            </w:pPr>
            <w:r w:rsidRPr="00073530">
              <w:t>(8)</w:t>
            </w:r>
            <w:r>
              <w:t xml:space="preserve"> </w:t>
            </w:r>
            <w:r w:rsidRPr="00073530">
              <w:t>einfache Formen der Textkohärenz erkl</w:t>
            </w:r>
            <w:r w:rsidRPr="00073530">
              <w:t>ä</w:t>
            </w:r>
            <w:r w:rsidRPr="00073530">
              <w:t>ren und verwenden</w:t>
            </w:r>
          </w:p>
          <w:p w:rsidR="00EF13B7" w:rsidRPr="00073530" w:rsidRDefault="00EF13B7" w:rsidP="002B164C">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 xml:space="preserve">stimmen (Pronomen, </w:t>
            </w:r>
            <w:proofErr w:type="spellStart"/>
            <w:r w:rsidRPr="00073530">
              <w:t>Subjunktion</w:t>
            </w:r>
            <w:proofErr w:type="spellEnd"/>
            <w:r w:rsidRPr="00073530">
              <w:t>)</w:t>
            </w:r>
          </w:p>
          <w:p w:rsidR="00EF13B7" w:rsidRDefault="00EF13B7" w:rsidP="002B164C">
            <w:pPr>
              <w:pStyle w:val="Kompetenzbeschreibung"/>
            </w:pPr>
            <w:r w:rsidRPr="00073530">
              <w:t>(14) Genus und Numerus bestimmen und sicher verwenden; in einfachen Satzzusa</w:t>
            </w:r>
            <w:r w:rsidRPr="00073530">
              <w:t>m</w:t>
            </w:r>
            <w:r w:rsidRPr="00073530">
              <w:t xml:space="preserve">menhängen </w:t>
            </w:r>
            <w:r w:rsidR="005D57CA">
              <w:t>Kasus</w:t>
            </w:r>
            <w:r w:rsidRPr="00073530">
              <w:t xml:space="preserve"> bestimmen</w:t>
            </w:r>
          </w:p>
          <w:p w:rsidR="004F7A21" w:rsidRPr="00073530" w:rsidRDefault="004F7A21" w:rsidP="002B164C">
            <w:pPr>
              <w:pStyle w:val="Kompetenzbeschreibung"/>
            </w:pPr>
            <w:r w:rsidRPr="004F7A21">
              <w:t>(15) Komparationsformen der Adjektive bilden und Vergleichspartikel korrekt verwenden</w:t>
            </w:r>
          </w:p>
          <w:p w:rsidR="00EF13B7" w:rsidRDefault="00EF13B7" w:rsidP="002B164C">
            <w:pPr>
              <w:pStyle w:val="Kompetenzbeschreibung"/>
              <w:rPr>
                <w:szCs w:val="20"/>
              </w:rPr>
            </w:pPr>
            <w:r w:rsidRPr="00073530">
              <w:rPr>
                <w:szCs w:val="20"/>
              </w:rPr>
              <w:t>(16) Wortbedeutungen im Bereich eines a</w:t>
            </w:r>
            <w:r w:rsidRPr="00073530">
              <w:rPr>
                <w:szCs w:val="20"/>
              </w:rPr>
              <w:t>l</w:t>
            </w:r>
            <w:r w:rsidRPr="00073530">
              <w:rPr>
                <w:szCs w:val="20"/>
              </w:rPr>
              <w:t>tersgerechten Wortschatzes mithilfe von U</w:t>
            </w:r>
            <w:r w:rsidRPr="00073530">
              <w:rPr>
                <w:szCs w:val="20"/>
              </w:rPr>
              <w:t>m</w:t>
            </w:r>
            <w:r w:rsidRPr="00073530">
              <w:rPr>
                <w:szCs w:val="20"/>
              </w:rPr>
              <w:lastRenderedPageBreak/>
              <w:t>schreibungen,</w:t>
            </w:r>
            <w:r>
              <w:rPr>
                <w:szCs w:val="20"/>
              </w:rPr>
              <w:t xml:space="preserve"> </w:t>
            </w:r>
            <w:r w:rsidRPr="00073530">
              <w:rPr>
                <w:szCs w:val="20"/>
              </w:rPr>
              <w:t>Oberbegriffen und Wörtern gleicher oder gegensätzlicher Bedeutung kl</w:t>
            </w:r>
            <w:r w:rsidRPr="00073530">
              <w:rPr>
                <w:szCs w:val="20"/>
              </w:rPr>
              <w:t>ä</w:t>
            </w:r>
            <w:r w:rsidRPr="00073530">
              <w:rPr>
                <w:szCs w:val="20"/>
              </w:rPr>
              <w:t>ren, auch unter Zuhilfenahme von Nachschl</w:t>
            </w:r>
            <w:r w:rsidRPr="00073530">
              <w:rPr>
                <w:szCs w:val="20"/>
              </w:rPr>
              <w:t>a</w:t>
            </w:r>
            <w:r w:rsidRPr="00073530">
              <w:rPr>
                <w:szCs w:val="20"/>
              </w:rPr>
              <w:t>gewerken (auch im Internet)</w:t>
            </w:r>
          </w:p>
          <w:p w:rsidR="00EF13B7" w:rsidRDefault="00EF13B7" w:rsidP="002B164C">
            <w:pPr>
              <w:pStyle w:val="Kompetenzbeschreibung"/>
              <w:rPr>
                <w:szCs w:val="20"/>
              </w:rPr>
            </w:pPr>
            <w:r w:rsidRPr="00073530">
              <w:t>(22) die Satzzeichen bei Nebensätzen, in ei</w:t>
            </w:r>
            <w:r w:rsidRPr="00073530">
              <w:t>n</w:t>
            </w:r>
            <w:r w:rsidRPr="00073530">
              <w:t>fachen Sätzen normgerecht setzen</w:t>
            </w:r>
          </w:p>
          <w:p w:rsidR="00EF13B7" w:rsidRPr="00073530" w:rsidRDefault="00EF13B7" w:rsidP="002B164C">
            <w:pPr>
              <w:pStyle w:val="Kompetenzbeschreibung"/>
            </w:pPr>
            <w:r w:rsidRPr="00073530">
              <w:t>(24) Fehl</w:t>
            </w:r>
            <w:r>
              <w:t>ersensibilität weiterentwickeln</w:t>
            </w:r>
            <w:r w:rsidRPr="00073530">
              <w:t>(zum Beispiel Beachten von Signalgruppen, vergle</w:t>
            </w:r>
            <w:r w:rsidRPr="00073530">
              <w:t>i</w:t>
            </w:r>
            <w:r w:rsidRPr="00073530">
              <w:t>chendes Aufschreiben, Erarbeiten eines eig</w:t>
            </w:r>
            <w:r w:rsidRPr="00073530">
              <w:t>e</w:t>
            </w:r>
            <w:r w:rsidRPr="00073530">
              <w:t>nen Fehlerprofils)</w:t>
            </w:r>
          </w:p>
        </w:tc>
        <w:tc>
          <w:tcPr>
            <w:tcW w:w="1250" w:type="pct"/>
            <w:tcBorders>
              <w:top w:val="single" w:sz="4" w:space="0" w:color="auto"/>
              <w:left w:val="single" w:sz="4" w:space="0" w:color="auto"/>
              <w:bottom w:val="single" w:sz="4" w:space="0" w:color="auto"/>
              <w:right w:val="single" w:sz="4" w:space="0" w:color="auto"/>
            </w:tcBorders>
          </w:tcPr>
          <w:p w:rsidR="00EF13B7" w:rsidRPr="00DF42C5" w:rsidRDefault="00EF13B7" w:rsidP="002B164C">
            <w:pPr>
              <w:spacing w:before="120"/>
              <w:rPr>
                <w:szCs w:val="22"/>
              </w:rPr>
            </w:pPr>
            <w:r w:rsidRPr="00DF42C5">
              <w:rPr>
                <w:szCs w:val="22"/>
              </w:rPr>
              <w:lastRenderedPageBreak/>
              <w:t>Wiederholung</w:t>
            </w:r>
          </w:p>
          <w:p w:rsidR="00EF13B7" w:rsidRPr="00DF42C5" w:rsidRDefault="004F7A21" w:rsidP="002B164C">
            <w:pPr>
              <w:pStyle w:val="Listenabsatz"/>
              <w:numPr>
                <w:ilvl w:val="0"/>
                <w:numId w:val="1"/>
              </w:numPr>
              <w:spacing w:line="240" w:lineRule="auto"/>
              <w:ind w:left="227" w:hanging="227"/>
              <w:rPr>
                <w:szCs w:val="22"/>
              </w:rPr>
            </w:pPr>
            <w:r>
              <w:rPr>
                <w:szCs w:val="22"/>
              </w:rPr>
              <w:t xml:space="preserve">Struktur des Satzes, </w:t>
            </w:r>
            <w:r w:rsidR="00EF13B7" w:rsidRPr="00DF42C5">
              <w:rPr>
                <w:szCs w:val="22"/>
              </w:rPr>
              <w:t>Satzarten</w:t>
            </w:r>
            <w:r>
              <w:rPr>
                <w:szCs w:val="22"/>
              </w:rPr>
              <w:t xml:space="preserve"> </w:t>
            </w:r>
          </w:p>
          <w:p w:rsidR="00EF13B7" w:rsidRPr="00DF42C5" w:rsidRDefault="00EF13B7" w:rsidP="002B164C">
            <w:pPr>
              <w:spacing w:before="120"/>
              <w:rPr>
                <w:szCs w:val="22"/>
              </w:rPr>
            </w:pPr>
            <w:r w:rsidRPr="00DF42C5">
              <w:rPr>
                <w:b/>
                <w:szCs w:val="22"/>
              </w:rPr>
              <w:t>Nebensätze</w:t>
            </w:r>
            <w:r w:rsidRPr="00DF42C5">
              <w:rPr>
                <w:szCs w:val="22"/>
              </w:rPr>
              <w:t xml:space="preserve"> </w:t>
            </w:r>
          </w:p>
          <w:p w:rsidR="00EF13B7" w:rsidRDefault="00EF13B7" w:rsidP="002B164C">
            <w:pPr>
              <w:pStyle w:val="Listenabsatz"/>
              <w:numPr>
                <w:ilvl w:val="0"/>
                <w:numId w:val="1"/>
              </w:numPr>
              <w:spacing w:line="240" w:lineRule="auto"/>
              <w:ind w:left="227" w:hanging="227"/>
              <w:rPr>
                <w:szCs w:val="22"/>
              </w:rPr>
            </w:pPr>
            <w:r w:rsidRPr="00830417">
              <w:rPr>
                <w:szCs w:val="22"/>
              </w:rPr>
              <w:t>Analyse von Nebensätzen als Ver</w:t>
            </w:r>
            <w:r w:rsidRPr="00830417">
              <w:rPr>
                <w:szCs w:val="22"/>
              </w:rPr>
              <w:t>b</w:t>
            </w:r>
            <w:r w:rsidRPr="00830417">
              <w:rPr>
                <w:szCs w:val="22"/>
              </w:rPr>
              <w:t>letztsätzen</w:t>
            </w:r>
          </w:p>
          <w:p w:rsidR="00EF13B7" w:rsidRPr="00830417" w:rsidRDefault="00EF13B7" w:rsidP="002B164C">
            <w:pPr>
              <w:pStyle w:val="Listenabsatz"/>
              <w:numPr>
                <w:ilvl w:val="0"/>
                <w:numId w:val="1"/>
              </w:numPr>
              <w:spacing w:line="240" w:lineRule="auto"/>
              <w:ind w:left="227" w:hanging="227"/>
              <w:rPr>
                <w:szCs w:val="22"/>
              </w:rPr>
            </w:pPr>
            <w:r w:rsidRPr="00830417">
              <w:rPr>
                <w:szCs w:val="22"/>
              </w:rPr>
              <w:t>Unterordnung des Neben</w:t>
            </w:r>
            <w:r w:rsidR="00E721F9">
              <w:rPr>
                <w:szCs w:val="22"/>
              </w:rPr>
              <w:t>satzes unter den übergeordneten</w:t>
            </w:r>
            <w:r w:rsidR="00D21935">
              <w:rPr>
                <w:szCs w:val="22"/>
              </w:rPr>
              <w:t xml:space="preserve"> </w:t>
            </w:r>
            <w:r w:rsidRPr="00830417">
              <w:rPr>
                <w:szCs w:val="22"/>
              </w:rPr>
              <w:t>Haup</w:t>
            </w:r>
            <w:r w:rsidRPr="00830417">
              <w:rPr>
                <w:szCs w:val="22"/>
              </w:rPr>
              <w:t>t</w:t>
            </w:r>
            <w:r w:rsidRPr="00830417">
              <w:rPr>
                <w:szCs w:val="22"/>
              </w:rPr>
              <w:t>satz beschreiben</w:t>
            </w:r>
          </w:p>
          <w:p w:rsidR="00EF13B7" w:rsidRDefault="00EF13B7" w:rsidP="002B164C">
            <w:pPr>
              <w:pStyle w:val="Listenabsatz"/>
              <w:numPr>
                <w:ilvl w:val="0"/>
                <w:numId w:val="1"/>
              </w:numPr>
              <w:spacing w:line="240" w:lineRule="auto"/>
              <w:ind w:left="227" w:hanging="227"/>
              <w:rPr>
                <w:szCs w:val="22"/>
              </w:rPr>
            </w:pPr>
            <w:proofErr w:type="spellStart"/>
            <w:r w:rsidRPr="006A56F1">
              <w:rPr>
                <w:szCs w:val="22"/>
              </w:rPr>
              <w:t>Subjunktion</w:t>
            </w:r>
            <w:proofErr w:type="spellEnd"/>
            <w:r w:rsidRPr="006A56F1">
              <w:rPr>
                <w:szCs w:val="22"/>
              </w:rPr>
              <w:t xml:space="preserve"> als Besetzung der li</w:t>
            </w:r>
            <w:r w:rsidRPr="006A56F1">
              <w:rPr>
                <w:szCs w:val="22"/>
              </w:rPr>
              <w:t>n</w:t>
            </w:r>
            <w:r w:rsidRPr="006A56F1">
              <w:rPr>
                <w:szCs w:val="22"/>
              </w:rPr>
              <w:t>ken Satzklammer</w:t>
            </w:r>
          </w:p>
          <w:p w:rsidR="00EF13B7" w:rsidRPr="00DF42C5" w:rsidRDefault="00EF13B7" w:rsidP="002B164C">
            <w:pPr>
              <w:pStyle w:val="Listenabsatz"/>
              <w:numPr>
                <w:ilvl w:val="0"/>
                <w:numId w:val="1"/>
              </w:numPr>
              <w:spacing w:line="240" w:lineRule="auto"/>
              <w:ind w:left="227" w:hanging="227"/>
              <w:rPr>
                <w:szCs w:val="22"/>
              </w:rPr>
            </w:pPr>
            <w:r w:rsidRPr="008261DA">
              <w:rPr>
                <w:szCs w:val="22"/>
              </w:rPr>
              <w:t>Zeichensetzung beim Nebensatz anhand einfacher Beispiel, auch in produktiven Schreibaufgaben</w:t>
            </w:r>
          </w:p>
        </w:tc>
        <w:tc>
          <w:tcPr>
            <w:tcW w:w="1250" w:type="pct"/>
            <w:tcBorders>
              <w:top w:val="single" w:sz="4" w:space="0" w:color="auto"/>
              <w:left w:val="single" w:sz="4" w:space="0" w:color="auto"/>
              <w:bottom w:val="single" w:sz="4" w:space="0" w:color="auto"/>
              <w:right w:val="single" w:sz="4" w:space="0" w:color="auto"/>
            </w:tcBorders>
          </w:tcPr>
          <w:p w:rsidR="00EF13B7" w:rsidRDefault="00EF13B7" w:rsidP="002B164C">
            <w:pPr>
              <w:pStyle w:val="Hinweise"/>
            </w:pPr>
            <w:r w:rsidRPr="00F24642">
              <w:t>Nebensätze auch mit dem einheitlichen Satzmuster</w:t>
            </w:r>
            <w:r>
              <w:t xml:space="preserve"> des </w:t>
            </w:r>
            <w:proofErr w:type="spellStart"/>
            <w:r>
              <w:t>Feldermodells</w:t>
            </w:r>
            <w:proofErr w:type="spellEnd"/>
            <w:r>
              <w:t xml:space="preserve"> beschre</w:t>
            </w:r>
            <w:r>
              <w:t>i</w:t>
            </w:r>
            <w:r>
              <w:t xml:space="preserve">ben. </w:t>
            </w:r>
            <w:r w:rsidRPr="00F24642">
              <w:t xml:space="preserve">Dabei an dieser Stelle noch auf die </w:t>
            </w:r>
            <w:r>
              <w:t xml:space="preserve">detaillierte </w:t>
            </w:r>
            <w:r w:rsidRPr="00F24642">
              <w:t xml:space="preserve">Analyse des Gesamtsatzes </w:t>
            </w:r>
            <w:proofErr w:type="gramStart"/>
            <w:r w:rsidRPr="00F24642">
              <w:t>verzichten</w:t>
            </w:r>
            <w:proofErr w:type="gramEnd"/>
            <w:r w:rsidRPr="00F24642">
              <w:t>, in dem der Nebensatz auch als Satzglied auftaucht. (</w:t>
            </w:r>
            <w:r>
              <w:t xml:space="preserve">vgl. </w:t>
            </w:r>
            <w:r w:rsidRPr="00F24642">
              <w:t>Einheit 6.</w:t>
            </w:r>
            <w:r>
              <w:t>2</w:t>
            </w:r>
            <w:r w:rsidRPr="00F24642">
              <w:t>)</w:t>
            </w:r>
            <w:r>
              <w:t>.</w:t>
            </w:r>
          </w:p>
          <w:p w:rsidR="00EF13B7" w:rsidRPr="00F24642" w:rsidRDefault="00EF13B7" w:rsidP="002B164C">
            <w:pPr>
              <w:pStyle w:val="Hinweise"/>
            </w:pPr>
            <w:r>
              <w:t>Zur Einführung nur einfache Sätze mit einem Nebensatz verwenden.</w:t>
            </w:r>
          </w:p>
          <w:p w:rsidR="00EF13B7" w:rsidRDefault="00EF13B7" w:rsidP="002B164C">
            <w:pPr>
              <w:pStyle w:val="Hinweise"/>
            </w:pPr>
            <w:r>
              <w:t>Material z.B.</w:t>
            </w:r>
            <w:r w:rsidRPr="00F24642">
              <w:t xml:space="preserve"> </w:t>
            </w:r>
            <w:hyperlink r:id="rId48" w:history="1">
              <w:r w:rsidRPr="00F24642">
                <w:rPr>
                  <w:rStyle w:val="Hyperlink"/>
                </w:rPr>
                <w:t>http://lehrerfortbildung-bw.de/faecher/deutsch/gym/fb4/03_sprache/6_reihen/</w:t>
              </w:r>
            </w:hyperlink>
            <w:r>
              <w:t xml:space="preserve"> (thematischer Kontext Mä</w:t>
            </w:r>
            <w:r>
              <w:t>r</w:t>
            </w:r>
            <w:r>
              <w:t>chen</w:t>
            </w:r>
            <w:r w:rsidRPr="00F24642">
              <w:t>)</w:t>
            </w:r>
          </w:p>
          <w:p w:rsidR="00E143F2" w:rsidRDefault="00E143F2" w:rsidP="00E143F2">
            <w:pPr>
              <w:pStyle w:val="Hinweise"/>
            </w:pPr>
            <w:r>
              <w:t>Kompetenzraster D7.04 und 7.05</w:t>
            </w:r>
          </w:p>
          <w:p w:rsidR="00EF13B7" w:rsidRPr="00F24642" w:rsidRDefault="00E143F2" w:rsidP="00E143F2">
            <w:pPr>
              <w:pStyle w:val="Hinweise"/>
              <w:rPr>
                <w:szCs w:val="20"/>
              </w:rPr>
            </w:pPr>
            <w:r>
              <w:t>Möglich ist hier auch der Vergleich mit der dialektalen Umgangssprache (Verwe</w:t>
            </w:r>
            <w:r>
              <w:t>n</w:t>
            </w:r>
            <w:r>
              <w:t>dung und Form von Nebensätzen dort, z.B. schwäbisches „wo“-Relativum, Sat</w:t>
            </w:r>
            <w:r>
              <w:t>z</w:t>
            </w:r>
            <w:r>
              <w:t>bau in Konditionalsätzen; Kompetenzra</w:t>
            </w:r>
            <w:r>
              <w:t>s</w:t>
            </w:r>
            <w:r>
              <w:t>ter D1.02)</w:t>
            </w:r>
          </w:p>
          <w:p w:rsidR="00E143F2" w:rsidRDefault="00E143F2" w:rsidP="00E143F2">
            <w:pPr>
              <w:pStyle w:val="Hinweise"/>
            </w:pPr>
          </w:p>
          <w:p w:rsidR="00EF13B7" w:rsidRDefault="00EF13B7" w:rsidP="00E143F2">
            <w:pPr>
              <w:pStyle w:val="Hinweise"/>
              <w:rPr>
                <w:rStyle w:val="Hyperlink"/>
              </w:rPr>
            </w:pPr>
            <w:r w:rsidRPr="00F24642">
              <w:t xml:space="preserve">Nachschlagemöglichkeiten und Beispiele auch unter </w:t>
            </w:r>
            <w:hyperlink r:id="rId49" w:history="1">
              <w:r w:rsidRPr="00F24642">
                <w:rPr>
                  <w:rStyle w:val="Hyperlink"/>
                </w:rPr>
                <w:t>http://www.canoo.net</w:t>
              </w:r>
            </w:hyperlink>
            <w:r w:rsidRPr="00F24642">
              <w:t xml:space="preserve">, </w:t>
            </w:r>
            <w:hyperlink r:id="rId50" w:history="1">
              <w:r w:rsidRPr="00F24642">
                <w:rPr>
                  <w:rStyle w:val="Hyperlink"/>
                </w:rPr>
                <w:t>http://www.mein-deutschbuch.de</w:t>
              </w:r>
            </w:hyperlink>
            <w:r w:rsidRPr="00F24642">
              <w:t xml:space="preserve">, </w:t>
            </w:r>
            <w:hyperlink r:id="rId51" w:history="1">
              <w:r w:rsidRPr="00F24642">
                <w:rPr>
                  <w:rStyle w:val="Hyperlink"/>
                </w:rPr>
                <w:t>gra</w:t>
              </w:r>
              <w:r w:rsidRPr="00F24642">
                <w:rPr>
                  <w:rStyle w:val="Hyperlink"/>
                </w:rPr>
                <w:t>m</w:t>
              </w:r>
              <w:r w:rsidRPr="00F24642">
                <w:rPr>
                  <w:rStyle w:val="Hyperlink"/>
                </w:rPr>
                <w:t>mis 2.0. (http://hypermedia.ids-mannheim.de/call/public/sysgram.ansicht)</w:t>
              </w:r>
            </w:hyperlink>
          </w:p>
          <w:p w:rsidR="00EF13B7" w:rsidRPr="00830417" w:rsidRDefault="00EF13B7" w:rsidP="002B164C">
            <w:pPr>
              <w:pStyle w:val="Hinweise"/>
              <w:rPr>
                <w:rStyle w:val="Hyperlink"/>
                <w:color w:val="auto"/>
                <w:u w:val="none"/>
              </w:rPr>
            </w:pPr>
          </w:p>
          <w:p w:rsidR="00EF13B7" w:rsidRPr="00F24642" w:rsidRDefault="00EF13B7" w:rsidP="002B164C">
            <w:pPr>
              <w:pStyle w:val="Hinweise"/>
            </w:pPr>
            <w:r w:rsidRPr="00830417">
              <w:rPr>
                <w:rStyle w:val="Hyperlink"/>
                <w:color w:val="auto"/>
                <w:u w:val="none"/>
              </w:rPr>
              <w:t>Einführung von Nebensätzen immer auch mit Formulie</w:t>
            </w:r>
            <w:r>
              <w:rPr>
                <w:rStyle w:val="Hyperlink"/>
                <w:color w:val="auto"/>
                <w:u w:val="none"/>
              </w:rPr>
              <w:t>r</w:t>
            </w:r>
            <w:r w:rsidRPr="00830417">
              <w:rPr>
                <w:rStyle w:val="Hyperlink"/>
                <w:color w:val="auto"/>
                <w:u w:val="none"/>
              </w:rPr>
              <w:t>ungsübungen verbinden</w:t>
            </w:r>
          </w:p>
        </w:tc>
      </w:tr>
      <w:tr w:rsidR="003C6E82" w:rsidTr="00830C76">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E82" w:rsidRPr="00E30635" w:rsidRDefault="003C6E82" w:rsidP="003C6E82">
            <w:pPr>
              <w:jc w:val="center"/>
              <w:rPr>
                <w:szCs w:val="22"/>
              </w:rPr>
            </w:pPr>
            <w:r w:rsidRPr="00A8325E">
              <w:rPr>
                <w:b/>
                <w:szCs w:val="22"/>
              </w:rPr>
              <w:lastRenderedPageBreak/>
              <w:t>integriert: Rechtschreibung</w:t>
            </w:r>
          </w:p>
        </w:tc>
      </w:tr>
      <w:tr w:rsidR="00EF13B7"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EF13B7" w:rsidRPr="00F37F62" w:rsidRDefault="00EF13B7" w:rsidP="002B164C">
            <w:pPr>
              <w:pStyle w:val="Kompetenzbeschreibung"/>
              <w:rPr>
                <w:u w:val="single"/>
              </w:rPr>
            </w:pPr>
            <w:r w:rsidRPr="00F37F62">
              <w:rPr>
                <w:u w:val="single"/>
              </w:rPr>
              <w:t>2.2. Schreiben</w:t>
            </w:r>
          </w:p>
          <w:p w:rsidR="00EF13B7" w:rsidRPr="00783336" w:rsidRDefault="006239FE" w:rsidP="002B164C">
            <w:pPr>
              <w:pStyle w:val="Kompetenzbeschreibung"/>
            </w:pPr>
            <w:r>
              <w:t>5. elementare formale Anforderungen des Schreibens erfüllen (Lesbarkeit der Han</w:t>
            </w:r>
            <w:r>
              <w:t>d</w:t>
            </w:r>
            <w:r>
              <w:t>schrift, Blatteinteilung; Rechtschreibung, Ze</w:t>
            </w:r>
            <w:r>
              <w:t>i</w:t>
            </w:r>
            <w:r>
              <w:t>chensetzung, Grammatik)</w:t>
            </w:r>
          </w:p>
        </w:tc>
        <w:tc>
          <w:tcPr>
            <w:tcW w:w="1250" w:type="pct"/>
            <w:tcBorders>
              <w:top w:val="single" w:sz="4" w:space="0" w:color="auto"/>
              <w:left w:val="single" w:sz="4" w:space="0" w:color="auto"/>
              <w:bottom w:val="single" w:sz="4" w:space="0" w:color="auto"/>
              <w:right w:val="single" w:sz="4" w:space="0" w:color="auto"/>
            </w:tcBorders>
          </w:tcPr>
          <w:p w:rsidR="00EF13B7" w:rsidRDefault="00EF13B7" w:rsidP="002B164C">
            <w:pPr>
              <w:pStyle w:val="Kompetenzbeschreibung"/>
            </w:pPr>
            <w:r>
              <w:t>(22) die Satzzeichen bei Nebens</w:t>
            </w:r>
            <w:r>
              <w:rPr>
                <w:rFonts w:hint="eastAsia"/>
              </w:rPr>
              <w:t>ä</w:t>
            </w:r>
            <w:r>
              <w:t>tzen in einf</w:t>
            </w:r>
            <w:r>
              <w:t>a</w:t>
            </w:r>
            <w:r>
              <w:t>chen S</w:t>
            </w:r>
            <w:r>
              <w:rPr>
                <w:rFonts w:hint="eastAsia"/>
              </w:rPr>
              <w:t>ä</w:t>
            </w:r>
            <w:r>
              <w:t>tzen sowie bei der direkten Rede normgerecht verwenden</w:t>
            </w:r>
          </w:p>
          <w:p w:rsidR="00EF13B7" w:rsidRDefault="00EF13B7" w:rsidP="002B164C">
            <w:pPr>
              <w:pStyle w:val="Kompetenzbeschreibung"/>
            </w:pPr>
            <w:r>
              <w:t>(</w:t>
            </w:r>
            <w:r w:rsidRPr="001427A8">
              <w:t>23) Rechtschreibstrategien (</w:t>
            </w:r>
            <w:proofErr w:type="spellStart"/>
            <w:r w:rsidRPr="001427A8">
              <w:t>Silbierung</w:t>
            </w:r>
            <w:proofErr w:type="spellEnd"/>
            <w:r w:rsidRPr="001427A8">
              <w:t>, Wor</w:t>
            </w:r>
            <w:r w:rsidRPr="001427A8">
              <w:t>t</w:t>
            </w:r>
            <w:r w:rsidRPr="001427A8">
              <w:t>verl</w:t>
            </w:r>
            <w:r w:rsidRPr="001427A8">
              <w:rPr>
                <w:rFonts w:hint="eastAsia"/>
              </w:rPr>
              <w:t>ä</w:t>
            </w:r>
            <w:r w:rsidRPr="001427A8">
              <w:t>ngerung</w:t>
            </w:r>
            <w:r>
              <w:t>, Ableitung</w:t>
            </w:r>
            <w:r w:rsidRPr="001427A8">
              <w:t>) und grundlegende Rechtschreibregeln beim Schreiben von Te</w:t>
            </w:r>
            <w:r w:rsidRPr="001427A8">
              <w:t>x</w:t>
            </w:r>
            <w:r w:rsidRPr="001427A8">
              <w:t>ten anwenden</w:t>
            </w:r>
          </w:p>
          <w:p w:rsidR="00EF13B7" w:rsidRPr="00F37F62" w:rsidRDefault="00EF13B7" w:rsidP="002B164C">
            <w:pPr>
              <w:pStyle w:val="Kompetenzbeschreibung"/>
              <w:rPr>
                <w:rFonts w:ascii="Calibri Light" w:eastAsia="Wingdings" w:hAnsi="Calibri Light" w:cs="Wingdings"/>
                <w:u w:val="single"/>
              </w:rPr>
            </w:pPr>
            <w:r>
              <w:t>(24) Fehlersensibilit</w:t>
            </w:r>
            <w:r>
              <w:rPr>
                <w:rFonts w:hint="eastAsia"/>
              </w:rPr>
              <w:t>ä</w:t>
            </w:r>
            <w:r>
              <w:t>t weiterentwickeln (</w:t>
            </w:r>
            <w:r w:rsidR="000E48AC">
              <w:t>z.B.</w:t>
            </w:r>
            <w:r>
              <w:t xml:space="preserve"> Beachten von Signalgruppen, vergleichendes Aufschreiben, Erarbeiten eines eigenen Fehlerprofils)</w:t>
            </w:r>
          </w:p>
        </w:tc>
        <w:tc>
          <w:tcPr>
            <w:tcW w:w="1250" w:type="pct"/>
            <w:tcBorders>
              <w:top w:val="single" w:sz="4" w:space="0" w:color="auto"/>
              <w:left w:val="single" w:sz="4" w:space="0" w:color="auto"/>
              <w:bottom w:val="single" w:sz="4" w:space="0" w:color="auto"/>
              <w:right w:val="single" w:sz="4" w:space="0" w:color="auto"/>
            </w:tcBorders>
          </w:tcPr>
          <w:p w:rsidR="00EF13B7" w:rsidRPr="0015423F" w:rsidRDefault="00EF13B7" w:rsidP="00A8325E">
            <w:pPr>
              <w:pStyle w:val="Listenabsatz"/>
              <w:numPr>
                <w:ilvl w:val="0"/>
                <w:numId w:val="1"/>
              </w:numPr>
              <w:spacing w:line="240" w:lineRule="auto"/>
              <w:ind w:left="227" w:hanging="227"/>
              <w:rPr>
                <w:b/>
              </w:rPr>
            </w:pPr>
            <w:r w:rsidRPr="00A8325E">
              <w:rPr>
                <w:szCs w:val="22"/>
              </w:rPr>
              <w:t>Zeichensetzung</w:t>
            </w:r>
            <w:r>
              <w:t xml:space="preserve"> beim Nebensatz</w:t>
            </w:r>
          </w:p>
          <w:p w:rsidR="00EF13B7" w:rsidRPr="00596C62" w:rsidRDefault="00EF13B7" w:rsidP="00A8325E">
            <w:pPr>
              <w:pStyle w:val="Listenabsatz"/>
              <w:numPr>
                <w:ilvl w:val="0"/>
                <w:numId w:val="1"/>
              </w:numPr>
              <w:spacing w:line="240" w:lineRule="auto"/>
              <w:ind w:left="227" w:hanging="227"/>
              <w:rPr>
                <w:b/>
              </w:rPr>
            </w:pPr>
            <w:r w:rsidRPr="00A8325E">
              <w:rPr>
                <w:szCs w:val="22"/>
              </w:rPr>
              <w:t>Zeichensetzung</w:t>
            </w:r>
            <w:r>
              <w:t xml:space="preserve"> der wörtlichen R</w:t>
            </w:r>
            <w:r>
              <w:t>e</w:t>
            </w:r>
            <w:r>
              <w:t>de wiederholen</w:t>
            </w:r>
          </w:p>
        </w:tc>
        <w:tc>
          <w:tcPr>
            <w:tcW w:w="1250" w:type="pct"/>
            <w:tcBorders>
              <w:top w:val="single" w:sz="4" w:space="0" w:color="auto"/>
              <w:left w:val="single" w:sz="4" w:space="0" w:color="auto"/>
              <w:bottom w:val="single" w:sz="4" w:space="0" w:color="auto"/>
              <w:right w:val="single" w:sz="4" w:space="0" w:color="auto"/>
            </w:tcBorders>
          </w:tcPr>
          <w:p w:rsidR="00EF13B7" w:rsidRPr="00F37F62" w:rsidRDefault="00EF13B7" w:rsidP="002B164C">
            <w:pPr>
              <w:pStyle w:val="Hinweise"/>
            </w:pPr>
            <w:r>
              <w:t>Differenzierung über Komplexität der Be</w:t>
            </w:r>
            <w:r>
              <w:t>i</w:t>
            </w:r>
            <w:r>
              <w:t>spiele und Hilfestellungen</w:t>
            </w:r>
          </w:p>
        </w:tc>
      </w:tr>
    </w:tbl>
    <w:p w:rsidR="001E24DE" w:rsidRDefault="001E24DE"/>
    <w:p w:rsidR="007025FA" w:rsidRDefault="007025FA"/>
    <w:p w:rsidR="00F34FFB" w:rsidRDefault="00F34FFB">
      <w:bookmarkStart w:id="23" w:name="_Toc458002906"/>
      <w:bookmarkStart w:id="24" w:name="_Toc458001217"/>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80"/>
        <w:gridCol w:w="3980"/>
        <w:gridCol w:w="3980"/>
        <w:gridCol w:w="3980"/>
      </w:tblGrid>
      <w:tr w:rsidR="00B641AC" w:rsidTr="00830C7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1AC" w:rsidRPr="003955E0" w:rsidRDefault="00B641AC" w:rsidP="00B641AC">
            <w:pPr>
              <w:pStyle w:val="0TabelleUeberschrift"/>
            </w:pPr>
            <w:r>
              <w:lastRenderedPageBreak/>
              <w:t xml:space="preserve">5.6. </w:t>
            </w:r>
            <w:r w:rsidRPr="006239FE">
              <w:t>Jugendbuch</w:t>
            </w:r>
            <w:r>
              <w:t xml:space="preserve"> – mediale Zugänge</w:t>
            </w:r>
            <w:bookmarkEnd w:id="23"/>
          </w:p>
          <w:bookmarkEnd w:id="24"/>
          <w:p w:rsidR="00B641AC" w:rsidRDefault="00B641AC" w:rsidP="00B641AC">
            <w:pPr>
              <w:pStyle w:val="0caStunden"/>
            </w:pPr>
            <w:r>
              <w:t>ca. 22 Stunden</w:t>
            </w:r>
          </w:p>
        </w:tc>
      </w:tr>
      <w:tr w:rsidR="00BD4AA1" w:rsidTr="00830C7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D4AA1" w:rsidRDefault="00BD4AA1" w:rsidP="00922961">
            <w:r w:rsidRPr="00922961">
              <w:t>Grundlage und Ausgangspunkt der UE ist ein Jugendbuch. Neben analytischen und produktionsorientierten Verfahren zur Erschließung des Inhaltes soll der Roman auch in seiner unterschiedlichen medialen Umsetzung und Bearbeitung vergleichend analysiert werden. Dabei sollen die medialen Umsetzungen nicht additiv, sonder</w:t>
            </w:r>
            <w:r w:rsidR="00824154">
              <w:t>n</w:t>
            </w:r>
            <w:r w:rsidRPr="00922961">
              <w:t xml:space="preserve"> parallel und damit gleichwertig zur Textvorlage analysiert werden.</w:t>
            </w:r>
          </w:p>
        </w:tc>
      </w:tr>
      <w:tr w:rsidR="00BD4AA1" w:rsidTr="00830C7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BD4AA1" w:rsidRPr="00E73ADC" w:rsidRDefault="00BD4AA1">
            <w:pPr>
              <w:tabs>
                <w:tab w:val="center" w:pos="4536"/>
                <w:tab w:val="right" w:pos="9072"/>
              </w:tabs>
              <w:spacing w:before="120" w:after="120"/>
              <w:jc w:val="center"/>
              <w:rPr>
                <w:b/>
                <w:color w:val="FFFFFF" w:themeColor="background1"/>
              </w:rPr>
            </w:pPr>
            <w:r w:rsidRPr="00E73ADC">
              <w:rPr>
                <w:b/>
                <w:color w:val="FFFFFF" w:themeColor="background1"/>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BD4AA1" w:rsidRDefault="00BD4AA1">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Hinweise</w:t>
            </w:r>
          </w:p>
        </w:tc>
      </w:tr>
      <w:tr w:rsidR="00BD4AA1" w:rsidRPr="00513B2E" w:rsidTr="00830C76">
        <w:trPr>
          <w:trHeight w:val="170"/>
          <w:jc w:val="center"/>
        </w:trPr>
        <w:tc>
          <w:tcPr>
            <w:tcW w:w="1250" w:type="pct"/>
            <w:tcBorders>
              <w:top w:val="single" w:sz="4" w:space="0" w:color="auto"/>
              <w:left w:val="single" w:sz="4" w:space="0" w:color="auto"/>
              <w:bottom w:val="single" w:sz="4" w:space="0" w:color="auto"/>
              <w:right w:val="single" w:sz="4" w:space="0" w:color="auto"/>
            </w:tcBorders>
          </w:tcPr>
          <w:p w:rsidR="00BD4AA1" w:rsidRPr="005F68D4" w:rsidRDefault="00BD4AA1" w:rsidP="00BD4AA1">
            <w:pPr>
              <w:pStyle w:val="Kompetenzbeschreibung"/>
              <w:rPr>
                <w:u w:val="single"/>
              </w:rPr>
            </w:pPr>
            <w:r w:rsidRPr="005F68D4">
              <w:rPr>
                <w:u w:val="single"/>
              </w:rPr>
              <w:t>2.3 Lesen</w:t>
            </w:r>
          </w:p>
          <w:p w:rsidR="00BD4AA1" w:rsidRPr="00F015D5" w:rsidRDefault="00BD4AA1" w:rsidP="00BD4AA1">
            <w:pPr>
              <w:pStyle w:val="Kompetenzbeschreibung"/>
            </w:pPr>
            <w:r w:rsidRPr="00F015D5">
              <w:t>1. unterschiedliche Lesetechniken anwenden und nutzen (zum Beispiel diagonal, selektiv, navigierend)</w:t>
            </w:r>
          </w:p>
          <w:p w:rsidR="0040501F" w:rsidRPr="0040501F" w:rsidRDefault="00BD4AA1" w:rsidP="005F68D4">
            <w:pPr>
              <w:pStyle w:val="Kompetenzbeschreibung"/>
            </w:pPr>
            <w:r w:rsidRPr="00F015D5">
              <w:t>3. Lesestrategien und Methoden der Texte</w:t>
            </w:r>
            <w:r w:rsidRPr="00F015D5">
              <w:t>r</w:t>
            </w:r>
            <w:r w:rsidRPr="00F015D5">
              <w:t>schließung selbstständig anwenden (marki</w:t>
            </w:r>
            <w:r w:rsidRPr="00F015D5">
              <w:t>e</w:t>
            </w:r>
            <w:r w:rsidRPr="00F015D5">
              <w:t xml:space="preserve">ren, </w:t>
            </w:r>
            <w:proofErr w:type="spellStart"/>
            <w:r w:rsidRPr="00F015D5">
              <w:t>Verstehensbarrieren</w:t>
            </w:r>
            <w:proofErr w:type="spellEnd"/>
            <w:r>
              <w:t xml:space="preserve"> </w:t>
            </w:r>
            <w:r w:rsidRPr="00F015D5">
              <w:t>identifizieren, Ve</w:t>
            </w:r>
            <w:r w:rsidRPr="00F015D5">
              <w:t>r</w:t>
            </w:r>
            <w:r w:rsidRPr="00F015D5">
              <w:t>ständnisfragen formulieren, Texte strukturi</w:t>
            </w:r>
            <w:r w:rsidRPr="00F015D5">
              <w:t>e</w:t>
            </w:r>
            <w:r w:rsidRPr="00F015D5">
              <w:t>ren, Wortbedeutungen</w:t>
            </w:r>
            <w:r w:rsidR="0040501F">
              <w:t xml:space="preserve"> </w:t>
            </w:r>
            <w:r w:rsidRPr="00F015D5">
              <w:t>und Fachbegriffe kl</w:t>
            </w:r>
            <w:r w:rsidRPr="00F015D5">
              <w:t>ä</w:t>
            </w:r>
            <w:r w:rsidRPr="00F015D5">
              <w:t>ren, Nachschlagewerke in verschiedenen Medien verwenden)</w:t>
            </w:r>
          </w:p>
        </w:tc>
        <w:tc>
          <w:tcPr>
            <w:tcW w:w="1250" w:type="pct"/>
            <w:tcBorders>
              <w:top w:val="single" w:sz="4" w:space="0" w:color="auto"/>
              <w:left w:val="single" w:sz="4" w:space="0" w:color="auto"/>
              <w:bottom w:val="single" w:sz="4" w:space="0" w:color="auto"/>
              <w:right w:val="single" w:sz="4" w:space="0" w:color="auto"/>
            </w:tcBorders>
          </w:tcPr>
          <w:p w:rsidR="00FA706F" w:rsidRPr="005F68D4" w:rsidRDefault="00FA706F" w:rsidP="00FA706F">
            <w:pPr>
              <w:pStyle w:val="Kompetenzbeschreibung"/>
              <w:rPr>
                <w:u w:val="single"/>
              </w:rPr>
            </w:pPr>
            <w:r w:rsidRPr="005F68D4">
              <w:rPr>
                <w:u w:val="single"/>
              </w:rPr>
              <w:t>3.1.1.1 Literarische Text</w:t>
            </w:r>
          </w:p>
          <w:p w:rsidR="00FA706F" w:rsidRPr="000A72BE" w:rsidRDefault="00FA706F" w:rsidP="00FA706F">
            <w:pPr>
              <w:pStyle w:val="Kompetenzbeschreibung"/>
            </w:pPr>
            <w:r w:rsidRPr="000A72BE">
              <w:t>(1) unterschiedliche Lesetechniken (zum Be</w:t>
            </w:r>
            <w:r w:rsidRPr="000A72BE">
              <w:t>i</w:t>
            </w:r>
            <w:r w:rsidRPr="000A72BE">
              <w:t>spiel diagonal, selektiv, navigierend) und M</w:t>
            </w:r>
            <w:r w:rsidRPr="000A72BE">
              <w:t>e</w:t>
            </w:r>
            <w:r w:rsidRPr="000A72BE">
              <w:t>thoden der</w:t>
            </w:r>
            <w:r>
              <w:t xml:space="preserve"> </w:t>
            </w:r>
            <w:r w:rsidRPr="000A72BE">
              <w:t>Texterschließung anwenden (zum Beispiel markieren, Verständnisfragen form</w:t>
            </w:r>
            <w:r w:rsidRPr="000A72BE">
              <w:t>u</w:t>
            </w:r>
            <w:r w:rsidRPr="000A72BE">
              <w:t>lieren)</w:t>
            </w:r>
          </w:p>
          <w:p w:rsidR="00BD4AA1" w:rsidRPr="00513B2E" w:rsidRDefault="00BD4AA1" w:rsidP="00BD4AA1">
            <w:pPr>
              <w:pStyle w:val="Kompetenzbeschreibung"/>
              <w:rPr>
                <w:b/>
              </w:rPr>
            </w:pPr>
          </w:p>
        </w:tc>
        <w:tc>
          <w:tcPr>
            <w:tcW w:w="1250" w:type="pct"/>
            <w:tcBorders>
              <w:left w:val="single" w:sz="4" w:space="0" w:color="auto"/>
              <w:bottom w:val="single" w:sz="4" w:space="0" w:color="auto"/>
              <w:right w:val="single" w:sz="4" w:space="0" w:color="auto"/>
            </w:tcBorders>
          </w:tcPr>
          <w:p w:rsidR="00603047" w:rsidRPr="00043481" w:rsidRDefault="00603047" w:rsidP="00FD11E5">
            <w:pPr>
              <w:spacing w:after="120"/>
              <w:rPr>
                <w:b/>
              </w:rPr>
            </w:pPr>
            <w:r>
              <w:rPr>
                <w:b/>
                <w:szCs w:val="22"/>
              </w:rPr>
              <w:t xml:space="preserve">1. </w:t>
            </w:r>
            <w:r w:rsidRPr="00FD11E5">
              <w:rPr>
                <w:b/>
                <w:szCs w:val="22"/>
              </w:rPr>
              <w:t>Erstzugang</w:t>
            </w:r>
            <w:r w:rsidR="001440B3">
              <w:rPr>
                <w:b/>
                <w:szCs w:val="22"/>
              </w:rPr>
              <w:t xml:space="preserve"> </w:t>
            </w:r>
          </w:p>
          <w:p w:rsidR="00603047" w:rsidRPr="009E2903" w:rsidRDefault="00603047" w:rsidP="00603047">
            <w:pPr>
              <w:tabs>
                <w:tab w:val="left" w:pos="2088"/>
              </w:tabs>
            </w:pPr>
            <w:r w:rsidRPr="009E2903">
              <w:rPr>
                <w:szCs w:val="22"/>
              </w:rPr>
              <w:t>Lektüre des Jugendbuches mit les</w:t>
            </w:r>
            <w:r w:rsidRPr="009E2903">
              <w:rPr>
                <w:szCs w:val="22"/>
              </w:rPr>
              <w:t>e</w:t>
            </w:r>
            <w:r w:rsidRPr="009E2903">
              <w:rPr>
                <w:szCs w:val="22"/>
              </w:rPr>
              <w:t>begleitendem AA</w:t>
            </w:r>
          </w:p>
          <w:p w:rsidR="00603047" w:rsidRPr="009E2903" w:rsidRDefault="00D21935" w:rsidP="00603047">
            <w:pPr>
              <w:tabs>
                <w:tab w:val="left" w:pos="2088"/>
              </w:tabs>
            </w:pPr>
            <w:r>
              <w:rPr>
                <w:szCs w:val="22"/>
              </w:rPr>
              <w:t>z.B.</w:t>
            </w:r>
            <w:r w:rsidR="00603047" w:rsidRPr="009E2903">
              <w:rPr>
                <w:szCs w:val="22"/>
              </w:rPr>
              <w:t xml:space="preserve"> Lesetagebuch, Skizzenbuch (I</w:t>
            </w:r>
            <w:r w:rsidR="00603047" w:rsidRPr="009E2903">
              <w:rPr>
                <w:szCs w:val="22"/>
              </w:rPr>
              <w:t>l</w:t>
            </w:r>
            <w:r w:rsidR="00603047" w:rsidRPr="009E2903">
              <w:rPr>
                <w:szCs w:val="22"/>
              </w:rPr>
              <w:t>lustration der Kapitel)</w:t>
            </w:r>
          </w:p>
          <w:p w:rsidR="00603047" w:rsidRPr="00513B2E" w:rsidRDefault="00603047" w:rsidP="00603047">
            <w:pPr>
              <w:tabs>
                <w:tab w:val="left" w:pos="2088"/>
              </w:tabs>
              <w:rPr>
                <w:b/>
              </w:rPr>
            </w:pPr>
          </w:p>
          <w:p w:rsidR="00BD4AA1" w:rsidRPr="00513B2E" w:rsidRDefault="00BD4AA1" w:rsidP="005F68D4">
            <w:pPr>
              <w:tabs>
                <w:tab w:val="left" w:pos="2088"/>
              </w:tabs>
              <w:rPr>
                <w:b/>
              </w:rPr>
            </w:pPr>
          </w:p>
        </w:tc>
        <w:tc>
          <w:tcPr>
            <w:tcW w:w="1250" w:type="pct"/>
            <w:tcBorders>
              <w:left w:val="single" w:sz="4" w:space="0" w:color="auto"/>
              <w:bottom w:val="single" w:sz="4" w:space="0" w:color="auto"/>
              <w:right w:val="single" w:sz="4" w:space="0" w:color="auto"/>
            </w:tcBorders>
          </w:tcPr>
          <w:p w:rsidR="00603047" w:rsidRDefault="00603047" w:rsidP="00603047">
            <w:pPr>
              <w:pStyle w:val="Hinweise"/>
            </w:pPr>
            <w:r>
              <w:t>Textgrundlage z.B.</w:t>
            </w:r>
          </w:p>
          <w:p w:rsidR="00603047" w:rsidRDefault="00603047" w:rsidP="00CE0231">
            <w:pPr>
              <w:pStyle w:val="Hinweise"/>
              <w:numPr>
                <w:ilvl w:val="0"/>
                <w:numId w:val="17"/>
              </w:numPr>
            </w:pPr>
            <w:r>
              <w:t xml:space="preserve">Erich Kästner, Emil und die Detektive. (Materialien z.B. unter </w:t>
            </w:r>
            <w:hyperlink r:id="rId52" w:history="1">
              <w:r w:rsidRPr="002201FE">
                <w:rPr>
                  <w:rStyle w:val="Hyperlink"/>
                </w:rPr>
                <w:t>http://lehrerfortbildung-bw.de/faecher/deutsch/gym/fb4/04_medien/4044-emil/index.html</w:t>
              </w:r>
            </w:hyperlink>
            <w:r>
              <w:t>)</w:t>
            </w:r>
          </w:p>
          <w:p w:rsidR="00603047" w:rsidRDefault="00603047" w:rsidP="00CE0231">
            <w:pPr>
              <w:pStyle w:val="Hinweise"/>
              <w:numPr>
                <w:ilvl w:val="0"/>
                <w:numId w:val="17"/>
              </w:numPr>
            </w:pPr>
            <w:r>
              <w:t xml:space="preserve">Andreas Steinhöfel, Rico, Oscar und die Tieferschatten (verfügbar bei den Medienzentren unter Ausleihnummer </w:t>
            </w:r>
            <w:hyperlink r:id="rId53" w:history="1">
              <w:r w:rsidRPr="000E4096">
                <w:rPr>
                  <w:rStyle w:val="Hyperlink"/>
                </w:rPr>
                <w:t>4673534</w:t>
              </w:r>
            </w:hyperlink>
            <w:r w:rsidRPr="003D44B6">
              <w:t>)</w:t>
            </w:r>
          </w:p>
          <w:p w:rsidR="00603047" w:rsidRDefault="00603047" w:rsidP="00CE0231">
            <w:pPr>
              <w:pStyle w:val="Hinweise"/>
              <w:numPr>
                <w:ilvl w:val="0"/>
                <w:numId w:val="17"/>
              </w:numPr>
            </w:pPr>
            <w:r>
              <w:t>Uwe Timm, Rennschwein Rudi Rüssel</w:t>
            </w:r>
          </w:p>
          <w:p w:rsidR="00603047" w:rsidRPr="001974BC" w:rsidRDefault="00603047" w:rsidP="00CE0231">
            <w:pPr>
              <w:pStyle w:val="Hinweise"/>
              <w:numPr>
                <w:ilvl w:val="0"/>
                <w:numId w:val="17"/>
              </w:numPr>
            </w:pPr>
            <w:r>
              <w:t xml:space="preserve">Mark Twain, Tom Sawyer und </w:t>
            </w:r>
            <w:proofErr w:type="spellStart"/>
            <w:r>
              <w:t>Huc</w:t>
            </w:r>
            <w:r>
              <w:t>k</w:t>
            </w:r>
            <w:r>
              <w:t>leberry</w:t>
            </w:r>
            <w:proofErr w:type="spellEnd"/>
            <w:r>
              <w:t xml:space="preserve"> Finn (verfügbar bei den Med</w:t>
            </w:r>
            <w:r>
              <w:t>i</w:t>
            </w:r>
            <w:r>
              <w:t xml:space="preserve">enzentren unter </w:t>
            </w:r>
            <w:proofErr w:type="spellStart"/>
            <w:r>
              <w:t>Ausleihnr</w:t>
            </w:r>
            <w:proofErr w:type="spellEnd"/>
            <w:r>
              <w:t xml:space="preserve">. </w:t>
            </w:r>
            <w:hyperlink r:id="rId54" w:history="1">
              <w:r w:rsidRPr="000E4096">
                <w:rPr>
                  <w:rStyle w:val="Hyperlink"/>
                </w:rPr>
                <w:t>4668406</w:t>
              </w:r>
            </w:hyperlink>
            <w:r>
              <w:t>)</w:t>
            </w:r>
          </w:p>
          <w:p w:rsidR="00BD4AA1" w:rsidRPr="00513B2E" w:rsidRDefault="00603047" w:rsidP="00603047">
            <w:pPr>
              <w:pStyle w:val="Hinweise"/>
              <w:rPr>
                <w:b/>
              </w:rPr>
            </w:pPr>
            <w:r>
              <w:t>oder andere Werke, zu denen Verfilmu</w:t>
            </w:r>
            <w:r>
              <w:t>n</w:t>
            </w:r>
            <w:r>
              <w:t>gen existieren</w:t>
            </w:r>
          </w:p>
        </w:tc>
      </w:tr>
      <w:tr w:rsidR="00BD4AA1"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5F68D4" w:rsidRDefault="00BD4AA1" w:rsidP="00BD4AA1">
            <w:pPr>
              <w:pStyle w:val="Kompetenzbeschreibung"/>
              <w:rPr>
                <w:u w:val="single"/>
              </w:rPr>
            </w:pPr>
            <w:r w:rsidRPr="005F68D4">
              <w:rPr>
                <w:u w:val="single"/>
              </w:rPr>
              <w:t>2.1 Sprechen und Zuhören</w:t>
            </w:r>
          </w:p>
          <w:p w:rsidR="00BD4AA1" w:rsidRPr="00F015D5" w:rsidRDefault="00BD4AA1" w:rsidP="00BD4AA1">
            <w:pPr>
              <w:pStyle w:val="Kompetenzbeschreibung"/>
            </w:pPr>
            <w:r w:rsidRPr="00F015D5">
              <w:t>3. inhaltlich präzise, sprachlich prägnant und klar strukturiert formulieren</w:t>
            </w:r>
          </w:p>
          <w:p w:rsidR="00BD4AA1" w:rsidRPr="00F015D5" w:rsidRDefault="00BD4AA1" w:rsidP="00BD4AA1">
            <w:pPr>
              <w:pStyle w:val="Kompetenzbeschreibung"/>
            </w:pPr>
            <w:r w:rsidRPr="00F015D5">
              <w:t>7. durch gezieltes Fragen Informationen b</w:t>
            </w:r>
            <w:r w:rsidRPr="00F015D5">
              <w:t>e</w:t>
            </w:r>
            <w:r w:rsidRPr="00F015D5">
              <w:t>schaffen und Positionen klären</w:t>
            </w:r>
          </w:p>
          <w:p w:rsidR="00BD4AA1" w:rsidRDefault="00BD4AA1" w:rsidP="00BD4AA1">
            <w:pPr>
              <w:pStyle w:val="Kompetenzbeschreibung"/>
            </w:pPr>
            <w:r w:rsidRPr="00F015D5">
              <w:t>11. Sachinhalte verständlich referieren</w:t>
            </w:r>
          </w:p>
          <w:p w:rsidR="00BD4AA1" w:rsidRDefault="00BD4AA1" w:rsidP="00BD4AA1">
            <w:pPr>
              <w:pStyle w:val="Kompetenzbeschreibung"/>
            </w:pPr>
            <w:r w:rsidRPr="00F015D5">
              <w:t>14. unterschiedliche Sprechsituationen sz</w:t>
            </w:r>
            <w:r w:rsidRPr="00F015D5">
              <w:t>e</w:t>
            </w:r>
            <w:r w:rsidRPr="00F015D5">
              <w:t>nisch gestalten</w:t>
            </w:r>
          </w:p>
          <w:p w:rsidR="00BD4AA1" w:rsidRPr="005F68D4" w:rsidRDefault="00BD4AA1" w:rsidP="00BD4AA1">
            <w:pPr>
              <w:pStyle w:val="Kompetenzbeschreibung"/>
              <w:rPr>
                <w:u w:val="single"/>
              </w:rPr>
            </w:pPr>
            <w:r w:rsidRPr="005F68D4">
              <w:rPr>
                <w:u w:val="single"/>
              </w:rPr>
              <w:t>2.2 Schreiben</w:t>
            </w:r>
          </w:p>
          <w:p w:rsidR="00BD4AA1" w:rsidRDefault="00BD4AA1" w:rsidP="00BD4AA1">
            <w:pPr>
              <w:pStyle w:val="Kompetenzbeschreibung"/>
            </w:pPr>
            <w:r w:rsidRPr="00F015D5">
              <w:t>2. differenzierte Fragen, Arbeitshypothesen, Untersuchungsaspekte und Problemstellungen entwickeln</w:t>
            </w:r>
            <w:r w:rsidR="005F68D4">
              <w:t xml:space="preserve"> </w:t>
            </w:r>
            <w:r w:rsidRPr="00F015D5">
              <w:t>und reflektieren</w:t>
            </w:r>
          </w:p>
          <w:p w:rsidR="00BD4AA1" w:rsidRDefault="00BD4AA1" w:rsidP="00BD4AA1">
            <w:pPr>
              <w:pStyle w:val="Kompetenzbeschreibung"/>
            </w:pPr>
            <w:r w:rsidRPr="00F015D5">
              <w:t xml:space="preserve">14. den Inhalt auch längerer und komplexerer </w:t>
            </w:r>
            <w:r w:rsidRPr="00F015D5">
              <w:lastRenderedPageBreak/>
              <w:t>Texte zusammenfassen (zum Beispiel funkti</w:t>
            </w:r>
            <w:r w:rsidRPr="00F015D5">
              <w:t>o</w:t>
            </w:r>
            <w:r w:rsidRPr="00F015D5">
              <w:t>nales</w:t>
            </w:r>
            <w:r w:rsidR="005F68D4">
              <w:t xml:space="preserve"> </w:t>
            </w:r>
            <w:r w:rsidRPr="00F015D5">
              <w:t>Exzerpt, Abstract)</w:t>
            </w:r>
          </w:p>
          <w:p w:rsidR="00BD4AA1" w:rsidRDefault="00BD4AA1" w:rsidP="00BD4AA1">
            <w:pPr>
              <w:pStyle w:val="Kompetenzbeschreibung"/>
            </w:pPr>
            <w:r w:rsidRPr="00F015D5">
              <w:t>25. die formale und sprachlich-stilistische G</w:t>
            </w:r>
            <w:r w:rsidRPr="00F015D5">
              <w:t>e</w:t>
            </w:r>
            <w:r w:rsidRPr="00F015D5">
              <w:t>staltungsweise von Texten und deren Wirkung an</w:t>
            </w:r>
            <w:r w:rsidR="005F68D4">
              <w:t xml:space="preserve"> </w:t>
            </w:r>
            <w:r w:rsidRPr="00F015D5">
              <w:t>Beispielen erläutern (zum Beispiel sprachl</w:t>
            </w:r>
            <w:r w:rsidRPr="00F015D5">
              <w:t>i</w:t>
            </w:r>
            <w:r w:rsidRPr="00F015D5">
              <w:t>che Bilder deuten, Dialoge analysieren)</w:t>
            </w:r>
          </w:p>
          <w:p w:rsidR="004A26ED" w:rsidRPr="00F015D5" w:rsidRDefault="004A26ED" w:rsidP="00BD4AA1">
            <w:pPr>
              <w:pStyle w:val="Kompetenzbeschreibung"/>
            </w:pPr>
            <w:r w:rsidRPr="004A26ED">
              <w:t>26. d</w:t>
            </w:r>
            <w:r>
              <w:t xml:space="preserve">ie Ergebnisse einer Textanalyse </w:t>
            </w:r>
            <w:r w:rsidRPr="004A26ED">
              <w:t>darste</w:t>
            </w:r>
            <w:r w:rsidRPr="004A26ED">
              <w:t>l</w:t>
            </w:r>
            <w:r w:rsidRPr="004A26ED">
              <w:t>len</w:t>
            </w:r>
          </w:p>
          <w:p w:rsidR="00BD4AA1" w:rsidRDefault="00BD4AA1" w:rsidP="00BD4AA1">
            <w:pPr>
              <w:pStyle w:val="Kompetenzbeschreibung"/>
            </w:pPr>
            <w:r w:rsidRPr="00F015D5">
              <w:t>27. Texte analytisch interpretieren und Tex</w:t>
            </w:r>
            <w:r w:rsidRPr="00F015D5">
              <w:t>t</w:t>
            </w:r>
            <w:r w:rsidRPr="00F015D5">
              <w:t>deutungen begründen und belegen, dabei auch Ideengehalt,</w:t>
            </w:r>
            <w:r w:rsidR="005F68D4">
              <w:t xml:space="preserve"> </w:t>
            </w:r>
            <w:r w:rsidRPr="00F015D5">
              <w:t>gattungs- und epochensp</w:t>
            </w:r>
            <w:r w:rsidRPr="00F015D5">
              <w:t>e</w:t>
            </w:r>
            <w:r w:rsidRPr="00F015D5">
              <w:t>zifische Merkmale, historische, kulturelle, ph</w:t>
            </w:r>
            <w:r w:rsidRPr="00F015D5">
              <w:t>i</w:t>
            </w:r>
            <w:r w:rsidRPr="00F015D5">
              <w:t>losophische, politische oder</w:t>
            </w:r>
            <w:r w:rsidR="005F68D4">
              <w:t xml:space="preserve"> </w:t>
            </w:r>
            <w:r w:rsidRPr="00F015D5">
              <w:t>weltanschauliche Bezüge einbeziehen</w:t>
            </w:r>
            <w:r>
              <w:t xml:space="preserve"> (in Ansätzen),</w:t>
            </w:r>
          </w:p>
          <w:p w:rsidR="00BD4AA1" w:rsidRDefault="00BD4AA1" w:rsidP="00BD4AA1">
            <w:pPr>
              <w:pStyle w:val="Kompetenzbeschreibung"/>
            </w:pPr>
            <w:r w:rsidRPr="00F015D5">
              <w:t>28. gestaltend interpretieren und dabei die Ergebnisse einer Textuntersuchung nutzen</w:t>
            </w:r>
          </w:p>
          <w:p w:rsidR="00BD4AA1" w:rsidRPr="00F015D5" w:rsidRDefault="00BD4AA1" w:rsidP="00BD4AA1">
            <w:pPr>
              <w:pStyle w:val="Kompetenzbeschreibung"/>
            </w:pPr>
            <w:r w:rsidRPr="00F015D5">
              <w:t>31. anschaulich erzählen und nacherzählen, Erzähltechniken anwenden, auf die Erzähllogik achten</w:t>
            </w:r>
          </w:p>
          <w:p w:rsidR="00986F0E" w:rsidRDefault="00BD4AA1" w:rsidP="004202B5">
            <w:pPr>
              <w:pStyle w:val="Kompetenzbeschreibung"/>
            </w:pPr>
            <w:r w:rsidRPr="00F015D5">
              <w:t>32. nach literarischen oder nicht-literarischen Vorlagen Texte neu, um- oder weiterschreiben und</w:t>
            </w:r>
            <w:r w:rsidR="005F68D4">
              <w:t xml:space="preserve"> </w:t>
            </w:r>
            <w:r w:rsidRPr="00F015D5">
              <w:t>gestaltend interpretieren</w:t>
            </w:r>
          </w:p>
          <w:p w:rsidR="004F7A21" w:rsidRPr="005F68D4" w:rsidRDefault="004F7A21" w:rsidP="004F7A21">
            <w:pPr>
              <w:pStyle w:val="Kompetenzbeschreibung"/>
              <w:rPr>
                <w:u w:val="single"/>
              </w:rPr>
            </w:pPr>
            <w:r w:rsidRPr="005F68D4">
              <w:rPr>
                <w:u w:val="single"/>
              </w:rPr>
              <w:t>2.3 Lesen</w:t>
            </w:r>
          </w:p>
          <w:p w:rsidR="004F7A21" w:rsidRPr="00F015D5" w:rsidRDefault="004F7A21" w:rsidP="004F7A21">
            <w:pPr>
              <w:pStyle w:val="Kompetenzbeschreibung"/>
            </w:pPr>
            <w:r w:rsidRPr="00F015D5">
              <w:t>1. unterschiedliche Lesetechniken anwenden und nutzen (zum Beispiel diagonal, selektiv, navigierend)</w:t>
            </w:r>
          </w:p>
          <w:p w:rsidR="004F7A21" w:rsidRDefault="004F7A21" w:rsidP="004F7A21">
            <w:pPr>
              <w:pStyle w:val="Kompetenzbeschreibung"/>
            </w:pPr>
            <w:r w:rsidRPr="00F015D5">
              <w:t>2. flüssig und sinnbezogen lesen und vorlesen</w:t>
            </w:r>
          </w:p>
          <w:p w:rsidR="004F7A21" w:rsidRPr="00F015D5" w:rsidRDefault="004F7A21" w:rsidP="004F7A21">
            <w:pPr>
              <w:pStyle w:val="Kompetenzbeschreibung"/>
            </w:pPr>
            <w:r w:rsidRPr="00F015D5">
              <w:t>3. Lesestrategien und Methoden der Texte</w:t>
            </w:r>
            <w:r w:rsidRPr="00F015D5">
              <w:t>r</w:t>
            </w:r>
            <w:r w:rsidRPr="00F015D5">
              <w:t>schließung selbstständig anwenden (marki</w:t>
            </w:r>
            <w:r w:rsidRPr="00F015D5">
              <w:t>e</w:t>
            </w:r>
            <w:r w:rsidRPr="00F015D5">
              <w:t xml:space="preserve">ren, </w:t>
            </w:r>
            <w:proofErr w:type="spellStart"/>
            <w:r w:rsidRPr="00F015D5">
              <w:t>Verstehensbarrieren</w:t>
            </w:r>
            <w:proofErr w:type="spellEnd"/>
            <w:r w:rsidRPr="00F015D5">
              <w:t xml:space="preserve"> identifizieren, Ve</w:t>
            </w:r>
            <w:r w:rsidRPr="00F015D5">
              <w:t>r</w:t>
            </w:r>
            <w:r w:rsidRPr="00F015D5">
              <w:t>ständnisfragen formulieren, Texte strukturi</w:t>
            </w:r>
            <w:r w:rsidRPr="00F015D5">
              <w:t>e</w:t>
            </w:r>
            <w:r w:rsidRPr="00F015D5">
              <w:t>ren, Wortbedeutungen</w:t>
            </w:r>
            <w:r>
              <w:t xml:space="preserve"> </w:t>
            </w:r>
            <w:r w:rsidRPr="00F015D5">
              <w:t>und Fachbegriffe kl</w:t>
            </w:r>
            <w:r w:rsidRPr="00F015D5">
              <w:t>ä</w:t>
            </w:r>
            <w:r w:rsidRPr="00F015D5">
              <w:t>ren, Nachschlagewerke in verschiedenen Medien verwenden)</w:t>
            </w:r>
          </w:p>
          <w:p w:rsidR="004F7A21" w:rsidRDefault="004F7A21" w:rsidP="004F7A21">
            <w:pPr>
              <w:pStyle w:val="Kompetenzbeschreibung"/>
            </w:pPr>
            <w:r w:rsidRPr="00F015D5">
              <w:t>4. Sinnzusammenhänge zwischen verschied</w:t>
            </w:r>
            <w:r w:rsidRPr="00F015D5">
              <w:t>e</w:t>
            </w:r>
            <w:r w:rsidRPr="00F015D5">
              <w:t>nen Ebenen und Elementen von Texten he</w:t>
            </w:r>
            <w:r w:rsidRPr="00F015D5">
              <w:t>r</w:t>
            </w:r>
            <w:r w:rsidRPr="00F015D5">
              <w:t>stellen</w:t>
            </w:r>
          </w:p>
          <w:p w:rsidR="004F7A21" w:rsidRDefault="004F7A21" w:rsidP="004F7A21">
            <w:pPr>
              <w:pStyle w:val="Kompetenzbeschreibung"/>
            </w:pPr>
            <w:r w:rsidRPr="00F015D5">
              <w:t>5. zwischen textinternen und textexternen Informationen sowie intertextuellen Bede</w:t>
            </w:r>
            <w:r w:rsidRPr="00F015D5">
              <w:t>u</w:t>
            </w:r>
            <w:r w:rsidRPr="00F015D5">
              <w:t>tungszusammenhängen</w:t>
            </w:r>
            <w:r>
              <w:t xml:space="preserve"> </w:t>
            </w:r>
            <w:r w:rsidRPr="00F015D5">
              <w:t>unterscheiden; liter</w:t>
            </w:r>
            <w:r w:rsidRPr="00F015D5">
              <w:t>a</w:t>
            </w:r>
            <w:r w:rsidRPr="00F015D5">
              <w:t>risches Vorwissen, Kontextwissen, fachliches Wissen, Weltwissen und</w:t>
            </w:r>
            <w:r>
              <w:t xml:space="preserve"> </w:t>
            </w:r>
            <w:r w:rsidRPr="00F015D5">
              <w:t>persönliche Lesee</w:t>
            </w:r>
            <w:r w:rsidRPr="00F015D5">
              <w:t>r</w:t>
            </w:r>
            <w:r w:rsidRPr="00F015D5">
              <w:t>fahrungen reflektiert einsetzen</w:t>
            </w:r>
          </w:p>
          <w:p w:rsidR="004F7A21" w:rsidRDefault="004F7A21" w:rsidP="004F7A21">
            <w:pPr>
              <w:pStyle w:val="Kompetenzbeschreibung"/>
            </w:pPr>
            <w:r w:rsidRPr="00F015D5">
              <w:t>12. sich mit der Darstellung von Lebensentwü</w:t>
            </w:r>
            <w:r w:rsidRPr="00F015D5">
              <w:t>r</w:t>
            </w:r>
            <w:r w:rsidRPr="00F015D5">
              <w:t>fen und Lebenswirklichkeiten in Texten ause</w:t>
            </w:r>
            <w:r w:rsidRPr="00F015D5">
              <w:t>i</w:t>
            </w:r>
            <w:r w:rsidRPr="00F015D5">
              <w:t>nandersetzen</w:t>
            </w:r>
            <w:r>
              <w:t xml:space="preserve"> </w:t>
            </w:r>
            <w:r w:rsidRPr="00F015D5">
              <w:t>(zum Beispiel mit unterschiedl</w:t>
            </w:r>
            <w:r w:rsidRPr="00F015D5">
              <w:t>i</w:t>
            </w:r>
            <w:r w:rsidRPr="00F015D5">
              <w:lastRenderedPageBreak/>
              <w:t>chen kulturellen, historischen, religiösen Hi</w:t>
            </w:r>
            <w:r w:rsidRPr="00F015D5">
              <w:t>n</w:t>
            </w:r>
            <w:r w:rsidRPr="00F015D5">
              <w:t>tergründen oder</w:t>
            </w:r>
            <w:r>
              <w:t xml:space="preserve"> </w:t>
            </w:r>
            <w:r w:rsidRPr="00F015D5">
              <w:t>unterschiedlichen geschlech</w:t>
            </w:r>
            <w:r w:rsidRPr="00F015D5">
              <w:t>t</w:t>
            </w:r>
            <w:r w:rsidRPr="00F015D5">
              <w:t>lichen Identitäten und sexuellen Orientieru</w:t>
            </w:r>
            <w:r w:rsidRPr="00F015D5">
              <w:t>n</w:t>
            </w:r>
            <w:r w:rsidRPr="00F015D5">
              <w:t>gen)</w:t>
            </w:r>
          </w:p>
          <w:p w:rsidR="004F7A21" w:rsidRDefault="004F7A21" w:rsidP="004F7A21">
            <w:pPr>
              <w:pStyle w:val="Kompetenzbeschreibung"/>
            </w:pPr>
            <w:r w:rsidRPr="00F015D5">
              <w:t>15. die Zuordnung von Texten zu Textformen und Textsorten reflektieren</w:t>
            </w:r>
          </w:p>
          <w:p w:rsidR="004F7A21" w:rsidRDefault="004F7A21" w:rsidP="004F7A21">
            <w:pPr>
              <w:pStyle w:val="Kompetenzbeschreibung"/>
            </w:pPr>
            <w:r w:rsidRPr="00F015D5">
              <w:t>16. Mehrdeutigkeit als konstitutives Merkmal literarischer Texte erkennen und nachweisen und alternative</w:t>
            </w:r>
            <w:r>
              <w:t xml:space="preserve"> </w:t>
            </w:r>
            <w:r w:rsidRPr="00F015D5">
              <w:t xml:space="preserve">Lesarten bei ihren </w:t>
            </w:r>
            <w:proofErr w:type="spellStart"/>
            <w:r w:rsidRPr="00F015D5">
              <w:t>Verst</w:t>
            </w:r>
            <w:r w:rsidRPr="00F015D5">
              <w:t>e</w:t>
            </w:r>
            <w:r w:rsidRPr="00F015D5">
              <w:t>hensentwürfen</w:t>
            </w:r>
            <w:proofErr w:type="spellEnd"/>
            <w:r w:rsidRPr="00F015D5">
              <w:t xml:space="preserve"> berücksichtigen</w:t>
            </w:r>
          </w:p>
          <w:p w:rsidR="008B7B51" w:rsidRDefault="008B7B51" w:rsidP="008B7B51">
            <w:pPr>
              <w:pStyle w:val="Kompetenzbeschreibung"/>
            </w:pPr>
            <w:r>
              <w:t xml:space="preserve">17. Textvergleiche durchführen, auswerten und die Ergebnisse gewinnbringend in ihre </w:t>
            </w:r>
            <w:proofErr w:type="spellStart"/>
            <w:r>
              <w:t>Verst</w:t>
            </w:r>
            <w:r>
              <w:t>e</w:t>
            </w:r>
            <w:r>
              <w:t>hensentwürfe</w:t>
            </w:r>
            <w:proofErr w:type="spellEnd"/>
            <w:r>
              <w:t xml:space="preserve"> integrieren</w:t>
            </w:r>
          </w:p>
          <w:p w:rsidR="008B7B51" w:rsidRDefault="008B7B51" w:rsidP="004F7A21">
            <w:pPr>
              <w:pStyle w:val="Kompetenzbeschreibung"/>
            </w:pPr>
          </w:p>
          <w:p w:rsidR="004F7A21" w:rsidRDefault="004F7A21" w:rsidP="004202B5">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BD4AA1" w:rsidRPr="005F68D4" w:rsidRDefault="00BD4AA1" w:rsidP="00BD4AA1">
            <w:pPr>
              <w:pStyle w:val="Kompetenzbeschreibung"/>
              <w:rPr>
                <w:u w:val="single"/>
              </w:rPr>
            </w:pPr>
            <w:r w:rsidRPr="005F68D4">
              <w:rPr>
                <w:u w:val="single"/>
              </w:rPr>
              <w:lastRenderedPageBreak/>
              <w:t>3.1.1.1 Literarische Text</w:t>
            </w:r>
          </w:p>
          <w:p w:rsidR="00BD4AA1" w:rsidRPr="000A72BE" w:rsidRDefault="00BD4AA1" w:rsidP="00BD4AA1">
            <w:pPr>
              <w:pStyle w:val="Kompetenzbeschreibung"/>
            </w:pPr>
            <w:r w:rsidRPr="000A72BE">
              <w:t>(1) unterschiedliche Lesetechniken (zum Be</w:t>
            </w:r>
            <w:r w:rsidRPr="000A72BE">
              <w:t>i</w:t>
            </w:r>
            <w:r w:rsidRPr="000A72BE">
              <w:t>spiel diagonal, selektiv, navigierend) und M</w:t>
            </w:r>
            <w:r w:rsidRPr="000A72BE">
              <w:t>e</w:t>
            </w:r>
            <w:r w:rsidRPr="000A72BE">
              <w:t>thoden der</w:t>
            </w:r>
            <w:r w:rsidR="005F68D4">
              <w:t xml:space="preserve"> </w:t>
            </w:r>
            <w:r w:rsidRPr="000A72BE">
              <w:t>Texterschließung anwenden (zum Beispiel markieren, Verständnisfragen form</w:t>
            </w:r>
            <w:r w:rsidRPr="000A72BE">
              <w:t>u</w:t>
            </w:r>
            <w:r w:rsidRPr="000A72BE">
              <w:t>lieren)</w:t>
            </w:r>
          </w:p>
          <w:p w:rsidR="00BD4AA1" w:rsidRPr="000A72BE" w:rsidRDefault="00BD4AA1" w:rsidP="00BD4AA1">
            <w:pPr>
              <w:pStyle w:val="Kompetenzbeschreibung"/>
            </w:pPr>
            <w:r w:rsidRPr="000A72BE">
              <w:t>(2) ihren Leseeindruck und ihr erstes Textve</w:t>
            </w:r>
            <w:r w:rsidRPr="000A72BE">
              <w:t>r</w:t>
            </w:r>
            <w:r w:rsidRPr="000A72BE">
              <w:t>ständnis erläutern</w:t>
            </w:r>
          </w:p>
          <w:p w:rsidR="00BD4AA1" w:rsidRDefault="00BD4AA1" w:rsidP="00BD4AA1">
            <w:pPr>
              <w:pStyle w:val="Kompetenzbeschreibung"/>
            </w:pPr>
            <w:r w:rsidRPr="000A72BE">
              <w:t>(3) Inhalte von Texten herausarbeiten und textbezogen erläutern; einen Text nacherzä</w:t>
            </w:r>
            <w:r w:rsidRPr="000A72BE">
              <w:t>h</w:t>
            </w:r>
            <w:r w:rsidRPr="000A72BE">
              <w:t>len</w:t>
            </w:r>
          </w:p>
          <w:p w:rsidR="00BD4AA1" w:rsidRDefault="00BD4AA1" w:rsidP="00BD4AA1">
            <w:pPr>
              <w:pStyle w:val="Kompetenzbeschreibung"/>
            </w:pPr>
            <w:r w:rsidRPr="000A72BE">
              <w:t xml:space="preserve">(5) wesentliche Elemente eines Textes (Ort, Zeit, Figuren, Spannungskurve und Aufbau) </w:t>
            </w:r>
            <w:r w:rsidRPr="000A72BE">
              <w:lastRenderedPageBreak/>
              <w:t>bestimmen</w:t>
            </w:r>
            <w:r w:rsidR="005F68D4">
              <w:t xml:space="preserve"> </w:t>
            </w:r>
            <w:r w:rsidRPr="000A72BE">
              <w:t>und analysieren</w:t>
            </w:r>
          </w:p>
          <w:p w:rsidR="00BD4AA1" w:rsidRPr="000A72BE" w:rsidRDefault="00BD4AA1" w:rsidP="00BD4AA1">
            <w:pPr>
              <w:pStyle w:val="Kompetenzbeschreibung"/>
            </w:pPr>
            <w:r w:rsidRPr="000A72BE">
              <w:t>(6) Fachbegriffe zur formalen Beschreibung von Texten verwenden:</w:t>
            </w:r>
          </w:p>
          <w:p w:rsidR="00BD4AA1" w:rsidRPr="000A72BE" w:rsidRDefault="00BD4AA1" w:rsidP="00BD4AA1">
            <w:pPr>
              <w:pStyle w:val="Kompetenzbeschreibung"/>
            </w:pPr>
            <w:r w:rsidRPr="000A72BE">
              <w:t>– Autor, Erzähler, Erzählperspektive, Erzäh</w:t>
            </w:r>
            <w:r w:rsidRPr="000A72BE">
              <w:t>l</w:t>
            </w:r>
            <w:r w:rsidRPr="000A72BE">
              <w:t>form</w:t>
            </w:r>
          </w:p>
          <w:p w:rsidR="00BD4AA1" w:rsidRDefault="00BD4AA1" w:rsidP="00BD4AA1">
            <w:pPr>
              <w:pStyle w:val="Kompetenzbeschreibung"/>
            </w:pPr>
            <w:r w:rsidRPr="000A72BE">
              <w:t>(7) einzelne sprachliche Gestaltungsmittel beschreiben und in einfachen Ansätzen auf ihre Funktion</w:t>
            </w:r>
            <w:r w:rsidR="005F68D4">
              <w:t xml:space="preserve"> </w:t>
            </w:r>
            <w:r w:rsidRPr="000A72BE">
              <w:t>hin untersuchen</w:t>
            </w:r>
          </w:p>
          <w:p w:rsidR="00BD4AA1" w:rsidRDefault="00BD4AA1" w:rsidP="00BD4AA1">
            <w:pPr>
              <w:pStyle w:val="Kompetenzbeschreibung"/>
            </w:pPr>
            <w:r w:rsidRPr="000A72BE">
              <w:t>(10) Deutungsansätze entwickeln und formuli</w:t>
            </w:r>
            <w:r w:rsidRPr="000A72BE">
              <w:t>e</w:t>
            </w:r>
            <w:r w:rsidRPr="000A72BE">
              <w:t>ren</w:t>
            </w:r>
          </w:p>
          <w:p w:rsidR="00BD4AA1" w:rsidRDefault="00BD4AA1" w:rsidP="00BD4AA1">
            <w:pPr>
              <w:pStyle w:val="Kompetenzbeschreibung"/>
            </w:pPr>
            <w:r w:rsidRPr="000A72BE">
              <w:t>(12) mit handlungs- und produktionsorientie</w:t>
            </w:r>
            <w:r w:rsidRPr="000A72BE">
              <w:t>r</w:t>
            </w:r>
            <w:r w:rsidRPr="000A72BE">
              <w:t>ten Verfahren ein plausibles Textverständnis</w:t>
            </w:r>
            <w:r w:rsidR="005F68D4">
              <w:t xml:space="preserve"> </w:t>
            </w:r>
            <w:r w:rsidRPr="000A72BE">
              <w:t>herausarbeiten (zum Beispiel Texte weite</w:t>
            </w:r>
            <w:r w:rsidRPr="000A72BE">
              <w:t>r</w:t>
            </w:r>
            <w:r w:rsidRPr="000A72BE">
              <w:t>schreiben, Perspektivwechsel vornehmen und</w:t>
            </w:r>
            <w:r w:rsidR="005F68D4">
              <w:t xml:space="preserve"> </w:t>
            </w:r>
            <w:r w:rsidRPr="000A72BE">
              <w:t>ausgestalten, Texte szenisch gestalten, Dial</w:t>
            </w:r>
            <w:r w:rsidRPr="000A72BE">
              <w:t>o</w:t>
            </w:r>
            <w:r w:rsidRPr="000A72BE">
              <w:t>ge, Briefe, Tagebucheinträge und innere M</w:t>
            </w:r>
            <w:r w:rsidRPr="000A72BE">
              <w:t>o</w:t>
            </w:r>
            <w:r w:rsidRPr="000A72BE">
              <w:t>nologe</w:t>
            </w:r>
            <w:r>
              <w:t xml:space="preserve"> </w:t>
            </w:r>
            <w:r w:rsidRPr="000A72BE">
              <w:t>verfassen, Texttransformationen vo</w:t>
            </w:r>
            <w:r w:rsidRPr="000A72BE">
              <w:t>r</w:t>
            </w:r>
            <w:r w:rsidRPr="000A72BE">
              <w:t>nehmen, Textvorträge ausgestalten)</w:t>
            </w:r>
          </w:p>
          <w:p w:rsidR="00BD4AA1" w:rsidRDefault="00BD4AA1" w:rsidP="00BD4AA1">
            <w:pPr>
              <w:pStyle w:val="Kompetenzbeschreibung"/>
            </w:pPr>
            <w:r w:rsidRPr="000A72BE">
              <w:t>(13) ihr Verständnis literarischer Figuren und ihrer Beziehungen zueinander formulieren, dabei innere</w:t>
            </w:r>
            <w:r w:rsidR="005F68D4">
              <w:t xml:space="preserve"> </w:t>
            </w:r>
            <w:r w:rsidRPr="000A72BE">
              <w:t>und äußere Merkmale sowie ihr Verhalten beschreiben, begründen und bewe</w:t>
            </w:r>
            <w:r w:rsidRPr="000A72BE">
              <w:t>r</w:t>
            </w:r>
            <w:r w:rsidRPr="000A72BE">
              <w:t>ten</w:t>
            </w:r>
          </w:p>
          <w:p w:rsidR="00BD4AA1" w:rsidRDefault="00BD4AA1" w:rsidP="00BD4AA1">
            <w:pPr>
              <w:pStyle w:val="Kompetenzbeschreibung"/>
            </w:pPr>
            <w:r w:rsidRPr="000A72BE">
              <w:t>(15) die Wirkung eines Textes beschreiben und erläutern</w:t>
            </w:r>
          </w:p>
          <w:p w:rsidR="005F68D4" w:rsidRDefault="00BD4AA1" w:rsidP="00BD4AA1">
            <w:pPr>
              <w:pStyle w:val="Kompetenzbeschreibung"/>
            </w:pPr>
            <w:r w:rsidRPr="000A72BE">
              <w:t>(16) die in Texten dargestellte Lebenswelt beschreiben und mit der eigenen vergleichen</w:t>
            </w:r>
            <w:r w:rsidR="005F68D4">
              <w:t xml:space="preserve"> </w:t>
            </w:r>
            <w:r>
              <w:t>(je nach Lektürewahl)</w:t>
            </w:r>
          </w:p>
          <w:p w:rsidR="00E57525" w:rsidRDefault="00E57525" w:rsidP="00E57525">
            <w:pPr>
              <w:pStyle w:val="Kompetenzbeschreibung"/>
            </w:pPr>
            <w:r>
              <w:t>(18) Informationen zur Entstehungszeit oder zur Autorin/zum Autor bei der Auseinanderse</w:t>
            </w:r>
            <w:r>
              <w:t>t</w:t>
            </w:r>
            <w:r>
              <w:t>zung mit Texten berücksichtigen</w:t>
            </w:r>
          </w:p>
          <w:p w:rsidR="00BD4AA1" w:rsidRDefault="00BD4AA1" w:rsidP="00BD4AA1">
            <w:pPr>
              <w:pStyle w:val="Kompetenzbeschreibung"/>
            </w:pPr>
            <w:r w:rsidRPr="000A72BE">
              <w:t>(20) eine eigene Position zu einem Text erkl</w:t>
            </w:r>
            <w:r w:rsidRPr="000A72BE">
              <w:t>ä</w:t>
            </w:r>
            <w:r w:rsidRPr="000A72BE">
              <w:t>ren und die Bedeutsamkeit eines Textes für die eigene</w:t>
            </w:r>
            <w:r w:rsidR="005F68D4">
              <w:t xml:space="preserve"> </w:t>
            </w:r>
            <w:r w:rsidRPr="000A72BE">
              <w:t>Person erläutern</w:t>
            </w:r>
          </w:p>
          <w:p w:rsidR="00BD4AA1" w:rsidRPr="005F68D4" w:rsidRDefault="00BD4AA1" w:rsidP="00BD4AA1">
            <w:pPr>
              <w:pStyle w:val="Kompetenzbeschreibung"/>
              <w:rPr>
                <w:u w:val="single"/>
              </w:rPr>
            </w:pPr>
            <w:r w:rsidRPr="005F68D4">
              <w:rPr>
                <w:u w:val="single"/>
              </w:rPr>
              <w:t>3.1.1.3 Medien</w:t>
            </w:r>
          </w:p>
          <w:p w:rsidR="00BD4AA1" w:rsidRDefault="00BD4AA1" w:rsidP="00BD4AA1">
            <w:pPr>
              <w:pStyle w:val="Kompetenzbeschreibung"/>
            </w:pPr>
            <w:r>
              <w:t>(8) Texte zu Bildern und Bilder zu Texten g</w:t>
            </w:r>
            <w:r>
              <w:t>e</w:t>
            </w:r>
            <w:r>
              <w:t>stalten und ihre Gestaltungsentscheidungen erläutern</w:t>
            </w:r>
            <w:r w:rsidR="005F68D4">
              <w:t xml:space="preserve"> </w:t>
            </w:r>
            <w:r>
              <w:t>und begründen; eine Vorlage (zum Beispiel Gedicht, kurze Geschichte) medial umformen (zum Beispiel Fotostory, Bilderg</w:t>
            </w:r>
            <w:r>
              <w:t>e</w:t>
            </w:r>
            <w:r>
              <w:t>schichte, Comic)</w:t>
            </w:r>
          </w:p>
          <w:p w:rsidR="00BD4AA1" w:rsidRDefault="00BD4AA1" w:rsidP="00BD4AA1">
            <w:pPr>
              <w:pStyle w:val="Kompetenzbeschreibung"/>
            </w:pPr>
            <w:r>
              <w:t>(9) ihre Lebenswirklichkeit von Realitätsda</w:t>
            </w:r>
            <w:r>
              <w:t>r</w:t>
            </w:r>
            <w:r>
              <w:t>stellungen und der Darstellung fiktionaler We</w:t>
            </w:r>
            <w:r>
              <w:t>l</w:t>
            </w:r>
            <w:r>
              <w:t>ten in</w:t>
            </w:r>
            <w:r w:rsidR="005F68D4">
              <w:t xml:space="preserve"> </w:t>
            </w:r>
            <w:r>
              <w:t>Medien unterscheiden und Unterschiede beschreiben</w:t>
            </w:r>
          </w:p>
          <w:p w:rsidR="00BD4AA1" w:rsidRDefault="00BD4AA1" w:rsidP="00BD4AA1">
            <w:pPr>
              <w:pStyle w:val="Kompetenzbeschreibung"/>
            </w:pPr>
            <w:r>
              <w:lastRenderedPageBreak/>
              <w:t>(10) ihren ersten Gesamteindruck eines Bildes, Films oder Hörspiels beschreiben und begrü</w:t>
            </w:r>
            <w:r>
              <w:t>n</w:t>
            </w:r>
            <w:r>
              <w:t>den</w:t>
            </w:r>
          </w:p>
          <w:p w:rsidR="00BD4AA1" w:rsidRDefault="00BD4AA1" w:rsidP="00BD4AA1">
            <w:pPr>
              <w:pStyle w:val="Kompetenzbeschreibung"/>
            </w:pPr>
            <w:r>
              <w:t>(11) eigene Bildvorstellungen (zum Beispiel zu Figuren in literarischen Texten) entwickeln, beschreiben</w:t>
            </w:r>
            <w:r w:rsidR="005F68D4">
              <w:t xml:space="preserve"> </w:t>
            </w:r>
            <w:r w:rsidR="0066441B">
              <w:t>und mit (</w:t>
            </w:r>
            <w:proofErr w:type="spellStart"/>
            <w:r w:rsidR="0066441B">
              <w:t>au</w:t>
            </w:r>
            <w:r>
              <w:t>dio</w:t>
            </w:r>
            <w:proofErr w:type="spellEnd"/>
            <w:r>
              <w:rPr>
                <w:rFonts w:ascii="MS Gothic" w:hAnsi="MS Gothic" w:cs="MS Gothic"/>
              </w:rPr>
              <w:t>‑</w:t>
            </w:r>
            <w:r>
              <w:t>)visuellen Gesta</w:t>
            </w:r>
            <w:r>
              <w:t>l</w:t>
            </w:r>
            <w:r>
              <w:t>tungen vergleichen</w:t>
            </w:r>
          </w:p>
          <w:p w:rsidR="00BD4AA1" w:rsidRDefault="00BD4AA1" w:rsidP="00BD4AA1">
            <w:pPr>
              <w:pStyle w:val="Kompetenzbeschreibung"/>
            </w:pPr>
            <w:r>
              <w:t>(12) Bilder in Grundzügen beschreiben (Bildi</w:t>
            </w:r>
            <w:r>
              <w:t>n</w:t>
            </w:r>
            <w:r>
              <w:t>halt, Bildaufbau, Gestaltungsmittel) und dabei</w:t>
            </w:r>
            <w:r w:rsidR="005F68D4">
              <w:t xml:space="preserve"> </w:t>
            </w:r>
            <w:r>
              <w:t>Zusammenhänge zwischen Bildelementen herstellen; einfache Text-Bild-Zusammenhänge</w:t>
            </w:r>
            <w:r w:rsidR="005F68D4">
              <w:t xml:space="preserve"> </w:t>
            </w:r>
            <w:r>
              <w:t>erläutern</w:t>
            </w:r>
          </w:p>
          <w:p w:rsidR="00BD4AA1" w:rsidRDefault="00BD4AA1" w:rsidP="00BD4AA1">
            <w:pPr>
              <w:pStyle w:val="Kompetenzbeschreibung"/>
            </w:pPr>
            <w:r>
              <w:t>(13) Inhalte eines Films oder Hörspiels wiede</w:t>
            </w:r>
            <w:r>
              <w:t>r</w:t>
            </w:r>
            <w:r>
              <w:t>geben</w:t>
            </w:r>
          </w:p>
          <w:p w:rsidR="00BD4AA1" w:rsidRDefault="00BD4AA1" w:rsidP="005F68D4">
            <w:pPr>
              <w:pStyle w:val="Kompetenzbeschreibung"/>
            </w:pPr>
            <w:r>
              <w:t>(14) altersgemäß ausgewählte Gestaltungsmi</w:t>
            </w:r>
            <w:r>
              <w:t>t</w:t>
            </w:r>
            <w:r>
              <w:t>tel in audiovisuellen Texten selbstständig b</w:t>
            </w:r>
            <w:r>
              <w:t>e</w:t>
            </w:r>
            <w:r>
              <w:t>schreiben</w:t>
            </w:r>
            <w:r w:rsidR="005F68D4">
              <w:t xml:space="preserve"> </w:t>
            </w:r>
            <w:r>
              <w:t>und deren Wirkung erläutern: Ei</w:t>
            </w:r>
            <w:r>
              <w:t>n</w:t>
            </w:r>
            <w:r>
              <w:t>stellung (Nahaufnahme, Totale), Kamerape</w:t>
            </w:r>
            <w:r>
              <w:t>r</w:t>
            </w:r>
            <w:r>
              <w:t>spektive (Frosch-, Vogelperspektive), Ton</w:t>
            </w:r>
          </w:p>
          <w:p w:rsidR="00AC05A6" w:rsidRPr="00D21935" w:rsidRDefault="00AC05A6" w:rsidP="00AC05A6">
            <w:pPr>
              <w:pStyle w:val="Kompetenzbeschreibung"/>
              <w:rPr>
                <w:u w:val="single"/>
              </w:rPr>
            </w:pPr>
            <w:r w:rsidRPr="00D21935">
              <w:rPr>
                <w:u w:val="single"/>
              </w:rPr>
              <w:t xml:space="preserve">3.1.2.1. Struktur von Äußerungen </w:t>
            </w:r>
          </w:p>
          <w:p w:rsidR="00AC05A6" w:rsidRDefault="00AC05A6" w:rsidP="005F68D4">
            <w:pPr>
              <w:pStyle w:val="Kompetenzbeschreibung"/>
            </w:pPr>
            <w:r w:rsidRPr="00D21935">
              <w:t>(18) Formen bildlicher Ausdrucksweise (Met</w:t>
            </w:r>
            <w:r w:rsidRPr="00D21935">
              <w:t>a</w:t>
            </w:r>
            <w:r w:rsidRPr="00D21935">
              <w:t>pher, Vergleich) benennen und erklären</w:t>
            </w:r>
          </w:p>
        </w:tc>
        <w:tc>
          <w:tcPr>
            <w:tcW w:w="1250" w:type="pct"/>
            <w:tcBorders>
              <w:top w:val="single" w:sz="4" w:space="0" w:color="auto"/>
              <w:left w:val="single" w:sz="4" w:space="0" w:color="auto"/>
              <w:bottom w:val="single" w:sz="4" w:space="0" w:color="auto"/>
              <w:right w:val="single" w:sz="4" w:space="0" w:color="auto"/>
            </w:tcBorders>
          </w:tcPr>
          <w:p w:rsidR="00BD4AA1" w:rsidRPr="001C2709" w:rsidRDefault="00043481" w:rsidP="00FD11E5">
            <w:pPr>
              <w:spacing w:after="120"/>
              <w:rPr>
                <w:b/>
              </w:rPr>
            </w:pPr>
            <w:r>
              <w:rPr>
                <w:b/>
                <w:szCs w:val="22"/>
              </w:rPr>
              <w:lastRenderedPageBreak/>
              <w:t xml:space="preserve">2. </w:t>
            </w:r>
            <w:r w:rsidR="00BD4AA1" w:rsidRPr="001C2709">
              <w:rPr>
                <w:b/>
                <w:szCs w:val="22"/>
              </w:rPr>
              <w:t>Mediale Zugänge</w:t>
            </w:r>
          </w:p>
          <w:p w:rsidR="00BD4AA1" w:rsidRPr="009E2903" w:rsidRDefault="00BD4AA1" w:rsidP="005F68D4">
            <w:pPr>
              <w:tabs>
                <w:tab w:val="left" w:pos="2088"/>
              </w:tabs>
            </w:pPr>
            <w:r>
              <w:rPr>
                <w:szCs w:val="22"/>
              </w:rPr>
              <w:t>Genauere Analyse der Inhalte des Romans</w:t>
            </w:r>
            <w:r w:rsidR="001F7BA7">
              <w:rPr>
                <w:szCs w:val="22"/>
              </w:rPr>
              <w:t>,</w:t>
            </w:r>
            <w:r>
              <w:rPr>
                <w:szCs w:val="22"/>
              </w:rPr>
              <w:t xml:space="preserve"> z.B</w:t>
            </w:r>
            <w:r w:rsidR="001F7BA7">
              <w:rPr>
                <w:szCs w:val="22"/>
              </w:rPr>
              <w:t>.</w:t>
            </w:r>
            <w:r>
              <w:rPr>
                <w:szCs w:val="22"/>
              </w:rPr>
              <w:t>:</w:t>
            </w:r>
          </w:p>
          <w:p w:rsidR="00BD4AA1" w:rsidRPr="00513B2E" w:rsidRDefault="00BD4AA1" w:rsidP="00A8325E">
            <w:pPr>
              <w:pStyle w:val="Listenabsatz"/>
              <w:numPr>
                <w:ilvl w:val="0"/>
                <w:numId w:val="1"/>
              </w:numPr>
              <w:spacing w:line="240" w:lineRule="auto"/>
              <w:ind w:left="227" w:hanging="227"/>
            </w:pPr>
            <w:r w:rsidRPr="00513B2E">
              <w:rPr>
                <w:szCs w:val="22"/>
              </w:rPr>
              <w:t>Handlungsst</w:t>
            </w:r>
            <w:r>
              <w:rPr>
                <w:szCs w:val="22"/>
              </w:rPr>
              <w:t>r</w:t>
            </w:r>
            <w:r w:rsidRPr="00513B2E">
              <w:rPr>
                <w:szCs w:val="22"/>
              </w:rPr>
              <w:t>änge</w:t>
            </w:r>
          </w:p>
          <w:p w:rsidR="00BD4AA1" w:rsidRPr="00A8325E" w:rsidRDefault="00BD4AA1" w:rsidP="00A8325E">
            <w:pPr>
              <w:pStyle w:val="Listenabsatz"/>
              <w:numPr>
                <w:ilvl w:val="0"/>
                <w:numId w:val="1"/>
              </w:numPr>
              <w:spacing w:line="240" w:lineRule="auto"/>
              <w:ind w:left="227" w:hanging="227"/>
              <w:rPr>
                <w:szCs w:val="22"/>
              </w:rPr>
            </w:pPr>
            <w:r w:rsidRPr="00513B2E">
              <w:rPr>
                <w:szCs w:val="22"/>
              </w:rPr>
              <w:t>Figurenkonstellation</w:t>
            </w:r>
          </w:p>
          <w:p w:rsidR="00BD4AA1" w:rsidRPr="00A8325E" w:rsidRDefault="00BD4AA1" w:rsidP="00A8325E">
            <w:pPr>
              <w:pStyle w:val="Listenabsatz"/>
              <w:numPr>
                <w:ilvl w:val="0"/>
                <w:numId w:val="1"/>
              </w:numPr>
              <w:spacing w:line="240" w:lineRule="auto"/>
              <w:ind w:left="227" w:hanging="227"/>
              <w:rPr>
                <w:szCs w:val="22"/>
              </w:rPr>
            </w:pPr>
            <w:r>
              <w:rPr>
                <w:szCs w:val="22"/>
              </w:rPr>
              <w:t>C</w:t>
            </w:r>
            <w:r w:rsidRPr="00513B2E">
              <w:rPr>
                <w:szCs w:val="22"/>
              </w:rPr>
              <w:t>h</w:t>
            </w:r>
            <w:r>
              <w:rPr>
                <w:szCs w:val="22"/>
              </w:rPr>
              <w:t>a</w:t>
            </w:r>
            <w:r w:rsidRPr="00513B2E">
              <w:rPr>
                <w:szCs w:val="22"/>
              </w:rPr>
              <w:t>rakterisierungen</w:t>
            </w:r>
          </w:p>
          <w:p w:rsidR="00BD4AA1" w:rsidRPr="00513B2E" w:rsidRDefault="00BD4AA1" w:rsidP="00A8325E">
            <w:pPr>
              <w:pStyle w:val="Listenabsatz"/>
              <w:numPr>
                <w:ilvl w:val="0"/>
                <w:numId w:val="1"/>
              </w:numPr>
              <w:spacing w:line="240" w:lineRule="auto"/>
              <w:ind w:left="227" w:hanging="227"/>
            </w:pPr>
            <w:r>
              <w:rPr>
                <w:szCs w:val="22"/>
              </w:rPr>
              <w:t>Spezifische Themenfelder</w:t>
            </w:r>
          </w:p>
          <w:p w:rsidR="00BD4AA1" w:rsidRDefault="00BD4AA1" w:rsidP="005F68D4">
            <w:pPr>
              <w:tabs>
                <w:tab w:val="left" w:pos="2088"/>
              </w:tabs>
            </w:pPr>
          </w:p>
          <w:p w:rsidR="00BD4AA1" w:rsidRDefault="00BD4AA1" w:rsidP="005F68D4">
            <w:pPr>
              <w:tabs>
                <w:tab w:val="left" w:pos="2088"/>
              </w:tabs>
            </w:pPr>
            <w:r>
              <w:rPr>
                <w:szCs w:val="22"/>
              </w:rPr>
              <w:t>Die Analyse erfolgt unter vergleiche</w:t>
            </w:r>
            <w:r>
              <w:rPr>
                <w:szCs w:val="22"/>
              </w:rPr>
              <w:t>n</w:t>
            </w:r>
            <w:r>
              <w:rPr>
                <w:szCs w:val="22"/>
              </w:rPr>
              <w:t xml:space="preserve">der Betrachtung unterschiedlicher </w:t>
            </w:r>
            <w:r>
              <w:rPr>
                <w:szCs w:val="22"/>
              </w:rPr>
              <w:lastRenderedPageBreak/>
              <w:t xml:space="preserve">medialer Bearbeitungen. </w:t>
            </w:r>
            <w:r w:rsidR="00C35250">
              <w:rPr>
                <w:szCs w:val="22"/>
              </w:rPr>
              <w:t>Z.B.</w:t>
            </w:r>
            <w:r>
              <w:rPr>
                <w:szCs w:val="22"/>
              </w:rPr>
              <w:t>:</w:t>
            </w:r>
          </w:p>
          <w:p w:rsidR="00BD4AA1" w:rsidRPr="00A8325E" w:rsidRDefault="00BD4AA1" w:rsidP="00A8325E">
            <w:pPr>
              <w:pStyle w:val="Listenabsatz"/>
              <w:numPr>
                <w:ilvl w:val="0"/>
                <w:numId w:val="1"/>
              </w:numPr>
              <w:spacing w:line="240" w:lineRule="auto"/>
              <w:ind w:left="227" w:hanging="227"/>
              <w:rPr>
                <w:szCs w:val="22"/>
              </w:rPr>
            </w:pPr>
            <w:r>
              <w:rPr>
                <w:szCs w:val="22"/>
              </w:rPr>
              <w:t>Bilder zum Text</w:t>
            </w:r>
          </w:p>
          <w:p w:rsidR="00BD4AA1" w:rsidRPr="00A8325E" w:rsidRDefault="00BD4AA1" w:rsidP="00A8325E">
            <w:pPr>
              <w:pStyle w:val="Listenabsatz"/>
              <w:numPr>
                <w:ilvl w:val="0"/>
                <w:numId w:val="1"/>
              </w:numPr>
              <w:spacing w:line="240" w:lineRule="auto"/>
              <w:ind w:left="227" w:hanging="227"/>
              <w:rPr>
                <w:szCs w:val="22"/>
              </w:rPr>
            </w:pPr>
            <w:r>
              <w:rPr>
                <w:szCs w:val="22"/>
              </w:rPr>
              <w:t>Hörbuch</w:t>
            </w:r>
          </w:p>
          <w:p w:rsidR="00BD4AA1" w:rsidRPr="00A8325E" w:rsidRDefault="00BD4AA1" w:rsidP="00A8325E">
            <w:pPr>
              <w:pStyle w:val="Listenabsatz"/>
              <w:numPr>
                <w:ilvl w:val="0"/>
                <w:numId w:val="1"/>
              </w:numPr>
              <w:spacing w:line="240" w:lineRule="auto"/>
              <w:ind w:left="227" w:hanging="227"/>
              <w:rPr>
                <w:szCs w:val="22"/>
              </w:rPr>
            </w:pPr>
            <w:r>
              <w:rPr>
                <w:szCs w:val="22"/>
              </w:rPr>
              <w:t>Hörspiel</w:t>
            </w:r>
          </w:p>
          <w:p w:rsidR="00BD4AA1" w:rsidRPr="00A8325E" w:rsidRDefault="00BD4AA1" w:rsidP="00A8325E">
            <w:pPr>
              <w:pStyle w:val="Listenabsatz"/>
              <w:numPr>
                <w:ilvl w:val="0"/>
                <w:numId w:val="1"/>
              </w:numPr>
              <w:spacing w:line="240" w:lineRule="auto"/>
              <w:ind w:left="227" w:hanging="227"/>
              <w:rPr>
                <w:szCs w:val="22"/>
              </w:rPr>
            </w:pPr>
            <w:r>
              <w:rPr>
                <w:szCs w:val="22"/>
              </w:rPr>
              <w:t>Verfilmung</w:t>
            </w:r>
          </w:p>
          <w:p w:rsidR="00BD4AA1" w:rsidRPr="00A8325E" w:rsidRDefault="00BD4AA1" w:rsidP="00A8325E">
            <w:pPr>
              <w:pStyle w:val="Listenabsatz"/>
              <w:numPr>
                <w:ilvl w:val="0"/>
                <w:numId w:val="1"/>
              </w:numPr>
              <w:spacing w:line="240" w:lineRule="auto"/>
              <w:ind w:left="227" w:hanging="227"/>
              <w:rPr>
                <w:szCs w:val="22"/>
              </w:rPr>
            </w:pPr>
            <w:r>
              <w:rPr>
                <w:szCs w:val="22"/>
              </w:rPr>
              <w:t>Internetpräsenz</w:t>
            </w:r>
          </w:p>
          <w:p w:rsidR="00BD4AA1" w:rsidRPr="009E2903" w:rsidRDefault="00BD4AA1" w:rsidP="00A8325E">
            <w:pPr>
              <w:pStyle w:val="Listenabsatz"/>
              <w:numPr>
                <w:ilvl w:val="0"/>
                <w:numId w:val="1"/>
              </w:numPr>
              <w:spacing w:line="240" w:lineRule="auto"/>
              <w:ind w:left="227" w:hanging="227"/>
            </w:pPr>
            <w:r>
              <w:rPr>
                <w:szCs w:val="22"/>
              </w:rPr>
              <w:t>Internetrezensionen</w:t>
            </w:r>
          </w:p>
          <w:p w:rsidR="00BD4AA1" w:rsidRDefault="00BD4AA1" w:rsidP="005F68D4">
            <w:pPr>
              <w:tabs>
                <w:tab w:val="left" w:pos="2088"/>
              </w:tabs>
            </w:pPr>
          </w:p>
          <w:p w:rsidR="00BD4AA1" w:rsidRDefault="00BD4AA1" w:rsidP="005F68D4">
            <w:pPr>
              <w:tabs>
                <w:tab w:val="left" w:pos="2088"/>
              </w:tabs>
            </w:pPr>
            <w:r>
              <w:rPr>
                <w:szCs w:val="22"/>
              </w:rPr>
              <w:t>Hierbei werden die medialen Umse</w:t>
            </w:r>
            <w:r>
              <w:rPr>
                <w:szCs w:val="22"/>
              </w:rPr>
              <w:t>t</w:t>
            </w:r>
            <w:r>
              <w:rPr>
                <w:szCs w:val="22"/>
              </w:rPr>
              <w:t>zungen (</w:t>
            </w:r>
            <w:r w:rsidR="00C35250">
              <w:rPr>
                <w:szCs w:val="22"/>
              </w:rPr>
              <w:t>z.B.</w:t>
            </w:r>
            <w:r>
              <w:rPr>
                <w:szCs w:val="22"/>
              </w:rPr>
              <w:t xml:space="preserve"> bei Film, Hörspiel, Hö</w:t>
            </w:r>
            <w:r>
              <w:rPr>
                <w:szCs w:val="22"/>
              </w:rPr>
              <w:t>r</w:t>
            </w:r>
            <w:r>
              <w:rPr>
                <w:szCs w:val="22"/>
              </w:rPr>
              <w:t>buch) jeweils in Ausschnitten hera</w:t>
            </w:r>
            <w:r>
              <w:rPr>
                <w:szCs w:val="22"/>
              </w:rPr>
              <w:t>n</w:t>
            </w:r>
            <w:r>
              <w:rPr>
                <w:szCs w:val="22"/>
              </w:rPr>
              <w:t xml:space="preserve">gezogen, die </w:t>
            </w:r>
            <w:r w:rsidR="00D21935">
              <w:rPr>
                <w:szCs w:val="22"/>
              </w:rPr>
              <w:t>für</w:t>
            </w:r>
            <w:r>
              <w:rPr>
                <w:szCs w:val="22"/>
              </w:rPr>
              <w:t xml:space="preserve"> die gewählten Tex</w:t>
            </w:r>
            <w:r>
              <w:rPr>
                <w:szCs w:val="22"/>
              </w:rPr>
              <w:t>t</w:t>
            </w:r>
            <w:r>
              <w:rPr>
                <w:szCs w:val="22"/>
              </w:rPr>
              <w:t>passagen relevant sind.</w:t>
            </w:r>
          </w:p>
          <w:p w:rsidR="00BD4AA1" w:rsidRDefault="00BD4AA1" w:rsidP="005F68D4">
            <w:pPr>
              <w:tabs>
                <w:tab w:val="left" w:pos="2088"/>
              </w:tabs>
            </w:pPr>
          </w:p>
          <w:p w:rsidR="00BD4AA1" w:rsidRDefault="00BD4AA1" w:rsidP="005F68D4">
            <w:pPr>
              <w:tabs>
                <w:tab w:val="left" w:pos="2088"/>
              </w:tabs>
            </w:pPr>
            <w:r>
              <w:t>Der Vergleich nimmt seinen Ausgang hierbei nicht nur vom Romantext, a</w:t>
            </w:r>
            <w:r>
              <w:t>l</w:t>
            </w:r>
            <w:r>
              <w:t>ternierend sollte auch eine mediale Umsetzung die Grundlage einer ve</w:t>
            </w:r>
            <w:r>
              <w:t>r</w:t>
            </w:r>
            <w:r>
              <w:t>gleichenden Analyse sein.</w:t>
            </w:r>
          </w:p>
          <w:p w:rsidR="00BD4AA1" w:rsidRDefault="00BD4AA1" w:rsidP="005F68D4">
            <w:pPr>
              <w:tabs>
                <w:tab w:val="left" w:pos="2088"/>
              </w:tabs>
            </w:pPr>
          </w:p>
        </w:tc>
        <w:tc>
          <w:tcPr>
            <w:tcW w:w="1250" w:type="pct"/>
            <w:tcBorders>
              <w:top w:val="single" w:sz="4" w:space="0" w:color="auto"/>
              <w:left w:val="single" w:sz="4" w:space="0" w:color="auto"/>
              <w:bottom w:val="single" w:sz="4" w:space="0" w:color="auto"/>
              <w:right w:val="single" w:sz="4" w:space="0" w:color="auto"/>
            </w:tcBorders>
          </w:tcPr>
          <w:p w:rsidR="00BD4AA1" w:rsidRDefault="00D21935" w:rsidP="005D1F8B">
            <w:pPr>
              <w:pStyle w:val="Hinweise"/>
            </w:pPr>
            <w:r>
              <w:lastRenderedPageBreak/>
              <w:t>Verschiedene</w:t>
            </w:r>
            <w:r w:rsidR="00BD4AA1" w:rsidRPr="00006076">
              <w:t xml:space="preserve"> Schreibformen können zur Erarbeitung des Romans genutzt und herangezogen werden: vom analytischen über das gestaltende Interpretieren (in Ansätz</w:t>
            </w:r>
            <w:r w:rsidR="001974BC">
              <w:t>en) bis zum kreativen Schreiben.</w:t>
            </w:r>
          </w:p>
          <w:p w:rsidR="001548DA" w:rsidRDefault="001548DA" w:rsidP="001548DA">
            <w:pPr>
              <w:pStyle w:val="Hinweise"/>
            </w:pPr>
            <w:r>
              <w:t>Bei der Arbeit mit handlungs- und produ</w:t>
            </w:r>
            <w:r>
              <w:t>k</w:t>
            </w:r>
            <w:r>
              <w:t>tionsorientierten Verfahren mit Schwe</w:t>
            </w:r>
            <w:r>
              <w:t>r</w:t>
            </w:r>
            <w:r>
              <w:t>punkt auf der Hinführung zum Film (z.B. Standbilder, Bilder zum Text gestalten, mediale Umformung wie Fotostory, Bi</w:t>
            </w:r>
            <w:r>
              <w:t>l</w:t>
            </w:r>
            <w:r>
              <w:t>dergeschich</w:t>
            </w:r>
            <w:r w:rsidR="00D21935">
              <w:t>te, Comic, Geräuschunterm</w:t>
            </w:r>
            <w:r w:rsidR="00D21935">
              <w:t>a</w:t>
            </w:r>
            <w:r w:rsidR="00D21935">
              <w:lastRenderedPageBreak/>
              <w:t xml:space="preserve">lung, </w:t>
            </w:r>
            <w:r>
              <w:t>ggf. Elemente der Filmwerkstatt).</w:t>
            </w:r>
          </w:p>
          <w:p w:rsidR="001548DA" w:rsidRDefault="001548DA" w:rsidP="001548DA">
            <w:pPr>
              <w:pStyle w:val="Hinweise"/>
            </w:pPr>
            <w:r>
              <w:t xml:space="preserve">Wichtig ist, dass die </w:t>
            </w:r>
            <w:r w:rsidR="00FF4637">
              <w:t>Schülerinnen und Schüler</w:t>
            </w:r>
            <w:r>
              <w:t xml:space="preserve"> eigene Bildvorstellungen entw</w:t>
            </w:r>
            <w:r>
              <w:t>i</w:t>
            </w:r>
            <w:r>
              <w:t>ckeln, um filmische Bilder lesen zu kö</w:t>
            </w:r>
            <w:r>
              <w:t>n</w:t>
            </w:r>
            <w:r>
              <w:t>nen.</w:t>
            </w:r>
          </w:p>
          <w:p w:rsidR="00D21935" w:rsidRDefault="00D21935" w:rsidP="001548DA">
            <w:pPr>
              <w:pStyle w:val="Hinweise"/>
            </w:pPr>
          </w:p>
          <w:p w:rsidR="001548DA" w:rsidRDefault="001548DA" w:rsidP="001548DA">
            <w:pPr>
              <w:pStyle w:val="Hinweise"/>
              <w:rPr>
                <w:rStyle w:val="Hyperlink"/>
              </w:rPr>
            </w:pPr>
            <w:r>
              <w:t xml:space="preserve">Materialien zu Jugendbüchern auf dem E-Niveau mit Fokus auf dem Hören, aber auch auf dem Film z.B. unter </w:t>
            </w:r>
            <w:hyperlink r:id="rId55" w:history="1">
              <w:r w:rsidRPr="0080796B">
                <w:rPr>
                  <w:rStyle w:val="Hyperlink"/>
                </w:rPr>
                <w:t>http://lehrerfortbildung-bw.de/faecher/deutsch/gym/fb4/05_bspl/</w:t>
              </w:r>
            </w:hyperlink>
          </w:p>
          <w:p w:rsidR="001548DA" w:rsidRDefault="001548DA" w:rsidP="001548DA">
            <w:pPr>
              <w:pStyle w:val="Hinweise"/>
            </w:pPr>
            <w:r>
              <w:t>Vorschläge zu Elemente</w:t>
            </w:r>
            <w:r w:rsidR="00D21935">
              <w:t>n</w:t>
            </w:r>
            <w:r>
              <w:t xml:space="preserve"> der Filmwer</w:t>
            </w:r>
            <w:r>
              <w:t>k</w:t>
            </w:r>
            <w:r>
              <w:t xml:space="preserve">statt z.B. unter </w:t>
            </w:r>
            <w:hyperlink r:id="rId56" w:history="1">
              <w:r w:rsidRPr="00F061D6">
                <w:rPr>
                  <w:rStyle w:val="Hyperlink"/>
                </w:rPr>
                <w:t>http://lehrerfortbildung-bw.de/faecher/deutsch/gym/fb4/ 04_medien/4044-emil/44423-emil-filmische-inszenierung.html</w:t>
              </w:r>
            </w:hyperlink>
            <w:r>
              <w:rPr>
                <w:rStyle w:val="Hyperlink"/>
              </w:rPr>
              <w:t xml:space="preserve"> </w:t>
            </w:r>
            <w:r>
              <w:rPr>
                <w:rStyle w:val="Hyperlink"/>
                <w:color w:val="auto"/>
                <w:u w:val="none"/>
              </w:rPr>
              <w:t xml:space="preserve">und </w:t>
            </w:r>
            <w:hyperlink r:id="rId57" w:history="1">
              <w:r w:rsidRPr="003D44B6">
                <w:rPr>
                  <w:rStyle w:val="Hyperlink"/>
                </w:rPr>
                <w:t>http://lehrerfortbildung-bw.de/faecher/deutsch/gym/fb4/05_bspl/bau3/index.html</w:t>
              </w:r>
            </w:hyperlink>
          </w:p>
        </w:tc>
      </w:tr>
      <w:tr w:rsidR="00BD4AA1"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5F68D4" w:rsidRDefault="00BD4AA1" w:rsidP="00BD4AA1">
            <w:pPr>
              <w:pStyle w:val="Kompetenzbeschreibung"/>
              <w:rPr>
                <w:u w:val="single"/>
              </w:rPr>
            </w:pPr>
            <w:r w:rsidRPr="005F68D4">
              <w:rPr>
                <w:u w:val="single"/>
              </w:rPr>
              <w:lastRenderedPageBreak/>
              <w:t>2.3 Lesen</w:t>
            </w:r>
          </w:p>
          <w:p w:rsidR="00BD4AA1" w:rsidRDefault="00BD4AA1" w:rsidP="00BD4AA1">
            <w:pPr>
              <w:pStyle w:val="Kompetenzbeschreibung"/>
            </w:pPr>
            <w:r w:rsidRPr="00F015D5">
              <w:t>3. Lesestrategien und Methoden der Texte</w:t>
            </w:r>
            <w:r w:rsidRPr="00F015D5">
              <w:t>r</w:t>
            </w:r>
            <w:r w:rsidRPr="00F015D5">
              <w:t>schließung selbstständig anwenden (marki</w:t>
            </w:r>
            <w:r w:rsidRPr="00F015D5">
              <w:t>e</w:t>
            </w:r>
            <w:r w:rsidRPr="00F015D5">
              <w:t xml:space="preserve">ren, </w:t>
            </w:r>
            <w:proofErr w:type="spellStart"/>
            <w:r w:rsidRPr="00F015D5">
              <w:t>Verstehensbarrieren</w:t>
            </w:r>
            <w:proofErr w:type="spellEnd"/>
            <w:r w:rsidRPr="00F015D5">
              <w:t xml:space="preserve"> identifizieren, Ve</w:t>
            </w:r>
            <w:r w:rsidRPr="00F015D5">
              <w:t>r</w:t>
            </w:r>
            <w:r w:rsidRPr="00F015D5">
              <w:t>ständnisfragen formulieren, Texte strukturi</w:t>
            </w:r>
            <w:r w:rsidRPr="00F015D5">
              <w:t>e</w:t>
            </w:r>
            <w:r w:rsidRPr="00F015D5">
              <w:t>ren, Wortbedeutungen</w:t>
            </w:r>
            <w:r w:rsidR="005F68D4">
              <w:t xml:space="preserve"> </w:t>
            </w:r>
            <w:r w:rsidRPr="00F015D5">
              <w:t>und Fachbegriffe kl</w:t>
            </w:r>
            <w:r w:rsidRPr="00F015D5">
              <w:t>ä</w:t>
            </w:r>
            <w:r w:rsidRPr="00F015D5">
              <w:t>ren, Nachschlagewerke in verschiedenen Medien verwenden)</w:t>
            </w:r>
          </w:p>
          <w:p w:rsidR="00BD4AA1" w:rsidRPr="00F015D5" w:rsidRDefault="00BD4AA1" w:rsidP="00BD4AA1">
            <w:pPr>
              <w:pStyle w:val="Kompetenzbeschreibung"/>
            </w:pPr>
            <w:r w:rsidRPr="00F015D5">
              <w:t>4. Sinnzusammenhänge zwischen verschied</w:t>
            </w:r>
            <w:r w:rsidRPr="00F015D5">
              <w:t>e</w:t>
            </w:r>
            <w:r w:rsidRPr="00F015D5">
              <w:t>nen Ebenen und Elementen von Texten he</w:t>
            </w:r>
            <w:r w:rsidRPr="00F015D5">
              <w:t>r</w:t>
            </w:r>
            <w:r w:rsidRPr="00F015D5">
              <w:t>stellen</w:t>
            </w:r>
          </w:p>
          <w:p w:rsidR="00BD4AA1" w:rsidRDefault="00BD4AA1" w:rsidP="00BD4AA1">
            <w:pPr>
              <w:pStyle w:val="Kompetenzbeschreibung"/>
            </w:pPr>
            <w:r w:rsidRPr="00F015D5">
              <w:t xml:space="preserve">8. Deutungshypothesen entwickeln; diese differenziert begründen, am Text belegen und im </w:t>
            </w:r>
            <w:proofErr w:type="spellStart"/>
            <w:r w:rsidRPr="00F015D5">
              <w:t>Verstehensprozess</w:t>
            </w:r>
            <w:proofErr w:type="spellEnd"/>
            <w:r w:rsidR="005F68D4">
              <w:t xml:space="preserve"> </w:t>
            </w:r>
            <w:r w:rsidRPr="00F015D5">
              <w:t>überarbeiten</w:t>
            </w:r>
          </w:p>
          <w:p w:rsidR="00BD4AA1" w:rsidRDefault="00BD4AA1" w:rsidP="00BD4AA1">
            <w:pPr>
              <w:pStyle w:val="Kompetenzbeschreibung"/>
            </w:pPr>
            <w:r w:rsidRPr="00F015D5">
              <w:t>12. sich mit der Darstellung von Lebensentwü</w:t>
            </w:r>
            <w:r w:rsidRPr="00F015D5">
              <w:t>r</w:t>
            </w:r>
            <w:r w:rsidRPr="00F015D5">
              <w:t>fen und Lebenswirklichkeiten in Texten ause</w:t>
            </w:r>
            <w:r w:rsidRPr="00F015D5">
              <w:t>i</w:t>
            </w:r>
            <w:r w:rsidRPr="00F015D5">
              <w:t>nandersetzen</w:t>
            </w:r>
            <w:r w:rsidR="005F68D4">
              <w:t xml:space="preserve"> </w:t>
            </w:r>
            <w:r w:rsidRPr="00F015D5">
              <w:t>(zum Beispiel mit unterschiedl</w:t>
            </w:r>
            <w:r w:rsidRPr="00F015D5">
              <w:t>i</w:t>
            </w:r>
            <w:r w:rsidRPr="00F015D5">
              <w:t>chen kulturellen, historischen, religiösen Hi</w:t>
            </w:r>
            <w:r w:rsidRPr="00F015D5">
              <w:t>n</w:t>
            </w:r>
            <w:r w:rsidRPr="00F015D5">
              <w:t>tergründen oder</w:t>
            </w:r>
            <w:r w:rsidR="005F68D4">
              <w:t xml:space="preserve"> </w:t>
            </w:r>
            <w:r w:rsidRPr="00F015D5">
              <w:t>unterschiedlichen geschlech</w:t>
            </w:r>
            <w:r w:rsidRPr="00F015D5">
              <w:t>t</w:t>
            </w:r>
            <w:r w:rsidRPr="00F015D5">
              <w:t>lichen Identitäten und sexuellen Orientieru</w:t>
            </w:r>
            <w:r w:rsidRPr="00F015D5">
              <w:t>n</w:t>
            </w:r>
            <w:r w:rsidRPr="00F015D5">
              <w:t>gen)</w:t>
            </w:r>
          </w:p>
          <w:p w:rsidR="00BD4AA1" w:rsidRPr="00F015D5" w:rsidRDefault="00BD4AA1" w:rsidP="00BD4AA1">
            <w:pPr>
              <w:pStyle w:val="Kompetenzbeschreibung"/>
            </w:pPr>
            <w:r w:rsidRPr="00F015D5">
              <w:t>15. die Zuordnung von Texten zu Textformen und Textsorten reflektieren</w:t>
            </w:r>
          </w:p>
          <w:p w:rsidR="00BD4AA1" w:rsidRDefault="00BD4AA1" w:rsidP="00BD4AA1">
            <w:pPr>
              <w:pStyle w:val="Kompetenzbeschreibung"/>
            </w:pPr>
            <w:r w:rsidRPr="00F015D5">
              <w:lastRenderedPageBreak/>
              <w:t>16. Mehrdeutigkeit als konstitutives Merkmal literarischer Texte erkennen und nachweisen und alternative</w:t>
            </w:r>
            <w:r>
              <w:t xml:space="preserve"> </w:t>
            </w:r>
            <w:r w:rsidRPr="00F015D5">
              <w:t xml:space="preserve">Lesarten bei ihren </w:t>
            </w:r>
            <w:proofErr w:type="spellStart"/>
            <w:r w:rsidRPr="00F015D5">
              <w:t>Verst</w:t>
            </w:r>
            <w:r w:rsidRPr="00F015D5">
              <w:t>e</w:t>
            </w:r>
            <w:r w:rsidRPr="00F015D5">
              <w:t>hensentwürfen</w:t>
            </w:r>
            <w:proofErr w:type="spellEnd"/>
            <w:r w:rsidRPr="00F015D5">
              <w:t xml:space="preserve"> berücksichtigen</w:t>
            </w:r>
          </w:p>
          <w:p w:rsidR="00BD4AA1" w:rsidRDefault="00BD4AA1" w:rsidP="00BD4AA1">
            <w:pPr>
              <w:pStyle w:val="Kompetenzbeschreibung"/>
            </w:pPr>
            <w:r w:rsidRPr="00C22A44">
              <w:t xml:space="preserve">27. Bedingungen von </w:t>
            </w:r>
            <w:proofErr w:type="spellStart"/>
            <w:r w:rsidRPr="00C22A44">
              <w:t>Textverstehensproze</w:t>
            </w:r>
            <w:r w:rsidRPr="00C22A44">
              <w:t>s</w:t>
            </w:r>
            <w:r w:rsidRPr="00C22A44">
              <w:t>sen</w:t>
            </w:r>
            <w:proofErr w:type="spellEnd"/>
            <w:r w:rsidRPr="00C22A44">
              <w:t xml:space="preserve"> bei Texten unterschiedlicher medialer Form reflektieren</w:t>
            </w:r>
            <w:r w:rsidR="005F68D4">
              <w:t xml:space="preserve"> </w:t>
            </w:r>
            <w:r w:rsidRPr="00C22A44">
              <w:t xml:space="preserve">und ihre jeweiligen </w:t>
            </w:r>
            <w:proofErr w:type="spellStart"/>
            <w:r w:rsidRPr="00C22A44">
              <w:t>Verst</w:t>
            </w:r>
            <w:r w:rsidRPr="00C22A44">
              <w:t>e</w:t>
            </w:r>
            <w:r w:rsidRPr="00C22A44">
              <w:t>hensentwürfe</w:t>
            </w:r>
            <w:proofErr w:type="spellEnd"/>
            <w:r w:rsidRPr="00C22A44">
              <w:t xml:space="preserve"> (auch mittels Deutungshypoth</w:t>
            </w:r>
            <w:r w:rsidRPr="00C22A44">
              <w:t>e</w:t>
            </w:r>
            <w:r w:rsidRPr="00C22A44">
              <w:t>sen) textbezogen</w:t>
            </w:r>
            <w:r w:rsidR="005F68D4">
              <w:t xml:space="preserve"> </w:t>
            </w:r>
            <w:r w:rsidRPr="00C22A44">
              <w:t>vergleichen</w:t>
            </w:r>
          </w:p>
          <w:p w:rsidR="00BD4AA1" w:rsidRPr="005F68D4" w:rsidRDefault="00BD4AA1" w:rsidP="00BD4AA1">
            <w:pPr>
              <w:pStyle w:val="Kompetenzbeschreibung"/>
              <w:rPr>
                <w:u w:val="single"/>
              </w:rPr>
            </w:pPr>
            <w:r w:rsidRPr="005F68D4">
              <w:rPr>
                <w:u w:val="single"/>
              </w:rPr>
              <w:t>2.2 Schreiben</w:t>
            </w:r>
          </w:p>
          <w:p w:rsidR="00BD4AA1" w:rsidRDefault="00BD4AA1" w:rsidP="00BD4AA1">
            <w:pPr>
              <w:pStyle w:val="Kompetenzbeschreibung"/>
            </w:pPr>
            <w:r w:rsidRPr="00C22A44">
              <w:t>2. differenzierte Fragen, Arbeitshypothesen, Untersuchungsaspekte und Problemstellungen entwickeln</w:t>
            </w:r>
            <w:r w:rsidR="005F68D4">
              <w:t xml:space="preserve"> </w:t>
            </w:r>
            <w:r w:rsidRPr="00C22A44">
              <w:t>und reflektieren</w:t>
            </w:r>
          </w:p>
          <w:p w:rsidR="004F7A21" w:rsidRDefault="004F7A21" w:rsidP="004F7A21">
            <w:pPr>
              <w:pStyle w:val="Kompetenzbeschreibung"/>
            </w:pPr>
            <w:r w:rsidRPr="00D21935">
              <w:t>9. Textbelege zitieren und sinngemäß wiede</w:t>
            </w:r>
            <w:r w:rsidRPr="00D21935">
              <w:t>r</w:t>
            </w:r>
            <w:r w:rsidRPr="00D21935">
              <w:t>geben</w:t>
            </w:r>
          </w:p>
          <w:p w:rsidR="00BD4AA1" w:rsidRDefault="00BD4AA1" w:rsidP="00BD4AA1">
            <w:pPr>
              <w:pStyle w:val="Kompetenzbeschreibung"/>
            </w:pPr>
            <w:r w:rsidRPr="00C22A44">
              <w:t>14. den Inhalt auch längerer und komplexerer Texte zusammenfassen (zum Beispiel funkti</w:t>
            </w:r>
            <w:r w:rsidRPr="00C22A44">
              <w:t>o</w:t>
            </w:r>
            <w:r w:rsidRPr="00C22A44">
              <w:t>nales</w:t>
            </w:r>
            <w:r w:rsidR="005F68D4">
              <w:t xml:space="preserve"> </w:t>
            </w:r>
            <w:r w:rsidRPr="00C22A44">
              <w:t>Exzerpt, Abstract)</w:t>
            </w:r>
          </w:p>
          <w:p w:rsidR="00BD4AA1" w:rsidRPr="00C22A44" w:rsidRDefault="00BD4AA1" w:rsidP="00BD4AA1">
            <w:pPr>
              <w:pStyle w:val="Kompetenzbeschreibung"/>
            </w:pPr>
            <w:r w:rsidRPr="00C22A44">
              <w:t>23. eigenständige Schlussfolgerungen ziehen, begründet und pointiert Stellung nehmen, dabei den</w:t>
            </w:r>
            <w:r w:rsidR="005F68D4">
              <w:t xml:space="preserve"> </w:t>
            </w:r>
            <w:r w:rsidRPr="00C22A44">
              <w:t>Kontext von Argumentationen ei</w:t>
            </w:r>
            <w:r w:rsidRPr="00C22A44">
              <w:t>n</w:t>
            </w:r>
            <w:r w:rsidRPr="00C22A44">
              <w:t>beziehen (historische Bedingungen, Autor, Erscheinungsort und -zeit)</w:t>
            </w:r>
          </w:p>
          <w:p w:rsidR="00BD4AA1" w:rsidRPr="00C22A44" w:rsidRDefault="00BD4AA1" w:rsidP="00BD4AA1">
            <w:pPr>
              <w:pStyle w:val="Kompetenzbeschreibung"/>
            </w:pPr>
            <w:r w:rsidRPr="00C22A44">
              <w:t>25. die formale und sprachlich-stilistische G</w:t>
            </w:r>
            <w:r w:rsidRPr="00C22A44">
              <w:t>e</w:t>
            </w:r>
            <w:r w:rsidRPr="00C22A44">
              <w:t>staltungsweise von Texten und deren Wirkung an</w:t>
            </w:r>
            <w:r w:rsidR="005F68D4">
              <w:t xml:space="preserve"> </w:t>
            </w:r>
            <w:r w:rsidRPr="00C22A44">
              <w:t>Beispielen erläutern (zum Beispiel sprachl</w:t>
            </w:r>
            <w:r w:rsidRPr="00C22A44">
              <w:t>i</w:t>
            </w:r>
            <w:r w:rsidRPr="00C22A44">
              <w:t>che Bilder deuten, Dialoge analysieren)</w:t>
            </w:r>
          </w:p>
          <w:p w:rsidR="00BD4AA1" w:rsidRDefault="00BD4AA1" w:rsidP="00BD4AA1">
            <w:pPr>
              <w:pStyle w:val="Kompetenzbeschreibung"/>
            </w:pPr>
            <w:r w:rsidRPr="00C22A44">
              <w:t>27. Texte analytisch interpretieren und Tex</w:t>
            </w:r>
            <w:r w:rsidRPr="00C22A44">
              <w:t>t</w:t>
            </w:r>
            <w:r w:rsidRPr="00C22A44">
              <w:t>deutungen begründen und belegen, dabei auch Ideengehalt,</w:t>
            </w:r>
            <w:r w:rsidR="005F68D4">
              <w:t xml:space="preserve"> </w:t>
            </w:r>
            <w:r w:rsidRPr="00C22A44">
              <w:t>gattungs- und epochensp</w:t>
            </w:r>
            <w:r w:rsidRPr="00C22A44">
              <w:t>e</w:t>
            </w:r>
            <w:r w:rsidRPr="00C22A44">
              <w:t>zifische Merkmale, historische, kulturelle, ph</w:t>
            </w:r>
            <w:r w:rsidRPr="00C22A44">
              <w:t>i</w:t>
            </w:r>
            <w:r w:rsidRPr="00C22A44">
              <w:t>losophische, politische oder</w:t>
            </w:r>
            <w:r w:rsidR="005F68D4">
              <w:t xml:space="preserve"> </w:t>
            </w:r>
            <w:r w:rsidRPr="00C22A44">
              <w:t>weltanschauliche B</w:t>
            </w:r>
            <w:r>
              <w:t>ezüge einbeziehen (in Ansätzen)</w:t>
            </w:r>
          </w:p>
          <w:p w:rsidR="00BD4AA1" w:rsidRPr="00C22A44" w:rsidRDefault="00BD4AA1" w:rsidP="00BD4AA1">
            <w:pPr>
              <w:pStyle w:val="Kompetenzbeschreibung"/>
            </w:pPr>
            <w:r w:rsidRPr="00C22A44">
              <w:t>31. anschaulich erzählen und nacherzählen, Erzähltechniken anwenden, auf die Erzähllogik achten</w:t>
            </w:r>
          </w:p>
          <w:p w:rsidR="00BD4AA1" w:rsidRDefault="00BD4AA1" w:rsidP="004202B5">
            <w:pPr>
              <w:pStyle w:val="Kompetenzbeschreibung"/>
            </w:pPr>
            <w:r w:rsidRPr="00C22A44">
              <w:t xml:space="preserve">36. Textdistanz einnehmen, zu eigenen und fremden Texten </w:t>
            </w:r>
            <w:proofErr w:type="spellStart"/>
            <w:r w:rsidRPr="00C22A44">
              <w:t>kriterienorientiert</w:t>
            </w:r>
            <w:proofErr w:type="spellEnd"/>
            <w:r w:rsidRPr="00C22A44">
              <w:t xml:space="preserve"> Stellung nehmen und Verbesserungsvorschläge era</w:t>
            </w:r>
            <w:r w:rsidRPr="00C22A44">
              <w:t>r</w:t>
            </w:r>
            <w:r w:rsidRPr="00C22A44">
              <w:t>beiten</w:t>
            </w:r>
          </w:p>
        </w:tc>
        <w:tc>
          <w:tcPr>
            <w:tcW w:w="1250" w:type="pct"/>
            <w:tcBorders>
              <w:top w:val="single" w:sz="4" w:space="0" w:color="auto"/>
              <w:left w:val="single" w:sz="4" w:space="0" w:color="auto"/>
              <w:bottom w:val="single" w:sz="4" w:space="0" w:color="auto"/>
              <w:right w:val="single" w:sz="4" w:space="0" w:color="auto"/>
            </w:tcBorders>
          </w:tcPr>
          <w:p w:rsidR="006646DC" w:rsidRPr="005F68D4" w:rsidRDefault="006646DC" w:rsidP="006646DC">
            <w:pPr>
              <w:pStyle w:val="Kompetenzbeschreibung"/>
              <w:rPr>
                <w:u w:val="single"/>
              </w:rPr>
            </w:pPr>
            <w:r w:rsidRPr="005F68D4">
              <w:rPr>
                <w:u w:val="single"/>
              </w:rPr>
              <w:lastRenderedPageBreak/>
              <w:t>3.1.1.1 Literarische Text</w:t>
            </w:r>
          </w:p>
          <w:p w:rsidR="006646DC" w:rsidRPr="000A72BE" w:rsidRDefault="006646DC" w:rsidP="006646DC">
            <w:pPr>
              <w:pStyle w:val="Kompetenzbeschreibung"/>
            </w:pPr>
            <w:r w:rsidRPr="000A72BE">
              <w:t>(1) unterschiedliche Lesetechniken (zum Be</w:t>
            </w:r>
            <w:r w:rsidRPr="000A72BE">
              <w:t>i</w:t>
            </w:r>
            <w:r w:rsidRPr="000A72BE">
              <w:t>spiel diagonal, selektiv, navigierend) und M</w:t>
            </w:r>
            <w:r w:rsidRPr="000A72BE">
              <w:t>e</w:t>
            </w:r>
            <w:r w:rsidRPr="000A72BE">
              <w:t>thoden der</w:t>
            </w:r>
            <w:r>
              <w:t xml:space="preserve"> </w:t>
            </w:r>
            <w:r w:rsidRPr="000A72BE">
              <w:t>Texterschließung anwenden (zum Beispiel markieren, Verständnisfragen form</w:t>
            </w:r>
            <w:r w:rsidRPr="000A72BE">
              <w:t>u</w:t>
            </w:r>
            <w:r w:rsidRPr="000A72BE">
              <w:t>lieren)</w:t>
            </w:r>
          </w:p>
          <w:p w:rsidR="006646DC" w:rsidRPr="000A72BE" w:rsidRDefault="006646DC" w:rsidP="006646DC">
            <w:pPr>
              <w:pStyle w:val="Kompetenzbeschreibung"/>
            </w:pPr>
            <w:r w:rsidRPr="000A72BE">
              <w:t>(2) ihren Leseeindruck und ihr erstes Textve</w:t>
            </w:r>
            <w:r w:rsidRPr="000A72BE">
              <w:t>r</w:t>
            </w:r>
            <w:r w:rsidRPr="000A72BE">
              <w:t>ständnis erläutern</w:t>
            </w:r>
          </w:p>
          <w:p w:rsidR="006646DC" w:rsidRDefault="006646DC" w:rsidP="006646DC">
            <w:pPr>
              <w:pStyle w:val="Kompetenzbeschreibung"/>
            </w:pPr>
            <w:r w:rsidRPr="000A72BE">
              <w:t>(3) Inhalte von Texten herausarbeiten und textbezogen erläutern; einen Text nacherzä</w:t>
            </w:r>
            <w:r w:rsidRPr="000A72BE">
              <w:t>h</w:t>
            </w:r>
            <w:r w:rsidRPr="000A72BE">
              <w:t>len</w:t>
            </w:r>
          </w:p>
          <w:p w:rsidR="006646DC" w:rsidRDefault="006646DC" w:rsidP="006646DC">
            <w:pPr>
              <w:pStyle w:val="Kompetenzbeschreibung"/>
            </w:pPr>
            <w:r w:rsidRPr="000A72BE">
              <w:t>(5) wesentliche Elemente eines Textes (Ort, Zeit, Figuren, Spannungskurve und Aufbau) bestimmen</w:t>
            </w:r>
            <w:r>
              <w:t xml:space="preserve"> </w:t>
            </w:r>
            <w:r w:rsidRPr="000A72BE">
              <w:t>und analysieren</w:t>
            </w:r>
          </w:p>
          <w:p w:rsidR="006646DC" w:rsidRPr="000A72BE" w:rsidRDefault="006646DC" w:rsidP="006646DC">
            <w:pPr>
              <w:pStyle w:val="Kompetenzbeschreibung"/>
            </w:pPr>
            <w:r w:rsidRPr="000A72BE">
              <w:t>(6) Fachbegriffe zur formalen Beschreibung von Texten verwenden:</w:t>
            </w:r>
          </w:p>
          <w:p w:rsidR="006646DC" w:rsidRPr="000A72BE" w:rsidRDefault="006646DC" w:rsidP="006646DC">
            <w:pPr>
              <w:pStyle w:val="Kompetenzbeschreibung"/>
            </w:pPr>
            <w:r w:rsidRPr="000A72BE">
              <w:t>– Autor, Erzähler, Erzählperspektive, Erzäh</w:t>
            </w:r>
            <w:r w:rsidRPr="000A72BE">
              <w:t>l</w:t>
            </w:r>
            <w:r w:rsidRPr="000A72BE">
              <w:t>form</w:t>
            </w:r>
          </w:p>
          <w:p w:rsidR="006646DC" w:rsidRDefault="006646DC" w:rsidP="006646DC">
            <w:pPr>
              <w:pStyle w:val="Kompetenzbeschreibung"/>
            </w:pPr>
            <w:r w:rsidRPr="000A72BE">
              <w:t>(7) einzelne sprachliche Gestaltungsmittel beschreiben und in einfachen Ansätzen auf ihre Funktion</w:t>
            </w:r>
            <w:r>
              <w:t xml:space="preserve"> </w:t>
            </w:r>
            <w:r w:rsidRPr="000A72BE">
              <w:t>hin untersuchen</w:t>
            </w:r>
          </w:p>
          <w:p w:rsidR="006646DC" w:rsidRDefault="006646DC" w:rsidP="006646DC">
            <w:pPr>
              <w:pStyle w:val="Kompetenzbeschreibung"/>
            </w:pPr>
            <w:r w:rsidRPr="000A72BE">
              <w:t>(10) Deutungsansätze entwickeln und formuli</w:t>
            </w:r>
            <w:r w:rsidRPr="000A72BE">
              <w:t>e</w:t>
            </w:r>
            <w:r w:rsidRPr="000A72BE">
              <w:lastRenderedPageBreak/>
              <w:t>ren</w:t>
            </w:r>
          </w:p>
          <w:p w:rsidR="00E57525" w:rsidRDefault="00E57525" w:rsidP="00E57525">
            <w:pPr>
              <w:pStyle w:val="Kompetenzbeschreibung"/>
            </w:pPr>
            <w:r>
              <w:t>(12) mit handlungs- und produktionsorientie</w:t>
            </w:r>
            <w:r>
              <w:t>r</w:t>
            </w:r>
            <w:r>
              <w:t>ten Verfahren ein plausibles Textverständnis herausarbeiten (zum Beispiel Texte weite</w:t>
            </w:r>
            <w:r>
              <w:t>r</w:t>
            </w:r>
            <w:r>
              <w:t>schreiben, Perspektivwechsel vornehmen und ausgestalten, Texte szenisch gestalten, Dial</w:t>
            </w:r>
            <w:r>
              <w:t>o</w:t>
            </w:r>
            <w:r>
              <w:t>ge, Briefe, Tagebucheinträge und innere M</w:t>
            </w:r>
            <w:r>
              <w:t>o</w:t>
            </w:r>
            <w:r>
              <w:t>nologe</w:t>
            </w:r>
          </w:p>
          <w:p w:rsidR="00E57525" w:rsidRDefault="00E57525" w:rsidP="00E57525">
            <w:pPr>
              <w:pStyle w:val="Kompetenzbeschreibung"/>
            </w:pPr>
            <w:r>
              <w:t>verfassen, Texttransformationen vornehmen, Textvorträge ausgestalten)</w:t>
            </w:r>
          </w:p>
          <w:p w:rsidR="006646DC" w:rsidRDefault="006646DC" w:rsidP="006646DC">
            <w:pPr>
              <w:pStyle w:val="Kompetenzbeschreibung"/>
            </w:pPr>
            <w:r w:rsidRPr="000A72BE">
              <w:t>(13) ihr Verständnis literarischer Figuren und ihrer Beziehungen zueinander formulieren, dabei innere</w:t>
            </w:r>
            <w:r>
              <w:t xml:space="preserve"> </w:t>
            </w:r>
            <w:r w:rsidRPr="000A72BE">
              <w:t>und äußere Merkmale sowie ihr Verhalten beschreiben, begründen und bewe</w:t>
            </w:r>
            <w:r w:rsidRPr="000A72BE">
              <w:t>r</w:t>
            </w:r>
            <w:r w:rsidRPr="000A72BE">
              <w:t>ten</w:t>
            </w:r>
          </w:p>
          <w:p w:rsidR="006646DC" w:rsidRDefault="006646DC" w:rsidP="006646DC">
            <w:pPr>
              <w:pStyle w:val="Kompetenzbeschreibung"/>
            </w:pPr>
            <w:r w:rsidRPr="000A72BE">
              <w:t>(15) die Wirkung eines Textes beschreiben und erläutern</w:t>
            </w:r>
          </w:p>
          <w:p w:rsidR="006646DC" w:rsidRDefault="006646DC" w:rsidP="006646DC">
            <w:pPr>
              <w:pStyle w:val="Kompetenzbeschreibung"/>
            </w:pPr>
            <w:r w:rsidRPr="000A72BE">
              <w:t>(16) die in Texten dargestellte Lebenswelt beschreiben und mit der eigenen vergleichen</w:t>
            </w:r>
            <w:r>
              <w:t xml:space="preserve"> (je nach Lektürewahl)</w:t>
            </w:r>
          </w:p>
          <w:p w:rsidR="006646DC" w:rsidRDefault="006646DC" w:rsidP="006646DC">
            <w:pPr>
              <w:pStyle w:val="Kompetenzbeschreibung"/>
            </w:pPr>
            <w:r w:rsidRPr="000A72BE">
              <w:t>(20) eine eigene Position zu einem Text erkl</w:t>
            </w:r>
            <w:r w:rsidRPr="000A72BE">
              <w:t>ä</w:t>
            </w:r>
            <w:r w:rsidRPr="000A72BE">
              <w:t>ren und die Bedeutsamkeit eines Textes für die eigene</w:t>
            </w:r>
            <w:r>
              <w:t xml:space="preserve"> </w:t>
            </w:r>
            <w:r w:rsidRPr="000A72BE">
              <w:t>Person erläutern</w:t>
            </w:r>
          </w:p>
          <w:p w:rsidR="006646DC" w:rsidRPr="005F68D4" w:rsidRDefault="006646DC" w:rsidP="006646DC">
            <w:pPr>
              <w:pStyle w:val="Kompetenzbeschreibung"/>
              <w:rPr>
                <w:u w:val="single"/>
              </w:rPr>
            </w:pPr>
            <w:r w:rsidRPr="005F68D4">
              <w:rPr>
                <w:u w:val="single"/>
              </w:rPr>
              <w:t>3.1.1.3 Medien</w:t>
            </w:r>
          </w:p>
          <w:p w:rsidR="00E57525" w:rsidRDefault="00E57525" w:rsidP="00E57525">
            <w:pPr>
              <w:pStyle w:val="Kompetenzbeschreibung"/>
            </w:pPr>
            <w:r>
              <w:t>(1) Medien hinsichtlich ihrer Darbietungsform und Kommunikationsfunktion beschreiben (Printmedien, Hörmedien, visuelle und audiov</w:t>
            </w:r>
            <w:r>
              <w:t>i</w:t>
            </w:r>
            <w:r>
              <w:t>suelle Medien)</w:t>
            </w:r>
          </w:p>
          <w:p w:rsidR="00E57525" w:rsidRDefault="00E57525" w:rsidP="00E57525">
            <w:pPr>
              <w:pStyle w:val="Kompetenzbeschreibung"/>
            </w:pPr>
            <w:r>
              <w:t>(2) grundlegende Funktionen von Medien unterscheiden (Information, Unterhaltung)</w:t>
            </w:r>
          </w:p>
          <w:p w:rsidR="00E57525" w:rsidRDefault="00E57525" w:rsidP="00E57525">
            <w:pPr>
              <w:pStyle w:val="Kompetenzbeschreibung"/>
            </w:pPr>
            <w:r>
              <w:t>(6) lineare und nichtlineare Texte gestalten (zum Beispiel mithilfe von Textverarbeitung</w:t>
            </w:r>
            <w:r>
              <w:t>s</w:t>
            </w:r>
            <w:r>
              <w:t>programmen)</w:t>
            </w:r>
          </w:p>
          <w:p w:rsidR="00E57525" w:rsidRDefault="00E57525" w:rsidP="00E57525">
            <w:pPr>
              <w:pStyle w:val="Kompetenzbeschreibung"/>
            </w:pPr>
            <w:r>
              <w:t>(8) Texte zu Bildern und Bilder zu Texten g</w:t>
            </w:r>
            <w:r>
              <w:t>e</w:t>
            </w:r>
            <w:r>
              <w:t>stalten und ihre Gestaltungsentscheidungen erläutern</w:t>
            </w:r>
            <w:r w:rsidR="00EE4F54">
              <w:t xml:space="preserve"> </w:t>
            </w:r>
            <w:r>
              <w:t>und begründen; eine Vorlage (zum Beispiel Gedicht, kurze Geschichte) medial umformen (zum</w:t>
            </w:r>
            <w:r w:rsidR="00EE4F54">
              <w:t xml:space="preserve"> </w:t>
            </w:r>
            <w:r>
              <w:t>Beispiel Fotostory, Bilderg</w:t>
            </w:r>
            <w:r>
              <w:t>e</w:t>
            </w:r>
            <w:r>
              <w:t>schichte, Comic)</w:t>
            </w:r>
          </w:p>
          <w:p w:rsidR="006646DC" w:rsidRDefault="006646DC" w:rsidP="006646DC">
            <w:pPr>
              <w:pStyle w:val="Kompetenzbeschreibung"/>
            </w:pPr>
            <w:r>
              <w:t>(9) ihre Lebenswirklichkeit von Realitätsda</w:t>
            </w:r>
            <w:r>
              <w:t>r</w:t>
            </w:r>
            <w:r>
              <w:t>stellungen und der Darstellung fiktionaler We</w:t>
            </w:r>
            <w:r>
              <w:t>l</w:t>
            </w:r>
            <w:r>
              <w:t>ten in Medien unterscheiden und Unterschiede beschreiben</w:t>
            </w:r>
          </w:p>
          <w:p w:rsidR="006646DC" w:rsidRDefault="006646DC" w:rsidP="006646DC">
            <w:pPr>
              <w:pStyle w:val="Kompetenzbeschreibung"/>
            </w:pPr>
            <w:r>
              <w:t>(10) ihren ersten Gesamteindruck eines Bildes, Films oder Hörspiels beschreiben und begrü</w:t>
            </w:r>
            <w:r>
              <w:t>n</w:t>
            </w:r>
            <w:r>
              <w:lastRenderedPageBreak/>
              <w:t>den</w:t>
            </w:r>
          </w:p>
          <w:p w:rsidR="006646DC" w:rsidRDefault="006646DC" w:rsidP="006646DC">
            <w:pPr>
              <w:pStyle w:val="Kompetenzbeschreibung"/>
            </w:pPr>
            <w:r>
              <w:t>(11) eigene Bildvorstellungen (zum Beispiel zu Figuren in literarischen Texten) entwickeln, beschreiben und mit (</w:t>
            </w:r>
            <w:proofErr w:type="spellStart"/>
            <w:r>
              <w:t>audio</w:t>
            </w:r>
            <w:proofErr w:type="spellEnd"/>
            <w:r>
              <w:rPr>
                <w:rFonts w:ascii="MS Gothic" w:hAnsi="MS Gothic" w:cs="MS Gothic"/>
              </w:rPr>
              <w:t>‑</w:t>
            </w:r>
            <w:r>
              <w:t>)visuellen Gesta</w:t>
            </w:r>
            <w:r>
              <w:t>l</w:t>
            </w:r>
            <w:r>
              <w:t>tungen vergleichen</w:t>
            </w:r>
          </w:p>
          <w:p w:rsidR="006646DC" w:rsidRDefault="006646DC" w:rsidP="006646DC">
            <w:pPr>
              <w:pStyle w:val="Kompetenzbeschreibung"/>
            </w:pPr>
            <w:r>
              <w:t>(12) Bilder in Grundzügen beschreiben (Bildi</w:t>
            </w:r>
            <w:r>
              <w:t>n</w:t>
            </w:r>
            <w:r>
              <w:t>halt, Bildaufbau, Gestaltungsmittel) und dabei Zusammenhänge zwischen Bildelementen herstellen; einfache Text-Bild-Zusammenhänge erläutern</w:t>
            </w:r>
          </w:p>
          <w:p w:rsidR="006646DC" w:rsidRDefault="006646DC" w:rsidP="006646DC">
            <w:pPr>
              <w:pStyle w:val="Kompetenzbeschreibung"/>
            </w:pPr>
            <w:r>
              <w:t>(13) Inhalte eines Films oder Hörspiels wiede</w:t>
            </w:r>
            <w:r>
              <w:t>r</w:t>
            </w:r>
            <w:r>
              <w:t>geben</w:t>
            </w:r>
          </w:p>
          <w:p w:rsidR="00BD4AA1" w:rsidRDefault="006646DC" w:rsidP="006646DC">
            <w:pPr>
              <w:pStyle w:val="Kompetenzbeschreibung"/>
            </w:pPr>
            <w:r>
              <w:t>(14) altersgemäß ausgewählte Gestaltungsmi</w:t>
            </w:r>
            <w:r>
              <w:t>t</w:t>
            </w:r>
            <w:r>
              <w:t>tel in audiovisuellen Texten selbstständig b</w:t>
            </w:r>
            <w:r>
              <w:t>e</w:t>
            </w:r>
            <w:r>
              <w:t>schreiben und deren Wirkung erläutern: Ei</w:t>
            </w:r>
            <w:r>
              <w:t>n</w:t>
            </w:r>
            <w:r>
              <w:t>stellung (Nahaufnahme, Totale), Kamerape</w:t>
            </w:r>
            <w:r>
              <w:t>r</w:t>
            </w:r>
            <w:r>
              <w:t>spektive (Frosch-, Vogelperspektive), Ton</w:t>
            </w:r>
          </w:p>
        </w:tc>
        <w:tc>
          <w:tcPr>
            <w:tcW w:w="1250" w:type="pct"/>
            <w:tcBorders>
              <w:top w:val="single" w:sz="4" w:space="0" w:color="auto"/>
              <w:left w:val="single" w:sz="4" w:space="0" w:color="auto"/>
              <w:bottom w:val="single" w:sz="4" w:space="0" w:color="auto"/>
              <w:right w:val="single" w:sz="4" w:space="0" w:color="auto"/>
            </w:tcBorders>
          </w:tcPr>
          <w:p w:rsidR="00BD4AA1" w:rsidRPr="001C2709" w:rsidRDefault="00043481" w:rsidP="00FD11E5">
            <w:pPr>
              <w:spacing w:after="120"/>
              <w:rPr>
                <w:b/>
              </w:rPr>
            </w:pPr>
            <w:r>
              <w:rPr>
                <w:b/>
              </w:rPr>
              <w:lastRenderedPageBreak/>
              <w:t xml:space="preserve">3. </w:t>
            </w:r>
            <w:r w:rsidR="00BD4AA1" w:rsidRPr="001C2709">
              <w:rPr>
                <w:b/>
              </w:rPr>
              <w:t>Vertiefung/Alternative</w:t>
            </w:r>
          </w:p>
          <w:p w:rsidR="00BD4AA1" w:rsidRDefault="00BD4AA1" w:rsidP="005F68D4">
            <w:pPr>
              <w:tabs>
                <w:tab w:val="left" w:pos="2088"/>
              </w:tabs>
            </w:pPr>
            <w:r>
              <w:t>Fokussierung auf eine filmische U</w:t>
            </w:r>
            <w:r>
              <w:t>m</w:t>
            </w:r>
            <w:r>
              <w:t>setzung</w:t>
            </w:r>
          </w:p>
          <w:p w:rsidR="00BD4AA1" w:rsidRPr="00A8325E" w:rsidRDefault="00BD4AA1" w:rsidP="00A8325E">
            <w:pPr>
              <w:pStyle w:val="Listenabsatz"/>
              <w:numPr>
                <w:ilvl w:val="0"/>
                <w:numId w:val="1"/>
              </w:numPr>
              <w:spacing w:line="240" w:lineRule="auto"/>
              <w:ind w:left="227" w:hanging="227"/>
              <w:rPr>
                <w:szCs w:val="22"/>
              </w:rPr>
            </w:pPr>
            <w:r>
              <w:t xml:space="preserve">Anlegen einer vergleichenden Strukturskizze Roman – Medium (Fehlende Sequenzen – neue </w:t>
            </w:r>
            <w:r w:rsidRPr="00A8325E">
              <w:rPr>
                <w:szCs w:val="22"/>
              </w:rPr>
              <w:t>S</w:t>
            </w:r>
            <w:r w:rsidRPr="00A8325E">
              <w:rPr>
                <w:szCs w:val="22"/>
              </w:rPr>
              <w:t>e</w:t>
            </w:r>
            <w:r w:rsidRPr="00A8325E">
              <w:rPr>
                <w:szCs w:val="22"/>
              </w:rPr>
              <w:t>quenzen)</w:t>
            </w:r>
          </w:p>
          <w:p w:rsidR="00BD4AA1" w:rsidRDefault="00BD4AA1" w:rsidP="00A8325E">
            <w:pPr>
              <w:pStyle w:val="Listenabsatz"/>
              <w:numPr>
                <w:ilvl w:val="0"/>
                <w:numId w:val="1"/>
              </w:numPr>
              <w:spacing w:line="240" w:lineRule="auto"/>
              <w:ind w:left="227" w:hanging="227"/>
            </w:pPr>
            <w:r w:rsidRPr="00A8325E">
              <w:rPr>
                <w:szCs w:val="22"/>
              </w:rPr>
              <w:t>Charakterisierung der Figuren im Roman</w:t>
            </w:r>
            <w:r>
              <w:t xml:space="preserve"> und im Film miteinander vergleichen. Als „Zwischenschritt“ des Vergleiches können Ski</w:t>
            </w:r>
            <w:r>
              <w:t>z</w:t>
            </w:r>
            <w:r>
              <w:t>zen/Bilder zum Vergleich herang</w:t>
            </w:r>
            <w:r>
              <w:t>e</w:t>
            </w:r>
            <w:r>
              <w:t>zogen</w:t>
            </w:r>
            <w:r w:rsidR="00D21935">
              <w:t xml:space="preserve"> werden</w:t>
            </w:r>
            <w:r>
              <w:t>. Es sollten auch e</w:t>
            </w:r>
            <w:r>
              <w:t>i</w:t>
            </w:r>
            <w:r>
              <w:t>gene Vorstellungen der Umsetzung entwickelt werden (graphisch oder schriftlich), die – wie die Romanvo</w:t>
            </w:r>
            <w:r>
              <w:t>r</w:t>
            </w:r>
            <w:r>
              <w:t>lage – mit dem Film verglichen we</w:t>
            </w:r>
            <w:r>
              <w:t>r</w:t>
            </w:r>
            <w:r>
              <w:t xml:space="preserve">den </w:t>
            </w:r>
            <w:r w:rsidR="00D21935">
              <w:t>können</w:t>
            </w:r>
            <w:r>
              <w:t>.</w:t>
            </w:r>
          </w:p>
          <w:p w:rsidR="00BD4AA1" w:rsidRDefault="00BD4AA1" w:rsidP="00A8325E">
            <w:pPr>
              <w:pStyle w:val="Listenabsatz"/>
              <w:numPr>
                <w:ilvl w:val="0"/>
                <w:numId w:val="1"/>
              </w:numPr>
              <w:spacing w:line="240" w:lineRule="auto"/>
              <w:ind w:left="227" w:hanging="227"/>
            </w:pPr>
            <w:r w:rsidRPr="00A8325E">
              <w:rPr>
                <w:szCs w:val="22"/>
              </w:rPr>
              <w:t>Exemplarischer</w:t>
            </w:r>
            <w:r>
              <w:t xml:space="preserve"> Vergleich inhaltl</w:t>
            </w:r>
            <w:r>
              <w:t>i</w:t>
            </w:r>
            <w:r>
              <w:lastRenderedPageBreak/>
              <w:t>cher Schwerpunkte und deren U</w:t>
            </w:r>
            <w:r>
              <w:t>m</w:t>
            </w:r>
            <w:r>
              <w:t>setzung mit den jeweiligen spezif</w:t>
            </w:r>
            <w:r>
              <w:t>i</w:t>
            </w:r>
            <w:r>
              <w:t>schen Mitteln des Ro</w:t>
            </w:r>
            <w:r w:rsidR="00D21935">
              <w:t>mans und des Films,</w:t>
            </w:r>
            <w:r>
              <w:t xml:space="preserve"> z.B. Funktion der Perspektive (Frosch-, Vogelperspektive), Ei</w:t>
            </w:r>
            <w:r>
              <w:t>n</w:t>
            </w:r>
            <w:r>
              <w:t>stellung (Nahaufnahme, Totale). Besonders sind hier vergleichbar: Spannungselemente im jeweiligen Medium, Bedeutung des „Settings“, Entwicklung der Figuren/-konstellationen, Darstellung von Konfliktsituationen)</w:t>
            </w:r>
          </w:p>
        </w:tc>
        <w:tc>
          <w:tcPr>
            <w:tcW w:w="1250" w:type="pct"/>
            <w:tcBorders>
              <w:top w:val="single" w:sz="4" w:space="0" w:color="auto"/>
              <w:left w:val="single" w:sz="4" w:space="0" w:color="auto"/>
              <w:bottom w:val="single" w:sz="4" w:space="0" w:color="auto"/>
              <w:right w:val="single" w:sz="4" w:space="0" w:color="auto"/>
            </w:tcBorders>
          </w:tcPr>
          <w:p w:rsidR="00BD4AA1" w:rsidRDefault="00BD4AA1" w:rsidP="005F68D4">
            <w:pPr>
              <w:tabs>
                <w:tab w:val="center" w:pos="4536"/>
                <w:tab w:val="right" w:pos="9072"/>
              </w:tabs>
            </w:pPr>
          </w:p>
        </w:tc>
      </w:tr>
      <w:tr w:rsidR="003C6E82" w:rsidTr="00830C76">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E82" w:rsidRPr="00F24642" w:rsidRDefault="003C6E82" w:rsidP="003C6E82">
            <w:pPr>
              <w:pStyle w:val="Hinweise"/>
              <w:jc w:val="center"/>
            </w:pPr>
            <w:r w:rsidRPr="00A8325E">
              <w:rPr>
                <w:b/>
                <w:sz w:val="22"/>
                <w:szCs w:val="22"/>
              </w:rPr>
              <w:lastRenderedPageBreak/>
              <w:t>integriert: Grammatik</w:t>
            </w:r>
          </w:p>
        </w:tc>
      </w:tr>
      <w:tr w:rsidR="008D1A01"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8D1A01" w:rsidRPr="00F37F62" w:rsidRDefault="008D1A01" w:rsidP="008D1A01">
            <w:pPr>
              <w:pStyle w:val="Kompetenzbeschreibung"/>
              <w:rPr>
                <w:u w:val="single"/>
              </w:rPr>
            </w:pPr>
            <w:r w:rsidRPr="00F37F62">
              <w:rPr>
                <w:u w:val="single"/>
              </w:rPr>
              <w:t>2.2. Schreiben</w:t>
            </w:r>
          </w:p>
          <w:p w:rsidR="008D1A01" w:rsidRPr="00F24642" w:rsidRDefault="006239FE" w:rsidP="008D1A01">
            <w:pPr>
              <w:pStyle w:val="Kompetenzbeschreibung"/>
              <w:rPr>
                <w:szCs w:val="20"/>
              </w:rPr>
            </w:pPr>
            <w:r>
              <w:t>5. elementare formale Anforderungen des Schreibens erfüllen (Lesbarkeit der Han</w:t>
            </w:r>
            <w:r>
              <w:t>d</w:t>
            </w:r>
            <w:r>
              <w:t>schrift, Blatteinteilung; Rechtschreibung, Ze</w:t>
            </w:r>
            <w:r>
              <w:t>i</w:t>
            </w:r>
            <w:r>
              <w:t>chensetzung, Grammatik)</w:t>
            </w:r>
          </w:p>
        </w:tc>
        <w:tc>
          <w:tcPr>
            <w:tcW w:w="1250" w:type="pct"/>
            <w:tcBorders>
              <w:top w:val="single" w:sz="4" w:space="0" w:color="auto"/>
              <w:left w:val="single" w:sz="4" w:space="0" w:color="auto"/>
              <w:bottom w:val="single" w:sz="4" w:space="0" w:color="auto"/>
              <w:right w:val="single" w:sz="4" w:space="0" w:color="auto"/>
            </w:tcBorders>
          </w:tcPr>
          <w:p w:rsidR="008D1A01" w:rsidRPr="001543A5" w:rsidRDefault="008D1A01" w:rsidP="008D1A01">
            <w:pPr>
              <w:pStyle w:val="Kompetenzbeschreibung"/>
              <w:rPr>
                <w:u w:val="single"/>
              </w:rPr>
            </w:pPr>
            <w:r w:rsidRPr="001543A5">
              <w:rPr>
                <w:u w:val="single"/>
              </w:rPr>
              <w:t>3.1.2.1. Struktur von Äußerungen</w:t>
            </w:r>
          </w:p>
          <w:p w:rsidR="008D1A01" w:rsidRPr="00073530" w:rsidRDefault="008D1A01" w:rsidP="008D1A01">
            <w:pPr>
              <w:pStyle w:val="Kompetenzbeschreibung"/>
            </w:pPr>
            <w:r w:rsidRPr="00073530">
              <w:t>(1)</w:t>
            </w:r>
            <w:r>
              <w:t xml:space="preserve"> </w:t>
            </w:r>
            <w:r w:rsidRPr="00073530">
              <w:t>die zentrale Bedeutung des Prädikats für den Satz erläutern und Art und Anzahl der vom Prädikat abhängigen Satzglieder (Subjekt, Objekt, Präpositionalobjekt, adverbiale B</w:t>
            </w:r>
            <w:r w:rsidRPr="00073530">
              <w:t>e</w:t>
            </w:r>
            <w:r w:rsidRPr="00073530">
              <w:t xml:space="preserve">stimmung) sowie den </w:t>
            </w:r>
            <w:r w:rsidR="005D57CA">
              <w:t>Kasus</w:t>
            </w:r>
            <w:r w:rsidRPr="00073530">
              <w:t xml:space="preserve"> der Objekte u</w:t>
            </w:r>
            <w:r w:rsidRPr="00073530">
              <w:t>n</w:t>
            </w:r>
            <w:r w:rsidRPr="00073530">
              <w:t>tersuchen und bestimmen</w:t>
            </w:r>
          </w:p>
          <w:p w:rsidR="008D1A01" w:rsidRPr="00073530" w:rsidRDefault="008D1A01" w:rsidP="008D1A01">
            <w:pPr>
              <w:pStyle w:val="Kompetenzbeschreibung"/>
            </w:pPr>
            <w:r>
              <w:t xml:space="preserve">(4) </w:t>
            </w:r>
            <w:r w:rsidRPr="00073530">
              <w:t>die Struktur von einfachen Sätzen analysi</w:t>
            </w:r>
            <w:r w:rsidRPr="00073530">
              <w:t>e</w:t>
            </w:r>
            <w:r w:rsidRPr="00073530">
              <w:t xml:space="preserve">ren und nach dem </w:t>
            </w:r>
            <w:proofErr w:type="spellStart"/>
            <w:r w:rsidRPr="00073530">
              <w:t>Feldermodell</w:t>
            </w:r>
            <w:proofErr w:type="spellEnd"/>
            <w:r w:rsidRPr="00073530">
              <w:t xml:space="preserve"> beschreiben (Satzklammer, Felder: Vorfeld, Mittelfeld, Nachfeld); dazu die Satzglieder bestimmen (Umstellprobe)</w:t>
            </w:r>
          </w:p>
          <w:p w:rsidR="008D1A01" w:rsidRPr="00073530" w:rsidRDefault="008D1A01" w:rsidP="008D1A01">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(Verb)</w:t>
            </w:r>
          </w:p>
          <w:p w:rsidR="008D1A01" w:rsidRPr="00073530" w:rsidRDefault="008D1A01" w:rsidP="008D1A01">
            <w:pPr>
              <w:pStyle w:val="Kompetenzbeschreibung"/>
            </w:pPr>
            <w:r w:rsidRPr="00073530">
              <w:t>(10) Wortbestandteile (Wortstamm, Präfix, Suffix) unterscheiden und benennen; Kompos</w:t>
            </w:r>
            <w:r w:rsidRPr="00073530">
              <w:t>i</w:t>
            </w:r>
            <w:r w:rsidRPr="00073530">
              <w:t>ta in ihrem Aufbau beschreiben</w:t>
            </w:r>
          </w:p>
          <w:p w:rsidR="008D1A01" w:rsidRPr="00073530" w:rsidRDefault="008D1A01" w:rsidP="008D1A01">
            <w:pPr>
              <w:pStyle w:val="Kompetenzbeschreibung"/>
            </w:pPr>
            <w:r w:rsidRPr="00073530">
              <w:t>(11) alle Formen der Konjugation im Indikativ bestimmen, bilden und gezielt verwenden; geläufige Formen schwacher und starker Ko</w:t>
            </w:r>
            <w:r w:rsidRPr="00073530">
              <w:t>n</w:t>
            </w:r>
            <w:r w:rsidRPr="00073530">
              <w:t>jugation bilden und verwenden</w:t>
            </w:r>
          </w:p>
          <w:p w:rsidR="008D1A01" w:rsidRPr="00073530" w:rsidRDefault="008D1A01" w:rsidP="008D1A01">
            <w:pPr>
              <w:pStyle w:val="Kompetenzbeschreibung"/>
            </w:pPr>
            <w:r w:rsidRPr="00073530">
              <w:t>(24) Fehlersensibilität weiterentwickeln (zum Beispiel Beachten von Signalgruppen, vergle</w:t>
            </w:r>
            <w:r w:rsidRPr="00073530">
              <w:t>i</w:t>
            </w:r>
            <w:r w:rsidRPr="00073530">
              <w:lastRenderedPageBreak/>
              <w:t>chendes Aufschreiben, Erarbeiten eines eig</w:t>
            </w:r>
            <w:r w:rsidRPr="00073530">
              <w:t>e</w:t>
            </w:r>
            <w:r w:rsidRPr="00073530">
              <w:t>nen Fehlerprofils)</w:t>
            </w:r>
          </w:p>
          <w:p w:rsidR="008D1A01" w:rsidRPr="00667007" w:rsidRDefault="008D1A01" w:rsidP="008D1A01">
            <w:pPr>
              <w:pStyle w:val="Kompetenzbeschreibung"/>
              <w:rPr>
                <w:u w:val="single"/>
              </w:rPr>
            </w:pPr>
            <w:r w:rsidRPr="00667007">
              <w:rPr>
                <w:u w:val="single"/>
              </w:rPr>
              <w:t>3.1.2.2. Funktion von Äußerungen</w:t>
            </w:r>
          </w:p>
          <w:p w:rsidR="008D1A01" w:rsidRPr="00073530" w:rsidRDefault="008D1A01" w:rsidP="008D1A01">
            <w:pPr>
              <w:pStyle w:val="Kompetenzbeschreibung"/>
            </w:pPr>
            <w:r w:rsidRPr="00073530">
              <w:t>(10) sprachliche Äußerungen mündlich und schriftlich situationsangemessen und adress</w:t>
            </w:r>
            <w:r w:rsidRPr="00073530">
              <w:t>a</w:t>
            </w:r>
            <w:r w:rsidRPr="00073530">
              <w:t>tengerecht formulieren (zum Beispiel G</w:t>
            </w:r>
            <w:r w:rsidRPr="00073530">
              <w:t>e</w:t>
            </w:r>
            <w:r w:rsidRPr="00073530">
              <w:t>sprächsbeiträge)</w:t>
            </w:r>
          </w:p>
          <w:p w:rsidR="008D1A01" w:rsidRPr="00F24642" w:rsidRDefault="008D1A01" w:rsidP="008D1A01">
            <w:pPr>
              <w:pStyle w:val="Kompetenzbeschreibung"/>
              <w:rPr>
                <w:szCs w:val="20"/>
              </w:rPr>
            </w:pPr>
            <w:r w:rsidRPr="00073530">
              <w:t>(14) standardsprachlichen, umgangssprachl</w:t>
            </w:r>
            <w:r w:rsidRPr="00073530">
              <w:t>i</w:t>
            </w:r>
            <w:r w:rsidRPr="00073530">
              <w:t>chen und dialektalen Sprachgebrauch in Form und Verwendung unterscheiden</w:t>
            </w:r>
          </w:p>
        </w:tc>
        <w:tc>
          <w:tcPr>
            <w:tcW w:w="1250" w:type="pct"/>
            <w:tcBorders>
              <w:top w:val="single" w:sz="4" w:space="0" w:color="auto"/>
              <w:left w:val="single" w:sz="4" w:space="0" w:color="auto"/>
              <w:bottom w:val="single" w:sz="4" w:space="0" w:color="auto"/>
              <w:right w:val="single" w:sz="4" w:space="0" w:color="auto"/>
            </w:tcBorders>
          </w:tcPr>
          <w:p w:rsidR="008D1A01" w:rsidRPr="00414459" w:rsidRDefault="008D1A01" w:rsidP="008D1A01">
            <w:pPr>
              <w:spacing w:before="120"/>
              <w:rPr>
                <w:b/>
                <w:szCs w:val="22"/>
              </w:rPr>
            </w:pPr>
            <w:r w:rsidRPr="00414459">
              <w:rPr>
                <w:b/>
                <w:szCs w:val="22"/>
              </w:rPr>
              <w:lastRenderedPageBreak/>
              <w:t>Tempora:</w:t>
            </w:r>
          </w:p>
          <w:p w:rsidR="008D1A01" w:rsidRPr="00414459" w:rsidRDefault="008D1A01" w:rsidP="00F34FFB">
            <w:pPr>
              <w:pStyle w:val="Listenabsatz"/>
              <w:numPr>
                <w:ilvl w:val="0"/>
                <w:numId w:val="1"/>
              </w:numPr>
              <w:spacing w:line="240" w:lineRule="auto"/>
              <w:ind w:left="227" w:hanging="227"/>
              <w:rPr>
                <w:b/>
                <w:szCs w:val="22"/>
              </w:rPr>
            </w:pPr>
            <w:r w:rsidRPr="00414459">
              <w:rPr>
                <w:szCs w:val="22"/>
              </w:rPr>
              <w:t xml:space="preserve">Futur und </w:t>
            </w:r>
            <w:proofErr w:type="spellStart"/>
            <w:r w:rsidRPr="00414459">
              <w:rPr>
                <w:szCs w:val="22"/>
              </w:rPr>
              <w:t>Futurperfekt</w:t>
            </w:r>
            <w:proofErr w:type="spellEnd"/>
          </w:p>
          <w:p w:rsidR="008D1A01" w:rsidRPr="00414459" w:rsidRDefault="008D1A01" w:rsidP="008D1A01">
            <w:pPr>
              <w:pStyle w:val="Listenabsatz"/>
              <w:ind w:left="227"/>
              <w:rPr>
                <w:szCs w:val="22"/>
              </w:rPr>
            </w:pPr>
          </w:p>
        </w:tc>
        <w:tc>
          <w:tcPr>
            <w:tcW w:w="1250" w:type="pct"/>
            <w:tcBorders>
              <w:top w:val="single" w:sz="4" w:space="0" w:color="auto"/>
              <w:left w:val="single" w:sz="4" w:space="0" w:color="auto"/>
              <w:bottom w:val="single" w:sz="4" w:space="0" w:color="auto"/>
              <w:right w:val="single" w:sz="4" w:space="0" w:color="auto"/>
            </w:tcBorders>
          </w:tcPr>
          <w:p w:rsidR="008D1A01" w:rsidRPr="004136A7" w:rsidRDefault="008D1A01" w:rsidP="008D1A01">
            <w:pPr>
              <w:pStyle w:val="Hinweise"/>
            </w:pPr>
            <w:r w:rsidRPr="00F24642">
              <w:t xml:space="preserve">etwas </w:t>
            </w:r>
            <w:r>
              <w:t>Material z.B.</w:t>
            </w:r>
            <w:r w:rsidRPr="00F24642">
              <w:t xml:space="preserve"> </w:t>
            </w:r>
            <w:hyperlink r:id="rId58" w:history="1">
              <w:r w:rsidRPr="00CE4759">
                <w:rPr>
                  <w:rStyle w:val="Hyperlink"/>
                </w:rPr>
                <w:t>http://lehrerfortbildung-bw.de/faecher/ deutsch/</w:t>
              </w:r>
              <w:proofErr w:type="spellStart"/>
              <w:r w:rsidRPr="00CE4759">
                <w:rPr>
                  <w:rStyle w:val="Hyperlink"/>
                </w:rPr>
                <w:t>gym</w:t>
              </w:r>
              <w:proofErr w:type="spellEnd"/>
              <w:r w:rsidRPr="00CE4759">
                <w:rPr>
                  <w:rStyle w:val="Hyperlink"/>
                </w:rPr>
                <w:t xml:space="preserve"> /fb4/03_sprache/7_klammer/371-tempusklammer.html</w:t>
              </w:r>
            </w:hyperlink>
            <w:r w:rsidR="001440B3">
              <w:rPr>
                <w:rStyle w:val="Hyperlink"/>
              </w:rPr>
              <w:t xml:space="preserve"> </w:t>
            </w:r>
            <w:r w:rsidRPr="004136A7">
              <w:t>(thematischer Ko</w:t>
            </w:r>
            <w:r w:rsidRPr="004136A7">
              <w:t>n</w:t>
            </w:r>
            <w:r w:rsidRPr="004136A7">
              <w:t xml:space="preserve">text Science </w:t>
            </w:r>
            <w:proofErr w:type="spellStart"/>
            <w:r w:rsidRPr="004136A7">
              <w:t>fiction</w:t>
            </w:r>
            <w:proofErr w:type="spellEnd"/>
            <w:r w:rsidRPr="004136A7">
              <w:t>)</w:t>
            </w:r>
          </w:p>
          <w:p w:rsidR="008D1A01" w:rsidRPr="004136A7" w:rsidRDefault="008D1A01" w:rsidP="008D1A01">
            <w:pPr>
              <w:rPr>
                <w:szCs w:val="20"/>
              </w:rPr>
            </w:pPr>
          </w:p>
          <w:p w:rsidR="008D1A01" w:rsidRPr="004136A7" w:rsidRDefault="008D1A01" w:rsidP="008D1A01">
            <w:pPr>
              <w:pStyle w:val="Hinweise"/>
            </w:pPr>
          </w:p>
        </w:tc>
      </w:tr>
      <w:tr w:rsidR="003C6E82" w:rsidTr="00830C76">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E82" w:rsidRPr="00E30635" w:rsidRDefault="003C6E82" w:rsidP="003C6E82">
            <w:pPr>
              <w:jc w:val="center"/>
              <w:rPr>
                <w:szCs w:val="22"/>
              </w:rPr>
            </w:pPr>
            <w:r w:rsidRPr="00A8325E">
              <w:rPr>
                <w:b/>
                <w:szCs w:val="22"/>
              </w:rPr>
              <w:lastRenderedPageBreak/>
              <w:t>integriert: Rechtschreibung</w:t>
            </w:r>
          </w:p>
        </w:tc>
      </w:tr>
      <w:tr w:rsidR="002B164C"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2B164C" w:rsidRPr="00F37F62" w:rsidRDefault="002B164C" w:rsidP="002B164C">
            <w:pPr>
              <w:pStyle w:val="Kompetenzbeschreibung"/>
              <w:rPr>
                <w:u w:val="single"/>
              </w:rPr>
            </w:pPr>
            <w:r w:rsidRPr="00F37F62">
              <w:rPr>
                <w:u w:val="single"/>
              </w:rPr>
              <w:t>2.2. Schreiben</w:t>
            </w:r>
          </w:p>
          <w:p w:rsidR="002B164C" w:rsidRPr="00783336" w:rsidRDefault="006239FE" w:rsidP="002B164C">
            <w:pPr>
              <w:pStyle w:val="Kompetenzbeschreibung"/>
            </w:pPr>
            <w:r>
              <w:t>5. elementare formale Anforderungen des Schreibens erfüllen (Lesbarkeit der Han</w:t>
            </w:r>
            <w:r>
              <w:t>d</w:t>
            </w:r>
            <w:r>
              <w:t>schrift, Blatteinteilung; Rechtschreibung, Ze</w:t>
            </w:r>
            <w:r>
              <w:t>i</w:t>
            </w:r>
            <w:r>
              <w:t>chensetzung, Grammatik)</w:t>
            </w:r>
          </w:p>
        </w:tc>
        <w:tc>
          <w:tcPr>
            <w:tcW w:w="1250" w:type="pct"/>
            <w:tcBorders>
              <w:top w:val="single" w:sz="4" w:space="0" w:color="auto"/>
              <w:left w:val="single" w:sz="4" w:space="0" w:color="auto"/>
              <w:bottom w:val="single" w:sz="4" w:space="0" w:color="auto"/>
              <w:right w:val="single" w:sz="4" w:space="0" w:color="auto"/>
            </w:tcBorders>
          </w:tcPr>
          <w:p w:rsidR="0043308A" w:rsidRPr="001543A5" w:rsidRDefault="0043308A" w:rsidP="0043308A">
            <w:pPr>
              <w:pStyle w:val="Kompetenzbeschreibung"/>
              <w:rPr>
                <w:u w:val="single"/>
              </w:rPr>
            </w:pPr>
            <w:r w:rsidRPr="001543A5">
              <w:rPr>
                <w:u w:val="single"/>
              </w:rPr>
              <w:t>3.1.2.1. Struktur von Äußerungen</w:t>
            </w:r>
          </w:p>
          <w:p w:rsidR="002B164C" w:rsidRDefault="002B164C" w:rsidP="002B164C">
            <w:pPr>
              <w:pStyle w:val="Kompetenzbeschreibung"/>
            </w:pPr>
            <w:r>
              <w:t>(22) die Satzzeichen bei Nebens</w:t>
            </w:r>
            <w:r>
              <w:rPr>
                <w:rFonts w:hint="eastAsia"/>
              </w:rPr>
              <w:t>ä</w:t>
            </w:r>
            <w:r>
              <w:t>tzen in einf</w:t>
            </w:r>
            <w:r>
              <w:t>a</w:t>
            </w:r>
            <w:r>
              <w:t>chen S</w:t>
            </w:r>
            <w:r>
              <w:rPr>
                <w:rFonts w:hint="eastAsia"/>
              </w:rPr>
              <w:t>ä</w:t>
            </w:r>
            <w:r>
              <w:t>tzen sowie bei der direkten Rede normgerecht verwenden</w:t>
            </w:r>
          </w:p>
          <w:p w:rsidR="002B164C" w:rsidRDefault="002B164C" w:rsidP="002B164C">
            <w:pPr>
              <w:pStyle w:val="Kompetenzbeschreibung"/>
            </w:pPr>
            <w:r>
              <w:t>(</w:t>
            </w:r>
            <w:r w:rsidRPr="001427A8">
              <w:t>23) Rechtschreibstrategien (</w:t>
            </w:r>
            <w:proofErr w:type="spellStart"/>
            <w:r w:rsidRPr="001427A8">
              <w:t>Silbierung</w:t>
            </w:r>
            <w:proofErr w:type="spellEnd"/>
            <w:r w:rsidRPr="001427A8">
              <w:t>, Wor</w:t>
            </w:r>
            <w:r w:rsidRPr="001427A8">
              <w:t>t</w:t>
            </w:r>
            <w:r w:rsidRPr="001427A8">
              <w:t>verl</w:t>
            </w:r>
            <w:r w:rsidRPr="001427A8">
              <w:rPr>
                <w:rFonts w:hint="eastAsia"/>
              </w:rPr>
              <w:t>ä</w:t>
            </w:r>
            <w:r w:rsidRPr="001427A8">
              <w:t>ngerung</w:t>
            </w:r>
            <w:r>
              <w:t>, Ableitung</w:t>
            </w:r>
            <w:r w:rsidRPr="001427A8">
              <w:t>) und grundlegende Rechtschreibregeln beim Schreiben von Te</w:t>
            </w:r>
            <w:r w:rsidRPr="001427A8">
              <w:t>x</w:t>
            </w:r>
            <w:r w:rsidRPr="001427A8">
              <w:t>ten anwenden</w:t>
            </w:r>
          </w:p>
          <w:p w:rsidR="002B164C" w:rsidRPr="00F37F62" w:rsidRDefault="002B164C" w:rsidP="002B164C">
            <w:pPr>
              <w:pStyle w:val="Kompetenzbeschreibung"/>
              <w:rPr>
                <w:rFonts w:ascii="Calibri Light" w:eastAsia="Wingdings" w:hAnsi="Calibri Light" w:cs="Wingdings"/>
                <w:u w:val="single"/>
              </w:rPr>
            </w:pPr>
            <w:r>
              <w:t>(24) Fehlersensibilit</w:t>
            </w:r>
            <w:r>
              <w:rPr>
                <w:rFonts w:hint="eastAsia"/>
              </w:rPr>
              <w:t>ä</w:t>
            </w:r>
            <w:r>
              <w:t>t weiterentwickeln (</w:t>
            </w:r>
            <w:r w:rsidR="000E48AC">
              <w:t>z.B.</w:t>
            </w:r>
            <w:r>
              <w:t xml:space="preserve"> Beachten von Signalgruppen, vergleichendes Aufschreiben, Erarbeiten eines eigenen Fehlerprofils)</w:t>
            </w:r>
          </w:p>
        </w:tc>
        <w:tc>
          <w:tcPr>
            <w:tcW w:w="1250" w:type="pct"/>
            <w:tcBorders>
              <w:top w:val="single" w:sz="4" w:space="0" w:color="auto"/>
              <w:left w:val="single" w:sz="4" w:space="0" w:color="auto"/>
              <w:bottom w:val="single" w:sz="4" w:space="0" w:color="auto"/>
              <w:right w:val="single" w:sz="4" w:space="0" w:color="auto"/>
            </w:tcBorders>
          </w:tcPr>
          <w:p w:rsidR="002B164C" w:rsidRPr="00A8325E" w:rsidRDefault="002B164C" w:rsidP="00A8325E">
            <w:pPr>
              <w:pStyle w:val="Listenabsatz"/>
              <w:numPr>
                <w:ilvl w:val="0"/>
                <w:numId w:val="1"/>
              </w:numPr>
              <w:spacing w:line="240" w:lineRule="auto"/>
              <w:ind w:left="227" w:hanging="227"/>
              <w:rPr>
                <w:szCs w:val="22"/>
              </w:rPr>
            </w:pPr>
            <w:r w:rsidRPr="00A8325E">
              <w:rPr>
                <w:szCs w:val="22"/>
              </w:rPr>
              <w:t>Zeichensetzung beim Nebensatz</w:t>
            </w:r>
          </w:p>
          <w:p w:rsidR="002B164C" w:rsidRPr="00596C62" w:rsidRDefault="002B164C" w:rsidP="00A8325E">
            <w:pPr>
              <w:pStyle w:val="Listenabsatz"/>
              <w:numPr>
                <w:ilvl w:val="0"/>
                <w:numId w:val="1"/>
              </w:numPr>
              <w:spacing w:line="240" w:lineRule="auto"/>
              <w:ind w:left="227" w:hanging="227"/>
              <w:rPr>
                <w:b/>
              </w:rPr>
            </w:pPr>
            <w:r w:rsidRPr="00A8325E">
              <w:rPr>
                <w:szCs w:val="22"/>
              </w:rPr>
              <w:t>Zeic</w:t>
            </w:r>
            <w:r>
              <w:t>hensetzung der wörtlichen R</w:t>
            </w:r>
            <w:r>
              <w:t>e</w:t>
            </w:r>
            <w:r>
              <w:t>de wiederholen</w:t>
            </w:r>
          </w:p>
        </w:tc>
        <w:tc>
          <w:tcPr>
            <w:tcW w:w="1250" w:type="pct"/>
            <w:tcBorders>
              <w:top w:val="single" w:sz="4" w:space="0" w:color="auto"/>
              <w:left w:val="single" w:sz="4" w:space="0" w:color="auto"/>
              <w:bottom w:val="single" w:sz="4" w:space="0" w:color="auto"/>
              <w:right w:val="single" w:sz="4" w:space="0" w:color="auto"/>
            </w:tcBorders>
          </w:tcPr>
          <w:p w:rsidR="002B164C" w:rsidRPr="00F37F62" w:rsidRDefault="002B164C" w:rsidP="002B164C">
            <w:pPr>
              <w:pStyle w:val="Hinweise"/>
            </w:pPr>
            <w:r>
              <w:t>Differenzierung über Komplexität der Be</w:t>
            </w:r>
            <w:r>
              <w:t>i</w:t>
            </w:r>
            <w:r>
              <w:t>spiele und Hilfestellungen</w:t>
            </w:r>
          </w:p>
        </w:tc>
      </w:tr>
    </w:tbl>
    <w:p w:rsidR="001E24DE" w:rsidRPr="00B641AC" w:rsidRDefault="00124DD0" w:rsidP="00B641AC">
      <w:pPr>
        <w:pStyle w:val="0ueberschrift1"/>
      </w:pPr>
      <w:r>
        <w:br w:type="column"/>
      </w:r>
      <w:bookmarkStart w:id="25" w:name="_Toc458001218"/>
      <w:bookmarkStart w:id="26" w:name="_Toc458002907"/>
      <w:r w:rsidR="00B641AC">
        <w:lastRenderedPageBreak/>
        <w:t xml:space="preserve">Deutsch – </w:t>
      </w:r>
      <w:r w:rsidR="001E24DE" w:rsidRPr="00B641AC">
        <w:t>Klasse 6</w:t>
      </w:r>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80"/>
        <w:gridCol w:w="3980"/>
        <w:gridCol w:w="3980"/>
        <w:gridCol w:w="3980"/>
      </w:tblGrid>
      <w:tr w:rsidR="00B641AC" w:rsidTr="00830C76">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1AC" w:rsidRDefault="00B641AC" w:rsidP="00B641AC">
            <w:pPr>
              <w:pStyle w:val="0TabelleUeberschrift"/>
            </w:pPr>
            <w:bookmarkStart w:id="27" w:name="_Toc458001219"/>
            <w:bookmarkStart w:id="28" w:name="_Toc458002908"/>
            <w:r>
              <w:t>6.1. Kurzfilme</w:t>
            </w:r>
            <w:bookmarkEnd w:id="27"/>
            <w:bookmarkEnd w:id="28"/>
          </w:p>
          <w:p w:rsidR="00B641AC" w:rsidRDefault="00B641AC" w:rsidP="00B641AC">
            <w:pPr>
              <w:pStyle w:val="0caStunden"/>
            </w:pPr>
            <w:r>
              <w:t>ca. 18 Stunden</w:t>
            </w:r>
          </w:p>
        </w:tc>
      </w:tr>
      <w:tr w:rsidR="007025FA" w:rsidTr="00830C76">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7025FA" w:rsidRDefault="007025FA" w:rsidP="0043308A">
            <w:pPr>
              <w:spacing w:after="120"/>
              <w:jc w:val="both"/>
            </w:pPr>
            <w:r>
              <w:t xml:space="preserve">Die UE hat zum Ziel, die </w:t>
            </w:r>
            <w:r w:rsidR="00FF4637">
              <w:t>Schülerinnen und Schüler</w:t>
            </w:r>
            <w:r>
              <w:t xml:space="preserve"> in die wesentlichen Grundlagen der Filmanalyse zu vermitteln. Die drei hierfür ausgewählten animierten Kur</w:t>
            </w:r>
            <w:r>
              <w:t>z</w:t>
            </w:r>
            <w:r>
              <w:t>filme können inklusive Material auf dem Server des Landesmedienzentrums abgerufen werden.</w:t>
            </w:r>
          </w:p>
          <w:p w:rsidR="007025FA" w:rsidRPr="0058294E" w:rsidRDefault="007025FA" w:rsidP="00F34FFB">
            <w:pPr>
              <w:spacing w:after="120" w:line="240" w:lineRule="auto"/>
              <w:jc w:val="both"/>
            </w:pPr>
            <w:r>
              <w:t>Neben der Leitperspektive Medienbildung lässt sich bei den ausgewählten Filmen auch die Leitperspektive BTV anbinden und umsetzen.</w:t>
            </w:r>
          </w:p>
        </w:tc>
      </w:tr>
      <w:tr w:rsidR="007025FA" w:rsidTr="00830C76">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7025FA" w:rsidRPr="00E73ADC" w:rsidRDefault="007025FA">
            <w:pPr>
              <w:tabs>
                <w:tab w:val="center" w:pos="4536"/>
                <w:tab w:val="right" w:pos="9072"/>
              </w:tabs>
              <w:spacing w:before="120" w:after="120"/>
              <w:jc w:val="center"/>
              <w:rPr>
                <w:b/>
                <w:color w:val="FFFFFF" w:themeColor="background1"/>
              </w:rPr>
            </w:pPr>
            <w:r w:rsidRPr="00E73ADC">
              <w:rPr>
                <w:b/>
                <w:color w:val="FFFFFF" w:themeColor="background1"/>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7025FA" w:rsidRDefault="007025FA">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7025FA" w:rsidRDefault="007025FA">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7025FA" w:rsidRDefault="007025FA">
            <w:pPr>
              <w:tabs>
                <w:tab w:val="center" w:pos="4536"/>
                <w:tab w:val="right" w:pos="9072"/>
              </w:tabs>
              <w:spacing w:before="120" w:after="120"/>
              <w:jc w:val="center"/>
              <w:rPr>
                <w:b/>
              </w:rPr>
            </w:pPr>
            <w:r>
              <w:rPr>
                <w:b/>
              </w:rPr>
              <w:t>Hinweise</w:t>
            </w:r>
          </w:p>
        </w:tc>
      </w:tr>
      <w:tr w:rsidR="007025FA" w:rsidRPr="0067091A" w:rsidTr="00830C76">
        <w:trPr>
          <w:trHeight w:val="637"/>
        </w:trPr>
        <w:tc>
          <w:tcPr>
            <w:tcW w:w="1250" w:type="pct"/>
            <w:tcBorders>
              <w:top w:val="single" w:sz="4" w:space="0" w:color="auto"/>
              <w:left w:val="single" w:sz="4" w:space="0" w:color="auto"/>
              <w:bottom w:val="single" w:sz="4" w:space="0" w:color="auto"/>
              <w:right w:val="single" w:sz="4" w:space="0" w:color="auto"/>
            </w:tcBorders>
            <w:hideMark/>
          </w:tcPr>
          <w:p w:rsidR="007025FA" w:rsidRPr="00023BC2" w:rsidRDefault="007025FA" w:rsidP="007025FA">
            <w:pPr>
              <w:pStyle w:val="Kompetenzbeschreibung"/>
              <w:rPr>
                <w:u w:val="single"/>
              </w:rPr>
            </w:pPr>
            <w:r w:rsidRPr="00023BC2">
              <w:rPr>
                <w:u w:val="single"/>
              </w:rPr>
              <w:t>2.1. Sprechen und Zuhören</w:t>
            </w:r>
          </w:p>
          <w:p w:rsidR="000B7475" w:rsidRDefault="000B7475" w:rsidP="000B7475">
            <w:pPr>
              <w:pStyle w:val="Kompetenzbeschreibung"/>
            </w:pPr>
            <w:r>
              <w:t>1. einen differenzierten, situations- und adre</w:t>
            </w:r>
            <w:r>
              <w:t>s</w:t>
            </w:r>
            <w:r>
              <w:t>satengerechten Wortschatz anwenden</w:t>
            </w:r>
          </w:p>
          <w:p w:rsidR="000B7475" w:rsidRDefault="000B7475" w:rsidP="000B7475">
            <w:pPr>
              <w:pStyle w:val="Kompetenzbeschreibung"/>
            </w:pPr>
            <w:r>
              <w:t>3. inhaltlich präzise, sprachlich prägnant und klar strukturiert formulieren</w:t>
            </w:r>
          </w:p>
          <w:p w:rsidR="000B7475" w:rsidRDefault="000B7475" w:rsidP="000B7475">
            <w:pPr>
              <w:pStyle w:val="Kompetenzbeschreibung"/>
            </w:pPr>
            <w:r>
              <w:t>11. Sachinhalte verständlich referieren</w:t>
            </w:r>
          </w:p>
          <w:p w:rsidR="000B7475" w:rsidRDefault="000B7475" w:rsidP="000B7475">
            <w:pPr>
              <w:pStyle w:val="Kompetenzbeschreibung"/>
            </w:pPr>
            <w:r>
              <w:t>12. verschiedene Formen mündlicher Darste</w:t>
            </w:r>
            <w:r>
              <w:t>l</w:t>
            </w:r>
            <w:r>
              <w:t>lung verwenden: erzählen, nacherzählen, schildern,</w:t>
            </w:r>
            <w:r w:rsidR="0043308A">
              <w:t xml:space="preserve"> </w:t>
            </w:r>
            <w:r>
              <w:t>informieren, berichten, beschreiben, appellieren, argumentieren</w:t>
            </w:r>
          </w:p>
          <w:p w:rsidR="007025FA" w:rsidRPr="00023BC2" w:rsidRDefault="007025FA" w:rsidP="007025FA">
            <w:pPr>
              <w:pStyle w:val="Kompetenzbeschreibung"/>
              <w:rPr>
                <w:u w:val="single"/>
              </w:rPr>
            </w:pPr>
            <w:r w:rsidRPr="00023BC2">
              <w:rPr>
                <w:u w:val="single"/>
              </w:rPr>
              <w:t>2.2 Schreiben</w:t>
            </w:r>
          </w:p>
          <w:p w:rsidR="000B7475" w:rsidRDefault="000B7475" w:rsidP="000B7475">
            <w:pPr>
              <w:pStyle w:val="Kompetenzbeschreibung"/>
            </w:pPr>
            <w:r>
              <w:t>2. differenzierte Fragen, Arbeitshypothesen, Untersuchungsaspekte und Problemstellungen entwickeln</w:t>
            </w:r>
            <w:r w:rsidR="0043308A">
              <w:t xml:space="preserve"> </w:t>
            </w:r>
            <w:r>
              <w:t>und reflektieren</w:t>
            </w:r>
          </w:p>
          <w:p w:rsidR="000B7475" w:rsidRDefault="000B7475" w:rsidP="000B7475">
            <w:pPr>
              <w:pStyle w:val="Kompetenzbeschreibung"/>
            </w:pPr>
            <w:r>
              <w:t>13. von Ereignissen berichten; Gegenstände, Vorgänge, Orte, Bilder und Personen b</w:t>
            </w:r>
            <w:r>
              <w:t>e</w:t>
            </w:r>
            <w:r>
              <w:t>schreiben</w:t>
            </w:r>
          </w:p>
          <w:p w:rsidR="000B7475" w:rsidRDefault="000B7475" w:rsidP="000B7475">
            <w:pPr>
              <w:pStyle w:val="Kompetenzbeschreibung"/>
            </w:pPr>
            <w:r>
              <w:t>14. den Inhalt auch längerer und komplexerer Texte zusammenfassen (zum Beispiel funkti</w:t>
            </w:r>
            <w:r>
              <w:t>o</w:t>
            </w:r>
            <w:r>
              <w:t>nales</w:t>
            </w:r>
            <w:r w:rsidR="0043308A">
              <w:t xml:space="preserve"> </w:t>
            </w:r>
            <w:r>
              <w:t>Exzerpt, Abstract)</w:t>
            </w:r>
          </w:p>
          <w:p w:rsidR="000B7475" w:rsidRDefault="000B7475" w:rsidP="000B7475">
            <w:pPr>
              <w:pStyle w:val="Kompetenzbeschreibung"/>
            </w:pPr>
            <w:r>
              <w:t>25. die formale und sprachlich-stilistische G</w:t>
            </w:r>
            <w:r>
              <w:t>e</w:t>
            </w:r>
            <w:r>
              <w:t>staltungsweise von Texten und deren Wirkung an</w:t>
            </w:r>
            <w:r w:rsidR="0043308A">
              <w:t xml:space="preserve"> </w:t>
            </w:r>
            <w:r>
              <w:t>Beispielen erläutern (zum Beispiel sprachl</w:t>
            </w:r>
            <w:r>
              <w:t>i</w:t>
            </w:r>
            <w:r>
              <w:t>che Bilder deuten, Dialoge analysieren)</w:t>
            </w:r>
          </w:p>
          <w:p w:rsidR="007025FA" w:rsidRPr="00023BC2" w:rsidRDefault="007025FA" w:rsidP="007025FA">
            <w:pPr>
              <w:pStyle w:val="Kompetenzbeschreibung"/>
              <w:rPr>
                <w:u w:val="single"/>
              </w:rPr>
            </w:pPr>
            <w:r w:rsidRPr="00023BC2">
              <w:rPr>
                <w:u w:val="single"/>
              </w:rPr>
              <w:t>2.3. Lesen</w:t>
            </w:r>
          </w:p>
          <w:p w:rsidR="000B7475" w:rsidRDefault="000B7475" w:rsidP="007025FA">
            <w:pPr>
              <w:pStyle w:val="Kompetenzbeschreibung"/>
            </w:pPr>
            <w:r w:rsidRPr="000B7475">
              <w:t>4. Sinnzusammenhänge zwischen verschied</w:t>
            </w:r>
            <w:r w:rsidRPr="000B7475">
              <w:t>e</w:t>
            </w:r>
            <w:r w:rsidRPr="000B7475">
              <w:t>nen Ebenen und Elementen von Texten he</w:t>
            </w:r>
            <w:r w:rsidRPr="000B7475">
              <w:t>r</w:t>
            </w:r>
            <w:r w:rsidRPr="000B7475">
              <w:lastRenderedPageBreak/>
              <w:t>stellen</w:t>
            </w:r>
          </w:p>
          <w:p w:rsidR="000B7475" w:rsidRDefault="000B7475" w:rsidP="000B7475">
            <w:pPr>
              <w:pStyle w:val="Kompetenzbeschreibung"/>
            </w:pPr>
            <w:r>
              <w:t xml:space="preserve">8. Deutungshypothesen entwickeln; diese differenziert begründen, am Text belegen und im </w:t>
            </w:r>
            <w:proofErr w:type="spellStart"/>
            <w:r>
              <w:t>Verstehensprozess</w:t>
            </w:r>
            <w:proofErr w:type="spellEnd"/>
            <w:r>
              <w:t xml:space="preserve"> überarbeiten</w:t>
            </w:r>
          </w:p>
          <w:p w:rsidR="000B7475" w:rsidRDefault="000B7475" w:rsidP="000B7475">
            <w:pPr>
              <w:pStyle w:val="Kompetenzbeschreibung"/>
            </w:pPr>
            <w:r>
              <w:t>12. sich mit der Darstellung von Lebensentwü</w:t>
            </w:r>
            <w:r>
              <w:t>r</w:t>
            </w:r>
            <w:r>
              <w:t>fen und Lebenswirklichkeiten in Texten ause</w:t>
            </w:r>
            <w:r>
              <w:t>i</w:t>
            </w:r>
            <w:r>
              <w:t>nandersetzen (zum Beispiel mit unterschiedl</w:t>
            </w:r>
            <w:r>
              <w:t>i</w:t>
            </w:r>
            <w:r>
              <w:t>chen kulturellen, historischen, religiösen Hi</w:t>
            </w:r>
            <w:r>
              <w:t>n</w:t>
            </w:r>
            <w:r>
              <w:t>tergründen oder unterschiedlichen geschlech</w:t>
            </w:r>
            <w:r>
              <w:t>t</w:t>
            </w:r>
            <w:r>
              <w:t>lichen Identitäten und sexuellen Orientieru</w:t>
            </w:r>
            <w:r>
              <w:t>n</w:t>
            </w:r>
            <w:r>
              <w:t>gen)</w:t>
            </w:r>
          </w:p>
          <w:p w:rsidR="000B7475" w:rsidRDefault="000B7475" w:rsidP="000B7475">
            <w:pPr>
              <w:pStyle w:val="Kompetenzbeschreibung"/>
            </w:pPr>
            <w:r>
              <w:t>13. Fremdheitserfahrungen in Texten unter Einbezug geistes-, kultur- und sozialgeschich</w:t>
            </w:r>
            <w:r>
              <w:t>t</w:t>
            </w:r>
            <w:r>
              <w:t>licher Entwicklungen reflektieren</w:t>
            </w:r>
          </w:p>
          <w:p w:rsidR="000B7475" w:rsidRDefault="000B7475" w:rsidP="007025FA">
            <w:pPr>
              <w:pStyle w:val="Kompetenzbeschreibung"/>
            </w:pPr>
          </w:p>
          <w:p w:rsidR="000B7475" w:rsidRDefault="000B7475" w:rsidP="007025FA">
            <w:pPr>
              <w:pStyle w:val="Kompetenzbeschreibung"/>
            </w:pPr>
          </w:p>
          <w:p w:rsidR="007025FA" w:rsidRPr="0067091A" w:rsidRDefault="007025FA" w:rsidP="007025FA">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7025FA" w:rsidRPr="00660E5B" w:rsidRDefault="007025FA" w:rsidP="00660E5B">
            <w:pPr>
              <w:pStyle w:val="Kompetenzbeschreibung"/>
              <w:rPr>
                <w:u w:val="single"/>
              </w:rPr>
            </w:pPr>
            <w:r w:rsidRPr="00660E5B">
              <w:rPr>
                <w:u w:val="single"/>
              </w:rPr>
              <w:lastRenderedPageBreak/>
              <w:t>3.1.1.1 Literarische Texte</w:t>
            </w:r>
          </w:p>
          <w:p w:rsidR="00660E5B" w:rsidRPr="00660E5B" w:rsidRDefault="00660E5B" w:rsidP="00660E5B">
            <w:pPr>
              <w:pStyle w:val="Kompetenzbeschreibung"/>
            </w:pPr>
            <w:r w:rsidRPr="00660E5B">
              <w:t>(1) unterschiedliche Lesetechniken (zum Be</w:t>
            </w:r>
            <w:r w:rsidRPr="00660E5B">
              <w:t>i</w:t>
            </w:r>
            <w:r w:rsidRPr="00660E5B">
              <w:t>spiel diagonal, selektiv, navigierend) und M</w:t>
            </w:r>
            <w:r w:rsidRPr="00660E5B">
              <w:t>e</w:t>
            </w:r>
            <w:r w:rsidRPr="00660E5B">
              <w:t>thoden der</w:t>
            </w:r>
            <w:r w:rsidR="0043308A">
              <w:t xml:space="preserve"> </w:t>
            </w:r>
            <w:r w:rsidRPr="00660E5B">
              <w:t>Texterschließung anwenden (zum Beispiel markieren, Verständnisfragen form</w:t>
            </w:r>
            <w:r w:rsidRPr="00660E5B">
              <w:t>u</w:t>
            </w:r>
            <w:r w:rsidRPr="00660E5B">
              <w:t>lieren)</w:t>
            </w:r>
          </w:p>
          <w:p w:rsidR="00660E5B" w:rsidRPr="00660E5B" w:rsidRDefault="00660E5B" w:rsidP="00660E5B">
            <w:pPr>
              <w:pStyle w:val="Kompetenzbeschreibung"/>
            </w:pPr>
            <w:r w:rsidRPr="00660E5B">
              <w:t xml:space="preserve"> (3) Inhalte von Texten herausarbeiten und textbezogen erläutern; einen Text nacherzä</w:t>
            </w:r>
            <w:r w:rsidRPr="00660E5B">
              <w:t>h</w:t>
            </w:r>
            <w:r w:rsidRPr="00660E5B">
              <w:t>len</w:t>
            </w:r>
          </w:p>
          <w:p w:rsidR="00660E5B" w:rsidRPr="00660E5B" w:rsidRDefault="00660E5B" w:rsidP="00660E5B">
            <w:pPr>
              <w:pStyle w:val="Kompetenzbeschreibung"/>
            </w:pPr>
            <w:r w:rsidRPr="00660E5B">
              <w:t>(5) wesentliche Elemente eines Textes (Ort, Zeit, Figuren, Spannungskurve und Aufbau) bestimmen</w:t>
            </w:r>
            <w:r w:rsidR="0043308A">
              <w:t xml:space="preserve"> </w:t>
            </w:r>
            <w:r w:rsidRPr="00660E5B">
              <w:t>und analysieren</w:t>
            </w:r>
          </w:p>
          <w:p w:rsidR="00660E5B" w:rsidRPr="00660E5B" w:rsidRDefault="00660E5B" w:rsidP="00660E5B">
            <w:pPr>
              <w:pStyle w:val="Kompetenzbeschreibung"/>
            </w:pPr>
            <w:r w:rsidRPr="00660E5B">
              <w:t>(10) Deutungsansätze entwickeln und formuli</w:t>
            </w:r>
            <w:r w:rsidRPr="00660E5B">
              <w:t>e</w:t>
            </w:r>
            <w:r w:rsidRPr="00660E5B">
              <w:t>ren</w:t>
            </w:r>
          </w:p>
          <w:p w:rsidR="00660E5B" w:rsidRDefault="00660E5B" w:rsidP="00660E5B">
            <w:pPr>
              <w:pStyle w:val="Kompetenzbeschreibung"/>
            </w:pPr>
            <w:r>
              <w:t>(13) ihr Verständnis literarischer Figuren und ihrer Beziehungen zueinander formulieren, dabei innere</w:t>
            </w:r>
          </w:p>
          <w:p w:rsidR="00660E5B" w:rsidRPr="00660E5B" w:rsidRDefault="00660E5B" w:rsidP="00660E5B">
            <w:pPr>
              <w:pStyle w:val="Kompetenzbeschreibung"/>
            </w:pPr>
            <w:r>
              <w:t>und äußere Merkmale sowie ihr Verhalten beschreiben, begründen und bewerten</w:t>
            </w:r>
          </w:p>
          <w:p w:rsidR="00660E5B" w:rsidRDefault="00660E5B" w:rsidP="00660E5B">
            <w:pPr>
              <w:pStyle w:val="Kompetenzbeschreibung"/>
            </w:pPr>
            <w:r w:rsidRPr="00660E5B">
              <w:t>(15) die Wirkung eines Textes beschreiben und erläutern</w:t>
            </w:r>
          </w:p>
          <w:p w:rsidR="00660E5B" w:rsidRDefault="00660E5B" w:rsidP="00660E5B">
            <w:pPr>
              <w:pStyle w:val="Kompetenzbeschreibung"/>
            </w:pPr>
            <w:r w:rsidRPr="00660E5B">
              <w:t>(16) die in Texten dargestellte Lebenswelt beschreiben und mit der eigenen vergleichen</w:t>
            </w:r>
          </w:p>
          <w:p w:rsidR="00660E5B" w:rsidRDefault="00660E5B" w:rsidP="00660E5B">
            <w:pPr>
              <w:pStyle w:val="Kompetenzbeschreibung"/>
            </w:pPr>
            <w:r>
              <w:t>(20) eine eigene Position zu einem Text erkl</w:t>
            </w:r>
            <w:r>
              <w:t>ä</w:t>
            </w:r>
            <w:r>
              <w:t>ren und die Bedeutsamkeit eines Textes für die eigene</w:t>
            </w:r>
            <w:r w:rsidR="0043308A">
              <w:t xml:space="preserve"> </w:t>
            </w:r>
            <w:r>
              <w:t>Person erläutern</w:t>
            </w:r>
          </w:p>
          <w:p w:rsidR="007025FA" w:rsidRPr="00660E5B" w:rsidRDefault="007025FA" w:rsidP="00660E5B">
            <w:pPr>
              <w:pStyle w:val="Kompetenzbeschreibung"/>
              <w:rPr>
                <w:u w:val="single"/>
              </w:rPr>
            </w:pPr>
            <w:r w:rsidRPr="00660E5B">
              <w:rPr>
                <w:u w:val="single"/>
              </w:rPr>
              <w:t>3.1.1.3 Medien</w:t>
            </w:r>
          </w:p>
          <w:p w:rsidR="00660E5B" w:rsidRDefault="00660E5B" w:rsidP="00660E5B">
            <w:pPr>
              <w:pStyle w:val="Kompetenzbeschreibung"/>
            </w:pPr>
            <w:r>
              <w:t xml:space="preserve">(1) Medien hinsichtlich ihrer Darbietungsform </w:t>
            </w:r>
            <w:r>
              <w:lastRenderedPageBreak/>
              <w:t>und Kommunikationsfunktion beschreiben (Printmedien, Hörmedien, visuelle und audiov</w:t>
            </w:r>
            <w:r>
              <w:t>i</w:t>
            </w:r>
            <w:r>
              <w:t>suelle Medien; Suchmaschinen, Informations-, Kommunikations- und Unterhaltungsplattfo</w:t>
            </w:r>
            <w:r>
              <w:t>r</w:t>
            </w:r>
            <w:r>
              <w:t>men)</w:t>
            </w:r>
          </w:p>
          <w:p w:rsidR="00660E5B" w:rsidRDefault="00660E5B" w:rsidP="00660E5B">
            <w:pPr>
              <w:pStyle w:val="Kompetenzbeschreibung"/>
            </w:pPr>
            <w:r>
              <w:t>(2) grundlegende Funktionen von Medien unterscheiden (Information, Unterhaltung)</w:t>
            </w:r>
          </w:p>
          <w:p w:rsidR="00660E5B" w:rsidRDefault="00660E5B" w:rsidP="00660E5B">
            <w:pPr>
              <w:pStyle w:val="Kompetenzbeschreibung"/>
            </w:pPr>
            <w:r>
              <w:t>(8) Texte zu Bildern und Bilder zu Texten g</w:t>
            </w:r>
            <w:r>
              <w:t>e</w:t>
            </w:r>
            <w:r>
              <w:t>stalten und ihre Gestaltungsentscheidungen erläutern und begründen; eine Vorlage (zum Beispiel Gedicht, kurze Geschichte) medial umformen (zum Beispiel Fotostory, Bilderg</w:t>
            </w:r>
            <w:r>
              <w:t>e</w:t>
            </w:r>
            <w:r>
              <w:t>schichte, Comic)</w:t>
            </w:r>
          </w:p>
          <w:p w:rsidR="00660E5B" w:rsidRDefault="00660E5B" w:rsidP="00660E5B">
            <w:pPr>
              <w:pStyle w:val="Kompetenzbeschreibung"/>
            </w:pPr>
            <w:r>
              <w:t>(9) ihre Lebenswirklichkeit von Realitätsda</w:t>
            </w:r>
            <w:r>
              <w:t>r</w:t>
            </w:r>
            <w:r>
              <w:t>stellungen und der Darstellung fiktionaler We</w:t>
            </w:r>
            <w:r>
              <w:t>l</w:t>
            </w:r>
            <w:r>
              <w:t>ten in Medien unterscheiden und Unterschiede beschreiben</w:t>
            </w:r>
          </w:p>
          <w:p w:rsidR="00660E5B" w:rsidRDefault="00660E5B" w:rsidP="00660E5B">
            <w:pPr>
              <w:pStyle w:val="Kompetenzbeschreibung"/>
            </w:pPr>
            <w:r>
              <w:t>(10) ihren ersten Gesamteindruck eines Bildes, Films oder Hörspiels beschreiben und begrü</w:t>
            </w:r>
            <w:r>
              <w:t>n</w:t>
            </w:r>
            <w:r>
              <w:t>den</w:t>
            </w:r>
          </w:p>
          <w:p w:rsidR="00660E5B" w:rsidRDefault="00660E5B" w:rsidP="00660E5B">
            <w:pPr>
              <w:pStyle w:val="Kompetenzbeschreibung"/>
            </w:pPr>
            <w:r>
              <w:t>(11) eigene Bildvorstellungen (zum Beispiel zu Figuren in literarischen Texten) entwickeln, beschreiben und mit (</w:t>
            </w:r>
            <w:proofErr w:type="spellStart"/>
            <w:r>
              <w:t>audio</w:t>
            </w:r>
            <w:proofErr w:type="spellEnd"/>
            <w:r>
              <w:rPr>
                <w:rFonts w:ascii="MS Gothic" w:hAnsi="MS Gothic" w:cs="MS Gothic"/>
              </w:rPr>
              <w:t>‑</w:t>
            </w:r>
            <w:r>
              <w:t>)visuellen Gesta</w:t>
            </w:r>
            <w:r>
              <w:t>l</w:t>
            </w:r>
            <w:r>
              <w:t>tungen vergleichen</w:t>
            </w:r>
          </w:p>
          <w:p w:rsidR="00660E5B" w:rsidRDefault="00660E5B" w:rsidP="00660E5B">
            <w:pPr>
              <w:pStyle w:val="Kompetenzbeschreibung"/>
            </w:pPr>
            <w:r>
              <w:t>(12) Bilder in Grundzügen beschreiben (Bildi</w:t>
            </w:r>
            <w:r>
              <w:t>n</w:t>
            </w:r>
            <w:r>
              <w:t>halt, Bildaufbau, Gestaltungsmittel) und dabei Zusammenhänge zwischen Bildelementen herstellen; einfache Text-Bild-Zusammenhänge erläutern</w:t>
            </w:r>
          </w:p>
          <w:p w:rsidR="00660E5B" w:rsidRDefault="00660E5B" w:rsidP="00660E5B">
            <w:pPr>
              <w:pStyle w:val="Kompetenzbeschreibung"/>
            </w:pPr>
            <w:r>
              <w:t>(13) Inhalte eines Films oder Hörspiels wiede</w:t>
            </w:r>
            <w:r>
              <w:t>r</w:t>
            </w:r>
            <w:r>
              <w:t>geben</w:t>
            </w:r>
          </w:p>
          <w:p w:rsidR="007025FA" w:rsidRDefault="00660E5B" w:rsidP="0043308A">
            <w:pPr>
              <w:pStyle w:val="Kompetenzbeschreibung"/>
            </w:pPr>
            <w:r>
              <w:t>(14) altersgemäß ausgewählte Gestaltungsmi</w:t>
            </w:r>
            <w:r>
              <w:t>t</w:t>
            </w:r>
            <w:r>
              <w:t>tel in audiovisuellen Texten selbstständig b</w:t>
            </w:r>
            <w:r>
              <w:t>e</w:t>
            </w:r>
            <w:r>
              <w:t>schreiben und deren Wirkung erläutern: Ei</w:t>
            </w:r>
            <w:r>
              <w:t>n</w:t>
            </w:r>
            <w:r>
              <w:t>stellung (Nahaufnahme, Totale), Kamerape</w:t>
            </w:r>
            <w:r>
              <w:t>r</w:t>
            </w:r>
            <w:r>
              <w:t>spektive (Frosch-, Vogelperspektive), Ton</w:t>
            </w:r>
          </w:p>
          <w:p w:rsidR="00AC05A6" w:rsidRPr="00EA6A49" w:rsidRDefault="00AC05A6" w:rsidP="00AC05A6">
            <w:pPr>
              <w:pStyle w:val="Kompetenzbeschreibung"/>
              <w:rPr>
                <w:u w:val="single"/>
              </w:rPr>
            </w:pPr>
            <w:r w:rsidRPr="00EA6A49">
              <w:rPr>
                <w:u w:val="single"/>
              </w:rPr>
              <w:t xml:space="preserve">3.1.2.1. Struktur von Äußerungen </w:t>
            </w:r>
          </w:p>
          <w:p w:rsidR="00AC05A6" w:rsidRPr="00AC05A6" w:rsidRDefault="00AC05A6" w:rsidP="0043308A">
            <w:pPr>
              <w:pStyle w:val="Kompetenzbeschreibung"/>
            </w:pPr>
            <w:r w:rsidRPr="00EA6A49">
              <w:t>(18) Formen bildlicher Ausdrucksweise (Met</w:t>
            </w:r>
            <w:r w:rsidRPr="00EA6A49">
              <w:t>a</w:t>
            </w:r>
            <w:r w:rsidRPr="00EA6A49">
              <w:t>pher, Vergleich) benennen und erklären</w:t>
            </w:r>
          </w:p>
        </w:tc>
        <w:tc>
          <w:tcPr>
            <w:tcW w:w="1250" w:type="pct"/>
            <w:tcBorders>
              <w:left w:val="single" w:sz="4" w:space="0" w:color="auto"/>
              <w:right w:val="single" w:sz="4" w:space="0" w:color="auto"/>
            </w:tcBorders>
            <w:hideMark/>
          </w:tcPr>
          <w:p w:rsidR="005848A7" w:rsidRDefault="005848A7" w:rsidP="00FD11E5">
            <w:pPr>
              <w:spacing w:after="120"/>
              <w:rPr>
                <w:b/>
              </w:rPr>
            </w:pPr>
            <w:r>
              <w:rPr>
                <w:b/>
              </w:rPr>
              <w:lastRenderedPageBreak/>
              <w:t xml:space="preserve">1. Bildersprache und </w:t>
            </w:r>
            <w:r w:rsidRPr="00FD11E5">
              <w:rPr>
                <w:b/>
                <w:szCs w:val="22"/>
              </w:rPr>
              <w:t>Figurenbezi</w:t>
            </w:r>
            <w:r w:rsidRPr="00FD11E5">
              <w:rPr>
                <w:b/>
                <w:szCs w:val="22"/>
              </w:rPr>
              <w:t>e</w:t>
            </w:r>
            <w:r w:rsidRPr="00FD11E5">
              <w:rPr>
                <w:b/>
                <w:szCs w:val="22"/>
              </w:rPr>
              <w:t>hungen</w:t>
            </w:r>
          </w:p>
          <w:p w:rsidR="005848A7" w:rsidRPr="00A8325E" w:rsidRDefault="005848A7" w:rsidP="00A8325E">
            <w:pPr>
              <w:pStyle w:val="Listenabsatz"/>
              <w:numPr>
                <w:ilvl w:val="0"/>
                <w:numId w:val="1"/>
              </w:numPr>
              <w:spacing w:line="240" w:lineRule="auto"/>
              <w:ind w:left="227" w:hanging="227"/>
              <w:rPr>
                <w:szCs w:val="22"/>
              </w:rPr>
            </w:pPr>
            <w:r w:rsidRPr="001974BC">
              <w:t>möglicher Zugang:</w:t>
            </w:r>
            <w:r w:rsidRPr="00023BC2">
              <w:t xml:space="preserve"> Vom Fi</w:t>
            </w:r>
            <w:r>
              <w:t>lm wird zunächst nur der Beginn gezeigt</w:t>
            </w:r>
            <w:r w:rsidRPr="00023BC2">
              <w:t>.</w:t>
            </w:r>
            <w:r>
              <w:br/>
            </w:r>
            <w:r w:rsidRPr="00A8325E">
              <w:rPr>
                <w:szCs w:val="22"/>
              </w:rPr>
              <w:t>Schülerinnen und Schüler schildern ihre ersten Eindrücke</w:t>
            </w:r>
          </w:p>
          <w:p w:rsidR="005848A7" w:rsidRPr="00A8325E" w:rsidRDefault="005848A7" w:rsidP="00A8325E">
            <w:pPr>
              <w:pStyle w:val="Listenabsatz"/>
              <w:numPr>
                <w:ilvl w:val="0"/>
                <w:numId w:val="1"/>
              </w:numPr>
              <w:spacing w:line="240" w:lineRule="auto"/>
              <w:ind w:left="227" w:hanging="227"/>
              <w:rPr>
                <w:szCs w:val="22"/>
              </w:rPr>
            </w:pPr>
            <w:r w:rsidRPr="00A8325E">
              <w:rPr>
                <w:szCs w:val="22"/>
              </w:rPr>
              <w:t>Film wird ohne das überraschende Ende gezeigt</w:t>
            </w:r>
            <w:r w:rsidRPr="00A8325E">
              <w:rPr>
                <w:szCs w:val="22"/>
              </w:rPr>
              <w:br/>
              <w:t>Schülerinnen und Schüler beschre</w:t>
            </w:r>
            <w:r w:rsidRPr="00A8325E">
              <w:rPr>
                <w:szCs w:val="22"/>
              </w:rPr>
              <w:t>i</w:t>
            </w:r>
            <w:r w:rsidRPr="00A8325E">
              <w:rPr>
                <w:szCs w:val="22"/>
              </w:rPr>
              <w:t>ben das Verhältnis der Figuren des Jungen und des Hundes zueinander und bewerten das Verhalten des Jungen.</w:t>
            </w:r>
          </w:p>
          <w:p w:rsidR="005848A7" w:rsidRPr="00105A91" w:rsidRDefault="005848A7" w:rsidP="00A8325E">
            <w:pPr>
              <w:pStyle w:val="Listenabsatz"/>
              <w:numPr>
                <w:ilvl w:val="0"/>
                <w:numId w:val="1"/>
              </w:numPr>
              <w:spacing w:line="240" w:lineRule="auto"/>
              <w:ind w:left="227" w:hanging="227"/>
            </w:pPr>
            <w:r w:rsidRPr="00A8325E">
              <w:rPr>
                <w:szCs w:val="22"/>
              </w:rPr>
              <w:t>Film</w:t>
            </w:r>
            <w:r>
              <w:t xml:space="preserve"> wird in der gesamten Länge gezeigt, Schülerinnen und Schüler</w:t>
            </w:r>
            <w:r w:rsidRPr="00105A91">
              <w:t xml:space="preserve"> beschreiben die Änderung des Ve</w:t>
            </w:r>
            <w:r w:rsidRPr="00105A91">
              <w:t>r</w:t>
            </w:r>
            <w:r w:rsidRPr="00105A91">
              <w:t>haltens des Jungen und die Urs</w:t>
            </w:r>
            <w:r w:rsidRPr="00105A91">
              <w:t>a</w:t>
            </w:r>
            <w:r w:rsidRPr="00105A91">
              <w:t>chen dafür.</w:t>
            </w:r>
          </w:p>
          <w:p w:rsidR="005848A7" w:rsidRPr="00023BC2" w:rsidRDefault="005848A7" w:rsidP="00A8325E">
            <w:pPr>
              <w:pStyle w:val="Listenabsatz"/>
              <w:numPr>
                <w:ilvl w:val="0"/>
                <w:numId w:val="1"/>
              </w:numPr>
              <w:spacing w:line="240" w:lineRule="auto"/>
              <w:ind w:left="227" w:hanging="227"/>
            </w:pPr>
            <w:r w:rsidRPr="00023BC2">
              <w:t xml:space="preserve">Untersuchung der filmischen </w:t>
            </w:r>
            <w:r w:rsidRPr="00A8325E">
              <w:rPr>
                <w:szCs w:val="22"/>
              </w:rPr>
              <w:t>U</w:t>
            </w:r>
            <w:r w:rsidRPr="00A8325E">
              <w:rPr>
                <w:szCs w:val="22"/>
              </w:rPr>
              <w:t>m</w:t>
            </w:r>
            <w:r w:rsidRPr="00A8325E">
              <w:rPr>
                <w:szCs w:val="22"/>
              </w:rPr>
              <w:t>setzung</w:t>
            </w:r>
            <w:r w:rsidRPr="00023BC2">
              <w:t xml:space="preserve"> der Inhalte, genaue Anal</w:t>
            </w:r>
            <w:r w:rsidRPr="00023BC2">
              <w:t>y</w:t>
            </w:r>
            <w:r w:rsidRPr="00023BC2">
              <w:t>se filmsprachlicher Elemente und deren Funktion:</w:t>
            </w:r>
          </w:p>
          <w:p w:rsidR="005848A7" w:rsidRPr="00DB1DB8" w:rsidRDefault="005848A7" w:rsidP="00CE0231">
            <w:pPr>
              <w:pStyle w:val="Listenabsatz"/>
              <w:numPr>
                <w:ilvl w:val="0"/>
                <w:numId w:val="8"/>
              </w:numPr>
              <w:spacing w:line="240" w:lineRule="auto"/>
            </w:pPr>
            <w:r w:rsidRPr="00DB1DB8">
              <w:t>Licht</w:t>
            </w:r>
          </w:p>
          <w:p w:rsidR="005848A7" w:rsidRDefault="005848A7" w:rsidP="00CE0231">
            <w:pPr>
              <w:pStyle w:val="Listenabsatz"/>
              <w:numPr>
                <w:ilvl w:val="0"/>
                <w:numId w:val="8"/>
              </w:numPr>
              <w:spacing w:line="240" w:lineRule="auto"/>
            </w:pPr>
            <w:r>
              <w:lastRenderedPageBreak/>
              <w:t>Einstellung (Nahaufnahme, Totale)</w:t>
            </w:r>
          </w:p>
          <w:p w:rsidR="007025FA" w:rsidRPr="0067091A" w:rsidRDefault="005848A7" w:rsidP="00CE0231">
            <w:pPr>
              <w:pStyle w:val="Listenabsatz"/>
              <w:numPr>
                <w:ilvl w:val="0"/>
                <w:numId w:val="8"/>
              </w:numPr>
              <w:spacing w:line="240" w:lineRule="auto"/>
            </w:pPr>
            <w:r w:rsidRPr="00B3734C">
              <w:t>Kameraperspektive</w:t>
            </w:r>
            <w:r>
              <w:t xml:space="preserve"> (Frosch-, Vogelperspektive)</w:t>
            </w:r>
          </w:p>
        </w:tc>
        <w:tc>
          <w:tcPr>
            <w:tcW w:w="1250" w:type="pct"/>
            <w:tcBorders>
              <w:top w:val="single" w:sz="4" w:space="0" w:color="auto"/>
              <w:left w:val="single" w:sz="4" w:space="0" w:color="auto"/>
              <w:bottom w:val="single" w:sz="4" w:space="0" w:color="auto"/>
              <w:right w:val="single" w:sz="4" w:space="0" w:color="auto"/>
            </w:tcBorders>
            <w:hideMark/>
          </w:tcPr>
          <w:p w:rsidR="005848A7" w:rsidRPr="00023BC2" w:rsidRDefault="005848A7" w:rsidP="00603047">
            <w:pPr>
              <w:pStyle w:val="Hinweise"/>
              <w:rPr>
                <w:szCs w:val="20"/>
              </w:rPr>
            </w:pPr>
            <w:r w:rsidRPr="00023BC2">
              <w:rPr>
                <w:szCs w:val="20"/>
              </w:rPr>
              <w:lastRenderedPageBreak/>
              <w:t xml:space="preserve">LMZ Modul „The </w:t>
            </w:r>
            <w:proofErr w:type="spellStart"/>
            <w:r w:rsidRPr="00023BC2">
              <w:rPr>
                <w:szCs w:val="20"/>
              </w:rPr>
              <w:t>present</w:t>
            </w:r>
            <w:proofErr w:type="spellEnd"/>
            <w:r w:rsidRPr="00023BC2">
              <w:rPr>
                <w:szCs w:val="20"/>
              </w:rPr>
              <w:t>“</w:t>
            </w:r>
          </w:p>
          <w:p w:rsidR="005848A7" w:rsidRPr="00023BC2" w:rsidRDefault="005848A7" w:rsidP="00603047">
            <w:pPr>
              <w:pStyle w:val="Hinweise"/>
            </w:pPr>
            <w:r w:rsidRPr="00023BC2">
              <w:t>Film, Arbeitsblätter und Lehrerhandre</w:t>
            </w:r>
            <w:r w:rsidRPr="00023BC2">
              <w:t>i</w:t>
            </w:r>
            <w:r w:rsidRPr="00023BC2">
              <w:t>chung unter:</w:t>
            </w:r>
          </w:p>
          <w:p w:rsidR="005848A7" w:rsidRPr="00023BC2" w:rsidRDefault="00575F99" w:rsidP="00603047">
            <w:pPr>
              <w:pStyle w:val="Hinweise"/>
              <w:rPr>
                <w:szCs w:val="20"/>
              </w:rPr>
            </w:pPr>
            <w:hyperlink r:id="rId59" w:history="1">
              <w:r w:rsidR="005848A7" w:rsidRPr="00023BC2">
                <w:rPr>
                  <w:rStyle w:val="Hyperlink"/>
                  <w:szCs w:val="20"/>
                </w:rPr>
                <w:t>https://www.lmz-bw.de/filmbildung-the-present</w:t>
              </w:r>
            </w:hyperlink>
          </w:p>
          <w:p w:rsidR="005848A7" w:rsidRDefault="005848A7" w:rsidP="00603047">
            <w:pPr>
              <w:pStyle w:val="Hinweise"/>
            </w:pPr>
          </w:p>
          <w:p w:rsidR="005848A7" w:rsidRDefault="00D22ED4" w:rsidP="00603047">
            <w:pPr>
              <w:pStyle w:val="Hinweise"/>
            </w:pPr>
            <w:r w:rsidRPr="00D22ED4">
              <w:rPr>
                <w:shd w:val="clear" w:color="auto" w:fill="A3D7B7"/>
              </w:rPr>
              <w:t>L</w:t>
            </w:r>
            <w:r w:rsidR="005848A7" w:rsidRPr="00D22ED4">
              <w:rPr>
                <w:shd w:val="clear" w:color="auto" w:fill="A3D7B7"/>
              </w:rPr>
              <w:t xml:space="preserve"> BTV</w:t>
            </w:r>
            <w:r w:rsidR="005848A7">
              <w:t xml:space="preserve"> (Umgang mit körperlicher Behind</w:t>
            </w:r>
            <w:r w:rsidR="005848A7">
              <w:t>e</w:t>
            </w:r>
            <w:r w:rsidR="005848A7">
              <w:t>rung)</w:t>
            </w:r>
          </w:p>
          <w:p w:rsidR="005848A7" w:rsidRDefault="005848A7" w:rsidP="00603047">
            <w:pPr>
              <w:pStyle w:val="Hinweise"/>
            </w:pPr>
          </w:p>
          <w:p w:rsidR="005848A7" w:rsidRDefault="005848A7" w:rsidP="00603047">
            <w:pPr>
              <w:pStyle w:val="Hinweise"/>
            </w:pPr>
            <w:r>
              <w:t>Grundlegendes zur Filmbildung (LMZ-Konzept zum Bildungsplan2016):</w:t>
            </w:r>
          </w:p>
          <w:p w:rsidR="005848A7" w:rsidRPr="0077534E" w:rsidRDefault="00575F99" w:rsidP="00603047">
            <w:pPr>
              <w:pStyle w:val="Hinweise"/>
              <w:rPr>
                <w:color w:val="0070C0"/>
                <w:u w:val="single"/>
              </w:rPr>
            </w:pPr>
            <w:hyperlink r:id="rId60" w:history="1">
              <w:r w:rsidR="005848A7" w:rsidRPr="0077534E">
                <w:rPr>
                  <w:rStyle w:val="Hyperlink"/>
                  <w:rFonts w:asciiTheme="minorHAnsi" w:hAnsiTheme="minorHAnsi"/>
                  <w:color w:val="0070C0"/>
                </w:rPr>
                <w:t>https://www.lmz-bw.de/medienbildung/medienpraxis</w:t>
              </w:r>
            </w:hyperlink>
          </w:p>
          <w:p w:rsidR="005848A7" w:rsidRPr="0077534E" w:rsidRDefault="005848A7" w:rsidP="00603047">
            <w:pPr>
              <w:pStyle w:val="Hinweise"/>
              <w:rPr>
                <w:color w:val="0070C0"/>
                <w:u w:val="single"/>
              </w:rPr>
            </w:pPr>
            <w:r w:rsidRPr="0077534E">
              <w:rPr>
                <w:color w:val="0070C0"/>
                <w:u w:val="single"/>
              </w:rPr>
              <w:t>/film/lmz-konzept-zur-filmbildung-fuer-den-bildungsplan-2016.html</w:t>
            </w:r>
          </w:p>
          <w:p w:rsidR="005848A7" w:rsidRDefault="005848A7" w:rsidP="00603047">
            <w:pPr>
              <w:pStyle w:val="Hinweise"/>
            </w:pPr>
            <w:r>
              <w:t>Methoden zur Filmanalyse:</w:t>
            </w:r>
          </w:p>
          <w:p w:rsidR="005848A7" w:rsidRDefault="00575F99" w:rsidP="00603047">
            <w:pPr>
              <w:pStyle w:val="Hinweise"/>
            </w:pPr>
            <w:hyperlink r:id="rId61" w:history="1">
              <w:r w:rsidR="005848A7" w:rsidRPr="00CB7A29">
                <w:rPr>
                  <w:rStyle w:val="Hyperlink"/>
                  <w:rFonts w:asciiTheme="minorHAnsi" w:hAnsiTheme="minorHAnsi"/>
                </w:rPr>
                <w:t>https://www.lmz-bw.de/methodensammlung-film.html</w:t>
              </w:r>
            </w:hyperlink>
          </w:p>
          <w:p w:rsidR="005848A7" w:rsidRDefault="005848A7" w:rsidP="00603047">
            <w:pPr>
              <w:pStyle w:val="Hinweise"/>
            </w:pPr>
          </w:p>
          <w:p w:rsidR="005848A7" w:rsidRDefault="005848A7" w:rsidP="00603047">
            <w:pPr>
              <w:pStyle w:val="Hinweise"/>
            </w:pPr>
            <w:r>
              <w:t>Im Sinne des erweiterten Textbegriffes treffen die Teilkompetenzen im Sinne einer medial integrierten Lesekompetenz hier auch für Bilder und Filme zu.</w:t>
            </w:r>
          </w:p>
          <w:p w:rsidR="005848A7" w:rsidRDefault="005848A7" w:rsidP="00603047">
            <w:pPr>
              <w:pStyle w:val="Hinweise"/>
            </w:pPr>
          </w:p>
          <w:p w:rsidR="005848A7" w:rsidRDefault="005848A7" w:rsidP="00603047">
            <w:pPr>
              <w:pStyle w:val="Hinweise"/>
            </w:pPr>
            <w:r>
              <w:lastRenderedPageBreak/>
              <w:t>Generell sind in dieser Einheit auch El</w:t>
            </w:r>
            <w:r>
              <w:t>e</w:t>
            </w:r>
            <w:r>
              <w:t>mente der Filmwerkstatt als handlungs- und produktionsorientierte Verfahren zur Erarbeitung von filmischen Ausdrucksmi</w:t>
            </w:r>
            <w:r>
              <w:t>t</w:t>
            </w:r>
            <w:r>
              <w:t>teln möglich, soweit es die Zeit und die technischen Ressourcen erlauben (z.B. kleine Szene in einer Einstellung oder Perspektive erarbeiten, verschiedene Tonspuren unterlegen)</w:t>
            </w:r>
          </w:p>
          <w:p w:rsidR="005848A7" w:rsidRDefault="005848A7" w:rsidP="00603047">
            <w:pPr>
              <w:pStyle w:val="Hinweise"/>
            </w:pPr>
            <w:r>
              <w:t xml:space="preserve">Material z.B. Filmwerkstatt zu „Emil und die Detektive“ unter </w:t>
            </w:r>
            <w:hyperlink r:id="rId62" w:history="1">
              <w:r w:rsidRPr="005C5F13">
                <w:rPr>
                  <w:rStyle w:val="Hyperlink"/>
                </w:rPr>
                <w:t>http://lehrerfortbildung-bw.de/faecher/deutsch/gym/fb4/04_medien/4044-emil/</w:t>
              </w:r>
            </w:hyperlink>
          </w:p>
          <w:p w:rsidR="007025FA" w:rsidRPr="0067091A" w:rsidRDefault="007025FA" w:rsidP="005848A7"/>
        </w:tc>
      </w:tr>
      <w:tr w:rsidR="007025FA" w:rsidRPr="0067091A" w:rsidTr="00830C76">
        <w:trPr>
          <w:trHeight w:val="662"/>
        </w:trPr>
        <w:tc>
          <w:tcPr>
            <w:tcW w:w="1250" w:type="pct"/>
            <w:tcBorders>
              <w:top w:val="single" w:sz="4" w:space="0" w:color="auto"/>
              <w:left w:val="single" w:sz="4" w:space="0" w:color="auto"/>
              <w:bottom w:val="single" w:sz="4" w:space="0" w:color="auto"/>
              <w:right w:val="single" w:sz="4" w:space="0" w:color="auto"/>
            </w:tcBorders>
          </w:tcPr>
          <w:p w:rsidR="007025FA" w:rsidRPr="000B7475" w:rsidRDefault="007025FA" w:rsidP="007025FA">
            <w:pPr>
              <w:pStyle w:val="Kompetenzbeschreibung"/>
              <w:rPr>
                <w:u w:val="single"/>
              </w:rPr>
            </w:pPr>
            <w:r w:rsidRPr="000B7475">
              <w:rPr>
                <w:u w:val="single"/>
              </w:rPr>
              <w:lastRenderedPageBreak/>
              <w:t>2.1. Sprechen und Zuhören</w:t>
            </w:r>
          </w:p>
          <w:p w:rsidR="000B7475" w:rsidRDefault="000B7475" w:rsidP="000B7475">
            <w:pPr>
              <w:pStyle w:val="Kompetenzbeschreibung"/>
            </w:pPr>
            <w:r>
              <w:t>1. einen differenzierten, situations- und adre</w:t>
            </w:r>
            <w:r>
              <w:t>s</w:t>
            </w:r>
            <w:r>
              <w:t>satengerechten Wortschatz anwenden</w:t>
            </w:r>
          </w:p>
          <w:p w:rsidR="000B7475" w:rsidRDefault="000B7475" w:rsidP="000B7475">
            <w:pPr>
              <w:pStyle w:val="Kompetenzbeschreibung"/>
            </w:pPr>
            <w:r>
              <w:t>3. inhaltlich präzise, sprachlich prägnant und klar strukturiert formulieren</w:t>
            </w:r>
          </w:p>
          <w:p w:rsidR="000B7475" w:rsidRDefault="000B7475" w:rsidP="000B7475">
            <w:pPr>
              <w:pStyle w:val="Kompetenzbeschreibung"/>
            </w:pPr>
            <w:r>
              <w:t>11. Sachinhalte verständlich referieren</w:t>
            </w:r>
          </w:p>
          <w:p w:rsidR="000B7475" w:rsidRDefault="000B7475" w:rsidP="000B7475">
            <w:pPr>
              <w:pStyle w:val="Kompetenzbeschreibung"/>
            </w:pPr>
            <w:r>
              <w:lastRenderedPageBreak/>
              <w:t>12. verschiedene Formen mündlicher Darste</w:t>
            </w:r>
            <w:r>
              <w:t>l</w:t>
            </w:r>
            <w:r>
              <w:t>lung verwenden: erzählen, nacherzählen, schildern,</w:t>
            </w:r>
          </w:p>
          <w:p w:rsidR="000B7475" w:rsidRDefault="000B7475" w:rsidP="000B7475">
            <w:pPr>
              <w:pStyle w:val="Kompetenzbeschreibung"/>
            </w:pPr>
            <w:r>
              <w:t>informieren, berichten, beschreiben, appelli</w:t>
            </w:r>
            <w:r>
              <w:t>e</w:t>
            </w:r>
            <w:r>
              <w:t>ren, argumentieren</w:t>
            </w:r>
          </w:p>
          <w:p w:rsidR="007025FA" w:rsidRPr="00FA706F" w:rsidRDefault="007025FA" w:rsidP="007025FA">
            <w:pPr>
              <w:pStyle w:val="Kompetenzbeschreibung"/>
              <w:rPr>
                <w:u w:val="single"/>
              </w:rPr>
            </w:pPr>
            <w:r w:rsidRPr="00FA706F">
              <w:rPr>
                <w:u w:val="single"/>
              </w:rPr>
              <w:t>2.2 Schreiben</w:t>
            </w:r>
          </w:p>
          <w:p w:rsidR="000B7475" w:rsidRDefault="000B7475" w:rsidP="000B7475">
            <w:pPr>
              <w:pStyle w:val="Kompetenzbeschreibung"/>
            </w:pPr>
            <w:r>
              <w:t>2. differenzierte Fragen, Arbeitshypothesen, Untersuchungsaspekte und Problemstellungen entwickeln</w:t>
            </w:r>
          </w:p>
          <w:p w:rsidR="000B7475" w:rsidRDefault="000B7475" w:rsidP="000B7475">
            <w:pPr>
              <w:pStyle w:val="Kompetenzbeschreibung"/>
            </w:pPr>
            <w:r>
              <w:t>und reflektieren</w:t>
            </w:r>
          </w:p>
          <w:p w:rsidR="000B7475" w:rsidRDefault="000B7475" w:rsidP="000B7475">
            <w:pPr>
              <w:pStyle w:val="Kompetenzbeschreibung"/>
            </w:pPr>
            <w:r>
              <w:t>13. von Ereignissen berichten; Gegenstände, Vorgänge, Orte, Bilder und Personen b</w:t>
            </w:r>
            <w:r>
              <w:t>e</w:t>
            </w:r>
            <w:r>
              <w:t>schreiben</w:t>
            </w:r>
          </w:p>
          <w:p w:rsidR="000B7475" w:rsidRDefault="000B7475" w:rsidP="000B7475">
            <w:pPr>
              <w:pStyle w:val="Kompetenzbeschreibung"/>
            </w:pPr>
            <w:r>
              <w:t>14. den Inhalt auch längerer und komplexerer Texte zusammenfassen (zum Beispiel funkti</w:t>
            </w:r>
            <w:r>
              <w:t>o</w:t>
            </w:r>
            <w:r>
              <w:t>nales</w:t>
            </w:r>
          </w:p>
          <w:p w:rsidR="000B7475" w:rsidRDefault="000B7475" w:rsidP="000B7475">
            <w:pPr>
              <w:pStyle w:val="Kompetenzbeschreibung"/>
            </w:pPr>
            <w:r>
              <w:t>Exzerpt, Abstract)</w:t>
            </w:r>
          </w:p>
          <w:p w:rsidR="000B7475" w:rsidRDefault="000B7475" w:rsidP="000B7475">
            <w:pPr>
              <w:pStyle w:val="Kompetenzbeschreibung"/>
            </w:pPr>
            <w:r>
              <w:t>25. die formale und sprachlich-stilistische G</w:t>
            </w:r>
            <w:r>
              <w:t>e</w:t>
            </w:r>
            <w:r>
              <w:t>staltungsweise von Texten und deren Wirkung an Beispielen erläutern (zum Beispiel sprachl</w:t>
            </w:r>
            <w:r>
              <w:t>i</w:t>
            </w:r>
            <w:r>
              <w:t>che Bilder deuten, Dialoge analysieren)</w:t>
            </w:r>
          </w:p>
          <w:p w:rsidR="007025FA" w:rsidRPr="000B7475" w:rsidRDefault="007025FA" w:rsidP="007025FA">
            <w:pPr>
              <w:pStyle w:val="Kompetenzbeschreibung"/>
              <w:rPr>
                <w:u w:val="single"/>
              </w:rPr>
            </w:pPr>
            <w:r w:rsidRPr="000B7475">
              <w:rPr>
                <w:u w:val="single"/>
              </w:rPr>
              <w:t>2.3. Lesen</w:t>
            </w:r>
          </w:p>
          <w:p w:rsidR="000B7475" w:rsidRDefault="000B7475" w:rsidP="007025FA">
            <w:pPr>
              <w:pStyle w:val="Kompetenzbeschreibung"/>
            </w:pPr>
            <w:r w:rsidRPr="000B7475">
              <w:t>4. Sinnzusammenhänge zwischen verschied</w:t>
            </w:r>
            <w:r w:rsidRPr="000B7475">
              <w:t>e</w:t>
            </w:r>
            <w:r w:rsidRPr="000B7475">
              <w:t>nen Ebenen und Elementen von Texten he</w:t>
            </w:r>
            <w:r w:rsidRPr="000B7475">
              <w:t>r</w:t>
            </w:r>
            <w:r w:rsidRPr="000B7475">
              <w:t>stellen</w:t>
            </w:r>
          </w:p>
          <w:p w:rsidR="000B7475" w:rsidRDefault="000B7475" w:rsidP="000B7475">
            <w:pPr>
              <w:pStyle w:val="Kompetenzbeschreibung"/>
            </w:pPr>
            <w:r>
              <w:t xml:space="preserve">8. Deutungshypothesen entwickeln; diese differenziert begründen, am Text belegen und im </w:t>
            </w:r>
            <w:proofErr w:type="spellStart"/>
            <w:r>
              <w:t>Verstehensprozess</w:t>
            </w:r>
            <w:proofErr w:type="spellEnd"/>
            <w:r>
              <w:t xml:space="preserve"> überarbeiten</w:t>
            </w:r>
          </w:p>
          <w:p w:rsidR="000B7475" w:rsidRDefault="000B7475" w:rsidP="000B7475">
            <w:pPr>
              <w:pStyle w:val="Kompetenzbeschreibung"/>
            </w:pPr>
            <w:r>
              <w:t>12. sich mit der Darstellung von Lebensentwü</w:t>
            </w:r>
            <w:r>
              <w:t>r</w:t>
            </w:r>
            <w:r>
              <w:t>fen und Lebenswirklichkeiten in Texten ause</w:t>
            </w:r>
            <w:r>
              <w:t>i</w:t>
            </w:r>
            <w:r>
              <w:t>nandersetzen (zum Beispiel mit unterschiedl</w:t>
            </w:r>
            <w:r>
              <w:t>i</w:t>
            </w:r>
            <w:r>
              <w:t>chen kulturellen, historischen, religiösen Hi</w:t>
            </w:r>
            <w:r>
              <w:t>n</w:t>
            </w:r>
            <w:r>
              <w:t>tergründen oder unterschiedlichen geschlech</w:t>
            </w:r>
            <w:r>
              <w:t>t</w:t>
            </w:r>
            <w:r>
              <w:t>lichen Identitäten und sexuellen Orientieru</w:t>
            </w:r>
            <w:r>
              <w:t>n</w:t>
            </w:r>
            <w:r>
              <w:t>gen)</w:t>
            </w:r>
          </w:p>
          <w:p w:rsidR="000B7475" w:rsidRDefault="000B7475" w:rsidP="000B7475">
            <w:pPr>
              <w:pStyle w:val="Kompetenzbeschreibung"/>
            </w:pPr>
            <w:r>
              <w:t>13. Fremdheitserfahrungen in Texten unter Einbezug geistes-, kultur- und sozialgeschich</w:t>
            </w:r>
            <w:r>
              <w:t>t</w:t>
            </w:r>
            <w:r>
              <w:t>licher Entwicklungen reflektieren</w:t>
            </w:r>
          </w:p>
          <w:p w:rsidR="001A17A4" w:rsidRDefault="001A17A4" w:rsidP="000B7475">
            <w:pPr>
              <w:pStyle w:val="Kompetenzbeschreibung"/>
            </w:pPr>
            <w:r w:rsidRPr="00EA6A49">
              <w:t>29. das Verhältnis von Wirklichkeit, Fiktionalität und Virtualität reflektieren</w:t>
            </w:r>
          </w:p>
          <w:p w:rsidR="000B7475" w:rsidRDefault="000B7475" w:rsidP="007025FA">
            <w:pPr>
              <w:pStyle w:val="Kompetenzbeschreibung"/>
            </w:pPr>
          </w:p>
          <w:p w:rsidR="007025FA" w:rsidRPr="0067091A" w:rsidRDefault="007025FA" w:rsidP="007025FA">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7025FA" w:rsidRPr="00660E5B" w:rsidRDefault="007025FA" w:rsidP="00660E5B">
            <w:pPr>
              <w:pStyle w:val="Kompetenzbeschreibung"/>
              <w:rPr>
                <w:u w:val="single"/>
              </w:rPr>
            </w:pPr>
            <w:r w:rsidRPr="00660E5B">
              <w:rPr>
                <w:u w:val="single"/>
              </w:rPr>
              <w:lastRenderedPageBreak/>
              <w:t>2.1.1.1 Literarische Texte</w:t>
            </w:r>
          </w:p>
          <w:p w:rsidR="00660E5B" w:rsidRDefault="00660E5B" w:rsidP="00660E5B">
            <w:pPr>
              <w:pStyle w:val="Kompetenzbeschreibung"/>
            </w:pPr>
            <w:r>
              <w:t>(1) unterschiedliche Lesetechniken (zum Be</w:t>
            </w:r>
            <w:r>
              <w:t>i</w:t>
            </w:r>
            <w:r>
              <w:t>spiel diagonal, selektiv, navigierend) und M</w:t>
            </w:r>
            <w:r>
              <w:t>e</w:t>
            </w:r>
            <w:r>
              <w:t>thoden der Texterschließung anwenden (zum Beispiel markieren, Verständnisfragen form</w:t>
            </w:r>
            <w:r>
              <w:t>u</w:t>
            </w:r>
            <w:r>
              <w:t>lieren)</w:t>
            </w:r>
          </w:p>
          <w:p w:rsidR="00660E5B" w:rsidRDefault="00660E5B" w:rsidP="00660E5B">
            <w:pPr>
              <w:pStyle w:val="Kompetenzbeschreibung"/>
            </w:pPr>
            <w:r>
              <w:lastRenderedPageBreak/>
              <w:t>(3) Inhalte von Texten herausarbeiten und textbezogen erläutern; einen Text nacherzä</w:t>
            </w:r>
            <w:r>
              <w:t>h</w:t>
            </w:r>
            <w:r>
              <w:t>len</w:t>
            </w:r>
          </w:p>
          <w:p w:rsidR="00660E5B" w:rsidRDefault="00660E5B" w:rsidP="00660E5B">
            <w:pPr>
              <w:pStyle w:val="Kompetenzbeschreibung"/>
            </w:pPr>
            <w:r>
              <w:t>(5) wesentliche Elemente eines Textes (Ort, Zeit, Figuren, Spannungskurve und Aufbau) bestimmen und analysieren</w:t>
            </w:r>
          </w:p>
          <w:p w:rsidR="00660E5B" w:rsidRDefault="00660E5B" w:rsidP="00660E5B">
            <w:pPr>
              <w:pStyle w:val="Kompetenzbeschreibung"/>
            </w:pPr>
            <w:r w:rsidRPr="00660E5B">
              <w:t>(10) Deutungsansätze entwickeln und formuli</w:t>
            </w:r>
            <w:r w:rsidRPr="00660E5B">
              <w:t>e</w:t>
            </w:r>
            <w:r w:rsidRPr="00660E5B">
              <w:t>ren</w:t>
            </w:r>
          </w:p>
          <w:p w:rsidR="00660E5B" w:rsidRDefault="00660E5B" w:rsidP="00660E5B">
            <w:pPr>
              <w:pStyle w:val="Kompetenzbeschreibung"/>
            </w:pPr>
            <w:r>
              <w:t>(13) ihr Verständnis literarischer Figuren und ihrer Beziehungen zueinander formulieren, dabei innere und äußere Merkmale sowie ihr Verhalten beschreiben, begründen und bewe</w:t>
            </w:r>
            <w:r>
              <w:t>r</w:t>
            </w:r>
            <w:r>
              <w:t>ten</w:t>
            </w:r>
          </w:p>
          <w:p w:rsidR="00660E5B" w:rsidRDefault="00660E5B" w:rsidP="00660E5B">
            <w:pPr>
              <w:pStyle w:val="Kompetenzbeschreibung"/>
            </w:pPr>
            <w:r w:rsidRPr="00660E5B">
              <w:t>(15) die Wirkung eines Textes beschreiben und erläutern</w:t>
            </w:r>
          </w:p>
          <w:p w:rsidR="00660E5B" w:rsidRDefault="00660E5B" w:rsidP="00660E5B">
            <w:pPr>
              <w:pStyle w:val="Kompetenzbeschreibung"/>
            </w:pPr>
            <w:r w:rsidRPr="00660E5B">
              <w:t>(16) die in Texten dargestellte Lebenswelt beschreiben und mit der eigenen vergleichen</w:t>
            </w:r>
          </w:p>
          <w:p w:rsidR="00660E5B" w:rsidRDefault="00660E5B" w:rsidP="00660E5B">
            <w:pPr>
              <w:pStyle w:val="Kompetenzbeschreibung"/>
            </w:pPr>
            <w:r>
              <w:t>(17) einfache Texte hinsichtlich eines inhaltl</w:t>
            </w:r>
            <w:r>
              <w:t>i</w:t>
            </w:r>
            <w:r>
              <w:t>chen und formalen Aspekts vergleichen und den Vergleich für ihr Textverständnis nutzen</w:t>
            </w:r>
          </w:p>
          <w:p w:rsidR="00660E5B" w:rsidRDefault="00660E5B" w:rsidP="00660E5B">
            <w:pPr>
              <w:pStyle w:val="Kompetenzbeschreibung"/>
            </w:pPr>
            <w:r>
              <w:t>(20) eine eigene Position zu einem Text erkl</w:t>
            </w:r>
            <w:r>
              <w:t>ä</w:t>
            </w:r>
            <w:r>
              <w:t>ren und die Bedeutsamkeit eines Textes für die eigene</w:t>
            </w:r>
          </w:p>
          <w:p w:rsidR="00660E5B" w:rsidRDefault="00660E5B" w:rsidP="00660E5B">
            <w:pPr>
              <w:pStyle w:val="Kompetenzbeschreibung"/>
            </w:pPr>
            <w:r>
              <w:t>Person erläutern</w:t>
            </w:r>
          </w:p>
          <w:p w:rsidR="007025FA" w:rsidRPr="00660E5B" w:rsidRDefault="007025FA" w:rsidP="00660E5B">
            <w:pPr>
              <w:pStyle w:val="Kompetenzbeschreibung"/>
              <w:rPr>
                <w:u w:val="single"/>
              </w:rPr>
            </w:pPr>
            <w:r w:rsidRPr="00660E5B">
              <w:rPr>
                <w:u w:val="single"/>
              </w:rPr>
              <w:t>3.1.1.3 Medien</w:t>
            </w:r>
          </w:p>
          <w:p w:rsidR="00660E5B" w:rsidRDefault="00660E5B" w:rsidP="00660E5B">
            <w:pPr>
              <w:pStyle w:val="Kompetenzbeschreibung"/>
            </w:pPr>
            <w:r>
              <w:t>(1) Medien hinsichtlich ihrer Darbietungs-</w:t>
            </w:r>
            <w:proofErr w:type="spellStart"/>
            <w:r>
              <w:t>form</w:t>
            </w:r>
            <w:proofErr w:type="spellEnd"/>
            <w:r>
              <w:t xml:space="preserve"> und Kommunikationsfunktion beschreiben (Printmedien, Hörmedien, visuelle und audiov</w:t>
            </w:r>
            <w:r>
              <w:t>i</w:t>
            </w:r>
            <w:r>
              <w:t>suelle Medien; Suchmaschinen, Informations-, Kommunikations- und Unterhaltungsplattfo</w:t>
            </w:r>
            <w:r>
              <w:t>r</w:t>
            </w:r>
            <w:r>
              <w:t>men)</w:t>
            </w:r>
          </w:p>
          <w:p w:rsidR="00660E5B" w:rsidRDefault="00660E5B" w:rsidP="00660E5B">
            <w:pPr>
              <w:pStyle w:val="Kompetenzbeschreibung"/>
            </w:pPr>
            <w:r>
              <w:t>(2) grundlegende Funktionen von Medien unterscheiden (Information, Unterha</w:t>
            </w:r>
            <w:r w:rsidR="00E52FB9">
              <w:t>l</w:t>
            </w:r>
            <w:r>
              <w:t>tung)</w:t>
            </w:r>
          </w:p>
          <w:p w:rsidR="00660E5B" w:rsidRDefault="00660E5B" w:rsidP="00660E5B">
            <w:pPr>
              <w:pStyle w:val="Kompetenzbeschreibung"/>
            </w:pPr>
            <w:r>
              <w:t>(8) Texte zu Bildern und Bilder zu Texten g</w:t>
            </w:r>
            <w:r>
              <w:t>e</w:t>
            </w:r>
            <w:r>
              <w:t>stalten und ihre Gestaltungsentscheidungen erläutern</w:t>
            </w:r>
          </w:p>
          <w:p w:rsidR="00660E5B" w:rsidRDefault="00660E5B" w:rsidP="00660E5B">
            <w:pPr>
              <w:pStyle w:val="Kompetenzbeschreibung"/>
            </w:pPr>
            <w:r>
              <w:t>und begründen; eine Vorlage (zum Beispiel Gedicht, kurze Geschichte) medial umformen (zum</w:t>
            </w:r>
          </w:p>
          <w:p w:rsidR="00660E5B" w:rsidRDefault="00660E5B" w:rsidP="00660E5B">
            <w:pPr>
              <w:pStyle w:val="Kompetenzbeschreibung"/>
            </w:pPr>
            <w:r>
              <w:t>Beispiel Fotostory, Bildergeschichte, Comic)</w:t>
            </w:r>
          </w:p>
          <w:p w:rsidR="00660E5B" w:rsidRPr="00660E5B" w:rsidRDefault="00660E5B" w:rsidP="00660E5B">
            <w:pPr>
              <w:pStyle w:val="Kompetenzbeschreibung"/>
            </w:pPr>
            <w:r w:rsidRPr="00660E5B">
              <w:t>(9) ihre Lebenswirklichkeit von Realitätsda</w:t>
            </w:r>
            <w:r w:rsidRPr="00660E5B">
              <w:t>r</w:t>
            </w:r>
            <w:r w:rsidRPr="00660E5B">
              <w:t>stellungen und der Darstellung fiktionaler We</w:t>
            </w:r>
            <w:r w:rsidRPr="00660E5B">
              <w:t>l</w:t>
            </w:r>
            <w:r w:rsidRPr="00660E5B">
              <w:t>ten in Medien unterscheiden und Unterschiede beschreiben</w:t>
            </w:r>
          </w:p>
          <w:p w:rsidR="00660E5B" w:rsidRPr="00660E5B" w:rsidRDefault="00660E5B" w:rsidP="00660E5B">
            <w:pPr>
              <w:pStyle w:val="Kompetenzbeschreibung"/>
            </w:pPr>
            <w:r w:rsidRPr="00660E5B">
              <w:t xml:space="preserve">(10) ihren ersten Gesamteindruck eines Bildes, </w:t>
            </w:r>
            <w:r w:rsidRPr="00660E5B">
              <w:lastRenderedPageBreak/>
              <w:t>Films oder Hörspiels beschreiben und begrü</w:t>
            </w:r>
            <w:r w:rsidRPr="00660E5B">
              <w:t>n</w:t>
            </w:r>
            <w:r w:rsidRPr="00660E5B">
              <w:t>den</w:t>
            </w:r>
          </w:p>
          <w:p w:rsidR="00660E5B" w:rsidRPr="00660E5B" w:rsidRDefault="00660E5B" w:rsidP="00660E5B">
            <w:pPr>
              <w:pStyle w:val="Kompetenzbeschreibung"/>
            </w:pPr>
            <w:r w:rsidRPr="00660E5B">
              <w:t>(11) eigene Bildvorstellungen (zum Beispiel zu Figuren in literarischen Texten) entwickeln, beschreiben und mit (</w:t>
            </w:r>
            <w:proofErr w:type="spellStart"/>
            <w:r w:rsidRPr="00660E5B">
              <w:t>audio</w:t>
            </w:r>
            <w:proofErr w:type="spellEnd"/>
            <w:r w:rsidRPr="00660E5B">
              <w:rPr>
                <w:rFonts w:ascii="MS Gothic" w:eastAsia="MS Gothic" w:hAnsi="MS Gothic" w:cs="MS Gothic" w:hint="eastAsia"/>
              </w:rPr>
              <w:t>‑</w:t>
            </w:r>
            <w:r w:rsidRPr="00660E5B">
              <w:t>)visuellen Gesta</w:t>
            </w:r>
            <w:r w:rsidRPr="00660E5B">
              <w:t>l</w:t>
            </w:r>
            <w:r w:rsidRPr="00660E5B">
              <w:t>tungen vergleichen</w:t>
            </w:r>
          </w:p>
          <w:p w:rsidR="00660E5B" w:rsidRPr="00660E5B" w:rsidRDefault="00660E5B" w:rsidP="00660E5B">
            <w:pPr>
              <w:pStyle w:val="Kompetenzbeschreibung"/>
            </w:pPr>
            <w:r w:rsidRPr="00660E5B">
              <w:t>(12) Bilder in Grundzügen beschreiben (Bildi</w:t>
            </w:r>
            <w:r w:rsidRPr="00660E5B">
              <w:t>n</w:t>
            </w:r>
            <w:r w:rsidRPr="00660E5B">
              <w:t>halt, Bildaufbau, Gestaltungsmittel) und dabei Zusammenhänge zwischen Bildelementen herstellen; einfache Text-Bild-Zusammenhänge erläutern</w:t>
            </w:r>
          </w:p>
          <w:p w:rsidR="00660E5B" w:rsidRPr="00660E5B" w:rsidRDefault="00660E5B" w:rsidP="00660E5B">
            <w:pPr>
              <w:pStyle w:val="Kompetenzbeschreibung"/>
            </w:pPr>
            <w:r w:rsidRPr="00660E5B">
              <w:t>(13) Inhalte eines Films oder Hörspiels wiede</w:t>
            </w:r>
            <w:r w:rsidRPr="00660E5B">
              <w:t>r</w:t>
            </w:r>
            <w:r w:rsidRPr="00660E5B">
              <w:t>geben</w:t>
            </w:r>
          </w:p>
          <w:p w:rsidR="00660E5B" w:rsidRDefault="00660E5B" w:rsidP="00660E5B">
            <w:pPr>
              <w:pStyle w:val="Kompetenzbeschreibung"/>
            </w:pPr>
            <w:r w:rsidRPr="00660E5B">
              <w:t>(14) altersgemäß ausgewählte Gestaltungsmi</w:t>
            </w:r>
            <w:r w:rsidRPr="00660E5B">
              <w:t>t</w:t>
            </w:r>
            <w:r w:rsidRPr="00660E5B">
              <w:t>tel in audiovisuellen Texten selbstständig b</w:t>
            </w:r>
            <w:r w:rsidRPr="00660E5B">
              <w:t>e</w:t>
            </w:r>
            <w:r w:rsidRPr="00660E5B">
              <w:t>schreiben und deren Wirkung erläutern: Ei</w:t>
            </w:r>
            <w:r w:rsidRPr="00660E5B">
              <w:t>n</w:t>
            </w:r>
            <w:r w:rsidRPr="00660E5B">
              <w:t>stellung (Nahaufnahme, Totale), Kamerape</w:t>
            </w:r>
            <w:r w:rsidRPr="00660E5B">
              <w:t>r</w:t>
            </w:r>
            <w:r w:rsidRPr="00660E5B">
              <w:t>spektive (Frosch-, Vogelperspektive), Ton</w:t>
            </w:r>
          </w:p>
          <w:p w:rsidR="00AC05A6" w:rsidRPr="00EA6A49" w:rsidRDefault="00AC05A6" w:rsidP="00AC05A6">
            <w:pPr>
              <w:pStyle w:val="Kompetenzbeschreibung"/>
              <w:rPr>
                <w:u w:val="single"/>
              </w:rPr>
            </w:pPr>
            <w:r w:rsidRPr="00EA6A49">
              <w:rPr>
                <w:u w:val="single"/>
              </w:rPr>
              <w:t xml:space="preserve">3.1.2.1. Struktur von Äußerungen </w:t>
            </w:r>
          </w:p>
          <w:p w:rsidR="007025FA" w:rsidRDefault="00AC05A6" w:rsidP="00660E5B">
            <w:pPr>
              <w:pStyle w:val="Kompetenzbeschreibung"/>
            </w:pPr>
            <w:r w:rsidRPr="00EA6A49">
              <w:t>(18) Formen bildlicher Ausdrucksweise (Met</w:t>
            </w:r>
            <w:r w:rsidRPr="00EA6A49">
              <w:t>a</w:t>
            </w:r>
            <w:r w:rsidRPr="00EA6A49">
              <w:t>pher, Vergleich) benennen und erklären</w:t>
            </w:r>
          </w:p>
        </w:tc>
        <w:tc>
          <w:tcPr>
            <w:tcW w:w="1250" w:type="pct"/>
            <w:tcBorders>
              <w:left w:val="single" w:sz="4" w:space="0" w:color="auto"/>
              <w:right w:val="single" w:sz="4" w:space="0" w:color="auto"/>
            </w:tcBorders>
          </w:tcPr>
          <w:p w:rsidR="007025FA" w:rsidRDefault="00FF4637" w:rsidP="00FD11E5">
            <w:pPr>
              <w:spacing w:after="120"/>
              <w:rPr>
                <w:b/>
              </w:rPr>
            </w:pPr>
            <w:r>
              <w:rPr>
                <w:b/>
                <w:szCs w:val="22"/>
              </w:rPr>
              <w:lastRenderedPageBreak/>
              <w:t xml:space="preserve">2. </w:t>
            </w:r>
            <w:r w:rsidR="007025FA">
              <w:rPr>
                <w:b/>
                <w:szCs w:val="22"/>
              </w:rPr>
              <w:t>Dramaturgie und Figurenentwic</w:t>
            </w:r>
            <w:r w:rsidR="007025FA">
              <w:rPr>
                <w:b/>
                <w:szCs w:val="22"/>
              </w:rPr>
              <w:t>k</w:t>
            </w:r>
            <w:r w:rsidR="007025FA">
              <w:rPr>
                <w:b/>
                <w:szCs w:val="22"/>
              </w:rPr>
              <w:t>lung</w:t>
            </w:r>
          </w:p>
          <w:p w:rsidR="007025FA" w:rsidRDefault="00FF4637" w:rsidP="007025FA">
            <w:r>
              <w:rPr>
                <w:szCs w:val="22"/>
              </w:rPr>
              <w:t>Schülerinnen und Schüler</w:t>
            </w:r>
            <w:r w:rsidR="007025FA">
              <w:rPr>
                <w:szCs w:val="22"/>
              </w:rPr>
              <w:t xml:space="preserve"> unters</w:t>
            </w:r>
            <w:r w:rsidR="007025FA" w:rsidRPr="00B3734C">
              <w:rPr>
                <w:szCs w:val="22"/>
              </w:rPr>
              <w:t>u</w:t>
            </w:r>
            <w:r w:rsidR="007025FA">
              <w:rPr>
                <w:szCs w:val="22"/>
              </w:rPr>
              <w:t>chen den dramaturg</w:t>
            </w:r>
            <w:r w:rsidR="007025FA" w:rsidRPr="00B3734C">
              <w:rPr>
                <w:szCs w:val="22"/>
              </w:rPr>
              <w:t>i</w:t>
            </w:r>
            <w:r w:rsidR="007025FA">
              <w:rPr>
                <w:szCs w:val="22"/>
              </w:rPr>
              <w:t xml:space="preserve">schen Aufbau </w:t>
            </w:r>
            <w:r w:rsidR="007025FA">
              <w:rPr>
                <w:szCs w:val="22"/>
              </w:rPr>
              <w:lastRenderedPageBreak/>
              <w:t>des</w:t>
            </w:r>
            <w:r w:rsidR="007025FA" w:rsidRPr="00B3734C">
              <w:rPr>
                <w:szCs w:val="22"/>
              </w:rPr>
              <w:t xml:space="preserve"> Kurzfilmes</w:t>
            </w:r>
            <w:r w:rsidR="007025FA">
              <w:rPr>
                <w:szCs w:val="22"/>
              </w:rPr>
              <w:t>.</w:t>
            </w:r>
          </w:p>
          <w:p w:rsidR="007025FA" w:rsidRPr="00A8325E" w:rsidRDefault="00FF4637" w:rsidP="00A8325E">
            <w:pPr>
              <w:pStyle w:val="Listenabsatz"/>
              <w:numPr>
                <w:ilvl w:val="0"/>
                <w:numId w:val="1"/>
              </w:numPr>
              <w:spacing w:line="240" w:lineRule="auto"/>
              <w:ind w:left="227" w:hanging="227"/>
              <w:rPr>
                <w:szCs w:val="22"/>
              </w:rPr>
            </w:pPr>
            <w:r>
              <w:rPr>
                <w:szCs w:val="22"/>
              </w:rPr>
              <w:t>Schülerinnen und Schüler</w:t>
            </w:r>
            <w:r w:rsidR="007025FA" w:rsidRPr="00B4660D">
              <w:rPr>
                <w:szCs w:val="22"/>
              </w:rPr>
              <w:t xml:space="preserve"> schauen den Film in Kleingruppen und gli</w:t>
            </w:r>
            <w:r w:rsidR="007025FA" w:rsidRPr="00B4660D">
              <w:rPr>
                <w:szCs w:val="22"/>
              </w:rPr>
              <w:t>e</w:t>
            </w:r>
            <w:r w:rsidR="007025FA" w:rsidRPr="00B4660D">
              <w:rPr>
                <w:szCs w:val="22"/>
              </w:rPr>
              <w:t>dern ihn in Abschnitte, deren Inhalt</w:t>
            </w:r>
            <w:r w:rsidR="007025FA">
              <w:rPr>
                <w:szCs w:val="22"/>
              </w:rPr>
              <w:t>e</w:t>
            </w:r>
            <w:r w:rsidR="007025FA" w:rsidRPr="00B4660D">
              <w:rPr>
                <w:szCs w:val="22"/>
              </w:rPr>
              <w:t xml:space="preserve"> </w:t>
            </w:r>
            <w:r w:rsidR="007025FA">
              <w:rPr>
                <w:szCs w:val="22"/>
              </w:rPr>
              <w:t xml:space="preserve">verglichen </w:t>
            </w:r>
            <w:r w:rsidR="00D21935">
              <w:rPr>
                <w:szCs w:val="22"/>
              </w:rPr>
              <w:t xml:space="preserve">und </w:t>
            </w:r>
            <w:r w:rsidR="007025FA" w:rsidRPr="00B4660D">
              <w:rPr>
                <w:szCs w:val="22"/>
              </w:rPr>
              <w:t>schriftl</w:t>
            </w:r>
            <w:r w:rsidR="007025FA">
              <w:rPr>
                <w:szCs w:val="22"/>
              </w:rPr>
              <w:t>ich gesichert we</w:t>
            </w:r>
            <w:r w:rsidR="007025FA" w:rsidRPr="00B4660D">
              <w:rPr>
                <w:szCs w:val="22"/>
              </w:rPr>
              <w:t>rd</w:t>
            </w:r>
            <w:r w:rsidR="007025FA">
              <w:rPr>
                <w:szCs w:val="22"/>
              </w:rPr>
              <w:t>en</w:t>
            </w:r>
            <w:r w:rsidR="007025FA" w:rsidRPr="00B4660D">
              <w:rPr>
                <w:szCs w:val="22"/>
              </w:rPr>
              <w:t>.</w:t>
            </w:r>
          </w:p>
          <w:p w:rsidR="007025FA" w:rsidRPr="00A8325E" w:rsidRDefault="00D21935" w:rsidP="00A8325E">
            <w:pPr>
              <w:pStyle w:val="Listenabsatz"/>
              <w:numPr>
                <w:ilvl w:val="0"/>
                <w:numId w:val="1"/>
              </w:numPr>
              <w:spacing w:line="240" w:lineRule="auto"/>
              <w:ind w:left="227" w:hanging="227"/>
              <w:rPr>
                <w:szCs w:val="22"/>
              </w:rPr>
            </w:pPr>
            <w:r>
              <w:rPr>
                <w:szCs w:val="22"/>
              </w:rPr>
              <w:t>g</w:t>
            </w:r>
            <w:r w:rsidR="007025FA">
              <w:rPr>
                <w:szCs w:val="22"/>
              </w:rPr>
              <w:t xml:space="preserve">emeinsames </w:t>
            </w:r>
            <w:r>
              <w:rPr>
                <w:szCs w:val="22"/>
              </w:rPr>
              <w:t>Erarbeiten einer Spannungskurve</w:t>
            </w:r>
          </w:p>
          <w:p w:rsidR="007025FA" w:rsidRPr="00A8325E" w:rsidRDefault="007025FA" w:rsidP="00A8325E">
            <w:pPr>
              <w:pStyle w:val="Listenabsatz"/>
              <w:numPr>
                <w:ilvl w:val="0"/>
                <w:numId w:val="1"/>
              </w:numPr>
              <w:spacing w:line="240" w:lineRule="auto"/>
              <w:ind w:left="227" w:hanging="227"/>
              <w:rPr>
                <w:szCs w:val="22"/>
              </w:rPr>
            </w:pPr>
            <w:r>
              <w:rPr>
                <w:szCs w:val="22"/>
              </w:rPr>
              <w:t>Gruppenteilige Untersuchung ei</w:t>
            </w:r>
            <w:r>
              <w:rPr>
                <w:szCs w:val="22"/>
              </w:rPr>
              <w:t>n</w:t>
            </w:r>
            <w:r>
              <w:rPr>
                <w:szCs w:val="22"/>
              </w:rPr>
              <w:t>zelner Filmsequenzen. Analyse des Einsatzes der im ersten Abschnitt der UE erarbeiteten filmsprachl</w:t>
            </w:r>
            <w:r>
              <w:rPr>
                <w:szCs w:val="22"/>
              </w:rPr>
              <w:t>i</w:t>
            </w:r>
            <w:r>
              <w:rPr>
                <w:szCs w:val="22"/>
              </w:rPr>
              <w:t>chen Elemente zur Verstärkung des dramaturgischen Aufbaus des Fi</w:t>
            </w:r>
            <w:r>
              <w:rPr>
                <w:szCs w:val="22"/>
              </w:rPr>
              <w:t>l</w:t>
            </w:r>
            <w:r>
              <w:rPr>
                <w:szCs w:val="22"/>
              </w:rPr>
              <w:t>mes:</w:t>
            </w:r>
          </w:p>
          <w:p w:rsidR="007025FA" w:rsidRPr="00A8325E" w:rsidRDefault="007025FA" w:rsidP="00A8325E">
            <w:pPr>
              <w:pStyle w:val="Listenabsatz"/>
              <w:numPr>
                <w:ilvl w:val="0"/>
                <w:numId w:val="1"/>
              </w:numPr>
              <w:spacing w:line="240" w:lineRule="auto"/>
              <w:ind w:left="227" w:hanging="227"/>
              <w:rPr>
                <w:szCs w:val="22"/>
              </w:rPr>
            </w:pPr>
            <w:r w:rsidRPr="00A8325E">
              <w:rPr>
                <w:szCs w:val="22"/>
              </w:rPr>
              <w:t>Einstellung (Nahaufnahme, Totale)</w:t>
            </w:r>
          </w:p>
          <w:p w:rsidR="007025FA" w:rsidRPr="0077534E" w:rsidRDefault="007025FA" w:rsidP="00A8325E">
            <w:pPr>
              <w:pStyle w:val="Listenabsatz"/>
              <w:numPr>
                <w:ilvl w:val="0"/>
                <w:numId w:val="1"/>
              </w:numPr>
              <w:spacing w:line="240" w:lineRule="auto"/>
              <w:ind w:left="227" w:hanging="227"/>
            </w:pPr>
            <w:r w:rsidRPr="00A8325E">
              <w:rPr>
                <w:szCs w:val="22"/>
              </w:rPr>
              <w:t>Kameraperspektive</w:t>
            </w:r>
            <w:r>
              <w:t xml:space="preserve"> (Frosch-, V</w:t>
            </w:r>
            <w:r>
              <w:t>o</w:t>
            </w:r>
            <w:r>
              <w:t>gelperspektive)</w:t>
            </w:r>
          </w:p>
        </w:tc>
        <w:tc>
          <w:tcPr>
            <w:tcW w:w="1250" w:type="pct"/>
            <w:tcBorders>
              <w:top w:val="single" w:sz="4" w:space="0" w:color="auto"/>
              <w:left w:val="single" w:sz="4" w:space="0" w:color="auto"/>
              <w:bottom w:val="single" w:sz="4" w:space="0" w:color="auto"/>
              <w:right w:val="single" w:sz="4" w:space="0" w:color="auto"/>
            </w:tcBorders>
            <w:hideMark/>
          </w:tcPr>
          <w:p w:rsidR="001974BC" w:rsidRDefault="007025FA" w:rsidP="00603047">
            <w:pPr>
              <w:pStyle w:val="Hinweise"/>
            </w:pPr>
            <w:r>
              <w:lastRenderedPageBreak/>
              <w:t>LMZ Modul „</w:t>
            </w:r>
            <w:proofErr w:type="spellStart"/>
            <w:r>
              <w:t>Macropolis</w:t>
            </w:r>
            <w:proofErr w:type="spellEnd"/>
            <w:r>
              <w:t xml:space="preserve">“ </w:t>
            </w:r>
          </w:p>
          <w:p w:rsidR="007025FA" w:rsidRDefault="007025FA" w:rsidP="00603047">
            <w:pPr>
              <w:pStyle w:val="Hinweise"/>
            </w:pPr>
          </w:p>
          <w:p w:rsidR="007025FA" w:rsidRDefault="00D22ED4" w:rsidP="00603047">
            <w:pPr>
              <w:pStyle w:val="Hinweise"/>
            </w:pPr>
            <w:r w:rsidRPr="00D22ED4">
              <w:rPr>
                <w:shd w:val="clear" w:color="auto" w:fill="A3D7B7"/>
              </w:rPr>
              <w:t>L</w:t>
            </w:r>
            <w:r w:rsidR="007025FA" w:rsidRPr="00D22ED4">
              <w:rPr>
                <w:shd w:val="clear" w:color="auto" w:fill="A3D7B7"/>
              </w:rPr>
              <w:t xml:space="preserve"> BTV</w:t>
            </w:r>
            <w:r w:rsidR="007025FA">
              <w:t xml:space="preserve"> </w:t>
            </w:r>
            <w:r w:rsidR="001974BC">
              <w:t>(</w:t>
            </w:r>
            <w:r w:rsidR="007025FA">
              <w:t>Umgang mit körperlicher Behind</w:t>
            </w:r>
            <w:r w:rsidR="007025FA">
              <w:t>e</w:t>
            </w:r>
            <w:r w:rsidR="007025FA">
              <w:t>rung</w:t>
            </w:r>
            <w:r w:rsidR="001974BC">
              <w:t>)</w:t>
            </w:r>
          </w:p>
          <w:p w:rsidR="007025FA" w:rsidRDefault="007025FA" w:rsidP="00603047">
            <w:pPr>
              <w:pStyle w:val="Hinweise"/>
            </w:pPr>
          </w:p>
          <w:p w:rsidR="007025FA" w:rsidRPr="0067091A" w:rsidRDefault="007025FA" w:rsidP="007025FA"/>
        </w:tc>
      </w:tr>
      <w:tr w:rsidR="007025FA" w:rsidRPr="0067091A" w:rsidTr="00830C76">
        <w:trPr>
          <w:trHeight w:val="662"/>
        </w:trPr>
        <w:tc>
          <w:tcPr>
            <w:tcW w:w="1250" w:type="pct"/>
            <w:tcBorders>
              <w:top w:val="single" w:sz="4" w:space="0" w:color="auto"/>
              <w:left w:val="single" w:sz="4" w:space="0" w:color="auto"/>
              <w:bottom w:val="single" w:sz="4" w:space="0" w:color="auto"/>
              <w:right w:val="single" w:sz="4" w:space="0" w:color="auto"/>
            </w:tcBorders>
          </w:tcPr>
          <w:p w:rsidR="007025FA" w:rsidRPr="000B7475" w:rsidRDefault="007025FA" w:rsidP="007025FA">
            <w:pPr>
              <w:pStyle w:val="Kompetenzbeschreibung"/>
              <w:rPr>
                <w:u w:val="single"/>
              </w:rPr>
            </w:pPr>
            <w:r w:rsidRPr="000B7475">
              <w:rPr>
                <w:u w:val="single"/>
              </w:rPr>
              <w:lastRenderedPageBreak/>
              <w:t>2.1. Sprechen und Zuhören</w:t>
            </w:r>
          </w:p>
          <w:p w:rsidR="000B7475" w:rsidRDefault="000B7475" w:rsidP="000B7475">
            <w:pPr>
              <w:pStyle w:val="Kompetenzbeschreibung"/>
            </w:pPr>
            <w:r>
              <w:t>1. einen differenzierten, situations- und adre</w:t>
            </w:r>
            <w:r>
              <w:t>s</w:t>
            </w:r>
            <w:r>
              <w:t xml:space="preserve">satengerechten Wortschatz </w:t>
            </w:r>
            <w:proofErr w:type="spellStart"/>
            <w:r>
              <w:t>anwen</w:t>
            </w:r>
            <w:proofErr w:type="spellEnd"/>
            <w:r>
              <w:t>-den</w:t>
            </w:r>
          </w:p>
          <w:p w:rsidR="000B7475" w:rsidRPr="00EA6A49" w:rsidRDefault="000B7475" w:rsidP="000B7475">
            <w:pPr>
              <w:pStyle w:val="Kompetenzbeschreibung"/>
            </w:pPr>
            <w:r>
              <w:t>3. in</w:t>
            </w:r>
            <w:r w:rsidRPr="00EA6A49">
              <w:t>haltlich präzise, sprachlich prägnant und klar strukturiert formulieren</w:t>
            </w:r>
          </w:p>
          <w:p w:rsidR="001A17A4" w:rsidRDefault="001A17A4" w:rsidP="001A17A4">
            <w:pPr>
              <w:pStyle w:val="Kompetenzbeschreibung"/>
            </w:pPr>
            <w:r w:rsidRPr="00EA6A49">
              <w:t xml:space="preserve">8. in verschiedenen Kommunikations- und Gesprächssituationen sicher und konstruktiv agieren, eigene Positionen vertreten </w:t>
            </w:r>
          </w:p>
          <w:p w:rsidR="000B7475" w:rsidRDefault="000B7475" w:rsidP="000B7475">
            <w:pPr>
              <w:pStyle w:val="Kompetenzbeschreibung"/>
            </w:pPr>
            <w:r>
              <w:t>11. Sachinhalte verständlich referieren</w:t>
            </w:r>
          </w:p>
          <w:p w:rsidR="000B7475" w:rsidRDefault="000B7475" w:rsidP="000B7475">
            <w:pPr>
              <w:pStyle w:val="Kompetenzbeschreibung"/>
            </w:pPr>
            <w:r>
              <w:t>12. verschiedene Formen mündlicher Darste</w:t>
            </w:r>
            <w:r>
              <w:t>l</w:t>
            </w:r>
            <w:r>
              <w:t xml:space="preserve">lung verwenden: erzählen, </w:t>
            </w:r>
            <w:proofErr w:type="spellStart"/>
            <w:r>
              <w:t>nacher</w:t>
            </w:r>
            <w:proofErr w:type="spellEnd"/>
            <w:r>
              <w:t>-zählen, schildern, informieren, berichten, beschreiben, appellieren, argumentieren</w:t>
            </w:r>
          </w:p>
          <w:p w:rsidR="007025FA" w:rsidRPr="000B7475" w:rsidRDefault="007025FA" w:rsidP="007025FA">
            <w:pPr>
              <w:pStyle w:val="Kompetenzbeschreibung"/>
              <w:rPr>
                <w:u w:val="single"/>
              </w:rPr>
            </w:pPr>
            <w:r w:rsidRPr="000B7475">
              <w:rPr>
                <w:u w:val="single"/>
              </w:rPr>
              <w:t>2.2 Schreiben</w:t>
            </w:r>
          </w:p>
          <w:p w:rsidR="000B7475" w:rsidRDefault="000B7475" w:rsidP="000B7475">
            <w:pPr>
              <w:pStyle w:val="Kompetenzbeschreibung"/>
            </w:pPr>
            <w:r>
              <w:t xml:space="preserve">2. differenzierte Fragen, </w:t>
            </w:r>
            <w:proofErr w:type="spellStart"/>
            <w:r>
              <w:t>Arbeitshypothe-sen</w:t>
            </w:r>
            <w:proofErr w:type="spellEnd"/>
            <w:r>
              <w:t>, Untersuchungsaspekte und Problem-stellungen entwickeln und reflektieren</w:t>
            </w:r>
          </w:p>
          <w:p w:rsidR="000B7475" w:rsidRDefault="000B7475" w:rsidP="000B7475">
            <w:pPr>
              <w:pStyle w:val="Kompetenzbeschreibung"/>
            </w:pPr>
            <w:r>
              <w:t xml:space="preserve">14. den Inhalt auch längerer und </w:t>
            </w:r>
            <w:proofErr w:type="spellStart"/>
            <w:r>
              <w:t>komple-xerer</w:t>
            </w:r>
            <w:proofErr w:type="spellEnd"/>
            <w:r>
              <w:t xml:space="preserve"> Texte zusammenfassen (zum Beispiel funkti</w:t>
            </w:r>
            <w:r>
              <w:t>o</w:t>
            </w:r>
            <w:r>
              <w:t>nales Exzerpt, Abstract)</w:t>
            </w:r>
          </w:p>
          <w:p w:rsidR="000B7475" w:rsidRDefault="000B7475" w:rsidP="000B7475">
            <w:pPr>
              <w:pStyle w:val="Kompetenzbeschreibung"/>
            </w:pPr>
            <w:r>
              <w:t>25. die formale und sprachlich-stilistische G</w:t>
            </w:r>
            <w:r>
              <w:t>e</w:t>
            </w:r>
            <w:r>
              <w:t>staltungsweise von Texten und deren Wirkung an</w:t>
            </w:r>
            <w:r w:rsidR="001A17A4">
              <w:t xml:space="preserve"> </w:t>
            </w:r>
            <w:r>
              <w:t>Beispielen erläutern (zum Beispiel sprachl</w:t>
            </w:r>
            <w:r>
              <w:t>i</w:t>
            </w:r>
            <w:r>
              <w:lastRenderedPageBreak/>
              <w:t>che Bilder deuten, Dialoge analysieren)</w:t>
            </w:r>
          </w:p>
          <w:p w:rsidR="007025FA" w:rsidRPr="000B7475" w:rsidRDefault="007025FA" w:rsidP="007025FA">
            <w:pPr>
              <w:pStyle w:val="Kompetenzbeschreibung"/>
              <w:rPr>
                <w:u w:val="single"/>
              </w:rPr>
            </w:pPr>
            <w:r w:rsidRPr="000B7475">
              <w:rPr>
                <w:u w:val="single"/>
              </w:rPr>
              <w:t>2.3. Lesen</w:t>
            </w:r>
          </w:p>
          <w:p w:rsidR="000B7475" w:rsidRDefault="000B7475" w:rsidP="007025FA">
            <w:pPr>
              <w:pStyle w:val="Kompetenzbeschreibung"/>
            </w:pPr>
            <w:r w:rsidRPr="000B7475">
              <w:t>4. Sinnzusammenhänge zwischen verschied</w:t>
            </w:r>
            <w:r w:rsidRPr="000B7475">
              <w:t>e</w:t>
            </w:r>
            <w:r w:rsidRPr="000B7475">
              <w:t>nen Ebenen und Elementen von Texten he</w:t>
            </w:r>
            <w:r w:rsidRPr="000B7475">
              <w:t>r</w:t>
            </w:r>
            <w:r w:rsidRPr="000B7475">
              <w:t>stellen</w:t>
            </w:r>
          </w:p>
          <w:p w:rsidR="000B7475" w:rsidRDefault="000B7475" w:rsidP="000B7475">
            <w:pPr>
              <w:pStyle w:val="Kompetenzbeschreibung"/>
            </w:pPr>
            <w:r>
              <w:t xml:space="preserve">8. Deutungshypothesen entwickeln; diese differenziert begründen, am Text belegen und im </w:t>
            </w:r>
            <w:proofErr w:type="spellStart"/>
            <w:r>
              <w:t>Verstehensprozess</w:t>
            </w:r>
            <w:proofErr w:type="spellEnd"/>
            <w:r>
              <w:t xml:space="preserve"> überarbeiten</w:t>
            </w:r>
          </w:p>
          <w:p w:rsidR="000B7475" w:rsidRDefault="000B7475" w:rsidP="000B7475">
            <w:pPr>
              <w:pStyle w:val="Kompetenzbeschreibung"/>
            </w:pPr>
            <w:r>
              <w:t>12. sich mit der Darstellung von Lebensentwü</w:t>
            </w:r>
            <w:r>
              <w:t>r</w:t>
            </w:r>
            <w:r>
              <w:t>fen und Lebenswirklichkeiten in Texten ause</w:t>
            </w:r>
            <w:r>
              <w:t>i</w:t>
            </w:r>
            <w:r>
              <w:t>nandersetzen (zum Beispiel mit unterschiedl</w:t>
            </w:r>
            <w:r>
              <w:t>i</w:t>
            </w:r>
            <w:r>
              <w:t>chen kulturellen, historischen, religiösen Hi</w:t>
            </w:r>
            <w:r>
              <w:t>n</w:t>
            </w:r>
            <w:r>
              <w:t>tergründen oder unterschiedlichen geschlech</w:t>
            </w:r>
            <w:r>
              <w:t>t</w:t>
            </w:r>
            <w:r>
              <w:t>lichen Identitäten und sexuellen Orientieru</w:t>
            </w:r>
            <w:r>
              <w:t>n</w:t>
            </w:r>
            <w:r>
              <w:t>gen)</w:t>
            </w:r>
          </w:p>
          <w:p w:rsidR="000B7475" w:rsidRDefault="000B7475" w:rsidP="000B7475">
            <w:pPr>
              <w:pStyle w:val="Kompetenzbeschreibung"/>
            </w:pPr>
            <w:r>
              <w:t>13. Fremdheitserfahrungen in Texten unter Einbezug geistes-, kultur- und sozialgeschich</w:t>
            </w:r>
            <w:r>
              <w:t>t</w:t>
            </w:r>
            <w:r>
              <w:t>licher Entwicklungen reflektieren</w:t>
            </w:r>
          </w:p>
          <w:p w:rsidR="000B7475" w:rsidRDefault="000B7475" w:rsidP="007025FA">
            <w:pPr>
              <w:pStyle w:val="Kompetenzbeschreibung"/>
            </w:pPr>
          </w:p>
          <w:p w:rsidR="007025FA" w:rsidRPr="00737CFF" w:rsidRDefault="007025FA" w:rsidP="007025FA">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7025FA" w:rsidRPr="00660E5B" w:rsidRDefault="007025FA" w:rsidP="00660E5B">
            <w:pPr>
              <w:pStyle w:val="Kompetenzbeschreibung"/>
              <w:rPr>
                <w:u w:val="single"/>
              </w:rPr>
            </w:pPr>
            <w:r w:rsidRPr="00660E5B">
              <w:rPr>
                <w:u w:val="single"/>
              </w:rPr>
              <w:lastRenderedPageBreak/>
              <w:t>2.1.1.1 Literarische Texte</w:t>
            </w:r>
          </w:p>
          <w:p w:rsidR="00E52FB9" w:rsidRPr="00E52FB9" w:rsidRDefault="00E52FB9" w:rsidP="00E52FB9">
            <w:pPr>
              <w:pStyle w:val="Kompetenzbeschreibung"/>
            </w:pPr>
            <w:r w:rsidRPr="00E52FB9">
              <w:t>(1) unterschiedliche Lesetechniken (zum Be</w:t>
            </w:r>
            <w:r w:rsidRPr="00E52FB9">
              <w:t>i</w:t>
            </w:r>
            <w:r w:rsidRPr="00E52FB9">
              <w:t>spiel diagonal, selektiv, navigierend) und M</w:t>
            </w:r>
            <w:r w:rsidRPr="00E52FB9">
              <w:t>e</w:t>
            </w:r>
            <w:r w:rsidRPr="00E52FB9">
              <w:t>thoden der Texterschließung anwenden (zum Beispiel markieren, Verständnisfragen form</w:t>
            </w:r>
            <w:r w:rsidRPr="00E52FB9">
              <w:t>u</w:t>
            </w:r>
            <w:r w:rsidRPr="00E52FB9">
              <w:t>lieren)</w:t>
            </w:r>
          </w:p>
          <w:p w:rsidR="00E52FB9" w:rsidRPr="00E52FB9" w:rsidRDefault="00E52FB9" w:rsidP="00E52FB9">
            <w:pPr>
              <w:pStyle w:val="Kompetenzbeschreibung"/>
            </w:pPr>
            <w:r w:rsidRPr="00E52FB9">
              <w:t>(3) Inhalte von Texten herausarbeiten und textbezogen erläutern; einen Text nacherzä</w:t>
            </w:r>
            <w:r w:rsidRPr="00E52FB9">
              <w:t>h</w:t>
            </w:r>
            <w:r w:rsidRPr="00E52FB9">
              <w:t>len</w:t>
            </w:r>
          </w:p>
          <w:p w:rsidR="00E52FB9" w:rsidRDefault="00E52FB9" w:rsidP="00E52FB9">
            <w:pPr>
              <w:pStyle w:val="Kompetenzbeschreibung"/>
            </w:pPr>
            <w:r w:rsidRPr="00E52FB9">
              <w:t xml:space="preserve">(5) wesentliche Elemente eines Textes (Ort, Zeit, Figuren, Spannungskurve und Aufbau) bestimmen und analysieren </w:t>
            </w:r>
          </w:p>
          <w:p w:rsidR="00E52FB9" w:rsidRDefault="00E52FB9" w:rsidP="00E52FB9">
            <w:pPr>
              <w:pStyle w:val="Kompetenzbeschreibung"/>
            </w:pPr>
            <w:r w:rsidRPr="00E52FB9">
              <w:t>(10) Deutungsansätze entwickeln und formuli</w:t>
            </w:r>
            <w:r w:rsidRPr="00E52FB9">
              <w:t>e</w:t>
            </w:r>
            <w:r w:rsidRPr="00E52FB9">
              <w:t>ren</w:t>
            </w:r>
          </w:p>
          <w:p w:rsidR="001A17A4" w:rsidRPr="00E52FB9" w:rsidRDefault="001A17A4" w:rsidP="00E52FB9">
            <w:pPr>
              <w:pStyle w:val="Kompetenzbeschreibung"/>
            </w:pPr>
            <w:r w:rsidRPr="00EA6A49">
              <w:t>(12) mit handlungs- und produktionsorientie</w:t>
            </w:r>
            <w:r w:rsidRPr="00EA6A49">
              <w:t>r</w:t>
            </w:r>
            <w:r w:rsidRPr="00EA6A49">
              <w:t>ten Verfahren ein plausibles Textver</w:t>
            </w:r>
            <w:r w:rsidR="00EA6A49">
              <w:t>ständnis herausarbeiten</w:t>
            </w:r>
          </w:p>
          <w:p w:rsidR="00E52FB9" w:rsidRPr="00E52FB9" w:rsidRDefault="00E52FB9" w:rsidP="00E52FB9">
            <w:pPr>
              <w:pStyle w:val="Kompetenzbeschreibung"/>
            </w:pPr>
            <w:r w:rsidRPr="00E52FB9">
              <w:t>(13) ihr Verständnis literarischer Figuren und ihrer Beziehungen zueinander formulieren, dabei innere und äußere Merkmale sowie ihr Verhalten beschreiben, begründen und bewe</w:t>
            </w:r>
            <w:r w:rsidRPr="00E52FB9">
              <w:t>r</w:t>
            </w:r>
            <w:r w:rsidRPr="00E52FB9">
              <w:t>ten</w:t>
            </w:r>
          </w:p>
          <w:p w:rsidR="00E52FB9" w:rsidRPr="00E52FB9" w:rsidRDefault="00E52FB9" w:rsidP="00E52FB9">
            <w:pPr>
              <w:pStyle w:val="Kompetenzbeschreibung"/>
            </w:pPr>
            <w:r w:rsidRPr="00E52FB9">
              <w:t>(15) die Wirkung eines Textes beschreiben und erläutern</w:t>
            </w:r>
          </w:p>
          <w:p w:rsidR="00E52FB9" w:rsidRDefault="00E52FB9" w:rsidP="00E52FB9">
            <w:pPr>
              <w:pStyle w:val="Kompetenzbeschreibung"/>
            </w:pPr>
            <w:r>
              <w:lastRenderedPageBreak/>
              <w:t>(20) eine eigene Position zu einem Text erkl</w:t>
            </w:r>
            <w:r>
              <w:t>ä</w:t>
            </w:r>
            <w:r>
              <w:t>ren und die Bedeutsamkeit eines Textes für die eigene Person erläutern</w:t>
            </w:r>
          </w:p>
          <w:p w:rsidR="007025FA" w:rsidRPr="00660E5B" w:rsidRDefault="007025FA" w:rsidP="00660E5B">
            <w:pPr>
              <w:pStyle w:val="Kompetenzbeschreibung"/>
              <w:rPr>
                <w:u w:val="single"/>
              </w:rPr>
            </w:pPr>
            <w:r w:rsidRPr="00660E5B">
              <w:rPr>
                <w:u w:val="single"/>
              </w:rPr>
              <w:t>3.1.1.3 Medien</w:t>
            </w:r>
          </w:p>
          <w:p w:rsidR="00E52FB9" w:rsidRPr="00E52FB9" w:rsidRDefault="00E52FB9" w:rsidP="00E52FB9">
            <w:pPr>
              <w:pStyle w:val="Kompetenzbeschreibung"/>
              <w:tabs>
                <w:tab w:val="center" w:pos="4536"/>
                <w:tab w:val="right" w:pos="9072"/>
              </w:tabs>
            </w:pPr>
            <w:r w:rsidRPr="00E52FB9">
              <w:t>(1) Medien hinsichtlich ihrer Darbietungs-</w:t>
            </w:r>
            <w:proofErr w:type="spellStart"/>
            <w:r w:rsidRPr="00E52FB9">
              <w:t>form</w:t>
            </w:r>
            <w:proofErr w:type="spellEnd"/>
            <w:r w:rsidRPr="00E52FB9">
              <w:t xml:space="preserve"> und Kommunikationsfunktion beschreiben (Printmedien, Hörmedien, visuelle und audiov</w:t>
            </w:r>
            <w:r w:rsidRPr="00E52FB9">
              <w:t>i</w:t>
            </w:r>
            <w:r w:rsidRPr="00E52FB9">
              <w:t>suelle Medien; Suchmaschinen, Informations-, Kommunikations- und Unterhaltungsplattfo</w:t>
            </w:r>
            <w:r w:rsidRPr="00E52FB9">
              <w:t>r</w:t>
            </w:r>
            <w:r w:rsidRPr="00E52FB9">
              <w:t>men)</w:t>
            </w:r>
          </w:p>
          <w:p w:rsidR="00E52FB9" w:rsidRPr="00E52FB9" w:rsidRDefault="00E52FB9" w:rsidP="00E52FB9">
            <w:pPr>
              <w:pStyle w:val="Kompetenzbeschreibung"/>
              <w:tabs>
                <w:tab w:val="center" w:pos="4536"/>
                <w:tab w:val="right" w:pos="9072"/>
              </w:tabs>
            </w:pPr>
            <w:r w:rsidRPr="00E52FB9">
              <w:t>(2) grundlegende Funktionen von Medien unterscheiden (Information, Unterha</w:t>
            </w:r>
            <w:r>
              <w:t>l</w:t>
            </w:r>
            <w:r w:rsidRPr="00E52FB9">
              <w:t>tung)</w:t>
            </w:r>
          </w:p>
          <w:p w:rsidR="00E52FB9" w:rsidRPr="00E52FB9" w:rsidRDefault="00E52FB9" w:rsidP="00E52FB9">
            <w:pPr>
              <w:pStyle w:val="Kompetenzbeschreibung"/>
              <w:tabs>
                <w:tab w:val="center" w:pos="4536"/>
                <w:tab w:val="right" w:pos="9072"/>
              </w:tabs>
            </w:pPr>
            <w:r w:rsidRPr="00E52FB9">
              <w:t>(8) Texte zu Bildern und Bilder zu Texten g</w:t>
            </w:r>
            <w:r w:rsidRPr="00E52FB9">
              <w:t>e</w:t>
            </w:r>
            <w:r w:rsidRPr="00E52FB9">
              <w:t>stalten und ihre Gestaltungsentscheidungen erläutern</w:t>
            </w:r>
            <w:r w:rsidR="00FA706F">
              <w:t xml:space="preserve"> </w:t>
            </w:r>
            <w:r w:rsidRPr="00E52FB9">
              <w:t>und begründen; eine Vorlage (zum Beispiel Gedicht, kurze Geschichte) medial umformen (zum</w:t>
            </w:r>
            <w:r w:rsidR="00A07775">
              <w:t xml:space="preserve"> </w:t>
            </w:r>
            <w:r w:rsidRPr="00E52FB9">
              <w:t>Beispiel Fotostory, Bilderg</w:t>
            </w:r>
            <w:r w:rsidRPr="00E52FB9">
              <w:t>e</w:t>
            </w:r>
            <w:r w:rsidRPr="00E52FB9">
              <w:t>schichte, Comic)</w:t>
            </w:r>
          </w:p>
          <w:p w:rsidR="00E52FB9" w:rsidRPr="00E52FB9" w:rsidRDefault="00FA706F" w:rsidP="00E52FB9">
            <w:pPr>
              <w:pStyle w:val="Kompetenzbeschreibung"/>
              <w:tabs>
                <w:tab w:val="center" w:pos="4536"/>
                <w:tab w:val="right" w:pos="9072"/>
              </w:tabs>
            </w:pPr>
            <w:r w:rsidRPr="00E52FB9">
              <w:t xml:space="preserve"> </w:t>
            </w:r>
            <w:r w:rsidR="00E52FB9" w:rsidRPr="00E52FB9">
              <w:t>(10) ihren ersten Gesamteindruck eines Bi</w:t>
            </w:r>
            <w:r w:rsidR="00E52FB9" w:rsidRPr="00E52FB9">
              <w:t>l</w:t>
            </w:r>
            <w:r w:rsidR="00E52FB9" w:rsidRPr="00E52FB9">
              <w:t>des, Films oder Hörspiels beschreiben und begründen</w:t>
            </w:r>
          </w:p>
          <w:p w:rsidR="00E52FB9" w:rsidRPr="00E52FB9" w:rsidRDefault="00E52FB9" w:rsidP="00E52FB9">
            <w:pPr>
              <w:pStyle w:val="Kompetenzbeschreibung"/>
              <w:tabs>
                <w:tab w:val="center" w:pos="4536"/>
                <w:tab w:val="right" w:pos="9072"/>
              </w:tabs>
            </w:pPr>
            <w:r w:rsidRPr="00E52FB9">
              <w:t>(11) eigene Bildvorstellungen (zum Beispiel zu Figuren in literarischen Texten) entwickeln, beschreiben und mit (</w:t>
            </w:r>
            <w:proofErr w:type="spellStart"/>
            <w:r w:rsidRPr="00E52FB9">
              <w:t>audio</w:t>
            </w:r>
            <w:proofErr w:type="spellEnd"/>
            <w:r w:rsidRPr="00E52FB9">
              <w:rPr>
                <w:rFonts w:ascii="MS Gothic" w:eastAsia="MS Gothic" w:hAnsi="MS Gothic" w:cs="MS Gothic" w:hint="eastAsia"/>
              </w:rPr>
              <w:t>‑</w:t>
            </w:r>
            <w:r w:rsidRPr="00E52FB9">
              <w:t>)visuellen Gesta</w:t>
            </w:r>
            <w:r w:rsidRPr="00E52FB9">
              <w:t>l</w:t>
            </w:r>
            <w:r w:rsidRPr="00E52FB9">
              <w:t>tungen vergleichen</w:t>
            </w:r>
          </w:p>
          <w:p w:rsidR="00E52FB9" w:rsidRPr="00E52FB9" w:rsidRDefault="00E52FB9" w:rsidP="00E52FB9">
            <w:pPr>
              <w:pStyle w:val="Kompetenzbeschreibung"/>
              <w:tabs>
                <w:tab w:val="center" w:pos="4536"/>
                <w:tab w:val="right" w:pos="9072"/>
              </w:tabs>
            </w:pPr>
            <w:r w:rsidRPr="00E52FB9">
              <w:t>(12) Bilder in Grundzügen beschreiben (Bildi</w:t>
            </w:r>
            <w:r w:rsidRPr="00E52FB9">
              <w:t>n</w:t>
            </w:r>
            <w:r w:rsidRPr="00E52FB9">
              <w:t>halt, Bildaufbau, Gestaltungsmittel) und dabei Zusammenhänge zwischen Bildelementen herstellen; einfache Text-Bild-Zusammenhänge erläutern</w:t>
            </w:r>
          </w:p>
          <w:p w:rsidR="00E52FB9" w:rsidRPr="00E52FB9" w:rsidRDefault="00E52FB9" w:rsidP="00E52FB9">
            <w:pPr>
              <w:pStyle w:val="Kompetenzbeschreibung"/>
              <w:tabs>
                <w:tab w:val="center" w:pos="4536"/>
                <w:tab w:val="right" w:pos="9072"/>
              </w:tabs>
            </w:pPr>
            <w:r w:rsidRPr="00E52FB9">
              <w:t>(13) Inhalte eines Films oder Hörspiels wiede</w:t>
            </w:r>
            <w:r w:rsidRPr="00E52FB9">
              <w:t>r</w:t>
            </w:r>
            <w:r w:rsidRPr="00E52FB9">
              <w:t>geben</w:t>
            </w:r>
          </w:p>
          <w:p w:rsidR="007025FA" w:rsidRDefault="00E52FB9" w:rsidP="0043308A">
            <w:pPr>
              <w:pStyle w:val="Kompetenzbeschreibung"/>
              <w:tabs>
                <w:tab w:val="center" w:pos="4536"/>
                <w:tab w:val="right" w:pos="9072"/>
              </w:tabs>
            </w:pPr>
            <w:r w:rsidRPr="00E52FB9">
              <w:t>(14) altersgemäß ausgewählte Gestaltungsmi</w:t>
            </w:r>
            <w:r w:rsidRPr="00E52FB9">
              <w:t>t</w:t>
            </w:r>
            <w:r w:rsidRPr="00E52FB9">
              <w:t>tel in audiovisuellen Texten selbstständig b</w:t>
            </w:r>
            <w:r w:rsidRPr="00E52FB9">
              <w:t>e</w:t>
            </w:r>
            <w:r w:rsidRPr="00E52FB9">
              <w:t>schreiben und deren Wirkung erläutern: Ei</w:t>
            </w:r>
            <w:r w:rsidRPr="00E52FB9">
              <w:t>n</w:t>
            </w:r>
            <w:r w:rsidRPr="00E52FB9">
              <w:t>stellung (Nahaufnahme, Totale), Kamerape</w:t>
            </w:r>
            <w:r w:rsidRPr="00E52FB9">
              <w:t>r</w:t>
            </w:r>
            <w:r w:rsidRPr="00E52FB9">
              <w:t>spektive (Frosch-, Vogelperspektive), Ton</w:t>
            </w:r>
          </w:p>
          <w:p w:rsidR="001A17A4" w:rsidRPr="00EA6A49" w:rsidRDefault="001A17A4" w:rsidP="001A17A4">
            <w:pPr>
              <w:pStyle w:val="Kompetenzbeschreibung"/>
              <w:rPr>
                <w:u w:val="single"/>
              </w:rPr>
            </w:pPr>
            <w:r w:rsidRPr="00EA6A49">
              <w:rPr>
                <w:u w:val="single"/>
              </w:rPr>
              <w:t>3.1.2.2. Funktion von Äußerungen</w:t>
            </w:r>
          </w:p>
          <w:p w:rsidR="001A17A4" w:rsidRPr="001A17A4" w:rsidRDefault="001A17A4" w:rsidP="001A17A4">
            <w:pPr>
              <w:pStyle w:val="Kompetenzbeschreibung"/>
            </w:pPr>
            <w:r w:rsidRPr="00EA6A49">
              <w:t>(3) Zusammenhänge zwischen verbalen und nonverbalen Ausdrucksmitteln erkennen</w:t>
            </w:r>
            <w:r w:rsidRPr="001A17A4">
              <w:t xml:space="preserve"> </w:t>
            </w:r>
          </w:p>
        </w:tc>
        <w:tc>
          <w:tcPr>
            <w:tcW w:w="1250" w:type="pct"/>
            <w:tcBorders>
              <w:left w:val="single" w:sz="4" w:space="0" w:color="auto"/>
              <w:right w:val="single" w:sz="4" w:space="0" w:color="auto"/>
            </w:tcBorders>
          </w:tcPr>
          <w:p w:rsidR="007025FA" w:rsidRDefault="00FF4637" w:rsidP="00FD11E5">
            <w:pPr>
              <w:spacing w:after="120"/>
              <w:rPr>
                <w:b/>
              </w:rPr>
            </w:pPr>
            <w:r>
              <w:rPr>
                <w:b/>
                <w:szCs w:val="22"/>
              </w:rPr>
              <w:lastRenderedPageBreak/>
              <w:t xml:space="preserve">3. Gestaltung des </w:t>
            </w:r>
            <w:r w:rsidR="007025FA">
              <w:rPr>
                <w:b/>
                <w:szCs w:val="22"/>
              </w:rPr>
              <w:t>Ton</w:t>
            </w:r>
            <w:r>
              <w:rPr>
                <w:b/>
                <w:szCs w:val="22"/>
              </w:rPr>
              <w:t>s</w:t>
            </w:r>
          </w:p>
          <w:p w:rsidR="007025FA" w:rsidRPr="00A8325E" w:rsidRDefault="00FF4637" w:rsidP="00A8325E">
            <w:pPr>
              <w:pStyle w:val="Listenabsatz"/>
              <w:numPr>
                <w:ilvl w:val="0"/>
                <w:numId w:val="1"/>
              </w:numPr>
              <w:spacing w:line="240" w:lineRule="auto"/>
              <w:ind w:left="227" w:hanging="227"/>
              <w:rPr>
                <w:szCs w:val="22"/>
              </w:rPr>
            </w:pPr>
            <w:r>
              <w:rPr>
                <w:szCs w:val="22"/>
              </w:rPr>
              <w:t>Schülerinnen und Schüler</w:t>
            </w:r>
            <w:r w:rsidR="007025FA" w:rsidRPr="00023BC2">
              <w:rPr>
                <w:szCs w:val="22"/>
              </w:rPr>
              <w:t xml:space="preserve"> sehen sich den Film zunächst ohne Ton an.</w:t>
            </w:r>
            <w:r w:rsidR="007025FA">
              <w:rPr>
                <w:szCs w:val="22"/>
              </w:rPr>
              <w:br/>
            </w:r>
            <w:r w:rsidR="007025FA" w:rsidRPr="00023BC2">
              <w:rPr>
                <w:szCs w:val="22"/>
              </w:rPr>
              <w:t>Beschreibung des Inhaltes und</w:t>
            </w:r>
            <w:r w:rsidR="001440B3">
              <w:rPr>
                <w:szCs w:val="22"/>
              </w:rPr>
              <w:t xml:space="preserve"> </w:t>
            </w:r>
            <w:r w:rsidR="007025FA" w:rsidRPr="00023BC2">
              <w:rPr>
                <w:szCs w:val="22"/>
              </w:rPr>
              <w:t>Entwicklung möglicher Deutungen.</w:t>
            </w:r>
          </w:p>
          <w:p w:rsidR="007025FA" w:rsidRPr="00A8325E" w:rsidRDefault="007025FA" w:rsidP="00A8325E">
            <w:pPr>
              <w:pStyle w:val="Listenabsatz"/>
              <w:numPr>
                <w:ilvl w:val="0"/>
                <w:numId w:val="1"/>
              </w:numPr>
              <w:spacing w:line="240" w:lineRule="auto"/>
              <w:ind w:left="227" w:hanging="227"/>
              <w:rPr>
                <w:szCs w:val="22"/>
              </w:rPr>
            </w:pPr>
            <w:r w:rsidRPr="00023BC2">
              <w:rPr>
                <w:szCs w:val="22"/>
              </w:rPr>
              <w:t>Überlegungen zum Ton als fil</w:t>
            </w:r>
            <w:r w:rsidRPr="00023BC2">
              <w:rPr>
                <w:szCs w:val="22"/>
              </w:rPr>
              <w:t>m</w:t>
            </w:r>
            <w:r w:rsidRPr="00023BC2">
              <w:rPr>
                <w:szCs w:val="22"/>
              </w:rPr>
              <w:t>sprachlichem Element.</w:t>
            </w:r>
          </w:p>
          <w:p w:rsidR="007025FA" w:rsidRDefault="007025FA" w:rsidP="00A8325E">
            <w:pPr>
              <w:pStyle w:val="Listenabsatz"/>
              <w:numPr>
                <w:ilvl w:val="0"/>
                <w:numId w:val="1"/>
              </w:numPr>
              <w:spacing w:line="240" w:lineRule="auto"/>
              <w:ind w:left="227" w:hanging="227"/>
            </w:pPr>
            <w:r>
              <w:rPr>
                <w:szCs w:val="22"/>
              </w:rPr>
              <w:t>Möglichkeiten der Vertonung</w:t>
            </w:r>
          </w:p>
          <w:p w:rsidR="007025FA" w:rsidRPr="00023BC2" w:rsidRDefault="007025FA" w:rsidP="00CE0231">
            <w:pPr>
              <w:pStyle w:val="Listenabsatz"/>
              <w:numPr>
                <w:ilvl w:val="0"/>
                <w:numId w:val="9"/>
              </w:numPr>
              <w:spacing w:line="240" w:lineRule="auto"/>
            </w:pPr>
            <w:r w:rsidRPr="00023BC2">
              <w:rPr>
                <w:szCs w:val="22"/>
              </w:rPr>
              <w:t>Geräusche</w:t>
            </w:r>
          </w:p>
          <w:p w:rsidR="007025FA" w:rsidRPr="00023BC2" w:rsidRDefault="007025FA" w:rsidP="00CE0231">
            <w:pPr>
              <w:pStyle w:val="Listenabsatz"/>
              <w:numPr>
                <w:ilvl w:val="0"/>
                <w:numId w:val="9"/>
              </w:numPr>
              <w:spacing w:line="240" w:lineRule="auto"/>
            </w:pPr>
            <w:r w:rsidRPr="00023BC2">
              <w:rPr>
                <w:szCs w:val="22"/>
              </w:rPr>
              <w:t>Sprache/Monologe</w:t>
            </w:r>
          </w:p>
          <w:p w:rsidR="007025FA" w:rsidRPr="00023BC2" w:rsidRDefault="007025FA" w:rsidP="00CE0231">
            <w:pPr>
              <w:pStyle w:val="Listenabsatz"/>
              <w:numPr>
                <w:ilvl w:val="0"/>
                <w:numId w:val="9"/>
              </w:numPr>
              <w:spacing w:line="240" w:lineRule="auto"/>
            </w:pPr>
            <w:r w:rsidRPr="00023BC2">
              <w:rPr>
                <w:szCs w:val="22"/>
              </w:rPr>
              <w:t>Musik</w:t>
            </w:r>
          </w:p>
          <w:p w:rsidR="007025FA" w:rsidRPr="00A8325E" w:rsidRDefault="007025FA" w:rsidP="00A8325E">
            <w:pPr>
              <w:pStyle w:val="Listenabsatz"/>
              <w:numPr>
                <w:ilvl w:val="0"/>
                <w:numId w:val="1"/>
              </w:numPr>
              <w:spacing w:line="240" w:lineRule="auto"/>
              <w:ind w:left="227" w:hanging="227"/>
              <w:rPr>
                <w:szCs w:val="22"/>
              </w:rPr>
            </w:pPr>
            <w:r>
              <w:rPr>
                <w:szCs w:val="22"/>
              </w:rPr>
              <w:t xml:space="preserve">Entwicklung </w:t>
            </w:r>
            <w:r w:rsidR="006E51DF">
              <w:rPr>
                <w:szCs w:val="22"/>
              </w:rPr>
              <w:t xml:space="preserve">einfacher </w:t>
            </w:r>
            <w:r>
              <w:rPr>
                <w:szCs w:val="22"/>
              </w:rPr>
              <w:t>eigener Ve</w:t>
            </w:r>
            <w:r>
              <w:rPr>
                <w:szCs w:val="22"/>
              </w:rPr>
              <w:t>r</w:t>
            </w:r>
            <w:r>
              <w:rPr>
                <w:szCs w:val="22"/>
              </w:rPr>
              <w:t xml:space="preserve">tonungen </w:t>
            </w:r>
            <w:r w:rsidR="006E51DF">
              <w:rPr>
                <w:szCs w:val="22"/>
              </w:rPr>
              <w:t xml:space="preserve">eines </w:t>
            </w:r>
            <w:r>
              <w:rPr>
                <w:szCs w:val="22"/>
              </w:rPr>
              <w:t>Filmes (ggf. in Kleingruppen möglich)</w:t>
            </w:r>
          </w:p>
          <w:p w:rsidR="007025FA" w:rsidRPr="0077534E" w:rsidRDefault="007025FA" w:rsidP="00A8325E">
            <w:pPr>
              <w:pStyle w:val="Listenabsatz"/>
              <w:numPr>
                <w:ilvl w:val="0"/>
                <w:numId w:val="1"/>
              </w:numPr>
              <w:spacing w:line="240" w:lineRule="auto"/>
              <w:ind w:left="227" w:hanging="227"/>
            </w:pPr>
            <w:r>
              <w:rPr>
                <w:szCs w:val="22"/>
              </w:rPr>
              <w:t>Vergleich mit der vertonten Origina</w:t>
            </w:r>
            <w:r>
              <w:rPr>
                <w:szCs w:val="22"/>
              </w:rPr>
              <w:t>l</w:t>
            </w:r>
            <w:r>
              <w:rPr>
                <w:szCs w:val="22"/>
              </w:rPr>
              <w:t xml:space="preserve">fassung des Filmes, </w:t>
            </w:r>
            <w:r w:rsidRPr="0077534E">
              <w:rPr>
                <w:szCs w:val="22"/>
              </w:rPr>
              <w:t xml:space="preserve">Beschreibung und Analyse der Wirkung </w:t>
            </w:r>
            <w:r>
              <w:rPr>
                <w:szCs w:val="22"/>
              </w:rPr>
              <w:t xml:space="preserve">und der Bedeutung </w:t>
            </w:r>
            <w:r w:rsidRPr="0077534E">
              <w:rPr>
                <w:szCs w:val="22"/>
              </w:rPr>
              <w:t>des Tons</w:t>
            </w:r>
            <w:r>
              <w:rPr>
                <w:szCs w:val="22"/>
              </w:rPr>
              <w:t>.</w:t>
            </w:r>
          </w:p>
        </w:tc>
        <w:tc>
          <w:tcPr>
            <w:tcW w:w="1250" w:type="pct"/>
            <w:tcBorders>
              <w:top w:val="single" w:sz="4" w:space="0" w:color="auto"/>
              <w:left w:val="single" w:sz="4" w:space="0" w:color="auto"/>
              <w:bottom w:val="single" w:sz="4" w:space="0" w:color="auto"/>
              <w:right w:val="single" w:sz="4" w:space="0" w:color="auto"/>
            </w:tcBorders>
            <w:hideMark/>
          </w:tcPr>
          <w:p w:rsidR="00D21935" w:rsidRDefault="007025FA" w:rsidP="00603047">
            <w:pPr>
              <w:pStyle w:val="Hinweise"/>
            </w:pPr>
            <w:r>
              <w:t xml:space="preserve">LMZ Modul „Nuggets“ </w:t>
            </w:r>
          </w:p>
          <w:p w:rsidR="001974BC" w:rsidRDefault="00D21935" w:rsidP="00603047">
            <w:pPr>
              <w:pStyle w:val="Hinweise"/>
            </w:pPr>
            <w:r>
              <w:t>alternativ z.B. „Der Vo</w:t>
            </w:r>
            <w:r w:rsidR="001974BC">
              <w:t>gelschreck“</w:t>
            </w:r>
          </w:p>
          <w:p w:rsidR="007025FA" w:rsidRDefault="007025FA" w:rsidP="00603047">
            <w:pPr>
              <w:pStyle w:val="Hinweise"/>
            </w:pPr>
          </w:p>
          <w:p w:rsidR="007025FA" w:rsidRPr="0067091A" w:rsidRDefault="007025FA" w:rsidP="00603047">
            <w:pPr>
              <w:pStyle w:val="Hinweise"/>
            </w:pPr>
            <w:r>
              <w:t>Kooperation Musik</w:t>
            </w:r>
          </w:p>
        </w:tc>
      </w:tr>
      <w:tr w:rsidR="003C6E82" w:rsidRPr="0067091A" w:rsidTr="00830C7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E82" w:rsidRPr="003C6E82" w:rsidRDefault="003C6E82" w:rsidP="003C6E82">
            <w:pPr>
              <w:pStyle w:val="KeinLeerraum"/>
              <w:jc w:val="center"/>
              <w:rPr>
                <w:rFonts w:ascii="Arial" w:hAnsi="Arial" w:cs="Arial"/>
              </w:rPr>
            </w:pPr>
            <w:r w:rsidRPr="003C6E82">
              <w:rPr>
                <w:rFonts w:ascii="Arial" w:hAnsi="Arial" w:cs="Arial"/>
                <w:b/>
                <w:sz w:val="22"/>
                <w:szCs w:val="22"/>
              </w:rPr>
              <w:lastRenderedPageBreak/>
              <w:t>integriert: Grammatik und Rechtschreibung</w:t>
            </w:r>
          </w:p>
        </w:tc>
      </w:tr>
      <w:tr w:rsidR="005C5F13" w:rsidRPr="0067091A" w:rsidTr="00830C76">
        <w:trPr>
          <w:trHeight w:val="662"/>
        </w:trPr>
        <w:tc>
          <w:tcPr>
            <w:tcW w:w="1250" w:type="pct"/>
            <w:tcBorders>
              <w:top w:val="single" w:sz="4" w:space="0" w:color="auto"/>
              <w:left w:val="single" w:sz="4" w:space="0" w:color="auto"/>
              <w:bottom w:val="single" w:sz="4" w:space="0" w:color="auto"/>
              <w:right w:val="single" w:sz="4" w:space="0" w:color="auto"/>
            </w:tcBorders>
          </w:tcPr>
          <w:p w:rsidR="005C5F13" w:rsidRDefault="005C5F13" w:rsidP="007025FA">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5C5F13" w:rsidRDefault="005C5F13" w:rsidP="007025FA">
            <w:pPr>
              <w:pStyle w:val="Kompetenzbeschreibung"/>
              <w:tabs>
                <w:tab w:val="center" w:pos="4536"/>
                <w:tab w:val="right" w:pos="9072"/>
              </w:tabs>
              <w:rPr>
                <w:rFonts w:asciiTheme="minorHAnsi" w:hAnsiTheme="minorHAnsi"/>
              </w:rPr>
            </w:pPr>
          </w:p>
        </w:tc>
        <w:tc>
          <w:tcPr>
            <w:tcW w:w="1250" w:type="pct"/>
            <w:tcBorders>
              <w:left w:val="single" w:sz="4" w:space="0" w:color="auto"/>
              <w:right w:val="single" w:sz="4" w:space="0" w:color="auto"/>
            </w:tcBorders>
          </w:tcPr>
          <w:p w:rsidR="005C5F13" w:rsidRDefault="005C5F13" w:rsidP="005C5F13">
            <w:pPr>
              <w:pStyle w:val="BPStandard"/>
            </w:pPr>
            <w:r>
              <w:t>anlassbezogene Wiederholung von Rechtschreib- und Grammatikphänom</w:t>
            </w:r>
            <w:r>
              <w:t>e</w:t>
            </w:r>
            <w:r>
              <w:t>nen</w:t>
            </w:r>
          </w:p>
        </w:tc>
        <w:tc>
          <w:tcPr>
            <w:tcW w:w="1250" w:type="pct"/>
            <w:tcBorders>
              <w:top w:val="single" w:sz="4" w:space="0" w:color="auto"/>
              <w:left w:val="single" w:sz="4" w:space="0" w:color="auto"/>
              <w:bottom w:val="single" w:sz="4" w:space="0" w:color="auto"/>
              <w:right w:val="single" w:sz="4" w:space="0" w:color="auto"/>
            </w:tcBorders>
          </w:tcPr>
          <w:p w:rsidR="005C5F13" w:rsidRDefault="005C5F13" w:rsidP="007025FA">
            <w:pPr>
              <w:pStyle w:val="KeinLeerraum"/>
            </w:pPr>
          </w:p>
        </w:tc>
      </w:tr>
      <w:tr w:rsidR="00B641AC" w:rsidTr="00F34FFB">
        <w:tblPrEx>
          <w:jc w:val="center"/>
        </w:tblPrEx>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1AC" w:rsidRDefault="00B641AC" w:rsidP="00B641AC">
            <w:pPr>
              <w:pStyle w:val="0TabelleUeberschrift"/>
            </w:pPr>
            <w:bookmarkStart w:id="29" w:name="_Toc458002909"/>
            <w:bookmarkStart w:id="30" w:name="_Toc458001220"/>
            <w:r>
              <w:lastRenderedPageBreak/>
              <w:t xml:space="preserve">6.2. </w:t>
            </w:r>
            <w:r w:rsidRPr="007E491F">
              <w:t>Fabelhaft – Fabeln lesen und gestalten</w:t>
            </w:r>
            <w:bookmarkEnd w:id="29"/>
          </w:p>
          <w:bookmarkEnd w:id="30"/>
          <w:p w:rsidR="00B641AC" w:rsidRDefault="00B641AC" w:rsidP="00B641AC">
            <w:pPr>
              <w:pStyle w:val="0caStunden"/>
            </w:pPr>
            <w:r>
              <w:t>ca. 20 Stunden</w:t>
            </w:r>
          </w:p>
        </w:tc>
      </w:tr>
      <w:tr w:rsidR="00BD4AA1" w:rsidTr="00F34FFB">
        <w:tblPrEx>
          <w:jc w:val="center"/>
        </w:tblPrEx>
        <w:trPr>
          <w:trHeight w:val="55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BD4AA1" w:rsidRDefault="00BD4AA1" w:rsidP="00F34FFB">
            <w:pPr>
              <w:spacing w:after="120" w:line="240" w:lineRule="auto"/>
              <w:jc w:val="both"/>
            </w:pPr>
            <w:r w:rsidRPr="00A712C4">
              <w:t>Grundlage der UE sind Fabeln, die analysiert und interpretiert werden sollen. Auf der Basis der erarbeiteten Strukturmerkmale sollen eigene Fabeln entworfen und medial gestaltet wer</w:t>
            </w:r>
            <w:r w:rsidR="0097403A">
              <w:t>den.</w:t>
            </w:r>
          </w:p>
        </w:tc>
      </w:tr>
      <w:tr w:rsidR="00BD4AA1" w:rsidTr="00830C76">
        <w:tblPrEx>
          <w:jc w:val="center"/>
        </w:tblPrEx>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BD4AA1" w:rsidRPr="00E73ADC" w:rsidRDefault="00BD4AA1">
            <w:pPr>
              <w:tabs>
                <w:tab w:val="center" w:pos="4536"/>
                <w:tab w:val="right" w:pos="9072"/>
              </w:tabs>
              <w:spacing w:before="120" w:after="120"/>
              <w:jc w:val="center"/>
              <w:rPr>
                <w:b/>
                <w:color w:val="FFFFFF" w:themeColor="background1"/>
              </w:rPr>
            </w:pPr>
            <w:r w:rsidRPr="00E73ADC">
              <w:rPr>
                <w:b/>
                <w:color w:val="FFFFFF" w:themeColor="background1"/>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BD4AA1" w:rsidRDefault="00BD4AA1">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BD4AA1" w:rsidRDefault="00BD4AA1">
            <w:pPr>
              <w:tabs>
                <w:tab w:val="center" w:pos="4536"/>
                <w:tab w:val="right" w:pos="9072"/>
              </w:tabs>
              <w:spacing w:before="120" w:after="120"/>
              <w:jc w:val="center"/>
              <w:rPr>
                <w:b/>
              </w:rPr>
            </w:pPr>
            <w:r>
              <w:rPr>
                <w:b/>
              </w:rPr>
              <w:t>Hinweise</w:t>
            </w:r>
          </w:p>
        </w:tc>
      </w:tr>
      <w:tr w:rsidR="003775BC" w:rsidRPr="0067091A" w:rsidTr="00830C76">
        <w:tblPrEx>
          <w:jc w:val="center"/>
        </w:tblPrEx>
        <w:trPr>
          <w:trHeight w:val="637"/>
          <w:jc w:val="center"/>
        </w:trPr>
        <w:tc>
          <w:tcPr>
            <w:tcW w:w="1250" w:type="pct"/>
            <w:tcBorders>
              <w:top w:val="single" w:sz="4" w:space="0" w:color="auto"/>
              <w:left w:val="single" w:sz="4" w:space="0" w:color="auto"/>
              <w:bottom w:val="single" w:sz="4" w:space="0" w:color="auto"/>
              <w:right w:val="single" w:sz="4" w:space="0" w:color="auto"/>
            </w:tcBorders>
            <w:hideMark/>
          </w:tcPr>
          <w:p w:rsidR="003775BC" w:rsidRPr="005E321E" w:rsidRDefault="003775BC" w:rsidP="00BD4AA1">
            <w:pPr>
              <w:pStyle w:val="Kompetenzbeschreibung"/>
              <w:rPr>
                <w:u w:val="single"/>
              </w:rPr>
            </w:pPr>
            <w:r w:rsidRPr="005E321E">
              <w:rPr>
                <w:u w:val="single"/>
              </w:rPr>
              <w:t>2.1 Sprechen und Zuhören</w:t>
            </w:r>
          </w:p>
          <w:p w:rsidR="003775BC" w:rsidRDefault="003775BC" w:rsidP="00BD4AA1">
            <w:pPr>
              <w:pStyle w:val="Kompetenzbeschreibung"/>
              <w:rPr>
                <w:rFonts w:cs="Arial-BoldMT"/>
                <w:bCs/>
              </w:rPr>
            </w:pPr>
            <w:r w:rsidRPr="000D7FD0">
              <w:rPr>
                <w:rFonts w:cs="Arial-BoldMT"/>
                <w:bCs/>
              </w:rPr>
              <w:t>9. Texte, Situationen und eigene Erfahrungen szenisch gestalten und damit erschließen</w:t>
            </w:r>
          </w:p>
          <w:p w:rsidR="003775BC" w:rsidRPr="006039F5" w:rsidRDefault="003775BC" w:rsidP="00BD4AA1">
            <w:pPr>
              <w:pStyle w:val="Kompetenzbeschreibung"/>
              <w:rPr>
                <w:rFonts w:cs="Arial-BoldMT"/>
                <w:bCs/>
              </w:rPr>
            </w:pPr>
            <w:r w:rsidRPr="006039F5">
              <w:rPr>
                <w:rFonts w:cs="Arial-BoldMT"/>
                <w:bCs/>
              </w:rPr>
              <w:t>13. Texte sinngebend und gestaltend vorlesen und (auch frei) vortragen (zum Beispiel G</w:t>
            </w:r>
            <w:r w:rsidRPr="006039F5">
              <w:rPr>
                <w:rFonts w:cs="Arial-BoldMT"/>
                <w:bCs/>
              </w:rPr>
              <w:t>e</w:t>
            </w:r>
            <w:r w:rsidRPr="006039F5">
              <w:rPr>
                <w:rFonts w:cs="Arial-BoldMT"/>
                <w:bCs/>
              </w:rPr>
              <w:t>dichte)</w:t>
            </w:r>
          </w:p>
          <w:p w:rsidR="003775BC" w:rsidRDefault="003775BC" w:rsidP="00BD4AA1">
            <w:pPr>
              <w:pStyle w:val="Kompetenzbeschreibung"/>
              <w:rPr>
                <w:rFonts w:cs="Arial-BoldMT"/>
                <w:bCs/>
              </w:rPr>
            </w:pPr>
            <w:r w:rsidRPr="006039F5">
              <w:rPr>
                <w:rFonts w:cs="Arial-BoldMT"/>
                <w:bCs/>
              </w:rPr>
              <w:t>14. unterschiedliche Sprechsituationen sz</w:t>
            </w:r>
            <w:r w:rsidRPr="006039F5">
              <w:rPr>
                <w:rFonts w:cs="Arial-BoldMT"/>
                <w:bCs/>
              </w:rPr>
              <w:t>e</w:t>
            </w:r>
            <w:r w:rsidRPr="006039F5">
              <w:rPr>
                <w:rFonts w:cs="Arial-BoldMT"/>
                <w:bCs/>
              </w:rPr>
              <w:t>nisch gestalten</w:t>
            </w:r>
          </w:p>
          <w:p w:rsidR="003775BC" w:rsidRPr="005E321E" w:rsidRDefault="003775BC" w:rsidP="00BD4AA1">
            <w:pPr>
              <w:pStyle w:val="Kompetenzbeschreibung"/>
              <w:rPr>
                <w:u w:val="single"/>
              </w:rPr>
            </w:pPr>
            <w:r w:rsidRPr="005E321E">
              <w:rPr>
                <w:u w:val="single"/>
              </w:rPr>
              <w:t>2.3 Lesen</w:t>
            </w:r>
          </w:p>
          <w:p w:rsidR="003775BC" w:rsidRPr="006039F5" w:rsidRDefault="003775BC" w:rsidP="00BD4AA1">
            <w:pPr>
              <w:pStyle w:val="Kompetenzbeschreibung"/>
            </w:pPr>
            <w:r w:rsidRPr="006039F5">
              <w:t>1. unterschiedliche Lesetechniken anwenden und nutzen (zum Beispiel diagonal, selektiv, navigierend)</w:t>
            </w:r>
          </w:p>
          <w:p w:rsidR="003775BC" w:rsidRPr="006039F5" w:rsidRDefault="003775BC" w:rsidP="00BD4AA1">
            <w:pPr>
              <w:pStyle w:val="Kompetenzbeschreibung"/>
            </w:pPr>
            <w:r w:rsidRPr="006039F5">
              <w:t>2. flüssig und sinnbezogen lesen und vorlesen</w:t>
            </w:r>
          </w:p>
          <w:p w:rsidR="003775BC" w:rsidRDefault="003775BC" w:rsidP="00BD4AA1">
            <w:pPr>
              <w:pStyle w:val="Kompetenzbeschreibung"/>
            </w:pPr>
            <w:r w:rsidRPr="006039F5">
              <w:t>3. Lesestrategien und Methoden der Texte</w:t>
            </w:r>
            <w:r w:rsidRPr="006039F5">
              <w:t>r</w:t>
            </w:r>
            <w:r w:rsidRPr="006039F5">
              <w:t>schließung selbstständig anwenden (marki</w:t>
            </w:r>
            <w:r w:rsidRPr="006039F5">
              <w:t>e</w:t>
            </w:r>
            <w:r w:rsidRPr="006039F5">
              <w:t xml:space="preserve">ren, </w:t>
            </w:r>
            <w:proofErr w:type="spellStart"/>
            <w:r w:rsidRPr="006039F5">
              <w:t>Verstehensbarrieren</w:t>
            </w:r>
            <w:proofErr w:type="spellEnd"/>
            <w:r>
              <w:t xml:space="preserve"> </w:t>
            </w:r>
            <w:r w:rsidRPr="006039F5">
              <w:t>identifizieren, Ve</w:t>
            </w:r>
            <w:r w:rsidRPr="006039F5">
              <w:t>r</w:t>
            </w:r>
            <w:r w:rsidRPr="006039F5">
              <w:t>ständnisfragen formulieren, Texte strukturi</w:t>
            </w:r>
            <w:r w:rsidRPr="006039F5">
              <w:t>e</w:t>
            </w:r>
            <w:r w:rsidRPr="006039F5">
              <w:t>ren, Wortbedeutungen</w:t>
            </w:r>
            <w:r>
              <w:t xml:space="preserve"> </w:t>
            </w:r>
            <w:r w:rsidRPr="006039F5">
              <w:t>und Fachbegriffe kl</w:t>
            </w:r>
            <w:r w:rsidRPr="006039F5">
              <w:t>ä</w:t>
            </w:r>
            <w:r w:rsidRPr="006039F5">
              <w:t>ren, Nachschlagewerke in verschiedenen Medien verwenden)</w:t>
            </w:r>
          </w:p>
          <w:p w:rsidR="003775BC" w:rsidRPr="006039F5" w:rsidRDefault="003775BC" w:rsidP="00BD4AA1">
            <w:pPr>
              <w:pStyle w:val="Kompetenzbeschreibung"/>
            </w:pPr>
            <w:r w:rsidRPr="006039F5">
              <w:t>4. Sinnzusammenhänge zwischen verschied</w:t>
            </w:r>
            <w:r w:rsidRPr="006039F5">
              <w:t>e</w:t>
            </w:r>
            <w:r w:rsidRPr="006039F5">
              <w:t>nen Ebenen und Elementen von Texten he</w:t>
            </w:r>
            <w:r w:rsidRPr="006039F5">
              <w:t>r</w:t>
            </w:r>
            <w:r w:rsidRPr="006039F5">
              <w:t>stellen</w:t>
            </w:r>
          </w:p>
          <w:p w:rsidR="003775BC" w:rsidRDefault="003775BC" w:rsidP="00BD4AA1">
            <w:pPr>
              <w:pStyle w:val="Kompetenzbeschreibung"/>
            </w:pPr>
            <w:r w:rsidRPr="006039F5">
              <w:t>6. unterschiedliche Interpretations- und Anal</w:t>
            </w:r>
            <w:r w:rsidRPr="006039F5">
              <w:t>y</w:t>
            </w:r>
            <w:r w:rsidRPr="006039F5">
              <w:t>severfahren anwenden und die darauf ber</w:t>
            </w:r>
            <w:r w:rsidRPr="006039F5">
              <w:t>u</w:t>
            </w:r>
            <w:r w:rsidRPr="006039F5">
              <w:t>henden</w:t>
            </w:r>
            <w:r>
              <w:t xml:space="preserve"> </w:t>
            </w:r>
            <w:proofErr w:type="spellStart"/>
            <w:r w:rsidRPr="006039F5">
              <w:t>Verstehensentwürfe</w:t>
            </w:r>
            <w:proofErr w:type="spellEnd"/>
            <w:r w:rsidRPr="006039F5">
              <w:t xml:space="preserve"> am Text überpr</w:t>
            </w:r>
            <w:r w:rsidRPr="006039F5">
              <w:t>ü</w:t>
            </w:r>
            <w:r w:rsidRPr="006039F5">
              <w:t>fen</w:t>
            </w:r>
          </w:p>
          <w:p w:rsidR="003775BC" w:rsidRPr="006039F5" w:rsidRDefault="003775BC" w:rsidP="00E11154">
            <w:pPr>
              <w:pStyle w:val="Kompetenzbeschreibung"/>
            </w:pPr>
            <w:r>
              <w:t>7. Analysen von Texten durchführen und nu</w:t>
            </w:r>
            <w:r>
              <w:t>t</w:t>
            </w:r>
            <w:r>
              <w:t>zen</w:t>
            </w:r>
          </w:p>
          <w:p w:rsidR="003775BC" w:rsidRDefault="003775BC" w:rsidP="00BD4AA1">
            <w:pPr>
              <w:pStyle w:val="Kompetenzbeschreibung"/>
            </w:pPr>
            <w:r w:rsidRPr="006039F5">
              <w:t xml:space="preserve">8. Deutungshypothesen entwickeln; diese differenziert begründen, am Text belegen und im </w:t>
            </w:r>
            <w:proofErr w:type="spellStart"/>
            <w:r w:rsidRPr="006039F5">
              <w:t>Verstehensprozess</w:t>
            </w:r>
            <w:proofErr w:type="spellEnd"/>
            <w:r>
              <w:t xml:space="preserve"> </w:t>
            </w:r>
            <w:r w:rsidRPr="006039F5">
              <w:t>überarbeiten</w:t>
            </w:r>
          </w:p>
          <w:p w:rsidR="003775BC" w:rsidRPr="006039F5" w:rsidRDefault="003775BC" w:rsidP="00BD4AA1">
            <w:pPr>
              <w:pStyle w:val="Kompetenzbeschreibung"/>
            </w:pPr>
            <w:r w:rsidRPr="006039F5">
              <w:t>14. die ästhetische Qualität eines Textes e</w:t>
            </w:r>
            <w:r w:rsidRPr="006039F5">
              <w:t>r</w:t>
            </w:r>
            <w:r w:rsidRPr="006039F5">
              <w:lastRenderedPageBreak/>
              <w:t>fassen und ihn als gestaltetes Produkt begre</w:t>
            </w:r>
            <w:r w:rsidRPr="006039F5">
              <w:t>i</w:t>
            </w:r>
            <w:r w:rsidRPr="006039F5">
              <w:t>fen</w:t>
            </w:r>
          </w:p>
          <w:p w:rsidR="003775BC" w:rsidRPr="006039F5" w:rsidRDefault="003775BC" w:rsidP="00BD4AA1">
            <w:pPr>
              <w:pStyle w:val="Kompetenzbeschreibung"/>
            </w:pPr>
            <w:r w:rsidRPr="006039F5">
              <w:t>15. die Zuordnung von Texten zu Textformen und Textsorten reflektieren</w:t>
            </w:r>
          </w:p>
          <w:p w:rsidR="003775BC" w:rsidRPr="0067091A" w:rsidRDefault="003775BC" w:rsidP="005E321E">
            <w:pPr>
              <w:pStyle w:val="Kompetenzbeschreibung"/>
            </w:pPr>
            <w:r w:rsidRPr="006039F5">
              <w:t>16. Mehrdeutigkeit als konstitutives Merkmal literarischer Texte erkennen und nachweisen und alternative</w:t>
            </w:r>
            <w:r>
              <w:t xml:space="preserve"> </w:t>
            </w:r>
            <w:r w:rsidRPr="006039F5">
              <w:t xml:space="preserve">Lesarten bei ihren </w:t>
            </w:r>
            <w:proofErr w:type="spellStart"/>
            <w:r w:rsidRPr="006039F5">
              <w:t>Verst</w:t>
            </w:r>
            <w:r w:rsidRPr="006039F5">
              <w:t>e</w:t>
            </w:r>
            <w:r w:rsidRPr="006039F5">
              <w:t>hensentwürfen</w:t>
            </w:r>
            <w:proofErr w:type="spellEnd"/>
            <w:r w:rsidRPr="006039F5">
              <w:t xml:space="preserve"> berücksichtigen</w:t>
            </w:r>
          </w:p>
        </w:tc>
        <w:tc>
          <w:tcPr>
            <w:tcW w:w="1250" w:type="pct"/>
            <w:tcBorders>
              <w:top w:val="single" w:sz="4" w:space="0" w:color="auto"/>
              <w:left w:val="single" w:sz="4" w:space="0" w:color="auto"/>
              <w:bottom w:val="single" w:sz="4" w:space="0" w:color="auto"/>
              <w:right w:val="single" w:sz="4" w:space="0" w:color="auto"/>
            </w:tcBorders>
          </w:tcPr>
          <w:p w:rsidR="003775BC" w:rsidRPr="00FF30EA" w:rsidRDefault="003775BC" w:rsidP="00BD4AA1">
            <w:pPr>
              <w:pStyle w:val="Kompetenzbeschreibung"/>
              <w:rPr>
                <w:u w:val="single"/>
              </w:rPr>
            </w:pPr>
            <w:r w:rsidRPr="00FF30EA">
              <w:rPr>
                <w:u w:val="single"/>
              </w:rPr>
              <w:lastRenderedPageBreak/>
              <w:t>3.1.1.1 Literarische Texte</w:t>
            </w:r>
          </w:p>
          <w:p w:rsidR="003775BC" w:rsidRPr="006039F5" w:rsidRDefault="003775BC" w:rsidP="00BD4AA1">
            <w:pPr>
              <w:pStyle w:val="Kompetenzbeschreibung"/>
            </w:pPr>
            <w:r w:rsidRPr="006039F5">
              <w:t>(1) unterschiedliche Lesetechniken (zum Be</w:t>
            </w:r>
            <w:r w:rsidRPr="006039F5">
              <w:t>i</w:t>
            </w:r>
            <w:r w:rsidRPr="006039F5">
              <w:t>spiel diagonal, selektiv, navigierend) und M</w:t>
            </w:r>
            <w:r w:rsidRPr="006039F5">
              <w:t>e</w:t>
            </w:r>
            <w:r w:rsidRPr="006039F5">
              <w:t>thoden der</w:t>
            </w:r>
            <w:r>
              <w:t xml:space="preserve"> </w:t>
            </w:r>
            <w:r w:rsidRPr="006039F5">
              <w:t>Texterschließung anwenden (zum Beispiel markieren, Verständnisfragen form</w:t>
            </w:r>
            <w:r w:rsidRPr="006039F5">
              <w:t>u</w:t>
            </w:r>
            <w:r w:rsidRPr="006039F5">
              <w:t>lieren)</w:t>
            </w:r>
          </w:p>
          <w:p w:rsidR="003775BC" w:rsidRPr="006039F5" w:rsidRDefault="003775BC" w:rsidP="00BD4AA1">
            <w:pPr>
              <w:pStyle w:val="Kompetenzbeschreibung"/>
            </w:pPr>
            <w:r w:rsidRPr="006039F5">
              <w:t>(2) ihren Leseeindruck und ihr erstes Textve</w:t>
            </w:r>
            <w:r w:rsidRPr="006039F5">
              <w:t>r</w:t>
            </w:r>
            <w:r w:rsidRPr="006039F5">
              <w:t>ständnis erläutern</w:t>
            </w:r>
          </w:p>
          <w:p w:rsidR="003775BC" w:rsidRDefault="003775BC" w:rsidP="00BD4AA1">
            <w:pPr>
              <w:pStyle w:val="Kompetenzbeschreibung"/>
            </w:pPr>
            <w:r w:rsidRPr="006039F5">
              <w:t>(3) Inhalte von Texten herausarbeiten und textbezogen erläutern; einen Text nacherzä</w:t>
            </w:r>
            <w:r w:rsidRPr="006039F5">
              <w:t>h</w:t>
            </w:r>
            <w:r w:rsidRPr="006039F5">
              <w:t>len</w:t>
            </w:r>
          </w:p>
          <w:p w:rsidR="003775BC" w:rsidRDefault="003775BC" w:rsidP="00BD4AA1">
            <w:pPr>
              <w:pStyle w:val="Kompetenzbeschreibung"/>
            </w:pPr>
            <w:r w:rsidRPr="006039F5">
              <w:t>(5) wesentliche Elemente eines Textes (Ort, Zeit, Figuren, Spannungskurve und Aufbau) bestimmen</w:t>
            </w:r>
            <w:r>
              <w:t xml:space="preserve"> </w:t>
            </w:r>
            <w:r w:rsidRPr="006039F5">
              <w:t>und analysieren</w:t>
            </w:r>
          </w:p>
          <w:p w:rsidR="003775BC" w:rsidRPr="006039F5" w:rsidRDefault="003775BC" w:rsidP="00BD4AA1">
            <w:pPr>
              <w:pStyle w:val="Kompetenzbeschreibung"/>
            </w:pPr>
            <w:r w:rsidRPr="006039F5">
              <w:t>(6) Fachbegriffe zur formalen Beschreibung von Texten verwenden:</w:t>
            </w:r>
            <w:r w:rsidR="00FA706F">
              <w:t xml:space="preserve"> </w:t>
            </w:r>
            <w:r w:rsidRPr="006039F5">
              <w:t>Autor, Erzähler, E</w:t>
            </w:r>
            <w:r w:rsidRPr="006039F5">
              <w:t>r</w:t>
            </w:r>
            <w:r w:rsidRPr="006039F5">
              <w:t>zählperspektive, Erzählform</w:t>
            </w:r>
          </w:p>
          <w:p w:rsidR="003775BC" w:rsidRDefault="003775BC" w:rsidP="00BD4AA1">
            <w:pPr>
              <w:pStyle w:val="Kompetenzbeschreibung"/>
            </w:pPr>
            <w:r w:rsidRPr="006039F5">
              <w:t>(7) einzelne sprachliche Gestaltungsmittel beschreiben und in einfachen Ansätzen auf ihre Funktion</w:t>
            </w:r>
            <w:r>
              <w:t xml:space="preserve"> </w:t>
            </w:r>
            <w:r w:rsidRPr="006039F5">
              <w:t>hin untersuchen</w:t>
            </w:r>
          </w:p>
          <w:p w:rsidR="003775BC" w:rsidRPr="006039F5" w:rsidRDefault="003775BC" w:rsidP="00BD4AA1">
            <w:pPr>
              <w:pStyle w:val="Kompetenzbeschreibung"/>
            </w:pPr>
            <w:r w:rsidRPr="006039F5">
              <w:t>(8) Komik erkennen und untersuchen</w:t>
            </w:r>
          </w:p>
          <w:p w:rsidR="003775BC" w:rsidRDefault="003775BC" w:rsidP="00BD4AA1">
            <w:pPr>
              <w:pStyle w:val="Kompetenzbeschreibung"/>
            </w:pPr>
            <w:r w:rsidRPr="006039F5">
              <w:t>(9) unter Verwendung zentraler Gattung</w:t>
            </w:r>
            <w:r w:rsidRPr="006039F5">
              <w:t>s</w:t>
            </w:r>
            <w:r w:rsidRPr="006039F5">
              <w:t>merkmale Gedichte, epische Kleinformen (Märchen, Sage,</w:t>
            </w:r>
            <w:r>
              <w:t xml:space="preserve"> </w:t>
            </w:r>
            <w:r w:rsidRPr="006039F5">
              <w:t>Fabel) und dialogisch-szenische Texte erläutern</w:t>
            </w:r>
          </w:p>
          <w:p w:rsidR="003775BC" w:rsidRDefault="003775BC" w:rsidP="00BD4AA1">
            <w:pPr>
              <w:pStyle w:val="Kompetenzbeschreibung"/>
            </w:pPr>
            <w:r>
              <w:t>(</w:t>
            </w:r>
            <w:r w:rsidRPr="006039F5">
              <w:t>10) Deutungsansätze entwickeln und formuli</w:t>
            </w:r>
            <w:r w:rsidRPr="006039F5">
              <w:t>e</w:t>
            </w:r>
            <w:r w:rsidRPr="006039F5">
              <w:t>ren</w:t>
            </w:r>
          </w:p>
          <w:p w:rsidR="003775BC" w:rsidRDefault="003775BC" w:rsidP="00BD4AA1">
            <w:pPr>
              <w:pStyle w:val="Kompetenzbeschreibung"/>
            </w:pPr>
            <w:r w:rsidRPr="006039F5">
              <w:t>(13) ihr Verständnis literarischer Figuren und ihrer Beziehungen zueinander formulieren, dabei innere</w:t>
            </w:r>
            <w:r>
              <w:t xml:space="preserve"> </w:t>
            </w:r>
            <w:r w:rsidRPr="006039F5">
              <w:t>und äußere Merkmale sowie ihr Verhalten beschreiben, begründen und bewe</w:t>
            </w:r>
            <w:r w:rsidRPr="006039F5">
              <w:t>r</w:t>
            </w:r>
            <w:r w:rsidRPr="006039F5">
              <w:t>ten</w:t>
            </w:r>
          </w:p>
          <w:p w:rsidR="003775BC" w:rsidRDefault="003775BC" w:rsidP="00BD4AA1">
            <w:pPr>
              <w:pStyle w:val="Kompetenzbeschreibung"/>
            </w:pPr>
            <w:r w:rsidRPr="006039F5">
              <w:t xml:space="preserve"> (15) die Wirkung eines Textes beschreiben </w:t>
            </w:r>
            <w:r w:rsidRPr="006039F5">
              <w:lastRenderedPageBreak/>
              <w:t>und erläutern</w:t>
            </w:r>
          </w:p>
          <w:p w:rsidR="003775BC" w:rsidRDefault="003775BC" w:rsidP="00BD4AA1">
            <w:pPr>
              <w:pStyle w:val="Kompetenzbeschreibung"/>
            </w:pPr>
            <w:r w:rsidRPr="006039F5">
              <w:t>(16) die in Texten dargestellte Lebenswelt beschreiben und mit der eigenen vergleichen</w:t>
            </w:r>
          </w:p>
          <w:p w:rsidR="003775BC" w:rsidRDefault="003775BC" w:rsidP="00BD4AA1">
            <w:pPr>
              <w:pStyle w:val="Kompetenzbeschreibung"/>
            </w:pPr>
            <w:r w:rsidRPr="006039F5">
              <w:t>(18) Informationen zur Entstehungszeit oder zur Autorin/zum Autor bei der Auseinanderse</w:t>
            </w:r>
            <w:r w:rsidRPr="006039F5">
              <w:t>t</w:t>
            </w:r>
            <w:r w:rsidRPr="006039F5">
              <w:t>zung mit</w:t>
            </w:r>
            <w:r>
              <w:t xml:space="preserve"> </w:t>
            </w:r>
            <w:r w:rsidRPr="006039F5">
              <w:t>Texten berücksichtigen</w:t>
            </w:r>
          </w:p>
          <w:p w:rsidR="003775BC" w:rsidRDefault="003775BC" w:rsidP="00FF30EA">
            <w:pPr>
              <w:pStyle w:val="Kompetenzbeschreibung"/>
            </w:pPr>
            <w:r w:rsidRPr="00B84552">
              <w:t>(20) eine eigene Position zu einem Text erkl</w:t>
            </w:r>
            <w:r w:rsidRPr="00B84552">
              <w:t>ä</w:t>
            </w:r>
            <w:r w:rsidRPr="00B84552">
              <w:t>ren und die Bedeutsamkeit eines Textes für die eigene</w:t>
            </w:r>
            <w:r>
              <w:t xml:space="preserve"> </w:t>
            </w:r>
            <w:r w:rsidRPr="00B84552">
              <w:t>Person erläutern</w:t>
            </w:r>
          </w:p>
          <w:p w:rsidR="004C2353" w:rsidRPr="00EA6A49" w:rsidRDefault="004C2353" w:rsidP="004C2353">
            <w:pPr>
              <w:pStyle w:val="Kompetenzbeschreibung"/>
              <w:rPr>
                <w:u w:val="single"/>
              </w:rPr>
            </w:pPr>
            <w:r w:rsidRPr="00EA6A49">
              <w:rPr>
                <w:u w:val="single"/>
              </w:rPr>
              <w:t xml:space="preserve">3.1.2.1. Struktur von Äußerungen </w:t>
            </w:r>
          </w:p>
          <w:p w:rsidR="004C2353" w:rsidRPr="00EA6A49" w:rsidRDefault="004C2353" w:rsidP="004C2353">
            <w:pPr>
              <w:pStyle w:val="Kompetenzbeschreibung"/>
            </w:pPr>
            <w:r w:rsidRPr="00EA6A49">
              <w:t>(18) Formen bildlicher Ausdrucksweise (Met</w:t>
            </w:r>
            <w:r w:rsidRPr="00EA6A49">
              <w:t>a</w:t>
            </w:r>
            <w:r w:rsidRPr="00EA6A49">
              <w:t>pher, Vergleich) benennen und erklären</w:t>
            </w:r>
          </w:p>
          <w:p w:rsidR="001A17A4" w:rsidRPr="00EA6A49" w:rsidRDefault="001A17A4" w:rsidP="001A17A4">
            <w:pPr>
              <w:pStyle w:val="Kompetenzbeschreibung"/>
              <w:rPr>
                <w:u w:val="single"/>
              </w:rPr>
            </w:pPr>
            <w:r w:rsidRPr="00EA6A49">
              <w:rPr>
                <w:u w:val="single"/>
              </w:rPr>
              <w:t>3.1.2.2. Funktion von Äußerungen</w:t>
            </w:r>
          </w:p>
          <w:p w:rsidR="001A17A4" w:rsidRPr="00EA6A49" w:rsidRDefault="001A17A4" w:rsidP="001A17A4">
            <w:pPr>
              <w:pStyle w:val="Kompetenzbeschreibung"/>
            </w:pPr>
            <w:r w:rsidRPr="00EA6A49">
              <w:t>(1) gelingende und misslingende Kommunik</w:t>
            </w:r>
            <w:r w:rsidRPr="00EA6A49">
              <w:t>a</w:t>
            </w:r>
            <w:r w:rsidRPr="00EA6A49">
              <w:t>tion unterscheiden; Gespräche als Mittel der Problemlösung erkennen</w:t>
            </w:r>
          </w:p>
          <w:p w:rsidR="001A17A4" w:rsidRPr="00EA6A49" w:rsidRDefault="001A17A4" w:rsidP="001A17A4">
            <w:pPr>
              <w:pStyle w:val="Kompetenzbeschreibung"/>
            </w:pPr>
            <w:r w:rsidRPr="00EA6A49">
              <w:t>(2) unterschiedliche Sprechabsichten erkennen und erläutern (expressiv, argumentativ, pers</w:t>
            </w:r>
            <w:r w:rsidRPr="00EA6A49">
              <w:t>u</w:t>
            </w:r>
            <w:r w:rsidRPr="00EA6A49">
              <w:t xml:space="preserve">asiv, </w:t>
            </w:r>
            <w:proofErr w:type="spellStart"/>
            <w:r w:rsidRPr="00EA6A49">
              <w:t>appellativ</w:t>
            </w:r>
            <w:proofErr w:type="spellEnd"/>
            <w:r w:rsidRPr="00EA6A49">
              <w:t>)</w:t>
            </w:r>
          </w:p>
          <w:p w:rsidR="001A17A4" w:rsidRPr="00EA6A49" w:rsidRDefault="001A17A4" w:rsidP="001A17A4">
            <w:pPr>
              <w:pStyle w:val="Kompetenzbeschreibung"/>
            </w:pPr>
            <w:r w:rsidRPr="00EA6A49">
              <w:t xml:space="preserve">(5) exemplarisch Textfunktionen erkennen und ihre Wirkung beschreiben </w:t>
            </w:r>
          </w:p>
          <w:p w:rsidR="001A17A4" w:rsidRPr="0067091A" w:rsidRDefault="001A17A4" w:rsidP="001A17A4">
            <w:pPr>
              <w:pStyle w:val="Kompetenzbeschreibung"/>
            </w:pPr>
            <w:r w:rsidRPr="00EA6A49">
              <w:t>(16) sprachliche Fremdheitserfahrungen b</w:t>
            </w:r>
            <w:r w:rsidRPr="00EA6A49">
              <w:t>e</w:t>
            </w:r>
            <w:r w:rsidRPr="00EA6A49">
              <w:t>schreiben und reflektieren</w:t>
            </w:r>
          </w:p>
        </w:tc>
        <w:tc>
          <w:tcPr>
            <w:tcW w:w="1250" w:type="pct"/>
            <w:tcBorders>
              <w:left w:val="single" w:sz="4" w:space="0" w:color="auto"/>
              <w:right w:val="single" w:sz="4" w:space="0" w:color="auto"/>
            </w:tcBorders>
            <w:hideMark/>
          </w:tcPr>
          <w:p w:rsidR="003775BC" w:rsidRPr="00EB2EDE" w:rsidRDefault="003775BC" w:rsidP="00FD11E5">
            <w:pPr>
              <w:spacing w:after="120"/>
              <w:rPr>
                <w:b/>
              </w:rPr>
            </w:pPr>
            <w:r>
              <w:rPr>
                <w:b/>
              </w:rPr>
              <w:lastRenderedPageBreak/>
              <w:t xml:space="preserve">1. </w:t>
            </w:r>
            <w:r w:rsidRPr="00EB2EDE">
              <w:rPr>
                <w:b/>
              </w:rPr>
              <w:t xml:space="preserve">„Fabelhafte </w:t>
            </w:r>
            <w:r w:rsidRPr="00FD11E5">
              <w:rPr>
                <w:b/>
                <w:szCs w:val="22"/>
              </w:rPr>
              <w:t>Geschichten</w:t>
            </w:r>
            <w:r w:rsidRPr="00EB2EDE">
              <w:rPr>
                <w:b/>
              </w:rPr>
              <w:t>“</w:t>
            </w:r>
          </w:p>
          <w:p w:rsidR="003775BC" w:rsidRDefault="003775BC" w:rsidP="003775BC">
            <w:r w:rsidRPr="0067091A">
              <w:rPr>
                <w:szCs w:val="22"/>
              </w:rPr>
              <w:t>Erarbeitung von Inhalten, Stru</w:t>
            </w:r>
            <w:r>
              <w:rPr>
                <w:szCs w:val="22"/>
              </w:rPr>
              <w:t>kturen und Merkmalen von Fabeln:</w:t>
            </w:r>
          </w:p>
          <w:p w:rsidR="003775BC" w:rsidRPr="00A8325E" w:rsidRDefault="003775BC" w:rsidP="00A8325E">
            <w:pPr>
              <w:pStyle w:val="Listenabsatz"/>
              <w:numPr>
                <w:ilvl w:val="0"/>
                <w:numId w:val="1"/>
              </w:numPr>
              <w:spacing w:line="240" w:lineRule="auto"/>
              <w:ind w:left="227" w:hanging="227"/>
              <w:rPr>
                <w:szCs w:val="22"/>
              </w:rPr>
            </w:pPr>
            <w:r w:rsidRPr="002037E0">
              <w:rPr>
                <w:szCs w:val="22"/>
              </w:rPr>
              <w:t>Aufbau/Struktur</w:t>
            </w:r>
          </w:p>
          <w:p w:rsidR="003775BC" w:rsidRPr="00A8325E" w:rsidRDefault="003775BC" w:rsidP="00A8325E">
            <w:pPr>
              <w:pStyle w:val="Listenabsatz"/>
              <w:numPr>
                <w:ilvl w:val="0"/>
                <w:numId w:val="1"/>
              </w:numPr>
              <w:spacing w:line="240" w:lineRule="auto"/>
              <w:ind w:left="227" w:hanging="227"/>
              <w:rPr>
                <w:szCs w:val="22"/>
              </w:rPr>
            </w:pPr>
            <w:r w:rsidRPr="002037E0">
              <w:rPr>
                <w:szCs w:val="22"/>
              </w:rPr>
              <w:t>„Tierisches Personal“ mit menschl</w:t>
            </w:r>
            <w:r w:rsidRPr="002037E0">
              <w:rPr>
                <w:szCs w:val="22"/>
              </w:rPr>
              <w:t>i</w:t>
            </w:r>
            <w:r w:rsidRPr="002037E0">
              <w:rPr>
                <w:szCs w:val="22"/>
              </w:rPr>
              <w:t>chen Eigenschaften</w:t>
            </w:r>
          </w:p>
          <w:p w:rsidR="003775BC" w:rsidRPr="00A8325E" w:rsidRDefault="003775BC" w:rsidP="00A8325E">
            <w:pPr>
              <w:pStyle w:val="Listenabsatz"/>
              <w:numPr>
                <w:ilvl w:val="0"/>
                <w:numId w:val="1"/>
              </w:numPr>
              <w:spacing w:line="240" w:lineRule="auto"/>
              <w:ind w:left="227" w:hanging="227"/>
              <w:rPr>
                <w:szCs w:val="22"/>
              </w:rPr>
            </w:pPr>
            <w:r w:rsidRPr="002037E0">
              <w:rPr>
                <w:szCs w:val="22"/>
              </w:rPr>
              <w:t>Moral/Lehre</w:t>
            </w:r>
          </w:p>
          <w:p w:rsidR="003775BC" w:rsidRPr="002037E0" w:rsidRDefault="003775BC" w:rsidP="00A8325E">
            <w:pPr>
              <w:pStyle w:val="Listenabsatz"/>
              <w:numPr>
                <w:ilvl w:val="0"/>
                <w:numId w:val="1"/>
              </w:numPr>
              <w:spacing w:line="240" w:lineRule="auto"/>
              <w:ind w:left="227" w:hanging="227"/>
            </w:pPr>
            <w:r w:rsidRPr="00A8325E">
              <w:rPr>
                <w:szCs w:val="22"/>
              </w:rPr>
              <w:t>Lebensweltbezug</w:t>
            </w:r>
          </w:p>
          <w:p w:rsidR="003775BC" w:rsidRPr="0067091A" w:rsidRDefault="003775BC" w:rsidP="00603047">
            <w:pPr>
              <w:spacing w:line="240" w:lineRule="auto"/>
            </w:pPr>
          </w:p>
        </w:tc>
        <w:tc>
          <w:tcPr>
            <w:tcW w:w="1250" w:type="pct"/>
            <w:tcBorders>
              <w:top w:val="single" w:sz="4" w:space="0" w:color="auto"/>
              <w:left w:val="single" w:sz="4" w:space="0" w:color="auto"/>
              <w:bottom w:val="single" w:sz="4" w:space="0" w:color="auto"/>
              <w:right w:val="single" w:sz="4" w:space="0" w:color="auto"/>
            </w:tcBorders>
            <w:hideMark/>
          </w:tcPr>
          <w:p w:rsidR="003775BC" w:rsidRDefault="00603047" w:rsidP="00CE4E71">
            <w:pPr>
              <w:pStyle w:val="Hinweise"/>
            </w:pPr>
            <w:r>
              <w:t xml:space="preserve">Textgrundlage: Fabeln von </w:t>
            </w:r>
            <w:proofErr w:type="spellStart"/>
            <w:r>
              <w:t>Ä</w:t>
            </w:r>
            <w:r w:rsidR="003775BC">
              <w:t>sop</w:t>
            </w:r>
            <w:proofErr w:type="spellEnd"/>
            <w:r w:rsidR="003775BC">
              <w:t>, La Fo</w:t>
            </w:r>
            <w:r w:rsidR="003775BC">
              <w:t>n</w:t>
            </w:r>
            <w:r w:rsidR="003775BC">
              <w:t>taine, Lessing</w:t>
            </w:r>
          </w:p>
          <w:p w:rsidR="003775BC" w:rsidRDefault="003775BC" w:rsidP="00CE4E71">
            <w:pPr>
              <w:pStyle w:val="Hinweise"/>
            </w:pPr>
            <w:r>
              <w:t>Zur Erarbeitung bieten sich hier auch handlungs- und produktionsorientierte Verfahren an.</w:t>
            </w:r>
          </w:p>
          <w:p w:rsidR="003775BC" w:rsidRDefault="003775BC" w:rsidP="00CE4E71"/>
        </w:tc>
      </w:tr>
      <w:tr w:rsidR="00BD4AA1" w:rsidRPr="0067091A" w:rsidTr="00830C76">
        <w:tblPrEx>
          <w:jc w:val="center"/>
        </w:tblPrEx>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lastRenderedPageBreak/>
              <w:t>2.2 Schreiben</w:t>
            </w:r>
          </w:p>
          <w:p w:rsidR="00BD4AA1" w:rsidRDefault="00BD4AA1" w:rsidP="00BD4AA1">
            <w:pPr>
              <w:pStyle w:val="Kompetenzbeschreibung"/>
            </w:pPr>
            <w:r w:rsidRPr="006039F5">
              <w:t>1. auch anspruchsvolle Aufgabenstellungen in konkrete Schreibziele und Schreibpläne übe</w:t>
            </w:r>
            <w:r w:rsidRPr="006039F5">
              <w:t>r</w:t>
            </w:r>
            <w:r w:rsidRPr="006039F5">
              <w:t>führen;</w:t>
            </w:r>
            <w:r>
              <w:t xml:space="preserve"> </w:t>
            </w:r>
            <w:r w:rsidRPr="006039F5">
              <w:t>auch längere und komplexere Texte konzipieren und dabei Faktoren wie Schreiba</w:t>
            </w:r>
            <w:r w:rsidRPr="006039F5">
              <w:t>n</w:t>
            </w:r>
            <w:r w:rsidRPr="006039F5">
              <w:t>lass, Aufgabenstellung,</w:t>
            </w:r>
            <w:r w:rsidR="00FF30EA">
              <w:t xml:space="preserve"> </w:t>
            </w:r>
            <w:r w:rsidRPr="006039F5">
              <w:t>Textkonventionen, Textfunktionen, Situations- und Adressatenb</w:t>
            </w:r>
            <w:r w:rsidRPr="006039F5">
              <w:t>e</w:t>
            </w:r>
            <w:r w:rsidRPr="006039F5">
              <w:t>züge berücksichtigen</w:t>
            </w:r>
          </w:p>
          <w:p w:rsidR="00BD4AA1" w:rsidRPr="006039F5" w:rsidRDefault="00BD4AA1" w:rsidP="00BD4AA1">
            <w:pPr>
              <w:pStyle w:val="Kompetenzbeschreibung"/>
            </w:pPr>
            <w:r w:rsidRPr="006039F5">
              <w:t>6. verschiedene Schreibstrategien verwenden</w:t>
            </w:r>
          </w:p>
          <w:p w:rsidR="00BD4AA1" w:rsidRDefault="00BD4AA1" w:rsidP="00BD4AA1">
            <w:pPr>
              <w:pStyle w:val="Kompetenzbeschreibung"/>
            </w:pPr>
            <w:r w:rsidRPr="006039F5">
              <w:t>7. nach Mustern schreiben: Merkmale ve</w:t>
            </w:r>
            <w:r w:rsidRPr="006039F5">
              <w:t>r</w:t>
            </w:r>
            <w:r w:rsidRPr="006039F5">
              <w:t>schiedener Textsorten und die Orientierung an</w:t>
            </w:r>
            <w:r>
              <w:t xml:space="preserve"> </w:t>
            </w:r>
            <w:r w:rsidRPr="006039F5">
              <w:t>prototypischen Texten für die Textgestaltung nutzen</w:t>
            </w:r>
          </w:p>
          <w:p w:rsidR="00BD4AA1" w:rsidRPr="006039F5" w:rsidRDefault="00BD4AA1" w:rsidP="00BD4AA1">
            <w:pPr>
              <w:pStyle w:val="Kompetenzbeschreibung"/>
            </w:pPr>
            <w:r w:rsidRPr="006039F5">
              <w:t>30. sprachliche Mittel gezielt einsetzen</w:t>
            </w:r>
          </w:p>
          <w:p w:rsidR="00BD4AA1" w:rsidRPr="006039F5" w:rsidRDefault="00BD4AA1" w:rsidP="00BD4AA1">
            <w:pPr>
              <w:pStyle w:val="Kompetenzbeschreibung"/>
            </w:pPr>
            <w:r w:rsidRPr="006039F5">
              <w:t>31. anschaulich erzählen und nacherzählen, Erzähltechniken anwenden, auf die Erzähllogik achten</w:t>
            </w:r>
          </w:p>
          <w:p w:rsidR="00BD4AA1" w:rsidRDefault="00BD4AA1" w:rsidP="00BD4AA1">
            <w:pPr>
              <w:pStyle w:val="Kompetenzbeschreibung"/>
            </w:pPr>
            <w:r w:rsidRPr="006039F5">
              <w:t>32. nach literarischen oder nicht-literarischen Vorlagen Texte neu, um- oder weiterschreiben und</w:t>
            </w:r>
            <w:r w:rsidR="00FF30EA">
              <w:t xml:space="preserve"> </w:t>
            </w:r>
            <w:r w:rsidRPr="006039F5">
              <w:t>gestaltend interpretieren</w:t>
            </w:r>
          </w:p>
          <w:p w:rsidR="00BD4AA1" w:rsidRPr="006039F5" w:rsidRDefault="00BD4AA1" w:rsidP="00BD4AA1">
            <w:pPr>
              <w:pStyle w:val="Kompetenzbeschreibung"/>
            </w:pPr>
            <w:r w:rsidRPr="006039F5">
              <w:t xml:space="preserve">36. Textdistanz einnehmen, zu eigenen und </w:t>
            </w:r>
            <w:r w:rsidRPr="006039F5">
              <w:lastRenderedPageBreak/>
              <w:t xml:space="preserve">fremden Texten </w:t>
            </w:r>
            <w:proofErr w:type="spellStart"/>
            <w:r w:rsidRPr="006039F5">
              <w:t>kriterienorientiert</w:t>
            </w:r>
            <w:proofErr w:type="spellEnd"/>
            <w:r w:rsidRPr="006039F5">
              <w:t xml:space="preserve"> Stellung nehmen und</w:t>
            </w:r>
            <w:r w:rsidR="00FF30EA">
              <w:t xml:space="preserve"> </w:t>
            </w:r>
            <w:r w:rsidRPr="006039F5">
              <w:t>Verbesserungsvorschläge era</w:t>
            </w:r>
            <w:r w:rsidRPr="006039F5">
              <w:t>r</w:t>
            </w:r>
            <w:r w:rsidRPr="006039F5">
              <w:t>beiten</w:t>
            </w:r>
          </w:p>
          <w:p w:rsidR="00BD4AA1" w:rsidRPr="006039F5" w:rsidRDefault="00BD4AA1" w:rsidP="00BD4AA1">
            <w:pPr>
              <w:pStyle w:val="Kompetenzbeschreibung"/>
            </w:pPr>
            <w:r w:rsidRPr="006039F5">
              <w:t>37. Strategien zur Überprüfung der sprachl</w:t>
            </w:r>
            <w:r w:rsidRPr="006039F5">
              <w:t>i</w:t>
            </w:r>
            <w:r w:rsidRPr="006039F5">
              <w:t>chen Richtigkeit und Rechtschreibung anwe</w:t>
            </w:r>
            <w:r w:rsidRPr="006039F5">
              <w:t>n</w:t>
            </w:r>
            <w:r w:rsidRPr="006039F5">
              <w:t>den (zum</w:t>
            </w:r>
            <w:r w:rsidR="00FF30EA">
              <w:t xml:space="preserve"> </w:t>
            </w:r>
            <w:r w:rsidRPr="006039F5">
              <w:t>Beispiel individuelles Fehlerprofil)</w:t>
            </w:r>
          </w:p>
          <w:p w:rsidR="00BD4AA1" w:rsidRPr="0067091A" w:rsidRDefault="00BD4AA1" w:rsidP="00FF30EA">
            <w:pPr>
              <w:pStyle w:val="Kompetenzbeschreibung"/>
            </w:pPr>
            <w:r w:rsidRPr="006039F5">
              <w:t>38. Texte inhaltlich und sprachlich überarbe</w:t>
            </w:r>
            <w:r w:rsidRPr="006039F5">
              <w:t>i</w:t>
            </w:r>
            <w:r w:rsidRPr="006039F5">
              <w:t>ten und dazu geeignete Methoden und Sozia</w:t>
            </w:r>
            <w:r w:rsidRPr="006039F5">
              <w:t>l</w:t>
            </w:r>
            <w:r w:rsidRPr="006039F5">
              <w:t>formen</w:t>
            </w:r>
            <w:r w:rsidR="00FF30EA">
              <w:t xml:space="preserve"> </w:t>
            </w:r>
            <w:r w:rsidRPr="006039F5">
              <w:t>(zum Beispiel Schreibwerkstatt, Schreibkonferenz) nutzen, gängige Zeichen zur Textkorrektur (zum</w:t>
            </w:r>
            <w:r w:rsidR="00FF30EA">
              <w:t xml:space="preserve"> </w:t>
            </w:r>
            <w:r w:rsidRPr="006039F5">
              <w:t>Beispiel Streichung, Ergänzung, Änderung) verwenden (auch in längerfristigen Schreibprozessen);</w:t>
            </w:r>
            <w:r w:rsidR="00FF30EA">
              <w:t xml:space="preserve"> </w:t>
            </w:r>
            <w:r w:rsidRPr="006039F5">
              <w:t>dabei auch digitale Medien nutzen</w:t>
            </w:r>
          </w:p>
        </w:tc>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lastRenderedPageBreak/>
              <w:t>3.1.1.1 Literarische Texte</w:t>
            </w:r>
          </w:p>
          <w:p w:rsidR="00BD4AA1" w:rsidRDefault="00BD4AA1" w:rsidP="00BD4AA1">
            <w:pPr>
              <w:pStyle w:val="Kompetenzbeschreibung"/>
            </w:pPr>
            <w:r w:rsidRPr="00B84552">
              <w:t>(5) wesentliche Elemente eines Textes (Ort, Zeit, Figuren, Spannungskurve und Aufbau) bestimmen</w:t>
            </w:r>
            <w:r>
              <w:t xml:space="preserve"> </w:t>
            </w:r>
            <w:r w:rsidRPr="00B84552">
              <w:t>und analysieren</w:t>
            </w:r>
          </w:p>
          <w:p w:rsidR="00BD4AA1" w:rsidRDefault="00BD4AA1" w:rsidP="00BD4AA1">
            <w:pPr>
              <w:pStyle w:val="Kompetenzbeschreibung"/>
            </w:pPr>
            <w:r w:rsidRPr="00B84552">
              <w:t>(7) einzelne sprachliche Gestaltungsmittel beschreiben und in einfachen Ansätzen auf ihre Funktion</w:t>
            </w:r>
            <w:r w:rsidR="00FF30EA">
              <w:t xml:space="preserve"> </w:t>
            </w:r>
            <w:r w:rsidRPr="00B84552">
              <w:t>hin untersuchen</w:t>
            </w:r>
          </w:p>
          <w:p w:rsidR="00BD4AA1" w:rsidRPr="00EA6A49" w:rsidRDefault="00BD4AA1" w:rsidP="00BD4AA1">
            <w:pPr>
              <w:pStyle w:val="Kompetenzbeschreibung"/>
            </w:pPr>
            <w:r w:rsidRPr="00B84552">
              <w:t>(</w:t>
            </w:r>
            <w:r w:rsidRPr="00EA6A49">
              <w:t>8) Komik erkennen und untersuchen</w:t>
            </w:r>
          </w:p>
          <w:p w:rsidR="001A17A4" w:rsidRDefault="001A17A4" w:rsidP="00BD4AA1">
            <w:pPr>
              <w:pStyle w:val="Kompetenzbeschreibung"/>
            </w:pPr>
            <w:r w:rsidRPr="00EA6A49">
              <w:t>(11) altersangemessene Informationsquellen (Lexika, Wörterbücher, Internet) für ihr Tex</w:t>
            </w:r>
            <w:r w:rsidRPr="00EA6A49">
              <w:t>t</w:t>
            </w:r>
            <w:r w:rsidRPr="00EA6A49">
              <w:t>verstehen nutzen</w:t>
            </w:r>
          </w:p>
          <w:p w:rsidR="00BD4AA1" w:rsidRDefault="00BD4AA1" w:rsidP="00BD4AA1">
            <w:pPr>
              <w:pStyle w:val="Kompetenzbeschreibung"/>
            </w:pPr>
            <w:r w:rsidRPr="00B84552">
              <w:t>(12) mit handlungs- und produktionsorientie</w:t>
            </w:r>
            <w:r w:rsidRPr="00B84552">
              <w:t>r</w:t>
            </w:r>
            <w:r w:rsidRPr="00B84552">
              <w:t>ten Verfahren ein plausibles Textverständnis</w:t>
            </w:r>
            <w:r w:rsidR="00FF30EA">
              <w:t xml:space="preserve"> </w:t>
            </w:r>
            <w:r w:rsidRPr="00B84552">
              <w:t>herausarbeiten (zum Beispiel Texte weite</w:t>
            </w:r>
            <w:r w:rsidRPr="00B84552">
              <w:t>r</w:t>
            </w:r>
            <w:r w:rsidRPr="00B84552">
              <w:t>schreiben, Perspektivwechsel vornehmen und</w:t>
            </w:r>
            <w:r>
              <w:t xml:space="preserve"> </w:t>
            </w:r>
            <w:r w:rsidRPr="00B84552">
              <w:t>ausgestalten, Texte szenisch gestalten, Dial</w:t>
            </w:r>
            <w:r w:rsidRPr="00B84552">
              <w:t>o</w:t>
            </w:r>
            <w:r w:rsidRPr="00B84552">
              <w:t>ge, Briefe, Tagebucheinträge und innere M</w:t>
            </w:r>
            <w:r w:rsidRPr="00B84552">
              <w:t>o</w:t>
            </w:r>
            <w:r w:rsidRPr="00B84552">
              <w:t>nologe</w:t>
            </w:r>
            <w:r w:rsidR="00FF30EA">
              <w:t xml:space="preserve"> </w:t>
            </w:r>
            <w:r w:rsidRPr="00B84552">
              <w:t>verfassen, Texttransformationen vo</w:t>
            </w:r>
            <w:r w:rsidRPr="00B84552">
              <w:t>r</w:t>
            </w:r>
            <w:r w:rsidRPr="00B84552">
              <w:t>nehmen, Textvorträge ausgestalten)</w:t>
            </w:r>
          </w:p>
          <w:p w:rsidR="00BD4AA1" w:rsidRDefault="00BD4AA1" w:rsidP="00BD4AA1">
            <w:pPr>
              <w:pStyle w:val="Kompetenzbeschreibung"/>
            </w:pPr>
            <w:r w:rsidRPr="00B84552">
              <w:t xml:space="preserve">(13) ihr Verständnis literarischer Figuren und ihrer Beziehungen zueinander formulieren, </w:t>
            </w:r>
            <w:r w:rsidRPr="00B84552">
              <w:lastRenderedPageBreak/>
              <w:t>dabei innere</w:t>
            </w:r>
            <w:r w:rsidR="00FF30EA">
              <w:t xml:space="preserve"> </w:t>
            </w:r>
            <w:r w:rsidRPr="00B84552">
              <w:t>und äußere Merkmale sowie ihr Verhalten beschreiben, begründen und bewe</w:t>
            </w:r>
            <w:r w:rsidRPr="00B84552">
              <w:t>r</w:t>
            </w:r>
            <w:r w:rsidRPr="00B84552">
              <w:t>ten</w:t>
            </w:r>
          </w:p>
          <w:p w:rsidR="00BD4AA1" w:rsidRDefault="00BD4AA1" w:rsidP="00BD4AA1">
            <w:pPr>
              <w:pStyle w:val="Kompetenzbeschreibung"/>
            </w:pPr>
            <w:r w:rsidRPr="00B84552">
              <w:t>(15) die Wirkung eines Textes beschreiben und erläutern</w:t>
            </w:r>
          </w:p>
          <w:p w:rsidR="00BD4AA1" w:rsidRDefault="00BD4AA1" w:rsidP="00FF30EA">
            <w:pPr>
              <w:pStyle w:val="Kompetenzbeschreibung"/>
            </w:pPr>
            <w:r w:rsidRPr="00B84552">
              <w:t xml:space="preserve">(19) subjektive und </w:t>
            </w:r>
            <w:proofErr w:type="spellStart"/>
            <w:r w:rsidRPr="00B84552">
              <w:t>kriteriengestützte</w:t>
            </w:r>
            <w:proofErr w:type="spellEnd"/>
            <w:r w:rsidRPr="00B84552">
              <w:t xml:space="preserve"> Wertu</w:t>
            </w:r>
            <w:r w:rsidRPr="00B84552">
              <w:t>n</w:t>
            </w:r>
            <w:r w:rsidRPr="00B84552">
              <w:t>gen von literarischen Texten begründen</w:t>
            </w:r>
          </w:p>
          <w:p w:rsidR="00AC05A6" w:rsidRPr="00EA6A49" w:rsidRDefault="00AC05A6" w:rsidP="00AC05A6">
            <w:pPr>
              <w:pStyle w:val="Kompetenzbeschreibung"/>
              <w:rPr>
                <w:u w:val="single"/>
              </w:rPr>
            </w:pPr>
            <w:r w:rsidRPr="00EA6A49">
              <w:rPr>
                <w:u w:val="single"/>
              </w:rPr>
              <w:t>3.1.1.3. Medien</w:t>
            </w:r>
          </w:p>
          <w:p w:rsidR="00AC05A6" w:rsidRDefault="00AC05A6" w:rsidP="00AC05A6">
            <w:pPr>
              <w:pStyle w:val="Kompetenzbeschreibung"/>
            </w:pPr>
            <w:r w:rsidRPr="00EA6A49">
              <w:t>(15) einfache szenische Gestaltungsmittel benennen</w:t>
            </w:r>
          </w:p>
        </w:tc>
        <w:tc>
          <w:tcPr>
            <w:tcW w:w="1250" w:type="pct"/>
            <w:tcBorders>
              <w:left w:val="single" w:sz="4" w:space="0" w:color="auto"/>
              <w:right w:val="single" w:sz="4" w:space="0" w:color="auto"/>
            </w:tcBorders>
          </w:tcPr>
          <w:p w:rsidR="00BD4AA1" w:rsidRPr="00EB2EDE" w:rsidRDefault="00043481" w:rsidP="00FD11E5">
            <w:pPr>
              <w:spacing w:after="120"/>
              <w:rPr>
                <w:b/>
              </w:rPr>
            </w:pPr>
            <w:r>
              <w:rPr>
                <w:b/>
                <w:szCs w:val="22"/>
              </w:rPr>
              <w:lastRenderedPageBreak/>
              <w:t xml:space="preserve">2. </w:t>
            </w:r>
            <w:r w:rsidR="00BD4AA1" w:rsidRPr="00FD11E5">
              <w:rPr>
                <w:b/>
                <w:szCs w:val="22"/>
              </w:rPr>
              <w:t>Fabelwerkstatt</w:t>
            </w:r>
            <w:r w:rsidR="00BD4AA1" w:rsidRPr="00EB2EDE">
              <w:rPr>
                <w:b/>
                <w:szCs w:val="22"/>
              </w:rPr>
              <w:t xml:space="preserve"> Teil I:</w:t>
            </w:r>
          </w:p>
          <w:p w:rsidR="00BD4AA1" w:rsidRDefault="008D3D00" w:rsidP="005F68D4">
            <w:r>
              <w:rPr>
                <w:szCs w:val="22"/>
              </w:rPr>
              <w:t xml:space="preserve">Nach den Mustern der </w:t>
            </w:r>
            <w:r w:rsidR="00BD4AA1">
              <w:rPr>
                <w:szCs w:val="22"/>
              </w:rPr>
              <w:t>untersuchten Fabeln werden e</w:t>
            </w:r>
            <w:r w:rsidR="00BD4AA1" w:rsidRPr="00A712C4">
              <w:rPr>
                <w:szCs w:val="22"/>
              </w:rPr>
              <w:t>igene Textprodukti</w:t>
            </w:r>
            <w:r w:rsidR="00BD4AA1" w:rsidRPr="00A712C4">
              <w:rPr>
                <w:szCs w:val="22"/>
              </w:rPr>
              <w:t>o</w:t>
            </w:r>
            <w:r w:rsidR="00BD4AA1" w:rsidRPr="00A712C4">
              <w:rPr>
                <w:szCs w:val="22"/>
              </w:rPr>
              <w:t xml:space="preserve">nen </w:t>
            </w:r>
            <w:r w:rsidR="00BD4AA1">
              <w:rPr>
                <w:szCs w:val="22"/>
              </w:rPr>
              <w:t>erstellt.</w:t>
            </w:r>
          </w:p>
          <w:p w:rsidR="00BD4AA1" w:rsidRDefault="00BD4AA1" w:rsidP="005F68D4">
            <w:r>
              <w:rPr>
                <w:szCs w:val="22"/>
              </w:rPr>
              <w:t>Ausgangspunkt: Sprichwörter.</w:t>
            </w:r>
          </w:p>
          <w:p w:rsidR="00BD4AA1" w:rsidRPr="00A712C4" w:rsidRDefault="00BD4AA1" w:rsidP="005F68D4">
            <w:r w:rsidRPr="00A712C4">
              <w:rPr>
                <w:szCs w:val="22"/>
              </w:rPr>
              <w:t xml:space="preserve">Wesentlich hierbei </w:t>
            </w:r>
            <w:r>
              <w:rPr>
                <w:szCs w:val="22"/>
              </w:rPr>
              <w:t xml:space="preserve">ist </w:t>
            </w:r>
            <w:r w:rsidRPr="00A712C4">
              <w:rPr>
                <w:szCs w:val="22"/>
              </w:rPr>
              <w:t>das prozessuale Schreiben, mit gegenseitiger Kontrolle und Überarbeitung der Textprodukte</w:t>
            </w:r>
            <w:r>
              <w:rPr>
                <w:szCs w:val="22"/>
              </w:rPr>
              <w:t xml:space="preserve"> in der Gruppe.</w:t>
            </w:r>
          </w:p>
          <w:p w:rsidR="00BD4AA1" w:rsidRPr="0067091A" w:rsidRDefault="00BD4AA1" w:rsidP="005F68D4"/>
        </w:tc>
        <w:tc>
          <w:tcPr>
            <w:tcW w:w="1250" w:type="pct"/>
            <w:tcBorders>
              <w:top w:val="single" w:sz="4" w:space="0" w:color="auto"/>
              <w:left w:val="single" w:sz="4" w:space="0" w:color="auto"/>
              <w:bottom w:val="single" w:sz="4" w:space="0" w:color="auto"/>
              <w:right w:val="single" w:sz="4" w:space="0" w:color="auto"/>
            </w:tcBorders>
            <w:hideMark/>
          </w:tcPr>
          <w:p w:rsidR="00BD4AA1" w:rsidRDefault="00BD4AA1" w:rsidP="005D1F8B">
            <w:pPr>
              <w:pStyle w:val="Hinweise"/>
            </w:pPr>
            <w:r>
              <w:t>Formen des kooperativen Schreibens nutzen, z.B. Schreibkonferenz.</w:t>
            </w:r>
          </w:p>
          <w:p w:rsidR="001A17A4" w:rsidRDefault="001A17A4" w:rsidP="005D1F8B">
            <w:pPr>
              <w:pStyle w:val="Hinweise"/>
            </w:pPr>
          </w:p>
          <w:p w:rsidR="001A17A4" w:rsidRPr="0067091A" w:rsidRDefault="001A17A4" w:rsidP="005D1F8B">
            <w:pPr>
              <w:pStyle w:val="Hinweise"/>
            </w:pPr>
            <w:r>
              <w:t>Alternativ ist auch eine szenische Umse</w:t>
            </w:r>
            <w:r>
              <w:t>t</w:t>
            </w:r>
            <w:r>
              <w:t xml:space="preserve">zung von Fabeln denkbar (Umschreiben in einen kurzen Dramentext, Aufführung </w:t>
            </w:r>
            <w:r w:rsidR="00844375">
              <w:t xml:space="preserve">ggf. </w:t>
            </w:r>
            <w:r>
              <w:t>mit Requisiten, Bühnenbild</w:t>
            </w:r>
            <w:r w:rsidR="00844375">
              <w:t xml:space="preserve"> usw.)</w:t>
            </w:r>
          </w:p>
        </w:tc>
      </w:tr>
      <w:tr w:rsidR="00BD4AA1" w:rsidRPr="0067091A" w:rsidTr="00830C76">
        <w:tblPrEx>
          <w:jc w:val="center"/>
        </w:tblPrEx>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lastRenderedPageBreak/>
              <w:t>2.1 Sprechen und Zuhören</w:t>
            </w:r>
          </w:p>
          <w:p w:rsidR="00BD4AA1" w:rsidRPr="006039F5" w:rsidRDefault="00BD4AA1" w:rsidP="00BD4AA1">
            <w:pPr>
              <w:pStyle w:val="Kompetenzbeschreibung"/>
            </w:pPr>
            <w:r w:rsidRPr="006039F5">
              <w:t>7. durch gezieltes Fragen Informationen b</w:t>
            </w:r>
            <w:r w:rsidRPr="006039F5">
              <w:t>e</w:t>
            </w:r>
            <w:r w:rsidRPr="006039F5">
              <w:t>schaffen und Positionen klären</w:t>
            </w:r>
          </w:p>
          <w:p w:rsidR="00BD4AA1" w:rsidRDefault="00BD4AA1" w:rsidP="00FF30EA">
            <w:pPr>
              <w:pStyle w:val="Kompetenzbeschreibung"/>
            </w:pPr>
            <w:r w:rsidRPr="006039F5">
              <w:t>9. Texte, Situationen und eigene Erfahrungen szenisch gestalten und damit erschließen</w:t>
            </w:r>
          </w:p>
          <w:p w:rsidR="00E11154" w:rsidRDefault="00E11154" w:rsidP="00FF30EA">
            <w:pPr>
              <w:pStyle w:val="Kompetenzbeschreibung"/>
            </w:pPr>
            <w:r w:rsidRPr="00E11154">
              <w:t>14. unterschiedliche Sprechsituationen sz</w:t>
            </w:r>
            <w:r w:rsidRPr="00E11154">
              <w:t>e</w:t>
            </w:r>
            <w:r w:rsidRPr="00E11154">
              <w:t>nisch gestalten</w:t>
            </w:r>
          </w:p>
          <w:p w:rsidR="008D3D00" w:rsidRPr="0067091A" w:rsidRDefault="008D3D00" w:rsidP="00FF30EA">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t>3.1.1.3 Medien</w:t>
            </w:r>
          </w:p>
          <w:p w:rsidR="00E11154" w:rsidRDefault="00E11154" w:rsidP="00BD4AA1">
            <w:pPr>
              <w:pStyle w:val="Kompetenzbeschreibung"/>
            </w:pPr>
            <w:r w:rsidRPr="00E11154">
              <w:t>(6) lineare und nichtlineare Texte gestalten (zum Beispiel mithilfe von Textverarbeitung</w:t>
            </w:r>
            <w:r w:rsidRPr="00E11154">
              <w:t>s</w:t>
            </w:r>
            <w:r w:rsidRPr="00E11154">
              <w:t>programmen)</w:t>
            </w:r>
          </w:p>
          <w:p w:rsidR="00BD4AA1" w:rsidRPr="00B84552" w:rsidRDefault="00BD4AA1" w:rsidP="00BD4AA1">
            <w:pPr>
              <w:pStyle w:val="Kompetenzbeschreibung"/>
            </w:pPr>
            <w:r w:rsidRPr="00B84552">
              <w:t>(8) Texte zu Bildern und Bilder zu Texten g</w:t>
            </w:r>
            <w:r w:rsidRPr="00B84552">
              <w:t>e</w:t>
            </w:r>
            <w:r w:rsidRPr="00B84552">
              <w:t>stalten und ihre Gestaltungsentscheidungen erläutern</w:t>
            </w:r>
          </w:p>
          <w:p w:rsidR="00BD4AA1" w:rsidRDefault="00BD4AA1" w:rsidP="00BD4AA1">
            <w:pPr>
              <w:pStyle w:val="Kompetenzbeschreibung"/>
            </w:pPr>
            <w:r w:rsidRPr="00B84552">
              <w:t>und begründen; eine Vorlage (zum Beispiel Gedicht, kurze Geschichte) medial umformen (zum</w:t>
            </w:r>
            <w:r>
              <w:t xml:space="preserve"> </w:t>
            </w:r>
            <w:r w:rsidRPr="00B84552">
              <w:t>Beispiel Fotostory, Bildergeschichte, Comic)</w:t>
            </w:r>
          </w:p>
          <w:p w:rsidR="00BD4AA1" w:rsidRDefault="00BD4AA1" w:rsidP="00BD4AA1">
            <w:pPr>
              <w:pStyle w:val="Kompetenzbeschreibung"/>
            </w:pPr>
            <w:r w:rsidRPr="00B84552">
              <w:t>(11) eigene Bildvorstellungen (zum Beispiel zu Figuren in literarischen Texten) entwickeln, beschreiben</w:t>
            </w:r>
            <w:r w:rsidR="00FF30EA">
              <w:t xml:space="preserve"> </w:t>
            </w:r>
            <w:r w:rsidRPr="00B84552">
              <w:t>und mit (</w:t>
            </w:r>
            <w:proofErr w:type="spellStart"/>
            <w:r w:rsidRPr="00B84552">
              <w:t>audio</w:t>
            </w:r>
            <w:proofErr w:type="spellEnd"/>
            <w:r w:rsidRPr="00B84552">
              <w:rPr>
                <w:rFonts w:ascii="MS Gothic" w:eastAsia="MS Gothic" w:hAnsi="MS Gothic" w:cs="MS Gothic" w:hint="eastAsia"/>
              </w:rPr>
              <w:t>‑</w:t>
            </w:r>
            <w:r w:rsidRPr="00B84552">
              <w:t>)</w:t>
            </w:r>
            <w:r w:rsidR="00EA6A49">
              <w:t xml:space="preserve"> </w:t>
            </w:r>
            <w:r w:rsidRPr="00B84552">
              <w:t>visuellen Gesta</w:t>
            </w:r>
            <w:r w:rsidRPr="00B84552">
              <w:t>l</w:t>
            </w:r>
            <w:r w:rsidRPr="00B84552">
              <w:t>tungen vergleichen</w:t>
            </w:r>
          </w:p>
          <w:p w:rsidR="00BD4AA1" w:rsidRDefault="00BD4AA1" w:rsidP="00FF30EA">
            <w:pPr>
              <w:pStyle w:val="Kompetenzbeschreibung"/>
            </w:pPr>
            <w:r w:rsidRPr="00B84552">
              <w:t>(12) Bilder in Grundzügen beschreiben (Bildi</w:t>
            </w:r>
            <w:r w:rsidRPr="00B84552">
              <w:t>n</w:t>
            </w:r>
            <w:r w:rsidRPr="00B84552">
              <w:t>halt, Bildaufbau, Gestaltungsmittel) und dabei</w:t>
            </w:r>
            <w:r>
              <w:t xml:space="preserve"> </w:t>
            </w:r>
            <w:r w:rsidRPr="00B84552">
              <w:t>Zusammenhänge zwischen Bildelementen herstellen; einfache Text-Bild-Zusammenhänge</w:t>
            </w:r>
            <w:r>
              <w:t xml:space="preserve"> </w:t>
            </w:r>
            <w:r w:rsidRPr="00B84552">
              <w:t>erläutern</w:t>
            </w:r>
          </w:p>
        </w:tc>
        <w:tc>
          <w:tcPr>
            <w:tcW w:w="1250" w:type="pct"/>
            <w:tcBorders>
              <w:left w:val="single" w:sz="4" w:space="0" w:color="auto"/>
              <w:right w:val="single" w:sz="4" w:space="0" w:color="auto"/>
            </w:tcBorders>
          </w:tcPr>
          <w:p w:rsidR="00BD4AA1" w:rsidRPr="00EB2EDE" w:rsidRDefault="00043481" w:rsidP="00FD11E5">
            <w:pPr>
              <w:spacing w:after="120"/>
              <w:rPr>
                <w:b/>
              </w:rPr>
            </w:pPr>
            <w:r>
              <w:rPr>
                <w:b/>
                <w:szCs w:val="22"/>
              </w:rPr>
              <w:t xml:space="preserve">3. </w:t>
            </w:r>
            <w:r w:rsidR="00BD4AA1" w:rsidRPr="00FD11E5">
              <w:rPr>
                <w:b/>
                <w:szCs w:val="22"/>
              </w:rPr>
              <w:t>Fabelwerkstatt</w:t>
            </w:r>
            <w:r w:rsidR="00BD4AA1" w:rsidRPr="00EB2EDE">
              <w:rPr>
                <w:b/>
                <w:szCs w:val="22"/>
              </w:rPr>
              <w:t xml:space="preserve"> Teil II:</w:t>
            </w:r>
          </w:p>
          <w:p w:rsidR="00BD4AA1" w:rsidRPr="00A712C4" w:rsidRDefault="00BD4AA1" w:rsidP="005F68D4">
            <w:r>
              <w:rPr>
                <w:szCs w:val="22"/>
              </w:rPr>
              <w:t>Mediale Gestaltung/Ausformung der eigenen Textprodukte</w:t>
            </w:r>
            <w:r w:rsidRPr="00A712C4">
              <w:rPr>
                <w:szCs w:val="22"/>
              </w:rPr>
              <w:t>.</w:t>
            </w:r>
          </w:p>
          <w:p w:rsidR="00BD4AA1" w:rsidRPr="00A712C4" w:rsidRDefault="00BD4AA1" w:rsidP="005F68D4">
            <w:r w:rsidRPr="00A712C4">
              <w:rPr>
                <w:szCs w:val="22"/>
              </w:rPr>
              <w:t>Möglichkeit zur Differenzierung:</w:t>
            </w:r>
          </w:p>
          <w:p w:rsidR="00BD4AA1" w:rsidRDefault="00E11154" w:rsidP="005F68D4">
            <w:r>
              <w:rPr>
                <w:szCs w:val="22"/>
              </w:rPr>
              <w:t xml:space="preserve">z.B. </w:t>
            </w:r>
            <w:r w:rsidR="00BD4AA1">
              <w:rPr>
                <w:szCs w:val="22"/>
              </w:rPr>
              <w:t>Anfertigung von</w:t>
            </w:r>
          </w:p>
          <w:p w:rsidR="00BD4AA1" w:rsidRPr="00A8325E" w:rsidRDefault="00BD4AA1" w:rsidP="00A8325E">
            <w:pPr>
              <w:pStyle w:val="Listenabsatz"/>
              <w:numPr>
                <w:ilvl w:val="0"/>
                <w:numId w:val="1"/>
              </w:numPr>
              <w:spacing w:line="240" w:lineRule="auto"/>
              <w:ind w:left="227" w:hanging="227"/>
              <w:rPr>
                <w:szCs w:val="22"/>
              </w:rPr>
            </w:pPr>
            <w:r w:rsidRPr="0072413A">
              <w:rPr>
                <w:szCs w:val="22"/>
              </w:rPr>
              <w:t>Zeichnungen und S</w:t>
            </w:r>
            <w:r>
              <w:rPr>
                <w:szCs w:val="22"/>
              </w:rPr>
              <w:t>k</w:t>
            </w:r>
            <w:r w:rsidRPr="0072413A">
              <w:rPr>
                <w:szCs w:val="22"/>
              </w:rPr>
              <w:t>izzen</w:t>
            </w:r>
          </w:p>
          <w:p w:rsidR="00BD4AA1" w:rsidRPr="00A8325E" w:rsidRDefault="00BD4AA1" w:rsidP="00A8325E">
            <w:pPr>
              <w:pStyle w:val="Listenabsatz"/>
              <w:numPr>
                <w:ilvl w:val="0"/>
                <w:numId w:val="1"/>
              </w:numPr>
              <w:spacing w:line="240" w:lineRule="auto"/>
              <w:ind w:left="227" w:hanging="227"/>
              <w:rPr>
                <w:szCs w:val="22"/>
              </w:rPr>
            </w:pPr>
            <w:r>
              <w:rPr>
                <w:szCs w:val="22"/>
              </w:rPr>
              <w:t>Moritatentafeln</w:t>
            </w:r>
          </w:p>
          <w:p w:rsidR="00BD4AA1" w:rsidRPr="00A8325E" w:rsidRDefault="00BD4AA1" w:rsidP="00A8325E">
            <w:pPr>
              <w:pStyle w:val="Listenabsatz"/>
              <w:numPr>
                <w:ilvl w:val="0"/>
                <w:numId w:val="1"/>
              </w:numPr>
              <w:spacing w:line="240" w:lineRule="auto"/>
              <w:ind w:left="227" w:hanging="227"/>
              <w:rPr>
                <w:szCs w:val="22"/>
              </w:rPr>
            </w:pPr>
            <w:r w:rsidRPr="00A712C4">
              <w:rPr>
                <w:szCs w:val="22"/>
              </w:rPr>
              <w:t>Comicstrips</w:t>
            </w:r>
          </w:p>
          <w:p w:rsidR="00BD4AA1" w:rsidRPr="002C5530" w:rsidRDefault="00BD4AA1" w:rsidP="00A8325E">
            <w:pPr>
              <w:pStyle w:val="Listenabsatz"/>
              <w:numPr>
                <w:ilvl w:val="0"/>
                <w:numId w:val="1"/>
              </w:numPr>
              <w:spacing w:line="240" w:lineRule="auto"/>
              <w:ind w:left="227" w:hanging="227"/>
            </w:pPr>
            <w:r>
              <w:rPr>
                <w:szCs w:val="22"/>
              </w:rPr>
              <w:t>Fotoromane</w:t>
            </w:r>
            <w:r w:rsidR="00EA6A49">
              <w:rPr>
                <w:szCs w:val="22"/>
              </w:rPr>
              <w:t>n</w:t>
            </w:r>
            <w:r w:rsidRPr="002C5530">
              <w:rPr>
                <w:szCs w:val="22"/>
              </w:rPr>
              <w:t xml:space="preserve"> (Hierbei sind Stan</w:t>
            </w:r>
            <w:r w:rsidRPr="002C5530">
              <w:rPr>
                <w:szCs w:val="22"/>
              </w:rPr>
              <w:t>d</w:t>
            </w:r>
            <w:r w:rsidRPr="002C5530">
              <w:rPr>
                <w:szCs w:val="22"/>
              </w:rPr>
              <w:t>bilder konstitutive Elemente)</w:t>
            </w:r>
            <w:r w:rsidRPr="002C5530">
              <w:t xml:space="preserve"> </w:t>
            </w:r>
          </w:p>
          <w:p w:rsidR="00BD4AA1" w:rsidRPr="0067091A" w:rsidRDefault="00BD4AA1" w:rsidP="005F68D4"/>
        </w:tc>
        <w:tc>
          <w:tcPr>
            <w:tcW w:w="1250" w:type="pct"/>
            <w:tcBorders>
              <w:top w:val="single" w:sz="4" w:space="0" w:color="auto"/>
              <w:left w:val="single" w:sz="4" w:space="0" w:color="auto"/>
              <w:bottom w:val="single" w:sz="4" w:space="0" w:color="auto"/>
              <w:right w:val="single" w:sz="4" w:space="0" w:color="auto"/>
            </w:tcBorders>
            <w:hideMark/>
          </w:tcPr>
          <w:p w:rsidR="00BD4AA1" w:rsidRPr="0067091A" w:rsidRDefault="00BD4AA1" w:rsidP="005D1F8B">
            <w:pPr>
              <w:pStyle w:val="Hinweise"/>
            </w:pPr>
            <w:r>
              <w:t>Kooperation Bildende Kunst</w:t>
            </w:r>
          </w:p>
        </w:tc>
      </w:tr>
      <w:tr w:rsidR="00BD4AA1" w:rsidRPr="0067091A" w:rsidTr="00830C76">
        <w:tblPrEx>
          <w:jc w:val="center"/>
        </w:tblPrEx>
        <w:trPr>
          <w:trHeight w:val="227"/>
          <w:jc w:val="center"/>
        </w:trPr>
        <w:tc>
          <w:tcPr>
            <w:tcW w:w="1250" w:type="pct"/>
            <w:tcBorders>
              <w:top w:val="single" w:sz="4" w:space="0" w:color="auto"/>
              <w:left w:val="single" w:sz="4" w:space="0" w:color="auto"/>
              <w:bottom w:val="single" w:sz="4" w:space="0" w:color="auto"/>
              <w:right w:val="single" w:sz="4" w:space="0" w:color="auto"/>
            </w:tcBorders>
          </w:tcPr>
          <w:p w:rsidR="00BD4AA1" w:rsidRPr="00FF30EA" w:rsidRDefault="00BD4AA1" w:rsidP="00BD4AA1">
            <w:pPr>
              <w:pStyle w:val="Kompetenzbeschreibung"/>
              <w:rPr>
                <w:u w:val="single"/>
              </w:rPr>
            </w:pPr>
            <w:r w:rsidRPr="00FF30EA">
              <w:rPr>
                <w:u w:val="single"/>
              </w:rPr>
              <w:t>2.1 Sprechen und Zuhören</w:t>
            </w:r>
          </w:p>
          <w:p w:rsidR="00BD4AA1" w:rsidRDefault="00BD4AA1" w:rsidP="00BD4AA1">
            <w:pPr>
              <w:pStyle w:val="Kompetenzbeschreibung"/>
            </w:pPr>
            <w:r w:rsidRPr="006039F5">
              <w:t>4. ihre Redeweise (Artikulation, Körperspr</w:t>
            </w:r>
            <w:r w:rsidRPr="006039F5">
              <w:t>a</w:t>
            </w:r>
            <w:r w:rsidRPr="006039F5">
              <w:t>che) und ihre rhetorischen Fähigkeiten situ</w:t>
            </w:r>
            <w:r w:rsidRPr="006039F5">
              <w:t>a</w:t>
            </w:r>
            <w:r w:rsidRPr="006039F5">
              <w:t>tions- sowie</w:t>
            </w:r>
            <w:r w:rsidR="00FF30EA">
              <w:t xml:space="preserve"> </w:t>
            </w:r>
            <w:r w:rsidRPr="006039F5">
              <w:t>adressatengerecht anwenden und deren Wirkung reflektieren</w:t>
            </w:r>
          </w:p>
          <w:p w:rsidR="00BD4AA1" w:rsidRPr="006039F5" w:rsidRDefault="00BD4AA1" w:rsidP="00BD4AA1">
            <w:pPr>
              <w:pStyle w:val="Kompetenzbeschreibung"/>
            </w:pPr>
            <w:r w:rsidRPr="006039F5">
              <w:t>13. Texte sinngebend und gestaltend vorlesen und (auch frei) vortragen (zum Beispiel G</w:t>
            </w:r>
            <w:r w:rsidRPr="006039F5">
              <w:t>e</w:t>
            </w:r>
            <w:r w:rsidRPr="006039F5">
              <w:t>dichte)</w:t>
            </w:r>
          </w:p>
          <w:p w:rsidR="00BD4AA1" w:rsidRPr="0067091A" w:rsidRDefault="00BD4AA1" w:rsidP="00FF30EA">
            <w:pPr>
              <w:pStyle w:val="Kompetenzbeschreibung"/>
            </w:pPr>
            <w:r w:rsidRPr="006039F5">
              <w:t>14. unterschiedliche Sprechsituationen sz</w:t>
            </w:r>
            <w:r w:rsidRPr="006039F5">
              <w:t>e</w:t>
            </w:r>
            <w:r w:rsidRPr="006039F5">
              <w:t>nisch gestalten</w:t>
            </w:r>
          </w:p>
        </w:tc>
        <w:tc>
          <w:tcPr>
            <w:tcW w:w="1250" w:type="pct"/>
            <w:tcBorders>
              <w:top w:val="single" w:sz="4" w:space="0" w:color="auto"/>
              <w:left w:val="single" w:sz="4" w:space="0" w:color="auto"/>
              <w:bottom w:val="single" w:sz="4" w:space="0" w:color="auto"/>
              <w:right w:val="single" w:sz="4" w:space="0" w:color="auto"/>
            </w:tcBorders>
          </w:tcPr>
          <w:p w:rsidR="00E11154" w:rsidRDefault="00E11154" w:rsidP="00E11154">
            <w:pPr>
              <w:pStyle w:val="Kompetenzbeschreibung"/>
              <w:rPr>
                <w:u w:val="single"/>
              </w:rPr>
            </w:pPr>
            <w:r w:rsidRPr="00E11154">
              <w:rPr>
                <w:u w:val="single"/>
              </w:rPr>
              <w:t>3.1.2.2. Funktion von Äußerungen</w:t>
            </w:r>
          </w:p>
          <w:p w:rsidR="00844375" w:rsidRPr="005B7233" w:rsidRDefault="00844375" w:rsidP="00844375">
            <w:pPr>
              <w:pStyle w:val="Kompetenzbeschreibung"/>
            </w:pPr>
            <w:r w:rsidRPr="00844375">
              <w:t>(3) Zusammenhänge zwischen verbalen und nonverbalen Ausdrucksmitteln erkennen und wesentliche</w:t>
            </w:r>
            <w:r>
              <w:t xml:space="preserve"> </w:t>
            </w:r>
            <w:r w:rsidRPr="00844375">
              <w:t xml:space="preserve">Faktoren </w:t>
            </w:r>
            <w:r w:rsidRPr="005B7233">
              <w:t>beschreiben, die die mündliche Kommunikation prägen (Gestik, Mimik, Stimme)</w:t>
            </w:r>
          </w:p>
          <w:p w:rsidR="00844375" w:rsidRPr="005B7233" w:rsidRDefault="00844375" w:rsidP="00844375">
            <w:pPr>
              <w:pStyle w:val="Kompetenzbeschreibung"/>
            </w:pPr>
            <w:r w:rsidRPr="005B7233">
              <w:t>(6) ihre Absichten mündlich und schriftlich situationsangemessen und adressatenorie</w:t>
            </w:r>
            <w:r w:rsidRPr="005B7233">
              <w:t>n</w:t>
            </w:r>
            <w:r w:rsidRPr="005B7233">
              <w:t>tiert formulieren</w:t>
            </w:r>
          </w:p>
          <w:p w:rsidR="00844375" w:rsidRPr="00844375" w:rsidRDefault="00844375" w:rsidP="00844375">
            <w:pPr>
              <w:pStyle w:val="Kompetenzbeschreibung"/>
            </w:pPr>
            <w:r w:rsidRPr="005B7233">
              <w:t xml:space="preserve">(9) Wortwahl, Tonfall und Umgangsformen </w:t>
            </w:r>
            <w:r w:rsidRPr="005B7233">
              <w:lastRenderedPageBreak/>
              <w:t>begründet</w:t>
            </w:r>
            <w:r w:rsidRPr="00844375">
              <w:t xml:space="preserve"> gestalten</w:t>
            </w:r>
          </w:p>
          <w:p w:rsidR="00844375" w:rsidRPr="00844375" w:rsidRDefault="00844375" w:rsidP="00844375">
            <w:pPr>
              <w:pStyle w:val="Kompetenzbeschreibung"/>
            </w:pPr>
            <w:r w:rsidRPr="00844375">
              <w:t>(10) sprachliche Äußerungen mündlich und schriftlich situationsangemessen und adress</w:t>
            </w:r>
            <w:r w:rsidRPr="00844375">
              <w:t>a</w:t>
            </w:r>
            <w:r w:rsidRPr="00844375">
              <w:t>tengerecht formulieren (zum Beispiel G</w:t>
            </w:r>
            <w:r w:rsidRPr="00844375">
              <w:t>e</w:t>
            </w:r>
            <w:r w:rsidRPr="00844375">
              <w:t>sprächsbeiträge)</w:t>
            </w:r>
          </w:p>
          <w:p w:rsidR="00844375" w:rsidRPr="00844375" w:rsidRDefault="00844375" w:rsidP="00844375">
            <w:pPr>
              <w:pStyle w:val="Kompetenzbeschreibung"/>
            </w:pPr>
            <w:r w:rsidRPr="00844375">
              <w:t>(11) grundlegende Vortrags- und Präsentat</w:t>
            </w:r>
            <w:r w:rsidRPr="00844375">
              <w:t>i</w:t>
            </w:r>
            <w:r w:rsidRPr="00844375">
              <w:t>onstechniken adressatengerecht und zielfü</w:t>
            </w:r>
            <w:r w:rsidRPr="00844375">
              <w:t>h</w:t>
            </w:r>
            <w:r w:rsidRPr="00844375">
              <w:t>rend einsetzen</w:t>
            </w:r>
          </w:p>
          <w:p w:rsidR="00844375" w:rsidRPr="005B7233" w:rsidRDefault="00844375" w:rsidP="00844375">
            <w:pPr>
              <w:pStyle w:val="Kompetenzbeschreibung"/>
            </w:pPr>
            <w:r w:rsidRPr="00844375">
              <w:t xml:space="preserve">(12) nach Kriterien Feedback zu </w:t>
            </w:r>
            <w:r w:rsidRPr="005B7233">
              <w:t>Präsentati</w:t>
            </w:r>
            <w:r w:rsidRPr="005B7233">
              <w:t>o</w:t>
            </w:r>
            <w:r w:rsidRPr="005B7233">
              <w:t>nen formulieren; Feedback zur Einschätzung eigener Präsentationen nutzen</w:t>
            </w:r>
          </w:p>
          <w:p w:rsidR="00BD4AA1" w:rsidRDefault="00844375" w:rsidP="005B7233">
            <w:pPr>
              <w:pStyle w:val="Kompetenzbeschreibung"/>
            </w:pPr>
            <w:r w:rsidRPr="005B7233">
              <w:t>(13) im Vergleich mit anderen Bewusstsein für den eigenen Sprachgebrauch und dessen Beeinflussung durch verschi</w:t>
            </w:r>
            <w:r w:rsidR="005B7233" w:rsidRPr="005B7233">
              <w:t>edene Sprachr</w:t>
            </w:r>
            <w:r w:rsidR="005B7233" w:rsidRPr="005B7233">
              <w:t>e</w:t>
            </w:r>
            <w:r w:rsidR="005B7233" w:rsidRPr="005B7233">
              <w:t>gister entwickeln</w:t>
            </w:r>
          </w:p>
          <w:p w:rsidR="005B7233" w:rsidRPr="005B7233" w:rsidRDefault="005B7233" w:rsidP="005B7233">
            <w:pPr>
              <w:pStyle w:val="Kompetenzbeschreibung"/>
              <w:rPr>
                <w:highlight w:val="yellow"/>
              </w:rPr>
            </w:pPr>
            <w:r>
              <w:t>(15) Zusammenhänge zwischen Kommunikat</w:t>
            </w:r>
            <w:r>
              <w:t>i</w:t>
            </w:r>
            <w:r>
              <w:t>onssituationen (öffentlich oder privat) und Ausdrucksweise erkennen und erläutern</w:t>
            </w:r>
          </w:p>
        </w:tc>
        <w:tc>
          <w:tcPr>
            <w:tcW w:w="1250" w:type="pct"/>
            <w:tcBorders>
              <w:left w:val="single" w:sz="4" w:space="0" w:color="auto"/>
              <w:right w:val="single" w:sz="4" w:space="0" w:color="auto"/>
            </w:tcBorders>
          </w:tcPr>
          <w:p w:rsidR="00BD4AA1" w:rsidRPr="0067091A" w:rsidRDefault="00043481" w:rsidP="005F68D4">
            <w:r>
              <w:rPr>
                <w:b/>
              </w:rPr>
              <w:lastRenderedPageBreak/>
              <w:t xml:space="preserve">4. </w:t>
            </w:r>
            <w:r w:rsidR="00BD4AA1" w:rsidRPr="00EB2EDE">
              <w:rPr>
                <w:b/>
              </w:rPr>
              <w:t xml:space="preserve">Präsentation </w:t>
            </w:r>
            <w:r w:rsidR="00BD4AA1">
              <w:t xml:space="preserve">der Ergebnisse der Fabelwerkstatt </w:t>
            </w:r>
          </w:p>
        </w:tc>
        <w:tc>
          <w:tcPr>
            <w:tcW w:w="1250" w:type="pct"/>
            <w:tcBorders>
              <w:top w:val="single" w:sz="4" w:space="0" w:color="auto"/>
              <w:left w:val="single" w:sz="4" w:space="0" w:color="auto"/>
              <w:bottom w:val="single" w:sz="4" w:space="0" w:color="auto"/>
              <w:right w:val="single" w:sz="4" w:space="0" w:color="auto"/>
            </w:tcBorders>
            <w:hideMark/>
          </w:tcPr>
          <w:p w:rsidR="00BD4AA1" w:rsidRPr="0067091A" w:rsidRDefault="00C35250" w:rsidP="005D1F8B">
            <w:pPr>
              <w:pStyle w:val="Hinweise"/>
            </w:pPr>
            <w:r>
              <w:t>z.B.</w:t>
            </w:r>
            <w:r w:rsidR="00BD4AA1">
              <w:t xml:space="preserve"> Ergebnisse auf Plakaten als „Ausste</w:t>
            </w:r>
            <w:r w:rsidR="00BD4AA1">
              <w:t>l</w:t>
            </w:r>
            <w:r w:rsidR="00BD4AA1">
              <w:t>lung“, Fabelabend mit Vorträgen und m</w:t>
            </w:r>
            <w:r w:rsidR="00BD4AA1">
              <w:t>e</w:t>
            </w:r>
            <w:r w:rsidR="00BD4AA1">
              <w:t>dialen Präsentationen.</w:t>
            </w:r>
          </w:p>
        </w:tc>
      </w:tr>
      <w:tr w:rsidR="003C6E82" w:rsidRPr="0067091A" w:rsidTr="00F34FFB">
        <w:tblPrEx>
          <w:jc w:val="center"/>
        </w:tblPrEx>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E82" w:rsidRDefault="003C6E82" w:rsidP="003C6E82">
            <w:pPr>
              <w:pStyle w:val="Hinweise"/>
              <w:jc w:val="center"/>
            </w:pPr>
            <w:r w:rsidRPr="00A8325E">
              <w:rPr>
                <w:b/>
                <w:sz w:val="22"/>
                <w:szCs w:val="22"/>
              </w:rPr>
              <w:lastRenderedPageBreak/>
              <w:t>integriert: Grammatik</w:t>
            </w:r>
          </w:p>
        </w:tc>
      </w:tr>
      <w:tr w:rsidR="00FF79D6" w:rsidRPr="0067091A" w:rsidTr="00830C76">
        <w:tblPrEx>
          <w:jc w:val="center"/>
        </w:tblPrEx>
        <w:trPr>
          <w:trHeight w:val="397"/>
          <w:jc w:val="center"/>
        </w:trPr>
        <w:tc>
          <w:tcPr>
            <w:tcW w:w="1250" w:type="pct"/>
            <w:tcBorders>
              <w:top w:val="single" w:sz="4" w:space="0" w:color="auto"/>
              <w:left w:val="single" w:sz="4" w:space="0" w:color="auto"/>
              <w:bottom w:val="single" w:sz="4" w:space="0" w:color="auto"/>
              <w:right w:val="single" w:sz="4" w:space="0" w:color="auto"/>
            </w:tcBorders>
          </w:tcPr>
          <w:p w:rsidR="00FF79D6" w:rsidRPr="0051404F" w:rsidRDefault="00FF79D6" w:rsidP="00FF79D6">
            <w:pPr>
              <w:rPr>
                <w:rFonts w:asciiTheme="majorHAnsi" w:hAnsiTheme="majorHAnsi"/>
                <w:sz w:val="20"/>
              </w:rPr>
            </w:pPr>
          </w:p>
          <w:p w:rsidR="00FF79D6" w:rsidRPr="00F24642" w:rsidRDefault="00FF79D6" w:rsidP="00FF79D6">
            <w:pPr>
              <w:rPr>
                <w:szCs w:val="20"/>
              </w:rPr>
            </w:pPr>
          </w:p>
        </w:tc>
        <w:tc>
          <w:tcPr>
            <w:tcW w:w="1250" w:type="pct"/>
            <w:tcBorders>
              <w:top w:val="single" w:sz="4" w:space="0" w:color="auto"/>
              <w:left w:val="single" w:sz="4" w:space="0" w:color="auto"/>
              <w:bottom w:val="single" w:sz="4" w:space="0" w:color="auto"/>
              <w:right w:val="single" w:sz="4" w:space="0" w:color="auto"/>
            </w:tcBorders>
          </w:tcPr>
          <w:p w:rsidR="00FF79D6" w:rsidRPr="001543A5" w:rsidRDefault="00FF79D6" w:rsidP="00FF79D6">
            <w:pPr>
              <w:pStyle w:val="Kompetenzbeschreibung"/>
              <w:rPr>
                <w:u w:val="single"/>
              </w:rPr>
            </w:pPr>
            <w:r w:rsidRPr="001543A5">
              <w:rPr>
                <w:u w:val="single"/>
              </w:rPr>
              <w:t>3.1.2.1. Struktur von Äußerungen</w:t>
            </w:r>
          </w:p>
          <w:p w:rsidR="00FF79D6" w:rsidRDefault="00FF79D6" w:rsidP="00FF79D6">
            <w:pPr>
              <w:pStyle w:val="Kompetenzbeschreibung"/>
            </w:pPr>
            <w:r>
              <w:t xml:space="preserve">(4) </w:t>
            </w:r>
            <w:r w:rsidRPr="00073530">
              <w:t>die Struktur von einfachen Sätzen analysi</w:t>
            </w:r>
            <w:r w:rsidRPr="00073530">
              <w:t>e</w:t>
            </w:r>
            <w:r w:rsidRPr="00073530">
              <w:t xml:space="preserve">ren und nach dem </w:t>
            </w:r>
            <w:proofErr w:type="spellStart"/>
            <w:r w:rsidRPr="00073530">
              <w:t>Feldermodell</w:t>
            </w:r>
            <w:proofErr w:type="spellEnd"/>
            <w:r w:rsidRPr="00073530">
              <w:t xml:space="preserve"> beschreiben (Satzklammer, Felder: Vorfeld, Mittelfeld, Nachfeld); dazu die Satzglieder bestimmen (Umstellprobe)</w:t>
            </w:r>
          </w:p>
          <w:p w:rsidR="00FF79D6" w:rsidRPr="00073530" w:rsidRDefault="00FF79D6" w:rsidP="00FF79D6">
            <w:pPr>
              <w:pStyle w:val="Kompetenzbeschreibung"/>
              <w:rPr>
                <w:szCs w:val="20"/>
              </w:rPr>
            </w:pPr>
            <w:r>
              <w:rPr>
                <w:szCs w:val="20"/>
              </w:rPr>
              <w:t xml:space="preserve">(6) </w:t>
            </w:r>
            <w:r w:rsidRPr="00073530">
              <w:rPr>
                <w:szCs w:val="20"/>
              </w:rPr>
              <w:t>Nebensätze als Satzglieder oder Satzglie</w:t>
            </w:r>
            <w:r w:rsidRPr="00073530">
              <w:rPr>
                <w:szCs w:val="20"/>
              </w:rPr>
              <w:t>d</w:t>
            </w:r>
            <w:r w:rsidRPr="00073530">
              <w:rPr>
                <w:szCs w:val="20"/>
              </w:rPr>
              <w:t>teile erkennen, verwenden und die Verwe</w:t>
            </w:r>
            <w:r w:rsidRPr="00073530">
              <w:rPr>
                <w:szCs w:val="20"/>
              </w:rPr>
              <w:t>n</w:t>
            </w:r>
            <w:r w:rsidRPr="00073530">
              <w:rPr>
                <w:szCs w:val="20"/>
              </w:rPr>
              <w:t>dung</w:t>
            </w:r>
            <w:r w:rsidR="00D21172">
              <w:rPr>
                <w:szCs w:val="20"/>
              </w:rPr>
              <w:t xml:space="preserve"> </w:t>
            </w:r>
            <w:r w:rsidRPr="00073530">
              <w:rPr>
                <w:szCs w:val="20"/>
              </w:rPr>
              <w:t>erläutern</w:t>
            </w:r>
          </w:p>
          <w:p w:rsidR="00FF79D6" w:rsidRPr="00073530" w:rsidRDefault="00FF79D6" w:rsidP="00FF79D6">
            <w:pPr>
              <w:pStyle w:val="Kompetenzbeschreibung"/>
              <w:rPr>
                <w:szCs w:val="20"/>
              </w:rPr>
            </w:pPr>
            <w:r>
              <w:rPr>
                <w:szCs w:val="20"/>
              </w:rPr>
              <w:t xml:space="preserve">(7) </w:t>
            </w:r>
            <w:r w:rsidRPr="00073530">
              <w:rPr>
                <w:szCs w:val="20"/>
              </w:rPr>
              <w:t>Gleich- und Unterordnung von Sätzen unterscheiden, dazu Konjunktionen ver</w:t>
            </w:r>
            <w:r>
              <w:rPr>
                <w:szCs w:val="20"/>
              </w:rPr>
              <w:t>wenden</w:t>
            </w:r>
          </w:p>
          <w:p w:rsidR="00FF79D6" w:rsidRDefault="00FF79D6" w:rsidP="00FF79D6">
            <w:pPr>
              <w:pStyle w:val="Kompetenzbeschreibung"/>
            </w:pPr>
            <w:r w:rsidRPr="00073530">
              <w:t>(8)</w:t>
            </w:r>
            <w:r>
              <w:t xml:space="preserve"> </w:t>
            </w:r>
            <w:r w:rsidRPr="00073530">
              <w:t>einfache Formen der Textkohärenz erkl</w:t>
            </w:r>
            <w:r w:rsidRPr="00073530">
              <w:t>ä</w:t>
            </w:r>
            <w:r w:rsidRPr="00073530">
              <w:t>ren und verwenden</w:t>
            </w:r>
          </w:p>
          <w:p w:rsidR="00FF79D6" w:rsidRDefault="00FF79D6" w:rsidP="00FF79D6">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(Konjunktion</w:t>
            </w:r>
            <w:r>
              <w:t xml:space="preserve">, </w:t>
            </w:r>
            <w:proofErr w:type="spellStart"/>
            <w:r>
              <w:t>Subjunktion</w:t>
            </w:r>
            <w:proofErr w:type="spellEnd"/>
            <w:r>
              <w:t>, Pronomen</w:t>
            </w:r>
            <w:r w:rsidRPr="00073530">
              <w:t>)</w:t>
            </w:r>
          </w:p>
          <w:p w:rsidR="00844375" w:rsidRDefault="00844375" w:rsidP="00FF79D6">
            <w:pPr>
              <w:pStyle w:val="Kompetenzbeschreibung"/>
            </w:pPr>
            <w:r w:rsidRPr="00844375">
              <w:t>(15) Komparationsformen der Adjektive bilden und Vergleichspartikel korrekt verwenden</w:t>
            </w:r>
          </w:p>
          <w:p w:rsidR="00FF79D6" w:rsidRDefault="00FF79D6" w:rsidP="00FF79D6">
            <w:pPr>
              <w:pStyle w:val="Kompetenzbeschreibung"/>
              <w:rPr>
                <w:b/>
                <w:szCs w:val="20"/>
              </w:rPr>
            </w:pPr>
            <w:r w:rsidRPr="00073530">
              <w:rPr>
                <w:szCs w:val="20"/>
              </w:rPr>
              <w:t>(16) Wortbedeutungen im Bereich eines a</w:t>
            </w:r>
            <w:r w:rsidRPr="00073530">
              <w:rPr>
                <w:szCs w:val="20"/>
              </w:rPr>
              <w:t>l</w:t>
            </w:r>
            <w:r w:rsidRPr="00073530">
              <w:rPr>
                <w:szCs w:val="20"/>
              </w:rPr>
              <w:t>tersgerechten Wortschatzes mithilfe von U</w:t>
            </w:r>
            <w:r w:rsidRPr="00073530">
              <w:rPr>
                <w:szCs w:val="20"/>
              </w:rPr>
              <w:t>m</w:t>
            </w:r>
            <w:r w:rsidRPr="00073530">
              <w:rPr>
                <w:szCs w:val="20"/>
              </w:rPr>
              <w:t>schreibungen,</w:t>
            </w:r>
            <w:r>
              <w:rPr>
                <w:szCs w:val="20"/>
              </w:rPr>
              <w:t xml:space="preserve"> </w:t>
            </w:r>
            <w:r w:rsidRPr="00073530">
              <w:rPr>
                <w:szCs w:val="20"/>
              </w:rPr>
              <w:t>Oberbegriffen und Wörtern gleicher oder gegensätzlicher Bedeutung kl</w:t>
            </w:r>
            <w:r w:rsidRPr="00073530">
              <w:rPr>
                <w:szCs w:val="20"/>
              </w:rPr>
              <w:t>ä</w:t>
            </w:r>
            <w:r w:rsidRPr="00073530">
              <w:rPr>
                <w:szCs w:val="20"/>
              </w:rPr>
              <w:t>ren, auch unter Zuhilfenahme von Nachschl</w:t>
            </w:r>
            <w:r w:rsidRPr="00073530">
              <w:rPr>
                <w:szCs w:val="20"/>
              </w:rPr>
              <w:t>a</w:t>
            </w:r>
            <w:r w:rsidRPr="00073530">
              <w:rPr>
                <w:szCs w:val="20"/>
              </w:rPr>
              <w:lastRenderedPageBreak/>
              <w:t>gewerken (auch im Internet)</w:t>
            </w:r>
          </w:p>
        </w:tc>
        <w:tc>
          <w:tcPr>
            <w:tcW w:w="1250" w:type="pct"/>
            <w:tcBorders>
              <w:left w:val="single" w:sz="4" w:space="0" w:color="auto"/>
              <w:right w:val="single" w:sz="4" w:space="0" w:color="auto"/>
            </w:tcBorders>
          </w:tcPr>
          <w:p w:rsidR="00FF79D6" w:rsidRPr="00B45CB2" w:rsidRDefault="00FF79D6" w:rsidP="00FF79D6">
            <w:pPr>
              <w:rPr>
                <w:szCs w:val="22"/>
              </w:rPr>
            </w:pPr>
            <w:r w:rsidRPr="00B45CB2">
              <w:rPr>
                <w:szCs w:val="22"/>
              </w:rPr>
              <w:lastRenderedPageBreak/>
              <w:t>Wiederholung</w:t>
            </w:r>
          </w:p>
          <w:p w:rsidR="00FF79D6" w:rsidRPr="00CC62D8" w:rsidRDefault="00844375" w:rsidP="00FF79D6">
            <w:pPr>
              <w:pStyle w:val="Listenabsatz"/>
              <w:numPr>
                <w:ilvl w:val="0"/>
                <w:numId w:val="1"/>
              </w:numPr>
              <w:spacing w:line="240" w:lineRule="auto"/>
              <w:ind w:left="227" w:hanging="227"/>
              <w:rPr>
                <w:szCs w:val="22"/>
              </w:rPr>
            </w:pPr>
            <w:r>
              <w:rPr>
                <w:szCs w:val="22"/>
              </w:rPr>
              <w:t xml:space="preserve">Struktur von Sätzen, </w:t>
            </w:r>
            <w:r w:rsidR="00FF79D6" w:rsidRPr="00CC62D8">
              <w:rPr>
                <w:szCs w:val="22"/>
              </w:rPr>
              <w:t xml:space="preserve">Nebensätze </w:t>
            </w:r>
          </w:p>
          <w:p w:rsidR="00FF79D6" w:rsidRPr="00CC62D8" w:rsidRDefault="00FF79D6" w:rsidP="00FD11E5">
            <w:pPr>
              <w:spacing w:after="120"/>
              <w:rPr>
                <w:b/>
                <w:szCs w:val="22"/>
              </w:rPr>
            </w:pPr>
            <w:r w:rsidRPr="00CC62D8">
              <w:rPr>
                <w:b/>
                <w:szCs w:val="22"/>
              </w:rPr>
              <w:t xml:space="preserve">Satzreihen </w:t>
            </w:r>
            <w:r w:rsidRPr="00FD11E5">
              <w:rPr>
                <w:b/>
                <w:szCs w:val="22"/>
              </w:rPr>
              <w:t>und</w:t>
            </w:r>
            <w:r w:rsidRPr="00CC62D8">
              <w:rPr>
                <w:b/>
                <w:szCs w:val="22"/>
              </w:rPr>
              <w:t xml:space="preserve"> Satzgefüge</w:t>
            </w:r>
          </w:p>
          <w:p w:rsidR="00FF79D6" w:rsidRDefault="00FF79D6" w:rsidP="00A8325E">
            <w:pPr>
              <w:pStyle w:val="Listenabsatz"/>
              <w:numPr>
                <w:ilvl w:val="0"/>
                <w:numId w:val="1"/>
              </w:numPr>
              <w:spacing w:line="240" w:lineRule="auto"/>
              <w:ind w:left="227" w:hanging="227"/>
              <w:rPr>
                <w:szCs w:val="22"/>
              </w:rPr>
            </w:pPr>
            <w:r w:rsidRPr="005C5F13">
              <w:rPr>
                <w:szCs w:val="22"/>
              </w:rPr>
              <w:t>gleichgeordnete Verbindung von Sätzen</w:t>
            </w:r>
          </w:p>
          <w:p w:rsidR="00FF79D6" w:rsidRDefault="00FF79D6" w:rsidP="00A8325E">
            <w:pPr>
              <w:pStyle w:val="Listenabsatz"/>
              <w:numPr>
                <w:ilvl w:val="0"/>
                <w:numId w:val="1"/>
              </w:numPr>
              <w:spacing w:line="240" w:lineRule="auto"/>
              <w:ind w:left="227" w:hanging="227"/>
              <w:rPr>
                <w:szCs w:val="22"/>
              </w:rPr>
            </w:pPr>
            <w:r w:rsidRPr="005C5F13">
              <w:rPr>
                <w:szCs w:val="22"/>
              </w:rPr>
              <w:t xml:space="preserve">Konjunktionen (und, denn, oder, doch, aber, sondern) als Wortart und zusätzliches Satzglied am Satzanfang (auch im </w:t>
            </w:r>
            <w:proofErr w:type="spellStart"/>
            <w:r w:rsidRPr="005C5F13">
              <w:rPr>
                <w:szCs w:val="22"/>
              </w:rPr>
              <w:t>Feldermodell</w:t>
            </w:r>
            <w:proofErr w:type="spellEnd"/>
            <w:r w:rsidRPr="005C5F13">
              <w:rPr>
                <w:szCs w:val="22"/>
              </w:rPr>
              <w:t>; fakultativ Koordinationsfeld/Vor-Vorfeld)</w:t>
            </w:r>
          </w:p>
          <w:p w:rsidR="00FF79D6" w:rsidRDefault="00FF79D6" w:rsidP="00A8325E">
            <w:pPr>
              <w:pStyle w:val="Listenabsatz"/>
              <w:numPr>
                <w:ilvl w:val="0"/>
                <w:numId w:val="1"/>
              </w:numPr>
              <w:spacing w:line="240" w:lineRule="auto"/>
              <w:ind w:left="227" w:hanging="227"/>
              <w:rPr>
                <w:szCs w:val="22"/>
              </w:rPr>
            </w:pPr>
          </w:p>
          <w:p w:rsidR="00FF79D6" w:rsidRPr="005C5F13" w:rsidRDefault="00FF79D6" w:rsidP="00A8325E">
            <w:pPr>
              <w:pStyle w:val="Listenabsatz"/>
              <w:numPr>
                <w:ilvl w:val="0"/>
                <w:numId w:val="1"/>
              </w:numPr>
              <w:spacing w:line="240" w:lineRule="auto"/>
              <w:ind w:left="227" w:hanging="227"/>
              <w:rPr>
                <w:szCs w:val="22"/>
              </w:rPr>
            </w:pPr>
            <w:proofErr w:type="spellStart"/>
            <w:r w:rsidRPr="005C5F13">
              <w:rPr>
                <w:szCs w:val="22"/>
              </w:rPr>
              <w:t>Subjunktion</w:t>
            </w:r>
            <w:proofErr w:type="spellEnd"/>
            <w:r w:rsidRPr="005C5F13">
              <w:rPr>
                <w:szCs w:val="22"/>
              </w:rPr>
              <w:t>, Unterordnung von N</w:t>
            </w:r>
            <w:r w:rsidRPr="005C5F13">
              <w:rPr>
                <w:szCs w:val="22"/>
              </w:rPr>
              <w:t>e</w:t>
            </w:r>
            <w:r w:rsidRPr="005C5F13">
              <w:rPr>
                <w:szCs w:val="22"/>
              </w:rPr>
              <w:t>bensät</w:t>
            </w:r>
            <w:r>
              <w:rPr>
                <w:szCs w:val="22"/>
              </w:rPr>
              <w:t>zen</w:t>
            </w:r>
          </w:p>
          <w:p w:rsidR="00FF79D6" w:rsidRPr="005C5F13" w:rsidRDefault="00FF79D6" w:rsidP="00A8325E">
            <w:pPr>
              <w:pStyle w:val="Listenabsatz"/>
              <w:numPr>
                <w:ilvl w:val="0"/>
                <w:numId w:val="1"/>
              </w:numPr>
              <w:spacing w:line="240" w:lineRule="auto"/>
              <w:ind w:left="227" w:hanging="227"/>
              <w:rPr>
                <w:szCs w:val="22"/>
              </w:rPr>
            </w:pPr>
            <w:r w:rsidRPr="005C5F13">
              <w:rPr>
                <w:szCs w:val="22"/>
              </w:rPr>
              <w:t>Bestimmung von Nebensätzen als Adverbialsätzen</w:t>
            </w:r>
          </w:p>
          <w:p w:rsidR="00FF79D6" w:rsidRPr="005C5F13" w:rsidRDefault="00FF79D6" w:rsidP="00A8325E">
            <w:pPr>
              <w:pStyle w:val="Listenabsatz"/>
              <w:numPr>
                <w:ilvl w:val="0"/>
                <w:numId w:val="1"/>
              </w:numPr>
              <w:spacing w:line="240" w:lineRule="auto"/>
              <w:ind w:left="227" w:hanging="227"/>
              <w:rPr>
                <w:szCs w:val="22"/>
              </w:rPr>
            </w:pPr>
            <w:r w:rsidRPr="00A8325E">
              <w:rPr>
                <w:szCs w:val="22"/>
              </w:rPr>
              <w:t>Relativsätze; Relativum</w:t>
            </w:r>
            <w:r w:rsidRPr="00A8325E">
              <w:rPr>
                <w:szCs w:val="22"/>
              </w:rPr>
              <w:br/>
              <w:t>auch als Attributsätze</w:t>
            </w:r>
          </w:p>
          <w:p w:rsidR="00FF79D6" w:rsidRPr="005C5F13" w:rsidRDefault="00FF79D6" w:rsidP="00A8325E">
            <w:pPr>
              <w:pStyle w:val="Listenabsatz"/>
              <w:numPr>
                <w:ilvl w:val="0"/>
                <w:numId w:val="1"/>
              </w:numPr>
              <w:spacing w:line="240" w:lineRule="auto"/>
              <w:ind w:left="227" w:hanging="227"/>
              <w:rPr>
                <w:szCs w:val="22"/>
              </w:rPr>
            </w:pPr>
            <w:r w:rsidRPr="00A8325E">
              <w:rPr>
                <w:szCs w:val="22"/>
              </w:rPr>
              <w:t>dass</w:t>
            </w:r>
            <w:r>
              <w:t xml:space="preserve"> vs. das</w:t>
            </w:r>
          </w:p>
        </w:tc>
        <w:tc>
          <w:tcPr>
            <w:tcW w:w="1250" w:type="pct"/>
            <w:tcBorders>
              <w:top w:val="single" w:sz="4" w:space="0" w:color="auto"/>
              <w:left w:val="single" w:sz="4" w:space="0" w:color="auto"/>
              <w:bottom w:val="single" w:sz="4" w:space="0" w:color="auto"/>
              <w:right w:val="single" w:sz="4" w:space="0" w:color="auto"/>
            </w:tcBorders>
          </w:tcPr>
          <w:p w:rsidR="00FF79D6" w:rsidRDefault="00FF79D6" w:rsidP="00FF79D6">
            <w:pPr>
              <w:pStyle w:val="Hinweise"/>
            </w:pPr>
            <w:r>
              <w:t>Material E-Niveau z.B.</w:t>
            </w:r>
            <w:r w:rsidRPr="00F24642">
              <w:t xml:space="preserve"> </w:t>
            </w:r>
            <w:hyperlink r:id="rId63" w:history="1">
              <w:r w:rsidRPr="00F24642">
                <w:rPr>
                  <w:rStyle w:val="Hyperlink"/>
                </w:rPr>
                <w:t>http://lehrerfortbildung-bw.de/faecher/deutsch/gym/fb4/03_sprache/6_reihen/</w:t>
              </w:r>
            </w:hyperlink>
            <w:r w:rsidRPr="00F24642">
              <w:t xml:space="preserve"> (thematischer Kontext </w:t>
            </w:r>
            <w:r>
              <w:t>Mä</w:t>
            </w:r>
            <w:r>
              <w:t>r</w:t>
            </w:r>
            <w:r>
              <w:t>chen</w:t>
            </w:r>
            <w:r w:rsidRPr="00F24642">
              <w:t>)</w:t>
            </w:r>
          </w:p>
          <w:p w:rsidR="00E143F2" w:rsidRDefault="00E143F2" w:rsidP="00E143F2">
            <w:pPr>
              <w:pStyle w:val="Hinweise"/>
            </w:pPr>
            <w:r>
              <w:t>Kompetenzraster D7.04 und 7.05</w:t>
            </w:r>
          </w:p>
          <w:p w:rsidR="00E143F2" w:rsidRDefault="00E143F2" w:rsidP="00FF79D6">
            <w:pPr>
              <w:pStyle w:val="Hinweise"/>
            </w:pPr>
          </w:p>
          <w:p w:rsidR="00FF79D6" w:rsidRDefault="00FF79D6" w:rsidP="00FF79D6">
            <w:pPr>
              <w:rPr>
                <w:szCs w:val="20"/>
              </w:rPr>
            </w:pPr>
          </w:p>
          <w:p w:rsidR="00FF79D6" w:rsidRPr="00F24642" w:rsidRDefault="00FF79D6" w:rsidP="00FF79D6">
            <w:pPr>
              <w:pStyle w:val="Hinweise"/>
            </w:pPr>
            <w:r w:rsidRPr="00F24642">
              <w:t xml:space="preserve">Nachschlagemöglichkeiten und Beispiele auch unter </w:t>
            </w:r>
            <w:hyperlink r:id="rId64" w:history="1">
              <w:r w:rsidRPr="00F24642">
                <w:rPr>
                  <w:rStyle w:val="Hyperlink"/>
                </w:rPr>
                <w:t>http://www.canoo.net</w:t>
              </w:r>
            </w:hyperlink>
            <w:r w:rsidRPr="00F24642">
              <w:t xml:space="preserve">, </w:t>
            </w:r>
            <w:hyperlink r:id="rId65" w:history="1">
              <w:r w:rsidRPr="00F24642">
                <w:rPr>
                  <w:rStyle w:val="Hyperlink"/>
                </w:rPr>
                <w:t>http://www.mein-deutschbuch.de</w:t>
              </w:r>
            </w:hyperlink>
            <w:r w:rsidRPr="00F24642">
              <w:t xml:space="preserve">, </w:t>
            </w:r>
            <w:hyperlink r:id="rId66" w:history="1">
              <w:r w:rsidR="00603047" w:rsidRPr="00891D03">
                <w:rPr>
                  <w:rStyle w:val="Hyperlink"/>
                </w:rPr>
                <w:t>gra</w:t>
              </w:r>
              <w:r w:rsidR="00603047" w:rsidRPr="00891D03">
                <w:rPr>
                  <w:rStyle w:val="Hyperlink"/>
                </w:rPr>
                <w:t>m</w:t>
              </w:r>
              <w:r w:rsidR="00603047" w:rsidRPr="00891D03">
                <w:rPr>
                  <w:rStyle w:val="Hyperlink"/>
                </w:rPr>
                <w:t xml:space="preserve">mis 2.0. (http://hypermedia.ids-mannheim.de/call/public/sysgram. </w:t>
              </w:r>
              <w:proofErr w:type="spellStart"/>
              <w:r w:rsidR="00603047" w:rsidRPr="00891D03">
                <w:rPr>
                  <w:rStyle w:val="Hyperlink"/>
                </w:rPr>
                <w:t>a</w:t>
              </w:r>
              <w:r w:rsidR="00603047" w:rsidRPr="00891D03">
                <w:rPr>
                  <w:rStyle w:val="Hyperlink"/>
                </w:rPr>
                <w:t>n</w:t>
              </w:r>
              <w:r w:rsidR="00603047" w:rsidRPr="00891D03">
                <w:rPr>
                  <w:rStyle w:val="Hyperlink"/>
                </w:rPr>
                <w:t>sicht</w:t>
              </w:r>
              <w:proofErr w:type="spellEnd"/>
              <w:r w:rsidR="00603047" w:rsidRPr="00891D03">
                <w:rPr>
                  <w:rStyle w:val="Hyperlink"/>
                </w:rPr>
                <w:t>)</w:t>
              </w:r>
            </w:hyperlink>
          </w:p>
        </w:tc>
      </w:tr>
      <w:tr w:rsidR="003C6E82" w:rsidRPr="0067091A" w:rsidTr="00F34FFB">
        <w:tblPrEx>
          <w:jc w:val="center"/>
        </w:tblPrEx>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E82" w:rsidRPr="007A2C1B" w:rsidRDefault="003C6E82" w:rsidP="00FF79D6">
            <w:pPr>
              <w:jc w:val="center"/>
              <w:rPr>
                <w:rFonts w:ascii="Calibri" w:hAnsi="Calibri" w:cs="Arial"/>
                <w:b/>
              </w:rPr>
            </w:pPr>
            <w:r w:rsidRPr="00A8325E">
              <w:rPr>
                <w:b/>
                <w:szCs w:val="22"/>
              </w:rPr>
              <w:lastRenderedPageBreak/>
              <w:t>integriert: Rechtschreibung</w:t>
            </w:r>
          </w:p>
        </w:tc>
      </w:tr>
      <w:tr w:rsidR="00FF79D6" w:rsidRPr="0067091A" w:rsidTr="00830C76">
        <w:tblPrEx>
          <w:jc w:val="center"/>
        </w:tblPrEx>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FF79D6" w:rsidRPr="00F37F62" w:rsidRDefault="00FF79D6" w:rsidP="00FF79D6">
            <w:pPr>
              <w:pStyle w:val="Kompetenzbeschreibung"/>
              <w:rPr>
                <w:u w:val="single"/>
              </w:rPr>
            </w:pPr>
            <w:r w:rsidRPr="00F37F62">
              <w:rPr>
                <w:u w:val="single"/>
              </w:rPr>
              <w:t>2.2. Schreiben</w:t>
            </w:r>
          </w:p>
          <w:p w:rsidR="00FF79D6" w:rsidRPr="00783336" w:rsidRDefault="006239FE" w:rsidP="00FF79D6">
            <w:pPr>
              <w:pStyle w:val="Kompetenzbeschreibung"/>
            </w:pPr>
            <w:r>
              <w:t>5. elementare formale Anforderungen des Schreibens erfüllen (Lesbarkeit der Han</w:t>
            </w:r>
            <w:r>
              <w:t>d</w:t>
            </w:r>
            <w:r>
              <w:t>schrift, Blatteinteilung; Rechtschreibung, Ze</w:t>
            </w:r>
            <w:r>
              <w:t>i</w:t>
            </w:r>
            <w:r>
              <w:t>chensetzung, Grammatik)</w:t>
            </w:r>
          </w:p>
        </w:tc>
        <w:tc>
          <w:tcPr>
            <w:tcW w:w="1250" w:type="pct"/>
            <w:tcBorders>
              <w:top w:val="single" w:sz="4" w:space="0" w:color="auto"/>
              <w:left w:val="single" w:sz="4" w:space="0" w:color="auto"/>
              <w:bottom w:val="single" w:sz="4" w:space="0" w:color="auto"/>
              <w:right w:val="single" w:sz="4" w:space="0" w:color="auto"/>
            </w:tcBorders>
          </w:tcPr>
          <w:p w:rsidR="00FF79D6" w:rsidRDefault="00FF79D6" w:rsidP="00FF79D6">
            <w:pPr>
              <w:pStyle w:val="Kompetenzbeschreibung"/>
            </w:pPr>
            <w:r>
              <w:t>(19) die Regeln der Sch</w:t>
            </w:r>
            <w:r>
              <w:rPr>
                <w:rFonts w:hint="eastAsia"/>
              </w:rPr>
              <w:t>ä</w:t>
            </w:r>
            <w:r>
              <w:t>rfung und Dehnung sowie der Schreibung der s-Laute nennen und korrekt anwenden</w:t>
            </w:r>
          </w:p>
          <w:p w:rsidR="00FF79D6" w:rsidRDefault="00FF79D6" w:rsidP="00FF79D6">
            <w:pPr>
              <w:pStyle w:val="Kompetenzbeschreibung"/>
            </w:pPr>
            <w:r>
              <w:t>(20) Gro</w:t>
            </w:r>
            <w:r>
              <w:rPr>
                <w:rFonts w:hint="eastAsia"/>
              </w:rPr>
              <w:t>ß</w:t>
            </w:r>
            <w:r>
              <w:t>- und Kleinschreibung unterscheiden; Gro</w:t>
            </w:r>
            <w:r>
              <w:rPr>
                <w:rFonts w:hint="eastAsia"/>
              </w:rPr>
              <w:t>ß</w:t>
            </w:r>
            <w:r>
              <w:t>schreibung von Namen, H</w:t>
            </w:r>
            <w:r>
              <w:rPr>
                <w:rFonts w:hint="eastAsia"/>
              </w:rPr>
              <w:t>ö</w:t>
            </w:r>
            <w:r>
              <w:t>flichkeitsfo</w:t>
            </w:r>
            <w:r>
              <w:t>r</w:t>
            </w:r>
            <w:r>
              <w:t>men, Satzanf</w:t>
            </w:r>
            <w:r>
              <w:rPr>
                <w:rFonts w:hint="eastAsia"/>
              </w:rPr>
              <w:t>ä</w:t>
            </w:r>
            <w:r>
              <w:t>ngen und Nomen (auch Nom</w:t>
            </w:r>
            <w:r>
              <w:t>i</w:t>
            </w:r>
            <w:r>
              <w:t>nalisierung) normgerecht anwenden; dabei auch grammatisches Wissen anwenden</w:t>
            </w:r>
          </w:p>
          <w:p w:rsidR="00FF79D6" w:rsidRDefault="00FF79D6" w:rsidP="00FF79D6">
            <w:pPr>
              <w:pStyle w:val="Kompetenzbeschreibung"/>
            </w:pPr>
            <w:r>
              <w:t>(21) Satzzeichen am Ende eines Satzes zur Verdeutlichung des Sprechakts erl</w:t>
            </w:r>
            <w:r>
              <w:rPr>
                <w:rFonts w:hint="eastAsia"/>
              </w:rPr>
              <w:t>ä</w:t>
            </w:r>
            <w:r>
              <w:t>utern und verwenden</w:t>
            </w:r>
          </w:p>
          <w:p w:rsidR="00FF79D6" w:rsidRDefault="00FF79D6" w:rsidP="00FF79D6">
            <w:pPr>
              <w:pStyle w:val="Kompetenzbeschreibung"/>
            </w:pPr>
            <w:r>
              <w:t>(22) die Satzzeichen bei Nebens</w:t>
            </w:r>
            <w:r>
              <w:rPr>
                <w:rFonts w:hint="eastAsia"/>
              </w:rPr>
              <w:t>ä</w:t>
            </w:r>
            <w:r>
              <w:t>tzen, Appos</w:t>
            </w:r>
            <w:r>
              <w:t>i</w:t>
            </w:r>
            <w:r>
              <w:t>tionen, Anreden, Ausrufen und Aufz</w:t>
            </w:r>
            <w:r>
              <w:rPr>
                <w:rFonts w:hint="eastAsia"/>
              </w:rPr>
              <w:t>ä</w:t>
            </w:r>
            <w:r>
              <w:t>hlungen in einfachen S</w:t>
            </w:r>
            <w:r>
              <w:rPr>
                <w:rFonts w:hint="eastAsia"/>
              </w:rPr>
              <w:t>ä</w:t>
            </w:r>
            <w:r>
              <w:t>tzen sowie bei der direkten Rede normgerecht verwenden</w:t>
            </w:r>
          </w:p>
          <w:p w:rsidR="00FF79D6" w:rsidRDefault="00FF79D6" w:rsidP="00FF79D6">
            <w:pPr>
              <w:pStyle w:val="Kompetenzbeschreibung"/>
            </w:pPr>
            <w:r>
              <w:t>(</w:t>
            </w:r>
            <w:r w:rsidRPr="001427A8">
              <w:t>23) Rechtschreibstrategien (</w:t>
            </w:r>
            <w:proofErr w:type="spellStart"/>
            <w:r w:rsidRPr="001427A8">
              <w:t>Silbierung</w:t>
            </w:r>
            <w:proofErr w:type="spellEnd"/>
            <w:r w:rsidRPr="001427A8">
              <w:t>, Wor</w:t>
            </w:r>
            <w:r w:rsidRPr="001427A8">
              <w:t>t</w:t>
            </w:r>
            <w:r w:rsidRPr="001427A8">
              <w:t>verl</w:t>
            </w:r>
            <w:r w:rsidRPr="001427A8">
              <w:rPr>
                <w:rFonts w:hint="eastAsia"/>
              </w:rPr>
              <w:t>ä</w:t>
            </w:r>
            <w:r w:rsidRPr="001427A8">
              <w:t>ngerung</w:t>
            </w:r>
            <w:r>
              <w:t>, Ableitung</w:t>
            </w:r>
            <w:r w:rsidRPr="001427A8">
              <w:t>) und grundlegende Rechtschreibregeln beim Schreiben von Te</w:t>
            </w:r>
            <w:r w:rsidRPr="001427A8">
              <w:t>x</w:t>
            </w:r>
            <w:r w:rsidRPr="001427A8">
              <w:t>ten anwenden</w:t>
            </w:r>
          </w:p>
          <w:p w:rsidR="00FF79D6" w:rsidRPr="00F37F62" w:rsidRDefault="00FF79D6" w:rsidP="00FF79D6">
            <w:pPr>
              <w:pStyle w:val="Kompetenzbeschreibung"/>
              <w:rPr>
                <w:rFonts w:ascii="Calibri Light" w:eastAsia="Wingdings" w:hAnsi="Calibri Light" w:cs="Wingdings"/>
                <w:u w:val="single"/>
              </w:rPr>
            </w:pPr>
            <w:r>
              <w:t>(24) Fehlersensibilit</w:t>
            </w:r>
            <w:r>
              <w:rPr>
                <w:rFonts w:hint="eastAsia"/>
              </w:rPr>
              <w:t>ä</w:t>
            </w:r>
            <w:r>
              <w:t>t weiterentwickeln (</w:t>
            </w:r>
            <w:r w:rsidR="000E48AC">
              <w:t>z.B.</w:t>
            </w:r>
            <w:r>
              <w:t xml:space="preserve"> Beachten von Signalgruppen, vergleichendes Aufschreiben, Erarbeiten eines eigenen Fehlerprofils)</w:t>
            </w:r>
          </w:p>
        </w:tc>
        <w:tc>
          <w:tcPr>
            <w:tcW w:w="1250" w:type="pct"/>
            <w:tcBorders>
              <w:left w:val="single" w:sz="4" w:space="0" w:color="auto"/>
              <w:right w:val="single" w:sz="4" w:space="0" w:color="auto"/>
            </w:tcBorders>
          </w:tcPr>
          <w:p w:rsidR="00FF79D6" w:rsidRPr="00A8325E" w:rsidRDefault="00FF79D6" w:rsidP="00A8325E">
            <w:pPr>
              <w:pStyle w:val="Listenabsatz"/>
              <w:numPr>
                <w:ilvl w:val="0"/>
                <w:numId w:val="1"/>
              </w:numPr>
              <w:spacing w:line="240" w:lineRule="auto"/>
              <w:ind w:left="227" w:hanging="227"/>
              <w:rPr>
                <w:szCs w:val="22"/>
              </w:rPr>
            </w:pPr>
            <w:r w:rsidRPr="00A8325E">
              <w:rPr>
                <w:szCs w:val="22"/>
              </w:rPr>
              <w:t>Rechtschreibstrategien bewusst wiederholen</w:t>
            </w:r>
          </w:p>
          <w:p w:rsidR="00FF79D6" w:rsidRPr="00A8325E" w:rsidRDefault="00FF79D6" w:rsidP="00A8325E">
            <w:pPr>
              <w:pStyle w:val="Listenabsatz"/>
              <w:numPr>
                <w:ilvl w:val="0"/>
                <w:numId w:val="1"/>
              </w:numPr>
              <w:spacing w:line="240" w:lineRule="auto"/>
              <w:ind w:left="227" w:hanging="227"/>
              <w:rPr>
                <w:szCs w:val="22"/>
              </w:rPr>
            </w:pPr>
            <w:r w:rsidRPr="00A8325E">
              <w:rPr>
                <w:szCs w:val="22"/>
              </w:rPr>
              <w:t>Fehlerprofil erarbeiten</w:t>
            </w:r>
          </w:p>
          <w:p w:rsidR="00FF79D6" w:rsidRPr="00A8325E" w:rsidRDefault="00FF79D6" w:rsidP="00A8325E">
            <w:pPr>
              <w:pStyle w:val="Listenabsatz"/>
              <w:numPr>
                <w:ilvl w:val="0"/>
                <w:numId w:val="1"/>
              </w:numPr>
              <w:spacing w:line="240" w:lineRule="auto"/>
              <w:ind w:left="227" w:hanging="227"/>
              <w:rPr>
                <w:szCs w:val="22"/>
              </w:rPr>
            </w:pPr>
            <w:r w:rsidRPr="00A8325E">
              <w:rPr>
                <w:szCs w:val="22"/>
              </w:rPr>
              <w:t>Schreibung der s-Laute (insb. dass/das)</w:t>
            </w:r>
          </w:p>
          <w:p w:rsidR="00FF79D6" w:rsidRPr="00596C62" w:rsidRDefault="00FF79D6" w:rsidP="00A8325E">
            <w:pPr>
              <w:pStyle w:val="Listenabsatz"/>
              <w:numPr>
                <w:ilvl w:val="0"/>
                <w:numId w:val="1"/>
              </w:numPr>
              <w:spacing w:line="240" w:lineRule="auto"/>
              <w:ind w:left="227" w:hanging="227"/>
              <w:rPr>
                <w:rFonts w:ascii="Calibri" w:hAnsi="Calibri" w:cs="Arial"/>
                <w:b/>
              </w:rPr>
            </w:pPr>
            <w:r w:rsidRPr="00A8325E">
              <w:rPr>
                <w:szCs w:val="22"/>
              </w:rPr>
              <w:t>Schärfung</w:t>
            </w:r>
            <w:r w:rsidRPr="0043308A">
              <w:rPr>
                <w:rFonts w:cs="Arial"/>
              </w:rPr>
              <w:t xml:space="preserve"> und Dehnung</w:t>
            </w:r>
          </w:p>
        </w:tc>
        <w:tc>
          <w:tcPr>
            <w:tcW w:w="1250" w:type="pct"/>
            <w:tcBorders>
              <w:top w:val="single" w:sz="4" w:space="0" w:color="auto"/>
              <w:left w:val="single" w:sz="4" w:space="0" w:color="auto"/>
              <w:bottom w:val="single" w:sz="4" w:space="0" w:color="auto"/>
              <w:right w:val="single" w:sz="4" w:space="0" w:color="auto"/>
            </w:tcBorders>
          </w:tcPr>
          <w:p w:rsidR="00FF79D6" w:rsidRPr="00F37F62" w:rsidRDefault="00FF79D6" w:rsidP="00FF79D6">
            <w:pPr>
              <w:pStyle w:val="Hinweise"/>
            </w:pPr>
            <w:r>
              <w:t>Differenzierung über Komplexität der Be</w:t>
            </w:r>
            <w:r>
              <w:t>i</w:t>
            </w:r>
            <w:r>
              <w:t>spiele und Hilfestellungen</w:t>
            </w:r>
          </w:p>
        </w:tc>
      </w:tr>
    </w:tbl>
    <w:p w:rsidR="00BD4AA1" w:rsidRDefault="00BD4AA1"/>
    <w:p w:rsidR="006371C3" w:rsidRPr="00AA5279" w:rsidRDefault="006371C3"/>
    <w:p w:rsidR="00A7611D" w:rsidRPr="00AA5279" w:rsidRDefault="00A7611D"/>
    <w:p w:rsidR="00F34FFB" w:rsidRDefault="00F34FFB">
      <w:bookmarkStart w:id="31" w:name="_Toc458002910"/>
      <w:bookmarkStart w:id="32" w:name="_Toc458001221"/>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80"/>
        <w:gridCol w:w="3980"/>
        <w:gridCol w:w="3980"/>
        <w:gridCol w:w="3980"/>
      </w:tblGrid>
      <w:tr w:rsidR="00B641AC" w:rsidTr="00830C7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1AC" w:rsidRDefault="00B641AC" w:rsidP="00B641AC">
            <w:pPr>
              <w:pStyle w:val="0TabelleUeberschrift"/>
            </w:pPr>
            <w:r>
              <w:lastRenderedPageBreak/>
              <w:t>6.3. Vorgangsbeschreibung</w:t>
            </w:r>
            <w:bookmarkEnd w:id="31"/>
          </w:p>
          <w:bookmarkEnd w:id="32"/>
          <w:p w:rsidR="00B641AC" w:rsidRDefault="00B641AC" w:rsidP="00B641AC">
            <w:pPr>
              <w:pStyle w:val="0caStunden"/>
            </w:pPr>
            <w:r>
              <w:t>ca. 18 Stunden</w:t>
            </w:r>
          </w:p>
        </w:tc>
      </w:tr>
      <w:tr w:rsidR="00A7611D" w:rsidTr="00830C7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A7611D" w:rsidRDefault="00A7611D" w:rsidP="0043308A">
            <w:pPr>
              <w:jc w:val="both"/>
            </w:pPr>
            <w:r>
              <w:t>Einfache, schülernahe und praktikable Vorgänge wie Bastelanleitung oder Versuchsbeschreibungen werden als Grundlage für eine Vorgangsbeschreibung g</w:t>
            </w:r>
            <w:r>
              <w:t>e</w:t>
            </w:r>
            <w:r>
              <w:t>nutzt. Dabei werden die Formen von Aktiv und Passiv in einem funktionalen Kontext eingeführt.</w:t>
            </w:r>
          </w:p>
        </w:tc>
      </w:tr>
      <w:tr w:rsidR="00A7611D" w:rsidTr="00830C7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A7611D" w:rsidRPr="00E73ADC" w:rsidRDefault="00A7611D">
            <w:pPr>
              <w:tabs>
                <w:tab w:val="center" w:pos="4536"/>
                <w:tab w:val="right" w:pos="9072"/>
              </w:tabs>
              <w:spacing w:before="120" w:after="120"/>
              <w:jc w:val="center"/>
              <w:rPr>
                <w:b/>
                <w:color w:val="FFFFFF" w:themeColor="background1"/>
              </w:rPr>
            </w:pPr>
            <w:r w:rsidRPr="00E73ADC">
              <w:rPr>
                <w:b/>
                <w:color w:val="FFFFFF" w:themeColor="background1"/>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A7611D" w:rsidRDefault="00A7611D">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A7611D" w:rsidRDefault="00A7611D">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A7611D" w:rsidRDefault="00A7611D">
            <w:pPr>
              <w:tabs>
                <w:tab w:val="center" w:pos="4536"/>
                <w:tab w:val="right" w:pos="9072"/>
              </w:tabs>
              <w:spacing w:before="120" w:after="120"/>
              <w:jc w:val="center"/>
              <w:rPr>
                <w:b/>
              </w:rPr>
            </w:pPr>
            <w:r>
              <w:rPr>
                <w:b/>
              </w:rPr>
              <w:t>Hinweise</w:t>
            </w:r>
          </w:p>
        </w:tc>
      </w:tr>
      <w:tr w:rsidR="003775BC" w:rsidTr="00830C76">
        <w:trPr>
          <w:trHeight w:val="637"/>
          <w:jc w:val="center"/>
        </w:trPr>
        <w:tc>
          <w:tcPr>
            <w:tcW w:w="1250" w:type="pct"/>
            <w:tcBorders>
              <w:top w:val="single" w:sz="4" w:space="0" w:color="auto"/>
              <w:left w:val="single" w:sz="4" w:space="0" w:color="auto"/>
              <w:bottom w:val="single" w:sz="4" w:space="0" w:color="auto"/>
              <w:right w:val="single" w:sz="4" w:space="0" w:color="auto"/>
            </w:tcBorders>
            <w:hideMark/>
          </w:tcPr>
          <w:p w:rsidR="003775BC" w:rsidRDefault="003775BC" w:rsidP="00BD4AA1">
            <w:pPr>
              <w:pStyle w:val="Kompetenzbeschreibung"/>
              <w:rPr>
                <w:u w:val="single"/>
              </w:rPr>
            </w:pPr>
            <w:r>
              <w:rPr>
                <w:u w:val="single"/>
              </w:rPr>
              <w:t>2.1. Sprechen und Zuhören</w:t>
            </w:r>
          </w:p>
          <w:p w:rsidR="003775BC" w:rsidRDefault="003775BC" w:rsidP="00277812">
            <w:pPr>
              <w:pStyle w:val="Kompetenzbeschreibung"/>
            </w:pPr>
            <w:r>
              <w:t>1. einen differenzierten, situations- und adre</w:t>
            </w:r>
            <w:r>
              <w:t>s</w:t>
            </w:r>
            <w:r>
              <w:t>satengerechten Wortschatz anwenden</w:t>
            </w:r>
          </w:p>
          <w:p w:rsidR="003775BC" w:rsidRDefault="003775BC" w:rsidP="00277812">
            <w:pPr>
              <w:pStyle w:val="Kompetenzbeschreibung"/>
            </w:pPr>
            <w:r>
              <w:t>3. inhaltlich präzise, sprachlich prägnant und klar strukturiert formulieren</w:t>
            </w:r>
          </w:p>
          <w:p w:rsidR="003775BC" w:rsidRDefault="003775BC" w:rsidP="00BD4AA1">
            <w:pPr>
              <w:pStyle w:val="Kompetenzbeschreibung"/>
            </w:pPr>
            <w:r w:rsidRPr="00277812">
              <w:t>7. durch gezieltes Fragen Informationen b</w:t>
            </w:r>
            <w:r w:rsidRPr="00277812">
              <w:t>e</w:t>
            </w:r>
            <w:r w:rsidRPr="00277812">
              <w:t>schaffen und Positionen klären</w:t>
            </w:r>
          </w:p>
          <w:p w:rsidR="003775BC" w:rsidRDefault="003775BC" w:rsidP="00277812">
            <w:pPr>
              <w:pStyle w:val="Kompetenzbeschreibung"/>
            </w:pPr>
            <w:r>
              <w:t>10. längere freie Redebeiträge leisten und transparent strukturieren, dabei Redestrat</w:t>
            </w:r>
            <w:r>
              <w:t>e</w:t>
            </w:r>
            <w:r>
              <w:t>gien einsetzen</w:t>
            </w:r>
          </w:p>
          <w:p w:rsidR="003775BC" w:rsidRDefault="003775BC" w:rsidP="00277812">
            <w:pPr>
              <w:pStyle w:val="Kompetenzbeschreibung"/>
            </w:pPr>
            <w:r>
              <w:t>und die Wirkung eines Redebeitrags reflekti</w:t>
            </w:r>
            <w:r>
              <w:t>e</w:t>
            </w:r>
            <w:r>
              <w:t>ren</w:t>
            </w:r>
          </w:p>
          <w:p w:rsidR="003775BC" w:rsidRDefault="003775BC" w:rsidP="00277812">
            <w:pPr>
              <w:pStyle w:val="Kompetenzbeschreibung"/>
            </w:pPr>
            <w:r>
              <w:t>11. Sachinhalte verständlich referieren</w:t>
            </w:r>
          </w:p>
          <w:p w:rsidR="003775BC" w:rsidRDefault="003775BC" w:rsidP="00277812">
            <w:pPr>
              <w:pStyle w:val="Kompetenzbeschreibung"/>
            </w:pPr>
            <w:r>
              <w:t>12. verschiedene Formen mündlicher Darste</w:t>
            </w:r>
            <w:r>
              <w:t>l</w:t>
            </w:r>
            <w:r>
              <w:t>lung verwenden: erzählen, nacherzählen, schildern, informieren, berichten, beschreiben, appellieren, argumentieren</w:t>
            </w:r>
          </w:p>
          <w:p w:rsidR="003775BC" w:rsidRDefault="003775BC" w:rsidP="00277812">
            <w:pPr>
              <w:pStyle w:val="Kompetenzbeschreibung"/>
            </w:pPr>
            <w:r>
              <w:t>15. Gespräche sowie längere gesprochene Texte konzentriert verfolgen, ihr Verständnis durch Mitschriften und Notizen sichern, aktiv zuhören</w:t>
            </w:r>
          </w:p>
          <w:p w:rsidR="003775BC" w:rsidRDefault="003775BC" w:rsidP="00BD4AA1">
            <w:pPr>
              <w:pStyle w:val="Kompetenzbeschreibung"/>
            </w:pPr>
          </w:p>
          <w:p w:rsidR="003775BC" w:rsidRDefault="003775BC" w:rsidP="00BD4AA1">
            <w:pPr>
              <w:pStyle w:val="Kompetenzbeschreibung"/>
              <w:rPr>
                <w:u w:val="single"/>
              </w:rPr>
            </w:pPr>
            <w:r w:rsidRPr="00DB0E80">
              <w:rPr>
                <w:u w:val="single"/>
              </w:rPr>
              <w:t>2.2. Schreiben</w:t>
            </w:r>
          </w:p>
          <w:p w:rsidR="003775BC" w:rsidRDefault="003775BC" w:rsidP="00277812">
            <w:pPr>
              <w:pStyle w:val="Kompetenzbeschreibung"/>
            </w:pPr>
            <w:r>
              <w:t>3. Informationsquellen gezielt nutzen (Bibli</w:t>
            </w:r>
            <w:r>
              <w:t>o</w:t>
            </w:r>
            <w:r>
              <w:t>theken, Nachschlagewerke, Internet, auch Fachliteratur), exzerpieren, Texte und Inform</w:t>
            </w:r>
            <w:r>
              <w:t>a</w:t>
            </w:r>
            <w:r>
              <w:t>tionen zielgerichtet bewerten und auswählen, auf dieser Grundlage Stoffsammlungen, Do</w:t>
            </w:r>
            <w:r>
              <w:t>s</w:t>
            </w:r>
            <w:r>
              <w:t>siers und Gliederungen erarbeiten; grundl</w:t>
            </w:r>
            <w:r>
              <w:t>e</w:t>
            </w:r>
            <w:r>
              <w:t>gende Techniken wissenschaftlichen Arbeitens anwenden</w:t>
            </w:r>
          </w:p>
          <w:p w:rsidR="003775BC" w:rsidRDefault="003775BC" w:rsidP="00277812">
            <w:pPr>
              <w:pStyle w:val="Kompetenzbeschreibung"/>
            </w:pPr>
            <w:r>
              <w:t>14. den Inhalt auch längerer und komplexerer Texte zusammenfassen (zum Beispiel funkti</w:t>
            </w:r>
            <w:r>
              <w:t>o</w:t>
            </w:r>
            <w:r>
              <w:lastRenderedPageBreak/>
              <w:t>nales Exzerpt, Abstract)</w:t>
            </w:r>
          </w:p>
          <w:p w:rsidR="003775BC" w:rsidRPr="00FF30EA" w:rsidRDefault="003775BC" w:rsidP="00BD4AA1">
            <w:pPr>
              <w:pStyle w:val="Kompetenzbeschreibung"/>
              <w:rPr>
                <w:u w:val="single"/>
              </w:rPr>
            </w:pPr>
            <w:r w:rsidRPr="00FF30EA">
              <w:rPr>
                <w:u w:val="single"/>
              </w:rPr>
              <w:t>2.3 Lesen</w:t>
            </w:r>
          </w:p>
          <w:p w:rsidR="003775BC" w:rsidRDefault="003775BC" w:rsidP="00BD4AA1">
            <w:pPr>
              <w:pStyle w:val="Kompetenzbeschreibung"/>
            </w:pPr>
            <w:r w:rsidRPr="00CB7DB8">
              <w:t>4. Sinnzusammenhänge zwischen verschied</w:t>
            </w:r>
            <w:r w:rsidRPr="00CB7DB8">
              <w:t>e</w:t>
            </w:r>
            <w:r w:rsidRPr="00CB7DB8">
              <w:t>nen Ebenen und Elementen von Texten he</w:t>
            </w:r>
            <w:r w:rsidRPr="00CB7DB8">
              <w:t>r</w:t>
            </w:r>
            <w:r w:rsidRPr="00CB7DB8">
              <w:t>stellen</w:t>
            </w:r>
          </w:p>
          <w:p w:rsidR="003775BC" w:rsidRDefault="003775BC" w:rsidP="00BD4AA1">
            <w:pPr>
              <w:pStyle w:val="Kompetenzbeschreibung"/>
            </w:pPr>
            <w:r w:rsidRPr="00CB7DB8">
              <w:t>15. die Zuordnung von Texten zu Textformen und Textsorten reflektieren</w:t>
            </w:r>
          </w:p>
          <w:p w:rsidR="003775BC" w:rsidRDefault="003775BC" w:rsidP="0038319C">
            <w:pPr>
              <w:pStyle w:val="Kompetenzbeschreibung"/>
            </w:pPr>
            <w:r>
              <w:t>22. mit komplexen pragmatischen Texten aus unterschiedlichen Bereichen sachgerecht umgehen</w:t>
            </w:r>
          </w:p>
          <w:p w:rsidR="003775BC" w:rsidRDefault="003775BC" w:rsidP="00FF30EA">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3775BC" w:rsidRPr="00FF30EA" w:rsidRDefault="003775BC" w:rsidP="00BD4AA1">
            <w:pPr>
              <w:pStyle w:val="Kompetenzbeschreibung"/>
              <w:rPr>
                <w:u w:val="single"/>
              </w:rPr>
            </w:pPr>
            <w:r w:rsidRPr="00FF30EA">
              <w:rPr>
                <w:u w:val="single"/>
              </w:rPr>
              <w:lastRenderedPageBreak/>
              <w:t>3.1.1.2 Sach- und Gebrauchstexte</w:t>
            </w:r>
          </w:p>
          <w:p w:rsidR="003775BC" w:rsidRDefault="003775BC" w:rsidP="00BD4AA1">
            <w:pPr>
              <w:pStyle w:val="Kompetenzbeschreibung"/>
            </w:pPr>
            <w:r w:rsidRPr="00F75A1F">
              <w:t xml:space="preserve"> (3) Textinformationen in altersgemäße sach- und fachspezifische Wissensfelder einordnen und</w:t>
            </w:r>
            <w:r>
              <w:t xml:space="preserve"> </w:t>
            </w:r>
            <w:r w:rsidRPr="00F75A1F">
              <w:t>bewerten</w:t>
            </w:r>
          </w:p>
          <w:p w:rsidR="003775BC" w:rsidRDefault="003775BC" w:rsidP="00BD4AA1">
            <w:pPr>
              <w:pStyle w:val="Kompetenzbeschreibung"/>
            </w:pPr>
            <w:r w:rsidRPr="00F75A1F">
              <w:t>(4) Inhalte einfacher Sach- und Gebrauchste</w:t>
            </w:r>
            <w:r w:rsidRPr="00F75A1F">
              <w:t>x</w:t>
            </w:r>
            <w:r w:rsidRPr="00F75A1F">
              <w:t>te herausarbeiten und textbezogen erläutern</w:t>
            </w:r>
          </w:p>
          <w:p w:rsidR="003775BC" w:rsidRDefault="003775BC" w:rsidP="00BD4AA1">
            <w:pPr>
              <w:pStyle w:val="Kompetenzbeschreibung"/>
            </w:pPr>
            <w:r w:rsidRPr="00F5238D">
              <w:t>(11) Vorwissen aktivieren und für das Textve</w:t>
            </w:r>
            <w:r w:rsidRPr="00F5238D">
              <w:t>r</w:t>
            </w:r>
            <w:r w:rsidRPr="00F5238D">
              <w:t>stehen nutzen; Informationsquellen (Lexika, Wörterbücher,</w:t>
            </w:r>
            <w:r>
              <w:t xml:space="preserve"> </w:t>
            </w:r>
            <w:r w:rsidRPr="00F5238D">
              <w:t>Internet) nutzen</w:t>
            </w:r>
          </w:p>
          <w:p w:rsidR="003775BC" w:rsidRDefault="003775BC" w:rsidP="00BD4AA1">
            <w:pPr>
              <w:pStyle w:val="Kompetenzbeschreibung"/>
              <w:rPr>
                <w:u w:val="single"/>
              </w:rPr>
            </w:pPr>
            <w:r w:rsidRPr="00DB0E80">
              <w:rPr>
                <w:u w:val="single"/>
              </w:rPr>
              <w:t>3.1.1.3. Medien</w:t>
            </w:r>
          </w:p>
          <w:p w:rsidR="003775BC" w:rsidRDefault="003775BC" w:rsidP="008D451C">
            <w:pPr>
              <w:pStyle w:val="Kompetenzbeschreibung"/>
            </w:pPr>
            <w:r>
              <w:t>(3) Printmedien und digitale Medien gezielt nutzen und die Auswahl begründen (Komm</w:t>
            </w:r>
            <w:r>
              <w:t>u</w:t>
            </w:r>
            <w:r>
              <w:t>nikation, Unterhaltung, Information)</w:t>
            </w:r>
          </w:p>
          <w:p w:rsidR="003775BC" w:rsidRDefault="003775BC" w:rsidP="008D451C">
            <w:pPr>
              <w:pStyle w:val="Kompetenzbeschreibung"/>
            </w:pPr>
            <w:r>
              <w:t>(4) Informationen in Printmedien und digitalen Medien unter Verwendung einfacher Suchstr</w:t>
            </w:r>
            <w:r>
              <w:t>a</w:t>
            </w:r>
            <w:r>
              <w:t>tegien und Hilfsmittel (zum Beispiel altersg</w:t>
            </w:r>
            <w:r>
              <w:t>e</w:t>
            </w:r>
            <w:r>
              <w:t xml:space="preserve">mäße Suchmaschinen) finden und </w:t>
            </w:r>
            <w:proofErr w:type="spellStart"/>
            <w:r>
              <w:t>kriterienor</w:t>
            </w:r>
            <w:r>
              <w:t>i</w:t>
            </w:r>
            <w:r>
              <w:t>entiert</w:t>
            </w:r>
            <w:proofErr w:type="spellEnd"/>
            <w:r>
              <w:t xml:space="preserve"> bewerten</w:t>
            </w:r>
          </w:p>
          <w:p w:rsidR="003775BC" w:rsidRDefault="003775BC" w:rsidP="00BD4AA1">
            <w:pPr>
              <w:pStyle w:val="Kompetenzbeschreibung"/>
            </w:pPr>
            <w:r w:rsidRPr="008D451C">
              <w:t>(10) ihren ersten Gesamteindruck eines Bildes, Films oder Hörspiels beschreiben und begrü</w:t>
            </w:r>
            <w:r w:rsidRPr="008D451C">
              <w:t>n</w:t>
            </w:r>
            <w:r w:rsidRPr="008D451C">
              <w:t>den</w:t>
            </w:r>
          </w:p>
          <w:p w:rsidR="003775BC" w:rsidRDefault="003775BC" w:rsidP="00BD4AA1">
            <w:pPr>
              <w:pStyle w:val="Kompetenzbeschreibung"/>
            </w:pPr>
            <w:r w:rsidRPr="008D451C">
              <w:t>(13) Inhalte eines Films oder Hörspiels wiede</w:t>
            </w:r>
            <w:r w:rsidRPr="008D451C">
              <w:t>r</w:t>
            </w:r>
            <w:r w:rsidRPr="008D451C">
              <w:t>geben</w:t>
            </w:r>
          </w:p>
          <w:p w:rsidR="003775BC" w:rsidRDefault="003775BC" w:rsidP="00BD4AA1">
            <w:pPr>
              <w:pStyle w:val="Kompetenzbeschreibung"/>
            </w:pPr>
            <w:r w:rsidRPr="008D451C">
              <w:t>(16) ihren eigenen Umgang mit Medien im Alltag beschreiben und sich damit auseina</w:t>
            </w:r>
            <w:r w:rsidRPr="008D451C">
              <w:t>n</w:t>
            </w:r>
            <w:r w:rsidRPr="008D451C">
              <w:t>dersetzen</w:t>
            </w:r>
          </w:p>
          <w:p w:rsidR="003775BC" w:rsidRDefault="003775BC" w:rsidP="00BD4AA1">
            <w:pPr>
              <w:pStyle w:val="Kompetenzbeschreibung"/>
            </w:pPr>
            <w:r w:rsidRPr="008D451C">
              <w:t>(17) Informationen aus medialen Quellen hi</w:t>
            </w:r>
            <w:r w:rsidRPr="008D451C">
              <w:t>n</w:t>
            </w:r>
            <w:r w:rsidRPr="008D451C">
              <w:t>sichtlich ihrer Zuverlässigkeit prüfen</w:t>
            </w:r>
          </w:p>
          <w:p w:rsidR="003775BC" w:rsidRPr="00FF30EA" w:rsidRDefault="003775BC" w:rsidP="00BD4AA1">
            <w:pPr>
              <w:pStyle w:val="Kompetenzbeschreibung"/>
              <w:rPr>
                <w:u w:val="single"/>
              </w:rPr>
            </w:pPr>
            <w:r w:rsidRPr="00FF30EA">
              <w:rPr>
                <w:u w:val="single"/>
              </w:rPr>
              <w:t>3.1.2.</w:t>
            </w:r>
            <w:r>
              <w:rPr>
                <w:u w:val="single"/>
              </w:rPr>
              <w:t>2</w:t>
            </w:r>
            <w:r w:rsidRPr="00FF30EA">
              <w:rPr>
                <w:u w:val="single"/>
              </w:rPr>
              <w:t xml:space="preserve"> </w:t>
            </w:r>
            <w:r>
              <w:rPr>
                <w:u w:val="single"/>
              </w:rPr>
              <w:t>Funktion</w:t>
            </w:r>
            <w:r w:rsidRPr="00FF30EA">
              <w:rPr>
                <w:u w:val="single"/>
              </w:rPr>
              <w:t xml:space="preserve"> von Äußerungen</w:t>
            </w:r>
          </w:p>
          <w:p w:rsidR="00844375" w:rsidRDefault="00844375" w:rsidP="00844375">
            <w:pPr>
              <w:pStyle w:val="Kompetenzbeschreibung"/>
            </w:pPr>
            <w:r w:rsidRPr="005B7233">
              <w:t>(5) exemplarisch Textfunktionen erkennen und ihre Wirkung beschreiben (Information, Appell)</w:t>
            </w:r>
          </w:p>
          <w:p w:rsidR="003775BC" w:rsidRDefault="003775BC" w:rsidP="008D451C">
            <w:pPr>
              <w:pStyle w:val="Kompetenzbeschreibung"/>
            </w:pPr>
            <w:r>
              <w:t>(6) ihre Absichten mündlich und schriftlich situationsangemessen und adressatenorie</w:t>
            </w:r>
            <w:r>
              <w:t>n</w:t>
            </w:r>
            <w:r>
              <w:lastRenderedPageBreak/>
              <w:t>tiert formulieren</w:t>
            </w:r>
            <w:r w:rsidR="00844375">
              <w:t xml:space="preserve"> </w:t>
            </w:r>
            <w:r>
              <w:t>(zum Beispiel Streitgespräch, Diskussion, Appell, Brief)</w:t>
            </w:r>
          </w:p>
          <w:p w:rsidR="003775BC" w:rsidRDefault="003775BC" w:rsidP="00BD4AA1">
            <w:pPr>
              <w:pStyle w:val="Kompetenzbeschreibung"/>
            </w:pPr>
            <w:r w:rsidRPr="008D451C">
              <w:t>(7) Zusammenhänge und Inhalte sachlich zutreffend und adressatenorientiert darstellen</w:t>
            </w:r>
          </w:p>
          <w:p w:rsidR="003775BC" w:rsidRDefault="003775BC" w:rsidP="008D451C">
            <w:pPr>
              <w:pStyle w:val="Kompetenzbeschreibung"/>
            </w:pPr>
            <w:r>
              <w:t>(10) sprachliche Äußerungen mündlich und schriftlich situationsangemessen und adress</w:t>
            </w:r>
            <w:r>
              <w:t>a</w:t>
            </w:r>
            <w:r>
              <w:t>tengerecht</w:t>
            </w:r>
          </w:p>
          <w:p w:rsidR="003775BC" w:rsidRPr="00844375" w:rsidRDefault="003775BC" w:rsidP="00BD4AA1">
            <w:pPr>
              <w:pStyle w:val="Kompetenzbeschreibung"/>
            </w:pPr>
            <w:r>
              <w:t>formulieren (zum Beispiel Gesprächsbei</w:t>
            </w:r>
            <w:r w:rsidR="00844375">
              <w:t>träge)</w:t>
            </w:r>
          </w:p>
        </w:tc>
        <w:tc>
          <w:tcPr>
            <w:tcW w:w="1250" w:type="pct"/>
            <w:tcBorders>
              <w:top w:val="single" w:sz="4" w:space="0" w:color="auto"/>
              <w:left w:val="single" w:sz="4" w:space="0" w:color="auto"/>
              <w:bottom w:val="single" w:sz="4" w:space="0" w:color="auto"/>
              <w:right w:val="single" w:sz="4" w:space="0" w:color="auto"/>
            </w:tcBorders>
          </w:tcPr>
          <w:p w:rsidR="003775BC" w:rsidRDefault="003775BC" w:rsidP="003775BC">
            <w:pPr>
              <w:rPr>
                <w:b/>
              </w:rPr>
            </w:pPr>
            <w:r>
              <w:rPr>
                <w:b/>
              </w:rPr>
              <w:lastRenderedPageBreak/>
              <w:t>1. Wie geht das?</w:t>
            </w:r>
          </w:p>
          <w:p w:rsidR="003775BC" w:rsidRDefault="003775BC" w:rsidP="00FD11E5">
            <w:pPr>
              <w:spacing w:after="120"/>
              <w:rPr>
                <w:b/>
              </w:rPr>
            </w:pPr>
            <w:r>
              <w:rPr>
                <w:b/>
              </w:rPr>
              <w:t xml:space="preserve">Einen </w:t>
            </w:r>
            <w:r w:rsidRPr="00FD11E5">
              <w:rPr>
                <w:b/>
                <w:szCs w:val="22"/>
              </w:rPr>
              <w:t>Vorgang</w:t>
            </w:r>
            <w:r>
              <w:rPr>
                <w:b/>
              </w:rPr>
              <w:t xml:space="preserve"> nachvollziehen und ausprobieren</w:t>
            </w:r>
          </w:p>
          <w:p w:rsidR="003775BC" w:rsidRDefault="003775BC" w:rsidP="003775BC">
            <w:r>
              <w:t>Arbeitsteilig in verschiedenen Gru</w:t>
            </w:r>
            <w:r>
              <w:t>p</w:t>
            </w:r>
            <w:r>
              <w:t>pen:</w:t>
            </w:r>
          </w:p>
          <w:p w:rsidR="003775BC" w:rsidRPr="00A8325E" w:rsidRDefault="003775BC" w:rsidP="00A8325E">
            <w:pPr>
              <w:pStyle w:val="Listenabsatz"/>
              <w:numPr>
                <w:ilvl w:val="0"/>
                <w:numId w:val="1"/>
              </w:numPr>
              <w:spacing w:line="240" w:lineRule="auto"/>
              <w:ind w:left="227" w:hanging="227"/>
              <w:rPr>
                <w:szCs w:val="22"/>
              </w:rPr>
            </w:pPr>
            <w:r>
              <w:t>einfache, von den Schülerinnen und Schülern selbst praktisch zu bewä</w:t>
            </w:r>
            <w:r>
              <w:t>l</w:t>
            </w:r>
            <w:r>
              <w:t>tigende Vorgänge werden mündlich, durch ein Web-Tutorial oder durch Vormachen präsentiert (z.B. einf</w:t>
            </w:r>
            <w:r>
              <w:t>a</w:t>
            </w:r>
            <w:r>
              <w:t>ches Origami, Fahrrad flicken, ei</w:t>
            </w:r>
            <w:r>
              <w:t>n</w:t>
            </w:r>
            <w:r>
              <w:t xml:space="preserve">facher Freihandversuch, </w:t>
            </w:r>
            <w:r w:rsidRPr="00A8325E">
              <w:rPr>
                <w:szCs w:val="22"/>
              </w:rPr>
              <w:t>Kochr</w:t>
            </w:r>
            <w:r w:rsidRPr="00A8325E">
              <w:rPr>
                <w:szCs w:val="22"/>
              </w:rPr>
              <w:t>e</w:t>
            </w:r>
            <w:r w:rsidRPr="00A8325E">
              <w:rPr>
                <w:szCs w:val="22"/>
              </w:rPr>
              <w:t>zept)</w:t>
            </w:r>
          </w:p>
          <w:p w:rsidR="003775BC" w:rsidRPr="00A8325E" w:rsidRDefault="003775BC" w:rsidP="00A8325E">
            <w:pPr>
              <w:pStyle w:val="Listenabsatz"/>
              <w:numPr>
                <w:ilvl w:val="0"/>
                <w:numId w:val="1"/>
              </w:numPr>
              <w:spacing w:line="240" w:lineRule="auto"/>
              <w:ind w:left="227" w:hanging="227"/>
              <w:rPr>
                <w:szCs w:val="22"/>
              </w:rPr>
            </w:pPr>
            <w:r w:rsidRPr="00A8325E">
              <w:rPr>
                <w:szCs w:val="22"/>
              </w:rPr>
              <w:t>Schülerinnen und Schüler notieren sich Stichwörter zum Ablauf</w:t>
            </w:r>
          </w:p>
          <w:p w:rsidR="003775BC" w:rsidRDefault="003775BC" w:rsidP="00A8325E">
            <w:pPr>
              <w:pStyle w:val="Listenabsatz"/>
              <w:numPr>
                <w:ilvl w:val="0"/>
                <w:numId w:val="1"/>
              </w:numPr>
              <w:spacing w:line="240" w:lineRule="auto"/>
              <w:ind w:left="227" w:hanging="227"/>
            </w:pPr>
            <w:r w:rsidRPr="00A8325E">
              <w:rPr>
                <w:szCs w:val="22"/>
              </w:rPr>
              <w:t>Schülerinnen</w:t>
            </w:r>
            <w:r>
              <w:t xml:space="preserve"> und Schüler probieren den Vorgang selbst aus (Verstän</w:t>
            </w:r>
            <w:r>
              <w:t>d</w:t>
            </w:r>
            <w:r>
              <w:t>nistest, Erfahrung für eigenes Fo</w:t>
            </w:r>
            <w:r>
              <w:t>r</w:t>
            </w:r>
            <w:r>
              <w:t>mulieren, Motivation) und halten Wichtiges in ihrem Stichwortbogen fest.</w:t>
            </w:r>
          </w:p>
        </w:tc>
        <w:tc>
          <w:tcPr>
            <w:tcW w:w="1250" w:type="pct"/>
            <w:tcBorders>
              <w:top w:val="single" w:sz="4" w:space="0" w:color="auto"/>
              <w:left w:val="single" w:sz="4" w:space="0" w:color="auto"/>
              <w:bottom w:val="single" w:sz="4" w:space="0" w:color="auto"/>
              <w:right w:val="single" w:sz="4" w:space="0" w:color="auto"/>
            </w:tcBorders>
            <w:hideMark/>
          </w:tcPr>
          <w:p w:rsidR="003775BC" w:rsidRDefault="003775BC" w:rsidP="003775BC">
            <w:pPr>
              <w:pStyle w:val="Hinweise"/>
            </w:pPr>
            <w:r>
              <w:t>Vorgänge immer so auswählen, dass sie ohne allzu großen Aufwand auch durc</w:t>
            </w:r>
            <w:r>
              <w:t>h</w:t>
            </w:r>
            <w:r>
              <w:t>geführt werden können; Schülerinnen und Schüler bei der Auswahl einbeziehen und Erfahrungen nutzen</w:t>
            </w:r>
          </w:p>
          <w:p w:rsidR="003775BC" w:rsidRDefault="003775BC" w:rsidP="003775BC">
            <w:pPr>
              <w:pStyle w:val="Hinweise"/>
            </w:pPr>
          </w:p>
          <w:p w:rsidR="003775BC" w:rsidRPr="007E491F" w:rsidRDefault="003775BC" w:rsidP="003775BC">
            <w:pPr>
              <w:pStyle w:val="Hinweise"/>
            </w:pPr>
            <w:r>
              <w:t xml:space="preserve">gut geeignet sind z.B. Origami-Tutorials, bei denen das Falten ohne </w:t>
            </w:r>
            <w:r w:rsidRPr="007E491F">
              <w:t>Kommentar stumm präsentiert wird</w:t>
            </w:r>
          </w:p>
          <w:p w:rsidR="003775BC" w:rsidRDefault="003775BC" w:rsidP="003775BC">
            <w:pPr>
              <w:pStyle w:val="Hinweise"/>
            </w:pPr>
            <w:r w:rsidRPr="007E491F">
              <w:t xml:space="preserve">Alternativ kann auch </w:t>
            </w:r>
            <w:r w:rsidR="007E491F" w:rsidRPr="007E491F">
              <w:t>ein Schüler oder eine Schülerin</w:t>
            </w:r>
            <w:r w:rsidRPr="007E491F">
              <w:t xml:space="preserve">, </w:t>
            </w:r>
            <w:r w:rsidR="007E491F" w:rsidRPr="007E491F">
              <w:t xml:space="preserve">die über besondere Fähigkeiten verfügt, </w:t>
            </w:r>
            <w:r w:rsidRPr="007E491F">
              <w:t>den Prozess vormachen oder mündlich erläutern</w:t>
            </w:r>
          </w:p>
          <w:p w:rsidR="003775BC" w:rsidRDefault="003775BC" w:rsidP="003775BC">
            <w:pPr>
              <w:pStyle w:val="Hinweise"/>
            </w:pPr>
          </w:p>
          <w:p w:rsidR="003775BC" w:rsidRDefault="003775BC" w:rsidP="003775BC">
            <w:pPr>
              <w:pStyle w:val="Hinweise"/>
            </w:pPr>
            <w:r>
              <w:t>Zusammenarbeit mit BNT (einfaches Ve</w:t>
            </w:r>
            <w:r>
              <w:t>r</w:t>
            </w:r>
            <w:r>
              <w:t>suchsprotokoll) oder Bildender Kunst (z.B. Faltskulpturen)</w:t>
            </w:r>
          </w:p>
          <w:p w:rsidR="003775BC" w:rsidRDefault="003775BC" w:rsidP="003775BC">
            <w:pPr>
              <w:pStyle w:val="Hinweise"/>
            </w:pPr>
          </w:p>
          <w:p w:rsidR="003775BC" w:rsidRDefault="003775BC" w:rsidP="003775BC">
            <w:pPr>
              <w:pStyle w:val="Hinweise"/>
            </w:pPr>
            <w:r>
              <w:t>Differenzierungsmöglichkeiten sowohl über die Komplexität des Prozesses (d</w:t>
            </w:r>
            <w:r>
              <w:t>a</w:t>
            </w:r>
            <w:r>
              <w:t>bei auch Vorerfahrungen berücksichtigen) wie auch über das Interesse.</w:t>
            </w:r>
          </w:p>
        </w:tc>
      </w:tr>
      <w:tr w:rsidR="003775BC"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3775BC" w:rsidRPr="00FF30EA" w:rsidRDefault="003775BC" w:rsidP="00BD4AA1">
            <w:pPr>
              <w:pStyle w:val="Kompetenzbeschreibung"/>
              <w:rPr>
                <w:u w:val="single"/>
              </w:rPr>
            </w:pPr>
            <w:r w:rsidRPr="00FF30EA">
              <w:rPr>
                <w:u w:val="single"/>
              </w:rPr>
              <w:lastRenderedPageBreak/>
              <w:t>2.1 Sprechen und Zuhören</w:t>
            </w:r>
          </w:p>
          <w:p w:rsidR="003775BC" w:rsidRDefault="003775BC" w:rsidP="00BD4AA1">
            <w:pPr>
              <w:pStyle w:val="Kompetenzbeschreibung"/>
            </w:pPr>
            <w:r w:rsidRPr="00CB7DB8">
              <w:t>3. inhaltlich präzise, sprachlich prägnant und klar strukturiert formulieren</w:t>
            </w:r>
          </w:p>
          <w:p w:rsidR="003775BC" w:rsidRDefault="003775BC" w:rsidP="00BD4AA1">
            <w:pPr>
              <w:pStyle w:val="Kompetenzbeschreibung"/>
            </w:pPr>
            <w:r w:rsidRPr="00CB7DB8">
              <w:t>7. durch gezieltes Fragen Informationen b</w:t>
            </w:r>
            <w:r w:rsidRPr="00CB7DB8">
              <w:t>e</w:t>
            </w:r>
            <w:r w:rsidRPr="00CB7DB8">
              <w:t>schaffen und Positionen klären</w:t>
            </w:r>
          </w:p>
          <w:p w:rsidR="003775BC" w:rsidRDefault="003775BC" w:rsidP="00E11154">
            <w:pPr>
              <w:pStyle w:val="Kompetenzbeschreibung"/>
            </w:pPr>
            <w:r>
              <w:t>8. in verschiedenen Kommunikations- und Gesprächssituationen sicher und konstruktiv agieren</w:t>
            </w:r>
          </w:p>
          <w:p w:rsidR="003775BC" w:rsidRPr="00FF30EA" w:rsidRDefault="003775BC" w:rsidP="00BD4AA1">
            <w:pPr>
              <w:pStyle w:val="Kompetenzbeschreibung"/>
              <w:rPr>
                <w:u w:val="single"/>
              </w:rPr>
            </w:pPr>
            <w:r w:rsidRPr="00FF30EA">
              <w:rPr>
                <w:u w:val="single"/>
              </w:rPr>
              <w:t>2.2 Schreiben</w:t>
            </w:r>
          </w:p>
          <w:p w:rsidR="003775BC" w:rsidRDefault="003775BC" w:rsidP="00277812">
            <w:pPr>
              <w:pStyle w:val="Kompetenzbeschreibung"/>
            </w:pPr>
            <w:r>
              <w:t>1. auch anspruchsvolle Aufgabenstellungen in konkrete Schreibziele und Schreibpläne übe</w:t>
            </w:r>
            <w:r>
              <w:t>r</w:t>
            </w:r>
            <w:r>
              <w:t>führen; auch längere und komplexere Texte konzipieren und dabei Faktoren wie Schreiba</w:t>
            </w:r>
            <w:r>
              <w:t>n</w:t>
            </w:r>
            <w:r>
              <w:t>lass, Aufgabenstellung, Textkonventionen, Textfunktionen, Situations- und Adressatenb</w:t>
            </w:r>
            <w:r>
              <w:t>e</w:t>
            </w:r>
            <w:r>
              <w:t>züge berücksichtigen</w:t>
            </w:r>
          </w:p>
          <w:p w:rsidR="003775BC" w:rsidRDefault="003775BC" w:rsidP="00277812">
            <w:pPr>
              <w:pStyle w:val="Kompetenzbeschreibung"/>
            </w:pPr>
            <w:r>
              <w:t>2. differenzierte Fragen, Arbeitshypothesen, Untersuchungsaspekte und Problemstellungen entwickeln und reflektieren</w:t>
            </w:r>
          </w:p>
          <w:p w:rsidR="003775BC" w:rsidRDefault="003775BC" w:rsidP="00277812">
            <w:pPr>
              <w:pStyle w:val="Kompetenzbeschreibung"/>
            </w:pPr>
            <w:r>
              <w:t>3. Informationsquellen gezielt nutzen (Bibli</w:t>
            </w:r>
            <w:r>
              <w:t>o</w:t>
            </w:r>
            <w:r>
              <w:t>theken, Nachschlagewerke, Internet, auch Fachliteratur), exzerpieren, Texte und Inform</w:t>
            </w:r>
            <w:r>
              <w:t>a</w:t>
            </w:r>
            <w:r>
              <w:t>tionen zielgerichtet bewerten und auswählen, auf dieser Grundlage Stoffsammlungen, Do</w:t>
            </w:r>
            <w:r>
              <w:t>s</w:t>
            </w:r>
            <w:r>
              <w:t>siers und Gliederungen erarbeiten; grundl</w:t>
            </w:r>
            <w:r>
              <w:t>e</w:t>
            </w:r>
            <w:r>
              <w:t>gende Techniken wissenschaftlichen Arbeitens anwenden</w:t>
            </w:r>
          </w:p>
          <w:p w:rsidR="003775BC" w:rsidRDefault="003775BC" w:rsidP="00277812">
            <w:pPr>
              <w:pStyle w:val="Kompetenzbeschreibung"/>
            </w:pPr>
            <w:r>
              <w:t>5. elementare formale Anforderungen des Schreibens erfüllen (Lesbarkeit der Han</w:t>
            </w:r>
            <w:r>
              <w:t>d</w:t>
            </w:r>
            <w:r>
              <w:t>schrift,</w:t>
            </w:r>
          </w:p>
          <w:p w:rsidR="003775BC" w:rsidRDefault="003775BC" w:rsidP="00277812">
            <w:pPr>
              <w:pStyle w:val="Kompetenzbeschreibung"/>
            </w:pPr>
            <w:r>
              <w:t>Blatteinteilung; Rechtschreibung, Zeichense</w:t>
            </w:r>
            <w:r>
              <w:t>t</w:t>
            </w:r>
            <w:r>
              <w:t>zung, Grammatik)</w:t>
            </w:r>
          </w:p>
          <w:p w:rsidR="003775BC" w:rsidRDefault="003775BC" w:rsidP="00277812">
            <w:pPr>
              <w:pStyle w:val="Kompetenzbeschreibung"/>
            </w:pPr>
            <w:r>
              <w:t>7. nach Mustern schreiben: Merkmale ve</w:t>
            </w:r>
            <w:r>
              <w:t>r</w:t>
            </w:r>
            <w:r>
              <w:lastRenderedPageBreak/>
              <w:t>schiedener Textsorten und die Orientierung an</w:t>
            </w:r>
          </w:p>
          <w:p w:rsidR="003775BC" w:rsidRDefault="003775BC" w:rsidP="00277812">
            <w:pPr>
              <w:pStyle w:val="Kompetenzbeschreibung"/>
            </w:pPr>
            <w:r>
              <w:t>prototypischen Texten für die Textgestaltung nutzen</w:t>
            </w:r>
          </w:p>
          <w:p w:rsidR="003775BC" w:rsidRDefault="003775BC" w:rsidP="0038319C">
            <w:pPr>
              <w:pStyle w:val="Kompetenzbeschreibung"/>
            </w:pPr>
            <w:r w:rsidRPr="00277812">
              <w:t>8. Textverarbeitungs- und Präsentationspr</w:t>
            </w:r>
            <w:r w:rsidRPr="00277812">
              <w:t>o</w:t>
            </w:r>
            <w:r w:rsidRPr="00277812">
              <w:t>gramme nutzen</w:t>
            </w:r>
          </w:p>
          <w:p w:rsidR="003775BC" w:rsidRDefault="003775BC" w:rsidP="00277812">
            <w:pPr>
              <w:pStyle w:val="Kompetenzbeschreibung"/>
            </w:pPr>
            <w:r>
              <w:t>10. einen differenzierten Wortschatz (auch Fachsprache, Fremdwörter) und einen ang</w:t>
            </w:r>
            <w:r>
              <w:t>e</w:t>
            </w:r>
            <w:r>
              <w:t>messenen, variablen Stil verwenden</w:t>
            </w:r>
          </w:p>
          <w:p w:rsidR="003775BC" w:rsidRDefault="003775BC" w:rsidP="00277812">
            <w:pPr>
              <w:pStyle w:val="Kompetenzbeschreibung"/>
            </w:pPr>
            <w:r>
              <w:t>11. formalisierte lineare beziehungsweise nichtlineare Texte verfassen</w:t>
            </w:r>
          </w:p>
          <w:p w:rsidR="003775BC" w:rsidRDefault="003775BC" w:rsidP="00277812">
            <w:pPr>
              <w:pStyle w:val="Kompetenzbeschreibung"/>
            </w:pPr>
            <w:r>
              <w:t>13. von Ereignissen berichten; Gegenstände, Vorgänge, Orte, Bilder und Personen b</w:t>
            </w:r>
            <w:r>
              <w:t>e</w:t>
            </w:r>
            <w:r>
              <w:t>schreiben</w:t>
            </w:r>
          </w:p>
          <w:p w:rsidR="003775BC" w:rsidRDefault="003775BC" w:rsidP="00277812">
            <w:pPr>
              <w:pStyle w:val="Kompetenzbeschreibung"/>
            </w:pPr>
            <w:r>
              <w:t>15. Informationen aus komplexen linearen und nichtlinearen Texten wiedergeben und koh</w:t>
            </w:r>
            <w:r>
              <w:t>ä</w:t>
            </w:r>
            <w:r>
              <w:t>rent und differenziert darstellen</w:t>
            </w:r>
          </w:p>
          <w:p w:rsidR="003775BC" w:rsidRDefault="003775BC" w:rsidP="00277812">
            <w:pPr>
              <w:pStyle w:val="Kompetenzbeschreibung"/>
            </w:pPr>
            <w:r>
              <w:t>16. eigenes Wissen über literarische, sprachl</w:t>
            </w:r>
            <w:r>
              <w:t>i</w:t>
            </w:r>
            <w:r>
              <w:t>che und andere Sachverhalte geordnet und differenziert darstellen und adäquat in eigene Textproduktion einbeziehen</w:t>
            </w:r>
          </w:p>
          <w:p w:rsidR="003775BC" w:rsidRDefault="003775BC" w:rsidP="0038319C">
            <w:pPr>
              <w:pStyle w:val="Kompetenzbeschreibung"/>
            </w:pPr>
            <w:r w:rsidRPr="00277812">
              <w:t>17. in sachlichem Stil klar und verständlich formulieren</w:t>
            </w:r>
          </w:p>
          <w:p w:rsidR="003775BC" w:rsidRDefault="003775BC" w:rsidP="0038319C">
            <w:pPr>
              <w:pStyle w:val="Kompetenzbeschreibung"/>
            </w:pPr>
          </w:p>
          <w:p w:rsidR="003775BC" w:rsidRDefault="003775BC" w:rsidP="00277812">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3775BC" w:rsidRPr="00E4416D" w:rsidRDefault="003775BC" w:rsidP="00BD4AA1">
            <w:pPr>
              <w:pStyle w:val="Kompetenzbeschreibung"/>
              <w:rPr>
                <w:u w:val="single"/>
              </w:rPr>
            </w:pPr>
            <w:r w:rsidRPr="00E4416D">
              <w:rPr>
                <w:u w:val="single"/>
              </w:rPr>
              <w:lastRenderedPageBreak/>
              <w:t>3.1.1.2 Sach- und Gebrauchstexte</w:t>
            </w:r>
          </w:p>
          <w:p w:rsidR="003775BC" w:rsidRPr="00E4416D" w:rsidRDefault="003775BC" w:rsidP="00BD4AA1">
            <w:pPr>
              <w:pStyle w:val="Kompetenzbeschreibung"/>
            </w:pPr>
            <w:r w:rsidRPr="00E4416D">
              <w:t>(5) aus Texten entnommene Informationen selbstständig und systematisiert darstellen</w:t>
            </w:r>
          </w:p>
          <w:p w:rsidR="003775BC" w:rsidRPr="00E4416D" w:rsidRDefault="003775BC" w:rsidP="0038319C">
            <w:pPr>
              <w:pStyle w:val="Kompetenzbeschreibung"/>
              <w:rPr>
                <w:u w:val="single"/>
              </w:rPr>
            </w:pPr>
            <w:r w:rsidRPr="00E4416D">
              <w:rPr>
                <w:u w:val="single"/>
              </w:rPr>
              <w:t>3.1.2.1 Struktur von Äußerungen</w:t>
            </w:r>
          </w:p>
          <w:p w:rsidR="003775BC" w:rsidRDefault="003775BC" w:rsidP="0038319C">
            <w:pPr>
              <w:pStyle w:val="Kompetenzbeschreibung"/>
            </w:pPr>
            <w:r w:rsidRPr="008D451C">
              <w:t>(8) einfache Formen der Textkohärenz erkl</w:t>
            </w:r>
            <w:r w:rsidRPr="008D451C">
              <w:t>ä</w:t>
            </w:r>
            <w:r w:rsidRPr="008D451C">
              <w:t>ren und verwenden</w:t>
            </w:r>
          </w:p>
          <w:p w:rsidR="003775BC" w:rsidRDefault="003775BC" w:rsidP="0038319C">
            <w:pPr>
              <w:pStyle w:val="Kompetenzbeschreibung"/>
            </w:pPr>
            <w:r w:rsidRPr="00E4416D">
              <w:t>(12) Aktiv und Passiv bilden</w:t>
            </w:r>
          </w:p>
          <w:p w:rsidR="003775BC" w:rsidRPr="005B7233" w:rsidRDefault="003775BC" w:rsidP="0038319C">
            <w:pPr>
              <w:pStyle w:val="Kompetenzbeschreibung"/>
            </w:pPr>
            <w:r w:rsidRPr="008D451C">
              <w:t xml:space="preserve">(15) Komparationsformen der Adjektive bilden und Vergleichspartikel korrekt </w:t>
            </w:r>
            <w:r w:rsidRPr="005B7233">
              <w:t>verwenden</w:t>
            </w:r>
          </w:p>
          <w:p w:rsidR="00844375" w:rsidRPr="005B7233" w:rsidRDefault="00844375" w:rsidP="00844375">
            <w:pPr>
              <w:pStyle w:val="Kompetenzbeschreibung"/>
            </w:pPr>
            <w:r w:rsidRPr="005B7233">
              <w:t>(16) Wortbedeutungen im Bereich eines a</w:t>
            </w:r>
            <w:r w:rsidRPr="005B7233">
              <w:t>l</w:t>
            </w:r>
            <w:r w:rsidRPr="005B7233">
              <w:t>tersgerechten Wortschatzes mithilfe von U</w:t>
            </w:r>
            <w:r w:rsidRPr="005B7233">
              <w:t>m</w:t>
            </w:r>
            <w:r w:rsidRPr="005B7233">
              <w:t>schreibungen, Oberbegriffen und Wörtern gleicher oder gegensätzlicher Bedeutung kl</w:t>
            </w:r>
            <w:r w:rsidRPr="005B7233">
              <w:t>ä</w:t>
            </w:r>
            <w:r w:rsidRPr="005B7233">
              <w:t>ren, auch unter Zuhilfenahme von Nachschl</w:t>
            </w:r>
            <w:r w:rsidRPr="005B7233">
              <w:t>a</w:t>
            </w:r>
            <w:r w:rsidRPr="005B7233">
              <w:t>gewerken (auch im Internet)</w:t>
            </w:r>
          </w:p>
          <w:p w:rsidR="00844375" w:rsidRDefault="00844375" w:rsidP="00844375">
            <w:pPr>
              <w:pStyle w:val="Kompetenzbeschreibung"/>
            </w:pPr>
            <w:r w:rsidRPr="005B7233">
              <w:t>(17) sinnverwandte Wörter in Wortfeldern und Wörter gleicher Herkunft in Wortfamilien z</w:t>
            </w:r>
            <w:r w:rsidRPr="005B7233">
              <w:t>u</w:t>
            </w:r>
            <w:r w:rsidRPr="005B7233">
              <w:t>sammenfassen sowie durch Abgrenzung und Vergleich die Bedeutung einzelner Wörter erschließen</w:t>
            </w:r>
          </w:p>
          <w:p w:rsidR="003775BC" w:rsidRDefault="003775BC" w:rsidP="008D451C">
            <w:pPr>
              <w:pStyle w:val="Kompetenzbeschreibung"/>
            </w:pPr>
            <w:r>
              <w:t>(23) Rechtschreibstrategien (</w:t>
            </w:r>
            <w:proofErr w:type="spellStart"/>
            <w:r>
              <w:t>Silbierung</w:t>
            </w:r>
            <w:proofErr w:type="spellEnd"/>
            <w:r>
              <w:t>, Wor</w:t>
            </w:r>
            <w:r>
              <w:t>t</w:t>
            </w:r>
            <w:r>
              <w:t>verlängerung, Ableitungen) und grundlegende Rechtschreibregeln (Lautprinzip, morphemat</w:t>
            </w:r>
            <w:r>
              <w:t>i</w:t>
            </w:r>
            <w:r>
              <w:t>sches Prinzip, silbisches Prinzip, grammat</w:t>
            </w:r>
            <w:r>
              <w:t>i</w:t>
            </w:r>
            <w:r>
              <w:t>sches Prinzip) beim Schreiben und Überarbe</w:t>
            </w:r>
            <w:r>
              <w:t>i</w:t>
            </w:r>
            <w:r>
              <w:t>ten von Texten anwenden</w:t>
            </w:r>
          </w:p>
          <w:p w:rsidR="003775BC" w:rsidRPr="00E4416D" w:rsidRDefault="003775BC" w:rsidP="00BD4AA1">
            <w:pPr>
              <w:pStyle w:val="Kompetenzbeschreibung"/>
              <w:rPr>
                <w:u w:val="single"/>
              </w:rPr>
            </w:pPr>
            <w:r w:rsidRPr="00E4416D">
              <w:rPr>
                <w:u w:val="single"/>
              </w:rPr>
              <w:t>3.1.2.2 Funktion von Äußerungen</w:t>
            </w:r>
          </w:p>
          <w:p w:rsidR="00CF527C" w:rsidRDefault="003775BC" w:rsidP="008D451C">
            <w:pPr>
              <w:pStyle w:val="Kompetenzbeschreibung"/>
            </w:pPr>
            <w:r>
              <w:t>(6) ihre Absichten mündlich und schriftlich situationsangemessen und adressatenorie</w:t>
            </w:r>
            <w:r>
              <w:t>n</w:t>
            </w:r>
            <w:r>
              <w:t>tiert formulieren (zum Beispiel Streitgespräch, Diskussion, Appell, Brief)</w:t>
            </w:r>
            <w:r w:rsidRPr="00E4416D">
              <w:t xml:space="preserve"> </w:t>
            </w:r>
          </w:p>
          <w:p w:rsidR="003775BC" w:rsidRDefault="003775BC" w:rsidP="008D451C">
            <w:pPr>
              <w:pStyle w:val="Kompetenzbeschreibung"/>
            </w:pPr>
            <w:r w:rsidRPr="00E4416D">
              <w:t>(7) Zusammenhänge und Inhalte sachlich zutreffend und adressatenorientiert darstellen</w:t>
            </w:r>
          </w:p>
        </w:tc>
        <w:tc>
          <w:tcPr>
            <w:tcW w:w="1250" w:type="pct"/>
            <w:tcBorders>
              <w:top w:val="single" w:sz="4" w:space="0" w:color="auto"/>
              <w:left w:val="single" w:sz="4" w:space="0" w:color="auto"/>
              <w:bottom w:val="single" w:sz="4" w:space="0" w:color="auto"/>
              <w:right w:val="single" w:sz="4" w:space="0" w:color="auto"/>
            </w:tcBorders>
          </w:tcPr>
          <w:p w:rsidR="00071415" w:rsidRPr="00C130FD" w:rsidRDefault="005B7233" w:rsidP="00FD11E5">
            <w:pPr>
              <w:spacing w:after="120"/>
              <w:rPr>
                <w:b/>
              </w:rPr>
            </w:pPr>
            <w:r>
              <w:rPr>
                <w:b/>
              </w:rPr>
              <w:t xml:space="preserve">2. </w:t>
            </w:r>
            <w:r w:rsidR="00071415">
              <w:rPr>
                <w:b/>
              </w:rPr>
              <w:t xml:space="preserve">So geht das – </w:t>
            </w:r>
            <w:r w:rsidR="00071415" w:rsidRPr="00FD11E5">
              <w:rPr>
                <w:b/>
                <w:szCs w:val="22"/>
              </w:rPr>
              <w:t>Formulieren</w:t>
            </w:r>
            <w:r w:rsidR="00071415">
              <w:rPr>
                <w:b/>
              </w:rPr>
              <w:t xml:space="preserve"> einer Anleitung</w:t>
            </w:r>
          </w:p>
          <w:p w:rsidR="003775BC" w:rsidRDefault="00071415" w:rsidP="00844375">
            <w:proofErr w:type="spellStart"/>
            <w:r>
              <w:t>SuS</w:t>
            </w:r>
            <w:proofErr w:type="spellEnd"/>
            <w:r>
              <w:t xml:space="preserve"> formulieren zu dem von ihnen erprobten Vorgang auf Basis ihrer</w:t>
            </w:r>
            <w:r w:rsidR="00576722">
              <w:t xml:space="preserve"> Stichworte eine Anleitung als z</w:t>
            </w:r>
            <w:r>
              <w:t>us</w:t>
            </w:r>
            <w:r w:rsidR="00844375">
              <w:t>a</w:t>
            </w:r>
            <w:r w:rsidR="00844375">
              <w:t>m</w:t>
            </w:r>
            <w:r w:rsidR="00844375">
              <w:t xml:space="preserve">menhängenden Text ohne </w:t>
            </w:r>
            <w:r w:rsidR="00844375" w:rsidRPr="005B7233">
              <w:t>Bilder; d</w:t>
            </w:r>
            <w:r w:rsidR="00844375" w:rsidRPr="005B7233">
              <w:t>a</w:t>
            </w:r>
            <w:r w:rsidR="00844375" w:rsidRPr="005B7233">
              <w:t>bei Integration von Wortschatzarbeit und Begriffsklärung</w:t>
            </w:r>
          </w:p>
        </w:tc>
        <w:tc>
          <w:tcPr>
            <w:tcW w:w="1250" w:type="pct"/>
            <w:tcBorders>
              <w:top w:val="single" w:sz="4" w:space="0" w:color="auto"/>
              <w:left w:val="single" w:sz="4" w:space="0" w:color="auto"/>
              <w:bottom w:val="single" w:sz="4" w:space="0" w:color="auto"/>
              <w:right w:val="single" w:sz="4" w:space="0" w:color="auto"/>
            </w:tcBorders>
          </w:tcPr>
          <w:p w:rsidR="003775BC" w:rsidRDefault="003775BC" w:rsidP="00662C1B">
            <w:pPr>
              <w:pStyle w:val="Hinweise"/>
            </w:pPr>
            <w:r>
              <w:t>Hilfreich kann es sein, wenn die Texte mit Blick auf eine Überarbeitung und Ausg</w:t>
            </w:r>
            <w:r>
              <w:t>e</w:t>
            </w:r>
            <w:r>
              <w:t>staltung am PC geschrieben werden.</w:t>
            </w:r>
          </w:p>
          <w:p w:rsidR="003775BC" w:rsidRDefault="003775BC" w:rsidP="00662C1B">
            <w:pPr>
              <w:pStyle w:val="Hinweise"/>
            </w:pPr>
          </w:p>
          <w:p w:rsidR="003775BC" w:rsidRDefault="00575F99" w:rsidP="001E2BEF">
            <w:pPr>
              <w:pStyle w:val="Hinweise"/>
            </w:pPr>
            <w:hyperlink r:id="rId67" w:history="1">
              <w:r w:rsidR="003775BC" w:rsidRPr="001E2BEF">
                <w:rPr>
                  <w:rStyle w:val="Hyperlink"/>
                </w:rPr>
                <w:t>http://www.br.de/grips/faecher/grips-deutsch/16-vorgangsbeschreibung-vespawerkstatt100.html</w:t>
              </w:r>
            </w:hyperlink>
          </w:p>
          <w:p w:rsidR="003775BC" w:rsidRPr="009A17F0" w:rsidRDefault="003775BC" w:rsidP="001E2BEF">
            <w:pPr>
              <w:pStyle w:val="Hinweise"/>
            </w:pPr>
            <w:r>
              <w:t>Online-Übungen zum Thema Vorgang</w:t>
            </w:r>
            <w:r>
              <w:t>s</w:t>
            </w:r>
            <w:r>
              <w:t>beschreibung</w:t>
            </w:r>
          </w:p>
        </w:tc>
      </w:tr>
      <w:tr w:rsidR="003775BC"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3775BC" w:rsidRDefault="003775BC" w:rsidP="00BD4AA1">
            <w:pPr>
              <w:pStyle w:val="Kompetenzbeschreibung"/>
              <w:rPr>
                <w:u w:val="single"/>
              </w:rPr>
            </w:pPr>
            <w:r>
              <w:rPr>
                <w:u w:val="single"/>
              </w:rPr>
              <w:lastRenderedPageBreak/>
              <w:t>2.1. Sprechen und Zuhören</w:t>
            </w:r>
          </w:p>
          <w:p w:rsidR="003775BC" w:rsidRDefault="003775BC" w:rsidP="00BD4AA1">
            <w:pPr>
              <w:pStyle w:val="Kompetenzbeschreibung"/>
            </w:pPr>
            <w:r w:rsidRPr="00277812">
              <w:t>3. inhaltlich präzise, sprachlich prägnant und klar strukturiert formulieren</w:t>
            </w:r>
          </w:p>
          <w:p w:rsidR="003775BC" w:rsidRDefault="003775BC" w:rsidP="00277812">
            <w:pPr>
              <w:pStyle w:val="Kompetenzbeschreibung"/>
            </w:pPr>
            <w:r>
              <w:t>8. in verschiedenen Kommunikations- und Gesprächssituationen sicher und konstruktiv agieren, eigene Positionen vertreten und Stri</w:t>
            </w:r>
            <w:r>
              <w:t>t</w:t>
            </w:r>
            <w:r>
              <w:t>tiges identifizieren, auf Gegenpositionen sac</w:t>
            </w:r>
            <w:r>
              <w:t>h</w:t>
            </w:r>
            <w:r>
              <w:t>lich und argumentierend eingehen und situat</w:t>
            </w:r>
            <w:r>
              <w:t>i</w:t>
            </w:r>
            <w:r>
              <w:t>onsangemessen auf (non)verbale Äußerungen ihres Gegenübers</w:t>
            </w:r>
          </w:p>
          <w:p w:rsidR="003775BC" w:rsidRDefault="003775BC" w:rsidP="00277812">
            <w:pPr>
              <w:pStyle w:val="Kompetenzbeschreibung"/>
            </w:pPr>
            <w:r>
              <w:t>reagieren</w:t>
            </w:r>
          </w:p>
          <w:p w:rsidR="003775BC" w:rsidRPr="00FF30EA" w:rsidRDefault="003775BC" w:rsidP="00BD4AA1">
            <w:pPr>
              <w:pStyle w:val="Kompetenzbeschreibung"/>
              <w:rPr>
                <w:u w:val="single"/>
              </w:rPr>
            </w:pPr>
            <w:r w:rsidRPr="00FF30EA">
              <w:rPr>
                <w:u w:val="single"/>
              </w:rPr>
              <w:t>2.2 Schreiben</w:t>
            </w:r>
          </w:p>
          <w:p w:rsidR="003775BC" w:rsidRDefault="003775BC" w:rsidP="00FF30EA">
            <w:pPr>
              <w:pStyle w:val="Kompetenzbeschreibung"/>
            </w:pPr>
            <w:r>
              <w:t xml:space="preserve">36. Textdistanz einnehmen, zu eigenen und fremden Texten </w:t>
            </w:r>
            <w:proofErr w:type="spellStart"/>
            <w:r>
              <w:t>kriterienorientiert</w:t>
            </w:r>
            <w:proofErr w:type="spellEnd"/>
            <w:r>
              <w:t xml:space="preserve"> Stellung nehmen und Verbesserungsvorschläge era</w:t>
            </w:r>
            <w:r>
              <w:t>r</w:t>
            </w:r>
            <w:r>
              <w:t>beiten</w:t>
            </w:r>
          </w:p>
          <w:p w:rsidR="003775BC" w:rsidRPr="00FF30EA" w:rsidRDefault="003775BC" w:rsidP="0038319C">
            <w:pPr>
              <w:pStyle w:val="Kompetenzbeschreibung"/>
              <w:rPr>
                <w:u w:val="single"/>
              </w:rPr>
            </w:pPr>
            <w:r w:rsidRPr="00FF30EA">
              <w:rPr>
                <w:u w:val="single"/>
              </w:rPr>
              <w:t>2.3 Lesen</w:t>
            </w:r>
          </w:p>
          <w:p w:rsidR="003775BC" w:rsidRDefault="003775BC" w:rsidP="0038319C">
            <w:pPr>
              <w:pStyle w:val="Kompetenzbeschreibung"/>
            </w:pPr>
            <w:r w:rsidRPr="00CB7DB8">
              <w:t>4. Sinnzusammenhänge zwischen verschied</w:t>
            </w:r>
            <w:r w:rsidRPr="00CB7DB8">
              <w:t>e</w:t>
            </w:r>
            <w:r w:rsidRPr="00CB7DB8">
              <w:t>nen Ebenen und Elementen von Texten he</w:t>
            </w:r>
            <w:r w:rsidRPr="00CB7DB8">
              <w:t>r</w:t>
            </w:r>
            <w:r w:rsidRPr="00CB7DB8">
              <w:t>stellen</w:t>
            </w:r>
          </w:p>
          <w:p w:rsidR="003775BC" w:rsidRDefault="003775BC" w:rsidP="00277812">
            <w:pPr>
              <w:pStyle w:val="Kompetenzbeschreibung"/>
            </w:pPr>
            <w:r>
              <w:lastRenderedPageBreak/>
              <w:t>19. Texte auf der Basis von nachvollziehbaren, sachlich fundierten Kriterien bewerten und dabei auch textexterne Bezüge wie Produkt</w:t>
            </w:r>
            <w:r>
              <w:t>i</w:t>
            </w:r>
            <w:r>
              <w:t>ons-, Rezeptions- und Wirkungsbedingungen berücksichtigen</w:t>
            </w:r>
          </w:p>
        </w:tc>
        <w:tc>
          <w:tcPr>
            <w:tcW w:w="1250" w:type="pct"/>
            <w:tcBorders>
              <w:top w:val="single" w:sz="4" w:space="0" w:color="auto"/>
              <w:left w:val="single" w:sz="4" w:space="0" w:color="auto"/>
              <w:bottom w:val="single" w:sz="4" w:space="0" w:color="auto"/>
              <w:right w:val="single" w:sz="4" w:space="0" w:color="auto"/>
            </w:tcBorders>
          </w:tcPr>
          <w:p w:rsidR="003775BC" w:rsidRPr="00FF30EA" w:rsidRDefault="003775BC" w:rsidP="00BD4AA1">
            <w:pPr>
              <w:pStyle w:val="Kompetenzbeschreibung"/>
              <w:rPr>
                <w:u w:val="single"/>
              </w:rPr>
            </w:pPr>
            <w:r w:rsidRPr="00FF30EA">
              <w:rPr>
                <w:u w:val="single"/>
              </w:rPr>
              <w:lastRenderedPageBreak/>
              <w:t>3.1.1.2 Sach- und Gebrauchstexte</w:t>
            </w:r>
          </w:p>
          <w:p w:rsidR="003775BC" w:rsidRDefault="003775BC" w:rsidP="00BD4AA1">
            <w:pPr>
              <w:pStyle w:val="Kompetenzbeschreibung"/>
            </w:pPr>
            <w:r w:rsidRPr="00F5238D">
              <w:t>(2) Texten Informationen entnehmen; auch einfache nichtlineare Texte (Tabellen, Scha</w:t>
            </w:r>
            <w:r w:rsidRPr="00F5238D">
              <w:t>u</w:t>
            </w:r>
            <w:r w:rsidRPr="00F5238D">
              <w:t>bilder)</w:t>
            </w:r>
            <w:r>
              <w:t xml:space="preserve"> </w:t>
            </w:r>
            <w:r w:rsidRPr="00F5238D">
              <w:t>auswerten</w:t>
            </w:r>
          </w:p>
          <w:p w:rsidR="003775BC" w:rsidRDefault="003775BC" w:rsidP="008D451C">
            <w:pPr>
              <w:pStyle w:val="Kompetenzbeschreibung"/>
            </w:pPr>
            <w:r>
              <w:t>(3) Textinformationen in altersgemäße sach- und fachspezifische Wissensfelder einordnen und bewerten</w:t>
            </w:r>
            <w:r w:rsidRPr="00F5238D">
              <w:t xml:space="preserve"> </w:t>
            </w:r>
          </w:p>
          <w:p w:rsidR="003775BC" w:rsidRPr="00F5238D" w:rsidRDefault="003775BC" w:rsidP="008D451C">
            <w:pPr>
              <w:pStyle w:val="Kompetenzbeschreibung"/>
            </w:pPr>
            <w:r w:rsidRPr="00F5238D">
              <w:t>(9) ihr Textverständnis formulieren</w:t>
            </w:r>
          </w:p>
          <w:p w:rsidR="003775BC" w:rsidRDefault="003775BC" w:rsidP="00FF30EA">
            <w:pPr>
              <w:pStyle w:val="Kompetenzbeschreibung"/>
            </w:pPr>
            <w:r w:rsidRPr="00F5238D">
              <w:t xml:space="preserve">(10) </w:t>
            </w:r>
            <w:proofErr w:type="spellStart"/>
            <w:r w:rsidRPr="00F5238D">
              <w:t>Verstehensschwierigkeiten</w:t>
            </w:r>
            <w:proofErr w:type="spellEnd"/>
            <w:r w:rsidRPr="00F5238D">
              <w:t xml:space="preserve"> benennen</w:t>
            </w:r>
          </w:p>
          <w:p w:rsidR="00844375" w:rsidRPr="00576722" w:rsidRDefault="00844375" w:rsidP="00844375">
            <w:pPr>
              <w:pStyle w:val="Kompetenzbeschreibung"/>
              <w:rPr>
                <w:u w:val="single"/>
              </w:rPr>
            </w:pPr>
            <w:r w:rsidRPr="00576722">
              <w:rPr>
                <w:u w:val="single"/>
              </w:rPr>
              <w:t>3.1.2.2 Funktion von Äußerungen</w:t>
            </w:r>
          </w:p>
          <w:p w:rsidR="00844375" w:rsidRDefault="00844375" w:rsidP="00844375">
            <w:pPr>
              <w:pStyle w:val="Kompetenzbeschreibung"/>
            </w:pPr>
            <w:r w:rsidRPr="00576722">
              <w:t>(1) gelingende und misslingende Kommunik</w:t>
            </w:r>
            <w:r w:rsidRPr="00576722">
              <w:t>a</w:t>
            </w:r>
            <w:r w:rsidRPr="00576722">
              <w:t>tion unterscheiden</w:t>
            </w:r>
          </w:p>
          <w:p w:rsidR="00844375" w:rsidRDefault="00844375" w:rsidP="00844375">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3775BC" w:rsidRPr="0023166C" w:rsidRDefault="003775BC" w:rsidP="00FD11E5">
            <w:pPr>
              <w:spacing w:after="120"/>
              <w:rPr>
                <w:b/>
              </w:rPr>
            </w:pPr>
            <w:r>
              <w:rPr>
                <w:b/>
              </w:rPr>
              <w:t xml:space="preserve">3. Geht das so? Erprobung und Rückmeldung </w:t>
            </w:r>
          </w:p>
          <w:p w:rsidR="003775BC" w:rsidRDefault="003775BC" w:rsidP="005F68D4">
            <w:r>
              <w:t>Die Anleitungen werden an eine and</w:t>
            </w:r>
            <w:r>
              <w:t>e</w:t>
            </w:r>
            <w:r>
              <w:t>re Gruppe weitergegeben, die sie e</w:t>
            </w:r>
            <w:r>
              <w:t>r</w:t>
            </w:r>
            <w:r>
              <w:t>probt.</w:t>
            </w:r>
          </w:p>
          <w:p w:rsidR="003775BC" w:rsidRPr="0015749C" w:rsidRDefault="000B2B17" w:rsidP="0038319C">
            <w:r>
              <w:t>I</w:t>
            </w:r>
            <w:r w:rsidR="003775BC">
              <w:t>nhaltliche Verständnisschwierigkeiten werden den Autoren rückgemeldet.</w:t>
            </w:r>
          </w:p>
          <w:p w:rsidR="003775BC" w:rsidRPr="0015749C" w:rsidRDefault="003775BC" w:rsidP="005F68D4"/>
        </w:tc>
        <w:tc>
          <w:tcPr>
            <w:tcW w:w="1250" w:type="pct"/>
            <w:tcBorders>
              <w:top w:val="single" w:sz="4" w:space="0" w:color="auto"/>
              <w:left w:val="single" w:sz="4" w:space="0" w:color="auto"/>
              <w:bottom w:val="single" w:sz="4" w:space="0" w:color="auto"/>
              <w:right w:val="single" w:sz="4" w:space="0" w:color="auto"/>
            </w:tcBorders>
          </w:tcPr>
          <w:p w:rsidR="003775BC" w:rsidRDefault="003775BC">
            <w:pPr>
              <w:tabs>
                <w:tab w:val="center" w:pos="4536"/>
                <w:tab w:val="right" w:pos="9072"/>
              </w:tabs>
            </w:pPr>
          </w:p>
        </w:tc>
      </w:tr>
      <w:tr w:rsidR="003775BC" w:rsidRPr="00AA5279"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3775BC" w:rsidRPr="00FF30EA" w:rsidRDefault="003775BC" w:rsidP="00BD4AA1">
            <w:pPr>
              <w:pStyle w:val="Kompetenzbeschreibung"/>
              <w:rPr>
                <w:u w:val="single"/>
              </w:rPr>
            </w:pPr>
            <w:r w:rsidRPr="00FF30EA">
              <w:rPr>
                <w:u w:val="single"/>
              </w:rPr>
              <w:lastRenderedPageBreak/>
              <w:t>2.2 Schreiben</w:t>
            </w:r>
          </w:p>
          <w:p w:rsidR="003775BC" w:rsidRDefault="003775BC" w:rsidP="00277812">
            <w:pPr>
              <w:pStyle w:val="Kompetenzbeschreibung"/>
            </w:pPr>
            <w:r>
              <w:t>5. elementare formale Anforderungen des Schreibens erfüllen (Lesbarkeit der Han</w:t>
            </w:r>
            <w:r>
              <w:t>d</w:t>
            </w:r>
            <w:r>
              <w:t>schrift,</w:t>
            </w:r>
          </w:p>
          <w:p w:rsidR="003775BC" w:rsidRDefault="003775BC" w:rsidP="00277812">
            <w:pPr>
              <w:pStyle w:val="Kompetenzbeschreibung"/>
            </w:pPr>
            <w:r>
              <w:t>Blatteinteilung; Rechtschreibung, Zeichense</w:t>
            </w:r>
            <w:r>
              <w:t>t</w:t>
            </w:r>
            <w:r>
              <w:t>zung, Grammatik)</w:t>
            </w:r>
          </w:p>
          <w:p w:rsidR="003775BC" w:rsidRDefault="003775BC" w:rsidP="00277812">
            <w:pPr>
              <w:pStyle w:val="Kompetenzbeschreibung"/>
            </w:pPr>
            <w:r>
              <w:t>25. die formale und sprachlich-stilistische G</w:t>
            </w:r>
            <w:r>
              <w:t>e</w:t>
            </w:r>
            <w:r>
              <w:t>staltungsweise von Texten und deren Wirkung an</w:t>
            </w:r>
          </w:p>
          <w:p w:rsidR="003775BC" w:rsidRDefault="003775BC" w:rsidP="00277812">
            <w:pPr>
              <w:pStyle w:val="Kompetenzbeschreibung"/>
            </w:pPr>
            <w:r>
              <w:t>Beispielen erläutern (zum Beispiel sprachliche Bilder deuten, Dialoge analysieren)</w:t>
            </w:r>
          </w:p>
          <w:p w:rsidR="003775BC" w:rsidRDefault="003775BC" w:rsidP="00FF30EA">
            <w:pPr>
              <w:pStyle w:val="Kompetenzbeschreibung"/>
              <w:rPr>
                <w:u w:val="single"/>
              </w:rPr>
            </w:pPr>
            <w:r w:rsidRPr="00DB0E80">
              <w:rPr>
                <w:u w:val="single"/>
              </w:rPr>
              <w:t xml:space="preserve">2.3. Lesen </w:t>
            </w:r>
          </w:p>
          <w:p w:rsidR="003775BC" w:rsidRDefault="003775BC" w:rsidP="00277812">
            <w:pPr>
              <w:pStyle w:val="Kompetenzbeschreibung"/>
            </w:pPr>
            <w:r>
              <w:t>1. unterschiedliche Lesetechniken anwenden und nutzen (zum Beispiel diagonal, selektiv, navigierend)</w:t>
            </w:r>
          </w:p>
          <w:p w:rsidR="003775BC" w:rsidRDefault="003775BC" w:rsidP="00277812">
            <w:pPr>
              <w:pStyle w:val="Kompetenzbeschreibung"/>
            </w:pPr>
            <w:r>
              <w:t>3. Lesestrategien und Methoden der Texte</w:t>
            </w:r>
            <w:r>
              <w:t>r</w:t>
            </w:r>
            <w:r>
              <w:t>schließung selbstständig anwenden (marki</w:t>
            </w:r>
            <w:r>
              <w:t>e</w:t>
            </w:r>
            <w:r>
              <w:t xml:space="preserve">ren, </w:t>
            </w:r>
            <w:proofErr w:type="spellStart"/>
            <w:r>
              <w:t>Verstehensbarrieren</w:t>
            </w:r>
            <w:proofErr w:type="spellEnd"/>
            <w:r>
              <w:t xml:space="preserve"> identifizieren, Ve</w:t>
            </w:r>
            <w:r>
              <w:t>r</w:t>
            </w:r>
            <w:r>
              <w:t>ständnisfragen formulieren, Texte strukturi</w:t>
            </w:r>
            <w:r>
              <w:t>e</w:t>
            </w:r>
            <w:r>
              <w:t>ren, Wortbedeutungen und Fachbegriffe kl</w:t>
            </w:r>
            <w:r>
              <w:t>ä</w:t>
            </w:r>
            <w:r>
              <w:t>ren, Nachschlagewerke in verschiedenen Medien verwenden)</w:t>
            </w:r>
          </w:p>
          <w:p w:rsidR="003775BC" w:rsidRPr="00DB0E80" w:rsidRDefault="003775BC" w:rsidP="00277812">
            <w:pPr>
              <w:pStyle w:val="Kompetenzbeschreibung"/>
            </w:pPr>
            <w:r w:rsidRPr="00277812">
              <w:t>7. komplexe Analysen von Texten selbstst</w:t>
            </w:r>
            <w:r w:rsidRPr="00277812">
              <w:rPr>
                <w:rFonts w:hint="eastAsia"/>
              </w:rPr>
              <w:t>ä</w:t>
            </w:r>
            <w:r w:rsidRPr="00277812">
              <w:t>n</w:t>
            </w:r>
            <w:r w:rsidRPr="00277812">
              <w:t>dig durchf</w:t>
            </w:r>
            <w:r w:rsidRPr="00277812">
              <w:rPr>
                <w:rFonts w:hint="eastAsia"/>
              </w:rPr>
              <w:t>ü</w:t>
            </w:r>
            <w:r w:rsidRPr="00277812">
              <w:t>hren und die Ergebnisse ergiebig f</w:t>
            </w:r>
            <w:r w:rsidRPr="00277812">
              <w:rPr>
                <w:rFonts w:hint="eastAsia"/>
              </w:rPr>
              <w:t>ü</w:t>
            </w:r>
            <w:r w:rsidRPr="00277812">
              <w:t>r interpretatorische</w:t>
            </w:r>
            <w:r>
              <w:t xml:space="preserve"> </w:t>
            </w:r>
            <w:r w:rsidRPr="00277812">
              <w:t>oder argumentative Schlussfolgerungen nutzen</w:t>
            </w:r>
          </w:p>
        </w:tc>
        <w:tc>
          <w:tcPr>
            <w:tcW w:w="1250" w:type="pct"/>
            <w:tcBorders>
              <w:top w:val="single" w:sz="4" w:space="0" w:color="auto"/>
              <w:left w:val="single" w:sz="4" w:space="0" w:color="auto"/>
              <w:bottom w:val="single" w:sz="4" w:space="0" w:color="auto"/>
              <w:right w:val="single" w:sz="4" w:space="0" w:color="auto"/>
            </w:tcBorders>
          </w:tcPr>
          <w:p w:rsidR="003775BC" w:rsidRPr="00FF30EA" w:rsidRDefault="003775BC" w:rsidP="00BD4AA1">
            <w:pPr>
              <w:pStyle w:val="Kompetenzbeschreibung"/>
              <w:rPr>
                <w:u w:val="single"/>
              </w:rPr>
            </w:pPr>
            <w:r w:rsidRPr="00FF30EA">
              <w:rPr>
                <w:u w:val="single"/>
              </w:rPr>
              <w:t>3.1.1.2 Sach- und Gebrauchstexte</w:t>
            </w:r>
          </w:p>
          <w:p w:rsidR="003775BC" w:rsidRDefault="003775BC" w:rsidP="0038319C">
            <w:pPr>
              <w:pStyle w:val="Kompetenzbeschreibung"/>
            </w:pPr>
            <w:r w:rsidRPr="00073530">
              <w:t>(1)</w:t>
            </w:r>
            <w:r>
              <w:t xml:space="preserve"> </w:t>
            </w:r>
            <w:r w:rsidRPr="00073530">
              <w:t>unterschiedliche Lesetechniken (zum Be</w:t>
            </w:r>
            <w:r w:rsidRPr="00073530">
              <w:t>i</w:t>
            </w:r>
            <w:r w:rsidRPr="00073530">
              <w:t>spiel diagonal, selektiv, navigierend) und M</w:t>
            </w:r>
            <w:r w:rsidRPr="00073530">
              <w:t>e</w:t>
            </w:r>
            <w:r w:rsidRPr="00073530">
              <w:t>thoden der Texterschließung anwenden (zum Beispiel markieren, Verständnisfragen form</w:t>
            </w:r>
            <w:r w:rsidRPr="00073530">
              <w:t>u</w:t>
            </w:r>
            <w:r w:rsidRPr="00073530">
              <w:t>lieren)</w:t>
            </w:r>
          </w:p>
          <w:p w:rsidR="003775BC" w:rsidRDefault="003775BC" w:rsidP="0038319C">
            <w:pPr>
              <w:pStyle w:val="Kompetenzbeschreibung"/>
            </w:pPr>
            <w:r w:rsidRPr="00073530">
              <w:t>(4)</w:t>
            </w:r>
            <w:r>
              <w:t xml:space="preserve"> </w:t>
            </w:r>
            <w:r w:rsidRPr="00073530">
              <w:t>Inhalte einfacher Sach- und Gebrauchste</w:t>
            </w:r>
            <w:r w:rsidRPr="00073530">
              <w:t>x</w:t>
            </w:r>
            <w:r w:rsidRPr="00073530">
              <w:t>te herausarbeiten und textbezogen erläutern</w:t>
            </w:r>
          </w:p>
          <w:p w:rsidR="003775BC" w:rsidRPr="00073530" w:rsidRDefault="003775BC" w:rsidP="0038319C">
            <w:pPr>
              <w:pStyle w:val="Kompetenzbeschreibung"/>
              <w:rPr>
                <w:szCs w:val="20"/>
              </w:rPr>
            </w:pPr>
            <w:r w:rsidRPr="00073530">
              <w:rPr>
                <w:szCs w:val="20"/>
              </w:rPr>
              <w:t>(9)</w:t>
            </w:r>
            <w:r>
              <w:rPr>
                <w:szCs w:val="20"/>
              </w:rPr>
              <w:t xml:space="preserve"> </w:t>
            </w:r>
            <w:r w:rsidRPr="00073530">
              <w:rPr>
                <w:szCs w:val="20"/>
              </w:rPr>
              <w:t>ihr Textverständnis formulieren</w:t>
            </w:r>
          </w:p>
          <w:p w:rsidR="003775BC" w:rsidRPr="00073530" w:rsidRDefault="003775BC" w:rsidP="0038319C">
            <w:pPr>
              <w:pStyle w:val="Kompetenzbeschreibung"/>
            </w:pPr>
            <w:r w:rsidRPr="00073530">
              <w:rPr>
                <w:szCs w:val="20"/>
              </w:rPr>
              <w:t xml:space="preserve">(10) </w:t>
            </w:r>
            <w:proofErr w:type="spellStart"/>
            <w:r w:rsidRPr="00073530">
              <w:rPr>
                <w:szCs w:val="20"/>
              </w:rPr>
              <w:t>Verstehensschwierigkeiten</w:t>
            </w:r>
            <w:proofErr w:type="spellEnd"/>
            <w:r w:rsidRPr="00073530">
              <w:rPr>
                <w:szCs w:val="20"/>
              </w:rPr>
              <w:t xml:space="preserve"> benennen</w:t>
            </w:r>
          </w:p>
          <w:p w:rsidR="003775BC" w:rsidRDefault="003775BC" w:rsidP="008D451C">
            <w:pPr>
              <w:pStyle w:val="Kompetenzbeschreibung"/>
            </w:pPr>
            <w:r>
              <w:t>(12) die Wirkung von Gestaltungsmitteln eines Textes auch in Hinblick auf seine Gesamtwi</w:t>
            </w:r>
            <w:r>
              <w:t>r</w:t>
            </w:r>
            <w:r>
              <w:t>kung</w:t>
            </w:r>
          </w:p>
          <w:p w:rsidR="003775BC" w:rsidRDefault="003775BC" w:rsidP="008D451C">
            <w:pPr>
              <w:pStyle w:val="Kompetenzbeschreibung"/>
            </w:pPr>
            <w:r>
              <w:t>erkennen, beschreiben und erläutern</w:t>
            </w:r>
          </w:p>
          <w:p w:rsidR="003775BC" w:rsidRPr="00FF30EA" w:rsidRDefault="003775BC" w:rsidP="008D451C">
            <w:pPr>
              <w:pStyle w:val="Kompetenzbeschreibung"/>
              <w:rPr>
                <w:u w:val="single"/>
              </w:rPr>
            </w:pPr>
            <w:r w:rsidRPr="00FF30EA">
              <w:rPr>
                <w:u w:val="single"/>
              </w:rPr>
              <w:t>3.1.2.1 Struktur von Äußerungen</w:t>
            </w:r>
          </w:p>
          <w:p w:rsidR="003775BC" w:rsidRDefault="003775BC" w:rsidP="008D451C">
            <w:pPr>
              <w:pStyle w:val="Kompetenzbeschreibung"/>
            </w:pPr>
            <w:r>
              <w:t>(1) die zentrale Bedeutung des Prädikats für den Satz erläutern und Art und Anzahl der vom Prädikat abhängigen Satzglieder (Subjekt, Objekt, Präpositionalobjekt, adverbiale B</w:t>
            </w:r>
            <w:r>
              <w:t>e</w:t>
            </w:r>
            <w:r>
              <w:t>stimmung) sowie den Kasus der Objekte u</w:t>
            </w:r>
            <w:r>
              <w:t>n</w:t>
            </w:r>
            <w:r>
              <w:t>tersuchen und bestimmen</w:t>
            </w:r>
          </w:p>
          <w:p w:rsidR="003775BC" w:rsidRDefault="003775BC" w:rsidP="008D451C">
            <w:pPr>
              <w:pStyle w:val="Kompetenzbeschreibung"/>
            </w:pPr>
            <w:r>
              <w:t>(4) die Struktur von einfachen Sätzen analysi</w:t>
            </w:r>
            <w:r>
              <w:t>e</w:t>
            </w:r>
            <w:r>
              <w:t xml:space="preserve">ren und nach dem </w:t>
            </w:r>
            <w:proofErr w:type="spellStart"/>
            <w:r>
              <w:t>Feldermodell</w:t>
            </w:r>
            <w:proofErr w:type="spellEnd"/>
            <w:r>
              <w:t xml:space="preserve"> beschreiben (Satzklammer, Felder: Vorfeld, Mittelfeld, Nachfeld); dazu die Satzglieder bestimmen (Umstellprobe)</w:t>
            </w:r>
          </w:p>
          <w:p w:rsidR="003775BC" w:rsidRDefault="003775BC" w:rsidP="008D451C">
            <w:pPr>
              <w:pStyle w:val="Kompetenzbeschreibung"/>
            </w:pPr>
            <w:r>
              <w:t>(11) alle Formen der Konjugation im Indikativ bestimmen, bilden und gezielt verwenden; geläufige Formen schwacher und starker Ko</w:t>
            </w:r>
            <w:r>
              <w:t>n</w:t>
            </w:r>
            <w:r>
              <w:t>jugation bilden und verwenden</w:t>
            </w:r>
          </w:p>
          <w:p w:rsidR="003775BC" w:rsidRPr="008D451C" w:rsidRDefault="003775BC" w:rsidP="00BD4AA1">
            <w:pPr>
              <w:pStyle w:val="Kompetenzbeschreibung"/>
            </w:pPr>
            <w:r w:rsidRPr="008D451C">
              <w:t>(12) Aktiv und Passiv erkennen, untersche</w:t>
            </w:r>
            <w:r w:rsidRPr="008D451C">
              <w:t>i</w:t>
            </w:r>
            <w:r w:rsidRPr="008D451C">
              <w:t>den, bilden und syntaktisch beschreiben</w:t>
            </w:r>
          </w:p>
          <w:p w:rsidR="003775BC" w:rsidRPr="001A401E" w:rsidRDefault="003775BC" w:rsidP="0038319C">
            <w:pPr>
              <w:pStyle w:val="Kompetenzbeschreibung"/>
              <w:rPr>
                <w:u w:val="single"/>
              </w:rPr>
            </w:pPr>
            <w:r w:rsidRPr="001A401E">
              <w:rPr>
                <w:u w:val="single"/>
              </w:rPr>
              <w:t>3.1.2.2. Funktion von Äußerungen</w:t>
            </w:r>
          </w:p>
          <w:p w:rsidR="003775BC" w:rsidRPr="00073530" w:rsidRDefault="003775BC" w:rsidP="0038319C">
            <w:pPr>
              <w:pStyle w:val="Kompetenzbeschreibung"/>
            </w:pPr>
            <w:r>
              <w:t xml:space="preserve">(5) </w:t>
            </w:r>
            <w:r w:rsidRPr="00073530">
              <w:t>exemplarisch Textfunktionen erkennen und ihre Wirkung beschreiben (zum Beispiel Selbstäußerung, Information, Appell)</w:t>
            </w:r>
          </w:p>
          <w:p w:rsidR="003775BC" w:rsidRPr="00073530" w:rsidRDefault="003775BC" w:rsidP="0038319C">
            <w:pPr>
              <w:pStyle w:val="Kompetenzbeschreibung"/>
            </w:pPr>
            <w:r>
              <w:t xml:space="preserve">(8) </w:t>
            </w:r>
            <w:r w:rsidRPr="00073530">
              <w:t>bei eigenen Sprech- und Schreibhandlu</w:t>
            </w:r>
            <w:r w:rsidRPr="00073530">
              <w:t>n</w:t>
            </w:r>
            <w:r w:rsidRPr="00073530">
              <w:t>gen distinktive Besonderheiten gesprochener und geschriebener Sprache situationsang</w:t>
            </w:r>
            <w:r w:rsidRPr="00073530">
              <w:t>e</w:t>
            </w:r>
            <w:r w:rsidRPr="00073530">
              <w:lastRenderedPageBreak/>
              <w:t>messen und adressatenbezogen beachten</w:t>
            </w:r>
          </w:p>
          <w:p w:rsidR="003775BC" w:rsidRPr="00AA5279" w:rsidRDefault="003775BC" w:rsidP="0038319C">
            <w:pPr>
              <w:pStyle w:val="Kompetenzbeschreibung"/>
            </w:pPr>
            <w:r w:rsidRPr="00073530">
              <w:t>(10) sprachliche Äußerungen mündlich und schriftlich situationsangemessen und adress</w:t>
            </w:r>
            <w:r w:rsidRPr="00073530">
              <w:t>a</w:t>
            </w:r>
            <w:r w:rsidRPr="00073530">
              <w:t>tengerecht formulieren (zum Beispiel G</w:t>
            </w:r>
            <w:r w:rsidRPr="00073530">
              <w:t>e</w:t>
            </w:r>
            <w:r w:rsidRPr="00073530">
              <w:t>sprächsbeiträge)</w:t>
            </w:r>
          </w:p>
        </w:tc>
        <w:tc>
          <w:tcPr>
            <w:tcW w:w="1250" w:type="pct"/>
            <w:tcBorders>
              <w:top w:val="single" w:sz="4" w:space="0" w:color="auto"/>
              <w:left w:val="single" w:sz="4" w:space="0" w:color="auto"/>
              <w:bottom w:val="single" w:sz="4" w:space="0" w:color="auto"/>
              <w:right w:val="single" w:sz="4" w:space="0" w:color="auto"/>
            </w:tcBorders>
          </w:tcPr>
          <w:p w:rsidR="003775BC" w:rsidRDefault="003775BC" w:rsidP="00FD11E5">
            <w:pPr>
              <w:spacing w:after="120"/>
              <w:rPr>
                <w:b/>
              </w:rPr>
            </w:pPr>
            <w:r>
              <w:rPr>
                <w:b/>
              </w:rPr>
              <w:lastRenderedPageBreak/>
              <w:t xml:space="preserve">4. Wie </w:t>
            </w:r>
            <w:r w:rsidRPr="00FD11E5">
              <w:rPr>
                <w:b/>
                <w:szCs w:val="22"/>
              </w:rPr>
              <w:t>formuliert</w:t>
            </w:r>
            <w:r>
              <w:rPr>
                <w:b/>
              </w:rPr>
              <w:t xml:space="preserve"> man eine gute A</w:t>
            </w:r>
            <w:r>
              <w:rPr>
                <w:b/>
              </w:rPr>
              <w:t>n</w:t>
            </w:r>
            <w:r>
              <w:rPr>
                <w:b/>
              </w:rPr>
              <w:t>leitung? – Passiv einführen</w:t>
            </w:r>
          </w:p>
          <w:p w:rsidR="003775BC" w:rsidRPr="00A8325E" w:rsidRDefault="003775BC" w:rsidP="00A8325E">
            <w:pPr>
              <w:pStyle w:val="Listenabsatz"/>
              <w:numPr>
                <w:ilvl w:val="0"/>
                <w:numId w:val="1"/>
              </w:numPr>
              <w:spacing w:line="240" w:lineRule="auto"/>
              <w:ind w:left="227" w:hanging="227"/>
              <w:rPr>
                <w:szCs w:val="22"/>
              </w:rPr>
            </w:pPr>
            <w:r>
              <w:t>Schülerinnen und Schüler lesen eine professionell formulierte Anle</w:t>
            </w:r>
            <w:r>
              <w:t>i</w:t>
            </w:r>
            <w:r>
              <w:t xml:space="preserve">tung, die im Passiv formuliert </w:t>
            </w:r>
            <w:proofErr w:type="gramStart"/>
            <w:r>
              <w:t>ist</w:t>
            </w:r>
            <w:proofErr w:type="gramEnd"/>
            <w:r>
              <w:t xml:space="preserve"> (möglichst keine </w:t>
            </w:r>
            <w:r w:rsidRPr="00A8325E">
              <w:rPr>
                <w:szCs w:val="22"/>
              </w:rPr>
              <w:t>Ersatzformen).</w:t>
            </w:r>
          </w:p>
          <w:p w:rsidR="003775BC" w:rsidRPr="00A8325E" w:rsidRDefault="003775BC" w:rsidP="00A8325E">
            <w:pPr>
              <w:pStyle w:val="Listenabsatz"/>
              <w:numPr>
                <w:ilvl w:val="0"/>
                <w:numId w:val="1"/>
              </w:numPr>
              <w:spacing w:line="240" w:lineRule="auto"/>
              <w:ind w:left="227" w:hanging="227"/>
              <w:rPr>
                <w:szCs w:val="22"/>
              </w:rPr>
            </w:pPr>
            <w:r w:rsidRPr="00A8325E">
              <w:rPr>
                <w:szCs w:val="22"/>
              </w:rPr>
              <w:t>Passiv wird in seiner Morphologie am Text erarbeitet (s.u.)</w:t>
            </w:r>
          </w:p>
          <w:p w:rsidR="003775BC" w:rsidRPr="002D4F06" w:rsidRDefault="003775BC" w:rsidP="00A8325E">
            <w:pPr>
              <w:pStyle w:val="Listenabsatz"/>
              <w:numPr>
                <w:ilvl w:val="0"/>
                <w:numId w:val="1"/>
              </w:numPr>
              <w:spacing w:line="240" w:lineRule="auto"/>
              <w:ind w:left="227" w:hanging="227"/>
            </w:pPr>
            <w:r w:rsidRPr="00A8325E">
              <w:rPr>
                <w:szCs w:val="22"/>
              </w:rPr>
              <w:t>Schü</w:t>
            </w:r>
            <w:r>
              <w:t>lerinnen und Schüler prüfen, wo sie in ihren Anleitungen schon das Passiv verwendet haben.</w:t>
            </w:r>
          </w:p>
        </w:tc>
        <w:tc>
          <w:tcPr>
            <w:tcW w:w="1250" w:type="pct"/>
            <w:tcBorders>
              <w:top w:val="single" w:sz="4" w:space="0" w:color="auto"/>
              <w:left w:val="single" w:sz="4" w:space="0" w:color="auto"/>
              <w:bottom w:val="single" w:sz="4" w:space="0" w:color="auto"/>
              <w:right w:val="single" w:sz="4" w:space="0" w:color="auto"/>
            </w:tcBorders>
            <w:hideMark/>
          </w:tcPr>
          <w:p w:rsidR="003775BC" w:rsidRDefault="003775BC" w:rsidP="0038319C">
            <w:pPr>
              <w:pStyle w:val="Hinweise"/>
            </w:pPr>
            <w:r>
              <w:t>Je nach Text können auch weitere Gesta</w:t>
            </w:r>
            <w:r>
              <w:t>l</w:t>
            </w:r>
            <w:r>
              <w:t>tungsmittel herangezogen werden.</w:t>
            </w:r>
          </w:p>
          <w:p w:rsidR="003775BC" w:rsidRDefault="003775BC" w:rsidP="0038319C">
            <w:pPr>
              <w:pStyle w:val="Hinweise"/>
            </w:pPr>
          </w:p>
          <w:p w:rsidR="003775BC" w:rsidRDefault="003775BC" w:rsidP="0038319C">
            <w:pPr>
              <w:pStyle w:val="Hinweise"/>
            </w:pPr>
            <w:r>
              <w:t>Material z.B.</w:t>
            </w:r>
            <w:r w:rsidRPr="00F24642">
              <w:t xml:space="preserve"> </w:t>
            </w:r>
            <w:hyperlink r:id="rId68" w:history="1">
              <w:r w:rsidRPr="00F24642">
                <w:rPr>
                  <w:rStyle w:val="Hyperlink"/>
                </w:rPr>
                <w:t>http://lehrerfortbildung-bw.de/faecher/deutsch/gym/fb4/03_sprache/7_klammer/373-aktivpassiv.html</w:t>
              </w:r>
            </w:hyperlink>
            <w:r>
              <w:t>(thematische Anbindung: Fahrradflicken)</w:t>
            </w:r>
          </w:p>
          <w:p w:rsidR="003775BC" w:rsidRPr="00F24642" w:rsidRDefault="003775BC" w:rsidP="0038319C">
            <w:pPr>
              <w:pStyle w:val="Hinweise"/>
            </w:pPr>
          </w:p>
          <w:p w:rsidR="003775BC" w:rsidRDefault="003775BC" w:rsidP="0038319C">
            <w:pPr>
              <w:pStyle w:val="Hinweise"/>
              <w:rPr>
                <w:rStyle w:val="Hyperlink"/>
              </w:rPr>
            </w:pPr>
            <w:r w:rsidRPr="00F24642">
              <w:t xml:space="preserve">Nachschlagemöglichkeiten und Beispiele auch unter </w:t>
            </w:r>
            <w:hyperlink r:id="rId69" w:history="1">
              <w:r w:rsidRPr="00F24642">
                <w:rPr>
                  <w:rStyle w:val="Hyperlink"/>
                </w:rPr>
                <w:t>http://www.canoo.net</w:t>
              </w:r>
            </w:hyperlink>
            <w:r w:rsidRPr="00F24642">
              <w:t xml:space="preserve">, </w:t>
            </w:r>
            <w:hyperlink r:id="rId70" w:history="1">
              <w:r w:rsidRPr="00891D03">
                <w:rPr>
                  <w:rStyle w:val="Hyperlink"/>
                </w:rPr>
                <w:t>http://www.mein-deutschbuch.de</w:t>
              </w:r>
            </w:hyperlink>
            <w:r w:rsidRPr="00F24642">
              <w:t xml:space="preserve">, </w:t>
            </w:r>
            <w:hyperlink r:id="rId71" w:history="1">
              <w:r w:rsidRPr="00891D03">
                <w:rPr>
                  <w:rStyle w:val="Hyperlink"/>
                </w:rPr>
                <w:t>gra</w:t>
              </w:r>
              <w:r w:rsidRPr="00891D03">
                <w:rPr>
                  <w:rStyle w:val="Hyperlink"/>
                </w:rPr>
                <w:t>m</w:t>
              </w:r>
              <w:r w:rsidRPr="00891D03">
                <w:rPr>
                  <w:rStyle w:val="Hyperlink"/>
                </w:rPr>
                <w:t xml:space="preserve">mis 2.0. (http://hypermedia.ids-mannheim.de/call/public/sysgram. </w:t>
              </w:r>
              <w:proofErr w:type="spellStart"/>
              <w:r w:rsidRPr="00891D03">
                <w:rPr>
                  <w:rStyle w:val="Hyperlink"/>
                </w:rPr>
                <w:t>a</w:t>
              </w:r>
              <w:r w:rsidRPr="00891D03">
                <w:rPr>
                  <w:rStyle w:val="Hyperlink"/>
                </w:rPr>
                <w:t>n</w:t>
              </w:r>
              <w:r w:rsidRPr="00891D03">
                <w:rPr>
                  <w:rStyle w:val="Hyperlink"/>
                </w:rPr>
                <w:t>sicht</w:t>
              </w:r>
              <w:proofErr w:type="spellEnd"/>
              <w:r w:rsidRPr="00891D03">
                <w:rPr>
                  <w:rStyle w:val="Hyperlink"/>
                </w:rPr>
                <w:t>)</w:t>
              </w:r>
            </w:hyperlink>
          </w:p>
          <w:p w:rsidR="003775BC" w:rsidRDefault="003775BC" w:rsidP="0038319C">
            <w:pPr>
              <w:pStyle w:val="Hinweise"/>
              <w:rPr>
                <w:rStyle w:val="Hyperlink"/>
              </w:rPr>
            </w:pPr>
          </w:p>
          <w:p w:rsidR="003775BC" w:rsidRDefault="003775BC" w:rsidP="0038319C">
            <w:pPr>
              <w:pStyle w:val="Hinweise"/>
            </w:pPr>
            <w:r>
              <w:t>Vertiefungsmöglichkeiten:</w:t>
            </w:r>
          </w:p>
          <w:p w:rsidR="003775BC" w:rsidRDefault="003775BC" w:rsidP="00CE0231">
            <w:pPr>
              <w:pStyle w:val="Hinweise"/>
              <w:numPr>
                <w:ilvl w:val="0"/>
                <w:numId w:val="11"/>
              </w:numPr>
            </w:pPr>
            <w:r w:rsidRPr="00CB6BEF">
              <w:t>auch alternative Formulierungen (z.B. man-Formen, lassen, bekommen)</w:t>
            </w:r>
          </w:p>
          <w:p w:rsidR="003775BC" w:rsidRPr="00CB6BEF" w:rsidRDefault="003775BC" w:rsidP="00CE0231">
            <w:pPr>
              <w:pStyle w:val="Hinweise"/>
              <w:numPr>
                <w:ilvl w:val="0"/>
                <w:numId w:val="11"/>
              </w:numPr>
            </w:pPr>
            <w:r w:rsidRPr="00CB6BEF">
              <w:t>semantische Differenzierung der Satzklammer: Passivklammer in A</w:t>
            </w:r>
            <w:r w:rsidRPr="00CB6BEF">
              <w:t>b</w:t>
            </w:r>
            <w:r w:rsidRPr="00CB6BEF">
              <w:t>grenzung zu Lexikal-, Temporal- und Modalklammer</w:t>
            </w:r>
          </w:p>
          <w:p w:rsidR="003775BC" w:rsidRPr="00AA5279" w:rsidRDefault="003775BC" w:rsidP="0038319C">
            <w:pPr>
              <w:pStyle w:val="Hinweise"/>
            </w:pPr>
          </w:p>
        </w:tc>
      </w:tr>
      <w:tr w:rsidR="003775BC" w:rsidRPr="00AA5279"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3775BC" w:rsidRDefault="003775BC" w:rsidP="00BD4AA1">
            <w:pPr>
              <w:pStyle w:val="Kompetenzbeschreibung"/>
              <w:rPr>
                <w:u w:val="single"/>
              </w:rPr>
            </w:pPr>
            <w:r>
              <w:rPr>
                <w:u w:val="single"/>
              </w:rPr>
              <w:lastRenderedPageBreak/>
              <w:t>2.1. Sprechen und Zuhören</w:t>
            </w:r>
          </w:p>
          <w:p w:rsidR="003775BC" w:rsidRDefault="003775BC" w:rsidP="00277812">
            <w:pPr>
              <w:pStyle w:val="Kompetenzbeschreibung"/>
            </w:pPr>
            <w:r>
              <w:t>8. in verschiedenen Kommunikations- und Gesprächssituationen sicher und konstruktiv agieren,</w:t>
            </w:r>
          </w:p>
          <w:p w:rsidR="003775BC" w:rsidRDefault="003775BC" w:rsidP="00277812">
            <w:pPr>
              <w:pStyle w:val="Kompetenzbeschreibung"/>
            </w:pPr>
            <w:r>
              <w:t>eigene Positionen vertreten und Strittiges identifizieren, auf Gegenpositionen sachlich und argumentierend eingehen und situation</w:t>
            </w:r>
            <w:r>
              <w:t>s</w:t>
            </w:r>
            <w:r>
              <w:t>angemessen auf (non)verbale Äußerungen ihres Gegenübers</w:t>
            </w:r>
          </w:p>
          <w:p w:rsidR="003775BC" w:rsidRDefault="003775BC" w:rsidP="00277812">
            <w:pPr>
              <w:pStyle w:val="Kompetenzbeschreibung"/>
            </w:pPr>
            <w:r>
              <w:t>reagieren</w:t>
            </w:r>
          </w:p>
          <w:p w:rsidR="003775BC" w:rsidRDefault="003775BC" w:rsidP="00277812">
            <w:pPr>
              <w:pStyle w:val="Kompetenzbeschreibung"/>
            </w:pPr>
          </w:p>
          <w:p w:rsidR="003775BC" w:rsidRDefault="003775BC" w:rsidP="00277812">
            <w:pPr>
              <w:pStyle w:val="Kompetenzbeschreibung"/>
              <w:rPr>
                <w:u w:val="single"/>
              </w:rPr>
            </w:pPr>
            <w:r>
              <w:rPr>
                <w:u w:val="single"/>
              </w:rPr>
              <w:t>2.2. Schreiben</w:t>
            </w:r>
          </w:p>
          <w:p w:rsidR="003775BC" w:rsidRDefault="003775BC" w:rsidP="00277812">
            <w:pPr>
              <w:pStyle w:val="Kompetenzbeschreibung"/>
            </w:pPr>
            <w:r>
              <w:t>2. differenzierte Fragen, Arbeitshypothesen, Untersuchungsaspekte und Problemstellungen entwickeln und reflektieren</w:t>
            </w:r>
          </w:p>
          <w:p w:rsidR="003775BC" w:rsidRDefault="003775BC" w:rsidP="00277812">
            <w:pPr>
              <w:pStyle w:val="Kompetenzbeschreibung"/>
            </w:pPr>
            <w:r>
              <w:t>5. elementare formale Anforderungen des Schreibens erfüllen (Lesbarkeit der Han</w:t>
            </w:r>
            <w:r>
              <w:t>d</w:t>
            </w:r>
            <w:r>
              <w:t>schrift, Blatteinteilung; Rechtschreibung, Ze</w:t>
            </w:r>
            <w:r>
              <w:t>i</w:t>
            </w:r>
            <w:r>
              <w:t>chensetzung, Grammatik)</w:t>
            </w:r>
          </w:p>
          <w:p w:rsidR="003775BC" w:rsidRDefault="003775BC" w:rsidP="00277812">
            <w:pPr>
              <w:pStyle w:val="Kompetenzbeschreibung"/>
            </w:pPr>
            <w:r>
              <w:t>7. nach Mustern schreiben: Merkmale ve</w:t>
            </w:r>
            <w:r>
              <w:t>r</w:t>
            </w:r>
            <w:r>
              <w:t>schiedener Textsorten und die Orientierung an prototypischen Texten für die Textgestaltung nutzen</w:t>
            </w:r>
          </w:p>
          <w:p w:rsidR="003775BC" w:rsidRDefault="003775BC" w:rsidP="00277812">
            <w:pPr>
              <w:pStyle w:val="Kompetenzbeschreibung"/>
            </w:pPr>
            <w:r>
              <w:t>10. einen differenzierten Wortschatz (auch Fachsprache, Fremdwörter) und einen ang</w:t>
            </w:r>
            <w:r>
              <w:t>e</w:t>
            </w:r>
            <w:r>
              <w:t>messenen, variablen Stil verwenden</w:t>
            </w:r>
          </w:p>
          <w:p w:rsidR="003775BC" w:rsidRDefault="003775BC" w:rsidP="00277812">
            <w:pPr>
              <w:pStyle w:val="Kompetenzbeschreibung"/>
            </w:pPr>
            <w:r>
              <w:t>11. formalisierte lineare beziehungsweise nichtlineare Texte verfassen</w:t>
            </w:r>
          </w:p>
          <w:p w:rsidR="003775BC" w:rsidRDefault="003775BC" w:rsidP="00BD4AA1">
            <w:pPr>
              <w:pStyle w:val="Kompetenzbeschreibung"/>
            </w:pPr>
            <w:r w:rsidRPr="00277812">
              <w:t>13. von Ereignissen berichten; Gegenstände, Vorgänge, Orte, Bilder und Personen b</w:t>
            </w:r>
            <w:r w:rsidRPr="00277812">
              <w:t>e</w:t>
            </w:r>
            <w:r w:rsidRPr="00277812">
              <w:t>schreiben</w:t>
            </w:r>
          </w:p>
          <w:p w:rsidR="003775BC" w:rsidRDefault="003775BC" w:rsidP="00277812">
            <w:pPr>
              <w:pStyle w:val="Kompetenzbeschreibung"/>
            </w:pPr>
            <w:r>
              <w:t>16. eigenes Wissen über literarische, sprachl</w:t>
            </w:r>
            <w:r>
              <w:t>i</w:t>
            </w:r>
            <w:r>
              <w:t>che und andere Sachverhalte geordnet und differenziert</w:t>
            </w:r>
          </w:p>
          <w:p w:rsidR="003775BC" w:rsidRDefault="003775BC" w:rsidP="00277812">
            <w:pPr>
              <w:pStyle w:val="Kompetenzbeschreibung"/>
            </w:pPr>
            <w:r>
              <w:t>darstellen und adäquat in eigene Textprodukt</w:t>
            </w:r>
            <w:r>
              <w:t>i</w:t>
            </w:r>
            <w:r>
              <w:t>on einbeziehen</w:t>
            </w:r>
          </w:p>
          <w:p w:rsidR="003775BC" w:rsidRDefault="003775BC" w:rsidP="00277812">
            <w:pPr>
              <w:pStyle w:val="Kompetenzbeschreibung"/>
            </w:pPr>
            <w:r>
              <w:t>17. in sachlichem Stil klar und verständlich formulieren</w:t>
            </w:r>
          </w:p>
          <w:p w:rsidR="003775BC" w:rsidRDefault="003775BC" w:rsidP="00BD4AA1">
            <w:pPr>
              <w:pStyle w:val="Kompetenzbeschreibung"/>
            </w:pPr>
          </w:p>
          <w:p w:rsidR="003775BC" w:rsidRDefault="003775BC" w:rsidP="00BD4AA1">
            <w:pPr>
              <w:pStyle w:val="Kompetenzbeschreibung"/>
              <w:rPr>
                <w:u w:val="single"/>
              </w:rPr>
            </w:pPr>
            <w:r w:rsidRPr="00FF30EA">
              <w:rPr>
                <w:u w:val="single"/>
              </w:rPr>
              <w:lastRenderedPageBreak/>
              <w:t>2.3 Lesen</w:t>
            </w:r>
          </w:p>
          <w:p w:rsidR="003775BC" w:rsidRDefault="003775BC" w:rsidP="00277812">
            <w:pPr>
              <w:pStyle w:val="Kompetenzbeschreibung"/>
            </w:pPr>
            <w:r>
              <w:t>1. unterschiedliche Lesetechniken anwenden und nutzen (zum Beispiel diagonal, selektiv, navigierend)</w:t>
            </w:r>
          </w:p>
          <w:p w:rsidR="003775BC" w:rsidRDefault="003775BC" w:rsidP="00277812">
            <w:pPr>
              <w:pStyle w:val="Kompetenzbeschreibung"/>
            </w:pPr>
            <w:r>
              <w:t>3. Lesestrategien und Methoden der Texte</w:t>
            </w:r>
            <w:r>
              <w:t>r</w:t>
            </w:r>
            <w:r>
              <w:t>schließung selbstständig anwenden (marki</w:t>
            </w:r>
            <w:r>
              <w:t>e</w:t>
            </w:r>
            <w:r>
              <w:t xml:space="preserve">ren, </w:t>
            </w:r>
            <w:proofErr w:type="spellStart"/>
            <w:r>
              <w:t>Verstehensbarrieren</w:t>
            </w:r>
            <w:proofErr w:type="spellEnd"/>
            <w:r>
              <w:t xml:space="preserve"> identifizieren, Ve</w:t>
            </w:r>
            <w:r>
              <w:t>r</w:t>
            </w:r>
            <w:r>
              <w:t>ständnisfragen formulieren, Texte strukturi</w:t>
            </w:r>
            <w:r>
              <w:t>e</w:t>
            </w:r>
            <w:r>
              <w:t>ren, Wortbedeutungen und Fachbegriffe kl</w:t>
            </w:r>
            <w:r>
              <w:t>ä</w:t>
            </w:r>
            <w:r>
              <w:t>ren, Nachschlagewerke in verschiedenen Medien verwenden)</w:t>
            </w:r>
          </w:p>
          <w:p w:rsidR="003775BC" w:rsidRDefault="003775BC" w:rsidP="00BD4AA1">
            <w:pPr>
              <w:pStyle w:val="Kompetenzbeschreibung"/>
            </w:pPr>
            <w:r w:rsidRPr="00CB7DB8">
              <w:t>4. Sinnzusammenhänge zwischen verschied</w:t>
            </w:r>
            <w:r w:rsidRPr="00CB7DB8">
              <w:t>e</w:t>
            </w:r>
            <w:r w:rsidRPr="00CB7DB8">
              <w:t>nen Ebenen und Elementen von Texten he</w:t>
            </w:r>
            <w:r w:rsidRPr="00CB7DB8">
              <w:t>r</w:t>
            </w:r>
            <w:r w:rsidRPr="00CB7DB8">
              <w:t>stellen</w:t>
            </w:r>
          </w:p>
          <w:p w:rsidR="003775BC" w:rsidRPr="00AA5279" w:rsidRDefault="003775BC" w:rsidP="008D451C">
            <w:pPr>
              <w:pStyle w:val="Kompetenzbeschreibung"/>
            </w:pPr>
            <w:r>
              <w:t>19. Texte auf der Basis von nachvollziehbaren, sachlich fundierten Kriterien bewerten und dabei auch textexterne Bezüge wie Produkt</w:t>
            </w:r>
            <w:r>
              <w:t>i</w:t>
            </w:r>
            <w:r>
              <w:t>ons-, Rezeptions- und Wirkungs</w:t>
            </w:r>
            <w:r w:rsidR="00CF527C">
              <w:t>bedingungen berücksichtigen</w:t>
            </w:r>
          </w:p>
        </w:tc>
        <w:tc>
          <w:tcPr>
            <w:tcW w:w="1250" w:type="pct"/>
            <w:tcBorders>
              <w:top w:val="single" w:sz="4" w:space="0" w:color="auto"/>
              <w:left w:val="single" w:sz="4" w:space="0" w:color="auto"/>
              <w:bottom w:val="single" w:sz="4" w:space="0" w:color="auto"/>
              <w:right w:val="single" w:sz="4" w:space="0" w:color="auto"/>
            </w:tcBorders>
          </w:tcPr>
          <w:p w:rsidR="003775BC" w:rsidRPr="00FF30EA" w:rsidRDefault="003775BC" w:rsidP="00BD4AA1">
            <w:pPr>
              <w:pStyle w:val="Kompetenzbeschreibung"/>
              <w:rPr>
                <w:u w:val="single"/>
              </w:rPr>
            </w:pPr>
            <w:r w:rsidRPr="00FF30EA">
              <w:rPr>
                <w:u w:val="single"/>
              </w:rPr>
              <w:lastRenderedPageBreak/>
              <w:t>3.1.1.2 Sach- und Gebrauchstexte</w:t>
            </w:r>
          </w:p>
          <w:p w:rsidR="003775BC" w:rsidRDefault="003775BC" w:rsidP="00167F7B">
            <w:pPr>
              <w:pStyle w:val="Kompetenzbeschreibung"/>
            </w:pPr>
            <w:r>
              <w:t>(3) Textinformationen in altersgemäße sach- und fachspezifische Wissensfelder einordnen und bewerten</w:t>
            </w:r>
          </w:p>
          <w:p w:rsidR="003775BC" w:rsidRDefault="003775BC" w:rsidP="00167F7B">
            <w:pPr>
              <w:pStyle w:val="Kompetenzbeschreibung"/>
            </w:pPr>
            <w:r>
              <w:t>(4) Inhalte einfacher Sach- und Gebrauchste</w:t>
            </w:r>
            <w:r>
              <w:t>x</w:t>
            </w:r>
            <w:r>
              <w:t>te herausarbeiten und textbezogen erläutern</w:t>
            </w:r>
          </w:p>
          <w:p w:rsidR="003775BC" w:rsidRDefault="003775BC" w:rsidP="00167F7B">
            <w:pPr>
              <w:pStyle w:val="Kompetenzbeschreibung"/>
            </w:pPr>
            <w:r>
              <w:t>(5) aus Texten entnommene Informationen selbstständig und systematisiert darstellen</w:t>
            </w:r>
          </w:p>
          <w:p w:rsidR="003775BC" w:rsidRDefault="003775BC" w:rsidP="00167F7B">
            <w:pPr>
              <w:pStyle w:val="Kompetenzbeschreibung"/>
            </w:pPr>
            <w:r>
              <w:t>(7) die Wirkungsabsicht von Anzeigen, Graf</w:t>
            </w:r>
            <w:r>
              <w:t>i</w:t>
            </w:r>
            <w:r>
              <w:t>ken und Berichten aufgrund formaler Merkmale</w:t>
            </w:r>
            <w:r w:rsidR="000B2B17">
              <w:t xml:space="preserve"> </w:t>
            </w:r>
            <w:r>
              <w:t>(Überschrift, Wortwahl, Abbildungen) b</w:t>
            </w:r>
            <w:r>
              <w:t>e</w:t>
            </w:r>
            <w:r>
              <w:t>schreiben, erläutern und bewerten</w:t>
            </w:r>
          </w:p>
          <w:p w:rsidR="000B2B17" w:rsidRDefault="000B2B17" w:rsidP="00167F7B">
            <w:pPr>
              <w:pStyle w:val="Kompetenzbeschreibung"/>
            </w:pPr>
            <w:r w:rsidRPr="000B2B17">
              <w:t>(8)</w:t>
            </w:r>
            <w:r>
              <w:t xml:space="preserve"> </w:t>
            </w:r>
            <w:r w:rsidRPr="000B2B17">
              <w:t>Behauptung und Begründung untersche</w:t>
            </w:r>
            <w:r w:rsidRPr="000B2B17">
              <w:t>i</w:t>
            </w:r>
            <w:r w:rsidRPr="000B2B17">
              <w:t>den</w:t>
            </w:r>
          </w:p>
          <w:p w:rsidR="003775BC" w:rsidRDefault="003775BC" w:rsidP="00167F7B">
            <w:pPr>
              <w:pStyle w:val="Kompetenzbeschreibung"/>
            </w:pPr>
            <w:r>
              <w:t>(9) ihr Textverständnis formulieren</w:t>
            </w:r>
          </w:p>
          <w:p w:rsidR="003775BC" w:rsidRDefault="003775BC" w:rsidP="00167F7B">
            <w:pPr>
              <w:pStyle w:val="Kompetenzbeschreibung"/>
            </w:pPr>
            <w:r>
              <w:t xml:space="preserve">(10) </w:t>
            </w:r>
            <w:proofErr w:type="spellStart"/>
            <w:r>
              <w:t>Verstehensschwierigkeiten</w:t>
            </w:r>
            <w:proofErr w:type="spellEnd"/>
            <w:r>
              <w:t xml:space="preserve"> benennen</w:t>
            </w:r>
          </w:p>
          <w:p w:rsidR="003775BC" w:rsidRDefault="003775BC" w:rsidP="0038319C">
            <w:pPr>
              <w:pStyle w:val="Kompetenzbeschreibung"/>
              <w:rPr>
                <w:u w:val="single"/>
              </w:rPr>
            </w:pPr>
            <w:r w:rsidRPr="008A6909">
              <w:rPr>
                <w:u w:val="single"/>
              </w:rPr>
              <w:t>3.1.1.3. Medien</w:t>
            </w:r>
          </w:p>
          <w:p w:rsidR="003775BC" w:rsidRDefault="003775BC" w:rsidP="00167F7B">
            <w:pPr>
              <w:pStyle w:val="Kompetenzbeschreibung"/>
            </w:pPr>
            <w:r>
              <w:t>(4) Informationen in Printmedien und digitalen Medien unter Verwendung einfacher Suchstr</w:t>
            </w:r>
            <w:r>
              <w:t>a</w:t>
            </w:r>
            <w:r>
              <w:t>tegien und Hilfsmittel (zum Beispiel altersg</w:t>
            </w:r>
            <w:r>
              <w:t>e</w:t>
            </w:r>
            <w:r>
              <w:t xml:space="preserve">mäße Suchmaschinen) finden und </w:t>
            </w:r>
            <w:proofErr w:type="spellStart"/>
            <w:r>
              <w:t>kriterienor</w:t>
            </w:r>
            <w:r>
              <w:t>i</w:t>
            </w:r>
            <w:r>
              <w:t>entiert</w:t>
            </w:r>
            <w:proofErr w:type="spellEnd"/>
            <w:r>
              <w:t xml:space="preserve"> bewerten</w:t>
            </w:r>
          </w:p>
          <w:p w:rsidR="003775BC" w:rsidRDefault="003775BC" w:rsidP="0038319C">
            <w:pPr>
              <w:pStyle w:val="Kompetenzbeschreibung"/>
            </w:pPr>
            <w:r w:rsidRPr="00167F7B">
              <w:t>(6) lineare und nichtlineare Texte gestalten (zum Beispiel mithilfe von Textverarbeitung</w:t>
            </w:r>
            <w:r w:rsidRPr="00167F7B">
              <w:t>s</w:t>
            </w:r>
            <w:r w:rsidRPr="00167F7B">
              <w:t>programmen)</w:t>
            </w:r>
          </w:p>
          <w:p w:rsidR="003775BC" w:rsidRDefault="003775BC" w:rsidP="00167F7B">
            <w:pPr>
              <w:pStyle w:val="Kompetenzbeschreibung"/>
            </w:pPr>
            <w:r>
              <w:t>(7) in medialen Kommunikationssituationen (zum Beispiel Blog, SMS, E-Mail) eigene Be</w:t>
            </w:r>
            <w:r>
              <w:t>i</w:t>
            </w:r>
            <w:r>
              <w:t>träge adressaten- und situationsbezogen fo</w:t>
            </w:r>
            <w:r>
              <w:t>r</w:t>
            </w:r>
            <w:r>
              <w:t>mulieren; die eigenen Gestaltungsentsche</w:t>
            </w:r>
            <w:r>
              <w:t>i</w:t>
            </w:r>
            <w:r>
              <w:t>dungen erläutern</w:t>
            </w:r>
          </w:p>
          <w:p w:rsidR="003775BC" w:rsidRDefault="003775BC" w:rsidP="00167F7B">
            <w:pPr>
              <w:pStyle w:val="Kompetenzbeschreibung"/>
            </w:pPr>
            <w:r>
              <w:t>(8) Texte zu Bildern und Bilder zu Texten g</w:t>
            </w:r>
            <w:r>
              <w:t>e</w:t>
            </w:r>
            <w:r>
              <w:t>stalten und ihre Gestaltungsentscheidungen erläutern und begründen; eine Vorlage (zum Beispiel Gedicht, kurze Geschichte) medial umformen (zum Beispiel Fotostory, Bilderg</w:t>
            </w:r>
            <w:r>
              <w:t>e</w:t>
            </w:r>
            <w:r>
              <w:t>schichte, Comic)</w:t>
            </w:r>
          </w:p>
          <w:p w:rsidR="003775BC" w:rsidRDefault="003775BC" w:rsidP="00167F7B">
            <w:pPr>
              <w:pStyle w:val="Kompetenzbeschreibung"/>
            </w:pPr>
            <w:r>
              <w:t>(11) eigene Bildvorstellungen (zum Beispiel zu Figuren in literarischen Texten) entwickeln, beschreiben und mit (</w:t>
            </w:r>
            <w:proofErr w:type="spellStart"/>
            <w:r>
              <w:t>audio</w:t>
            </w:r>
            <w:proofErr w:type="spellEnd"/>
            <w:r>
              <w:rPr>
                <w:rFonts w:ascii="MS Gothic" w:hAnsi="MS Gothic" w:cs="MS Gothic"/>
              </w:rPr>
              <w:t>‑</w:t>
            </w:r>
            <w:r>
              <w:t>)visuellen Gesta</w:t>
            </w:r>
            <w:r>
              <w:t>l</w:t>
            </w:r>
            <w:r>
              <w:lastRenderedPageBreak/>
              <w:t xml:space="preserve">tungen vergleichen </w:t>
            </w:r>
          </w:p>
          <w:p w:rsidR="003775BC" w:rsidRDefault="003775BC" w:rsidP="00167F7B">
            <w:pPr>
              <w:pStyle w:val="Kompetenzbeschreibung"/>
            </w:pPr>
            <w:r>
              <w:t>(12) Bilder in Grundzügen beschreiben (Bildi</w:t>
            </w:r>
            <w:r>
              <w:t>n</w:t>
            </w:r>
            <w:r>
              <w:t>halt, Bildaufbau, Gestaltungsmittel) und dabei Zusammenhänge zwischen Bildelementen herstellen; einfache Text-Bild-Zusammenhänge</w:t>
            </w:r>
          </w:p>
          <w:p w:rsidR="003775BC" w:rsidRDefault="003775BC" w:rsidP="00167F7B">
            <w:pPr>
              <w:pStyle w:val="Kompetenzbeschreibung"/>
            </w:pPr>
            <w:r>
              <w:t>erläutern</w:t>
            </w:r>
          </w:p>
          <w:p w:rsidR="003775BC" w:rsidRDefault="003775BC" w:rsidP="0038319C">
            <w:pPr>
              <w:pStyle w:val="Kompetenzbeschreibung"/>
              <w:rPr>
                <w:u w:val="single"/>
              </w:rPr>
            </w:pPr>
            <w:r w:rsidRPr="008A6909">
              <w:rPr>
                <w:u w:val="single"/>
              </w:rPr>
              <w:t>3.1.2.1. Struktur von Äußerungen</w:t>
            </w:r>
          </w:p>
          <w:p w:rsidR="003775BC" w:rsidRDefault="003775BC" w:rsidP="00167F7B">
            <w:pPr>
              <w:pStyle w:val="Kompetenzbeschreibung"/>
            </w:pPr>
            <w:r>
              <w:t>(4) die Struktur von einfachen Sätzen analysi</w:t>
            </w:r>
            <w:r>
              <w:t>e</w:t>
            </w:r>
            <w:r>
              <w:t xml:space="preserve">ren und nach dem </w:t>
            </w:r>
            <w:proofErr w:type="spellStart"/>
            <w:r>
              <w:t>Feldermodell</w:t>
            </w:r>
            <w:proofErr w:type="spellEnd"/>
            <w:r>
              <w:t xml:space="preserve"> beschreiben (Satzklammer, Felder: Vorfeld, Mittelfeld, Nachfeld); dazu die Satzglieder bestimmen (Umstellprobe)</w:t>
            </w:r>
          </w:p>
          <w:p w:rsidR="003775BC" w:rsidRDefault="003775BC" w:rsidP="0038319C">
            <w:pPr>
              <w:pStyle w:val="Kompetenzbeschreibung"/>
            </w:pPr>
            <w:r w:rsidRPr="00167F7B">
              <w:t>(12) Aktiv und Passiv erkennen, untersche</w:t>
            </w:r>
            <w:r w:rsidRPr="00167F7B">
              <w:t>i</w:t>
            </w:r>
            <w:r w:rsidRPr="00167F7B">
              <w:t>den, bilden und syntaktisch beschreiben</w:t>
            </w:r>
          </w:p>
          <w:p w:rsidR="003775BC" w:rsidRDefault="003775BC" w:rsidP="00167F7B">
            <w:pPr>
              <w:pStyle w:val="Kompetenzbeschreibung"/>
            </w:pPr>
            <w:r>
              <w:t>(23) Rechtschreibstrategien (</w:t>
            </w:r>
            <w:proofErr w:type="spellStart"/>
            <w:r>
              <w:t>Silbierung</w:t>
            </w:r>
            <w:proofErr w:type="spellEnd"/>
            <w:r>
              <w:t>, Wor</w:t>
            </w:r>
            <w:r>
              <w:t>t</w:t>
            </w:r>
            <w:r>
              <w:t>verlängerung, Ableitungen) und grundlegende Rechtschreibregeln (Lautprinzip, morphemat</w:t>
            </w:r>
            <w:r>
              <w:t>i</w:t>
            </w:r>
            <w:r>
              <w:t>sches Prinzip, silbisches Prinzip, grammat</w:t>
            </w:r>
            <w:r>
              <w:t>i</w:t>
            </w:r>
            <w:r>
              <w:t>sches Prinzip) beim Schreiben und Überarbe</w:t>
            </w:r>
            <w:r>
              <w:t>i</w:t>
            </w:r>
            <w:r>
              <w:t>ten von Texten anwenden</w:t>
            </w:r>
          </w:p>
          <w:p w:rsidR="003775BC" w:rsidRDefault="003775BC" w:rsidP="00167F7B">
            <w:pPr>
              <w:pStyle w:val="Kompetenzbeschreibung"/>
            </w:pPr>
            <w:r>
              <w:t>(24) Fehlersensibilität weiterentwickeln (zum Beispiel Beachten von Signalgruppen, vergle</w:t>
            </w:r>
            <w:r>
              <w:t>i</w:t>
            </w:r>
            <w:r>
              <w:t>chendes Aufschreiben, Erarbeiten eines eig</w:t>
            </w:r>
            <w:r>
              <w:t>e</w:t>
            </w:r>
            <w:r>
              <w:t>nen Fehlerprofils)</w:t>
            </w:r>
          </w:p>
          <w:p w:rsidR="003775BC" w:rsidRDefault="003775BC" w:rsidP="00167F7B">
            <w:pPr>
              <w:pStyle w:val="Kompetenzbeschreibung"/>
            </w:pPr>
            <w:r>
              <w:t>(25) die Rechtschreibhilfe am Computer bei der Erstellung eigener Texte anwenden</w:t>
            </w:r>
          </w:p>
          <w:p w:rsidR="003775BC" w:rsidRDefault="003775BC" w:rsidP="0038319C">
            <w:pPr>
              <w:pStyle w:val="Kompetenzbeschreibung"/>
              <w:rPr>
                <w:u w:val="single"/>
              </w:rPr>
            </w:pPr>
            <w:r w:rsidRPr="008A6909">
              <w:rPr>
                <w:u w:val="single"/>
              </w:rPr>
              <w:t xml:space="preserve">3.1.2.2. Funktion von Äußerungen </w:t>
            </w:r>
          </w:p>
          <w:p w:rsidR="003775BC" w:rsidRDefault="003775BC" w:rsidP="00167F7B">
            <w:pPr>
              <w:pStyle w:val="Kompetenzbeschreibung"/>
            </w:pPr>
            <w:r>
              <w:t>(5) exemplarisch Textfunktionen erkennen und ihre Wirkung beschreiben (zum Beispiel</w:t>
            </w:r>
          </w:p>
          <w:p w:rsidR="003775BC" w:rsidRDefault="003775BC" w:rsidP="00167F7B">
            <w:pPr>
              <w:pStyle w:val="Kompetenzbeschreibung"/>
            </w:pPr>
            <w:r>
              <w:t>Selbstäußerung, Information, Appell)</w:t>
            </w:r>
          </w:p>
          <w:p w:rsidR="003775BC" w:rsidRDefault="003775BC" w:rsidP="00167F7B">
            <w:pPr>
              <w:pStyle w:val="Kompetenzbeschreibung"/>
            </w:pPr>
            <w:r>
              <w:t>(6) ihre Absichten mündlich und schriftlich situationsangemessen und adressatenorie</w:t>
            </w:r>
            <w:r>
              <w:t>n</w:t>
            </w:r>
            <w:r>
              <w:t>tiert formulieren</w:t>
            </w:r>
          </w:p>
          <w:p w:rsidR="003775BC" w:rsidRDefault="003775BC" w:rsidP="00167F7B">
            <w:pPr>
              <w:pStyle w:val="Kompetenzbeschreibung"/>
            </w:pPr>
            <w:r>
              <w:t>(zum Beispiel Streitgespräch, Diskussion, Appell, Brief)</w:t>
            </w:r>
          </w:p>
          <w:p w:rsidR="003775BC" w:rsidRDefault="003775BC" w:rsidP="0038319C">
            <w:pPr>
              <w:pStyle w:val="Kompetenzbeschreibung"/>
            </w:pPr>
            <w:r w:rsidRPr="00167F7B">
              <w:t>(7) Zusammenhänge und Inhalte sachlich zutreffend und adressatenorientiert darstellen</w:t>
            </w:r>
          </w:p>
          <w:p w:rsidR="003775BC" w:rsidRDefault="003775BC" w:rsidP="00167F7B">
            <w:pPr>
              <w:pStyle w:val="Kompetenzbeschreibung"/>
            </w:pPr>
            <w:r>
              <w:t>(8) bei eigenen Sprech- und Schreibhandlu</w:t>
            </w:r>
            <w:r>
              <w:t>n</w:t>
            </w:r>
            <w:r>
              <w:t>gen distinktive Besonderheiten gesprochener und</w:t>
            </w:r>
          </w:p>
          <w:p w:rsidR="003775BC" w:rsidRDefault="003775BC" w:rsidP="00167F7B">
            <w:pPr>
              <w:pStyle w:val="Kompetenzbeschreibung"/>
            </w:pPr>
            <w:r>
              <w:t>geschriebener Sprache situationsangemessen und adressatenbezogen beachten</w:t>
            </w:r>
          </w:p>
          <w:p w:rsidR="003775BC" w:rsidRDefault="003775BC" w:rsidP="003775BC">
            <w:pPr>
              <w:pStyle w:val="Kompetenzbeschreibung"/>
            </w:pPr>
            <w:r>
              <w:t xml:space="preserve">(13) im Vergleich mit anderen Bewusstsein für den eigenen Sprachgebrauch und dessen </w:t>
            </w:r>
            <w:r>
              <w:lastRenderedPageBreak/>
              <w:t>Beeinflussung durch verschiedene Sprachr</w:t>
            </w:r>
            <w:r>
              <w:t>e</w:t>
            </w:r>
            <w:r>
              <w:t>gister entwickeln</w:t>
            </w:r>
          </w:p>
        </w:tc>
        <w:tc>
          <w:tcPr>
            <w:tcW w:w="1250" w:type="pct"/>
            <w:tcBorders>
              <w:top w:val="single" w:sz="4" w:space="0" w:color="auto"/>
              <w:left w:val="single" w:sz="4" w:space="0" w:color="auto"/>
              <w:bottom w:val="single" w:sz="4" w:space="0" w:color="auto"/>
              <w:right w:val="single" w:sz="4" w:space="0" w:color="auto"/>
            </w:tcBorders>
          </w:tcPr>
          <w:p w:rsidR="003775BC" w:rsidRPr="009A17F0" w:rsidRDefault="003775BC" w:rsidP="00FD11E5">
            <w:pPr>
              <w:spacing w:after="120"/>
              <w:rPr>
                <w:b/>
              </w:rPr>
            </w:pPr>
            <w:r>
              <w:rPr>
                <w:b/>
              </w:rPr>
              <w:lastRenderedPageBreak/>
              <w:t xml:space="preserve">5. So geht es besser: </w:t>
            </w:r>
            <w:r w:rsidRPr="009A17F0">
              <w:rPr>
                <w:b/>
              </w:rPr>
              <w:t>Überarbe</w:t>
            </w:r>
            <w:r w:rsidRPr="009A17F0">
              <w:rPr>
                <w:b/>
              </w:rPr>
              <w:t>i</w:t>
            </w:r>
            <w:r w:rsidRPr="009A17F0">
              <w:rPr>
                <w:b/>
              </w:rPr>
              <w:t xml:space="preserve">tung der </w:t>
            </w:r>
            <w:r w:rsidRPr="00FD11E5">
              <w:rPr>
                <w:b/>
                <w:szCs w:val="22"/>
              </w:rPr>
              <w:t>Anleitungen</w:t>
            </w:r>
          </w:p>
          <w:p w:rsidR="003775BC" w:rsidRDefault="003775BC" w:rsidP="00A8325E">
            <w:pPr>
              <w:pStyle w:val="Listenabsatz"/>
              <w:numPr>
                <w:ilvl w:val="0"/>
                <w:numId w:val="1"/>
              </w:numPr>
              <w:spacing w:line="240" w:lineRule="auto"/>
              <w:ind w:left="227" w:hanging="227"/>
            </w:pPr>
            <w:r w:rsidRPr="00A8325E">
              <w:rPr>
                <w:szCs w:val="22"/>
              </w:rPr>
              <w:t>inhaltlich</w:t>
            </w:r>
            <w:r>
              <w:t>: Verbesserungsvorschläge aus der Erprobung umsetzen</w:t>
            </w:r>
          </w:p>
          <w:p w:rsidR="003775BC" w:rsidRDefault="003775BC" w:rsidP="00A8325E">
            <w:pPr>
              <w:pStyle w:val="Listenabsatz"/>
              <w:numPr>
                <w:ilvl w:val="0"/>
                <w:numId w:val="1"/>
              </w:numPr>
              <w:spacing w:line="240" w:lineRule="auto"/>
              <w:ind w:left="227" w:hanging="227"/>
            </w:pPr>
            <w:r w:rsidRPr="00A8325E">
              <w:rPr>
                <w:szCs w:val="22"/>
              </w:rPr>
              <w:t>formal</w:t>
            </w:r>
            <w:r>
              <w:t>: konsequent das Passiv ve</w:t>
            </w:r>
            <w:r>
              <w:t>r</w:t>
            </w:r>
            <w:r>
              <w:t>wenden, sprachrichtig formulieren, Stil beachten</w:t>
            </w:r>
          </w:p>
          <w:p w:rsidR="003775BC" w:rsidRPr="006C0360" w:rsidRDefault="003775BC" w:rsidP="00A8325E">
            <w:pPr>
              <w:pStyle w:val="Listenabsatz"/>
              <w:numPr>
                <w:ilvl w:val="0"/>
                <w:numId w:val="1"/>
              </w:numPr>
              <w:spacing w:line="240" w:lineRule="auto"/>
              <w:ind w:left="227" w:hanging="227"/>
            </w:pPr>
            <w:r w:rsidRPr="00A8325E">
              <w:rPr>
                <w:szCs w:val="22"/>
              </w:rPr>
              <w:t>Reinschrift</w:t>
            </w:r>
          </w:p>
        </w:tc>
        <w:tc>
          <w:tcPr>
            <w:tcW w:w="1250" w:type="pct"/>
            <w:tcBorders>
              <w:top w:val="single" w:sz="4" w:space="0" w:color="auto"/>
              <w:left w:val="single" w:sz="4" w:space="0" w:color="auto"/>
              <w:bottom w:val="single" w:sz="4" w:space="0" w:color="auto"/>
              <w:right w:val="single" w:sz="4" w:space="0" w:color="auto"/>
            </w:tcBorders>
            <w:hideMark/>
          </w:tcPr>
          <w:p w:rsidR="003775BC" w:rsidRDefault="003775BC" w:rsidP="0038319C">
            <w:pPr>
              <w:pStyle w:val="Hinweise"/>
            </w:pPr>
            <w:r>
              <w:t>Überarbeitung ggf. am PC</w:t>
            </w:r>
          </w:p>
          <w:p w:rsidR="003775BC" w:rsidRDefault="003775BC" w:rsidP="0038319C">
            <w:pPr>
              <w:pStyle w:val="Hinweise"/>
            </w:pPr>
            <w:r>
              <w:t>Mögliche Erweiterungen und Differenzi</w:t>
            </w:r>
            <w:r>
              <w:t>e</w:t>
            </w:r>
            <w:r>
              <w:t>rungen:</w:t>
            </w:r>
          </w:p>
          <w:p w:rsidR="003775BC" w:rsidRDefault="003775BC" w:rsidP="00CE0231">
            <w:pPr>
              <w:pStyle w:val="Hinweise"/>
              <w:numPr>
                <w:ilvl w:val="0"/>
                <w:numId w:val="12"/>
              </w:numPr>
            </w:pPr>
            <w:r>
              <w:t>Text übersichtlich gegliedert formati</w:t>
            </w:r>
            <w:r>
              <w:t>e</w:t>
            </w:r>
            <w:r>
              <w:t>ren</w:t>
            </w:r>
          </w:p>
          <w:p w:rsidR="003775BC" w:rsidRDefault="003775BC" w:rsidP="00CE0231">
            <w:pPr>
              <w:pStyle w:val="Hinweise"/>
              <w:numPr>
                <w:ilvl w:val="0"/>
                <w:numId w:val="12"/>
              </w:numPr>
            </w:pPr>
            <w:r>
              <w:t>eigen</w:t>
            </w:r>
            <w:r w:rsidR="00576722">
              <w:t>e</w:t>
            </w:r>
            <w:r>
              <w:t xml:space="preserve"> oder fremde Bilder an sinnvo</w:t>
            </w:r>
            <w:r>
              <w:t>l</w:t>
            </w:r>
            <w:r>
              <w:t>len Stellen funktional in den Text i</w:t>
            </w:r>
            <w:r>
              <w:t>n</w:t>
            </w:r>
            <w:r>
              <w:t>tegrieren</w:t>
            </w:r>
          </w:p>
          <w:p w:rsidR="003775BC" w:rsidRDefault="003775BC" w:rsidP="00CE0231">
            <w:pPr>
              <w:pStyle w:val="Hinweise"/>
              <w:numPr>
                <w:ilvl w:val="0"/>
                <w:numId w:val="12"/>
              </w:numPr>
            </w:pPr>
            <w:r>
              <w:t>Filmwerkstatt: Unser Web-Tutorial</w:t>
            </w:r>
          </w:p>
          <w:p w:rsidR="003775BC" w:rsidRDefault="003775BC"/>
          <w:p w:rsidR="003775BC" w:rsidRDefault="003775BC"/>
        </w:tc>
      </w:tr>
      <w:tr w:rsidR="003C6E82" w:rsidRPr="00AA5279" w:rsidTr="00830C76">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E82" w:rsidRPr="003C6E82" w:rsidRDefault="003C6E82" w:rsidP="003C6E82">
            <w:pPr>
              <w:pStyle w:val="Hinweise"/>
              <w:jc w:val="center"/>
              <w:rPr>
                <w:sz w:val="22"/>
                <w:szCs w:val="22"/>
              </w:rPr>
            </w:pPr>
            <w:r w:rsidRPr="003C6E82">
              <w:rPr>
                <w:b/>
                <w:sz w:val="22"/>
                <w:szCs w:val="22"/>
              </w:rPr>
              <w:lastRenderedPageBreak/>
              <w:t>integriert: Grammatik</w:t>
            </w:r>
          </w:p>
        </w:tc>
      </w:tr>
      <w:tr w:rsidR="003775BC" w:rsidRPr="00AA5279"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3775BC" w:rsidRPr="00F24642" w:rsidRDefault="003775BC" w:rsidP="0038319C">
            <w:pPr>
              <w:pStyle w:val="Kompetenzbeschreibung"/>
              <w:rPr>
                <w:szCs w:val="20"/>
              </w:rPr>
            </w:pPr>
          </w:p>
        </w:tc>
        <w:tc>
          <w:tcPr>
            <w:tcW w:w="1250" w:type="pct"/>
            <w:tcBorders>
              <w:top w:val="single" w:sz="4" w:space="0" w:color="auto"/>
              <w:left w:val="single" w:sz="4" w:space="0" w:color="auto"/>
              <w:bottom w:val="single" w:sz="4" w:space="0" w:color="auto"/>
              <w:right w:val="single" w:sz="4" w:space="0" w:color="auto"/>
            </w:tcBorders>
          </w:tcPr>
          <w:p w:rsidR="003775BC" w:rsidRPr="00F24642" w:rsidRDefault="003775BC" w:rsidP="0038319C">
            <w:pPr>
              <w:pStyle w:val="Kompetenzbeschreibung"/>
              <w:rPr>
                <w:szCs w:val="20"/>
              </w:rPr>
            </w:pPr>
          </w:p>
        </w:tc>
        <w:tc>
          <w:tcPr>
            <w:tcW w:w="1250" w:type="pct"/>
            <w:tcBorders>
              <w:top w:val="single" w:sz="4" w:space="0" w:color="auto"/>
              <w:left w:val="single" w:sz="4" w:space="0" w:color="auto"/>
              <w:bottom w:val="single" w:sz="4" w:space="0" w:color="auto"/>
              <w:right w:val="single" w:sz="4" w:space="0" w:color="auto"/>
            </w:tcBorders>
          </w:tcPr>
          <w:p w:rsidR="003775BC" w:rsidRPr="00E753FE" w:rsidRDefault="003775BC" w:rsidP="0038319C">
            <w:pPr>
              <w:spacing w:before="120"/>
              <w:rPr>
                <w:szCs w:val="22"/>
              </w:rPr>
            </w:pPr>
            <w:r w:rsidRPr="00E753FE">
              <w:rPr>
                <w:szCs w:val="22"/>
              </w:rPr>
              <w:t>Wiederholung</w:t>
            </w:r>
          </w:p>
          <w:p w:rsidR="003775BC" w:rsidRPr="00E753FE" w:rsidRDefault="003775BC" w:rsidP="0038319C">
            <w:pPr>
              <w:pStyle w:val="Listenabsatz"/>
              <w:numPr>
                <w:ilvl w:val="0"/>
                <w:numId w:val="1"/>
              </w:numPr>
              <w:spacing w:line="240" w:lineRule="auto"/>
              <w:ind w:left="227" w:hanging="227"/>
              <w:rPr>
                <w:szCs w:val="22"/>
              </w:rPr>
            </w:pPr>
            <w:r w:rsidRPr="00E753FE">
              <w:rPr>
                <w:szCs w:val="22"/>
              </w:rPr>
              <w:t>Konjugationsformen (einschl. Sat</w:t>
            </w:r>
            <w:r w:rsidRPr="00E753FE">
              <w:rPr>
                <w:szCs w:val="22"/>
              </w:rPr>
              <w:t>z</w:t>
            </w:r>
            <w:r w:rsidRPr="00E753FE">
              <w:rPr>
                <w:szCs w:val="22"/>
              </w:rPr>
              <w:t>klammer)</w:t>
            </w:r>
          </w:p>
          <w:p w:rsidR="003775BC" w:rsidRPr="00E753FE" w:rsidRDefault="003775BC" w:rsidP="00FD11E5">
            <w:pPr>
              <w:spacing w:after="120"/>
              <w:rPr>
                <w:b/>
                <w:szCs w:val="22"/>
              </w:rPr>
            </w:pPr>
            <w:r w:rsidRPr="00FD11E5">
              <w:rPr>
                <w:b/>
                <w:szCs w:val="22"/>
              </w:rPr>
              <w:t>Passiv</w:t>
            </w:r>
          </w:p>
          <w:p w:rsidR="003775BC" w:rsidRPr="00CB6BEF" w:rsidRDefault="00CF527C" w:rsidP="00A8325E">
            <w:pPr>
              <w:pStyle w:val="Listenabsatz"/>
              <w:numPr>
                <w:ilvl w:val="0"/>
                <w:numId w:val="1"/>
              </w:numPr>
              <w:spacing w:line="240" w:lineRule="auto"/>
              <w:ind w:left="227" w:hanging="227"/>
              <w:rPr>
                <w:szCs w:val="22"/>
              </w:rPr>
            </w:pPr>
            <w:r>
              <w:rPr>
                <w:szCs w:val="22"/>
              </w:rPr>
              <w:t>F</w:t>
            </w:r>
            <w:r w:rsidR="003775BC" w:rsidRPr="00CB6BEF">
              <w:rPr>
                <w:szCs w:val="22"/>
              </w:rPr>
              <w:t>unktion der Form (täterabgewan</w:t>
            </w:r>
            <w:r w:rsidR="003775BC" w:rsidRPr="00CB6BEF">
              <w:rPr>
                <w:szCs w:val="22"/>
              </w:rPr>
              <w:t>d</w:t>
            </w:r>
            <w:r w:rsidR="003775BC" w:rsidRPr="00CB6BEF">
              <w:rPr>
                <w:szCs w:val="22"/>
              </w:rPr>
              <w:t>te Perspektive) in sinnvollem Ko</w:t>
            </w:r>
            <w:r w:rsidR="003775BC" w:rsidRPr="00CB6BEF">
              <w:rPr>
                <w:szCs w:val="22"/>
              </w:rPr>
              <w:t>n</w:t>
            </w:r>
            <w:r w:rsidR="003775BC" w:rsidRPr="00CB6BEF">
              <w:rPr>
                <w:szCs w:val="22"/>
              </w:rPr>
              <w:t>text</w:t>
            </w:r>
          </w:p>
          <w:p w:rsidR="003775BC" w:rsidRPr="00CB6BEF" w:rsidRDefault="003775BC" w:rsidP="00A8325E">
            <w:pPr>
              <w:pStyle w:val="Listenabsatz"/>
              <w:numPr>
                <w:ilvl w:val="0"/>
                <w:numId w:val="1"/>
              </w:numPr>
              <w:spacing w:line="240" w:lineRule="auto"/>
              <w:ind w:left="227" w:hanging="227"/>
              <w:rPr>
                <w:szCs w:val="22"/>
              </w:rPr>
            </w:pPr>
            <w:r w:rsidRPr="00CB6BEF">
              <w:rPr>
                <w:szCs w:val="22"/>
              </w:rPr>
              <w:t>Morphologie des Passivs</w:t>
            </w:r>
          </w:p>
          <w:p w:rsidR="003775BC" w:rsidRPr="00CB6BEF" w:rsidRDefault="003775BC" w:rsidP="00A8325E">
            <w:pPr>
              <w:pStyle w:val="Listenabsatz"/>
              <w:numPr>
                <w:ilvl w:val="0"/>
                <w:numId w:val="1"/>
              </w:numPr>
              <w:spacing w:line="240" w:lineRule="auto"/>
              <w:ind w:left="227" w:hanging="227"/>
              <w:rPr>
                <w:szCs w:val="22"/>
              </w:rPr>
            </w:pPr>
            <w:r w:rsidRPr="00CB6BEF">
              <w:rPr>
                <w:szCs w:val="22"/>
              </w:rPr>
              <w:t>Anwendung des Passivs in ve</w:t>
            </w:r>
            <w:r w:rsidRPr="00CB6BEF">
              <w:rPr>
                <w:szCs w:val="22"/>
              </w:rPr>
              <w:t>r</w:t>
            </w:r>
            <w:r w:rsidRPr="00CB6BEF">
              <w:rPr>
                <w:szCs w:val="22"/>
              </w:rPr>
              <w:t>schiedenen Schreibübungen; dabei nicht nur „Übersetzungsübungen“, sondern funktionale Anwendung</w:t>
            </w:r>
            <w:r>
              <w:rPr>
                <w:szCs w:val="22"/>
              </w:rPr>
              <w:t xml:space="preserve"> (</w:t>
            </w:r>
            <w:proofErr w:type="spellStart"/>
            <w:r>
              <w:rPr>
                <w:szCs w:val="22"/>
              </w:rPr>
              <w:t>s.o</w:t>
            </w:r>
            <w:proofErr w:type="spellEnd"/>
            <w:r>
              <w:rPr>
                <w:szCs w:val="22"/>
              </w:rPr>
              <w:t>)</w:t>
            </w:r>
          </w:p>
        </w:tc>
        <w:tc>
          <w:tcPr>
            <w:tcW w:w="1250" w:type="pct"/>
            <w:tcBorders>
              <w:top w:val="single" w:sz="4" w:space="0" w:color="auto"/>
              <w:left w:val="single" w:sz="4" w:space="0" w:color="auto"/>
              <w:bottom w:val="single" w:sz="4" w:space="0" w:color="auto"/>
              <w:right w:val="single" w:sz="4" w:space="0" w:color="auto"/>
            </w:tcBorders>
          </w:tcPr>
          <w:p w:rsidR="003775BC" w:rsidRDefault="003775BC" w:rsidP="0038319C">
            <w:pPr>
              <w:pStyle w:val="Hinweise"/>
            </w:pPr>
            <w:r>
              <w:t>Material z.B.</w:t>
            </w:r>
            <w:r w:rsidRPr="00F24642">
              <w:t xml:space="preserve"> </w:t>
            </w:r>
            <w:hyperlink r:id="rId72" w:history="1">
              <w:r w:rsidRPr="00F24642">
                <w:rPr>
                  <w:rStyle w:val="Hyperlink"/>
                </w:rPr>
                <w:t>http://lehrerfortbildung-bw.de/faecher/deutsch/gym/fb4/03_sprache/7_klammer/373-aktivpassiv.html</w:t>
              </w:r>
            </w:hyperlink>
            <w:r>
              <w:t>(thematische Anbindung: Fahrradflicken)</w:t>
            </w:r>
          </w:p>
          <w:p w:rsidR="003775BC" w:rsidRPr="00F24642" w:rsidRDefault="003775BC" w:rsidP="0038319C">
            <w:pPr>
              <w:pStyle w:val="Hinweise"/>
            </w:pPr>
          </w:p>
          <w:p w:rsidR="003775BC" w:rsidRDefault="003775BC" w:rsidP="0038319C">
            <w:pPr>
              <w:pStyle w:val="Hinweise"/>
              <w:rPr>
                <w:rStyle w:val="Hyperlink"/>
              </w:rPr>
            </w:pPr>
            <w:r w:rsidRPr="00F24642">
              <w:t xml:space="preserve">Nachschlagemöglichkeiten und Beispiele auch unter </w:t>
            </w:r>
            <w:hyperlink r:id="rId73" w:history="1">
              <w:r w:rsidRPr="00F24642">
                <w:rPr>
                  <w:rStyle w:val="Hyperlink"/>
                </w:rPr>
                <w:t>http://www.canoo.net</w:t>
              </w:r>
            </w:hyperlink>
            <w:r w:rsidRPr="00F24642">
              <w:t xml:space="preserve">, </w:t>
            </w:r>
            <w:hyperlink r:id="rId74" w:history="1">
              <w:r w:rsidRPr="00F24642">
                <w:rPr>
                  <w:rStyle w:val="Hyperlink"/>
                </w:rPr>
                <w:t>http://www.mein-deutschbuch.de</w:t>
              </w:r>
            </w:hyperlink>
            <w:r w:rsidRPr="00F24642">
              <w:t xml:space="preserve">, </w:t>
            </w:r>
            <w:hyperlink r:id="rId75" w:history="1">
              <w:r w:rsidRPr="00F24642">
                <w:rPr>
                  <w:rStyle w:val="Hyperlink"/>
                </w:rPr>
                <w:t>gra</w:t>
              </w:r>
              <w:r w:rsidRPr="00F24642">
                <w:rPr>
                  <w:rStyle w:val="Hyperlink"/>
                </w:rPr>
                <w:t>m</w:t>
              </w:r>
              <w:r w:rsidRPr="00F24642">
                <w:rPr>
                  <w:rStyle w:val="Hyperlink"/>
                </w:rPr>
                <w:t>mis 2.0. (http://hypermedia.ids-mannheim.de/call/public/sysgram.ansicht)</w:t>
              </w:r>
            </w:hyperlink>
          </w:p>
          <w:p w:rsidR="003775BC" w:rsidRDefault="003775BC" w:rsidP="0038319C">
            <w:pPr>
              <w:pStyle w:val="Hinweise"/>
              <w:rPr>
                <w:rStyle w:val="Hyperlink"/>
              </w:rPr>
            </w:pPr>
          </w:p>
          <w:p w:rsidR="003775BC" w:rsidRDefault="003775BC" w:rsidP="0038319C">
            <w:pPr>
              <w:pStyle w:val="Hinweise"/>
            </w:pPr>
            <w:r>
              <w:t>Vertiefungsmöglichkeiten:</w:t>
            </w:r>
          </w:p>
          <w:p w:rsidR="003775BC" w:rsidRDefault="003775BC" w:rsidP="00CE0231">
            <w:pPr>
              <w:pStyle w:val="Hinweise"/>
              <w:numPr>
                <w:ilvl w:val="0"/>
                <w:numId w:val="11"/>
              </w:numPr>
            </w:pPr>
            <w:r w:rsidRPr="00CB6BEF">
              <w:t>auch alternative Formulierungen (z.B. man-Formen, lassen, bekommen)</w:t>
            </w:r>
          </w:p>
          <w:p w:rsidR="00CF172B" w:rsidRPr="00F24642" w:rsidRDefault="003775BC" w:rsidP="00CE0231">
            <w:pPr>
              <w:pStyle w:val="Hinweise"/>
              <w:numPr>
                <w:ilvl w:val="0"/>
                <w:numId w:val="11"/>
              </w:numPr>
            </w:pPr>
            <w:r w:rsidRPr="00CB6BEF">
              <w:t>semantische Differenzierung der Satzklammer: Passivklammer in A</w:t>
            </w:r>
            <w:r w:rsidRPr="00CB6BEF">
              <w:t>b</w:t>
            </w:r>
            <w:r w:rsidRPr="00CB6BEF">
              <w:t>grenzung zu Lexikal-, Temporal- und Modalklammer</w:t>
            </w:r>
          </w:p>
        </w:tc>
      </w:tr>
      <w:tr w:rsidR="005B5D3E" w:rsidRPr="00AA5279" w:rsidTr="00830C76">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5D3E" w:rsidRPr="00576722" w:rsidRDefault="005B5D3E" w:rsidP="00F62E13">
            <w:pPr>
              <w:jc w:val="center"/>
              <w:rPr>
                <w:rFonts w:ascii="Calibri" w:hAnsi="Calibri" w:cs="Arial"/>
                <w:b/>
              </w:rPr>
            </w:pPr>
            <w:r w:rsidRPr="00576722">
              <w:rPr>
                <w:rFonts w:cs="Arial"/>
                <w:b/>
              </w:rPr>
              <w:t>integriert: Rechtschreibung</w:t>
            </w:r>
          </w:p>
        </w:tc>
      </w:tr>
      <w:tr w:rsidR="008C0A84" w:rsidRPr="00AA5279"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8C0A84" w:rsidRPr="00576722" w:rsidRDefault="008C0A84" w:rsidP="00F62E13">
            <w:pPr>
              <w:pStyle w:val="Kompetenzbeschreibung"/>
              <w:rPr>
                <w:u w:val="single"/>
              </w:rPr>
            </w:pPr>
            <w:r w:rsidRPr="00576722">
              <w:rPr>
                <w:u w:val="single"/>
              </w:rPr>
              <w:t>2.2. Schreiben</w:t>
            </w:r>
          </w:p>
          <w:p w:rsidR="008C0A84" w:rsidRPr="005B5D3E" w:rsidRDefault="008C0A84" w:rsidP="00F62E13">
            <w:pPr>
              <w:pStyle w:val="Kompetenzbeschreibung"/>
              <w:rPr>
                <w:highlight w:val="yellow"/>
              </w:rPr>
            </w:pPr>
            <w:r w:rsidRPr="00576722">
              <w:t>5. elementare formale Anforderungen des Schreibens erfüllen (Lesbarkeit der Han</w:t>
            </w:r>
            <w:r w:rsidRPr="00576722">
              <w:t>d</w:t>
            </w:r>
            <w:r w:rsidRPr="00576722">
              <w:t>schrift, Blatteinteilung; Rechtschreibung, Ze</w:t>
            </w:r>
            <w:r w:rsidRPr="00576722">
              <w:t>i</w:t>
            </w:r>
            <w:r w:rsidRPr="00576722">
              <w:t>chensetzung, Grammatik)</w:t>
            </w:r>
          </w:p>
        </w:tc>
        <w:tc>
          <w:tcPr>
            <w:tcW w:w="1250" w:type="pct"/>
            <w:tcBorders>
              <w:top w:val="single" w:sz="4" w:space="0" w:color="auto"/>
              <w:left w:val="single" w:sz="4" w:space="0" w:color="auto"/>
              <w:bottom w:val="single" w:sz="4" w:space="0" w:color="auto"/>
              <w:right w:val="single" w:sz="4" w:space="0" w:color="auto"/>
            </w:tcBorders>
          </w:tcPr>
          <w:p w:rsidR="008C0A84" w:rsidRPr="00576722" w:rsidRDefault="008C0A84" w:rsidP="00F62E13">
            <w:pPr>
              <w:pStyle w:val="Kompetenzbeschreibung"/>
            </w:pPr>
            <w:r w:rsidRPr="00576722">
              <w:t>(19) die Regeln der Sch</w:t>
            </w:r>
            <w:r w:rsidRPr="00576722">
              <w:rPr>
                <w:rFonts w:hint="eastAsia"/>
              </w:rPr>
              <w:t>ä</w:t>
            </w:r>
            <w:r w:rsidRPr="00576722">
              <w:t>rfung und Dehnung sowie der Schreibung der s-Laute nennen und korrekt anwenden</w:t>
            </w:r>
          </w:p>
          <w:p w:rsidR="008C0A84" w:rsidRPr="00576722" w:rsidRDefault="008C0A84" w:rsidP="00F62E13">
            <w:pPr>
              <w:pStyle w:val="Kompetenzbeschreibung"/>
            </w:pPr>
            <w:r w:rsidRPr="00576722">
              <w:t>(20) Gro</w:t>
            </w:r>
            <w:r w:rsidRPr="00576722">
              <w:rPr>
                <w:rFonts w:hint="eastAsia"/>
              </w:rPr>
              <w:t>ß</w:t>
            </w:r>
            <w:r w:rsidRPr="00576722">
              <w:t>- und Kleinschreibung unterscheiden; Gro</w:t>
            </w:r>
            <w:r w:rsidRPr="00576722">
              <w:rPr>
                <w:rFonts w:hint="eastAsia"/>
              </w:rPr>
              <w:t>ß</w:t>
            </w:r>
            <w:r w:rsidRPr="00576722">
              <w:t>schreibung von Namen, H</w:t>
            </w:r>
            <w:r w:rsidRPr="00576722">
              <w:rPr>
                <w:rFonts w:hint="eastAsia"/>
              </w:rPr>
              <w:t>ö</w:t>
            </w:r>
            <w:r w:rsidRPr="00576722">
              <w:t>flichkeitsfo</w:t>
            </w:r>
            <w:r w:rsidRPr="00576722">
              <w:t>r</w:t>
            </w:r>
            <w:r w:rsidRPr="00576722">
              <w:t>men, Satzanf</w:t>
            </w:r>
            <w:r w:rsidRPr="00576722">
              <w:rPr>
                <w:rFonts w:hint="eastAsia"/>
              </w:rPr>
              <w:t>ä</w:t>
            </w:r>
            <w:r w:rsidRPr="00576722">
              <w:t>ngen und Nomen (auch Nom</w:t>
            </w:r>
            <w:r w:rsidRPr="00576722">
              <w:t>i</w:t>
            </w:r>
            <w:r w:rsidRPr="00576722">
              <w:t>nalisierung) normgerecht anwenden; dabei auch grammatisches Wissen anwenden</w:t>
            </w:r>
          </w:p>
          <w:p w:rsidR="008C0A84" w:rsidRPr="00576722" w:rsidRDefault="008C0A84" w:rsidP="00F62E13">
            <w:pPr>
              <w:pStyle w:val="Kompetenzbeschreibung"/>
            </w:pPr>
            <w:r w:rsidRPr="00576722">
              <w:t>(22) die Satzzeichen bei Nebens</w:t>
            </w:r>
            <w:r w:rsidRPr="00576722">
              <w:rPr>
                <w:rFonts w:hint="eastAsia"/>
              </w:rPr>
              <w:t>ä</w:t>
            </w:r>
            <w:r w:rsidRPr="00576722">
              <w:t>tzen, Appos</w:t>
            </w:r>
            <w:r w:rsidRPr="00576722">
              <w:t>i</w:t>
            </w:r>
            <w:r w:rsidRPr="00576722">
              <w:t>tionen, Anreden, Ausrufen und Aufz</w:t>
            </w:r>
            <w:r w:rsidRPr="00576722">
              <w:rPr>
                <w:rFonts w:hint="eastAsia"/>
              </w:rPr>
              <w:t>ä</w:t>
            </w:r>
            <w:r w:rsidRPr="00576722">
              <w:t>hlungen in einfachen S</w:t>
            </w:r>
            <w:r w:rsidRPr="00576722">
              <w:rPr>
                <w:rFonts w:hint="eastAsia"/>
              </w:rPr>
              <w:t>ä</w:t>
            </w:r>
            <w:r w:rsidRPr="00576722">
              <w:t>tzen sowie bei der direkten Rede normgerecht verwenden</w:t>
            </w:r>
          </w:p>
          <w:p w:rsidR="008C0A84" w:rsidRPr="00576722" w:rsidRDefault="008C0A84" w:rsidP="00F62E13">
            <w:pPr>
              <w:pStyle w:val="Kompetenzbeschreibung"/>
            </w:pPr>
            <w:r w:rsidRPr="00576722">
              <w:t>(23) Rechtschreibstrategien (</w:t>
            </w:r>
            <w:proofErr w:type="spellStart"/>
            <w:r w:rsidRPr="00576722">
              <w:t>Silbierung</w:t>
            </w:r>
            <w:proofErr w:type="spellEnd"/>
            <w:r w:rsidRPr="00576722">
              <w:t>, Wor</w:t>
            </w:r>
            <w:r w:rsidRPr="00576722">
              <w:t>t</w:t>
            </w:r>
            <w:r w:rsidRPr="00576722">
              <w:t>verl</w:t>
            </w:r>
            <w:r w:rsidRPr="00576722">
              <w:rPr>
                <w:rFonts w:hint="eastAsia"/>
              </w:rPr>
              <w:t>ä</w:t>
            </w:r>
            <w:r w:rsidRPr="00576722">
              <w:t>ngerung, Ableitung) und grundlegende Rechtschreibregeln beim Schreiben von Te</w:t>
            </w:r>
            <w:r w:rsidRPr="00576722">
              <w:t>x</w:t>
            </w:r>
            <w:r w:rsidRPr="00576722">
              <w:lastRenderedPageBreak/>
              <w:t>ten anwenden</w:t>
            </w:r>
          </w:p>
          <w:p w:rsidR="008C0A84" w:rsidRPr="00576722" w:rsidRDefault="008C0A84" w:rsidP="00F62E13">
            <w:pPr>
              <w:pStyle w:val="Kompetenzbeschreibung"/>
              <w:rPr>
                <w:rFonts w:ascii="Calibri Light" w:eastAsia="Wingdings" w:hAnsi="Calibri Light" w:cs="Wingdings"/>
                <w:u w:val="single"/>
              </w:rPr>
            </w:pPr>
            <w:r w:rsidRPr="00576722">
              <w:t>(24) Fehlersensibilit</w:t>
            </w:r>
            <w:r w:rsidRPr="00576722">
              <w:rPr>
                <w:rFonts w:hint="eastAsia"/>
              </w:rPr>
              <w:t>ä</w:t>
            </w:r>
            <w:r w:rsidRPr="00576722">
              <w:t>t weiterentwickeln (z.B. Beachten von Signalgruppen, vergleichendes Aufschreiben, Erarbeiten eines eigenen Fehlerprofils)</w:t>
            </w:r>
          </w:p>
        </w:tc>
        <w:tc>
          <w:tcPr>
            <w:tcW w:w="1250" w:type="pct"/>
            <w:tcBorders>
              <w:top w:val="single" w:sz="4" w:space="0" w:color="auto"/>
              <w:left w:val="single" w:sz="4" w:space="0" w:color="auto"/>
              <w:bottom w:val="single" w:sz="4" w:space="0" w:color="auto"/>
              <w:right w:val="single" w:sz="4" w:space="0" w:color="auto"/>
            </w:tcBorders>
          </w:tcPr>
          <w:p w:rsidR="008C0A84" w:rsidRPr="00576722" w:rsidRDefault="008C0A84" w:rsidP="00A8325E">
            <w:pPr>
              <w:pStyle w:val="Listenabsatz"/>
              <w:numPr>
                <w:ilvl w:val="0"/>
                <w:numId w:val="1"/>
              </w:numPr>
              <w:spacing w:line="240" w:lineRule="auto"/>
              <w:ind w:left="227" w:hanging="227"/>
              <w:rPr>
                <w:szCs w:val="22"/>
              </w:rPr>
            </w:pPr>
            <w:r w:rsidRPr="00576722">
              <w:rPr>
                <w:rFonts w:cs="Arial"/>
              </w:rPr>
              <w:lastRenderedPageBreak/>
              <w:t xml:space="preserve">Rechtschreibstrategien </w:t>
            </w:r>
            <w:r w:rsidRPr="00576722">
              <w:rPr>
                <w:szCs w:val="22"/>
              </w:rPr>
              <w:t>bewusst wiederholen</w:t>
            </w:r>
          </w:p>
          <w:p w:rsidR="00576722" w:rsidRPr="00576722" w:rsidRDefault="008C0A84" w:rsidP="00A8325E">
            <w:pPr>
              <w:pStyle w:val="Listenabsatz"/>
              <w:numPr>
                <w:ilvl w:val="0"/>
                <w:numId w:val="1"/>
              </w:numPr>
              <w:spacing w:line="240" w:lineRule="auto"/>
              <w:ind w:left="227" w:hanging="227"/>
              <w:rPr>
                <w:rFonts w:cs="Arial"/>
                <w:b/>
              </w:rPr>
            </w:pPr>
            <w:r w:rsidRPr="00576722">
              <w:rPr>
                <w:szCs w:val="22"/>
              </w:rPr>
              <w:t xml:space="preserve">Fehlersensibilität </w:t>
            </w:r>
            <w:r w:rsidR="00576722" w:rsidRPr="00576722">
              <w:rPr>
                <w:szCs w:val="22"/>
              </w:rPr>
              <w:t>entwickeln</w:t>
            </w:r>
          </w:p>
          <w:p w:rsidR="008C0A84" w:rsidRPr="00576722" w:rsidRDefault="00576722" w:rsidP="00576722">
            <w:pPr>
              <w:pStyle w:val="Listenabsatz"/>
              <w:numPr>
                <w:ilvl w:val="0"/>
                <w:numId w:val="1"/>
              </w:numPr>
              <w:spacing w:line="240" w:lineRule="auto"/>
              <w:ind w:left="227" w:hanging="227"/>
              <w:rPr>
                <w:rFonts w:cs="Arial"/>
                <w:b/>
              </w:rPr>
            </w:pPr>
            <w:r w:rsidRPr="00576722">
              <w:rPr>
                <w:szCs w:val="22"/>
              </w:rPr>
              <w:t xml:space="preserve">Übungen zu </w:t>
            </w:r>
            <w:r w:rsidR="008C0A84" w:rsidRPr="00576722">
              <w:rPr>
                <w:szCs w:val="22"/>
              </w:rPr>
              <w:t>anlass- und</w:t>
            </w:r>
            <w:r w:rsidR="008C0A84" w:rsidRPr="00576722">
              <w:rPr>
                <w:rFonts w:cs="Arial"/>
              </w:rPr>
              <w:t xml:space="preserve"> schülerb</w:t>
            </w:r>
            <w:r w:rsidR="008C0A84" w:rsidRPr="00576722">
              <w:rPr>
                <w:rFonts w:cs="Arial"/>
              </w:rPr>
              <w:t>e</w:t>
            </w:r>
            <w:r w:rsidR="008C0A84" w:rsidRPr="00576722">
              <w:rPr>
                <w:rFonts w:cs="Arial"/>
              </w:rPr>
              <w:t>zogen ausgewählte</w:t>
            </w:r>
            <w:r w:rsidRPr="00576722">
              <w:rPr>
                <w:rFonts w:cs="Arial"/>
              </w:rPr>
              <w:t>n</w:t>
            </w:r>
            <w:r w:rsidR="008C0A84" w:rsidRPr="00576722">
              <w:rPr>
                <w:rFonts w:cs="Arial"/>
              </w:rPr>
              <w:t xml:space="preserve"> Rech</w:t>
            </w:r>
            <w:r w:rsidR="008C0A84" w:rsidRPr="00576722">
              <w:rPr>
                <w:rFonts w:cs="Arial"/>
              </w:rPr>
              <w:t>t</w:t>
            </w:r>
            <w:r w:rsidR="008C0A84" w:rsidRPr="00576722">
              <w:rPr>
                <w:rFonts w:cs="Arial"/>
              </w:rPr>
              <w:t>schreibphänomene</w:t>
            </w:r>
            <w:r w:rsidRPr="00576722">
              <w:rPr>
                <w:rFonts w:cs="Arial"/>
              </w:rPr>
              <w:t>n</w:t>
            </w:r>
          </w:p>
        </w:tc>
        <w:tc>
          <w:tcPr>
            <w:tcW w:w="1250" w:type="pct"/>
            <w:tcBorders>
              <w:top w:val="single" w:sz="4" w:space="0" w:color="auto"/>
              <w:left w:val="single" w:sz="4" w:space="0" w:color="auto"/>
              <w:bottom w:val="single" w:sz="4" w:space="0" w:color="auto"/>
              <w:right w:val="single" w:sz="4" w:space="0" w:color="auto"/>
            </w:tcBorders>
          </w:tcPr>
          <w:p w:rsidR="008C0A84" w:rsidRPr="005B5D3E" w:rsidRDefault="008C0A84" w:rsidP="00F62E13">
            <w:pPr>
              <w:pStyle w:val="Hinweise"/>
              <w:rPr>
                <w:highlight w:val="yellow"/>
              </w:rPr>
            </w:pPr>
          </w:p>
        </w:tc>
      </w:tr>
    </w:tbl>
    <w:p w:rsidR="00A7611D" w:rsidRPr="00AA5279" w:rsidRDefault="00A7611D"/>
    <w:p w:rsidR="006371C3" w:rsidRDefault="006371C3"/>
    <w:p w:rsidR="001E24DE" w:rsidRPr="00AA5279" w:rsidRDefault="001E24DE"/>
    <w:p w:rsidR="001B7CC6" w:rsidRDefault="001B7CC6">
      <w:bookmarkStart w:id="33" w:name="_Toc458002911"/>
      <w:bookmarkStart w:id="34" w:name="_Toc458001222"/>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80"/>
        <w:gridCol w:w="3980"/>
        <w:gridCol w:w="3980"/>
        <w:gridCol w:w="3980"/>
      </w:tblGrid>
      <w:tr w:rsidR="00B641AC" w:rsidTr="001B7CC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1AC" w:rsidRDefault="00B641AC" w:rsidP="00B641AC">
            <w:pPr>
              <w:pStyle w:val="0TabelleUeberschrift"/>
            </w:pPr>
            <w:r>
              <w:lastRenderedPageBreak/>
              <w:t>6.4. Werbung</w:t>
            </w:r>
            <w:bookmarkEnd w:id="33"/>
          </w:p>
          <w:bookmarkEnd w:id="34"/>
          <w:p w:rsidR="00B641AC" w:rsidRDefault="00B641AC" w:rsidP="00B641AC">
            <w:pPr>
              <w:pStyle w:val="0caStunden"/>
            </w:pPr>
            <w:r>
              <w:t>ca. 16 Stunden</w:t>
            </w:r>
          </w:p>
        </w:tc>
      </w:tr>
      <w:tr w:rsidR="007025FA" w:rsidTr="001B7CC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025FA" w:rsidRDefault="007025FA" w:rsidP="007025FA">
            <w:pPr>
              <w:spacing w:after="120"/>
            </w:pPr>
            <w:r>
              <w:t>In der UE soll Werbung in unterschiedlichen medialen Erscheinungsformen untersucht und analysiert werden. Der Fokus liegt hierbei auf Werbeplakaten und Werbeclips. Anhand ausgewählter Beispiele soll die suggestive Funktion der Werbung analysiert und hinterfragt werden. Ziel ist die kritische und Wahrnehmung von Werbung und ein daraus resultierendes reflektiertes Konsumverhalten.</w:t>
            </w:r>
          </w:p>
          <w:p w:rsidR="007025FA" w:rsidRDefault="007025FA" w:rsidP="007025FA">
            <w:pPr>
              <w:spacing w:after="120"/>
            </w:pPr>
            <w:r>
              <w:t>In der UE werden auch Modalverben eingeführt.</w:t>
            </w:r>
          </w:p>
          <w:p w:rsidR="007025FA" w:rsidRPr="0058294E" w:rsidRDefault="007025FA" w:rsidP="007025FA">
            <w:pPr>
              <w:spacing w:after="120"/>
            </w:pPr>
            <w:r>
              <w:t>Zentrale Leitperspektiven: Verbraucherbildung und Medienbildung</w:t>
            </w:r>
          </w:p>
        </w:tc>
      </w:tr>
      <w:tr w:rsidR="007025FA" w:rsidTr="00830C7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7025FA" w:rsidRPr="00E73ADC" w:rsidRDefault="007025FA">
            <w:pPr>
              <w:tabs>
                <w:tab w:val="center" w:pos="4536"/>
                <w:tab w:val="right" w:pos="9072"/>
              </w:tabs>
              <w:spacing w:before="120" w:after="120"/>
              <w:jc w:val="center"/>
              <w:rPr>
                <w:b/>
                <w:color w:val="FFFFFF" w:themeColor="background1"/>
              </w:rPr>
            </w:pPr>
            <w:r w:rsidRPr="00E73ADC">
              <w:rPr>
                <w:b/>
                <w:color w:val="FFFFFF" w:themeColor="background1"/>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7025FA" w:rsidRDefault="007025FA">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7025FA" w:rsidRDefault="007025FA">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7025FA" w:rsidRDefault="007025FA">
            <w:pPr>
              <w:tabs>
                <w:tab w:val="center" w:pos="4536"/>
                <w:tab w:val="right" w:pos="9072"/>
              </w:tabs>
              <w:spacing w:before="120" w:after="120"/>
              <w:jc w:val="center"/>
              <w:rPr>
                <w:b/>
              </w:rPr>
            </w:pPr>
            <w:r>
              <w:rPr>
                <w:b/>
              </w:rPr>
              <w:t>Hinweise</w:t>
            </w:r>
          </w:p>
        </w:tc>
      </w:tr>
      <w:tr w:rsidR="003775BC" w:rsidRPr="0067091A" w:rsidTr="00830C76">
        <w:trPr>
          <w:trHeight w:val="637"/>
          <w:jc w:val="center"/>
        </w:trPr>
        <w:tc>
          <w:tcPr>
            <w:tcW w:w="1250" w:type="pct"/>
            <w:tcBorders>
              <w:left w:val="single" w:sz="4" w:space="0" w:color="auto"/>
              <w:bottom w:val="single" w:sz="4" w:space="0" w:color="auto"/>
              <w:right w:val="single" w:sz="4" w:space="0" w:color="auto"/>
            </w:tcBorders>
          </w:tcPr>
          <w:p w:rsidR="003775BC" w:rsidRPr="00281572" w:rsidRDefault="003775BC" w:rsidP="00CE4E71">
            <w:pPr>
              <w:pStyle w:val="Kompetenzbeschreibung"/>
              <w:rPr>
                <w:u w:val="single"/>
              </w:rPr>
            </w:pPr>
            <w:r w:rsidRPr="00281572">
              <w:rPr>
                <w:u w:val="single"/>
              </w:rPr>
              <w:t>2.1 Sprechen und Zuhören</w:t>
            </w:r>
          </w:p>
          <w:p w:rsidR="003775BC" w:rsidRDefault="003775BC" w:rsidP="00CE4E71">
            <w:pPr>
              <w:pStyle w:val="Kompetenzbeschreibung"/>
            </w:pPr>
            <w:r w:rsidRPr="0055326E">
              <w:t>3. inhaltlich präzise, sprachlich prägnant und klar strukturiert formulieren</w:t>
            </w:r>
          </w:p>
          <w:p w:rsidR="003775BC" w:rsidRDefault="003775BC" w:rsidP="00CE4E71">
            <w:pPr>
              <w:pStyle w:val="Kompetenzbeschreibung"/>
            </w:pPr>
            <w:r>
              <w:t>11. Sachinhalte verständlich referieren</w:t>
            </w:r>
          </w:p>
          <w:p w:rsidR="003775BC" w:rsidRPr="00D034EC" w:rsidRDefault="003775BC" w:rsidP="00CE4E71">
            <w:pPr>
              <w:pStyle w:val="Kompetenzbeschreibung"/>
            </w:pPr>
            <w:r>
              <w:t>12. verschiedene Formen mündlicher Darste</w:t>
            </w:r>
            <w:r>
              <w:t>l</w:t>
            </w:r>
            <w:r>
              <w:t xml:space="preserve">lung verwenden: erzählen, nacherzählen, schildern, informieren, berichten, </w:t>
            </w:r>
            <w:r w:rsidRPr="00D034EC">
              <w:t>beschreiben, appellieren, argumentieren</w:t>
            </w:r>
          </w:p>
          <w:p w:rsidR="000B2B17" w:rsidRDefault="000B2B17" w:rsidP="000B2B17">
            <w:pPr>
              <w:pStyle w:val="Kompetenzbeschreibung"/>
            </w:pPr>
            <w:r w:rsidRPr="00D034EC">
              <w:t>17. eigene und fremde Wahrnehmungen u</w:t>
            </w:r>
            <w:r w:rsidRPr="00D034EC">
              <w:t>n</w:t>
            </w:r>
            <w:r w:rsidRPr="00D034EC">
              <w:t>terscheiden und kulturelle Unterschiede wah</w:t>
            </w:r>
            <w:r w:rsidRPr="00D034EC">
              <w:t>r</w:t>
            </w:r>
            <w:r w:rsidRPr="00D034EC">
              <w:t>nehmen</w:t>
            </w:r>
          </w:p>
          <w:p w:rsidR="003775BC" w:rsidRPr="000A1D96" w:rsidRDefault="003775BC" w:rsidP="00CE4E71">
            <w:pPr>
              <w:pStyle w:val="Kompetenzbeschreibung"/>
              <w:rPr>
                <w:u w:val="single"/>
              </w:rPr>
            </w:pPr>
            <w:r w:rsidRPr="000A1D96">
              <w:rPr>
                <w:u w:val="single"/>
              </w:rPr>
              <w:t>2.2 Schreiben</w:t>
            </w:r>
          </w:p>
          <w:p w:rsidR="003775BC" w:rsidRDefault="003775BC" w:rsidP="00CE4E71">
            <w:pPr>
              <w:pStyle w:val="Kompetenzbeschreibung"/>
            </w:pPr>
            <w:r>
              <w:t>1. auch anspruchsvolle Aufgabenstellungen in konkrete Schreibziele und Schreibpläne übe</w:t>
            </w:r>
            <w:r>
              <w:t>r</w:t>
            </w:r>
            <w:r>
              <w:t>führen;</w:t>
            </w:r>
          </w:p>
          <w:p w:rsidR="003775BC" w:rsidRDefault="003775BC" w:rsidP="00CE4E71">
            <w:pPr>
              <w:pStyle w:val="Kompetenzbeschreibung"/>
            </w:pPr>
            <w:r>
              <w:t>auch längere und komplexere Texte konzipi</w:t>
            </w:r>
            <w:r>
              <w:t>e</w:t>
            </w:r>
            <w:r>
              <w:t>ren und dabei Faktoren wie Schreibanlass, Aufgabenstellung, Textkonventionen, Textfun</w:t>
            </w:r>
            <w:r>
              <w:t>k</w:t>
            </w:r>
            <w:r>
              <w:t>tionen, Situations- und Adressatenbezüge berücksichtigen</w:t>
            </w:r>
          </w:p>
          <w:p w:rsidR="003775BC" w:rsidRDefault="003775BC" w:rsidP="00CE4E71">
            <w:pPr>
              <w:pStyle w:val="Kompetenzbeschreibung"/>
            </w:pPr>
            <w:r>
              <w:t>7. nach Mustern schreiben: Merkmale ve</w:t>
            </w:r>
            <w:r>
              <w:t>r</w:t>
            </w:r>
            <w:r>
              <w:t>schiedener Textsorten und die Orientierung an prototypischen Texten für die Textgestaltung nutzen</w:t>
            </w:r>
          </w:p>
          <w:p w:rsidR="003775BC" w:rsidRDefault="003775BC" w:rsidP="00CE4E71">
            <w:pPr>
              <w:pStyle w:val="Kompetenzbeschreibung"/>
            </w:pPr>
            <w:r w:rsidRPr="0055326E">
              <w:t>11. formalisierte lineare beziehungsweise nichtlineare Texte verfassen</w:t>
            </w:r>
          </w:p>
          <w:p w:rsidR="003775BC" w:rsidRDefault="003775BC" w:rsidP="00CE4E71">
            <w:pPr>
              <w:pStyle w:val="Kompetenzbeschreibung"/>
            </w:pPr>
            <w:r w:rsidRPr="0055326E">
              <w:t>12. Schreibformen unterscheiden und funkti</w:t>
            </w:r>
            <w:r w:rsidRPr="0055326E">
              <w:t>o</w:t>
            </w:r>
            <w:r w:rsidRPr="0055326E">
              <w:t>nal verwenden</w:t>
            </w:r>
          </w:p>
          <w:p w:rsidR="003775BC" w:rsidRDefault="003775BC" w:rsidP="00CE4E71">
            <w:pPr>
              <w:pStyle w:val="Kompetenzbeschreibung"/>
            </w:pPr>
            <w:r>
              <w:lastRenderedPageBreak/>
              <w:t>24. sach- und adressatenspezifisch formulierte Texte verfassen und dabei deren Wirkungsa</w:t>
            </w:r>
            <w:r>
              <w:t>b</w:t>
            </w:r>
            <w:r>
              <w:t>sicht berücksichtigen</w:t>
            </w:r>
          </w:p>
          <w:p w:rsidR="003775BC" w:rsidRDefault="003775BC" w:rsidP="00CE4E71">
            <w:pPr>
              <w:pStyle w:val="Kompetenzbeschreibung"/>
            </w:pPr>
            <w:r w:rsidRPr="0055326E">
              <w:t>30. sprachliche Mittel gezielt einsetzen</w:t>
            </w:r>
          </w:p>
          <w:p w:rsidR="003775BC" w:rsidRDefault="003775BC" w:rsidP="00CE4E71">
            <w:pPr>
              <w:pStyle w:val="Kompetenzbeschreibung"/>
            </w:pPr>
            <w:r>
              <w:t xml:space="preserve">36. Textdistanz einnehmen, zu eigenen und fremden Texten </w:t>
            </w:r>
            <w:proofErr w:type="spellStart"/>
            <w:r>
              <w:t>kriterienorientiert</w:t>
            </w:r>
            <w:proofErr w:type="spellEnd"/>
            <w:r>
              <w:t xml:space="preserve"> Stellung nehmen und Verbesserungsvorschläge era</w:t>
            </w:r>
            <w:r>
              <w:t>r</w:t>
            </w:r>
            <w:r>
              <w:t>beiten</w:t>
            </w:r>
          </w:p>
          <w:p w:rsidR="003775BC" w:rsidRPr="000A1D96" w:rsidRDefault="003775BC" w:rsidP="00CE4E71">
            <w:pPr>
              <w:pStyle w:val="Kompetenzbeschreibung"/>
              <w:rPr>
                <w:u w:val="single"/>
              </w:rPr>
            </w:pPr>
            <w:r w:rsidRPr="000A1D96">
              <w:rPr>
                <w:u w:val="single"/>
              </w:rPr>
              <w:t>2.3. Lesen</w:t>
            </w:r>
          </w:p>
          <w:p w:rsidR="003775BC" w:rsidRDefault="003775BC" w:rsidP="00CE4E71">
            <w:pPr>
              <w:pStyle w:val="Kompetenzbeschreibung"/>
            </w:pPr>
            <w:r>
              <w:t>1. unterschiedliche Lesetechniken anwenden und nutzen (zum Beispiel diagonal, selektiv, navigierend)</w:t>
            </w:r>
          </w:p>
          <w:p w:rsidR="003775BC" w:rsidRDefault="003775BC" w:rsidP="00CE4E71">
            <w:pPr>
              <w:pStyle w:val="Kompetenzbeschreibung"/>
            </w:pPr>
            <w:r>
              <w:t>2. flüssig und sinnbezogen lesen und vorlesen</w:t>
            </w:r>
          </w:p>
          <w:p w:rsidR="003775BC" w:rsidRDefault="003775BC" w:rsidP="00CE4E71">
            <w:pPr>
              <w:pStyle w:val="Kompetenzbeschreibung"/>
            </w:pPr>
            <w:r>
              <w:t>3. Lesestrategien und Methoden der Texte</w:t>
            </w:r>
            <w:r>
              <w:t>r</w:t>
            </w:r>
            <w:r>
              <w:t>schließung selbstständig anwenden (marki</w:t>
            </w:r>
            <w:r>
              <w:t>e</w:t>
            </w:r>
            <w:r>
              <w:t xml:space="preserve">ren, </w:t>
            </w:r>
            <w:proofErr w:type="spellStart"/>
            <w:r>
              <w:t>Verstehensbarrieren</w:t>
            </w:r>
            <w:proofErr w:type="spellEnd"/>
            <w:r>
              <w:t xml:space="preserve"> identifizieren, Ve</w:t>
            </w:r>
            <w:r>
              <w:t>r</w:t>
            </w:r>
            <w:r>
              <w:t>ständnisfragen formulieren, Texte strukturi</w:t>
            </w:r>
            <w:r>
              <w:t>e</w:t>
            </w:r>
            <w:r>
              <w:t>ren, Wortbedeutungen und Fachbegriffe kl</w:t>
            </w:r>
            <w:r>
              <w:t>ä</w:t>
            </w:r>
            <w:r>
              <w:t>ren, Nachschlagewerke in verschiedenen Medien verwenden)</w:t>
            </w:r>
          </w:p>
          <w:p w:rsidR="003775BC" w:rsidRDefault="003775BC" w:rsidP="00CE4E71">
            <w:pPr>
              <w:pStyle w:val="Kompetenzbeschreibung"/>
            </w:pPr>
            <w:r w:rsidRPr="0055326E">
              <w:t>4. Sinnzusammenhänge zwischen verschied</w:t>
            </w:r>
            <w:r w:rsidRPr="0055326E">
              <w:t>e</w:t>
            </w:r>
            <w:r w:rsidRPr="0055326E">
              <w:t>nen Ebenen und Elementen von Texten he</w:t>
            </w:r>
            <w:r w:rsidRPr="0055326E">
              <w:t>r</w:t>
            </w:r>
            <w:r w:rsidRPr="0055326E">
              <w:t>stellen</w:t>
            </w:r>
          </w:p>
          <w:p w:rsidR="003775BC" w:rsidRDefault="003775BC" w:rsidP="00CE4E71">
            <w:pPr>
              <w:pStyle w:val="Kompetenzbeschreibung"/>
            </w:pPr>
            <w:r w:rsidRPr="0055326E">
              <w:t>9. Rückschlüsse aus der medialen Verbre</w:t>
            </w:r>
            <w:r w:rsidRPr="0055326E">
              <w:t>i</w:t>
            </w:r>
            <w:r w:rsidRPr="0055326E">
              <w:t>tungsform eines Textes ziehen</w:t>
            </w:r>
          </w:p>
          <w:p w:rsidR="003775BC" w:rsidRDefault="003775BC" w:rsidP="00CE4E71">
            <w:pPr>
              <w:pStyle w:val="Kompetenzbeschreibung"/>
            </w:pPr>
            <w:r>
              <w:t>11. Information und Wertung in Texten unte</w:t>
            </w:r>
            <w:r>
              <w:t>r</w:t>
            </w:r>
            <w:r>
              <w:t>scheiden</w:t>
            </w:r>
          </w:p>
          <w:p w:rsidR="003775BC" w:rsidRDefault="003775BC" w:rsidP="00CE4E71">
            <w:pPr>
              <w:pStyle w:val="Kompetenzbeschreibung"/>
            </w:pPr>
            <w:r>
              <w:t>12. sich mit der Darstellung von Lebensentwü</w:t>
            </w:r>
            <w:r>
              <w:t>r</w:t>
            </w:r>
            <w:r>
              <w:t>fen und Lebenswirklichkeiten in Texten ause</w:t>
            </w:r>
            <w:r>
              <w:t>i</w:t>
            </w:r>
            <w:r>
              <w:t>nandersetzen</w:t>
            </w:r>
          </w:p>
          <w:p w:rsidR="003775BC" w:rsidRDefault="003775BC" w:rsidP="00CE4E71">
            <w:pPr>
              <w:pStyle w:val="Kompetenzbeschreibung"/>
            </w:pPr>
            <w:r>
              <w:t>(zum Beispiel mit unterschiedlichen kulturellen, historischen, religiösen Hintergründen oder unterschiedlichen geschlechtlichen Identitäten und sexuellen Orientierungen)</w:t>
            </w:r>
          </w:p>
          <w:p w:rsidR="003775BC" w:rsidRDefault="003775BC" w:rsidP="00CE4E71">
            <w:pPr>
              <w:pStyle w:val="Kompetenzbeschreibung"/>
            </w:pPr>
            <w:r>
              <w:t>14. die ästhetische Qualität eines Textes e</w:t>
            </w:r>
            <w:r>
              <w:t>r</w:t>
            </w:r>
            <w:r>
              <w:t>fassen und ihn als gestaltetes Produkt begre</w:t>
            </w:r>
            <w:r>
              <w:t>i</w:t>
            </w:r>
            <w:r>
              <w:t>fen</w:t>
            </w:r>
          </w:p>
          <w:p w:rsidR="003775BC" w:rsidRDefault="003775BC" w:rsidP="00CE4E71">
            <w:pPr>
              <w:pStyle w:val="Kompetenzbeschreibung"/>
            </w:pPr>
            <w:r>
              <w:t>15. die Zuordnung von Texten zu Textformen und Textsorten reflektieren</w:t>
            </w:r>
          </w:p>
          <w:p w:rsidR="003775BC" w:rsidRDefault="003775BC" w:rsidP="00CE4E71">
            <w:pPr>
              <w:pStyle w:val="Kompetenzbeschreibung"/>
              <w:rPr>
                <w:rFonts w:ascii="Calibri" w:hAnsi="Calibri"/>
              </w:rPr>
            </w:pPr>
          </w:p>
        </w:tc>
        <w:tc>
          <w:tcPr>
            <w:tcW w:w="1250" w:type="pct"/>
            <w:tcBorders>
              <w:top w:val="single" w:sz="4" w:space="0" w:color="auto"/>
              <w:left w:val="single" w:sz="4" w:space="0" w:color="auto"/>
              <w:bottom w:val="single" w:sz="4" w:space="0" w:color="auto"/>
              <w:right w:val="single" w:sz="4" w:space="0" w:color="auto"/>
            </w:tcBorders>
          </w:tcPr>
          <w:p w:rsidR="000B2B17" w:rsidRPr="00576722" w:rsidRDefault="000B2B17" w:rsidP="000A1D96">
            <w:pPr>
              <w:pStyle w:val="Kompetenzbeschreibung"/>
              <w:rPr>
                <w:u w:val="single"/>
              </w:rPr>
            </w:pPr>
            <w:r w:rsidRPr="00576722">
              <w:rPr>
                <w:u w:val="single"/>
              </w:rPr>
              <w:lastRenderedPageBreak/>
              <w:t>3.1.1.1. Literarische Texte</w:t>
            </w:r>
          </w:p>
          <w:p w:rsidR="000B2B17" w:rsidRPr="00576722" w:rsidRDefault="000B2B17" w:rsidP="000B2B17">
            <w:pPr>
              <w:pStyle w:val="Kompetenzbeschreibung"/>
            </w:pPr>
            <w:r w:rsidRPr="00576722">
              <w:t>(4) zwischen Sachtexten und literarischen Texten unterscheiden</w:t>
            </w:r>
          </w:p>
          <w:p w:rsidR="000B2B17" w:rsidRPr="00576722" w:rsidRDefault="000B2B17" w:rsidP="000B2B17">
            <w:pPr>
              <w:pStyle w:val="Kompetenzbeschreibung"/>
            </w:pPr>
            <w:r w:rsidRPr="00576722">
              <w:t>(8) Komik erkennen und untersuchen</w:t>
            </w:r>
          </w:p>
          <w:p w:rsidR="000B2B17" w:rsidRPr="000B2B17" w:rsidRDefault="000B2B17" w:rsidP="000B2B17">
            <w:pPr>
              <w:pStyle w:val="Kompetenzbeschreibung"/>
            </w:pPr>
            <w:r w:rsidRPr="00576722">
              <w:t>(11) altersangemessene Informationsquellen (Lexika, Wörterbücher, Internet) für ihr Tex</w:t>
            </w:r>
            <w:r w:rsidRPr="00576722">
              <w:t>t</w:t>
            </w:r>
            <w:r w:rsidRPr="00576722">
              <w:t>verstehen nutzen</w:t>
            </w:r>
          </w:p>
          <w:p w:rsidR="003775BC" w:rsidRPr="000A1D96" w:rsidRDefault="003775BC" w:rsidP="000A1D96">
            <w:pPr>
              <w:pStyle w:val="Kompetenzbeschreibung"/>
              <w:rPr>
                <w:u w:val="single"/>
              </w:rPr>
            </w:pPr>
            <w:r w:rsidRPr="000A1D96">
              <w:rPr>
                <w:u w:val="single"/>
              </w:rPr>
              <w:t xml:space="preserve">3.1.1.2 Sach- und Gebrauchstexte </w:t>
            </w:r>
          </w:p>
          <w:p w:rsidR="003775BC" w:rsidRDefault="003775BC" w:rsidP="00FF734F">
            <w:pPr>
              <w:pStyle w:val="Kompetenzbeschreibung"/>
            </w:pPr>
            <w:r>
              <w:t>(1) unterschiedliche Lesetechniken (zum Be</w:t>
            </w:r>
            <w:r>
              <w:t>i</w:t>
            </w:r>
            <w:r>
              <w:t>spiel diagonal, selektiv, navigierend) und M</w:t>
            </w:r>
            <w:r>
              <w:t>e</w:t>
            </w:r>
            <w:r>
              <w:t>thoden der Texterschließung anwenden (zum Beispiel markieren, Verständnisfragen form</w:t>
            </w:r>
            <w:r>
              <w:t>u</w:t>
            </w:r>
            <w:r>
              <w:t>lieren)</w:t>
            </w:r>
          </w:p>
          <w:p w:rsidR="003775BC" w:rsidRDefault="003775BC" w:rsidP="00FF734F">
            <w:pPr>
              <w:pStyle w:val="Kompetenzbeschreibung"/>
            </w:pPr>
            <w:r>
              <w:t>(2) Texten Informationen entnehmen; auch einfache nichtlineare Texte (Tabellen, Scha</w:t>
            </w:r>
            <w:r>
              <w:t>u</w:t>
            </w:r>
            <w:r>
              <w:t>bilder) auswerten</w:t>
            </w:r>
          </w:p>
          <w:p w:rsidR="003775BC" w:rsidRDefault="003775BC" w:rsidP="00FF734F">
            <w:pPr>
              <w:pStyle w:val="Kompetenzbeschreibung"/>
            </w:pPr>
            <w:r>
              <w:t>(3) Textinformationen in altersgemäße sach- und fachspezifische Wissensfelder einordnen und bewerten</w:t>
            </w:r>
          </w:p>
          <w:p w:rsidR="003775BC" w:rsidRDefault="003775BC" w:rsidP="00FF734F">
            <w:pPr>
              <w:pStyle w:val="Kompetenzbeschreibung"/>
            </w:pPr>
            <w:r>
              <w:t>(4) Inhalte einfacher Sach- und Gebrauchste</w:t>
            </w:r>
            <w:r>
              <w:t>x</w:t>
            </w:r>
            <w:r>
              <w:t>te herausarbeiten und textbezogen erläutern</w:t>
            </w:r>
          </w:p>
          <w:p w:rsidR="003775BC" w:rsidRDefault="003775BC" w:rsidP="00FF734F">
            <w:pPr>
              <w:pStyle w:val="Kompetenzbeschreibung"/>
            </w:pPr>
            <w:r>
              <w:t>(5) aus Texten entnommene Informationen selbstständig und systematisiert darstellen</w:t>
            </w:r>
          </w:p>
          <w:p w:rsidR="003775BC" w:rsidRDefault="003775BC" w:rsidP="00FF734F">
            <w:pPr>
              <w:pStyle w:val="Kompetenzbeschreibung"/>
            </w:pPr>
            <w:r>
              <w:t>(6) Sachtexte nach folgenden Merkmalen unterscheiden: Information, Instruktion, We</w:t>
            </w:r>
            <w:r>
              <w:t>r</w:t>
            </w:r>
            <w:r>
              <w:t>bung</w:t>
            </w:r>
          </w:p>
          <w:p w:rsidR="003775BC" w:rsidRDefault="003775BC" w:rsidP="00FF734F">
            <w:pPr>
              <w:pStyle w:val="Kompetenzbeschreibung"/>
            </w:pPr>
            <w:r>
              <w:t>(7) die Wirkungsabsicht von Anzeigen, Graf</w:t>
            </w:r>
            <w:r>
              <w:t>i</w:t>
            </w:r>
            <w:r>
              <w:t>ken und Berichten aufgrund formaler Merkmale</w:t>
            </w:r>
          </w:p>
          <w:p w:rsidR="003775BC" w:rsidRDefault="003775BC" w:rsidP="00FF734F">
            <w:pPr>
              <w:pStyle w:val="Kompetenzbeschreibung"/>
            </w:pPr>
            <w:r>
              <w:lastRenderedPageBreak/>
              <w:t>(Überschrift, Wortwahl, Abbildungen) b</w:t>
            </w:r>
            <w:r>
              <w:t>e</w:t>
            </w:r>
            <w:r>
              <w:t>schreiben, erläutern und bewerten</w:t>
            </w:r>
          </w:p>
          <w:p w:rsidR="003775BC" w:rsidRDefault="003775BC" w:rsidP="00FF734F">
            <w:pPr>
              <w:pStyle w:val="Kompetenzbeschreibung"/>
            </w:pPr>
            <w:r>
              <w:t>(12) die Wirkung von Gestaltungsmitteln eines Textes auch in Hinblick auf seine Gesamtwi</w:t>
            </w:r>
            <w:r>
              <w:t>r</w:t>
            </w:r>
            <w:r>
              <w:t>kung</w:t>
            </w:r>
            <w:r w:rsidR="000B2B17">
              <w:t xml:space="preserve"> </w:t>
            </w:r>
            <w:r>
              <w:t>erkennen, beschreiben und erläutern</w:t>
            </w:r>
          </w:p>
          <w:p w:rsidR="003775BC" w:rsidRPr="00FF734F" w:rsidRDefault="003775BC" w:rsidP="00FF734F">
            <w:pPr>
              <w:pStyle w:val="Kompetenzbeschreibung"/>
            </w:pPr>
            <w:r w:rsidRPr="00FF734F">
              <w:t>(13) eigene und fremde Lebenswelten b</w:t>
            </w:r>
            <w:r w:rsidRPr="00FF734F">
              <w:t>e</w:t>
            </w:r>
            <w:r w:rsidRPr="00FF734F">
              <w:t>schreiben und vergleichen (Alterität)</w:t>
            </w:r>
          </w:p>
          <w:p w:rsidR="003775BC" w:rsidRDefault="003775BC" w:rsidP="00FF734F">
            <w:pPr>
              <w:pStyle w:val="Kompetenzbeschreibung"/>
            </w:pPr>
            <w:r>
              <w:t>(14) einfache Texte hinsichtlich vorgegebener inhaltlicher und formaler Aspekte vergleichen und den</w:t>
            </w:r>
          </w:p>
          <w:p w:rsidR="003775BC" w:rsidRDefault="003775BC" w:rsidP="00FF734F">
            <w:pPr>
              <w:pStyle w:val="Kompetenzbeschreibung"/>
            </w:pPr>
            <w:r>
              <w:t>Vergleich für ihr Textverstehen nutzen</w:t>
            </w:r>
          </w:p>
          <w:p w:rsidR="003775BC" w:rsidRPr="00D034EC" w:rsidRDefault="003775BC" w:rsidP="00FF734F">
            <w:pPr>
              <w:pStyle w:val="Kompetenzbeschreibung"/>
              <w:rPr>
                <w:u w:val="single"/>
              </w:rPr>
            </w:pPr>
            <w:r w:rsidRPr="000B2B17">
              <w:rPr>
                <w:u w:val="single"/>
              </w:rPr>
              <w:t>3.1.2.</w:t>
            </w:r>
            <w:r w:rsidRPr="00D034EC">
              <w:rPr>
                <w:u w:val="single"/>
              </w:rPr>
              <w:t>1 Struktur von Äußerungen</w:t>
            </w:r>
          </w:p>
          <w:p w:rsidR="003775BC" w:rsidRPr="00D034EC" w:rsidRDefault="003775BC" w:rsidP="00FF734F">
            <w:pPr>
              <w:pStyle w:val="Kompetenzbeschreibung"/>
            </w:pPr>
            <w:r w:rsidRPr="00D034EC">
              <w:t>(13) Modalverben nennen und verwenden</w:t>
            </w:r>
          </w:p>
          <w:p w:rsidR="004C2353" w:rsidRPr="004C2353" w:rsidRDefault="004C2353" w:rsidP="00FF734F">
            <w:pPr>
              <w:pStyle w:val="Kompetenzbeschreibung"/>
            </w:pPr>
            <w:r w:rsidRPr="00D034EC">
              <w:t xml:space="preserve"> (18) Formen bildlicher Ausdrucksweise (Met</w:t>
            </w:r>
            <w:r w:rsidRPr="00D034EC">
              <w:t>a</w:t>
            </w:r>
            <w:r w:rsidRPr="00D034EC">
              <w:t>pher, Vergleich) benennen und erklären</w:t>
            </w:r>
          </w:p>
          <w:p w:rsidR="003775BC" w:rsidRPr="00FF734F" w:rsidRDefault="003775BC" w:rsidP="00FF734F">
            <w:pPr>
              <w:pStyle w:val="Kompetenzbeschreibung"/>
              <w:rPr>
                <w:u w:val="single"/>
              </w:rPr>
            </w:pPr>
            <w:r w:rsidRPr="00FF734F">
              <w:rPr>
                <w:u w:val="single"/>
              </w:rPr>
              <w:t>3.1.2.2 Funktion von Äußerungen</w:t>
            </w:r>
          </w:p>
          <w:p w:rsidR="003775BC" w:rsidRDefault="003775BC" w:rsidP="00FF734F">
            <w:pPr>
              <w:pStyle w:val="Kompetenzbeschreibung"/>
              <w:tabs>
                <w:tab w:val="center" w:pos="4536"/>
                <w:tab w:val="right" w:pos="9072"/>
              </w:tabs>
            </w:pPr>
            <w:r>
              <w:t>(2) unterschiedliche Sprechabsichten erkennen und erläutern (expressiv, argumentativ, pers</w:t>
            </w:r>
            <w:r>
              <w:t>u</w:t>
            </w:r>
            <w:r>
              <w:t xml:space="preserve">asiv, </w:t>
            </w:r>
            <w:proofErr w:type="spellStart"/>
            <w:r>
              <w:t>appellativ</w:t>
            </w:r>
            <w:proofErr w:type="spellEnd"/>
            <w:r>
              <w:t>)</w:t>
            </w:r>
          </w:p>
          <w:p w:rsidR="003775BC" w:rsidRDefault="003775BC" w:rsidP="00FF734F">
            <w:pPr>
              <w:pStyle w:val="Kompetenzbeschreibung"/>
              <w:tabs>
                <w:tab w:val="center" w:pos="4536"/>
                <w:tab w:val="right" w:pos="9072"/>
              </w:tabs>
            </w:pPr>
            <w:r>
              <w:t>(6) ihre Absichten mündlich und schriftlich situationsangemessen und adressatenorie</w:t>
            </w:r>
            <w:r>
              <w:t>n</w:t>
            </w:r>
            <w:r>
              <w:t>tiert formulieren</w:t>
            </w:r>
            <w:r w:rsidR="00FA706F">
              <w:t xml:space="preserve"> </w:t>
            </w:r>
            <w:r>
              <w:t>(zum Beispiel Streitgespräch, Diskussion, Appell, Brief)</w:t>
            </w:r>
          </w:p>
          <w:p w:rsidR="003775BC" w:rsidRPr="0067091A" w:rsidRDefault="003775BC" w:rsidP="007025FA">
            <w:pPr>
              <w:pStyle w:val="Kompetenzbeschreibung"/>
              <w:tabs>
                <w:tab w:val="center" w:pos="4536"/>
                <w:tab w:val="right" w:pos="9072"/>
              </w:tabs>
              <w:rPr>
                <w:rFonts w:asciiTheme="minorHAnsi" w:hAnsiTheme="minorHAnsi"/>
              </w:rPr>
            </w:pPr>
          </w:p>
        </w:tc>
        <w:tc>
          <w:tcPr>
            <w:tcW w:w="1250" w:type="pct"/>
            <w:tcBorders>
              <w:left w:val="single" w:sz="4" w:space="0" w:color="auto"/>
              <w:right w:val="single" w:sz="4" w:space="0" w:color="auto"/>
            </w:tcBorders>
            <w:hideMark/>
          </w:tcPr>
          <w:p w:rsidR="003775BC" w:rsidRPr="00CA23EB" w:rsidRDefault="003775BC" w:rsidP="00FD11E5">
            <w:pPr>
              <w:spacing w:after="120"/>
              <w:rPr>
                <w:b/>
              </w:rPr>
            </w:pPr>
            <w:r>
              <w:rPr>
                <w:b/>
              </w:rPr>
              <w:lastRenderedPageBreak/>
              <w:t xml:space="preserve">1. </w:t>
            </w:r>
            <w:r w:rsidRPr="00CA23EB">
              <w:rPr>
                <w:b/>
              </w:rPr>
              <w:t>Werbe-</w:t>
            </w:r>
            <w:r w:rsidRPr="00FD11E5">
              <w:rPr>
                <w:b/>
                <w:szCs w:val="22"/>
              </w:rPr>
              <w:t>Sprüche</w:t>
            </w:r>
          </w:p>
          <w:p w:rsidR="003775BC" w:rsidRPr="00A8325E" w:rsidRDefault="003775BC" w:rsidP="00A8325E">
            <w:pPr>
              <w:pStyle w:val="Listenabsatz"/>
              <w:numPr>
                <w:ilvl w:val="0"/>
                <w:numId w:val="1"/>
              </w:numPr>
              <w:spacing w:line="240" w:lineRule="auto"/>
              <w:ind w:left="227" w:hanging="227"/>
              <w:rPr>
                <w:szCs w:val="22"/>
              </w:rPr>
            </w:pPr>
            <w:r w:rsidRPr="00A8325E">
              <w:rPr>
                <w:szCs w:val="22"/>
              </w:rPr>
              <w:t>Bekannte Werbesprüche sammeln und auf deren Gehalt und Aussage hin analysieren</w:t>
            </w:r>
          </w:p>
          <w:p w:rsidR="003775BC" w:rsidRPr="00A8325E" w:rsidRDefault="003775BC" w:rsidP="00A8325E">
            <w:pPr>
              <w:pStyle w:val="Listenabsatz"/>
              <w:numPr>
                <w:ilvl w:val="0"/>
                <w:numId w:val="1"/>
              </w:numPr>
              <w:spacing w:line="240" w:lineRule="auto"/>
              <w:ind w:left="227" w:hanging="227"/>
              <w:rPr>
                <w:szCs w:val="22"/>
              </w:rPr>
            </w:pPr>
            <w:r w:rsidRPr="00A8325E">
              <w:rPr>
                <w:szCs w:val="22"/>
              </w:rPr>
              <w:t>Untersuchung der Zielgruppenorie</w:t>
            </w:r>
            <w:r w:rsidRPr="00A8325E">
              <w:rPr>
                <w:szCs w:val="22"/>
              </w:rPr>
              <w:t>n</w:t>
            </w:r>
            <w:r w:rsidRPr="00A8325E">
              <w:rPr>
                <w:szCs w:val="22"/>
              </w:rPr>
              <w:t>tierung (z.B. Senioren, Kinder) und der suggestiven Absicht der Werb</w:t>
            </w:r>
            <w:r w:rsidRPr="00A8325E">
              <w:rPr>
                <w:szCs w:val="22"/>
              </w:rPr>
              <w:t>e</w:t>
            </w:r>
            <w:r w:rsidRPr="00A8325E">
              <w:rPr>
                <w:szCs w:val="22"/>
              </w:rPr>
              <w:t>texte</w:t>
            </w:r>
          </w:p>
          <w:p w:rsidR="003775BC" w:rsidRDefault="003775BC" w:rsidP="00A8325E">
            <w:pPr>
              <w:pStyle w:val="Listenabsatz"/>
              <w:numPr>
                <w:ilvl w:val="0"/>
                <w:numId w:val="1"/>
              </w:numPr>
              <w:spacing w:line="240" w:lineRule="auto"/>
              <w:ind w:left="227" w:hanging="227"/>
            </w:pPr>
            <w:r w:rsidRPr="00A8325E">
              <w:rPr>
                <w:szCs w:val="22"/>
              </w:rPr>
              <w:t>Analyse der Bedeutung der Moda</w:t>
            </w:r>
            <w:r w:rsidRPr="00A8325E">
              <w:rPr>
                <w:szCs w:val="22"/>
              </w:rPr>
              <w:t>l</w:t>
            </w:r>
            <w:r w:rsidRPr="00A8325E">
              <w:rPr>
                <w:szCs w:val="22"/>
              </w:rPr>
              <w:t>verben</w:t>
            </w:r>
            <w:r>
              <w:t xml:space="preserve"> in den Werbesprüchen (s.u.)</w:t>
            </w:r>
            <w:r>
              <w:br/>
              <w:t>Unter Verwendung von Modalve</w:t>
            </w:r>
            <w:r>
              <w:t>r</w:t>
            </w:r>
            <w:r>
              <w:t>ben sollen eigene Werbesprüche für bekannte oder erfundene Produkte kreiert werden.</w:t>
            </w:r>
          </w:p>
          <w:p w:rsidR="003775BC" w:rsidRDefault="003775BC" w:rsidP="00CE4E71"/>
          <w:p w:rsidR="003775BC" w:rsidRPr="0072413A" w:rsidRDefault="003775BC" w:rsidP="00D034EC">
            <w:r w:rsidRPr="00D75D55">
              <w:rPr>
                <w:b/>
              </w:rPr>
              <w:t xml:space="preserve">Alternativ: </w:t>
            </w:r>
            <w:proofErr w:type="spellStart"/>
            <w:r w:rsidR="00D034EC" w:rsidRPr="00D034EC">
              <w:t>SuS</w:t>
            </w:r>
            <w:proofErr w:type="spellEnd"/>
            <w:r>
              <w:t xml:space="preserve"> entwickelt ein (</w:t>
            </w:r>
            <w:r w:rsidR="00CF527C">
              <w:t>mö</w:t>
            </w:r>
            <w:r w:rsidR="00CF527C">
              <w:t>g</w:t>
            </w:r>
            <w:r w:rsidR="00CF527C">
              <w:t>lichst nutzloses</w:t>
            </w:r>
            <w:r>
              <w:t>) gemeinsames Pha</w:t>
            </w:r>
            <w:r>
              <w:t>n</w:t>
            </w:r>
            <w:r>
              <w:t>tasieprodukt, das in den folgenden Sequenzen zur eigenen Gestaltung von Werbung immer wieder aufgegri</w:t>
            </w:r>
            <w:r>
              <w:t>f</w:t>
            </w:r>
            <w:r>
              <w:t>fen wird.</w:t>
            </w:r>
          </w:p>
        </w:tc>
        <w:tc>
          <w:tcPr>
            <w:tcW w:w="1250" w:type="pct"/>
            <w:tcBorders>
              <w:top w:val="single" w:sz="4" w:space="0" w:color="auto"/>
              <w:left w:val="single" w:sz="4" w:space="0" w:color="auto"/>
              <w:bottom w:val="single" w:sz="4" w:space="0" w:color="auto"/>
              <w:right w:val="single" w:sz="4" w:space="0" w:color="auto"/>
            </w:tcBorders>
            <w:hideMark/>
          </w:tcPr>
          <w:p w:rsidR="003775BC" w:rsidRDefault="003775BC" w:rsidP="00CE4E71">
            <w:pPr>
              <w:pStyle w:val="Hinweise"/>
            </w:pPr>
            <w:r>
              <w:t>Um Schleichwerbung oder Bevorzugung zu vermeiden, wird auf die Angabe exemplarischer Werbung verzichte. Die unten aufgeführten Medien finden sich auf der Seite des Lehrerfortbildungsservers.</w:t>
            </w:r>
          </w:p>
          <w:p w:rsidR="003775BC" w:rsidRDefault="003775BC" w:rsidP="00CE4E71">
            <w:pPr>
              <w:pStyle w:val="Hinweise"/>
            </w:pPr>
          </w:p>
          <w:p w:rsidR="003775BC" w:rsidRDefault="003775BC" w:rsidP="00CE4E71">
            <w:pPr>
              <w:pStyle w:val="Hinweise"/>
            </w:pPr>
            <w:r>
              <w:t>Im Sinne des erweiterten Textbegriffes</w:t>
            </w:r>
            <w:r w:rsidR="00576722">
              <w:t xml:space="preserve"> und einer medial integrierten Lesekomp</w:t>
            </w:r>
            <w:r w:rsidR="00576722">
              <w:t>e</w:t>
            </w:r>
            <w:r w:rsidR="00576722">
              <w:t>tenz</w:t>
            </w:r>
            <w:r>
              <w:t xml:space="preserve"> treffen die Teilkompetenzen hier auch für Bilder und Filme zu.</w:t>
            </w:r>
          </w:p>
          <w:p w:rsidR="003775BC" w:rsidRPr="003E07B3" w:rsidRDefault="003775BC" w:rsidP="00CE4E71"/>
        </w:tc>
      </w:tr>
      <w:tr w:rsidR="003775BC" w:rsidRPr="0067091A"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8230EC" w:rsidRPr="008230EC" w:rsidRDefault="008230EC" w:rsidP="008230EC">
            <w:pPr>
              <w:pStyle w:val="Kompetenzbeschreibung"/>
              <w:rPr>
                <w:u w:val="single"/>
              </w:rPr>
            </w:pPr>
            <w:r w:rsidRPr="008230EC">
              <w:rPr>
                <w:u w:val="single"/>
              </w:rPr>
              <w:lastRenderedPageBreak/>
              <w:t>2.1 Sprechen und Zuhören</w:t>
            </w:r>
          </w:p>
          <w:p w:rsidR="008230EC" w:rsidRPr="00D034EC" w:rsidRDefault="008230EC" w:rsidP="008230EC">
            <w:pPr>
              <w:pStyle w:val="Kompetenzbeschreibung"/>
              <w:rPr>
                <w:rFonts w:eastAsia="ArialUnicodeMS" w:cs="ArialUnicodeMS"/>
              </w:rPr>
            </w:pPr>
            <w:r w:rsidRPr="00A64635">
              <w:t xml:space="preserve">3. </w:t>
            </w:r>
            <w:r w:rsidRPr="00A64635">
              <w:rPr>
                <w:rFonts w:eastAsia="ArialUnicodeMS" w:cs="ArialUnicodeMS"/>
              </w:rPr>
              <w:t xml:space="preserve">inhaltlich präzise, sprachlich prägnant </w:t>
            </w:r>
            <w:r w:rsidRPr="00D034EC">
              <w:rPr>
                <w:rFonts w:eastAsia="ArialUnicodeMS" w:cs="ArialUnicodeMS"/>
              </w:rPr>
              <w:t>und klar strukturiert formulieren</w:t>
            </w:r>
          </w:p>
          <w:p w:rsidR="000B2B17" w:rsidRPr="00D034EC" w:rsidRDefault="000B2B17" w:rsidP="000B2B17">
            <w:pPr>
              <w:pStyle w:val="Kompetenzbeschreibung"/>
              <w:rPr>
                <w:rFonts w:eastAsia="ArialUnicodeMS" w:cs="ArialUnicodeMS"/>
              </w:rPr>
            </w:pPr>
            <w:r w:rsidRPr="00D034EC">
              <w:rPr>
                <w:rFonts w:eastAsia="ArialUnicodeMS" w:cs="ArialUnicodeMS"/>
              </w:rPr>
              <w:t xml:space="preserve">8. in verschiedenen Kommunikations- und </w:t>
            </w:r>
            <w:r w:rsidRPr="00D034EC">
              <w:rPr>
                <w:rFonts w:eastAsia="ArialUnicodeMS" w:cs="ArialUnicodeMS"/>
              </w:rPr>
              <w:lastRenderedPageBreak/>
              <w:t>Gesprächssituationen sicher und konstruktiv agieren, eigene Positionen vertreten und Stri</w:t>
            </w:r>
            <w:r w:rsidRPr="00D034EC">
              <w:rPr>
                <w:rFonts w:eastAsia="ArialUnicodeMS" w:cs="ArialUnicodeMS"/>
              </w:rPr>
              <w:t>t</w:t>
            </w:r>
            <w:r w:rsidRPr="00D034EC">
              <w:rPr>
                <w:rFonts w:eastAsia="ArialUnicodeMS" w:cs="ArialUnicodeMS"/>
              </w:rPr>
              <w:t>tiges identifizieren, auf Gegenpositionen sac</w:t>
            </w:r>
            <w:r w:rsidRPr="00D034EC">
              <w:rPr>
                <w:rFonts w:eastAsia="ArialUnicodeMS" w:cs="ArialUnicodeMS"/>
              </w:rPr>
              <w:t>h</w:t>
            </w:r>
            <w:r w:rsidRPr="00D034EC">
              <w:rPr>
                <w:rFonts w:eastAsia="ArialUnicodeMS" w:cs="ArialUnicodeMS"/>
              </w:rPr>
              <w:t xml:space="preserve">lich und argumentierend eingehen </w:t>
            </w:r>
          </w:p>
          <w:p w:rsidR="008230EC" w:rsidRPr="00A64635" w:rsidRDefault="008230EC" w:rsidP="008230EC">
            <w:pPr>
              <w:pStyle w:val="Kompetenzbeschreibung"/>
              <w:rPr>
                <w:rFonts w:eastAsia="ArialUnicodeMS" w:cs="ArialUnicodeMS"/>
              </w:rPr>
            </w:pPr>
            <w:r w:rsidRPr="00D034EC">
              <w:t xml:space="preserve">11. </w:t>
            </w:r>
            <w:r w:rsidRPr="00D034EC">
              <w:rPr>
                <w:rFonts w:eastAsia="ArialUnicodeMS" w:cs="ArialUnicodeMS"/>
              </w:rPr>
              <w:t>Sachinhalte</w:t>
            </w:r>
            <w:r w:rsidRPr="00A64635">
              <w:rPr>
                <w:rFonts w:eastAsia="ArialUnicodeMS" w:cs="ArialUnicodeMS"/>
              </w:rPr>
              <w:t xml:space="preserve"> verständlich referieren</w:t>
            </w:r>
          </w:p>
          <w:p w:rsidR="008230EC" w:rsidRPr="00A64635" w:rsidRDefault="008230EC" w:rsidP="008230EC">
            <w:pPr>
              <w:pStyle w:val="Kompetenzbeschreibung"/>
              <w:rPr>
                <w:rFonts w:eastAsia="ArialUnicodeMS" w:cs="ArialUnicodeMS"/>
              </w:rPr>
            </w:pPr>
            <w:r w:rsidRPr="00A64635">
              <w:rPr>
                <w:rFonts w:eastAsia="ArialUnicodeMS" w:cs="ArialUnicodeMS"/>
              </w:rPr>
              <w:t>12. verschiedene Formen mündlicher Darste</w:t>
            </w:r>
            <w:r w:rsidRPr="00A64635">
              <w:rPr>
                <w:rFonts w:eastAsia="ArialUnicodeMS" w:cs="ArialUnicodeMS"/>
              </w:rPr>
              <w:t>l</w:t>
            </w:r>
            <w:r w:rsidRPr="00A64635">
              <w:rPr>
                <w:rFonts w:eastAsia="ArialUnicodeMS" w:cs="ArialUnicodeMS"/>
              </w:rPr>
              <w:t>lung verwenden: erzählen, nacherzählen, schildern, informieren, berichten, beschreiben, appellieren, argumentieren</w:t>
            </w:r>
          </w:p>
          <w:p w:rsidR="008230EC" w:rsidRPr="008230EC" w:rsidRDefault="008230EC" w:rsidP="008230EC">
            <w:pPr>
              <w:pStyle w:val="Kompetenzbeschreibung"/>
              <w:rPr>
                <w:u w:val="single"/>
              </w:rPr>
            </w:pPr>
            <w:r w:rsidRPr="008230EC">
              <w:rPr>
                <w:u w:val="single"/>
              </w:rPr>
              <w:t>2.2 Schreiben</w:t>
            </w:r>
          </w:p>
          <w:p w:rsidR="008230EC" w:rsidRPr="00A64635" w:rsidRDefault="008230EC" w:rsidP="008230EC">
            <w:pPr>
              <w:pStyle w:val="Kompetenzbeschreibung"/>
            </w:pPr>
            <w:r w:rsidRPr="00A64635">
              <w:t>1. A</w:t>
            </w:r>
            <w:r w:rsidRPr="00A64635">
              <w:rPr>
                <w:rFonts w:eastAsia="ArialUnicodeMS" w:cs="ArialUnicodeMS"/>
              </w:rPr>
              <w:t>uch anspruchsvolle Aufgabenstellungen in konkrete Schreibziele und Schreibpläne übe</w:t>
            </w:r>
            <w:r w:rsidRPr="00A64635">
              <w:rPr>
                <w:rFonts w:eastAsia="ArialUnicodeMS" w:cs="ArialUnicodeMS"/>
              </w:rPr>
              <w:t>r</w:t>
            </w:r>
            <w:r w:rsidRPr="00A64635">
              <w:rPr>
                <w:rFonts w:eastAsia="ArialUnicodeMS" w:cs="ArialUnicodeMS"/>
              </w:rPr>
              <w:t>führen;</w:t>
            </w:r>
            <w:r w:rsidR="00D034EC">
              <w:rPr>
                <w:rFonts w:eastAsia="ArialUnicodeMS" w:cs="ArialUnicodeMS"/>
              </w:rPr>
              <w:t xml:space="preserve"> </w:t>
            </w:r>
            <w:r w:rsidRPr="00A64635">
              <w:rPr>
                <w:rFonts w:eastAsia="ArialUnicodeMS" w:cs="ArialUnicodeMS"/>
              </w:rPr>
              <w:t>auch längere und komplexere Texte konzipieren und dabei Faktoren wie Schreiba</w:t>
            </w:r>
            <w:r w:rsidRPr="00A64635">
              <w:rPr>
                <w:rFonts w:eastAsia="ArialUnicodeMS" w:cs="ArialUnicodeMS"/>
              </w:rPr>
              <w:t>n</w:t>
            </w:r>
            <w:r w:rsidRPr="00A64635">
              <w:rPr>
                <w:rFonts w:eastAsia="ArialUnicodeMS" w:cs="ArialUnicodeMS"/>
              </w:rPr>
              <w:t>lass, Aufgabenstellung,</w:t>
            </w:r>
            <w:r w:rsidR="00D034EC">
              <w:rPr>
                <w:rFonts w:eastAsia="ArialUnicodeMS" w:cs="ArialUnicodeMS"/>
              </w:rPr>
              <w:t xml:space="preserve"> T</w:t>
            </w:r>
            <w:r w:rsidRPr="00A64635">
              <w:rPr>
                <w:rFonts w:eastAsia="ArialUnicodeMS" w:cs="ArialUnicodeMS"/>
              </w:rPr>
              <w:t>extkonventionen, Textfunktionen, Situations- und Adressatenb</w:t>
            </w:r>
            <w:r w:rsidRPr="00A64635">
              <w:rPr>
                <w:rFonts w:eastAsia="ArialUnicodeMS" w:cs="ArialUnicodeMS"/>
              </w:rPr>
              <w:t>e</w:t>
            </w:r>
            <w:r w:rsidRPr="00A64635">
              <w:rPr>
                <w:rFonts w:eastAsia="ArialUnicodeMS" w:cs="ArialUnicodeMS"/>
              </w:rPr>
              <w:t>züge berücksichtigen</w:t>
            </w:r>
          </w:p>
          <w:p w:rsidR="008230EC" w:rsidRPr="00A64635" w:rsidRDefault="008230EC" w:rsidP="008230EC">
            <w:pPr>
              <w:pStyle w:val="Kompetenzbeschreibung"/>
              <w:rPr>
                <w:rFonts w:eastAsia="ArialUnicodeMS" w:cs="ArialUnicodeMS"/>
              </w:rPr>
            </w:pPr>
            <w:r w:rsidRPr="00A64635">
              <w:rPr>
                <w:rFonts w:eastAsia="ArialUnicodeMS" w:cs="ArialUnicodeMS"/>
              </w:rPr>
              <w:t>7. nach Mustern schreiben: Merkmale ve</w:t>
            </w:r>
            <w:r w:rsidRPr="00A64635">
              <w:rPr>
                <w:rFonts w:eastAsia="ArialUnicodeMS" w:cs="ArialUnicodeMS"/>
              </w:rPr>
              <w:t>r</w:t>
            </w:r>
            <w:r w:rsidRPr="00A64635">
              <w:rPr>
                <w:rFonts w:eastAsia="ArialUnicodeMS" w:cs="ArialUnicodeMS"/>
              </w:rPr>
              <w:t>schiedener Textsorten und die Orientierung an prototypischen Texten für die Textgestaltung nutzen</w:t>
            </w:r>
          </w:p>
          <w:p w:rsidR="008230EC" w:rsidRPr="00A64635" w:rsidRDefault="008230EC" w:rsidP="008230EC">
            <w:pPr>
              <w:pStyle w:val="Kompetenzbeschreibung"/>
            </w:pPr>
            <w:r w:rsidRPr="00A64635">
              <w:rPr>
                <w:rFonts w:eastAsia="ArialUnicodeMS" w:cs="ArialUnicodeMS"/>
              </w:rPr>
              <w:t>8. Textverarbeitungs- und Präsentationspr</w:t>
            </w:r>
            <w:r w:rsidRPr="00A64635">
              <w:rPr>
                <w:rFonts w:eastAsia="ArialUnicodeMS" w:cs="ArialUnicodeMS"/>
              </w:rPr>
              <w:t>o</w:t>
            </w:r>
            <w:r w:rsidRPr="00A64635">
              <w:rPr>
                <w:rFonts w:eastAsia="ArialUnicodeMS" w:cs="ArialUnicodeMS"/>
              </w:rPr>
              <w:t>gramme nutzen</w:t>
            </w:r>
          </w:p>
          <w:p w:rsidR="008230EC" w:rsidRPr="00A64635" w:rsidRDefault="008230EC" w:rsidP="008230EC">
            <w:pPr>
              <w:pStyle w:val="Kompetenzbeschreibung"/>
              <w:rPr>
                <w:rFonts w:eastAsia="ArialUnicodeMS" w:cs="ArialUnicodeMS"/>
              </w:rPr>
            </w:pPr>
            <w:r w:rsidRPr="00A64635">
              <w:rPr>
                <w:rFonts w:eastAsia="ArialUnicodeMS" w:cs="ArialUnicodeMS"/>
              </w:rPr>
              <w:t>11. formalisierte lineare beziehungsweise nichtlineare Texte verfassen</w:t>
            </w:r>
          </w:p>
          <w:p w:rsidR="008230EC" w:rsidRPr="00A64635" w:rsidRDefault="008230EC" w:rsidP="008230EC">
            <w:pPr>
              <w:pStyle w:val="Kompetenzbeschreibung"/>
              <w:rPr>
                <w:rFonts w:eastAsia="ArialUnicodeMS" w:cs="ArialUnicodeMS"/>
              </w:rPr>
            </w:pPr>
            <w:r w:rsidRPr="00A64635">
              <w:rPr>
                <w:rFonts w:eastAsia="ArialUnicodeMS" w:cs="ArialUnicodeMS"/>
              </w:rPr>
              <w:t>24. sach- und adressatenspezifisch formulierte Texte verfassen und dabei deren Wirkungsa</w:t>
            </w:r>
            <w:r w:rsidRPr="00A64635">
              <w:rPr>
                <w:rFonts w:eastAsia="ArialUnicodeMS" w:cs="ArialUnicodeMS"/>
              </w:rPr>
              <w:t>b</w:t>
            </w:r>
            <w:r w:rsidRPr="00A64635">
              <w:rPr>
                <w:rFonts w:eastAsia="ArialUnicodeMS" w:cs="ArialUnicodeMS"/>
              </w:rPr>
              <w:t>sicht</w:t>
            </w:r>
          </w:p>
          <w:p w:rsidR="008230EC" w:rsidRPr="00A64635" w:rsidRDefault="008230EC" w:rsidP="008230EC">
            <w:pPr>
              <w:pStyle w:val="Kompetenzbeschreibung"/>
              <w:rPr>
                <w:rFonts w:eastAsia="ArialUnicodeMS" w:cs="ArialUnicodeMS"/>
              </w:rPr>
            </w:pPr>
            <w:r w:rsidRPr="00A64635">
              <w:rPr>
                <w:rFonts w:eastAsia="ArialUnicodeMS" w:cs="ArialUnicodeMS"/>
              </w:rPr>
              <w:t>berücksichtigen</w:t>
            </w:r>
          </w:p>
          <w:p w:rsidR="008230EC" w:rsidRPr="00A64635" w:rsidRDefault="008230EC" w:rsidP="008230EC">
            <w:pPr>
              <w:pStyle w:val="Kompetenzbeschreibung"/>
            </w:pPr>
            <w:r w:rsidRPr="00A64635">
              <w:rPr>
                <w:rFonts w:eastAsia="ArialUnicodeMS" w:cs="ArialUnicodeMS"/>
              </w:rPr>
              <w:t>30. sprachliche Mittel gezielt einsetzen</w:t>
            </w:r>
          </w:p>
          <w:p w:rsidR="008230EC" w:rsidRPr="00C26CE0" w:rsidRDefault="008230EC" w:rsidP="008230EC">
            <w:pPr>
              <w:pStyle w:val="Kompetenzbeschreibung"/>
              <w:rPr>
                <w:u w:val="single"/>
              </w:rPr>
            </w:pPr>
            <w:r w:rsidRPr="00C26CE0">
              <w:rPr>
                <w:u w:val="single"/>
              </w:rPr>
              <w:t>2.3. Lesen</w:t>
            </w:r>
          </w:p>
          <w:p w:rsidR="008230EC" w:rsidRPr="00A64635" w:rsidRDefault="008230EC" w:rsidP="008230EC">
            <w:pPr>
              <w:pStyle w:val="Kompetenzbeschreibung"/>
            </w:pPr>
            <w:r w:rsidRPr="00A64635">
              <w:rPr>
                <w:rFonts w:eastAsia="ArialUnicodeMS" w:cs="ArialUnicodeMS"/>
              </w:rPr>
              <w:t>4. Sinnzusammenhänge zwischen verschied</w:t>
            </w:r>
            <w:r w:rsidRPr="00A64635">
              <w:rPr>
                <w:rFonts w:eastAsia="ArialUnicodeMS" w:cs="ArialUnicodeMS"/>
              </w:rPr>
              <w:t>e</w:t>
            </w:r>
            <w:r w:rsidRPr="00A64635">
              <w:rPr>
                <w:rFonts w:eastAsia="ArialUnicodeMS" w:cs="ArialUnicodeMS"/>
              </w:rPr>
              <w:t>nen Ebenen und Elementen von Texten he</w:t>
            </w:r>
            <w:r w:rsidRPr="00A64635">
              <w:rPr>
                <w:rFonts w:eastAsia="ArialUnicodeMS" w:cs="ArialUnicodeMS"/>
              </w:rPr>
              <w:t>r</w:t>
            </w:r>
            <w:r w:rsidRPr="00A64635">
              <w:rPr>
                <w:rFonts w:eastAsia="ArialUnicodeMS" w:cs="ArialUnicodeMS"/>
              </w:rPr>
              <w:t>stellen</w:t>
            </w:r>
          </w:p>
          <w:p w:rsidR="008230EC" w:rsidRPr="00A64635" w:rsidRDefault="008230EC" w:rsidP="008230EC">
            <w:pPr>
              <w:pStyle w:val="Kompetenzbeschreibung"/>
              <w:rPr>
                <w:rFonts w:eastAsia="ArialUnicodeMS" w:cs="ArialUnicodeMS"/>
              </w:rPr>
            </w:pPr>
            <w:r w:rsidRPr="00A64635">
              <w:rPr>
                <w:rFonts w:eastAsia="ArialUnicodeMS" w:cs="ArialUnicodeMS"/>
              </w:rPr>
              <w:t>9. Rückschlüsse aus der medialen Verbre</w:t>
            </w:r>
            <w:r w:rsidRPr="00A64635">
              <w:rPr>
                <w:rFonts w:eastAsia="ArialUnicodeMS" w:cs="ArialUnicodeMS"/>
              </w:rPr>
              <w:t>i</w:t>
            </w:r>
            <w:r w:rsidRPr="00A64635">
              <w:rPr>
                <w:rFonts w:eastAsia="ArialUnicodeMS" w:cs="ArialUnicodeMS"/>
              </w:rPr>
              <w:t>tungsform eines Textes ziehen</w:t>
            </w:r>
          </w:p>
          <w:p w:rsidR="008230EC" w:rsidRPr="00A64635" w:rsidRDefault="008230EC" w:rsidP="008230EC">
            <w:pPr>
              <w:pStyle w:val="Kompetenzbeschreibung"/>
              <w:rPr>
                <w:rFonts w:eastAsia="ArialUnicodeMS" w:cs="ArialUnicodeMS"/>
              </w:rPr>
            </w:pPr>
            <w:r w:rsidRPr="00A64635">
              <w:rPr>
                <w:rFonts w:eastAsia="ArialUnicodeMS" w:cs="ArialUnicodeMS"/>
              </w:rPr>
              <w:t>11. Information und Wertung in Texten unte</w:t>
            </w:r>
            <w:r w:rsidRPr="00A64635">
              <w:rPr>
                <w:rFonts w:eastAsia="ArialUnicodeMS" w:cs="ArialUnicodeMS"/>
              </w:rPr>
              <w:t>r</w:t>
            </w:r>
            <w:r w:rsidRPr="00A64635">
              <w:rPr>
                <w:rFonts w:eastAsia="ArialUnicodeMS" w:cs="ArialUnicodeMS"/>
              </w:rPr>
              <w:t>scheiden</w:t>
            </w:r>
          </w:p>
          <w:p w:rsidR="008230EC" w:rsidRPr="00A64635" w:rsidRDefault="008230EC" w:rsidP="008230EC">
            <w:pPr>
              <w:pStyle w:val="Kompetenzbeschreibung"/>
              <w:rPr>
                <w:rFonts w:eastAsia="ArialUnicodeMS" w:cs="ArialUnicodeMS"/>
              </w:rPr>
            </w:pPr>
            <w:r w:rsidRPr="00A64635">
              <w:rPr>
                <w:rFonts w:eastAsia="ArialUnicodeMS" w:cs="ArialUnicodeMS"/>
              </w:rPr>
              <w:t>12. sich mit der Darstellung von Lebensentwü</w:t>
            </w:r>
            <w:r w:rsidRPr="00A64635">
              <w:rPr>
                <w:rFonts w:eastAsia="ArialUnicodeMS" w:cs="ArialUnicodeMS"/>
              </w:rPr>
              <w:t>r</w:t>
            </w:r>
            <w:r w:rsidRPr="00A64635">
              <w:rPr>
                <w:rFonts w:eastAsia="ArialUnicodeMS" w:cs="ArialUnicodeMS"/>
              </w:rPr>
              <w:t>fen und Lebenswirklichkeiten in Texten ause</w:t>
            </w:r>
            <w:r w:rsidRPr="00A64635">
              <w:rPr>
                <w:rFonts w:eastAsia="ArialUnicodeMS" w:cs="ArialUnicodeMS"/>
              </w:rPr>
              <w:t>i</w:t>
            </w:r>
            <w:r w:rsidRPr="00A64635">
              <w:rPr>
                <w:rFonts w:eastAsia="ArialUnicodeMS" w:cs="ArialUnicodeMS"/>
              </w:rPr>
              <w:t>nandersetzen</w:t>
            </w:r>
          </w:p>
          <w:p w:rsidR="008230EC" w:rsidRPr="00A64635" w:rsidRDefault="008230EC" w:rsidP="008230EC">
            <w:pPr>
              <w:pStyle w:val="Kompetenzbeschreibung"/>
              <w:rPr>
                <w:rFonts w:eastAsia="ArialUnicodeMS" w:cs="ArialUnicodeMS"/>
              </w:rPr>
            </w:pPr>
            <w:r w:rsidRPr="00A64635">
              <w:rPr>
                <w:rFonts w:eastAsia="ArialUnicodeMS" w:cs="ArialUnicodeMS"/>
              </w:rPr>
              <w:t>(zum Beispiel mit unterschiedlichen kulturellen, historischen, religiösen Hintergründen oder</w:t>
            </w:r>
          </w:p>
          <w:p w:rsidR="008230EC" w:rsidRPr="00A64635" w:rsidRDefault="008230EC" w:rsidP="008230EC">
            <w:pPr>
              <w:pStyle w:val="Kompetenzbeschreibung"/>
              <w:rPr>
                <w:rFonts w:eastAsia="ArialUnicodeMS" w:cs="ArialUnicodeMS"/>
              </w:rPr>
            </w:pPr>
            <w:r w:rsidRPr="00A64635">
              <w:rPr>
                <w:rFonts w:eastAsia="ArialUnicodeMS" w:cs="ArialUnicodeMS"/>
              </w:rPr>
              <w:t>unterschiedlichen geschlechtlichen Identitäten und sexuellen Orientierungen)</w:t>
            </w:r>
          </w:p>
          <w:p w:rsidR="008230EC" w:rsidRPr="00A64635" w:rsidRDefault="008230EC" w:rsidP="008230EC">
            <w:pPr>
              <w:pStyle w:val="Kompetenzbeschreibung"/>
              <w:rPr>
                <w:rFonts w:eastAsia="ArialUnicodeMS" w:cs="ArialUnicodeMS"/>
              </w:rPr>
            </w:pPr>
            <w:r w:rsidRPr="00A64635">
              <w:rPr>
                <w:rFonts w:eastAsia="ArialUnicodeMS" w:cs="ArialUnicodeMS"/>
              </w:rPr>
              <w:lastRenderedPageBreak/>
              <w:t>14. die ästhetische Qualität eines Textes e</w:t>
            </w:r>
            <w:r w:rsidRPr="00A64635">
              <w:rPr>
                <w:rFonts w:eastAsia="ArialUnicodeMS" w:cs="ArialUnicodeMS"/>
              </w:rPr>
              <w:t>r</w:t>
            </w:r>
            <w:r w:rsidRPr="00A64635">
              <w:rPr>
                <w:rFonts w:eastAsia="ArialUnicodeMS" w:cs="ArialUnicodeMS"/>
              </w:rPr>
              <w:t>fassen und ihn als gestaltetes Produkt begre</w:t>
            </w:r>
            <w:r w:rsidRPr="00A64635">
              <w:rPr>
                <w:rFonts w:eastAsia="ArialUnicodeMS" w:cs="ArialUnicodeMS"/>
              </w:rPr>
              <w:t>i</w:t>
            </w:r>
            <w:r w:rsidRPr="00A64635">
              <w:rPr>
                <w:rFonts w:eastAsia="ArialUnicodeMS" w:cs="ArialUnicodeMS"/>
              </w:rPr>
              <w:t>fen</w:t>
            </w:r>
          </w:p>
          <w:p w:rsidR="003775BC" w:rsidRDefault="008230EC" w:rsidP="008230EC">
            <w:pPr>
              <w:pStyle w:val="Kompetenzbeschreibung"/>
              <w:rPr>
                <w:rFonts w:eastAsia="ArialUnicodeMS" w:cs="ArialUnicodeMS"/>
              </w:rPr>
            </w:pPr>
            <w:r w:rsidRPr="00A64635">
              <w:rPr>
                <w:rFonts w:eastAsia="ArialUnicodeMS" w:cs="ArialUnicodeMS"/>
              </w:rPr>
              <w:t>15. die Zuordnung von Texten zu Textformen und Textsorten reflektieren</w:t>
            </w:r>
          </w:p>
          <w:p w:rsidR="00C26CE0" w:rsidRPr="00C26CE0" w:rsidRDefault="00C26CE0" w:rsidP="00C26CE0">
            <w:pPr>
              <w:rPr>
                <w:rFonts w:cstheme="minorBidi"/>
                <w:sz w:val="18"/>
                <w:szCs w:val="22"/>
              </w:rPr>
            </w:pPr>
            <w:r w:rsidRPr="00D034EC">
              <w:rPr>
                <w:rFonts w:cstheme="minorBidi"/>
                <w:sz w:val="18"/>
                <w:szCs w:val="22"/>
              </w:rPr>
              <w:t>29. das Verhältnis von Wirklichkeit, Fiktionalität und Virtualität reflektieren</w:t>
            </w:r>
          </w:p>
        </w:tc>
        <w:tc>
          <w:tcPr>
            <w:tcW w:w="1250" w:type="pct"/>
            <w:tcBorders>
              <w:top w:val="single" w:sz="4" w:space="0" w:color="auto"/>
              <w:left w:val="single" w:sz="4" w:space="0" w:color="auto"/>
              <w:bottom w:val="single" w:sz="4" w:space="0" w:color="auto"/>
              <w:right w:val="single" w:sz="4" w:space="0" w:color="auto"/>
            </w:tcBorders>
          </w:tcPr>
          <w:p w:rsidR="003775BC" w:rsidRPr="00FF734F" w:rsidRDefault="003775BC" w:rsidP="00FF734F">
            <w:pPr>
              <w:pStyle w:val="Kompetenzbeschreibung"/>
              <w:rPr>
                <w:u w:val="single"/>
              </w:rPr>
            </w:pPr>
            <w:r w:rsidRPr="00FF734F">
              <w:rPr>
                <w:u w:val="single"/>
              </w:rPr>
              <w:lastRenderedPageBreak/>
              <w:t xml:space="preserve">3.1.1.2 Sach- und Gebrauchstexte </w:t>
            </w:r>
          </w:p>
          <w:p w:rsidR="003775BC" w:rsidRPr="00FF734F" w:rsidRDefault="003775BC" w:rsidP="00FF734F">
            <w:pPr>
              <w:pStyle w:val="Kompetenzbeschreibung"/>
            </w:pPr>
            <w:r w:rsidRPr="00FF734F">
              <w:t>(2) Texten Informationen entnehmen; auch einfache nichtlineare Texte (Tabellen, Scha</w:t>
            </w:r>
            <w:r w:rsidRPr="00FF734F">
              <w:t>u</w:t>
            </w:r>
            <w:r w:rsidRPr="00FF734F">
              <w:t>bilder) auswerten</w:t>
            </w:r>
          </w:p>
          <w:p w:rsidR="003775BC" w:rsidRPr="00FF734F" w:rsidRDefault="003775BC" w:rsidP="00FF734F">
            <w:pPr>
              <w:pStyle w:val="Kompetenzbeschreibung"/>
            </w:pPr>
            <w:r w:rsidRPr="00FF734F">
              <w:lastRenderedPageBreak/>
              <w:t>(3) Textinformationen in altersgemäße sach- und fachspezifische Wissensfelder einordnen und bewerten</w:t>
            </w:r>
          </w:p>
          <w:p w:rsidR="003775BC" w:rsidRPr="00FF734F" w:rsidRDefault="003775BC" w:rsidP="00FF734F">
            <w:pPr>
              <w:pStyle w:val="Kompetenzbeschreibung"/>
            </w:pPr>
            <w:r w:rsidRPr="00FF734F">
              <w:t>(4) Inhalte einfacher Sach- und Gebrauchste</w:t>
            </w:r>
            <w:r w:rsidRPr="00FF734F">
              <w:t>x</w:t>
            </w:r>
            <w:r w:rsidRPr="00FF734F">
              <w:t>te herausarbeiten und textbezogen erläutern</w:t>
            </w:r>
          </w:p>
          <w:p w:rsidR="003775BC" w:rsidRPr="00FF734F" w:rsidRDefault="003775BC" w:rsidP="00FF734F">
            <w:pPr>
              <w:pStyle w:val="Kompetenzbeschreibung"/>
            </w:pPr>
            <w:r w:rsidRPr="00FF734F">
              <w:t>(5) aus Texten entnommene Informationen selbstständig und systematisiert darstellen</w:t>
            </w:r>
          </w:p>
          <w:p w:rsidR="003775BC" w:rsidRPr="00FF734F" w:rsidRDefault="003775BC" w:rsidP="00FF734F">
            <w:pPr>
              <w:pStyle w:val="Kompetenzbeschreibung"/>
            </w:pPr>
            <w:r w:rsidRPr="00FF734F">
              <w:t>(6) Sachtexte nach folgenden Merkmalen unterscheiden: Information, Instruktion, We</w:t>
            </w:r>
            <w:r w:rsidRPr="00FF734F">
              <w:t>r</w:t>
            </w:r>
            <w:r w:rsidRPr="00FF734F">
              <w:t>bung</w:t>
            </w:r>
          </w:p>
          <w:p w:rsidR="003775BC" w:rsidRPr="00FF734F" w:rsidRDefault="003775BC" w:rsidP="00FF734F">
            <w:pPr>
              <w:pStyle w:val="Kompetenzbeschreibung"/>
            </w:pPr>
            <w:r w:rsidRPr="00FF734F">
              <w:t>(7) die Wirkungsabsicht von Anzeigen, Graf</w:t>
            </w:r>
            <w:r w:rsidRPr="00FF734F">
              <w:t>i</w:t>
            </w:r>
            <w:r w:rsidRPr="00FF734F">
              <w:t>ken und Berichten aufgrund formaler Merkmale</w:t>
            </w:r>
          </w:p>
          <w:p w:rsidR="003775BC" w:rsidRPr="00FF734F" w:rsidRDefault="003775BC" w:rsidP="00FF734F">
            <w:pPr>
              <w:pStyle w:val="Kompetenzbeschreibung"/>
            </w:pPr>
            <w:r w:rsidRPr="00FF734F">
              <w:t>(Überschrift, Wortwahl, Abbildungen) b</w:t>
            </w:r>
            <w:r w:rsidRPr="00FF734F">
              <w:t>e</w:t>
            </w:r>
            <w:r w:rsidRPr="00FF734F">
              <w:t>schreiben, erläutern und bewerten</w:t>
            </w:r>
          </w:p>
          <w:p w:rsidR="003775BC" w:rsidRPr="00FF734F" w:rsidRDefault="003775BC" w:rsidP="00FF734F">
            <w:pPr>
              <w:pStyle w:val="Kompetenzbeschreibung"/>
            </w:pPr>
            <w:r w:rsidRPr="00FF734F">
              <w:t>(12) die Wirkung von Gestaltungsmitteln eines Textes auch in Hinblick auf seine Gesamtwi</w:t>
            </w:r>
            <w:r w:rsidRPr="00FF734F">
              <w:t>r</w:t>
            </w:r>
            <w:r w:rsidRPr="00FF734F">
              <w:t>kung</w:t>
            </w:r>
          </w:p>
          <w:p w:rsidR="003775BC" w:rsidRPr="00FF734F" w:rsidRDefault="003775BC" w:rsidP="00FF734F">
            <w:pPr>
              <w:pStyle w:val="Kompetenzbeschreibung"/>
            </w:pPr>
            <w:r w:rsidRPr="00FF734F">
              <w:t>erkennen, beschreiben und erläutern</w:t>
            </w:r>
          </w:p>
          <w:p w:rsidR="003775BC" w:rsidRPr="00FF734F" w:rsidRDefault="003775BC" w:rsidP="00FF734F">
            <w:pPr>
              <w:pStyle w:val="Kompetenzbeschreibung"/>
            </w:pPr>
            <w:r w:rsidRPr="00FF734F">
              <w:t>(13) eigene und fremde Lebenswelten b</w:t>
            </w:r>
            <w:r w:rsidRPr="00FF734F">
              <w:t>e</w:t>
            </w:r>
            <w:r w:rsidRPr="00FF734F">
              <w:t>schreiben und vergleichen (Alterität)</w:t>
            </w:r>
          </w:p>
          <w:p w:rsidR="003775BC" w:rsidRPr="00FF734F" w:rsidRDefault="003775BC" w:rsidP="00FF734F">
            <w:pPr>
              <w:pStyle w:val="Kompetenzbeschreibung"/>
            </w:pPr>
            <w:r w:rsidRPr="00FF734F">
              <w:t>(14) einfache Texte hinsichtlich vorgegebener inhaltlicher und formaler Aspekte vergleichen und den</w:t>
            </w:r>
            <w:r>
              <w:t xml:space="preserve"> </w:t>
            </w:r>
            <w:r w:rsidRPr="00FF734F">
              <w:t>Vergleich für ihr Textverstehen nutzen</w:t>
            </w:r>
          </w:p>
          <w:p w:rsidR="003775BC" w:rsidRPr="00FF734F" w:rsidRDefault="003775BC" w:rsidP="00FF734F">
            <w:pPr>
              <w:pStyle w:val="Kompetenzbeschreibung"/>
              <w:rPr>
                <w:u w:val="single"/>
              </w:rPr>
            </w:pPr>
            <w:r w:rsidRPr="00FF734F">
              <w:rPr>
                <w:u w:val="single"/>
              </w:rPr>
              <w:t>3.1.1.3 Medien</w:t>
            </w:r>
          </w:p>
          <w:p w:rsidR="003775BC" w:rsidRDefault="003775BC" w:rsidP="00FF734F">
            <w:pPr>
              <w:pStyle w:val="Kompetenzbeschreibung"/>
            </w:pPr>
            <w:r>
              <w:t>(1) Medien hinsichtlich ihrer Darbietungsform und Kommunikationsfunktion beschreiben (Printmedien, Hörmedien, visuelle und audiov</w:t>
            </w:r>
            <w:r>
              <w:t>i</w:t>
            </w:r>
            <w:r>
              <w:t>suelle Medien; Suchmaschinen, Informations-, Kommunikations- und Unterhaltungsplattfo</w:t>
            </w:r>
            <w:r>
              <w:t>r</w:t>
            </w:r>
            <w:r>
              <w:t>men)</w:t>
            </w:r>
          </w:p>
          <w:p w:rsidR="003775BC" w:rsidRDefault="003775BC" w:rsidP="00FF734F">
            <w:pPr>
              <w:pStyle w:val="Kompetenzbeschreibung"/>
            </w:pPr>
            <w:r>
              <w:t>(2) grundlegende Funktionen von Medien unterscheiden (Information, Unterhaltung)</w:t>
            </w:r>
          </w:p>
          <w:p w:rsidR="003775BC" w:rsidRDefault="003775BC" w:rsidP="00FF734F">
            <w:pPr>
              <w:pStyle w:val="Kompetenzbeschreibung"/>
            </w:pPr>
            <w:r w:rsidRPr="00F71369">
              <w:t>(6) lineare und nichtlineare Texte gestalten (zum Beispiel mithilfe von Textverarbeitung</w:t>
            </w:r>
            <w:r w:rsidRPr="00F71369">
              <w:t>s</w:t>
            </w:r>
            <w:r w:rsidRPr="00F71369">
              <w:t>programmen)</w:t>
            </w:r>
          </w:p>
          <w:p w:rsidR="003775BC" w:rsidRDefault="003775BC" w:rsidP="00F71369">
            <w:pPr>
              <w:pStyle w:val="Kompetenzbeschreibung"/>
            </w:pPr>
            <w:r>
              <w:t>(8) Texte zu Bildern und Bilder zu Texten g</w:t>
            </w:r>
            <w:r>
              <w:t>e</w:t>
            </w:r>
            <w:r>
              <w:t>stalten und ihre Gestaltungsentscheidungen erläutern und begründen; eine Vorlage (zum Beispiel Gedicht, kurze Geschichte) medial umformen (zum Beispiel Fotostory, Bilderg</w:t>
            </w:r>
            <w:r>
              <w:t>e</w:t>
            </w:r>
            <w:r>
              <w:t>schichte, Comic)</w:t>
            </w:r>
          </w:p>
          <w:p w:rsidR="003775BC" w:rsidRDefault="003775BC" w:rsidP="00F71369">
            <w:pPr>
              <w:pStyle w:val="Kompetenzbeschreibung"/>
            </w:pPr>
            <w:r>
              <w:t>(9) ihre Lebenswirklichkeit von Realitätsda</w:t>
            </w:r>
            <w:r>
              <w:t>r</w:t>
            </w:r>
            <w:r>
              <w:t>stellungen und der Darstellung fiktionaler We</w:t>
            </w:r>
            <w:r>
              <w:t>l</w:t>
            </w:r>
            <w:r>
              <w:t>ten in</w:t>
            </w:r>
            <w:r w:rsidR="008230EC">
              <w:t xml:space="preserve"> </w:t>
            </w:r>
            <w:r>
              <w:t>Medien unterscheiden und Unterschiede beschreiben</w:t>
            </w:r>
          </w:p>
          <w:p w:rsidR="003775BC" w:rsidRDefault="003775BC" w:rsidP="00FF734F">
            <w:pPr>
              <w:pStyle w:val="Kompetenzbeschreibung"/>
            </w:pPr>
            <w:r w:rsidRPr="00F71369">
              <w:lastRenderedPageBreak/>
              <w:t>(10) ihren ersten Gesamteindruck eines Bildes, Films oder Hörspiels beschreiben und begrü</w:t>
            </w:r>
            <w:r w:rsidRPr="00F71369">
              <w:t>n</w:t>
            </w:r>
            <w:r w:rsidRPr="00F71369">
              <w:t>den</w:t>
            </w:r>
          </w:p>
          <w:p w:rsidR="003775BC" w:rsidRDefault="003775BC" w:rsidP="00F71369">
            <w:pPr>
              <w:pStyle w:val="Kompetenzbeschreibung"/>
            </w:pPr>
            <w:r>
              <w:t>(12) Bilder in Grundzügen beschreiben (Bildi</w:t>
            </w:r>
            <w:r>
              <w:t>n</w:t>
            </w:r>
            <w:r>
              <w:t>halt, Bildaufbau, Gestaltungsmittel) und dabei</w:t>
            </w:r>
            <w:r w:rsidR="008230EC">
              <w:t xml:space="preserve"> </w:t>
            </w:r>
            <w:r>
              <w:t>Zusammenhänge zwischen Bildelementen herstellen; einfache Text-Bild-Zusammenhänge</w:t>
            </w:r>
          </w:p>
          <w:p w:rsidR="003775BC" w:rsidRDefault="003775BC" w:rsidP="00F71369">
            <w:pPr>
              <w:pStyle w:val="Kompetenzbeschreibung"/>
            </w:pPr>
            <w:r>
              <w:t>erläutern</w:t>
            </w:r>
          </w:p>
          <w:p w:rsidR="003775BC" w:rsidRDefault="003775BC" w:rsidP="00FF734F">
            <w:pPr>
              <w:pStyle w:val="Kompetenzbeschreibung"/>
            </w:pPr>
            <w:r w:rsidRPr="00F71369">
              <w:t>(16) ihren eigenen Umgang mit Medien im Alltag beschreiben und sich damit auseina</w:t>
            </w:r>
            <w:r w:rsidRPr="00F71369">
              <w:t>n</w:t>
            </w:r>
            <w:r w:rsidRPr="00F71369">
              <w:t>dersetzen</w:t>
            </w:r>
          </w:p>
          <w:p w:rsidR="003775BC" w:rsidRDefault="003775BC" w:rsidP="00FF734F">
            <w:pPr>
              <w:pStyle w:val="Kompetenzbeschreibung"/>
            </w:pPr>
            <w:r w:rsidRPr="00F71369">
              <w:t>(17) Informationen aus medialen Quellen hi</w:t>
            </w:r>
            <w:r w:rsidRPr="00F71369">
              <w:t>n</w:t>
            </w:r>
            <w:r w:rsidRPr="00F71369">
              <w:t>sichtlich ihrer Zuverlässigkeit prüfen</w:t>
            </w:r>
          </w:p>
          <w:p w:rsidR="003775BC" w:rsidRDefault="003775BC" w:rsidP="008230EC">
            <w:pPr>
              <w:pStyle w:val="Kompetenzbeschreibung"/>
            </w:pPr>
            <w:r>
              <w:t>(18) sich mit Gefahren bei der Mediennutzung auseinandersetzen und angemessen und präventiv</w:t>
            </w:r>
            <w:r w:rsidR="008230EC">
              <w:t xml:space="preserve"> </w:t>
            </w:r>
            <w:r>
              <w:t>agieren; Urheberrecht und Date</w:t>
            </w:r>
            <w:r>
              <w:t>n</w:t>
            </w:r>
            <w:r>
              <w:t>schutz beim Umgang mit Medien berücksicht</w:t>
            </w:r>
            <w:r>
              <w:t>i</w:t>
            </w:r>
            <w:r>
              <w:t>gen</w:t>
            </w:r>
          </w:p>
          <w:p w:rsidR="00C26CE0" w:rsidRPr="00D034EC" w:rsidRDefault="00C26CE0" w:rsidP="008230EC">
            <w:pPr>
              <w:pStyle w:val="Kompetenzbeschreibung"/>
              <w:rPr>
                <w:u w:val="single"/>
              </w:rPr>
            </w:pPr>
            <w:r w:rsidRPr="00D034EC">
              <w:rPr>
                <w:u w:val="single"/>
              </w:rPr>
              <w:t>3.1.2.2. Funktion von Äußerungen</w:t>
            </w:r>
          </w:p>
          <w:p w:rsidR="00C26CE0" w:rsidRPr="00D034EC" w:rsidRDefault="00C26CE0" w:rsidP="00C26CE0">
            <w:pPr>
              <w:pStyle w:val="Kompetenzbeschreibung"/>
            </w:pPr>
            <w:r w:rsidRPr="00D034EC">
              <w:t xml:space="preserve">(3) Zusammenhänge zwischen verbalen und nonverbalen Ausdrucksmitteln erkennen </w:t>
            </w:r>
          </w:p>
          <w:p w:rsidR="00C26CE0" w:rsidRPr="00D034EC" w:rsidRDefault="00C26CE0" w:rsidP="00C26CE0">
            <w:pPr>
              <w:pStyle w:val="Kompetenzbeschreibung"/>
            </w:pPr>
            <w:r w:rsidRPr="00D034EC">
              <w:t>(4) grundlegende distinktive Merkmale von gesprochener und geschriebener Sprache benennen</w:t>
            </w:r>
          </w:p>
          <w:p w:rsidR="00C26CE0" w:rsidRPr="00D034EC" w:rsidRDefault="00C26CE0" w:rsidP="00C26CE0">
            <w:pPr>
              <w:pStyle w:val="Kompetenzbeschreibung"/>
            </w:pPr>
            <w:r w:rsidRPr="00D034EC">
              <w:t>(5) exemplarisch Textfunktionen erkennen und ihre Wirkung beschreiben (zum Beispiel Selbstäußerung, Information, Appell)</w:t>
            </w:r>
          </w:p>
          <w:p w:rsidR="00C26CE0" w:rsidRPr="00D034EC" w:rsidRDefault="00C26CE0" w:rsidP="00C26CE0">
            <w:pPr>
              <w:pStyle w:val="Kompetenzbeschreibung"/>
            </w:pPr>
            <w:r w:rsidRPr="00D034EC">
              <w:t>(6) ihre Absichten mündlich und schriftlich situationsangemessen und adressatenorie</w:t>
            </w:r>
            <w:r w:rsidRPr="00D034EC">
              <w:t>n</w:t>
            </w:r>
            <w:r w:rsidRPr="00D034EC">
              <w:t>tiert formulieren (zum Beispiel Streitgespräch, Diskussion, Appell, Brief)</w:t>
            </w:r>
          </w:p>
          <w:p w:rsidR="00C26CE0" w:rsidRPr="00D034EC" w:rsidRDefault="00C26CE0" w:rsidP="00C26CE0">
            <w:pPr>
              <w:pStyle w:val="Kompetenzbeschreibung"/>
            </w:pPr>
            <w:r w:rsidRPr="00D034EC">
              <w:t>(8) bei eigenen Sprech- und Schreibhandlu</w:t>
            </w:r>
            <w:r w:rsidRPr="00D034EC">
              <w:t>n</w:t>
            </w:r>
            <w:r w:rsidRPr="00D034EC">
              <w:t>gen distinktive Besonderheiten gesprochener und geschriebener Sprache situationsang</w:t>
            </w:r>
            <w:r w:rsidRPr="00D034EC">
              <w:t>e</w:t>
            </w:r>
            <w:r w:rsidRPr="00D034EC">
              <w:t>messen und adressatenbezogen beachten</w:t>
            </w:r>
          </w:p>
          <w:p w:rsidR="00C26CE0" w:rsidRPr="00D034EC" w:rsidRDefault="00C26CE0" w:rsidP="00C26CE0">
            <w:pPr>
              <w:pStyle w:val="Kompetenzbeschreibung"/>
            </w:pPr>
            <w:r w:rsidRPr="00D034EC">
              <w:t>(9) Wortwahl</w:t>
            </w:r>
            <w:r w:rsidR="00D034EC" w:rsidRPr="00D034EC">
              <w:t xml:space="preserve"> und</w:t>
            </w:r>
            <w:r w:rsidRPr="00D034EC">
              <w:t xml:space="preserve"> Tonfall begründet gestalten</w:t>
            </w:r>
          </w:p>
          <w:p w:rsidR="00D034EC" w:rsidRPr="00D034EC" w:rsidRDefault="00C26CE0" w:rsidP="00C26CE0">
            <w:pPr>
              <w:pStyle w:val="Kompetenzbeschreibung"/>
            </w:pPr>
            <w:r w:rsidRPr="00D034EC">
              <w:t>(10) sprachliche Äußerungen mündlich und schriftlich situationsangemessen und adress</w:t>
            </w:r>
            <w:r w:rsidRPr="00D034EC">
              <w:t>a</w:t>
            </w:r>
            <w:r w:rsidRPr="00D034EC">
              <w:t xml:space="preserve">tengerecht formulieren </w:t>
            </w:r>
          </w:p>
          <w:p w:rsidR="00C26CE0" w:rsidRPr="00D034EC" w:rsidRDefault="00C26CE0" w:rsidP="00C26CE0">
            <w:pPr>
              <w:pStyle w:val="Kompetenzbeschreibung"/>
            </w:pPr>
            <w:r w:rsidRPr="00D034EC">
              <w:t>(13) im Vergleich mit anderen Bewusstsein für den eigenen Sprachgebrauch und dessen Beeinflussung durch verschiedene Sprachr</w:t>
            </w:r>
            <w:r w:rsidRPr="00D034EC">
              <w:t>e</w:t>
            </w:r>
            <w:r w:rsidRPr="00D034EC">
              <w:t>gister entwickeln</w:t>
            </w:r>
          </w:p>
          <w:p w:rsidR="00C26CE0" w:rsidRPr="00D034EC" w:rsidRDefault="00C26CE0" w:rsidP="00C26CE0">
            <w:pPr>
              <w:pStyle w:val="Kompetenzbeschreibung"/>
            </w:pPr>
            <w:r w:rsidRPr="00D034EC">
              <w:t>(14) standardsprachlichen, umgangssprachl</w:t>
            </w:r>
            <w:r w:rsidRPr="00D034EC">
              <w:t>i</w:t>
            </w:r>
            <w:r w:rsidRPr="00D034EC">
              <w:lastRenderedPageBreak/>
              <w:t>chen und dialektalen Sprachgebrauch in Form und Verwendung unterscheiden</w:t>
            </w:r>
          </w:p>
          <w:p w:rsidR="00C26CE0" w:rsidRPr="00C26CE0" w:rsidRDefault="00C26CE0" w:rsidP="00C26CE0">
            <w:pPr>
              <w:pStyle w:val="Kompetenzbeschreibung"/>
            </w:pPr>
            <w:r w:rsidRPr="00D034EC">
              <w:t>(15) Zusammenhänge zwischen Kommunikat</w:t>
            </w:r>
            <w:r w:rsidRPr="00D034EC">
              <w:t>i</w:t>
            </w:r>
            <w:r w:rsidRPr="00D034EC">
              <w:t>onssituation (öffentlich oder privat) und Au</w:t>
            </w:r>
            <w:r w:rsidRPr="00D034EC">
              <w:t>s</w:t>
            </w:r>
            <w:r w:rsidRPr="00D034EC">
              <w:t>drucksweise erkennen und erläutern</w:t>
            </w:r>
          </w:p>
        </w:tc>
        <w:tc>
          <w:tcPr>
            <w:tcW w:w="1250" w:type="pct"/>
            <w:tcBorders>
              <w:left w:val="single" w:sz="4" w:space="0" w:color="auto"/>
              <w:right w:val="single" w:sz="4" w:space="0" w:color="auto"/>
            </w:tcBorders>
          </w:tcPr>
          <w:p w:rsidR="003775BC" w:rsidRPr="00CA23EB" w:rsidRDefault="003775BC" w:rsidP="00FD11E5">
            <w:pPr>
              <w:spacing w:after="120"/>
              <w:rPr>
                <w:b/>
              </w:rPr>
            </w:pPr>
            <w:r>
              <w:rPr>
                <w:b/>
              </w:rPr>
              <w:lastRenderedPageBreak/>
              <w:t xml:space="preserve">2. </w:t>
            </w:r>
            <w:r w:rsidRPr="00CA23EB">
              <w:rPr>
                <w:b/>
              </w:rPr>
              <w:t>Werbe-</w:t>
            </w:r>
            <w:r w:rsidRPr="00FD11E5">
              <w:rPr>
                <w:b/>
                <w:szCs w:val="22"/>
              </w:rPr>
              <w:t>Bilder</w:t>
            </w:r>
          </w:p>
          <w:p w:rsidR="003775BC" w:rsidRDefault="003775BC" w:rsidP="007025FA">
            <w:r>
              <w:t>Analyse und Deutung von Werbea</w:t>
            </w:r>
            <w:r>
              <w:t>n</w:t>
            </w:r>
            <w:r>
              <w:t>zeigen und Werbeplakaten.</w:t>
            </w:r>
          </w:p>
          <w:p w:rsidR="003775BC" w:rsidRDefault="003775BC" w:rsidP="007025FA"/>
          <w:p w:rsidR="003775BC" w:rsidRDefault="003775BC" w:rsidP="00A8325E">
            <w:pPr>
              <w:pStyle w:val="Listenabsatz"/>
              <w:numPr>
                <w:ilvl w:val="0"/>
                <w:numId w:val="1"/>
              </w:numPr>
              <w:spacing w:line="240" w:lineRule="auto"/>
              <w:ind w:left="227" w:hanging="227"/>
            </w:pPr>
            <w:r>
              <w:t>Zunächst nur Betrachtung der bil</w:t>
            </w:r>
            <w:r>
              <w:t>d</w:t>
            </w:r>
            <w:r>
              <w:t>sprachlichen Aussagen</w:t>
            </w:r>
            <w:r>
              <w:br/>
            </w:r>
            <w:r w:rsidRPr="00A8325E">
              <w:rPr>
                <w:szCs w:val="22"/>
              </w:rPr>
              <w:t>Dabei</w:t>
            </w:r>
            <w:r>
              <w:t xml:space="preserve"> Untersuchung der Gesta</w:t>
            </w:r>
            <w:r>
              <w:t>l</w:t>
            </w:r>
            <w:r>
              <w:t>tungsmittel:</w:t>
            </w:r>
          </w:p>
          <w:p w:rsidR="003775BC" w:rsidRPr="00D75D55" w:rsidRDefault="003775BC" w:rsidP="00CE0231">
            <w:pPr>
              <w:pStyle w:val="Listenabsatz"/>
              <w:numPr>
                <w:ilvl w:val="0"/>
                <w:numId w:val="16"/>
              </w:numPr>
              <w:spacing w:line="240" w:lineRule="auto"/>
            </w:pPr>
            <w:r w:rsidRPr="00D75D55">
              <w:t>Design</w:t>
            </w:r>
          </w:p>
          <w:p w:rsidR="003775BC" w:rsidRPr="00D75D55" w:rsidRDefault="003775BC" w:rsidP="00CE0231">
            <w:pPr>
              <w:pStyle w:val="Listenabsatz"/>
              <w:numPr>
                <w:ilvl w:val="0"/>
                <w:numId w:val="16"/>
              </w:numPr>
              <w:spacing w:line="240" w:lineRule="auto"/>
            </w:pPr>
            <w:r w:rsidRPr="00D75D55">
              <w:t>Bildauswahl</w:t>
            </w:r>
          </w:p>
          <w:p w:rsidR="003775BC" w:rsidRPr="00D75D55" w:rsidRDefault="003775BC" w:rsidP="00CE0231">
            <w:pPr>
              <w:pStyle w:val="Listenabsatz"/>
              <w:numPr>
                <w:ilvl w:val="0"/>
                <w:numId w:val="16"/>
              </w:numPr>
              <w:spacing w:line="240" w:lineRule="auto"/>
            </w:pPr>
            <w:r w:rsidRPr="00D75D55">
              <w:t>Farbgestaltung</w:t>
            </w:r>
          </w:p>
          <w:p w:rsidR="003775BC" w:rsidRPr="00D75D55" w:rsidRDefault="003775BC" w:rsidP="00CE0231">
            <w:pPr>
              <w:pStyle w:val="Listenabsatz"/>
              <w:numPr>
                <w:ilvl w:val="0"/>
                <w:numId w:val="16"/>
              </w:numPr>
              <w:spacing w:line="240" w:lineRule="auto"/>
            </w:pPr>
            <w:r w:rsidRPr="00D75D55">
              <w:t>Schriftart und Schriftgröße</w:t>
            </w:r>
          </w:p>
          <w:p w:rsidR="003775BC" w:rsidRPr="00A8325E" w:rsidRDefault="003775BC" w:rsidP="00A8325E">
            <w:pPr>
              <w:pStyle w:val="Listenabsatz"/>
              <w:numPr>
                <w:ilvl w:val="0"/>
                <w:numId w:val="1"/>
              </w:numPr>
              <w:spacing w:line="240" w:lineRule="auto"/>
              <w:ind w:left="227" w:hanging="227"/>
              <w:rPr>
                <w:szCs w:val="22"/>
              </w:rPr>
            </w:pPr>
            <w:r w:rsidRPr="00A8325E">
              <w:rPr>
                <w:szCs w:val="22"/>
              </w:rPr>
              <w:t>Analyse des Zusammenhanges zwischen Bild und Text.</w:t>
            </w:r>
          </w:p>
          <w:p w:rsidR="003775BC" w:rsidRPr="00A8325E" w:rsidRDefault="003775BC" w:rsidP="00A8325E">
            <w:pPr>
              <w:pStyle w:val="Listenabsatz"/>
              <w:numPr>
                <w:ilvl w:val="0"/>
                <w:numId w:val="1"/>
              </w:numPr>
              <w:spacing w:line="240" w:lineRule="auto"/>
              <w:ind w:left="227" w:hanging="227"/>
              <w:rPr>
                <w:szCs w:val="22"/>
              </w:rPr>
            </w:pPr>
            <w:r w:rsidRPr="00A8325E">
              <w:rPr>
                <w:szCs w:val="22"/>
              </w:rPr>
              <w:t>Untersuchung der suggestiven Wi</w:t>
            </w:r>
            <w:r w:rsidRPr="00A8325E">
              <w:rPr>
                <w:szCs w:val="22"/>
              </w:rPr>
              <w:t>r</w:t>
            </w:r>
            <w:r w:rsidRPr="00A8325E">
              <w:rPr>
                <w:szCs w:val="22"/>
              </w:rPr>
              <w:t>kung der Werbeplakate.</w:t>
            </w:r>
          </w:p>
          <w:p w:rsidR="003775BC" w:rsidRPr="0067091A" w:rsidRDefault="003775BC" w:rsidP="00A8325E">
            <w:pPr>
              <w:pStyle w:val="Listenabsatz"/>
              <w:numPr>
                <w:ilvl w:val="0"/>
                <w:numId w:val="1"/>
              </w:numPr>
              <w:spacing w:line="240" w:lineRule="auto"/>
              <w:ind w:left="227" w:hanging="227"/>
            </w:pPr>
            <w:r w:rsidRPr="00A8325E">
              <w:rPr>
                <w:szCs w:val="22"/>
              </w:rPr>
              <w:t>Erstellung</w:t>
            </w:r>
            <w:r>
              <w:t xml:space="preserve"> eigener Werbeplakate (auch mit Hilfe des PC).</w:t>
            </w:r>
          </w:p>
        </w:tc>
        <w:tc>
          <w:tcPr>
            <w:tcW w:w="1250" w:type="pct"/>
            <w:tcBorders>
              <w:top w:val="single" w:sz="4" w:space="0" w:color="auto"/>
              <w:left w:val="single" w:sz="4" w:space="0" w:color="auto"/>
              <w:bottom w:val="single" w:sz="4" w:space="0" w:color="auto"/>
              <w:right w:val="single" w:sz="4" w:space="0" w:color="auto"/>
            </w:tcBorders>
            <w:hideMark/>
          </w:tcPr>
          <w:p w:rsidR="003775BC" w:rsidRPr="0067091A" w:rsidRDefault="003775BC" w:rsidP="003775BC">
            <w:pPr>
              <w:pStyle w:val="Hinweise"/>
            </w:pPr>
            <w:r>
              <w:lastRenderedPageBreak/>
              <w:t>Kooperation BK</w:t>
            </w:r>
          </w:p>
        </w:tc>
      </w:tr>
      <w:tr w:rsidR="003775BC" w:rsidRPr="0067091A"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3775BC" w:rsidRPr="000A1D96" w:rsidRDefault="003775BC" w:rsidP="007025FA">
            <w:pPr>
              <w:pStyle w:val="Kompetenzbeschreibung"/>
              <w:rPr>
                <w:u w:val="single"/>
              </w:rPr>
            </w:pPr>
            <w:r w:rsidRPr="000A1D96">
              <w:rPr>
                <w:u w:val="single"/>
              </w:rPr>
              <w:lastRenderedPageBreak/>
              <w:t>2.1 Sprechen und Zuhören</w:t>
            </w:r>
          </w:p>
          <w:p w:rsidR="003775BC" w:rsidRPr="00103A66" w:rsidRDefault="003775BC" w:rsidP="00103A66">
            <w:pPr>
              <w:pStyle w:val="Kompetenzbeschreibung"/>
            </w:pPr>
            <w:r w:rsidRPr="00103A66">
              <w:t>3. inhaltlich präzise, sprachlich prägnant und klar strukturiert formulieren</w:t>
            </w:r>
          </w:p>
          <w:p w:rsidR="003775BC" w:rsidRPr="00103A66" w:rsidRDefault="003775BC" w:rsidP="00103A66">
            <w:pPr>
              <w:pStyle w:val="Kompetenzbeschreibung"/>
            </w:pPr>
            <w:r w:rsidRPr="00103A66">
              <w:t>11. Sachinhalte verständlich referieren</w:t>
            </w:r>
          </w:p>
          <w:p w:rsidR="003775BC" w:rsidRPr="00103A66" w:rsidRDefault="003775BC" w:rsidP="00103A66">
            <w:pPr>
              <w:pStyle w:val="Kompetenzbeschreibung"/>
            </w:pPr>
            <w:r w:rsidRPr="00103A66">
              <w:t>12. verschiedene Formen mündlicher Darste</w:t>
            </w:r>
            <w:r w:rsidRPr="00103A66">
              <w:t>l</w:t>
            </w:r>
            <w:r w:rsidRPr="00103A66">
              <w:t>lung verwenden: erzählen, nacherzählen, schildern,</w:t>
            </w:r>
            <w:r>
              <w:t xml:space="preserve"> </w:t>
            </w:r>
            <w:r w:rsidRPr="00103A66">
              <w:t>informieren, berichten, beschreiben, appellieren, argumentieren</w:t>
            </w:r>
          </w:p>
          <w:p w:rsidR="003775BC" w:rsidRPr="000A1D96" w:rsidRDefault="003775BC" w:rsidP="007025FA">
            <w:pPr>
              <w:pStyle w:val="Kompetenzbeschreibung"/>
              <w:rPr>
                <w:u w:val="single"/>
              </w:rPr>
            </w:pPr>
            <w:r w:rsidRPr="000A1D96">
              <w:rPr>
                <w:u w:val="single"/>
              </w:rPr>
              <w:t>2.2 Schreiben</w:t>
            </w:r>
          </w:p>
          <w:p w:rsidR="003775BC" w:rsidRPr="00103A66" w:rsidRDefault="003775BC" w:rsidP="00103A66">
            <w:pPr>
              <w:pStyle w:val="Kompetenzbeschreibung"/>
            </w:pPr>
            <w:r w:rsidRPr="00103A66">
              <w:t>1. auch anspruchsvolle Aufgabenstellungen in konkrete Schreibziele und Schreibpläne übe</w:t>
            </w:r>
            <w:r w:rsidRPr="00103A66">
              <w:t>r</w:t>
            </w:r>
            <w:r w:rsidRPr="00103A66">
              <w:t>führen; auch längere und komplexere Texte konzipieren und dabei Faktoren wie Schreiba</w:t>
            </w:r>
            <w:r w:rsidRPr="00103A66">
              <w:t>n</w:t>
            </w:r>
            <w:r w:rsidRPr="00103A66">
              <w:t>lass, Aufgabenstellung, Textkonventionen, Textfunktionen, Situations- und Adressatenb</w:t>
            </w:r>
            <w:r w:rsidRPr="00103A66">
              <w:t>e</w:t>
            </w:r>
            <w:r w:rsidRPr="00103A66">
              <w:t>züge berücksichtigen</w:t>
            </w:r>
          </w:p>
          <w:p w:rsidR="003775BC" w:rsidRPr="00103A66" w:rsidRDefault="003775BC" w:rsidP="00103A66">
            <w:pPr>
              <w:pStyle w:val="Kompetenzbeschreibung"/>
            </w:pPr>
            <w:r w:rsidRPr="00103A66">
              <w:t>7. nach Mustern schreiben: Merkmale ve</w:t>
            </w:r>
            <w:r w:rsidRPr="00103A66">
              <w:t>r</w:t>
            </w:r>
            <w:r w:rsidRPr="00103A66">
              <w:t>schiedener Textsorten und die Orientierung an</w:t>
            </w:r>
          </w:p>
          <w:p w:rsidR="003775BC" w:rsidRPr="00103A66" w:rsidRDefault="003775BC" w:rsidP="00103A66">
            <w:pPr>
              <w:pStyle w:val="Kompetenzbeschreibung"/>
            </w:pPr>
            <w:r w:rsidRPr="00103A66">
              <w:t>prototypischen Texten für die Textgestaltung nutzen</w:t>
            </w:r>
          </w:p>
          <w:p w:rsidR="003775BC" w:rsidRPr="00103A66" w:rsidRDefault="003775BC" w:rsidP="00103A66">
            <w:pPr>
              <w:pStyle w:val="Kompetenzbeschreibung"/>
            </w:pPr>
            <w:r w:rsidRPr="00103A66">
              <w:t>8. Textverarbeitungs- und Präsentationspr</w:t>
            </w:r>
            <w:r w:rsidRPr="00103A66">
              <w:t>o</w:t>
            </w:r>
            <w:r w:rsidRPr="00103A66">
              <w:t>gramme nutzen</w:t>
            </w:r>
          </w:p>
          <w:p w:rsidR="003775BC" w:rsidRPr="00103A66" w:rsidRDefault="003775BC" w:rsidP="00103A66">
            <w:pPr>
              <w:pStyle w:val="Kompetenzbeschreibung"/>
            </w:pPr>
            <w:r w:rsidRPr="00103A66">
              <w:t>11. formalisierte lineare beziehungsweise nichtlineare Texte verfassen</w:t>
            </w:r>
          </w:p>
          <w:p w:rsidR="003775BC" w:rsidRPr="00103A66" w:rsidRDefault="003775BC" w:rsidP="00103A66">
            <w:pPr>
              <w:pStyle w:val="Kompetenzbeschreibung"/>
            </w:pPr>
            <w:r w:rsidRPr="00103A66">
              <w:t>12. Schreibformen unterscheiden und funkti</w:t>
            </w:r>
            <w:r w:rsidRPr="00103A66">
              <w:t>o</w:t>
            </w:r>
            <w:r w:rsidRPr="00103A66">
              <w:t>nal verwenden</w:t>
            </w:r>
          </w:p>
          <w:p w:rsidR="003775BC" w:rsidRPr="00103A66" w:rsidRDefault="003775BC" w:rsidP="00103A66">
            <w:pPr>
              <w:pStyle w:val="Kompetenzbeschreibung"/>
            </w:pPr>
            <w:r w:rsidRPr="00103A66">
              <w:t>24. sach- und adressatenspezifisch formulierte Texte verfassen und dabei deren Wirkungsa</w:t>
            </w:r>
            <w:r w:rsidRPr="00103A66">
              <w:t>b</w:t>
            </w:r>
            <w:r w:rsidRPr="00103A66">
              <w:t>sicht berücksichtigen</w:t>
            </w:r>
          </w:p>
          <w:p w:rsidR="003775BC" w:rsidRPr="00103A66" w:rsidRDefault="003775BC" w:rsidP="00103A66">
            <w:pPr>
              <w:pStyle w:val="Kompetenzbeschreibung"/>
            </w:pPr>
            <w:r w:rsidRPr="00103A66">
              <w:t>30. sprachliche Mittel gezielt einsetzen</w:t>
            </w:r>
          </w:p>
          <w:p w:rsidR="003775BC" w:rsidRPr="00103A66" w:rsidRDefault="003775BC" w:rsidP="00103A66">
            <w:pPr>
              <w:pStyle w:val="Kompetenzbeschreibung"/>
            </w:pPr>
            <w:r w:rsidRPr="00103A66">
              <w:t xml:space="preserve">36. Textdistanz einnehmen, zu eigenen und fremden Texten </w:t>
            </w:r>
            <w:proofErr w:type="spellStart"/>
            <w:r w:rsidRPr="00103A66">
              <w:t>kriterienorientiert</w:t>
            </w:r>
            <w:proofErr w:type="spellEnd"/>
            <w:r w:rsidRPr="00103A66">
              <w:t xml:space="preserve"> Stellung nehmen und</w:t>
            </w:r>
            <w:r>
              <w:t xml:space="preserve"> </w:t>
            </w:r>
            <w:r w:rsidRPr="00103A66">
              <w:t>Verbesserungsvorschläge era</w:t>
            </w:r>
            <w:r w:rsidRPr="00103A66">
              <w:t>r</w:t>
            </w:r>
            <w:r w:rsidRPr="00103A66">
              <w:t>beiten</w:t>
            </w:r>
          </w:p>
          <w:p w:rsidR="003775BC" w:rsidRPr="000A1D96" w:rsidRDefault="003775BC" w:rsidP="007025FA">
            <w:pPr>
              <w:pStyle w:val="Kompetenzbeschreibung"/>
              <w:rPr>
                <w:u w:val="single"/>
              </w:rPr>
            </w:pPr>
            <w:r w:rsidRPr="000A1D96">
              <w:rPr>
                <w:u w:val="single"/>
              </w:rPr>
              <w:t>2.3. Lesen</w:t>
            </w:r>
          </w:p>
          <w:p w:rsidR="003775BC" w:rsidRPr="00103A66" w:rsidRDefault="003775BC" w:rsidP="00103A66">
            <w:pPr>
              <w:pStyle w:val="Kompetenzbeschreibung"/>
            </w:pPr>
            <w:r w:rsidRPr="00103A66">
              <w:t>1. unterschiedliche Lesetechniken anwenden und nutzen (zum Beispiel diagonal, selektiv, navigierend)</w:t>
            </w:r>
          </w:p>
          <w:p w:rsidR="003775BC" w:rsidRPr="00103A66" w:rsidRDefault="003775BC" w:rsidP="00103A66">
            <w:pPr>
              <w:pStyle w:val="Kompetenzbeschreibung"/>
            </w:pPr>
            <w:r w:rsidRPr="00103A66">
              <w:t>2. flüssig und sinnbezogen lesen und vorlesen</w:t>
            </w:r>
          </w:p>
          <w:p w:rsidR="003775BC" w:rsidRPr="00103A66" w:rsidRDefault="003775BC" w:rsidP="00103A66">
            <w:pPr>
              <w:pStyle w:val="Kompetenzbeschreibung"/>
            </w:pPr>
            <w:r w:rsidRPr="00103A66">
              <w:lastRenderedPageBreak/>
              <w:t>3. Lesestrategien und Methoden der Texte</w:t>
            </w:r>
            <w:r w:rsidRPr="00103A66">
              <w:t>r</w:t>
            </w:r>
            <w:r w:rsidRPr="00103A66">
              <w:t>schließung selbstständig an-wenden (marki</w:t>
            </w:r>
            <w:r w:rsidRPr="00103A66">
              <w:t>e</w:t>
            </w:r>
            <w:r w:rsidRPr="00103A66">
              <w:t xml:space="preserve">ren, </w:t>
            </w:r>
            <w:proofErr w:type="spellStart"/>
            <w:r w:rsidRPr="00103A66">
              <w:t>Verstehensbarrieren</w:t>
            </w:r>
            <w:proofErr w:type="spellEnd"/>
            <w:r w:rsidRPr="00103A66">
              <w:t xml:space="preserve"> identifizieren, Ve</w:t>
            </w:r>
            <w:r w:rsidRPr="00103A66">
              <w:t>r</w:t>
            </w:r>
            <w:r w:rsidRPr="00103A66">
              <w:t>ständnisfragen formulieren, Texte strukturi</w:t>
            </w:r>
            <w:r w:rsidRPr="00103A66">
              <w:t>e</w:t>
            </w:r>
            <w:r w:rsidRPr="00103A66">
              <w:t>ren, Wortbedeutungen und Fachbegriffe kl</w:t>
            </w:r>
            <w:r w:rsidRPr="00103A66">
              <w:t>ä</w:t>
            </w:r>
            <w:r w:rsidRPr="00103A66">
              <w:t>ren, Nachschlagewerke in verschiedenen Medien verwenden)</w:t>
            </w:r>
          </w:p>
          <w:p w:rsidR="003775BC" w:rsidRPr="00103A66" w:rsidRDefault="003775BC" w:rsidP="00103A66">
            <w:pPr>
              <w:pStyle w:val="Kompetenzbeschreibung"/>
            </w:pPr>
            <w:r w:rsidRPr="00103A66">
              <w:t>4. Sinnzusammenhänge zwischen verschied</w:t>
            </w:r>
            <w:r w:rsidRPr="00103A66">
              <w:t>e</w:t>
            </w:r>
            <w:r w:rsidRPr="00103A66">
              <w:t>nen Ebenen und Elementen von Texten he</w:t>
            </w:r>
            <w:r w:rsidRPr="00103A66">
              <w:t>r</w:t>
            </w:r>
            <w:r w:rsidRPr="00103A66">
              <w:t>stellen</w:t>
            </w:r>
          </w:p>
          <w:p w:rsidR="003775BC" w:rsidRPr="00103A66" w:rsidRDefault="003775BC" w:rsidP="00103A66">
            <w:pPr>
              <w:pStyle w:val="Kompetenzbeschreibung"/>
            </w:pPr>
            <w:r w:rsidRPr="00103A66">
              <w:t>9. Rückschlüsse aus der medialen Verbre</w:t>
            </w:r>
            <w:r w:rsidRPr="00103A66">
              <w:t>i</w:t>
            </w:r>
            <w:r w:rsidRPr="00103A66">
              <w:t>tungsform eines Textes ziehen</w:t>
            </w:r>
          </w:p>
          <w:p w:rsidR="003775BC" w:rsidRPr="00103A66" w:rsidRDefault="003775BC" w:rsidP="00103A66">
            <w:pPr>
              <w:pStyle w:val="Kompetenzbeschreibung"/>
            </w:pPr>
            <w:r w:rsidRPr="00103A66">
              <w:t>11. Information und Wertung in Texten unte</w:t>
            </w:r>
            <w:r w:rsidRPr="00103A66">
              <w:t>r</w:t>
            </w:r>
            <w:r w:rsidRPr="00103A66">
              <w:t>scheiden</w:t>
            </w:r>
          </w:p>
          <w:p w:rsidR="003775BC" w:rsidRPr="00103A66" w:rsidRDefault="003775BC" w:rsidP="00103A66">
            <w:pPr>
              <w:pStyle w:val="Kompetenzbeschreibung"/>
            </w:pPr>
            <w:r w:rsidRPr="00103A66">
              <w:t>12. sich mit der Darstellung von Lebensentwü</w:t>
            </w:r>
            <w:r w:rsidRPr="00103A66">
              <w:t>r</w:t>
            </w:r>
            <w:r w:rsidRPr="00103A66">
              <w:t>fen und Lebenswirklichkeiten in Texten ause</w:t>
            </w:r>
            <w:r w:rsidRPr="00103A66">
              <w:t>i</w:t>
            </w:r>
            <w:r w:rsidRPr="00103A66">
              <w:t>nandersetzen</w:t>
            </w:r>
          </w:p>
          <w:p w:rsidR="003775BC" w:rsidRPr="00103A66" w:rsidRDefault="003775BC" w:rsidP="00103A66">
            <w:pPr>
              <w:pStyle w:val="Kompetenzbeschreibung"/>
            </w:pPr>
            <w:r w:rsidRPr="00103A66">
              <w:t>(zum Beispiel mit unterschiedlichen kulturellen, historischen, religiösen Hintergründen oder unterschiedlichen geschlechtlichen Identitäten und sexuellen Orientierungen)</w:t>
            </w:r>
          </w:p>
          <w:p w:rsidR="003775BC" w:rsidRPr="00103A66" w:rsidRDefault="003775BC" w:rsidP="00103A66">
            <w:pPr>
              <w:pStyle w:val="Kompetenzbeschreibung"/>
            </w:pPr>
            <w:r w:rsidRPr="00103A66">
              <w:t>14. die ästhetische Qualität eines Textes e</w:t>
            </w:r>
            <w:r w:rsidRPr="00103A66">
              <w:t>r</w:t>
            </w:r>
            <w:r w:rsidRPr="00103A66">
              <w:t>fassen und ihn als gestaltetes Produkt begre</w:t>
            </w:r>
            <w:r w:rsidRPr="00103A66">
              <w:t>i</w:t>
            </w:r>
            <w:r w:rsidRPr="00103A66">
              <w:t>fen</w:t>
            </w:r>
          </w:p>
          <w:p w:rsidR="003775BC" w:rsidRDefault="003775BC" w:rsidP="00103A66">
            <w:pPr>
              <w:pStyle w:val="Kompetenzbeschreibung"/>
            </w:pPr>
            <w:r w:rsidRPr="00103A66">
              <w:t>15. die Zuordnung von Texten zu Textformen und Textsorten reflektieren</w:t>
            </w:r>
          </w:p>
          <w:p w:rsidR="00C26CE0" w:rsidRPr="00C26CE0" w:rsidRDefault="00C26CE0" w:rsidP="00C26CE0">
            <w:pPr>
              <w:rPr>
                <w:rFonts w:cstheme="minorBidi"/>
                <w:sz w:val="18"/>
                <w:szCs w:val="22"/>
              </w:rPr>
            </w:pPr>
            <w:r w:rsidRPr="00D14560">
              <w:rPr>
                <w:rFonts w:cstheme="minorBidi"/>
                <w:sz w:val="18"/>
                <w:szCs w:val="22"/>
              </w:rPr>
              <w:t>29. das Verhältnis von Wirklichkeit, Fiktionalität und Virtualität reflektieren</w:t>
            </w:r>
          </w:p>
          <w:p w:rsidR="00C26CE0" w:rsidRPr="00103A66" w:rsidRDefault="00C26CE0" w:rsidP="00103A66">
            <w:pPr>
              <w:pStyle w:val="Kompetenzbeschreibung"/>
            </w:pPr>
          </w:p>
          <w:p w:rsidR="003775BC" w:rsidRPr="00737CFF" w:rsidRDefault="003775BC" w:rsidP="007025FA">
            <w:pPr>
              <w:pStyle w:val="Kompetenzbeschreibung"/>
              <w:rPr>
                <w:rFonts w:asciiTheme="minorHAnsi" w:hAnsiTheme="minorHAnsi"/>
              </w:rPr>
            </w:pPr>
          </w:p>
        </w:tc>
        <w:tc>
          <w:tcPr>
            <w:tcW w:w="1250" w:type="pct"/>
            <w:tcBorders>
              <w:top w:val="single" w:sz="4" w:space="0" w:color="auto"/>
              <w:left w:val="single" w:sz="4" w:space="0" w:color="auto"/>
              <w:bottom w:val="single" w:sz="4" w:space="0" w:color="auto"/>
              <w:right w:val="single" w:sz="4" w:space="0" w:color="auto"/>
            </w:tcBorders>
          </w:tcPr>
          <w:p w:rsidR="008230EC" w:rsidRDefault="003775BC" w:rsidP="00F71369">
            <w:pPr>
              <w:pStyle w:val="Kompetenzbeschreibung"/>
              <w:rPr>
                <w:u w:val="single"/>
              </w:rPr>
            </w:pPr>
            <w:r w:rsidRPr="000A1D96">
              <w:rPr>
                <w:u w:val="single"/>
              </w:rPr>
              <w:lastRenderedPageBreak/>
              <w:t>3.</w:t>
            </w:r>
            <w:r w:rsidR="008230EC">
              <w:rPr>
                <w:u w:val="single"/>
              </w:rPr>
              <w:t xml:space="preserve">1.1.2 Sach- und Gebrauchstexte </w:t>
            </w:r>
          </w:p>
          <w:p w:rsidR="003775BC" w:rsidRPr="008230EC" w:rsidRDefault="003775BC" w:rsidP="00F71369">
            <w:pPr>
              <w:pStyle w:val="Kompetenzbeschreibung"/>
              <w:rPr>
                <w:u w:val="single"/>
              </w:rPr>
            </w:pPr>
            <w:r>
              <w:t>(2) Texten Informationen entnehmen; auch einfache nichtlineare Texte (Tabellen, Scha</w:t>
            </w:r>
            <w:r>
              <w:t>u</w:t>
            </w:r>
            <w:r>
              <w:t>bilder) auswerten</w:t>
            </w:r>
          </w:p>
          <w:p w:rsidR="003775BC" w:rsidRDefault="003775BC" w:rsidP="00F71369">
            <w:pPr>
              <w:pStyle w:val="Kompetenzbeschreibung"/>
            </w:pPr>
            <w:r w:rsidRPr="00F71369">
              <w:t>(4) Inhalte einfacher Sach- und Gebrauchste</w:t>
            </w:r>
            <w:r w:rsidRPr="00F71369">
              <w:t>x</w:t>
            </w:r>
            <w:r w:rsidRPr="00F71369">
              <w:t>te herausarbeiten und textbezogen erläutern</w:t>
            </w:r>
          </w:p>
          <w:p w:rsidR="003775BC" w:rsidRDefault="003775BC" w:rsidP="00F71369">
            <w:pPr>
              <w:pStyle w:val="Kompetenzbeschreibung"/>
            </w:pPr>
            <w:r>
              <w:t>(6) Sachtexte nach folgenden Merkmalen unterscheiden: Information, Instruktion, We</w:t>
            </w:r>
            <w:r>
              <w:t>r</w:t>
            </w:r>
            <w:r>
              <w:t>bung</w:t>
            </w:r>
          </w:p>
          <w:p w:rsidR="003775BC" w:rsidRDefault="003775BC" w:rsidP="00F71369">
            <w:pPr>
              <w:pStyle w:val="Kompetenzbeschreibung"/>
            </w:pPr>
            <w:r>
              <w:t>(7) die Wirkungsabsicht von Anzeigen, Graf</w:t>
            </w:r>
            <w:r>
              <w:t>i</w:t>
            </w:r>
            <w:r>
              <w:t>ken und Berichten aufgrund formaler Merkmale (Überschrift, Wortwahl, Abbildungen) b</w:t>
            </w:r>
            <w:r>
              <w:t>e</w:t>
            </w:r>
            <w:r>
              <w:t>schreiben, erläutern und bewerten</w:t>
            </w:r>
          </w:p>
          <w:p w:rsidR="003775BC" w:rsidRDefault="003775BC" w:rsidP="00F71369">
            <w:pPr>
              <w:pStyle w:val="Kompetenzbeschreibung"/>
            </w:pPr>
            <w:r>
              <w:t>(12) die Wirkung von Gestaltungsmitteln eines Textes auch in Hinblick auf seine Gesamtwi</w:t>
            </w:r>
            <w:r>
              <w:t>r</w:t>
            </w:r>
            <w:r>
              <w:t>kung erkennen, beschreiben und erläutern</w:t>
            </w:r>
          </w:p>
          <w:p w:rsidR="003775BC" w:rsidRDefault="003775BC" w:rsidP="00F71369">
            <w:pPr>
              <w:pStyle w:val="Kompetenzbeschreibung"/>
            </w:pPr>
            <w:r w:rsidRPr="00F71369">
              <w:t>(13) eigene und fremde Lebenswelten b</w:t>
            </w:r>
            <w:r w:rsidRPr="00F71369">
              <w:t>e</w:t>
            </w:r>
            <w:r w:rsidRPr="00F71369">
              <w:t>schreiben und vergleichen (Alterität)</w:t>
            </w:r>
          </w:p>
          <w:p w:rsidR="003775BC" w:rsidRDefault="003775BC" w:rsidP="00F71369">
            <w:pPr>
              <w:pStyle w:val="Kompetenzbeschreibung"/>
            </w:pPr>
            <w:r>
              <w:t>(14) einfache Texte hinsichtlich vorgegebener inhaltlicher und formaler Aspekte vergleichen und den Vergleich für ihr Textverstehen nutzen</w:t>
            </w:r>
          </w:p>
          <w:p w:rsidR="003775BC" w:rsidRPr="000A1D96" w:rsidRDefault="003775BC" w:rsidP="00F71369">
            <w:pPr>
              <w:pStyle w:val="Kompetenzbeschreibung"/>
              <w:rPr>
                <w:u w:val="single"/>
              </w:rPr>
            </w:pPr>
            <w:r w:rsidRPr="000A1D96">
              <w:rPr>
                <w:u w:val="single"/>
              </w:rPr>
              <w:t>3.1.1.3 Medien</w:t>
            </w:r>
          </w:p>
          <w:p w:rsidR="003775BC" w:rsidRDefault="003775BC" w:rsidP="00F71369">
            <w:pPr>
              <w:pStyle w:val="Kompetenzbeschreibung"/>
            </w:pPr>
            <w:r>
              <w:t>(1) Medien hinsichtlich ihrer Darbietungsform und Kommunikationsfunktion beschreiben</w:t>
            </w:r>
          </w:p>
          <w:p w:rsidR="003775BC" w:rsidRDefault="003775BC" w:rsidP="00F71369">
            <w:pPr>
              <w:pStyle w:val="Kompetenzbeschreibung"/>
            </w:pPr>
            <w:r>
              <w:t>(Printmedien, Hörmedien, visuelle und audiov</w:t>
            </w:r>
            <w:r>
              <w:t>i</w:t>
            </w:r>
            <w:r>
              <w:t>suelle Medien; Suchmaschinen, Informations-, Kommunikations- und Unterhaltungsplattfo</w:t>
            </w:r>
            <w:r>
              <w:t>r</w:t>
            </w:r>
            <w:r>
              <w:t>men)</w:t>
            </w:r>
          </w:p>
          <w:p w:rsidR="003775BC" w:rsidRDefault="003775BC" w:rsidP="00F71369">
            <w:pPr>
              <w:pStyle w:val="Kompetenzbeschreibung"/>
            </w:pPr>
            <w:r>
              <w:t>(2) grundlegende Funktionen von Medien unterscheiden (Information, Unterhaltung)</w:t>
            </w:r>
          </w:p>
          <w:p w:rsidR="003775BC" w:rsidRDefault="003775BC" w:rsidP="00F71369">
            <w:pPr>
              <w:pStyle w:val="Kompetenzbeschreibung"/>
            </w:pPr>
            <w:r>
              <w:t>(3) Printmedien und digitale Medien gezielt nutzen und die Auswahl begründen (Komm</w:t>
            </w:r>
            <w:r>
              <w:t>u</w:t>
            </w:r>
            <w:r>
              <w:t>nikation,</w:t>
            </w:r>
          </w:p>
          <w:p w:rsidR="003775BC" w:rsidRDefault="003775BC" w:rsidP="00F71369">
            <w:pPr>
              <w:pStyle w:val="Kompetenzbeschreibung"/>
            </w:pPr>
            <w:r>
              <w:t>Unterhaltung, Information)</w:t>
            </w:r>
          </w:p>
          <w:p w:rsidR="003775BC" w:rsidRDefault="003775BC" w:rsidP="00F71369">
            <w:pPr>
              <w:pStyle w:val="Kompetenzbeschreibung"/>
            </w:pPr>
            <w:r w:rsidRPr="00F71369">
              <w:t>(6) lineare und nichtlineare Texte gestalten (zum Beispiel mithilfe von Textverarbeitung</w:t>
            </w:r>
            <w:r w:rsidRPr="00F71369">
              <w:t>s</w:t>
            </w:r>
            <w:r w:rsidRPr="00F71369">
              <w:t>programmen)</w:t>
            </w:r>
          </w:p>
          <w:p w:rsidR="003775BC" w:rsidRDefault="003775BC" w:rsidP="00F71369">
            <w:pPr>
              <w:pStyle w:val="Kompetenzbeschreibung"/>
            </w:pPr>
            <w:r>
              <w:t>(9) ihre Lebenswirklichkeit von Realitätsda</w:t>
            </w:r>
            <w:r>
              <w:t>r</w:t>
            </w:r>
            <w:r>
              <w:t>stellungen und der Darstellung fiktionaler We</w:t>
            </w:r>
            <w:r>
              <w:t>l</w:t>
            </w:r>
            <w:r>
              <w:lastRenderedPageBreak/>
              <w:t>ten in</w:t>
            </w:r>
          </w:p>
          <w:p w:rsidR="008230EC" w:rsidRDefault="008230EC" w:rsidP="008230EC">
            <w:pPr>
              <w:pStyle w:val="Kompetenzbeschreibung"/>
            </w:pPr>
            <w:r>
              <w:t>(9) ihre Lebenswirklichkeit von Realitätsda</w:t>
            </w:r>
            <w:r>
              <w:t>r</w:t>
            </w:r>
            <w:r>
              <w:t>stellungen und der Darstellung fiktionaler We</w:t>
            </w:r>
            <w:r>
              <w:t>l</w:t>
            </w:r>
            <w:r>
              <w:t>ten in Medien unterscheiden und Unterschiede beschreiben</w:t>
            </w:r>
          </w:p>
          <w:p w:rsidR="003775BC" w:rsidRDefault="003775BC" w:rsidP="008230EC">
            <w:pPr>
              <w:pStyle w:val="Kompetenzbeschreibung"/>
            </w:pPr>
            <w:r>
              <w:t>(10) ihren ersten Gesamteindruck eines Bildes, Films oder Hörspiels beschreiben und begrü</w:t>
            </w:r>
            <w:r>
              <w:t>n</w:t>
            </w:r>
            <w:r>
              <w:t>den</w:t>
            </w:r>
          </w:p>
          <w:p w:rsidR="003775BC" w:rsidRDefault="003775BC" w:rsidP="00F71369">
            <w:pPr>
              <w:pStyle w:val="Kompetenzbeschreibung"/>
            </w:pPr>
            <w:r>
              <w:t>(11) eigene Bildvorstellungen (zum Beispiel zu Figuren in literarischen Texten) entwickeln, beschreiben</w:t>
            </w:r>
            <w:r w:rsidR="008230EC">
              <w:t xml:space="preserve"> </w:t>
            </w:r>
            <w:r>
              <w:t>und mit (</w:t>
            </w:r>
            <w:proofErr w:type="spellStart"/>
            <w:r>
              <w:t>audio</w:t>
            </w:r>
            <w:proofErr w:type="spellEnd"/>
            <w:r>
              <w:rPr>
                <w:rFonts w:ascii="MS Gothic" w:hAnsi="MS Gothic" w:cs="MS Gothic"/>
              </w:rPr>
              <w:t>‑</w:t>
            </w:r>
            <w:r>
              <w:t>)visuellen Gesta</w:t>
            </w:r>
            <w:r>
              <w:t>l</w:t>
            </w:r>
            <w:r>
              <w:t>tungen vergleichen</w:t>
            </w:r>
          </w:p>
          <w:p w:rsidR="003775BC" w:rsidRDefault="003775BC" w:rsidP="00F71369">
            <w:pPr>
              <w:pStyle w:val="Kompetenzbeschreibung"/>
            </w:pPr>
            <w:r>
              <w:t>(13) Inhalte eines Films oder Hörspiels wiede</w:t>
            </w:r>
            <w:r>
              <w:t>r</w:t>
            </w:r>
            <w:r>
              <w:t>geben</w:t>
            </w:r>
          </w:p>
          <w:p w:rsidR="003775BC" w:rsidRDefault="003775BC" w:rsidP="00F71369">
            <w:pPr>
              <w:pStyle w:val="Kompetenzbeschreibung"/>
            </w:pPr>
            <w:r>
              <w:t>(14) altersgemäß ausgewählte Gestaltungsmi</w:t>
            </w:r>
            <w:r>
              <w:t>t</w:t>
            </w:r>
            <w:r>
              <w:t>tel in audiovisuellen Texten selbstständig b</w:t>
            </w:r>
            <w:r>
              <w:t>e</w:t>
            </w:r>
            <w:r>
              <w:t>schreiben und deren Wirkung erläutern: Ei</w:t>
            </w:r>
            <w:r>
              <w:t>n</w:t>
            </w:r>
            <w:r>
              <w:t>stellung (Nahaufnahme, Totale), Kamerape</w:t>
            </w:r>
            <w:r>
              <w:t>r</w:t>
            </w:r>
            <w:r>
              <w:t>spektive (Frosch-, Vogelperspektive), Ton</w:t>
            </w:r>
          </w:p>
          <w:p w:rsidR="003775BC" w:rsidRDefault="003775BC" w:rsidP="00F71369">
            <w:pPr>
              <w:pStyle w:val="Kompetenzbeschreibung"/>
            </w:pPr>
            <w:r w:rsidRPr="00F71369">
              <w:t>(16) ihren eigenen Umgang mit Medien im Alltag beschreiben und sich damit auseina</w:t>
            </w:r>
            <w:r w:rsidRPr="00F71369">
              <w:t>n</w:t>
            </w:r>
            <w:r w:rsidRPr="00F71369">
              <w:t>dersetzen</w:t>
            </w:r>
          </w:p>
          <w:p w:rsidR="003775BC" w:rsidRDefault="003775BC" w:rsidP="00F71369">
            <w:pPr>
              <w:pStyle w:val="Kompetenzbeschreibung"/>
            </w:pPr>
            <w:r w:rsidRPr="00F71369">
              <w:t>(17) Informationen aus medialen Quellen hi</w:t>
            </w:r>
            <w:r w:rsidRPr="00F71369">
              <w:t>n</w:t>
            </w:r>
            <w:r w:rsidRPr="00F71369">
              <w:t>sichtlich ihrer Zuverlässigkeit prüfen</w:t>
            </w:r>
          </w:p>
          <w:p w:rsidR="003775BC" w:rsidRDefault="003775BC" w:rsidP="008230EC">
            <w:pPr>
              <w:pStyle w:val="Kompetenzbeschreibung"/>
            </w:pPr>
            <w:r>
              <w:t>(18) sich mit Gefahren bei der Mediennutzung auseinandersetzen und angemessen und präventiv</w:t>
            </w:r>
            <w:r w:rsidR="008230EC">
              <w:t xml:space="preserve"> </w:t>
            </w:r>
            <w:r>
              <w:t>agieren; Urheberrecht und Date</w:t>
            </w:r>
            <w:r>
              <w:t>n</w:t>
            </w:r>
            <w:r>
              <w:t>schutz beim Um</w:t>
            </w:r>
            <w:r w:rsidR="00CF527C">
              <w:t>gang mit Medien berücksicht</w:t>
            </w:r>
            <w:r w:rsidR="00CF527C">
              <w:t>i</w:t>
            </w:r>
            <w:r w:rsidR="00CF527C">
              <w:t>gen</w:t>
            </w:r>
          </w:p>
          <w:p w:rsidR="00C26CE0" w:rsidRPr="00D14560" w:rsidRDefault="00C26CE0" w:rsidP="008230EC">
            <w:pPr>
              <w:pStyle w:val="Kompetenzbeschreibung"/>
              <w:rPr>
                <w:u w:val="single"/>
              </w:rPr>
            </w:pPr>
            <w:r w:rsidRPr="00D14560">
              <w:rPr>
                <w:u w:val="single"/>
              </w:rPr>
              <w:t>3.1.2.2. Struktur von Äußerungen</w:t>
            </w:r>
          </w:p>
          <w:p w:rsidR="00C26CE0" w:rsidRPr="00D14560" w:rsidRDefault="00C26CE0" w:rsidP="00C26CE0">
            <w:pPr>
              <w:pStyle w:val="Kompetenzbeschreibung"/>
            </w:pPr>
            <w:r w:rsidRPr="00D14560">
              <w:t>(3) Zusammenhänge zwischen verbalen und nonverbalen Ausdrucksmitteln erkennen und wesentliche Faktoren beschreiben, die die mündliche Kommunikation prägen (Gestik, Mimik, Stimme)</w:t>
            </w:r>
          </w:p>
          <w:p w:rsidR="00C26CE0" w:rsidRPr="00CF527C" w:rsidRDefault="00C26CE0" w:rsidP="00C26CE0">
            <w:pPr>
              <w:pStyle w:val="Kompetenzbeschreibung"/>
            </w:pPr>
            <w:r w:rsidRPr="00D14560">
              <w:t>(4) grundlegende distinktive Merkmale von gesprochener und geschriebener Sprache benennen</w:t>
            </w:r>
          </w:p>
        </w:tc>
        <w:tc>
          <w:tcPr>
            <w:tcW w:w="1250" w:type="pct"/>
            <w:tcBorders>
              <w:left w:val="single" w:sz="4" w:space="0" w:color="auto"/>
              <w:right w:val="single" w:sz="4" w:space="0" w:color="auto"/>
            </w:tcBorders>
          </w:tcPr>
          <w:p w:rsidR="003775BC" w:rsidRDefault="003775BC" w:rsidP="00FD11E5">
            <w:pPr>
              <w:spacing w:after="120"/>
              <w:rPr>
                <w:b/>
              </w:rPr>
            </w:pPr>
            <w:r>
              <w:rPr>
                <w:b/>
              </w:rPr>
              <w:lastRenderedPageBreak/>
              <w:t xml:space="preserve">3. </w:t>
            </w:r>
            <w:r w:rsidRPr="00CA23EB">
              <w:rPr>
                <w:b/>
              </w:rPr>
              <w:t>Werbe-</w:t>
            </w:r>
            <w:r w:rsidRPr="00FD11E5">
              <w:rPr>
                <w:b/>
                <w:szCs w:val="22"/>
              </w:rPr>
              <w:t>Filme</w:t>
            </w:r>
          </w:p>
          <w:p w:rsidR="003775BC" w:rsidRDefault="003775BC" w:rsidP="007025FA">
            <w:r>
              <w:t>Exemplar</w:t>
            </w:r>
            <w:r w:rsidRPr="003E07B3">
              <w:t>i</w:t>
            </w:r>
            <w:r>
              <w:t>s</w:t>
            </w:r>
            <w:r w:rsidRPr="003E07B3">
              <w:t>che Unte</w:t>
            </w:r>
            <w:r>
              <w:t>rsuchung eines Werbefilmes.</w:t>
            </w:r>
          </w:p>
          <w:p w:rsidR="003775BC" w:rsidRDefault="003775BC" w:rsidP="00A8325E">
            <w:pPr>
              <w:pStyle w:val="Listenabsatz"/>
              <w:numPr>
                <w:ilvl w:val="0"/>
                <w:numId w:val="1"/>
              </w:numPr>
              <w:spacing w:line="240" w:lineRule="auto"/>
              <w:ind w:left="227" w:hanging="227"/>
            </w:pPr>
            <w:r w:rsidRPr="00A8325E">
              <w:rPr>
                <w:szCs w:val="22"/>
              </w:rPr>
              <w:t>Analyse</w:t>
            </w:r>
            <w:r>
              <w:t xml:space="preserve"> der Texte und der fil</w:t>
            </w:r>
            <w:r>
              <w:t>m</w:t>
            </w:r>
            <w:r>
              <w:t>sprachlichen Mittel und deren I</w:t>
            </w:r>
            <w:r>
              <w:t>n</w:t>
            </w:r>
            <w:r>
              <w:t>strumentalisierung für die Zielse</w:t>
            </w:r>
            <w:r>
              <w:t>t</w:t>
            </w:r>
            <w:r>
              <w:t>zung von Werbung:</w:t>
            </w:r>
          </w:p>
          <w:p w:rsidR="003775BC" w:rsidRDefault="003775BC" w:rsidP="00CE0231">
            <w:pPr>
              <w:pStyle w:val="Listenabsatz"/>
              <w:numPr>
                <w:ilvl w:val="0"/>
                <w:numId w:val="16"/>
              </w:numPr>
              <w:spacing w:line="240" w:lineRule="auto"/>
            </w:pPr>
            <w:r>
              <w:t>Einstellung (Nahaufnahme, Totale)</w:t>
            </w:r>
          </w:p>
          <w:p w:rsidR="003775BC" w:rsidRDefault="003775BC" w:rsidP="00CE0231">
            <w:pPr>
              <w:pStyle w:val="Listenabsatz"/>
              <w:numPr>
                <w:ilvl w:val="0"/>
                <w:numId w:val="16"/>
              </w:numPr>
              <w:spacing w:line="240" w:lineRule="auto"/>
            </w:pPr>
            <w:r w:rsidRPr="00F069AC">
              <w:t>Kamera</w:t>
            </w:r>
            <w:r>
              <w:t>perspektive (Frosch-, Vogelperspektive)</w:t>
            </w:r>
          </w:p>
          <w:p w:rsidR="003775BC" w:rsidRDefault="003775BC" w:rsidP="00CE0231">
            <w:pPr>
              <w:pStyle w:val="Listenabsatz"/>
              <w:numPr>
                <w:ilvl w:val="0"/>
                <w:numId w:val="16"/>
              </w:numPr>
              <w:spacing w:line="240" w:lineRule="auto"/>
            </w:pPr>
            <w:r>
              <w:t>Ton</w:t>
            </w:r>
          </w:p>
          <w:p w:rsidR="003775BC" w:rsidRDefault="003775BC" w:rsidP="00A8325E">
            <w:pPr>
              <w:pStyle w:val="Listenabsatz"/>
              <w:numPr>
                <w:ilvl w:val="0"/>
                <w:numId w:val="1"/>
              </w:numPr>
              <w:spacing w:line="240" w:lineRule="auto"/>
              <w:ind w:left="227" w:hanging="227"/>
            </w:pPr>
            <w:r>
              <w:t xml:space="preserve">Entwicklung eigener kurzer </w:t>
            </w:r>
            <w:r w:rsidRPr="00A8325E">
              <w:rPr>
                <w:szCs w:val="22"/>
              </w:rPr>
              <w:t>Werb</w:t>
            </w:r>
            <w:r w:rsidRPr="00A8325E">
              <w:rPr>
                <w:szCs w:val="22"/>
              </w:rPr>
              <w:t>e</w:t>
            </w:r>
            <w:r w:rsidRPr="00A8325E">
              <w:rPr>
                <w:szCs w:val="22"/>
              </w:rPr>
              <w:t>spots</w:t>
            </w:r>
            <w:r>
              <w:t>.</w:t>
            </w:r>
          </w:p>
          <w:p w:rsidR="003775BC" w:rsidRDefault="003775BC" w:rsidP="00A8325E">
            <w:pPr>
              <w:pStyle w:val="Listenabsatz"/>
              <w:numPr>
                <w:ilvl w:val="0"/>
                <w:numId w:val="1"/>
              </w:numPr>
              <w:spacing w:line="240" w:lineRule="auto"/>
              <w:ind w:left="227" w:hanging="227"/>
            </w:pPr>
            <w:r w:rsidRPr="00A8325E">
              <w:rPr>
                <w:szCs w:val="22"/>
              </w:rPr>
              <w:t>Möglichkeit</w:t>
            </w:r>
            <w:r>
              <w:t xml:space="preserve"> zur Differenzierung durch gruppenteiliges Vorgehen:</w:t>
            </w:r>
          </w:p>
          <w:p w:rsidR="003775BC" w:rsidRDefault="003775BC" w:rsidP="00CE0231">
            <w:pPr>
              <w:pStyle w:val="Listenabsatz"/>
              <w:numPr>
                <w:ilvl w:val="0"/>
                <w:numId w:val="16"/>
              </w:numPr>
              <w:spacing w:line="240" w:lineRule="auto"/>
            </w:pPr>
            <w:r>
              <w:t>Ideensammlung</w:t>
            </w:r>
          </w:p>
          <w:p w:rsidR="003775BC" w:rsidRPr="00F069AC" w:rsidRDefault="003775BC" w:rsidP="00CE0231">
            <w:pPr>
              <w:pStyle w:val="Listenabsatz"/>
              <w:numPr>
                <w:ilvl w:val="0"/>
                <w:numId w:val="16"/>
              </w:numPr>
              <w:spacing w:line="240" w:lineRule="auto"/>
            </w:pPr>
            <w:r w:rsidRPr="00F069AC">
              <w:t>Text</w:t>
            </w:r>
          </w:p>
          <w:p w:rsidR="003775BC" w:rsidRPr="00F069AC" w:rsidRDefault="003775BC" w:rsidP="00CE0231">
            <w:pPr>
              <w:pStyle w:val="Listenabsatz"/>
              <w:numPr>
                <w:ilvl w:val="0"/>
                <w:numId w:val="16"/>
              </w:numPr>
              <w:spacing w:line="240" w:lineRule="auto"/>
            </w:pPr>
            <w:r w:rsidRPr="00F069AC">
              <w:t>Storyboard</w:t>
            </w:r>
          </w:p>
          <w:p w:rsidR="003775BC" w:rsidRPr="00F069AC" w:rsidRDefault="003775BC" w:rsidP="00CE0231">
            <w:pPr>
              <w:pStyle w:val="Listenabsatz"/>
              <w:numPr>
                <w:ilvl w:val="0"/>
                <w:numId w:val="16"/>
              </w:numPr>
              <w:spacing w:line="240" w:lineRule="auto"/>
            </w:pPr>
            <w:r w:rsidRPr="00F069AC">
              <w:t>Filmische Umsetzung</w:t>
            </w:r>
          </w:p>
        </w:tc>
        <w:tc>
          <w:tcPr>
            <w:tcW w:w="1250" w:type="pct"/>
            <w:tcBorders>
              <w:top w:val="single" w:sz="4" w:space="0" w:color="auto"/>
              <w:left w:val="single" w:sz="4" w:space="0" w:color="auto"/>
              <w:bottom w:val="single" w:sz="4" w:space="0" w:color="auto"/>
              <w:right w:val="single" w:sz="4" w:space="0" w:color="auto"/>
            </w:tcBorders>
            <w:hideMark/>
          </w:tcPr>
          <w:p w:rsidR="003775BC" w:rsidRDefault="00575F99" w:rsidP="003775BC">
            <w:pPr>
              <w:pStyle w:val="Hinweise"/>
            </w:pPr>
            <w:hyperlink r:id="rId76" w:history="1">
              <w:r w:rsidR="003775BC" w:rsidRPr="00350EB4">
                <w:rPr>
                  <w:rStyle w:val="Hyperlink"/>
                </w:rPr>
                <w:t>http://lehrerfortbildung-bw.de/faecher/deutsch/gym/</w:t>
              </w:r>
            </w:hyperlink>
          </w:p>
          <w:p w:rsidR="003775BC" w:rsidRDefault="003775BC" w:rsidP="003775BC">
            <w:pPr>
              <w:pStyle w:val="Hinweise"/>
              <w:rPr>
                <w:color w:val="0070C0"/>
                <w:u w:val="single"/>
              </w:rPr>
            </w:pPr>
            <w:r w:rsidRPr="005B7B25">
              <w:rPr>
                <w:color w:val="0070C0"/>
                <w:u w:val="single"/>
              </w:rPr>
              <w:t>fb4/04_medien/404-ideen/</w:t>
            </w:r>
          </w:p>
          <w:p w:rsidR="003775BC" w:rsidRDefault="003775BC" w:rsidP="003775BC">
            <w:pPr>
              <w:pStyle w:val="Hinweise"/>
            </w:pPr>
          </w:p>
          <w:p w:rsidR="003775BC" w:rsidRDefault="003775BC" w:rsidP="003775BC">
            <w:pPr>
              <w:pStyle w:val="Hinweise"/>
            </w:pPr>
            <w:r>
              <w:t>Zur Analyse: Modul „Filmisches Han</w:t>
            </w:r>
            <w:r>
              <w:t>d</w:t>
            </w:r>
            <w:r>
              <w:t>werk“</w:t>
            </w:r>
          </w:p>
          <w:p w:rsidR="003775BC" w:rsidRDefault="003775BC" w:rsidP="003775BC">
            <w:pPr>
              <w:pStyle w:val="Hinweise"/>
            </w:pPr>
            <w:r>
              <w:t>Zur Umsetzung:</w:t>
            </w:r>
          </w:p>
          <w:p w:rsidR="003775BC" w:rsidRDefault="003775BC" w:rsidP="003775BC">
            <w:pPr>
              <w:pStyle w:val="Hinweise"/>
            </w:pPr>
            <w:r>
              <w:t>Modul „Praktische Filmarbeit“</w:t>
            </w:r>
          </w:p>
          <w:p w:rsidR="003775BC" w:rsidRDefault="003775BC" w:rsidP="003775BC">
            <w:pPr>
              <w:pStyle w:val="Hinweise"/>
            </w:pPr>
            <w:r>
              <w:t>beide in:</w:t>
            </w:r>
          </w:p>
          <w:p w:rsidR="003775BC" w:rsidRDefault="00575F99" w:rsidP="003775BC">
            <w:pPr>
              <w:pStyle w:val="Hinweise"/>
            </w:pPr>
            <w:hyperlink r:id="rId77" w:history="1">
              <w:r w:rsidR="003775BC" w:rsidRPr="00350EB4">
                <w:rPr>
                  <w:rStyle w:val="Hyperlink"/>
                </w:rPr>
                <w:t>https://www.lmz-bw.de/film.html</w:t>
              </w:r>
            </w:hyperlink>
          </w:p>
          <w:p w:rsidR="003775BC" w:rsidRDefault="003775BC" w:rsidP="003775BC">
            <w:pPr>
              <w:pStyle w:val="Hinweise"/>
            </w:pPr>
          </w:p>
          <w:p w:rsidR="003775BC" w:rsidRDefault="003775BC" w:rsidP="003775BC">
            <w:pPr>
              <w:pStyle w:val="Hinweise"/>
            </w:pPr>
            <w:r>
              <w:t>zum Storyboard:</w:t>
            </w:r>
          </w:p>
          <w:p w:rsidR="003775BC" w:rsidRDefault="00575F99" w:rsidP="003775BC">
            <w:pPr>
              <w:pStyle w:val="Hinweise"/>
            </w:pPr>
            <w:hyperlink r:id="rId78" w:history="1">
              <w:r w:rsidR="003775BC" w:rsidRPr="00350EB4">
                <w:rPr>
                  <w:rStyle w:val="Hyperlink"/>
                </w:rPr>
                <w:t>https://www.lmz-bw.de/methodensammlung-film.html</w:t>
              </w:r>
            </w:hyperlink>
          </w:p>
          <w:p w:rsidR="003775BC" w:rsidRDefault="003775BC" w:rsidP="003775BC">
            <w:pPr>
              <w:pStyle w:val="Hinweise"/>
            </w:pPr>
          </w:p>
          <w:p w:rsidR="003775BC" w:rsidRDefault="003775BC" w:rsidP="003775BC">
            <w:pPr>
              <w:pStyle w:val="Hinweise"/>
            </w:pPr>
          </w:p>
          <w:p w:rsidR="003775BC" w:rsidRPr="0067091A" w:rsidRDefault="003775BC" w:rsidP="007025FA"/>
        </w:tc>
      </w:tr>
      <w:tr w:rsidR="003C6E82" w:rsidRPr="0067091A" w:rsidTr="001B7CC6">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E82" w:rsidRPr="003C6E82" w:rsidRDefault="003C6E82" w:rsidP="003C6E82">
            <w:pPr>
              <w:pStyle w:val="KeinLeerraum"/>
              <w:jc w:val="center"/>
              <w:rPr>
                <w:rFonts w:ascii="Arial" w:hAnsi="Arial" w:cs="Arial"/>
              </w:rPr>
            </w:pPr>
            <w:r w:rsidRPr="003C6E82">
              <w:rPr>
                <w:rFonts w:ascii="Arial" w:hAnsi="Arial" w:cs="Arial"/>
                <w:b/>
                <w:sz w:val="22"/>
                <w:szCs w:val="22"/>
              </w:rPr>
              <w:lastRenderedPageBreak/>
              <w:t>integriert: Grammatik</w:t>
            </w:r>
          </w:p>
        </w:tc>
      </w:tr>
      <w:tr w:rsidR="003775BC" w:rsidRPr="0067091A"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3775BC" w:rsidRPr="00F37F62" w:rsidRDefault="003775BC" w:rsidP="0038319C">
            <w:pPr>
              <w:pStyle w:val="Kompetenzbeschreibung"/>
              <w:rPr>
                <w:u w:val="single"/>
              </w:rPr>
            </w:pPr>
            <w:r w:rsidRPr="00F37F62">
              <w:rPr>
                <w:u w:val="single"/>
              </w:rPr>
              <w:t>2.2. Schreiben</w:t>
            </w:r>
          </w:p>
          <w:p w:rsidR="003775BC" w:rsidRPr="004136A7" w:rsidRDefault="003775BC" w:rsidP="0038319C">
            <w:pPr>
              <w:pStyle w:val="Kompetenzbeschreibung"/>
              <w:rPr>
                <w:szCs w:val="20"/>
              </w:rPr>
            </w:pPr>
            <w:r>
              <w:t>5. elementare formale Anforderungen des Schreibens erfüllen (Lesbarkeit der Han</w:t>
            </w:r>
            <w:r>
              <w:t>d</w:t>
            </w:r>
            <w:r>
              <w:t>schrift, Blatteinteilung; Rechtschreibung, Ze</w:t>
            </w:r>
            <w:r>
              <w:t>i</w:t>
            </w:r>
            <w:r>
              <w:lastRenderedPageBreak/>
              <w:t>chensetzung, Grammatik)</w:t>
            </w:r>
          </w:p>
        </w:tc>
        <w:tc>
          <w:tcPr>
            <w:tcW w:w="1250" w:type="pct"/>
            <w:tcBorders>
              <w:top w:val="single" w:sz="4" w:space="0" w:color="auto"/>
              <w:left w:val="single" w:sz="4" w:space="0" w:color="auto"/>
              <w:bottom w:val="single" w:sz="4" w:space="0" w:color="auto"/>
              <w:right w:val="single" w:sz="4" w:space="0" w:color="auto"/>
            </w:tcBorders>
          </w:tcPr>
          <w:p w:rsidR="003775BC" w:rsidRPr="00B10231" w:rsidRDefault="003775BC" w:rsidP="0038319C">
            <w:pPr>
              <w:pStyle w:val="Kompetenzbeschreibung"/>
              <w:rPr>
                <w:u w:val="single"/>
              </w:rPr>
            </w:pPr>
            <w:r w:rsidRPr="00B10231">
              <w:rPr>
                <w:u w:val="single"/>
              </w:rPr>
              <w:lastRenderedPageBreak/>
              <w:t>3.1.2.1. Struktur von Äußerungen</w:t>
            </w:r>
          </w:p>
          <w:p w:rsidR="003775BC" w:rsidRPr="00073530" w:rsidRDefault="003775BC" w:rsidP="0038319C">
            <w:pPr>
              <w:pStyle w:val="Kompetenzbeschreibung"/>
            </w:pPr>
            <w:r w:rsidRPr="00073530">
              <w:t>(1)</w:t>
            </w:r>
            <w:r>
              <w:t xml:space="preserve"> </w:t>
            </w:r>
            <w:r w:rsidRPr="00073530">
              <w:t xml:space="preserve">die zentrale Bedeutung des Prädikats für den Satz erläutern </w:t>
            </w:r>
          </w:p>
          <w:p w:rsidR="003775BC" w:rsidRPr="00073530" w:rsidRDefault="003775BC" w:rsidP="0038319C">
            <w:pPr>
              <w:pStyle w:val="Kompetenzbeschreibung"/>
            </w:pPr>
            <w:r>
              <w:t xml:space="preserve">(4) </w:t>
            </w:r>
            <w:r w:rsidRPr="00073530">
              <w:t>die Struktur von einfachen Sätzen analysi</w:t>
            </w:r>
            <w:r w:rsidRPr="00073530">
              <w:t>e</w:t>
            </w:r>
            <w:r w:rsidRPr="00073530">
              <w:lastRenderedPageBreak/>
              <w:t xml:space="preserve">ren und nach dem </w:t>
            </w:r>
            <w:proofErr w:type="spellStart"/>
            <w:r w:rsidRPr="00073530">
              <w:t>Feldermodell</w:t>
            </w:r>
            <w:proofErr w:type="spellEnd"/>
            <w:r w:rsidRPr="00073530">
              <w:t xml:space="preserve"> beschreiben (Satzklammer, Felder: Vorfeld, Mittelfeld, Nachfeld); dazu die Satzglieder bestimmen (Umstellprobe)</w:t>
            </w:r>
          </w:p>
          <w:p w:rsidR="003775BC" w:rsidRDefault="003775BC" w:rsidP="0038319C">
            <w:pPr>
              <w:pStyle w:val="Kompetenzbeschreibung"/>
            </w:pPr>
            <w:r w:rsidRPr="00073530">
              <w:t>(5)</w:t>
            </w:r>
            <w:r>
              <w:t xml:space="preserve"> </w:t>
            </w:r>
            <w:r w:rsidRPr="00073530">
              <w:t>verschiedene Satzarten unterscheiden (Verbzweitsatz, Verberstsatz und Verbletz</w:t>
            </w:r>
            <w:r w:rsidRPr="00073530">
              <w:t>t</w:t>
            </w:r>
            <w:r w:rsidRPr="00073530">
              <w:t>satz) und verwenden; die Stellung des finiten Verbs im Satz mit der Satzfunktion (zum Be</w:t>
            </w:r>
            <w:r w:rsidRPr="00073530">
              <w:t>i</w:t>
            </w:r>
            <w:r w:rsidRPr="00073530">
              <w:t>spiel Aussage, Frage, Befehl) in Zusamme</w:t>
            </w:r>
            <w:r w:rsidRPr="00073530">
              <w:t>n</w:t>
            </w:r>
            <w:r w:rsidRPr="00073530">
              <w:t>hang bringen</w:t>
            </w:r>
          </w:p>
          <w:p w:rsidR="003775BC" w:rsidRPr="00073530" w:rsidRDefault="003775BC" w:rsidP="0038319C">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(Verb)</w:t>
            </w:r>
          </w:p>
          <w:p w:rsidR="003775BC" w:rsidRDefault="003775BC" w:rsidP="0038319C">
            <w:pPr>
              <w:pStyle w:val="Kompetenzbeschreibung"/>
            </w:pPr>
            <w:r w:rsidRPr="00073530">
              <w:t>(11) alle Formen der Konjugation im Indikativ bestimmen, bilden und gezielt verwenden; geläufige Formen schwacher und starker Ko</w:t>
            </w:r>
            <w:r w:rsidRPr="00073530">
              <w:t>n</w:t>
            </w:r>
            <w:r w:rsidRPr="00073530">
              <w:t>jugation bilden und verwenden</w:t>
            </w:r>
          </w:p>
          <w:p w:rsidR="003775BC" w:rsidRPr="00073530" w:rsidRDefault="003775BC" w:rsidP="0038319C">
            <w:pPr>
              <w:pStyle w:val="Kompetenzbeschreibung"/>
            </w:pPr>
            <w:r>
              <w:rPr>
                <w:szCs w:val="20"/>
              </w:rPr>
              <w:t>(13) Modalverben nennen und verwenden</w:t>
            </w:r>
          </w:p>
          <w:p w:rsidR="003775BC" w:rsidRPr="001543A5" w:rsidRDefault="003775BC" w:rsidP="0038319C">
            <w:pPr>
              <w:pStyle w:val="Kompetenzbeschreibung"/>
              <w:rPr>
                <w:u w:val="single"/>
              </w:rPr>
            </w:pPr>
            <w:r w:rsidRPr="00073530">
              <w:rPr>
                <w:szCs w:val="20"/>
              </w:rPr>
              <w:t>(16) Wortbedeutungen im Bereich eines a</w:t>
            </w:r>
            <w:r w:rsidRPr="00073530">
              <w:rPr>
                <w:szCs w:val="20"/>
              </w:rPr>
              <w:t>l</w:t>
            </w:r>
            <w:r w:rsidRPr="00073530">
              <w:rPr>
                <w:szCs w:val="20"/>
              </w:rPr>
              <w:t>tersgerechten Wortschatzes mithilfe von U</w:t>
            </w:r>
            <w:r w:rsidRPr="00073530">
              <w:rPr>
                <w:szCs w:val="20"/>
              </w:rPr>
              <w:t>m</w:t>
            </w:r>
            <w:r w:rsidRPr="00073530">
              <w:rPr>
                <w:szCs w:val="20"/>
              </w:rPr>
              <w:t>schreibungen, Oberbegriffen und Wörtern gleicher oder gegensätzlicher Bedeutung kl</w:t>
            </w:r>
            <w:r w:rsidRPr="00073530">
              <w:rPr>
                <w:szCs w:val="20"/>
              </w:rPr>
              <w:t>ä</w:t>
            </w:r>
            <w:r w:rsidRPr="00073530">
              <w:rPr>
                <w:szCs w:val="20"/>
              </w:rPr>
              <w:t>ren, auch unter Zuhilfenahme von Nachschl</w:t>
            </w:r>
            <w:r w:rsidRPr="00073530">
              <w:rPr>
                <w:szCs w:val="20"/>
              </w:rPr>
              <w:t>a</w:t>
            </w:r>
            <w:r w:rsidRPr="00073530">
              <w:rPr>
                <w:szCs w:val="20"/>
              </w:rPr>
              <w:t>gewerken (auch im Internet)</w:t>
            </w:r>
          </w:p>
        </w:tc>
        <w:tc>
          <w:tcPr>
            <w:tcW w:w="1250" w:type="pct"/>
            <w:tcBorders>
              <w:left w:val="single" w:sz="4" w:space="0" w:color="auto"/>
              <w:right w:val="single" w:sz="4" w:space="0" w:color="auto"/>
            </w:tcBorders>
          </w:tcPr>
          <w:p w:rsidR="003775BC" w:rsidRPr="00414459" w:rsidRDefault="003775BC" w:rsidP="0038319C">
            <w:pPr>
              <w:spacing w:after="120"/>
              <w:rPr>
                <w:b/>
                <w:szCs w:val="22"/>
              </w:rPr>
            </w:pPr>
            <w:r w:rsidRPr="00FD11E5">
              <w:rPr>
                <w:b/>
                <w:szCs w:val="22"/>
              </w:rPr>
              <w:lastRenderedPageBreak/>
              <w:t>Modus</w:t>
            </w:r>
          </w:p>
          <w:p w:rsidR="003775BC" w:rsidRPr="00E47620" w:rsidRDefault="003775BC" w:rsidP="00A8325E">
            <w:pPr>
              <w:pStyle w:val="Listenabsatz"/>
              <w:numPr>
                <w:ilvl w:val="0"/>
                <w:numId w:val="1"/>
              </w:numPr>
              <w:spacing w:line="240" w:lineRule="auto"/>
              <w:ind w:left="227" w:hanging="227"/>
              <w:rPr>
                <w:szCs w:val="22"/>
              </w:rPr>
            </w:pPr>
            <w:r w:rsidRPr="00E47620">
              <w:rPr>
                <w:szCs w:val="22"/>
              </w:rPr>
              <w:t>Modalverben (können, mögen, wo</w:t>
            </w:r>
            <w:r w:rsidRPr="00E47620">
              <w:rPr>
                <w:szCs w:val="22"/>
              </w:rPr>
              <w:t>l</w:t>
            </w:r>
            <w:r w:rsidRPr="00E47620">
              <w:rPr>
                <w:szCs w:val="22"/>
              </w:rPr>
              <w:t>len, sollen, dürfen, müssen)</w:t>
            </w:r>
          </w:p>
          <w:p w:rsidR="003775BC" w:rsidRPr="00414459" w:rsidRDefault="003775BC" w:rsidP="00A8325E">
            <w:pPr>
              <w:pStyle w:val="Listenabsatz"/>
              <w:numPr>
                <w:ilvl w:val="0"/>
                <w:numId w:val="1"/>
              </w:numPr>
              <w:spacing w:line="240" w:lineRule="auto"/>
              <w:ind w:left="227" w:hanging="227"/>
              <w:rPr>
                <w:szCs w:val="22"/>
              </w:rPr>
            </w:pPr>
            <w:r w:rsidRPr="00414459">
              <w:rPr>
                <w:szCs w:val="22"/>
              </w:rPr>
              <w:lastRenderedPageBreak/>
              <w:t>Abgrenzung gegen Hilfsverben</w:t>
            </w:r>
          </w:p>
          <w:p w:rsidR="003775BC" w:rsidRPr="00414459" w:rsidRDefault="003775BC" w:rsidP="00A8325E">
            <w:pPr>
              <w:pStyle w:val="Listenabsatz"/>
              <w:numPr>
                <w:ilvl w:val="0"/>
                <w:numId w:val="1"/>
              </w:numPr>
              <w:spacing w:line="240" w:lineRule="auto"/>
              <w:ind w:left="227" w:hanging="227"/>
              <w:rPr>
                <w:szCs w:val="22"/>
              </w:rPr>
            </w:pPr>
            <w:r w:rsidRPr="00414459">
              <w:rPr>
                <w:szCs w:val="22"/>
              </w:rPr>
              <w:t>logischer Status von Modalverben (keine Aussagen über Wirklichke</w:t>
            </w:r>
            <w:r w:rsidRPr="00414459">
              <w:rPr>
                <w:szCs w:val="22"/>
              </w:rPr>
              <w:t>i</w:t>
            </w:r>
            <w:r w:rsidRPr="00414459">
              <w:rPr>
                <w:szCs w:val="22"/>
              </w:rPr>
              <w:t>ten, sondern über Möglichkeiten, Wünschen, Zwänge …)</w:t>
            </w:r>
          </w:p>
          <w:p w:rsidR="003775BC" w:rsidRPr="00414459" w:rsidRDefault="003775BC" w:rsidP="0038319C">
            <w:pPr>
              <w:spacing w:before="120"/>
              <w:rPr>
                <w:szCs w:val="22"/>
              </w:rPr>
            </w:pPr>
          </w:p>
        </w:tc>
        <w:tc>
          <w:tcPr>
            <w:tcW w:w="1250" w:type="pct"/>
            <w:tcBorders>
              <w:top w:val="single" w:sz="4" w:space="0" w:color="auto"/>
              <w:left w:val="single" w:sz="4" w:space="0" w:color="auto"/>
              <w:bottom w:val="single" w:sz="4" w:space="0" w:color="auto"/>
              <w:right w:val="single" w:sz="4" w:space="0" w:color="auto"/>
            </w:tcBorders>
          </w:tcPr>
          <w:p w:rsidR="003775BC" w:rsidRPr="00F24642" w:rsidRDefault="003775BC" w:rsidP="0038319C">
            <w:pPr>
              <w:pStyle w:val="Hinweise"/>
            </w:pPr>
            <w:r w:rsidRPr="00F24642">
              <w:lastRenderedPageBreak/>
              <w:t>Umsetzungsbeispiele</w:t>
            </w:r>
            <w:r>
              <w:t xml:space="preserve"> für E-Niveau </w:t>
            </w:r>
            <w:r w:rsidRPr="00F24642">
              <w:t>au</w:t>
            </w:r>
            <w:r w:rsidRPr="00F24642">
              <w:t>s</w:t>
            </w:r>
            <w:r w:rsidRPr="00F24642">
              <w:t>gehend von Diskussion im Alltag zw</w:t>
            </w:r>
            <w:r w:rsidRPr="00F24642">
              <w:t>i</w:t>
            </w:r>
            <w:r w:rsidRPr="00F24642">
              <w:t xml:space="preserve">schen Jugendlichen und Eltern z.B. unter </w:t>
            </w:r>
            <w:hyperlink r:id="rId79" w:history="1">
              <w:r w:rsidRPr="00F24642">
                <w:rPr>
                  <w:rStyle w:val="Hyperlink"/>
                </w:rPr>
                <w:t>http://lehrerfortbildung-</w:t>
              </w:r>
              <w:r w:rsidRPr="00F24642">
                <w:rPr>
                  <w:rStyle w:val="Hyperlink"/>
                </w:rPr>
                <w:lastRenderedPageBreak/>
                <w:t>bw.de/faecher/deutsch/gym/fb4/03_sprache/7_klammer/372-modalverben.html</w:t>
              </w:r>
            </w:hyperlink>
          </w:p>
          <w:p w:rsidR="003775BC" w:rsidRPr="00F24642" w:rsidRDefault="003775BC" w:rsidP="0038319C">
            <w:pPr>
              <w:rPr>
                <w:szCs w:val="20"/>
              </w:rPr>
            </w:pPr>
          </w:p>
          <w:p w:rsidR="003775BC" w:rsidRDefault="003775BC" w:rsidP="0038319C">
            <w:pPr>
              <w:pStyle w:val="Hinweise"/>
              <w:rPr>
                <w:rStyle w:val="Hyperlink"/>
              </w:rPr>
            </w:pPr>
            <w:r w:rsidRPr="00F24642">
              <w:t xml:space="preserve">Nachschlagemöglichkeiten und Beispiele auch unter </w:t>
            </w:r>
            <w:hyperlink r:id="rId80" w:history="1">
              <w:r w:rsidRPr="00F24642">
                <w:rPr>
                  <w:rStyle w:val="Hyperlink"/>
                </w:rPr>
                <w:t>http://www.canoo.net</w:t>
              </w:r>
            </w:hyperlink>
            <w:r w:rsidRPr="00F24642">
              <w:t xml:space="preserve">, </w:t>
            </w:r>
            <w:hyperlink r:id="rId81" w:history="1">
              <w:r w:rsidRPr="00F24642">
                <w:rPr>
                  <w:rStyle w:val="Hyperlink"/>
                </w:rPr>
                <w:t>http://www.mein-deutschbuch.de</w:t>
              </w:r>
            </w:hyperlink>
            <w:r w:rsidRPr="00F24642">
              <w:t xml:space="preserve">, </w:t>
            </w:r>
            <w:hyperlink r:id="rId82" w:history="1">
              <w:r w:rsidRPr="00F24642">
                <w:rPr>
                  <w:rStyle w:val="Hyperlink"/>
                </w:rPr>
                <w:t>gra</w:t>
              </w:r>
              <w:r w:rsidRPr="00F24642">
                <w:rPr>
                  <w:rStyle w:val="Hyperlink"/>
                </w:rPr>
                <w:t>m</w:t>
              </w:r>
              <w:r w:rsidRPr="00F24642">
                <w:rPr>
                  <w:rStyle w:val="Hyperlink"/>
                </w:rPr>
                <w:t>mis 2.0. (http://hypermedia.ids-mannheim.de/call/public/sysgram.ansicht)</w:t>
              </w:r>
            </w:hyperlink>
          </w:p>
          <w:p w:rsidR="003775BC" w:rsidRDefault="003775BC" w:rsidP="0038319C">
            <w:pPr>
              <w:pStyle w:val="Hinweise"/>
              <w:rPr>
                <w:rStyle w:val="Hyperlink"/>
              </w:rPr>
            </w:pPr>
          </w:p>
          <w:p w:rsidR="003775BC" w:rsidRDefault="003775BC" w:rsidP="0038319C">
            <w:pPr>
              <w:pStyle w:val="Hinweise"/>
            </w:pPr>
            <w:r w:rsidRPr="00414459">
              <w:rPr>
                <w:szCs w:val="22"/>
              </w:rPr>
              <w:t>Möglichkeit zur Differenzierung der Sat</w:t>
            </w:r>
            <w:r w:rsidRPr="00414459">
              <w:rPr>
                <w:szCs w:val="22"/>
              </w:rPr>
              <w:t>z</w:t>
            </w:r>
            <w:r w:rsidRPr="00414459">
              <w:rPr>
                <w:szCs w:val="22"/>
              </w:rPr>
              <w:t>klammer: Modalklammer in Abgrenzung zu Lexikal- und Temporalklammer</w:t>
            </w:r>
          </w:p>
        </w:tc>
      </w:tr>
      <w:tr w:rsidR="003C6E82" w:rsidRPr="0067091A" w:rsidTr="001B7CC6">
        <w:trPr>
          <w:trHeight w:val="3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E82" w:rsidRPr="00D14560" w:rsidRDefault="003C6E82" w:rsidP="00F62E13">
            <w:pPr>
              <w:jc w:val="center"/>
              <w:rPr>
                <w:rFonts w:ascii="Calibri" w:hAnsi="Calibri" w:cs="Arial"/>
                <w:b/>
              </w:rPr>
            </w:pPr>
            <w:r w:rsidRPr="00D14560">
              <w:rPr>
                <w:b/>
                <w:szCs w:val="22"/>
              </w:rPr>
              <w:lastRenderedPageBreak/>
              <w:t>integriert: Rechtschreibung</w:t>
            </w:r>
          </w:p>
        </w:tc>
      </w:tr>
      <w:tr w:rsidR="008C0A84" w:rsidRPr="0067091A"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8C0A84" w:rsidRPr="00D14560" w:rsidRDefault="008C0A84" w:rsidP="00F62E13">
            <w:pPr>
              <w:pStyle w:val="Kompetenzbeschreibung"/>
              <w:rPr>
                <w:u w:val="single"/>
              </w:rPr>
            </w:pPr>
            <w:r w:rsidRPr="00D14560">
              <w:rPr>
                <w:u w:val="single"/>
              </w:rPr>
              <w:t>2.2. Schreiben</w:t>
            </w:r>
          </w:p>
          <w:p w:rsidR="008C0A84" w:rsidRPr="00D14560" w:rsidRDefault="008C0A84" w:rsidP="00F62E13">
            <w:pPr>
              <w:pStyle w:val="Kompetenzbeschreibung"/>
            </w:pPr>
            <w:r w:rsidRPr="00D14560">
              <w:t>5. elementare formale Anforderungen des Schreibens erfüllen (Lesbarkeit der Han</w:t>
            </w:r>
            <w:r w:rsidRPr="00D14560">
              <w:t>d</w:t>
            </w:r>
            <w:r w:rsidRPr="00D14560">
              <w:t>schrift, Blatteinteilung; Rechtschreibung, Ze</w:t>
            </w:r>
            <w:r w:rsidRPr="00D14560">
              <w:t>i</w:t>
            </w:r>
            <w:r w:rsidRPr="00D14560">
              <w:t>chensetzung, Grammatik)</w:t>
            </w:r>
          </w:p>
        </w:tc>
        <w:tc>
          <w:tcPr>
            <w:tcW w:w="1250" w:type="pct"/>
            <w:tcBorders>
              <w:top w:val="single" w:sz="4" w:space="0" w:color="auto"/>
              <w:left w:val="single" w:sz="4" w:space="0" w:color="auto"/>
              <w:bottom w:val="single" w:sz="4" w:space="0" w:color="auto"/>
              <w:right w:val="single" w:sz="4" w:space="0" w:color="auto"/>
            </w:tcBorders>
          </w:tcPr>
          <w:p w:rsidR="008C0A84" w:rsidRPr="00D14560" w:rsidRDefault="008C0A84" w:rsidP="00F62E13">
            <w:pPr>
              <w:pStyle w:val="Kompetenzbeschreibung"/>
            </w:pPr>
            <w:r w:rsidRPr="00D14560">
              <w:t>(19) die Regeln der Sch</w:t>
            </w:r>
            <w:r w:rsidRPr="00D14560">
              <w:rPr>
                <w:rFonts w:hint="eastAsia"/>
              </w:rPr>
              <w:t>ä</w:t>
            </w:r>
            <w:r w:rsidRPr="00D14560">
              <w:t>rfung und Dehnung sowie der Schreibung der s-Laute nennen und korrekt anwenden</w:t>
            </w:r>
          </w:p>
          <w:p w:rsidR="008C0A84" w:rsidRPr="00D14560" w:rsidRDefault="008C0A84" w:rsidP="00F62E13">
            <w:pPr>
              <w:pStyle w:val="Kompetenzbeschreibung"/>
            </w:pPr>
            <w:r w:rsidRPr="00D14560">
              <w:t>(20) Gro</w:t>
            </w:r>
            <w:r w:rsidRPr="00D14560">
              <w:rPr>
                <w:rFonts w:hint="eastAsia"/>
              </w:rPr>
              <w:t>ß</w:t>
            </w:r>
            <w:r w:rsidRPr="00D14560">
              <w:t>- und Kleinschreibung unterscheiden; Gro</w:t>
            </w:r>
            <w:r w:rsidRPr="00D14560">
              <w:rPr>
                <w:rFonts w:hint="eastAsia"/>
              </w:rPr>
              <w:t>ß</w:t>
            </w:r>
            <w:r w:rsidRPr="00D14560">
              <w:t>schreibung von Namen, H</w:t>
            </w:r>
            <w:r w:rsidRPr="00D14560">
              <w:rPr>
                <w:rFonts w:hint="eastAsia"/>
              </w:rPr>
              <w:t>ö</w:t>
            </w:r>
            <w:r w:rsidRPr="00D14560">
              <w:t>flichkeitsfo</w:t>
            </w:r>
            <w:r w:rsidRPr="00D14560">
              <w:t>r</w:t>
            </w:r>
            <w:r w:rsidRPr="00D14560">
              <w:t>men, Satzanf</w:t>
            </w:r>
            <w:r w:rsidRPr="00D14560">
              <w:rPr>
                <w:rFonts w:hint="eastAsia"/>
              </w:rPr>
              <w:t>ä</w:t>
            </w:r>
            <w:r w:rsidRPr="00D14560">
              <w:t>ngen und Nomen (auch Nom</w:t>
            </w:r>
            <w:r w:rsidRPr="00D14560">
              <w:t>i</w:t>
            </w:r>
            <w:r w:rsidRPr="00D14560">
              <w:t>nalisierung) normgerecht anwenden; dabei auch grammatisches Wissen anwenden</w:t>
            </w:r>
          </w:p>
          <w:p w:rsidR="008C0A84" w:rsidRPr="00D14560" w:rsidRDefault="008C0A84" w:rsidP="00F62E13">
            <w:pPr>
              <w:pStyle w:val="Kompetenzbeschreibung"/>
            </w:pPr>
            <w:r w:rsidRPr="00D14560">
              <w:t>(22) die Satzzeichen bei Nebens</w:t>
            </w:r>
            <w:r w:rsidRPr="00D14560">
              <w:rPr>
                <w:rFonts w:hint="eastAsia"/>
              </w:rPr>
              <w:t>ä</w:t>
            </w:r>
            <w:r w:rsidRPr="00D14560">
              <w:t>tzen, Appos</w:t>
            </w:r>
            <w:r w:rsidRPr="00D14560">
              <w:t>i</w:t>
            </w:r>
            <w:r w:rsidRPr="00D14560">
              <w:t>tionen, Anreden, Ausrufen und Aufz</w:t>
            </w:r>
            <w:r w:rsidRPr="00D14560">
              <w:rPr>
                <w:rFonts w:hint="eastAsia"/>
              </w:rPr>
              <w:t>ä</w:t>
            </w:r>
            <w:r w:rsidRPr="00D14560">
              <w:t>hlungen in einfachen S</w:t>
            </w:r>
            <w:r w:rsidRPr="00D14560">
              <w:rPr>
                <w:rFonts w:hint="eastAsia"/>
              </w:rPr>
              <w:t>ä</w:t>
            </w:r>
            <w:r w:rsidRPr="00D14560">
              <w:t>tzen sowie bei der direkten Rede normgerecht verwenden</w:t>
            </w:r>
          </w:p>
          <w:p w:rsidR="008C0A84" w:rsidRPr="00D14560" w:rsidRDefault="008C0A84" w:rsidP="00F62E13">
            <w:pPr>
              <w:pStyle w:val="Kompetenzbeschreibung"/>
            </w:pPr>
            <w:r w:rsidRPr="00D14560">
              <w:t>(23) Rechtschreibstrategien (</w:t>
            </w:r>
            <w:proofErr w:type="spellStart"/>
            <w:r w:rsidRPr="00D14560">
              <w:t>Silbierung</w:t>
            </w:r>
            <w:proofErr w:type="spellEnd"/>
            <w:r w:rsidRPr="00D14560">
              <w:t>, Wor</w:t>
            </w:r>
            <w:r w:rsidRPr="00D14560">
              <w:t>t</w:t>
            </w:r>
            <w:r w:rsidRPr="00D14560">
              <w:t>verl</w:t>
            </w:r>
            <w:r w:rsidRPr="00D14560">
              <w:rPr>
                <w:rFonts w:hint="eastAsia"/>
              </w:rPr>
              <w:t>ä</w:t>
            </w:r>
            <w:r w:rsidRPr="00D14560">
              <w:t>ngerung, Ableitung) und grundlegende Rechtschreibregeln beim Schreiben von Te</w:t>
            </w:r>
            <w:r w:rsidRPr="00D14560">
              <w:t>x</w:t>
            </w:r>
            <w:r w:rsidRPr="00D14560">
              <w:t>ten anwenden</w:t>
            </w:r>
          </w:p>
          <w:p w:rsidR="008C0A84" w:rsidRPr="00D14560" w:rsidRDefault="008C0A84" w:rsidP="00F62E13">
            <w:pPr>
              <w:pStyle w:val="Kompetenzbeschreibung"/>
              <w:rPr>
                <w:rFonts w:ascii="Calibri Light" w:eastAsia="Wingdings" w:hAnsi="Calibri Light" w:cs="Wingdings"/>
                <w:u w:val="single"/>
              </w:rPr>
            </w:pPr>
            <w:r w:rsidRPr="00D14560">
              <w:t>(24) Fehlersensibilit</w:t>
            </w:r>
            <w:r w:rsidRPr="00D14560">
              <w:rPr>
                <w:rFonts w:hint="eastAsia"/>
              </w:rPr>
              <w:t>ä</w:t>
            </w:r>
            <w:r w:rsidRPr="00D14560">
              <w:t xml:space="preserve">t weiterentwickeln (z.B. </w:t>
            </w:r>
            <w:r w:rsidRPr="00D14560">
              <w:lastRenderedPageBreak/>
              <w:t>Beachten von Signalgruppen, vergleichendes Aufschreiben, Erarbeiten eines eigenen Fehlerprofils)</w:t>
            </w:r>
          </w:p>
        </w:tc>
        <w:tc>
          <w:tcPr>
            <w:tcW w:w="1250" w:type="pct"/>
            <w:tcBorders>
              <w:left w:val="single" w:sz="4" w:space="0" w:color="auto"/>
              <w:right w:val="single" w:sz="4" w:space="0" w:color="auto"/>
            </w:tcBorders>
          </w:tcPr>
          <w:p w:rsidR="00576722" w:rsidRPr="00D14560" w:rsidRDefault="00576722" w:rsidP="00576722">
            <w:pPr>
              <w:pStyle w:val="Listenabsatz"/>
              <w:numPr>
                <w:ilvl w:val="0"/>
                <w:numId w:val="1"/>
              </w:numPr>
              <w:spacing w:line="240" w:lineRule="auto"/>
              <w:ind w:left="227" w:hanging="227"/>
              <w:rPr>
                <w:szCs w:val="22"/>
              </w:rPr>
            </w:pPr>
            <w:r w:rsidRPr="00D14560">
              <w:rPr>
                <w:rFonts w:cs="Arial"/>
              </w:rPr>
              <w:lastRenderedPageBreak/>
              <w:t xml:space="preserve">Rechtschreibstrategien </w:t>
            </w:r>
            <w:r w:rsidRPr="00D14560">
              <w:rPr>
                <w:szCs w:val="22"/>
              </w:rPr>
              <w:t>bewusst wiederholen</w:t>
            </w:r>
          </w:p>
          <w:p w:rsidR="00576722" w:rsidRPr="00D14560" w:rsidRDefault="00576722" w:rsidP="00576722">
            <w:pPr>
              <w:pStyle w:val="Listenabsatz"/>
              <w:numPr>
                <w:ilvl w:val="0"/>
                <w:numId w:val="1"/>
              </w:numPr>
              <w:spacing w:line="240" w:lineRule="auto"/>
              <w:ind w:left="227" w:hanging="227"/>
              <w:rPr>
                <w:rFonts w:cs="Arial"/>
                <w:b/>
              </w:rPr>
            </w:pPr>
            <w:r w:rsidRPr="00D14560">
              <w:rPr>
                <w:szCs w:val="22"/>
              </w:rPr>
              <w:t>Fehlersensibilität entwickeln</w:t>
            </w:r>
          </w:p>
          <w:p w:rsidR="008C0A84" w:rsidRPr="00D14560" w:rsidRDefault="00576722" w:rsidP="00576722">
            <w:pPr>
              <w:pStyle w:val="Listenabsatz"/>
              <w:numPr>
                <w:ilvl w:val="0"/>
                <w:numId w:val="1"/>
              </w:numPr>
              <w:spacing w:line="240" w:lineRule="auto"/>
              <w:ind w:left="227" w:hanging="227"/>
              <w:rPr>
                <w:rFonts w:cs="Arial"/>
                <w:b/>
              </w:rPr>
            </w:pPr>
            <w:r w:rsidRPr="00D14560">
              <w:rPr>
                <w:szCs w:val="22"/>
              </w:rPr>
              <w:t>Übungen zu anlass- und</w:t>
            </w:r>
            <w:r w:rsidRPr="00D14560">
              <w:rPr>
                <w:rFonts w:cs="Arial"/>
              </w:rPr>
              <w:t xml:space="preserve"> schülerb</w:t>
            </w:r>
            <w:r w:rsidRPr="00D14560">
              <w:rPr>
                <w:rFonts w:cs="Arial"/>
              </w:rPr>
              <w:t>e</w:t>
            </w:r>
            <w:r w:rsidRPr="00D14560">
              <w:rPr>
                <w:rFonts w:cs="Arial"/>
              </w:rPr>
              <w:t>zogen ausgewählten Rech</w:t>
            </w:r>
            <w:r w:rsidRPr="00D14560">
              <w:rPr>
                <w:rFonts w:cs="Arial"/>
              </w:rPr>
              <w:t>t</w:t>
            </w:r>
            <w:r w:rsidRPr="00D14560">
              <w:rPr>
                <w:rFonts w:cs="Arial"/>
              </w:rPr>
              <w:t>schreibphänomenen</w:t>
            </w:r>
          </w:p>
        </w:tc>
        <w:tc>
          <w:tcPr>
            <w:tcW w:w="1250" w:type="pct"/>
            <w:tcBorders>
              <w:top w:val="single" w:sz="4" w:space="0" w:color="auto"/>
              <w:left w:val="single" w:sz="4" w:space="0" w:color="auto"/>
              <w:bottom w:val="single" w:sz="4" w:space="0" w:color="auto"/>
              <w:right w:val="single" w:sz="4" w:space="0" w:color="auto"/>
            </w:tcBorders>
          </w:tcPr>
          <w:p w:rsidR="008C0A84" w:rsidRPr="00D14560" w:rsidRDefault="008C0A84" w:rsidP="00F62E13">
            <w:pPr>
              <w:pStyle w:val="Hinweise"/>
            </w:pPr>
          </w:p>
        </w:tc>
      </w:tr>
    </w:tbl>
    <w:p w:rsidR="00143E38" w:rsidRDefault="00143E38"/>
    <w:p w:rsidR="001E24DE" w:rsidRPr="00AA5279" w:rsidRDefault="001E24DE"/>
    <w:p w:rsidR="00AA57F1" w:rsidRDefault="00AA57F1" w:rsidP="00AA57F1"/>
    <w:p w:rsidR="001B7CC6" w:rsidRDefault="001B7CC6">
      <w:bookmarkStart w:id="35" w:name="_Toc458002912"/>
      <w:bookmarkStart w:id="36" w:name="_Toc458001223"/>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80"/>
        <w:gridCol w:w="3980"/>
        <w:gridCol w:w="3980"/>
        <w:gridCol w:w="3980"/>
      </w:tblGrid>
      <w:tr w:rsidR="00B641AC" w:rsidTr="001B7CC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1AC" w:rsidRDefault="00B641AC" w:rsidP="00B641AC">
            <w:pPr>
              <w:pStyle w:val="0TabelleUeberschrift"/>
            </w:pPr>
            <w:r>
              <w:lastRenderedPageBreak/>
              <w:t xml:space="preserve">6.5. </w:t>
            </w:r>
            <w:r w:rsidRPr="00062924">
              <w:t xml:space="preserve">Von sagenhaften Helden – </w:t>
            </w:r>
            <w:r w:rsidRPr="003775BC">
              <w:t>Volkssagen</w:t>
            </w:r>
            <w:r w:rsidRPr="00062924">
              <w:t xml:space="preserve"> und Heldensagen</w:t>
            </w:r>
            <w:r>
              <w:t xml:space="preserve"> szenisch erschließen</w:t>
            </w:r>
            <w:bookmarkEnd w:id="35"/>
          </w:p>
          <w:bookmarkEnd w:id="36"/>
          <w:p w:rsidR="00B641AC" w:rsidRDefault="00B641AC" w:rsidP="00B641AC">
            <w:pPr>
              <w:pStyle w:val="0caStunden"/>
            </w:pPr>
            <w:r>
              <w:t>ca. 20 Stunden</w:t>
            </w:r>
          </w:p>
        </w:tc>
      </w:tr>
      <w:tr w:rsidR="00AA57F1" w:rsidTr="001B7CC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AA57F1" w:rsidRPr="008E58AF" w:rsidRDefault="00AA57F1" w:rsidP="00AA57F1">
            <w:r>
              <w:t>In der Unterrichtseinheit werden zunächst die Merkmale der Textsorte „Sage“ mit Hilfe unterschiedlicher, überwiegend von den Schülerinnen und Schülern selbst ausgewählter Texte erarbeitet und reflektiert. Zum Einsatz kommen bei der Untersuchung der Texte auch szenische Verfahren. Im zweiten Teil der Einheit se</w:t>
            </w:r>
            <w:r>
              <w:t>t</w:t>
            </w:r>
            <w:r>
              <w:t xml:space="preserve">zen sich die Schülerinnen und Schüler mit historischen und modernen Vorstellungen zum Thema „Helden und Vorbilder“ auseinander und bringen diese in Form eines Theaterstücks miteinander ins Gespräch. </w:t>
            </w:r>
          </w:p>
        </w:tc>
      </w:tr>
      <w:tr w:rsidR="003775BC" w:rsidTr="00830C7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AA57F1" w:rsidRPr="00E73ADC" w:rsidRDefault="00AA57F1">
            <w:pPr>
              <w:tabs>
                <w:tab w:val="center" w:pos="4536"/>
                <w:tab w:val="right" w:pos="9072"/>
              </w:tabs>
              <w:spacing w:before="120" w:after="120"/>
              <w:jc w:val="center"/>
              <w:rPr>
                <w:b/>
                <w:color w:val="FFFFFF" w:themeColor="background1"/>
              </w:rPr>
            </w:pPr>
            <w:r w:rsidRPr="00E73ADC">
              <w:rPr>
                <w:b/>
                <w:color w:val="FFFFFF" w:themeColor="background1"/>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AA57F1" w:rsidRDefault="00AA57F1">
            <w:pPr>
              <w:tabs>
                <w:tab w:val="center" w:pos="4536"/>
                <w:tab w:val="right" w:pos="9072"/>
              </w:tabs>
              <w:spacing w:before="120" w:after="120"/>
              <w:jc w:val="center"/>
              <w:rPr>
                <w:b/>
              </w:rPr>
            </w:pPr>
            <w:r>
              <w:rPr>
                <w:b/>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AA57F1" w:rsidRDefault="00AA57F1">
            <w:pPr>
              <w:tabs>
                <w:tab w:val="center" w:pos="4536"/>
                <w:tab w:val="right" w:pos="9072"/>
              </w:tabs>
              <w:spacing w:before="120" w:after="120"/>
              <w:jc w:val="center"/>
              <w:rPr>
                <w:b/>
              </w:rPr>
            </w:pPr>
            <w:r>
              <w:rPr>
                <w:b/>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AA57F1" w:rsidRDefault="00AA57F1">
            <w:pPr>
              <w:tabs>
                <w:tab w:val="center" w:pos="4536"/>
                <w:tab w:val="right" w:pos="9072"/>
              </w:tabs>
              <w:spacing w:before="120" w:after="120"/>
              <w:jc w:val="center"/>
              <w:rPr>
                <w:b/>
              </w:rPr>
            </w:pPr>
            <w:r>
              <w:rPr>
                <w:b/>
              </w:rPr>
              <w:t>Hinweise</w:t>
            </w:r>
          </w:p>
        </w:tc>
      </w:tr>
      <w:tr w:rsidR="003775BC" w:rsidTr="00830C76">
        <w:trPr>
          <w:trHeight w:val="637"/>
          <w:jc w:val="center"/>
        </w:trPr>
        <w:tc>
          <w:tcPr>
            <w:tcW w:w="1250" w:type="pct"/>
            <w:tcBorders>
              <w:top w:val="single" w:sz="4" w:space="0" w:color="auto"/>
              <w:left w:val="single" w:sz="4" w:space="0" w:color="auto"/>
              <w:bottom w:val="single" w:sz="4" w:space="0" w:color="auto"/>
              <w:right w:val="single" w:sz="4" w:space="0" w:color="auto"/>
            </w:tcBorders>
          </w:tcPr>
          <w:p w:rsidR="003775BC" w:rsidRPr="00DF3A01" w:rsidRDefault="003775BC" w:rsidP="00DF3A01">
            <w:pPr>
              <w:pStyle w:val="Kompetenzbeschreibung"/>
              <w:rPr>
                <w:u w:val="single"/>
              </w:rPr>
            </w:pPr>
            <w:r w:rsidRPr="00DF3A01">
              <w:rPr>
                <w:u w:val="single"/>
              </w:rPr>
              <w:t>2.1 Sprechen und Zuhören</w:t>
            </w:r>
          </w:p>
          <w:p w:rsidR="003775BC" w:rsidRDefault="003775BC" w:rsidP="00DF3A01">
            <w:pPr>
              <w:pStyle w:val="Kompetenzbeschreibung"/>
            </w:pPr>
            <w:r w:rsidRPr="004806DB">
              <w:t>13. Texte sinngebend und gesta</w:t>
            </w:r>
            <w:r>
              <w:t>ltend vorlesen</w:t>
            </w:r>
          </w:p>
          <w:p w:rsidR="003775BC" w:rsidRDefault="003775BC" w:rsidP="00DF3A01">
            <w:pPr>
              <w:pStyle w:val="Kompetenzbeschreibung"/>
            </w:pPr>
            <w:r w:rsidRPr="004806DB">
              <w:t>14. unterschiedliche Sprechsituationen sz</w:t>
            </w:r>
            <w:r w:rsidRPr="004806DB">
              <w:t>e</w:t>
            </w:r>
            <w:r w:rsidRPr="004806DB">
              <w:t>nisch gestalten</w:t>
            </w:r>
          </w:p>
          <w:p w:rsidR="003775BC" w:rsidRPr="00DF3A01" w:rsidRDefault="003775BC" w:rsidP="00DF3A01">
            <w:pPr>
              <w:pStyle w:val="Kompetenzbeschreibung"/>
              <w:rPr>
                <w:u w:val="single"/>
              </w:rPr>
            </w:pPr>
            <w:r w:rsidRPr="00DF3A01">
              <w:rPr>
                <w:u w:val="single"/>
              </w:rPr>
              <w:t>2.3 Lesen</w:t>
            </w:r>
          </w:p>
          <w:p w:rsidR="003775BC" w:rsidRPr="004806DB" w:rsidRDefault="003775BC" w:rsidP="00DF3A01">
            <w:pPr>
              <w:pStyle w:val="Kompetenzbeschreibung"/>
            </w:pPr>
            <w:r w:rsidRPr="004806DB">
              <w:t>2. flüssig und sinnbezogen lesen und vorlesen</w:t>
            </w:r>
          </w:p>
          <w:p w:rsidR="003775BC" w:rsidRPr="004806DB" w:rsidRDefault="003775BC" w:rsidP="00DF3A01">
            <w:pPr>
              <w:pStyle w:val="Kompetenzbeschreibung"/>
            </w:pPr>
            <w:r w:rsidRPr="004806DB">
              <w:t>3. Lesestrategien und Methoden der Texte</w:t>
            </w:r>
            <w:r w:rsidRPr="004806DB">
              <w:t>r</w:t>
            </w:r>
            <w:r w:rsidRPr="004806DB">
              <w:t>schließung selbstständig anwenden (marki</w:t>
            </w:r>
            <w:r w:rsidRPr="004806DB">
              <w:t>e</w:t>
            </w:r>
            <w:r w:rsidRPr="004806DB">
              <w:t xml:space="preserve">ren, </w:t>
            </w:r>
            <w:proofErr w:type="spellStart"/>
            <w:r w:rsidRPr="004806DB">
              <w:t>Verstehensbarrieren</w:t>
            </w:r>
            <w:proofErr w:type="spellEnd"/>
            <w:r>
              <w:t xml:space="preserve"> </w:t>
            </w:r>
            <w:r w:rsidRPr="004806DB">
              <w:t>identifizieren, Ve</w:t>
            </w:r>
            <w:r w:rsidRPr="004806DB">
              <w:t>r</w:t>
            </w:r>
            <w:r w:rsidRPr="004806DB">
              <w:t>ständnisfragen formulieren, Texte strukturi</w:t>
            </w:r>
            <w:r w:rsidRPr="004806DB">
              <w:t>e</w:t>
            </w:r>
            <w:r w:rsidRPr="004806DB">
              <w:t>ren, Wortbedeutungen</w:t>
            </w:r>
            <w:r>
              <w:t xml:space="preserve"> </w:t>
            </w:r>
            <w:r w:rsidRPr="004806DB">
              <w:t>und Fachbegriffe kl</w:t>
            </w:r>
            <w:r w:rsidRPr="004806DB">
              <w:t>ä</w:t>
            </w:r>
            <w:r w:rsidRPr="004806DB">
              <w:t>ren, Nachschlagewerke in verschiedenen Medien verwenden)</w:t>
            </w:r>
          </w:p>
          <w:p w:rsidR="003775BC" w:rsidRPr="004806DB" w:rsidRDefault="003775BC" w:rsidP="00DF3A01">
            <w:pPr>
              <w:pStyle w:val="Kompetenzbeschreibung"/>
            </w:pPr>
            <w:r w:rsidRPr="004806DB">
              <w:t>4. Sinnzusammenhänge zwischen verschied</w:t>
            </w:r>
            <w:r w:rsidRPr="004806DB">
              <w:t>e</w:t>
            </w:r>
            <w:r w:rsidRPr="004806DB">
              <w:t>nen Ebenen und Elementen von Texten he</w:t>
            </w:r>
            <w:r w:rsidRPr="004806DB">
              <w:t>r</w:t>
            </w:r>
            <w:r w:rsidRPr="004806DB">
              <w:t>stellen</w:t>
            </w:r>
          </w:p>
          <w:p w:rsidR="003775BC" w:rsidRPr="004806DB" w:rsidRDefault="003775BC" w:rsidP="00DF3A01">
            <w:pPr>
              <w:pStyle w:val="Kompetenzbeschreibung"/>
            </w:pPr>
            <w:r>
              <w:t xml:space="preserve">6. </w:t>
            </w:r>
            <w:r w:rsidRPr="004806DB">
              <w:t>Interpretations- und Analyseverfahren a</w:t>
            </w:r>
            <w:r w:rsidRPr="004806DB">
              <w:t>n</w:t>
            </w:r>
            <w:r w:rsidRPr="004806DB">
              <w:t>wenden und die darauf beruhenden</w:t>
            </w:r>
          </w:p>
          <w:p w:rsidR="003775BC" w:rsidRPr="004806DB" w:rsidRDefault="003775BC" w:rsidP="00DF3A01">
            <w:pPr>
              <w:pStyle w:val="Kompetenzbeschreibung"/>
            </w:pPr>
            <w:proofErr w:type="spellStart"/>
            <w:r w:rsidRPr="004806DB">
              <w:t>Verstehensentwürfe</w:t>
            </w:r>
            <w:proofErr w:type="spellEnd"/>
            <w:r w:rsidRPr="004806DB">
              <w:t xml:space="preserve"> am Text überprüfen</w:t>
            </w:r>
          </w:p>
          <w:p w:rsidR="003775BC" w:rsidRDefault="003775BC" w:rsidP="00DF3A01">
            <w:pPr>
              <w:pStyle w:val="Kompetenzbeschreibung"/>
            </w:pPr>
            <w:r>
              <w:t>7.</w:t>
            </w:r>
            <w:r w:rsidRPr="004806DB">
              <w:t xml:space="preserve"> A</w:t>
            </w:r>
            <w:r>
              <w:t>nalysen von Texten</w:t>
            </w:r>
            <w:r w:rsidRPr="004806DB">
              <w:t xml:space="preserve"> durchfü</w:t>
            </w:r>
            <w:r>
              <w:t>hren und die Ergebnisse für interpretatorische</w:t>
            </w:r>
            <w:r w:rsidRPr="004806DB">
              <w:t xml:space="preserve"> Schlussfolg</w:t>
            </w:r>
            <w:r w:rsidRPr="004806DB">
              <w:t>e</w:t>
            </w:r>
            <w:r w:rsidRPr="004806DB">
              <w:t>rungen nutzen</w:t>
            </w:r>
          </w:p>
          <w:p w:rsidR="003775BC" w:rsidRPr="004806DB" w:rsidRDefault="003775BC" w:rsidP="00DF3A01">
            <w:pPr>
              <w:pStyle w:val="Kompetenzbeschreibung"/>
            </w:pPr>
            <w:r w:rsidRPr="004806DB">
              <w:t>12. sich mit der Darstellung von Lebensentwü</w:t>
            </w:r>
            <w:r w:rsidRPr="004806DB">
              <w:t>r</w:t>
            </w:r>
            <w:r w:rsidRPr="004806DB">
              <w:t>fen und Lebenswirklichkeiten in Texten ause</w:t>
            </w:r>
            <w:r w:rsidRPr="004806DB">
              <w:t>i</w:t>
            </w:r>
            <w:r w:rsidRPr="004806DB">
              <w:t>nandersetzen</w:t>
            </w:r>
            <w:r>
              <w:t xml:space="preserve"> </w:t>
            </w:r>
            <w:r w:rsidRPr="004806DB">
              <w:t>(zum Beispiel mit unterschiedl</w:t>
            </w:r>
            <w:r w:rsidRPr="004806DB">
              <w:t>i</w:t>
            </w:r>
            <w:r w:rsidRPr="004806DB">
              <w:t>chen kulturellen, historische</w:t>
            </w:r>
            <w:r>
              <w:t>n, religiösen Hi</w:t>
            </w:r>
            <w:r>
              <w:t>n</w:t>
            </w:r>
            <w:r>
              <w:t>tergründen</w:t>
            </w:r>
            <w:r w:rsidRPr="004806DB">
              <w:t>)</w:t>
            </w:r>
          </w:p>
          <w:p w:rsidR="003775BC" w:rsidRPr="004806DB" w:rsidRDefault="003775BC" w:rsidP="00DF3A01">
            <w:pPr>
              <w:pStyle w:val="Kompetenzbeschreibung"/>
            </w:pPr>
            <w:r w:rsidRPr="004806DB">
              <w:t>13. Fremdheitserfahrungen in Texten unter Einbezug geistes-, kultur- und sozialgeschich</w:t>
            </w:r>
            <w:r w:rsidRPr="004806DB">
              <w:t>t</w:t>
            </w:r>
            <w:r w:rsidRPr="004806DB">
              <w:t>licher Entwicklungen</w:t>
            </w:r>
            <w:r>
              <w:t xml:space="preserve"> </w:t>
            </w:r>
            <w:r w:rsidRPr="004806DB">
              <w:t>reflektieren</w:t>
            </w:r>
          </w:p>
          <w:p w:rsidR="003775BC" w:rsidRPr="00D14560" w:rsidRDefault="003775BC" w:rsidP="00DF3A01">
            <w:pPr>
              <w:pStyle w:val="Kompetenzbeschreibung"/>
            </w:pPr>
            <w:r w:rsidRPr="004806DB">
              <w:t xml:space="preserve">15. die Zuordnung von Texten zu </w:t>
            </w:r>
            <w:r w:rsidRPr="00D14560">
              <w:t xml:space="preserve">Textformen </w:t>
            </w:r>
            <w:r w:rsidRPr="00D14560">
              <w:lastRenderedPageBreak/>
              <w:t>und Textsorten reflektieren</w:t>
            </w:r>
          </w:p>
          <w:p w:rsidR="00C26CE0" w:rsidRDefault="00C26CE0" w:rsidP="00D14560">
            <w:pPr>
              <w:pStyle w:val="Kompetenzbeschreibung"/>
            </w:pPr>
            <w:r w:rsidRPr="00D14560">
              <w:t>29. das Verhältnis von Wirklichkeit</w:t>
            </w:r>
            <w:r w:rsidR="00D14560" w:rsidRPr="00D14560">
              <w:t xml:space="preserve"> und</w:t>
            </w:r>
            <w:r w:rsidRPr="00D14560">
              <w:t xml:space="preserve"> Fikti</w:t>
            </w:r>
            <w:r w:rsidRPr="00D14560">
              <w:t>o</w:t>
            </w:r>
            <w:r w:rsidRPr="00D14560">
              <w:t>nalität reflektieren</w:t>
            </w:r>
          </w:p>
        </w:tc>
        <w:tc>
          <w:tcPr>
            <w:tcW w:w="1250" w:type="pct"/>
            <w:tcBorders>
              <w:top w:val="single" w:sz="4" w:space="0" w:color="auto"/>
              <w:left w:val="single" w:sz="4" w:space="0" w:color="auto"/>
              <w:bottom w:val="single" w:sz="4" w:space="0" w:color="auto"/>
              <w:right w:val="single" w:sz="4" w:space="0" w:color="auto"/>
            </w:tcBorders>
          </w:tcPr>
          <w:p w:rsidR="003775BC" w:rsidRPr="00DF3A01" w:rsidRDefault="003775BC" w:rsidP="00DF3A01">
            <w:pPr>
              <w:pStyle w:val="Kompetenzbeschreibung"/>
              <w:rPr>
                <w:u w:val="single"/>
              </w:rPr>
            </w:pPr>
            <w:r w:rsidRPr="00DF3A01">
              <w:rPr>
                <w:u w:val="single"/>
              </w:rPr>
              <w:lastRenderedPageBreak/>
              <w:t>3.1.1.1 Literarische Texte</w:t>
            </w:r>
          </w:p>
          <w:p w:rsidR="003775BC" w:rsidRPr="004806DB" w:rsidRDefault="003775BC" w:rsidP="00DF3A01">
            <w:pPr>
              <w:pStyle w:val="Kompetenzbeschreibung"/>
            </w:pPr>
            <w:r>
              <w:t xml:space="preserve">(1) </w:t>
            </w:r>
            <w:r w:rsidRPr="004806DB">
              <w:t>Methoden der</w:t>
            </w:r>
            <w:r>
              <w:t xml:space="preserve"> </w:t>
            </w:r>
            <w:r w:rsidRPr="004806DB">
              <w:t>Texterschließung anwenden (zum Beispiel markieren, Verständnisfragen formulieren)</w:t>
            </w:r>
          </w:p>
          <w:p w:rsidR="003775BC" w:rsidRPr="004806DB" w:rsidRDefault="003775BC" w:rsidP="00DF3A01">
            <w:pPr>
              <w:pStyle w:val="Kompetenzbeschreibung"/>
            </w:pPr>
            <w:r w:rsidRPr="004806DB">
              <w:t>(2) ihren Leseeindruck und ihr erstes Textve</w:t>
            </w:r>
            <w:r w:rsidRPr="004806DB">
              <w:t>r</w:t>
            </w:r>
            <w:r w:rsidRPr="004806DB">
              <w:t>ständnis erläutern</w:t>
            </w:r>
          </w:p>
          <w:p w:rsidR="003775BC" w:rsidRDefault="003775BC" w:rsidP="00DF3A01">
            <w:pPr>
              <w:pStyle w:val="Kompetenzbeschreibung"/>
            </w:pPr>
            <w:r w:rsidRPr="004806DB">
              <w:t>(3) Inhalte von Texten herausarbeiten und textbezogen erläutern; einen Text nacherzä</w:t>
            </w:r>
            <w:r w:rsidRPr="004806DB">
              <w:t>h</w:t>
            </w:r>
            <w:r w:rsidRPr="004806DB">
              <w:t>len</w:t>
            </w:r>
          </w:p>
          <w:p w:rsidR="003775BC" w:rsidRDefault="003775BC" w:rsidP="00DF3A01">
            <w:pPr>
              <w:pStyle w:val="Kompetenzbeschreibung"/>
            </w:pPr>
            <w:r w:rsidRPr="004806DB">
              <w:t>(5) wesentliche Elemente eines Textes (Ort, Zeit, Figuren, Spannungskurve und Aufbau) bestimmen</w:t>
            </w:r>
            <w:r>
              <w:t xml:space="preserve"> </w:t>
            </w:r>
            <w:r w:rsidRPr="004806DB">
              <w:t>und analysieren</w:t>
            </w:r>
          </w:p>
          <w:p w:rsidR="003775BC" w:rsidRPr="004806DB" w:rsidRDefault="003775BC" w:rsidP="00DF3A01">
            <w:pPr>
              <w:pStyle w:val="Kompetenzbeschreibung"/>
            </w:pPr>
            <w:r w:rsidRPr="004806DB">
              <w:t>(6) Fachbegriffe zur formalen Beschreibung von Texten verwenden:</w:t>
            </w:r>
          </w:p>
          <w:p w:rsidR="003775BC" w:rsidRPr="004806DB" w:rsidRDefault="003775BC" w:rsidP="00DF3A01">
            <w:pPr>
              <w:pStyle w:val="Kompetenzbeschreibung"/>
            </w:pPr>
            <w:r w:rsidRPr="004806DB">
              <w:t>– Autor, Erzähler, Erzählperspektive, Erzäh</w:t>
            </w:r>
            <w:r w:rsidRPr="004806DB">
              <w:t>l</w:t>
            </w:r>
            <w:r w:rsidRPr="004806DB">
              <w:t>form</w:t>
            </w:r>
          </w:p>
          <w:p w:rsidR="003775BC" w:rsidRDefault="003775BC" w:rsidP="00DF3A01">
            <w:pPr>
              <w:pStyle w:val="Kompetenzbeschreibung"/>
            </w:pPr>
            <w:r w:rsidRPr="004806DB">
              <w:t>(7) einzelne sprachliche Gestaltungsmittel beschreiben und in einfachen Ansätzen auf ihre Funktion</w:t>
            </w:r>
            <w:r>
              <w:t xml:space="preserve"> </w:t>
            </w:r>
            <w:r w:rsidRPr="004806DB">
              <w:t>hin untersuchen</w:t>
            </w:r>
          </w:p>
          <w:p w:rsidR="003775BC" w:rsidRDefault="003775BC" w:rsidP="00DF3A01">
            <w:pPr>
              <w:pStyle w:val="Kompetenzbeschreibung"/>
            </w:pPr>
            <w:r w:rsidRPr="004806DB">
              <w:t>(9) unter Verwendung zent</w:t>
            </w:r>
            <w:r>
              <w:t>raler Gattung</w:t>
            </w:r>
            <w:r>
              <w:t>s</w:t>
            </w:r>
            <w:r>
              <w:t>merkmale</w:t>
            </w:r>
            <w:r w:rsidRPr="004806DB">
              <w:t xml:space="preserve"> epi</w:t>
            </w:r>
            <w:r>
              <w:t>sche Kleinformen (Sage) erlä</w:t>
            </w:r>
            <w:r>
              <w:t>u</w:t>
            </w:r>
            <w:r>
              <w:t>tern</w:t>
            </w:r>
          </w:p>
          <w:p w:rsidR="003775BC" w:rsidRDefault="003775BC" w:rsidP="00DF3A01">
            <w:pPr>
              <w:pStyle w:val="Kompetenzbeschreibung"/>
            </w:pPr>
            <w:r w:rsidRPr="004806DB">
              <w:t>(10) Deutungsansätze entwickeln und formuli</w:t>
            </w:r>
            <w:r w:rsidRPr="004806DB">
              <w:t>e</w:t>
            </w:r>
            <w:r w:rsidRPr="004806DB">
              <w:t>ren</w:t>
            </w:r>
          </w:p>
          <w:p w:rsidR="00C26CE0" w:rsidRDefault="00C26CE0" w:rsidP="00DF3A01">
            <w:pPr>
              <w:pStyle w:val="Kompetenzbeschreibung"/>
            </w:pPr>
            <w:r w:rsidRPr="00D14560">
              <w:t>(11) altersangemessene Informationsquellen (Lexika, Wörterbücher, Internet) für ihr Tex</w:t>
            </w:r>
            <w:r w:rsidRPr="00D14560">
              <w:t>t</w:t>
            </w:r>
            <w:r w:rsidRPr="00D14560">
              <w:t>verstehen nutzen</w:t>
            </w:r>
          </w:p>
          <w:p w:rsidR="003775BC" w:rsidRDefault="003775BC" w:rsidP="00143E38">
            <w:pPr>
              <w:pStyle w:val="Kompetenzbeschreibung"/>
            </w:pPr>
            <w:r>
              <w:t>(12) mit handlungs- und produktionsorientie</w:t>
            </w:r>
            <w:r>
              <w:t>r</w:t>
            </w:r>
            <w:r>
              <w:t>ten Verfahren ein plausibles Textverständnis herausarbeiten (zum Beispiel Texte weite</w:t>
            </w:r>
            <w:r>
              <w:t>r</w:t>
            </w:r>
            <w:r>
              <w:t xml:space="preserve">schreiben, Perspektivwechsel vornehmen und </w:t>
            </w:r>
            <w:r>
              <w:lastRenderedPageBreak/>
              <w:t>ausgestalten, Texte szenisch gestalten, Dial</w:t>
            </w:r>
            <w:r>
              <w:t>o</w:t>
            </w:r>
            <w:r>
              <w:t>ge, Briefe, Tagebucheinträge und innere M</w:t>
            </w:r>
            <w:r>
              <w:t>o</w:t>
            </w:r>
            <w:r>
              <w:t>nologe verfassen, Texttransformationen vo</w:t>
            </w:r>
            <w:r>
              <w:t>r</w:t>
            </w:r>
            <w:r>
              <w:t>nehmen, Textvorträge ausgestalten)</w:t>
            </w:r>
          </w:p>
          <w:p w:rsidR="003775BC" w:rsidRDefault="003775BC" w:rsidP="00DF3A01">
            <w:pPr>
              <w:pStyle w:val="Kompetenzbeschreibung"/>
            </w:pPr>
            <w:r w:rsidRPr="004806DB">
              <w:t>(13) ihr Verständnis literarischer Figuren und ihrer Beziehungen zueinander formulieren, dabei innere</w:t>
            </w:r>
            <w:r>
              <w:t xml:space="preserve"> </w:t>
            </w:r>
            <w:r w:rsidRPr="004806DB">
              <w:t>und äußere Merkmale sowie ihr Verhalten beschreiben, begründen und bewe</w:t>
            </w:r>
            <w:r w:rsidRPr="004806DB">
              <w:t>r</w:t>
            </w:r>
            <w:r w:rsidRPr="004806DB">
              <w:t>ten</w:t>
            </w:r>
          </w:p>
          <w:p w:rsidR="003775BC" w:rsidRPr="00B27E3E" w:rsidRDefault="003775BC" w:rsidP="00DF3A01">
            <w:pPr>
              <w:pStyle w:val="Kompetenzbeschreibung"/>
            </w:pPr>
            <w:r w:rsidRPr="00B27E3E">
              <w:t xml:space="preserve">(14) </w:t>
            </w:r>
            <w:proofErr w:type="spellStart"/>
            <w:r w:rsidRPr="00B27E3E">
              <w:t>Verstehensschwierigkeiten</w:t>
            </w:r>
            <w:proofErr w:type="spellEnd"/>
            <w:r w:rsidRPr="00B27E3E">
              <w:t xml:space="preserve"> benennen</w:t>
            </w:r>
          </w:p>
          <w:p w:rsidR="003775BC" w:rsidRDefault="003775BC" w:rsidP="00DF3A01">
            <w:pPr>
              <w:pStyle w:val="Kompetenzbeschreibung"/>
            </w:pPr>
            <w:r w:rsidRPr="00B27E3E">
              <w:t>(15) die Wirkung eines Textes beschreiben und erläutern</w:t>
            </w:r>
          </w:p>
          <w:p w:rsidR="003775BC" w:rsidRDefault="003775BC" w:rsidP="00DF3A01">
            <w:pPr>
              <w:pStyle w:val="Kompetenzbeschreibung"/>
            </w:pPr>
            <w:r w:rsidRPr="00B27E3E">
              <w:t>(16) die in Texten dargestellte Lebenswelt beschreiben und mit der eigenen vergleichen</w:t>
            </w:r>
          </w:p>
        </w:tc>
        <w:tc>
          <w:tcPr>
            <w:tcW w:w="1250" w:type="pct"/>
            <w:tcBorders>
              <w:left w:val="single" w:sz="4" w:space="0" w:color="auto"/>
              <w:bottom w:val="single" w:sz="4" w:space="0" w:color="auto"/>
              <w:right w:val="single" w:sz="4" w:space="0" w:color="auto"/>
            </w:tcBorders>
            <w:hideMark/>
          </w:tcPr>
          <w:p w:rsidR="003775BC" w:rsidRPr="00B15C30" w:rsidRDefault="003775BC" w:rsidP="00FD11E5">
            <w:pPr>
              <w:spacing w:after="120"/>
              <w:rPr>
                <w:b/>
                <w:szCs w:val="22"/>
              </w:rPr>
            </w:pPr>
            <w:r>
              <w:rPr>
                <w:b/>
                <w:szCs w:val="22"/>
              </w:rPr>
              <w:lastRenderedPageBreak/>
              <w:t xml:space="preserve">1. </w:t>
            </w:r>
            <w:r w:rsidRPr="00B15C30">
              <w:rPr>
                <w:b/>
                <w:szCs w:val="22"/>
              </w:rPr>
              <w:t xml:space="preserve">Die </w:t>
            </w:r>
            <w:r w:rsidRPr="00FD11E5">
              <w:rPr>
                <w:b/>
                <w:szCs w:val="22"/>
              </w:rPr>
              <w:t>Sage</w:t>
            </w:r>
            <w:r w:rsidRPr="00B15C30">
              <w:rPr>
                <w:b/>
                <w:szCs w:val="22"/>
              </w:rPr>
              <w:t xml:space="preserve"> als Tex</w:t>
            </w:r>
            <w:r>
              <w:rPr>
                <w:b/>
                <w:szCs w:val="22"/>
              </w:rPr>
              <w:t>tsorte kenne</w:t>
            </w:r>
            <w:r>
              <w:rPr>
                <w:b/>
                <w:szCs w:val="22"/>
              </w:rPr>
              <w:t>n</w:t>
            </w:r>
            <w:r>
              <w:rPr>
                <w:b/>
                <w:szCs w:val="22"/>
              </w:rPr>
              <w:t xml:space="preserve">lernen </w:t>
            </w:r>
          </w:p>
          <w:p w:rsidR="003775BC" w:rsidRPr="00E4056C" w:rsidRDefault="003775BC" w:rsidP="00CE4E71">
            <w:pPr>
              <w:pStyle w:val="Listenabsatz"/>
              <w:numPr>
                <w:ilvl w:val="0"/>
                <w:numId w:val="1"/>
              </w:numPr>
              <w:spacing w:line="240" w:lineRule="auto"/>
              <w:ind w:left="227" w:hanging="227"/>
              <w:rPr>
                <w:szCs w:val="22"/>
              </w:rPr>
            </w:pPr>
            <w:r>
              <w:rPr>
                <w:szCs w:val="22"/>
              </w:rPr>
              <w:t>Duden Synonymwörterbuch „s</w:t>
            </w:r>
            <w:r>
              <w:rPr>
                <w:szCs w:val="22"/>
              </w:rPr>
              <w:t>a</w:t>
            </w:r>
            <w:r>
              <w:rPr>
                <w:szCs w:val="22"/>
              </w:rPr>
              <w:t xml:space="preserve">genhaft“: </w:t>
            </w:r>
            <w:r w:rsidRPr="00E4056C">
              <w:rPr>
                <w:szCs w:val="22"/>
              </w:rPr>
              <w:t>mögliche Rückschlüsse auf die Textsorte „Sage“</w:t>
            </w:r>
          </w:p>
          <w:p w:rsidR="003775BC" w:rsidRPr="00E4056C" w:rsidRDefault="003775BC" w:rsidP="00CE4E71">
            <w:pPr>
              <w:pStyle w:val="Listenabsatz"/>
              <w:numPr>
                <w:ilvl w:val="0"/>
                <w:numId w:val="1"/>
              </w:numPr>
              <w:spacing w:line="240" w:lineRule="auto"/>
              <w:ind w:left="227" w:hanging="227"/>
              <w:rPr>
                <w:szCs w:val="22"/>
              </w:rPr>
            </w:pPr>
            <w:r>
              <w:rPr>
                <w:szCs w:val="22"/>
              </w:rPr>
              <w:t xml:space="preserve">erster Zugang zum Text durch </w:t>
            </w:r>
            <w:r w:rsidRPr="00E4056C">
              <w:rPr>
                <w:szCs w:val="22"/>
              </w:rPr>
              <w:t>ve</w:t>
            </w:r>
            <w:r w:rsidRPr="00E4056C">
              <w:rPr>
                <w:szCs w:val="22"/>
              </w:rPr>
              <w:t>r</w:t>
            </w:r>
            <w:r w:rsidRPr="00E4056C">
              <w:rPr>
                <w:szCs w:val="22"/>
              </w:rPr>
              <w:t>zögertes Lesen</w:t>
            </w:r>
          </w:p>
          <w:p w:rsidR="003775BC" w:rsidRPr="00E4056C" w:rsidRDefault="003775BC" w:rsidP="00CE4E71">
            <w:pPr>
              <w:pStyle w:val="Listenabsatz"/>
              <w:numPr>
                <w:ilvl w:val="0"/>
                <w:numId w:val="1"/>
              </w:numPr>
              <w:spacing w:line="240" w:lineRule="auto"/>
              <w:ind w:left="227" w:hanging="227"/>
              <w:rPr>
                <w:szCs w:val="22"/>
              </w:rPr>
            </w:pPr>
            <w:r w:rsidRPr="00E4056C">
              <w:rPr>
                <w:szCs w:val="22"/>
              </w:rPr>
              <w:t>Lesestrategien zur Texterschli</w:t>
            </w:r>
            <w:r w:rsidRPr="00E4056C">
              <w:rPr>
                <w:szCs w:val="22"/>
              </w:rPr>
              <w:t>e</w:t>
            </w:r>
            <w:r w:rsidRPr="00E4056C">
              <w:rPr>
                <w:szCs w:val="22"/>
              </w:rPr>
              <w:t>ßung einsetzen; Thema des Textes formulieren</w:t>
            </w:r>
          </w:p>
          <w:p w:rsidR="003775BC" w:rsidRPr="00E4056C" w:rsidRDefault="003775BC" w:rsidP="00CE4E71">
            <w:pPr>
              <w:pStyle w:val="Listenabsatz"/>
              <w:numPr>
                <w:ilvl w:val="0"/>
                <w:numId w:val="1"/>
              </w:numPr>
              <w:spacing w:line="240" w:lineRule="auto"/>
              <w:ind w:left="227" w:hanging="227"/>
              <w:rPr>
                <w:szCs w:val="22"/>
              </w:rPr>
            </w:pPr>
            <w:r w:rsidRPr="00E4056C">
              <w:rPr>
                <w:szCs w:val="22"/>
              </w:rPr>
              <w:t>Erste Merkmale der Textsorte „Volkssage“ sammeln</w:t>
            </w:r>
          </w:p>
          <w:p w:rsidR="003775BC" w:rsidRDefault="003775BC" w:rsidP="00CE4E71">
            <w:pPr>
              <w:pStyle w:val="Listenabsatz"/>
              <w:numPr>
                <w:ilvl w:val="0"/>
                <w:numId w:val="1"/>
              </w:numPr>
              <w:spacing w:line="240" w:lineRule="auto"/>
              <w:ind w:left="227" w:hanging="227"/>
              <w:rPr>
                <w:szCs w:val="22"/>
              </w:rPr>
            </w:pPr>
            <w:r w:rsidRPr="00E4056C">
              <w:rPr>
                <w:szCs w:val="22"/>
              </w:rPr>
              <w:t xml:space="preserve">Recherche und Textauswahl: </w:t>
            </w:r>
            <w:r>
              <w:rPr>
                <w:szCs w:val="22"/>
              </w:rPr>
              <w:t>z.B.</w:t>
            </w:r>
            <w:r w:rsidRPr="00E4056C">
              <w:rPr>
                <w:szCs w:val="22"/>
              </w:rPr>
              <w:t xml:space="preserve"> Sagen der Gebrüder</w:t>
            </w:r>
            <w:r>
              <w:rPr>
                <w:szCs w:val="22"/>
              </w:rPr>
              <w:t xml:space="preserve"> Grimm</w:t>
            </w:r>
          </w:p>
          <w:p w:rsidR="003775BC" w:rsidRDefault="003775BC" w:rsidP="00CE4E71">
            <w:pPr>
              <w:pStyle w:val="Listenabsatz"/>
              <w:numPr>
                <w:ilvl w:val="0"/>
                <w:numId w:val="1"/>
              </w:numPr>
              <w:spacing w:line="240" w:lineRule="auto"/>
              <w:ind w:left="227" w:hanging="227"/>
              <w:rPr>
                <w:szCs w:val="22"/>
              </w:rPr>
            </w:pPr>
            <w:r>
              <w:rPr>
                <w:szCs w:val="22"/>
              </w:rPr>
              <w:t xml:space="preserve">Untersuchung ausgewählter Texte, auch mittels szenischer Verfahren; Vervollständigung der Merkmale der Volkssage und ihrer Typen </w:t>
            </w:r>
          </w:p>
          <w:p w:rsidR="003775BC" w:rsidRDefault="003775BC" w:rsidP="00CE4E71">
            <w:pPr>
              <w:tabs>
                <w:tab w:val="center" w:pos="4536"/>
                <w:tab w:val="right" w:pos="9072"/>
              </w:tabs>
              <w:rPr>
                <w:szCs w:val="22"/>
              </w:rPr>
            </w:pPr>
          </w:p>
          <w:p w:rsidR="003775BC" w:rsidRDefault="003775BC" w:rsidP="003775BC">
            <w:pPr>
              <w:pStyle w:val="BPStandard"/>
            </w:pPr>
          </w:p>
        </w:tc>
        <w:tc>
          <w:tcPr>
            <w:tcW w:w="1250" w:type="pct"/>
            <w:tcBorders>
              <w:left w:val="single" w:sz="4" w:space="0" w:color="auto"/>
              <w:bottom w:val="single" w:sz="4" w:space="0" w:color="auto"/>
              <w:right w:val="single" w:sz="4" w:space="0" w:color="auto"/>
            </w:tcBorders>
          </w:tcPr>
          <w:p w:rsidR="003775BC" w:rsidRDefault="00575F99" w:rsidP="003775BC">
            <w:pPr>
              <w:pStyle w:val="Hinweise"/>
            </w:pPr>
            <w:hyperlink r:id="rId83" w:history="1">
              <w:r w:rsidR="003775BC" w:rsidRPr="00281572">
                <w:rPr>
                  <w:rStyle w:val="Hyperlink"/>
                </w:rPr>
                <w:t>http://www.schule-bw.de/unterricht/faecheruebergreifende_th</w:t>
              </w:r>
              <w:r w:rsidR="003775BC" w:rsidRPr="00281572">
                <w:rPr>
                  <w:rStyle w:val="Hyperlink"/>
                </w:rPr>
                <w:t>e</w:t>
              </w:r>
              <w:r w:rsidR="003775BC" w:rsidRPr="00281572">
                <w:rPr>
                  <w:rStyle w:val="Hyperlink"/>
                </w:rPr>
                <w:t>men/landeskunde/modelle/verbuende/deutsch/maerchen/</w:t>
              </w:r>
            </w:hyperlink>
          </w:p>
          <w:p w:rsidR="003775BC" w:rsidRDefault="00575F99" w:rsidP="003775BC">
            <w:pPr>
              <w:pStyle w:val="Hinweise"/>
            </w:pPr>
            <w:hyperlink r:id="rId84" w:history="1">
              <w:r w:rsidR="003775BC" w:rsidRPr="009217F8">
                <w:rPr>
                  <w:rStyle w:val="Hyperlink"/>
                </w:rPr>
                <w:t>http://www.schule-bw.de/unterricht/faecher/deutsch/unterrichtseinheiten/buecher/lit-kurzprosa/sage.html</w:t>
              </w:r>
            </w:hyperlink>
          </w:p>
          <w:p w:rsidR="003775BC" w:rsidRDefault="003775BC" w:rsidP="00CE4E71">
            <w:pPr>
              <w:pStyle w:val="Hinweise"/>
            </w:pPr>
          </w:p>
          <w:p w:rsidR="003775BC" w:rsidRDefault="003775BC" w:rsidP="00CE4E71">
            <w:pPr>
              <w:pStyle w:val="Hinweise"/>
            </w:pPr>
          </w:p>
          <w:p w:rsidR="003775BC" w:rsidRDefault="003775BC" w:rsidP="00CE4E71">
            <w:pPr>
              <w:pStyle w:val="Hinweise"/>
            </w:pPr>
          </w:p>
          <w:p w:rsidR="003775BC" w:rsidRDefault="003775BC" w:rsidP="00CE4E71">
            <w:pPr>
              <w:pStyle w:val="Hinweise"/>
            </w:pPr>
          </w:p>
          <w:p w:rsidR="003775BC" w:rsidRDefault="003775BC" w:rsidP="00CE4E71">
            <w:pPr>
              <w:pStyle w:val="Hinweise"/>
            </w:pPr>
            <w:r>
              <w:t>Textgrundlage z.B.</w:t>
            </w:r>
          </w:p>
          <w:p w:rsidR="003775BC" w:rsidRDefault="003775BC" w:rsidP="00CE4E71">
            <w:pPr>
              <w:pStyle w:val="Hinweise"/>
            </w:pPr>
            <w:r>
              <w:t>„Die Weiber von Weinsberg“</w:t>
            </w:r>
          </w:p>
          <w:p w:rsidR="003775BC" w:rsidRDefault="003775BC" w:rsidP="00CE4E71">
            <w:pPr>
              <w:pStyle w:val="Hinweise"/>
            </w:pPr>
          </w:p>
          <w:p w:rsidR="003775BC" w:rsidRDefault="003775BC" w:rsidP="00CE4E71">
            <w:pPr>
              <w:pStyle w:val="Hinweise"/>
            </w:pPr>
          </w:p>
          <w:p w:rsidR="003775BC" w:rsidRDefault="003775BC" w:rsidP="00CE4E71">
            <w:pPr>
              <w:pStyle w:val="Hinweise"/>
            </w:pPr>
          </w:p>
          <w:p w:rsidR="003775BC" w:rsidRDefault="003775BC" w:rsidP="00CE4E71">
            <w:pPr>
              <w:pStyle w:val="Hinweise"/>
            </w:pPr>
          </w:p>
          <w:p w:rsidR="003775BC" w:rsidRDefault="003775BC" w:rsidP="00CE4E71">
            <w:pPr>
              <w:pStyle w:val="Hinweise"/>
            </w:pPr>
          </w:p>
          <w:p w:rsidR="003775BC" w:rsidRDefault="003775BC" w:rsidP="00CE4E71">
            <w:pPr>
              <w:pStyle w:val="Hinweise"/>
            </w:pPr>
            <w:r>
              <w:t>Textgrundlage z.B.</w:t>
            </w:r>
          </w:p>
          <w:p w:rsidR="003775BC" w:rsidRDefault="003775BC" w:rsidP="00CE4E71">
            <w:pPr>
              <w:pStyle w:val="Hinweise"/>
            </w:pPr>
            <w:r>
              <w:t>Jacob und Wilhelm Grimm: Deutsche Sagen</w:t>
            </w:r>
          </w:p>
        </w:tc>
      </w:tr>
      <w:tr w:rsidR="003775BC" w:rsidTr="00830C76">
        <w:trPr>
          <w:trHeight w:val="216"/>
          <w:jc w:val="center"/>
        </w:trPr>
        <w:tc>
          <w:tcPr>
            <w:tcW w:w="1250" w:type="pct"/>
            <w:tcBorders>
              <w:top w:val="single" w:sz="4" w:space="0" w:color="auto"/>
              <w:left w:val="single" w:sz="4" w:space="0" w:color="auto"/>
              <w:bottom w:val="single" w:sz="4" w:space="0" w:color="auto"/>
              <w:right w:val="single" w:sz="4" w:space="0" w:color="auto"/>
            </w:tcBorders>
          </w:tcPr>
          <w:p w:rsidR="003775BC" w:rsidRPr="00DF3A01" w:rsidRDefault="003775BC" w:rsidP="00DF3A01">
            <w:pPr>
              <w:pStyle w:val="Kompetenzbeschreibung"/>
              <w:rPr>
                <w:u w:val="single"/>
              </w:rPr>
            </w:pPr>
            <w:r w:rsidRPr="00DF3A01">
              <w:rPr>
                <w:u w:val="single"/>
              </w:rPr>
              <w:lastRenderedPageBreak/>
              <w:t>2.1 Sprechen und Zuhören</w:t>
            </w:r>
          </w:p>
          <w:p w:rsidR="003775BC" w:rsidRDefault="003775BC" w:rsidP="00DF3A01">
            <w:pPr>
              <w:pStyle w:val="Kompetenzbeschreibung"/>
            </w:pPr>
            <w:r w:rsidRPr="004806DB">
              <w:t>4. ihre Redeweise (Artikulation, Körperspr</w:t>
            </w:r>
            <w:r w:rsidRPr="004806DB">
              <w:t>a</w:t>
            </w:r>
            <w:r w:rsidRPr="004806DB">
              <w:t>che) und ihre rhetorischen Fähigkeiten situ</w:t>
            </w:r>
            <w:r w:rsidRPr="004806DB">
              <w:t>a</w:t>
            </w:r>
            <w:r w:rsidRPr="004806DB">
              <w:t>tions- sowie</w:t>
            </w:r>
            <w:r>
              <w:t xml:space="preserve"> </w:t>
            </w:r>
            <w:r w:rsidRPr="004806DB">
              <w:t>adressatengerecht anwenden und deren Wirkung reflektieren</w:t>
            </w:r>
          </w:p>
          <w:p w:rsidR="003775BC" w:rsidRDefault="003775BC" w:rsidP="00DF3A01">
            <w:pPr>
              <w:pStyle w:val="Kompetenzbeschreibung"/>
            </w:pPr>
            <w:r w:rsidRPr="004806DB">
              <w:t>9. Texte, Situationen und eigene Erfahrungen szenisch gestalten und damit erschließen</w:t>
            </w:r>
          </w:p>
          <w:p w:rsidR="003775BC" w:rsidRPr="00D14560" w:rsidRDefault="003775BC" w:rsidP="00DF3A01">
            <w:pPr>
              <w:pStyle w:val="Kompetenzbeschreibung"/>
            </w:pPr>
            <w:r w:rsidRPr="004806DB">
              <w:t xml:space="preserve">14. unterschiedliche Sprechsituationen </w:t>
            </w:r>
            <w:r w:rsidRPr="00D14560">
              <w:t>sz</w:t>
            </w:r>
            <w:r w:rsidRPr="00D14560">
              <w:t>e</w:t>
            </w:r>
            <w:r w:rsidRPr="00D14560">
              <w:t>nisch gestalten</w:t>
            </w:r>
          </w:p>
          <w:p w:rsidR="00C26CE0" w:rsidRPr="00D14560" w:rsidRDefault="00C26CE0" w:rsidP="00C26CE0">
            <w:pPr>
              <w:pStyle w:val="Kompetenzbeschreibung"/>
            </w:pPr>
            <w:r w:rsidRPr="00D14560">
              <w:t>17. auch im interkulturellen Dialog eigene und fremde Wahrnehmungen unterscheiden und kulturelle Unterschiede wahrnehmen</w:t>
            </w:r>
          </w:p>
          <w:p w:rsidR="003775BC" w:rsidRPr="00DF3A01" w:rsidRDefault="003775BC" w:rsidP="00DF3A01">
            <w:pPr>
              <w:pStyle w:val="Kompetenzbeschreibung"/>
              <w:rPr>
                <w:u w:val="single"/>
              </w:rPr>
            </w:pPr>
            <w:r w:rsidRPr="00D14560">
              <w:rPr>
                <w:u w:val="single"/>
              </w:rPr>
              <w:t>2.2 Schreiben</w:t>
            </w:r>
          </w:p>
          <w:p w:rsidR="003775BC" w:rsidRDefault="003775BC" w:rsidP="00DF3A01">
            <w:pPr>
              <w:pStyle w:val="Kompetenzbeschreibung"/>
            </w:pPr>
            <w:r>
              <w:t xml:space="preserve">1. </w:t>
            </w:r>
            <w:r w:rsidRPr="004806DB">
              <w:t>Aufgabenstellungen in konkrete Schreibziele und Schreibpläne überführen;</w:t>
            </w:r>
            <w:r>
              <w:t xml:space="preserve"> </w:t>
            </w:r>
            <w:r w:rsidRPr="004806DB">
              <w:t>auch längere und komplexere Texte konzipieren und dabei Faktoren wie Schreibanlass, Aufgabenstellung,</w:t>
            </w:r>
            <w:r>
              <w:t xml:space="preserve"> </w:t>
            </w:r>
            <w:r w:rsidRPr="004806DB">
              <w:t>Textkonventionen, Textfunktionen, Situations- und Adressatenbezüge berücksichtigen</w:t>
            </w:r>
          </w:p>
          <w:p w:rsidR="00C26CE0" w:rsidRPr="00D14560" w:rsidRDefault="00C26CE0" w:rsidP="00C26CE0">
            <w:pPr>
              <w:pStyle w:val="Kompetenzbeschreibung"/>
            </w:pPr>
            <w:r w:rsidRPr="00D14560">
              <w:t>5. elementare formale Anforderungen des Schreibens erfüllen (Lesbarkeit der Han</w:t>
            </w:r>
            <w:r w:rsidRPr="00D14560">
              <w:t>d</w:t>
            </w:r>
            <w:r w:rsidRPr="00D14560">
              <w:t>schrift, Blatteinteilung; Rechtschreibung, Ze</w:t>
            </w:r>
            <w:r w:rsidRPr="00D14560">
              <w:t>i</w:t>
            </w:r>
            <w:r w:rsidRPr="00D14560">
              <w:t>chensetzung, Grammatik)</w:t>
            </w:r>
          </w:p>
          <w:p w:rsidR="00C26CE0" w:rsidRPr="00D14560" w:rsidRDefault="00C26CE0" w:rsidP="00C26CE0">
            <w:pPr>
              <w:pStyle w:val="Kompetenzbeschreibung"/>
            </w:pPr>
            <w:r w:rsidRPr="00D14560">
              <w:t>7. nach Mustern schreiben: Merkmale ve</w:t>
            </w:r>
            <w:r w:rsidRPr="00D14560">
              <w:t>r</w:t>
            </w:r>
            <w:r w:rsidRPr="00D14560">
              <w:t>schiedener Textsorten und die Orientierung an prototypischen Texten für die Textgestaltung nutzen</w:t>
            </w:r>
          </w:p>
          <w:p w:rsidR="00C26CE0" w:rsidRPr="00D14560" w:rsidRDefault="00C26CE0" w:rsidP="00C26CE0">
            <w:pPr>
              <w:pStyle w:val="Kompetenzbeschreibung"/>
            </w:pPr>
            <w:r w:rsidRPr="00D14560">
              <w:t>10. einen differenzierten Wortschatz und einen angemessenen, variablen Stil verwenden</w:t>
            </w:r>
          </w:p>
          <w:p w:rsidR="003775BC" w:rsidRDefault="003775BC" w:rsidP="00DF3A01">
            <w:pPr>
              <w:pStyle w:val="Kompetenzbeschreibung"/>
            </w:pPr>
            <w:r w:rsidRPr="00D14560">
              <w:t>30. sprachliche Mittel gezielt</w:t>
            </w:r>
            <w:r w:rsidRPr="004806DB">
              <w:t xml:space="preserve"> einsetzen</w:t>
            </w:r>
          </w:p>
          <w:p w:rsidR="003775BC" w:rsidRPr="004806DB" w:rsidRDefault="003775BC" w:rsidP="00DF3A01">
            <w:pPr>
              <w:pStyle w:val="Kompetenzbeschreibung"/>
            </w:pPr>
            <w:r w:rsidRPr="00143E38">
              <w:lastRenderedPageBreak/>
              <w:t>31. anschaulich erzählen und nacherzählen, Erzähltechniken anwenden, auf die Erzähllogik achten</w:t>
            </w:r>
          </w:p>
          <w:p w:rsidR="003775BC" w:rsidRDefault="003775BC" w:rsidP="00DF3A01">
            <w:pPr>
              <w:pStyle w:val="Kompetenzbeschreibung"/>
            </w:pPr>
            <w:r w:rsidRPr="004806DB">
              <w:t>32. nach literarischen oder nicht-literarischen Vorlagen Texte neu, um- oder weiterschreiben und</w:t>
            </w:r>
            <w:r>
              <w:t xml:space="preserve"> </w:t>
            </w:r>
            <w:r w:rsidRPr="004806DB">
              <w:t>gestaltend interpretieren</w:t>
            </w:r>
          </w:p>
          <w:p w:rsidR="003775BC" w:rsidRPr="004806DB" w:rsidRDefault="003775BC" w:rsidP="00DF3A01">
            <w:pPr>
              <w:pStyle w:val="Kompetenzbeschreibung"/>
            </w:pPr>
            <w:r w:rsidRPr="004806DB">
              <w:t xml:space="preserve">36. Textdistanz einnehmen, zu eigenen und fremden Texten </w:t>
            </w:r>
            <w:proofErr w:type="spellStart"/>
            <w:r w:rsidRPr="004806DB">
              <w:t>kriterienorientiert</w:t>
            </w:r>
            <w:proofErr w:type="spellEnd"/>
            <w:r w:rsidRPr="004806DB">
              <w:t xml:space="preserve"> Stellung nehmen und</w:t>
            </w:r>
            <w:r>
              <w:t xml:space="preserve"> </w:t>
            </w:r>
            <w:r w:rsidRPr="004806DB">
              <w:t>Verbesserungsvorschläge era</w:t>
            </w:r>
            <w:r w:rsidRPr="004806DB">
              <w:t>r</w:t>
            </w:r>
            <w:r w:rsidRPr="004806DB">
              <w:t>beiten</w:t>
            </w:r>
          </w:p>
          <w:p w:rsidR="003775BC" w:rsidRPr="004806DB" w:rsidRDefault="003775BC" w:rsidP="00DF3A01">
            <w:pPr>
              <w:pStyle w:val="Kompetenzbeschreibung"/>
            </w:pPr>
            <w:r w:rsidRPr="004806DB">
              <w:t>37. Strategien zur Überprüfung der sprachl</w:t>
            </w:r>
            <w:r w:rsidRPr="004806DB">
              <w:t>i</w:t>
            </w:r>
            <w:r w:rsidRPr="004806DB">
              <w:t>chen Richtigkeit u</w:t>
            </w:r>
            <w:r>
              <w:t>nd Rechtschreibung anwe</w:t>
            </w:r>
            <w:r>
              <w:t>n</w:t>
            </w:r>
            <w:r>
              <w:t>den</w:t>
            </w:r>
          </w:p>
          <w:p w:rsidR="003775BC" w:rsidRDefault="003775BC" w:rsidP="00DF3A01">
            <w:pPr>
              <w:pStyle w:val="Kompetenzbeschreibung"/>
            </w:pPr>
            <w:r w:rsidRPr="004806DB">
              <w:t>38. Texte inhaltlich und sprachlich überarbe</w:t>
            </w:r>
            <w:r w:rsidRPr="004806DB">
              <w:t>i</w:t>
            </w:r>
            <w:r w:rsidRPr="004806DB">
              <w:t>ten und dazu geeignete Methoden und Sozia</w:t>
            </w:r>
            <w:r w:rsidRPr="004806DB">
              <w:t>l</w:t>
            </w:r>
            <w:r w:rsidRPr="004806DB">
              <w:t>formen</w:t>
            </w:r>
            <w:r>
              <w:t xml:space="preserve"> </w:t>
            </w:r>
            <w:r w:rsidRPr="004806DB">
              <w:t xml:space="preserve">(zum Beispiel Schreibwerkstatt, </w:t>
            </w:r>
            <w:r>
              <w:t>Schreibkonferenz) nutzen</w:t>
            </w:r>
          </w:p>
          <w:p w:rsidR="003775BC" w:rsidRPr="00DF3A01" w:rsidRDefault="003775BC" w:rsidP="00DF3A01">
            <w:pPr>
              <w:pStyle w:val="Kompetenzbeschreibung"/>
              <w:rPr>
                <w:u w:val="single"/>
              </w:rPr>
            </w:pPr>
            <w:r w:rsidRPr="00DF3A01">
              <w:rPr>
                <w:u w:val="single"/>
              </w:rPr>
              <w:t xml:space="preserve">2.3 Lesen </w:t>
            </w:r>
          </w:p>
          <w:p w:rsidR="003775BC" w:rsidRPr="004806DB" w:rsidRDefault="003775BC" w:rsidP="00DF3A01">
            <w:pPr>
              <w:pStyle w:val="Kompetenzbeschreibung"/>
            </w:pPr>
            <w:r w:rsidRPr="004806DB">
              <w:t>12. sich mit der Darstellung von Lebensentwü</w:t>
            </w:r>
            <w:r w:rsidRPr="004806DB">
              <w:t>r</w:t>
            </w:r>
            <w:r w:rsidRPr="004806DB">
              <w:t>fen und Lebenswirklichkeiten in Texten ause</w:t>
            </w:r>
            <w:r w:rsidRPr="004806DB">
              <w:t>i</w:t>
            </w:r>
            <w:r w:rsidRPr="004806DB">
              <w:t>nandersetzen</w:t>
            </w:r>
          </w:p>
          <w:p w:rsidR="003775BC" w:rsidRDefault="003775BC" w:rsidP="00DF3A01">
            <w:pPr>
              <w:pStyle w:val="Kompetenzbeschreibung"/>
            </w:pPr>
            <w:r w:rsidRPr="004806DB">
              <w:t>(zum Beispiel mit unterschiedlichen kulturellen, historische</w:t>
            </w:r>
            <w:r>
              <w:t>n, religiösen Hintergründen</w:t>
            </w:r>
            <w:r w:rsidRPr="004806DB">
              <w:t>)</w:t>
            </w:r>
          </w:p>
          <w:p w:rsidR="003775BC" w:rsidRDefault="003775BC" w:rsidP="00DF3A01">
            <w:pPr>
              <w:pStyle w:val="Kompetenzbeschreibung"/>
            </w:pPr>
            <w:r w:rsidRPr="004806DB">
              <w:t>13. Fremdheitserfahrungen in Texten unter Einbezug geistes-, kultur- und sozialgeschich</w:t>
            </w:r>
            <w:r w:rsidRPr="004806DB">
              <w:t>t</w:t>
            </w:r>
            <w:r w:rsidRPr="004806DB">
              <w:t>licher Entwicklungen</w:t>
            </w:r>
            <w:r>
              <w:t xml:space="preserve"> </w:t>
            </w:r>
            <w:r w:rsidRPr="004806DB">
              <w:t>reflektieren</w:t>
            </w:r>
          </w:p>
          <w:p w:rsidR="003775BC" w:rsidRDefault="003775BC" w:rsidP="00DF3A01">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3775BC" w:rsidRPr="00DF3A01" w:rsidRDefault="003775BC" w:rsidP="00DF3A01">
            <w:pPr>
              <w:pStyle w:val="Kompetenzbeschreibung"/>
              <w:rPr>
                <w:u w:val="single"/>
              </w:rPr>
            </w:pPr>
            <w:r w:rsidRPr="00DF3A01">
              <w:rPr>
                <w:u w:val="single"/>
              </w:rPr>
              <w:lastRenderedPageBreak/>
              <w:t>3.1.1.1 Literarische Texte</w:t>
            </w:r>
          </w:p>
          <w:p w:rsidR="003775BC" w:rsidRPr="00B27E3E" w:rsidRDefault="003775BC" w:rsidP="00DF3A01">
            <w:pPr>
              <w:pStyle w:val="Kompetenzbeschreibung"/>
            </w:pPr>
            <w:r>
              <w:t>(1)</w:t>
            </w:r>
            <w:r w:rsidRPr="00B27E3E">
              <w:t xml:space="preserve"> Methoden der</w:t>
            </w:r>
            <w:r>
              <w:t xml:space="preserve"> </w:t>
            </w:r>
            <w:r w:rsidRPr="00B27E3E">
              <w:t>Texterschließung anwenden (zum Beispiel markieren, Verständnisfragen formulieren)</w:t>
            </w:r>
          </w:p>
          <w:p w:rsidR="003775BC" w:rsidRPr="00B27E3E" w:rsidRDefault="003775BC" w:rsidP="00DF3A01">
            <w:pPr>
              <w:pStyle w:val="Kompetenzbeschreibung"/>
            </w:pPr>
            <w:r w:rsidRPr="00B27E3E">
              <w:t>(2) ihren Leseeindruck und ihr erstes Textve</w:t>
            </w:r>
            <w:r w:rsidRPr="00B27E3E">
              <w:t>r</w:t>
            </w:r>
            <w:r w:rsidRPr="00B27E3E">
              <w:t>ständnis erläutern</w:t>
            </w:r>
          </w:p>
          <w:p w:rsidR="003775BC" w:rsidRDefault="003775BC" w:rsidP="00DF3A01">
            <w:pPr>
              <w:pStyle w:val="Kompetenzbeschreibung"/>
            </w:pPr>
            <w:r w:rsidRPr="00B27E3E">
              <w:t>(3) Inhalte von Texten herausarbeiten und textbezogen er</w:t>
            </w:r>
            <w:r>
              <w:t>läutern</w:t>
            </w:r>
          </w:p>
          <w:p w:rsidR="003775BC" w:rsidRPr="00B27E3E" w:rsidRDefault="003775BC" w:rsidP="00DF3A01">
            <w:pPr>
              <w:pStyle w:val="Kompetenzbeschreibung"/>
            </w:pPr>
            <w:r w:rsidRPr="00B27E3E">
              <w:t>(5) wesentliche Elemente eines Textes (Ort, Zeit, Figuren, Spannungskurve und Aufbau) bestimmen und analysieren</w:t>
            </w:r>
          </w:p>
          <w:p w:rsidR="003775BC" w:rsidRPr="00B27E3E" w:rsidRDefault="003775BC" w:rsidP="00DF3A01">
            <w:pPr>
              <w:pStyle w:val="Kompetenzbeschreibung"/>
            </w:pPr>
            <w:r w:rsidRPr="00B27E3E">
              <w:t>(6) Fachbegriffe zur formalen Beschreibung von Texten verwenden:</w:t>
            </w:r>
          </w:p>
          <w:p w:rsidR="003775BC" w:rsidRPr="00B27E3E" w:rsidRDefault="003775BC" w:rsidP="00DF3A01">
            <w:pPr>
              <w:pStyle w:val="Kompetenzbeschreibung"/>
            </w:pPr>
            <w:r w:rsidRPr="00B27E3E">
              <w:t>– Autor, Erzähler, Erzählperspektive, Erzäh</w:t>
            </w:r>
            <w:r w:rsidRPr="00B27E3E">
              <w:t>l</w:t>
            </w:r>
            <w:r w:rsidRPr="00B27E3E">
              <w:t>form</w:t>
            </w:r>
          </w:p>
          <w:p w:rsidR="003775BC" w:rsidRDefault="003775BC" w:rsidP="00DF3A01">
            <w:pPr>
              <w:pStyle w:val="Kompetenzbeschreibung"/>
            </w:pPr>
            <w:r w:rsidRPr="00B27E3E">
              <w:t>(9) unter Verwendung zentr</w:t>
            </w:r>
            <w:r>
              <w:t>aler Gattung</w:t>
            </w:r>
            <w:r>
              <w:t>s</w:t>
            </w:r>
            <w:r>
              <w:t>merkmale epische Kleinformen (Sage</w:t>
            </w:r>
            <w:r w:rsidRPr="00B27E3E">
              <w:t>) und dialogisch-szenische Texte erläutern</w:t>
            </w:r>
          </w:p>
          <w:p w:rsidR="003775BC" w:rsidRDefault="003775BC" w:rsidP="00DF3A01">
            <w:pPr>
              <w:pStyle w:val="Kompetenzbeschreibung"/>
            </w:pPr>
            <w:r w:rsidRPr="00B27E3E">
              <w:t>(12) mit handlungs- und produktionsorientie</w:t>
            </w:r>
            <w:r w:rsidRPr="00B27E3E">
              <w:t>r</w:t>
            </w:r>
            <w:r w:rsidRPr="00B27E3E">
              <w:t>ten Verfahren ein plausibles Textverständnis</w:t>
            </w:r>
            <w:r>
              <w:t xml:space="preserve"> </w:t>
            </w:r>
            <w:r w:rsidRPr="00B27E3E">
              <w:t xml:space="preserve">herausarbeiten (zum </w:t>
            </w:r>
            <w:r>
              <w:t xml:space="preserve">Beispiel </w:t>
            </w:r>
            <w:r w:rsidRPr="00B27E3E">
              <w:t>Perspektivwec</w:t>
            </w:r>
            <w:r w:rsidRPr="00B27E3E">
              <w:t>h</w:t>
            </w:r>
            <w:r w:rsidRPr="00B27E3E">
              <w:t>sel vornehmen und</w:t>
            </w:r>
            <w:r>
              <w:t xml:space="preserve"> </w:t>
            </w:r>
            <w:r w:rsidRPr="00B27E3E">
              <w:t>ausgestalten, Texte sz</w:t>
            </w:r>
            <w:r w:rsidRPr="00B27E3E">
              <w:t>e</w:t>
            </w:r>
            <w:r w:rsidRPr="00B27E3E">
              <w:t xml:space="preserve">nisch </w:t>
            </w:r>
            <w:r>
              <w:t xml:space="preserve">gestalten, Dialoge </w:t>
            </w:r>
            <w:r w:rsidRPr="00B27E3E">
              <w:t>verfassen, Texttran</w:t>
            </w:r>
            <w:r w:rsidRPr="00B27E3E">
              <w:t>s</w:t>
            </w:r>
            <w:r w:rsidRPr="00B27E3E">
              <w:t>formationen vornehmen, Textvorträge ausg</w:t>
            </w:r>
            <w:r w:rsidRPr="00B27E3E">
              <w:t>e</w:t>
            </w:r>
            <w:r w:rsidRPr="00B27E3E">
              <w:t>stalten)</w:t>
            </w:r>
          </w:p>
          <w:p w:rsidR="003775BC" w:rsidRDefault="003775BC" w:rsidP="00DF3A01">
            <w:pPr>
              <w:pStyle w:val="Kompetenzbeschreibung"/>
            </w:pPr>
            <w:r w:rsidRPr="00B27E3E">
              <w:t>(13) ihr Verständnis literarischer Figuren und ihrer Beziehungen zueinander formulieren, dabei innere</w:t>
            </w:r>
            <w:r>
              <w:t xml:space="preserve"> </w:t>
            </w:r>
            <w:r w:rsidRPr="00B27E3E">
              <w:t>und äußere Merkmale sowie ihr Verhalten beschreiben, begründen und bewe</w:t>
            </w:r>
            <w:r w:rsidRPr="00B27E3E">
              <w:t>r</w:t>
            </w:r>
            <w:r w:rsidRPr="00B27E3E">
              <w:t>ten</w:t>
            </w:r>
          </w:p>
          <w:p w:rsidR="003775BC" w:rsidRPr="00B27E3E" w:rsidRDefault="003775BC" w:rsidP="00DF3A01">
            <w:pPr>
              <w:pStyle w:val="Kompetenzbeschreibung"/>
            </w:pPr>
            <w:r w:rsidRPr="00B27E3E">
              <w:lastRenderedPageBreak/>
              <w:t xml:space="preserve">(14) </w:t>
            </w:r>
            <w:proofErr w:type="spellStart"/>
            <w:r w:rsidRPr="00B27E3E">
              <w:t>Verstehensschwierigkeiten</w:t>
            </w:r>
            <w:proofErr w:type="spellEnd"/>
            <w:r w:rsidRPr="00B27E3E">
              <w:t xml:space="preserve"> benennen</w:t>
            </w:r>
          </w:p>
          <w:p w:rsidR="003775BC" w:rsidRDefault="003775BC" w:rsidP="00DF3A01">
            <w:pPr>
              <w:pStyle w:val="Kompetenzbeschreibung"/>
            </w:pPr>
            <w:r w:rsidRPr="00B27E3E">
              <w:t>(15) die Wirkung eines Textes beschreiben und erläutern</w:t>
            </w:r>
          </w:p>
          <w:p w:rsidR="003775BC" w:rsidRDefault="003775BC" w:rsidP="00DF3A01">
            <w:pPr>
              <w:pStyle w:val="Kompetenzbeschreibung"/>
            </w:pPr>
            <w:r w:rsidRPr="00B27E3E">
              <w:t>(16) die in Texten dargestellte Lebenswelt beschreiben und mit der eigenen vergleichen</w:t>
            </w:r>
          </w:p>
          <w:p w:rsidR="003775BC" w:rsidRDefault="003775BC" w:rsidP="00DF3A01">
            <w:pPr>
              <w:pStyle w:val="Kompetenzbeschreibung"/>
            </w:pPr>
            <w:r w:rsidRPr="00B27E3E">
              <w:t>(17) einfache Texte hinsichtlich eines inhaltl</w:t>
            </w:r>
            <w:r w:rsidRPr="00B27E3E">
              <w:t>i</w:t>
            </w:r>
            <w:r w:rsidRPr="00B27E3E">
              <w:t>chen und formalen Aspekts vergleichen und den Vergleich</w:t>
            </w:r>
            <w:r>
              <w:t xml:space="preserve"> </w:t>
            </w:r>
            <w:r w:rsidRPr="00B27E3E">
              <w:t>für ihr Textverständnis nutzen</w:t>
            </w:r>
          </w:p>
          <w:p w:rsidR="003775BC" w:rsidRDefault="003775BC" w:rsidP="00DF3A01">
            <w:pPr>
              <w:pStyle w:val="Kompetenzbeschreibung"/>
            </w:pPr>
            <w:r w:rsidRPr="00B27E3E">
              <w:t>(20) eine eigene Position zu einem Text erkl</w:t>
            </w:r>
            <w:r w:rsidRPr="00B27E3E">
              <w:t>ä</w:t>
            </w:r>
            <w:r w:rsidRPr="00B27E3E">
              <w:t>ren und die Bedeutsamkeit eines Textes für die eigene</w:t>
            </w:r>
            <w:r>
              <w:t xml:space="preserve"> </w:t>
            </w:r>
            <w:r w:rsidRPr="00B27E3E">
              <w:t>Person erläutern</w:t>
            </w:r>
          </w:p>
          <w:p w:rsidR="003775BC" w:rsidRPr="00DF3A01" w:rsidRDefault="003775BC" w:rsidP="00DF3A01">
            <w:pPr>
              <w:pStyle w:val="Kompetenzbeschreibung"/>
              <w:rPr>
                <w:u w:val="single"/>
              </w:rPr>
            </w:pPr>
            <w:r w:rsidRPr="00DF3A01">
              <w:rPr>
                <w:u w:val="single"/>
              </w:rPr>
              <w:t>3.1.1.3 Medien</w:t>
            </w:r>
          </w:p>
          <w:p w:rsidR="003775BC" w:rsidRDefault="003775BC" w:rsidP="00DF3A01">
            <w:pPr>
              <w:pStyle w:val="Kompetenzbeschreibung"/>
            </w:pPr>
            <w:r w:rsidRPr="00B27E3E">
              <w:t>(15) einfache szenische Gestaltungsmittel benennen</w:t>
            </w:r>
          </w:p>
          <w:p w:rsidR="003775BC" w:rsidRPr="00DF3A01" w:rsidRDefault="003775BC" w:rsidP="00DF3A01">
            <w:pPr>
              <w:pStyle w:val="Kompetenzbeschreibung"/>
              <w:rPr>
                <w:rFonts w:eastAsia="Calibri" w:cs="Times New Roman"/>
                <w:u w:val="single"/>
              </w:rPr>
            </w:pPr>
            <w:r w:rsidRPr="00DF3A01">
              <w:rPr>
                <w:rFonts w:eastAsia="Calibri" w:cs="Times New Roman"/>
                <w:u w:val="single"/>
              </w:rPr>
              <w:t>3.1.2.2 Funktion von Äußerungen</w:t>
            </w:r>
          </w:p>
          <w:p w:rsidR="003775BC" w:rsidRDefault="003775BC" w:rsidP="00DF3A01">
            <w:pPr>
              <w:pStyle w:val="Kompetenzbeschreibung"/>
              <w:rPr>
                <w:rFonts w:eastAsia="Calibri" w:cs="Times New Roman"/>
              </w:rPr>
            </w:pPr>
            <w:r w:rsidRPr="00020AA2">
              <w:rPr>
                <w:rFonts w:eastAsia="Calibri" w:cs="Times New Roman"/>
              </w:rPr>
              <w:t>(3) Zusammenhänge zwischen verbalen und nonverbalen Ausdrucksmitteln erkennen und wesentliche Faktoren beschreiben, die die mündliche Kommunikation prägen (Gestik, Mimik, Stimme)</w:t>
            </w:r>
          </w:p>
          <w:p w:rsidR="00C26CE0" w:rsidRPr="00D14560" w:rsidRDefault="00C26CE0" w:rsidP="00C26CE0">
            <w:pPr>
              <w:pStyle w:val="Kompetenzbeschreibung"/>
              <w:rPr>
                <w:rFonts w:eastAsia="Calibri" w:cs="Times New Roman"/>
              </w:rPr>
            </w:pPr>
            <w:r w:rsidRPr="00D14560">
              <w:rPr>
                <w:rFonts w:eastAsia="Calibri" w:cs="Times New Roman"/>
              </w:rPr>
              <w:t xml:space="preserve">(2) unterschiedliche Sprechabsichten erkennen und erläutern </w:t>
            </w:r>
          </w:p>
          <w:p w:rsidR="00C26CE0" w:rsidRPr="00D14560" w:rsidRDefault="00C26CE0" w:rsidP="00C26CE0">
            <w:pPr>
              <w:pStyle w:val="Kompetenzbeschreibung"/>
              <w:rPr>
                <w:rFonts w:eastAsia="Calibri" w:cs="Times New Roman"/>
              </w:rPr>
            </w:pPr>
            <w:r w:rsidRPr="00D14560">
              <w:rPr>
                <w:rFonts w:eastAsia="Calibri" w:cs="Times New Roman"/>
              </w:rPr>
              <w:t>(6) ihre Absichten mündlich und schriftlich situationsangemessen und adressatenorie</w:t>
            </w:r>
            <w:r w:rsidRPr="00D14560">
              <w:rPr>
                <w:rFonts w:eastAsia="Calibri" w:cs="Times New Roman"/>
              </w:rPr>
              <w:t>n</w:t>
            </w:r>
            <w:r w:rsidRPr="00D14560">
              <w:rPr>
                <w:rFonts w:eastAsia="Calibri" w:cs="Times New Roman"/>
              </w:rPr>
              <w:t xml:space="preserve">tiert formulieren </w:t>
            </w:r>
          </w:p>
          <w:p w:rsidR="00C26CE0" w:rsidRDefault="00C26CE0" w:rsidP="00C26CE0">
            <w:pPr>
              <w:pStyle w:val="Kompetenzbeschreibung"/>
              <w:rPr>
                <w:rFonts w:eastAsia="Calibri" w:cs="Times New Roman"/>
              </w:rPr>
            </w:pPr>
            <w:r w:rsidRPr="00D14560">
              <w:rPr>
                <w:rFonts w:eastAsia="Calibri" w:cs="Times New Roman"/>
              </w:rPr>
              <w:t>(8) bei eigenen Sprech- und Schreibhandlu</w:t>
            </w:r>
            <w:r w:rsidRPr="00D14560">
              <w:rPr>
                <w:rFonts w:eastAsia="Calibri" w:cs="Times New Roman"/>
              </w:rPr>
              <w:t>n</w:t>
            </w:r>
            <w:r w:rsidRPr="00D14560">
              <w:rPr>
                <w:rFonts w:eastAsia="Calibri" w:cs="Times New Roman"/>
              </w:rPr>
              <w:t>gen distinktive Besonderheiten gesprochener und geschriebener Sprache situationsang</w:t>
            </w:r>
            <w:r w:rsidRPr="00D14560">
              <w:rPr>
                <w:rFonts w:eastAsia="Calibri" w:cs="Times New Roman"/>
              </w:rPr>
              <w:t>e</w:t>
            </w:r>
            <w:r w:rsidRPr="00D14560">
              <w:rPr>
                <w:rFonts w:eastAsia="Calibri" w:cs="Times New Roman"/>
              </w:rPr>
              <w:t>messen und adressatenbezogen beachten</w:t>
            </w:r>
          </w:p>
          <w:p w:rsidR="003775BC" w:rsidRDefault="003775BC" w:rsidP="00DF3A01">
            <w:pPr>
              <w:pStyle w:val="Kompetenzbeschreibung"/>
              <w:rPr>
                <w:rFonts w:eastAsia="Calibri" w:cs="Times New Roman"/>
              </w:rPr>
            </w:pPr>
            <w:r w:rsidRPr="00B27E3E">
              <w:rPr>
                <w:rFonts w:eastAsia="Calibri" w:cs="Times New Roman"/>
              </w:rPr>
              <w:t>(9) Wortwahl, Tonfall und Umgangsformen begründet gestalten</w:t>
            </w:r>
          </w:p>
          <w:p w:rsidR="003775BC" w:rsidRDefault="003775BC" w:rsidP="00535480">
            <w:pPr>
              <w:pStyle w:val="Kompetenzbeschreibung"/>
              <w:rPr>
                <w:rFonts w:eastAsia="Calibri" w:cs="Times New Roman"/>
              </w:rPr>
            </w:pPr>
            <w:r w:rsidRPr="00B27E3E">
              <w:rPr>
                <w:rFonts w:eastAsia="Calibri" w:cs="Times New Roman"/>
              </w:rPr>
              <w:t>(10) sprachliche Äußerungen mündlich und schriftlich situationsangemessen und adress</w:t>
            </w:r>
            <w:r w:rsidRPr="00B27E3E">
              <w:rPr>
                <w:rFonts w:eastAsia="Calibri" w:cs="Times New Roman"/>
              </w:rPr>
              <w:t>a</w:t>
            </w:r>
            <w:r w:rsidRPr="00B27E3E">
              <w:rPr>
                <w:rFonts w:eastAsia="Calibri" w:cs="Times New Roman"/>
              </w:rPr>
              <w:t>tengerecht</w:t>
            </w:r>
            <w:r>
              <w:rPr>
                <w:rFonts w:eastAsia="Calibri" w:cs="Times New Roman"/>
              </w:rPr>
              <w:t xml:space="preserve"> formulieren</w:t>
            </w:r>
          </w:p>
          <w:p w:rsidR="003775BC" w:rsidRDefault="003775BC" w:rsidP="00143E38">
            <w:pPr>
              <w:pStyle w:val="Kompetenzbeschreibung"/>
            </w:pPr>
            <w:r>
              <w:t>(11) grundlegende Vortrags- und Präsentat</w:t>
            </w:r>
            <w:r>
              <w:t>i</w:t>
            </w:r>
            <w:r>
              <w:t>onstechniken adressatengerecht und zielfü</w:t>
            </w:r>
            <w:r>
              <w:t>h</w:t>
            </w:r>
            <w:r>
              <w:t>rend einsetzen</w:t>
            </w:r>
          </w:p>
          <w:p w:rsidR="003775BC" w:rsidRDefault="003775BC" w:rsidP="00CA4D78">
            <w:pPr>
              <w:pStyle w:val="Kompetenzbeschreibung"/>
            </w:pPr>
            <w:r>
              <w:t>(12) nach Kriterien Feedback zu Präsentati</w:t>
            </w:r>
            <w:r>
              <w:t>o</w:t>
            </w:r>
            <w:r>
              <w:t>nen formulieren; Feedback zur Einschätzung eigener Präsentationen nutzen</w:t>
            </w:r>
          </w:p>
          <w:p w:rsidR="00C26CE0" w:rsidRPr="00D14560" w:rsidRDefault="00C26CE0" w:rsidP="00C26CE0">
            <w:pPr>
              <w:pStyle w:val="Kompetenzbeschreibung"/>
            </w:pPr>
            <w:r w:rsidRPr="00D14560">
              <w:t>(13) im Vergleich mit anderen Bewusstsein für den eigenen Sprachgebrauch und dessen Beeinflussung durch verschiedene Sprachr</w:t>
            </w:r>
            <w:r w:rsidRPr="00D14560">
              <w:t>e</w:t>
            </w:r>
            <w:r w:rsidRPr="00D14560">
              <w:t>gister entwickeln</w:t>
            </w:r>
          </w:p>
          <w:p w:rsidR="00C26CE0" w:rsidRPr="008E58AF" w:rsidRDefault="00C26CE0" w:rsidP="00C26CE0">
            <w:pPr>
              <w:pStyle w:val="Kompetenzbeschreibung"/>
            </w:pPr>
            <w:r w:rsidRPr="00D14560">
              <w:t>(16) sprachliche Fremdheitserfahrungen b</w:t>
            </w:r>
            <w:r w:rsidRPr="00D14560">
              <w:t>e</w:t>
            </w:r>
            <w:r w:rsidRPr="00D14560">
              <w:lastRenderedPageBreak/>
              <w:t>schreiben und reflektieren</w:t>
            </w:r>
          </w:p>
        </w:tc>
        <w:tc>
          <w:tcPr>
            <w:tcW w:w="1250" w:type="pct"/>
            <w:tcBorders>
              <w:top w:val="single" w:sz="4" w:space="0" w:color="auto"/>
              <w:left w:val="single" w:sz="4" w:space="0" w:color="auto"/>
              <w:bottom w:val="single" w:sz="4" w:space="0" w:color="auto"/>
              <w:right w:val="single" w:sz="4" w:space="0" w:color="auto"/>
            </w:tcBorders>
          </w:tcPr>
          <w:p w:rsidR="003775BC" w:rsidRDefault="003775BC" w:rsidP="00FD11E5">
            <w:pPr>
              <w:spacing w:after="120"/>
              <w:rPr>
                <w:b/>
                <w:szCs w:val="22"/>
              </w:rPr>
            </w:pPr>
            <w:r>
              <w:rPr>
                <w:b/>
                <w:szCs w:val="22"/>
              </w:rPr>
              <w:lastRenderedPageBreak/>
              <w:t xml:space="preserve">2. </w:t>
            </w:r>
            <w:r w:rsidRPr="00B15C30">
              <w:rPr>
                <w:b/>
                <w:szCs w:val="22"/>
              </w:rPr>
              <w:t xml:space="preserve">Helden </w:t>
            </w:r>
            <w:r>
              <w:rPr>
                <w:b/>
                <w:szCs w:val="22"/>
              </w:rPr>
              <w:t>–</w:t>
            </w:r>
            <w:r w:rsidRPr="00B15C30">
              <w:rPr>
                <w:b/>
                <w:szCs w:val="22"/>
              </w:rPr>
              <w:t xml:space="preserve"> und Vorbilder? Antike Heldensagen insze</w:t>
            </w:r>
            <w:r>
              <w:rPr>
                <w:b/>
                <w:szCs w:val="22"/>
              </w:rPr>
              <w:t xml:space="preserve">nieren und </w:t>
            </w:r>
            <w:r w:rsidRPr="00FD11E5">
              <w:rPr>
                <w:b/>
                <w:szCs w:val="22"/>
              </w:rPr>
              <w:t>di</w:t>
            </w:r>
            <w:r w:rsidRPr="00FD11E5">
              <w:rPr>
                <w:b/>
                <w:szCs w:val="22"/>
              </w:rPr>
              <w:t>s</w:t>
            </w:r>
            <w:r w:rsidRPr="00FD11E5">
              <w:rPr>
                <w:b/>
                <w:szCs w:val="22"/>
              </w:rPr>
              <w:t>kutieren</w:t>
            </w:r>
          </w:p>
          <w:p w:rsidR="003775BC" w:rsidRPr="00B15C30" w:rsidRDefault="003775BC" w:rsidP="00CE0231">
            <w:pPr>
              <w:pStyle w:val="Listenabsatz"/>
              <w:numPr>
                <w:ilvl w:val="0"/>
                <w:numId w:val="2"/>
              </w:numPr>
              <w:spacing w:line="240" w:lineRule="auto"/>
              <w:ind w:left="227" w:hanging="227"/>
              <w:rPr>
                <w:szCs w:val="22"/>
              </w:rPr>
            </w:pPr>
            <w:r>
              <w:rPr>
                <w:szCs w:val="22"/>
              </w:rPr>
              <w:t>Warum</w:t>
            </w:r>
            <w:r w:rsidRPr="00B15C30">
              <w:rPr>
                <w:szCs w:val="22"/>
              </w:rPr>
              <w:t xml:space="preserve"> </w:t>
            </w:r>
            <w:r w:rsidRPr="00E4416D">
              <w:t>ist</w:t>
            </w:r>
            <w:r w:rsidRPr="00B15C30">
              <w:rPr>
                <w:szCs w:val="22"/>
              </w:rPr>
              <w:t xml:space="preserve"> ein Held ein Held?</w:t>
            </w:r>
            <w:r>
              <w:rPr>
                <w:szCs w:val="22"/>
              </w:rPr>
              <w:t xml:space="preserve"> – Vorstellungen von Heldentum heute</w:t>
            </w:r>
          </w:p>
          <w:p w:rsidR="003775BC" w:rsidRPr="00E4056C" w:rsidRDefault="003775BC" w:rsidP="00DE15B2">
            <w:pPr>
              <w:pStyle w:val="Listenabsatz"/>
              <w:numPr>
                <w:ilvl w:val="0"/>
                <w:numId w:val="1"/>
              </w:numPr>
              <w:spacing w:line="240" w:lineRule="auto"/>
              <w:ind w:left="227" w:hanging="227"/>
              <w:rPr>
                <w:szCs w:val="22"/>
              </w:rPr>
            </w:pPr>
            <w:r>
              <w:rPr>
                <w:szCs w:val="22"/>
              </w:rPr>
              <w:t xml:space="preserve">Auszüge </w:t>
            </w:r>
            <w:r w:rsidRPr="00E4056C">
              <w:rPr>
                <w:szCs w:val="22"/>
              </w:rPr>
              <w:t xml:space="preserve">aus antiken Heldensagen an Stationen bearbeiten, </w:t>
            </w:r>
            <w:proofErr w:type="spellStart"/>
            <w:r w:rsidRPr="00E4056C">
              <w:rPr>
                <w:szCs w:val="22"/>
              </w:rPr>
              <w:t>aspektor</w:t>
            </w:r>
            <w:r w:rsidRPr="00E4056C">
              <w:rPr>
                <w:szCs w:val="22"/>
              </w:rPr>
              <w:t>i</w:t>
            </w:r>
            <w:r w:rsidRPr="00E4056C">
              <w:rPr>
                <w:szCs w:val="22"/>
              </w:rPr>
              <w:t>entiert</w:t>
            </w:r>
            <w:proofErr w:type="spellEnd"/>
            <w:r w:rsidRPr="00E4056C">
              <w:rPr>
                <w:szCs w:val="22"/>
              </w:rPr>
              <w:t xml:space="preserve"> erschließen und mit mode</w:t>
            </w:r>
            <w:r w:rsidRPr="00E4056C">
              <w:rPr>
                <w:szCs w:val="22"/>
              </w:rPr>
              <w:t>r</w:t>
            </w:r>
            <w:r w:rsidRPr="00E4056C">
              <w:rPr>
                <w:szCs w:val="22"/>
              </w:rPr>
              <w:t xml:space="preserve">nen Vorstellungen vergleichen </w:t>
            </w:r>
          </w:p>
          <w:p w:rsidR="003775BC" w:rsidRPr="00E4056C" w:rsidRDefault="003775BC" w:rsidP="00DE15B2">
            <w:pPr>
              <w:pStyle w:val="Listenabsatz"/>
              <w:numPr>
                <w:ilvl w:val="0"/>
                <w:numId w:val="1"/>
              </w:numPr>
              <w:spacing w:line="240" w:lineRule="auto"/>
              <w:ind w:left="227" w:hanging="227"/>
              <w:rPr>
                <w:szCs w:val="22"/>
              </w:rPr>
            </w:pPr>
            <w:r w:rsidRPr="00E4056C">
              <w:rPr>
                <w:szCs w:val="22"/>
              </w:rPr>
              <w:t xml:space="preserve">Handlungsmuster </w:t>
            </w:r>
            <w:r>
              <w:rPr>
                <w:szCs w:val="22"/>
              </w:rPr>
              <w:t xml:space="preserve">von Figuren </w:t>
            </w:r>
            <w:r w:rsidRPr="00E4056C">
              <w:rPr>
                <w:szCs w:val="22"/>
              </w:rPr>
              <w:t>e</w:t>
            </w:r>
            <w:r w:rsidRPr="00E4056C">
              <w:rPr>
                <w:szCs w:val="22"/>
              </w:rPr>
              <w:t>r</w:t>
            </w:r>
            <w:r w:rsidRPr="00E4056C">
              <w:rPr>
                <w:szCs w:val="22"/>
              </w:rPr>
              <w:t>kennen und systematisieren</w:t>
            </w:r>
          </w:p>
          <w:p w:rsidR="003775BC" w:rsidRPr="00E4056C" w:rsidRDefault="003775BC" w:rsidP="00DE15B2">
            <w:pPr>
              <w:pStyle w:val="Listenabsatz"/>
              <w:numPr>
                <w:ilvl w:val="0"/>
                <w:numId w:val="1"/>
              </w:numPr>
              <w:spacing w:line="240" w:lineRule="auto"/>
              <w:ind w:left="227" w:hanging="227"/>
              <w:rPr>
                <w:szCs w:val="22"/>
              </w:rPr>
            </w:pPr>
            <w:r w:rsidRPr="00E4056C">
              <w:rPr>
                <w:szCs w:val="22"/>
              </w:rPr>
              <w:t xml:space="preserve">Handlungsmuster </w:t>
            </w:r>
            <w:r>
              <w:rPr>
                <w:szCs w:val="22"/>
              </w:rPr>
              <w:t xml:space="preserve">von Figuren </w:t>
            </w:r>
            <w:r w:rsidRPr="00E4056C">
              <w:rPr>
                <w:szCs w:val="22"/>
              </w:rPr>
              <w:t>di</w:t>
            </w:r>
            <w:r w:rsidRPr="00E4056C">
              <w:rPr>
                <w:szCs w:val="22"/>
              </w:rPr>
              <w:t>s</w:t>
            </w:r>
            <w:r w:rsidRPr="00E4056C">
              <w:rPr>
                <w:szCs w:val="22"/>
              </w:rPr>
              <w:t>kutieren, reflektieren und auf die e</w:t>
            </w:r>
            <w:r w:rsidRPr="00E4056C">
              <w:rPr>
                <w:szCs w:val="22"/>
              </w:rPr>
              <w:t>i</w:t>
            </w:r>
            <w:r w:rsidRPr="00E4056C">
              <w:rPr>
                <w:szCs w:val="22"/>
              </w:rPr>
              <w:t>gene Lebenswelt beziehen</w:t>
            </w:r>
          </w:p>
          <w:p w:rsidR="003775BC" w:rsidRDefault="003775BC" w:rsidP="00DE15B2">
            <w:pPr>
              <w:pStyle w:val="Listenabsatz"/>
              <w:numPr>
                <w:ilvl w:val="0"/>
                <w:numId w:val="1"/>
              </w:numPr>
              <w:spacing w:line="240" w:lineRule="auto"/>
              <w:ind w:left="227" w:hanging="227"/>
              <w:rPr>
                <w:szCs w:val="22"/>
              </w:rPr>
            </w:pPr>
            <w:r w:rsidRPr="00E4056C">
              <w:rPr>
                <w:szCs w:val="22"/>
              </w:rPr>
              <w:t>Auswahl von Handlungsteilen und dramaturgische</w:t>
            </w:r>
            <w:r>
              <w:rPr>
                <w:szCs w:val="22"/>
              </w:rPr>
              <w:t xml:space="preserve"> Aufbereitung für ein Theaterstück (z.B. Dialoge antiker und moderner Helden)</w:t>
            </w:r>
          </w:p>
          <w:p w:rsidR="003775BC" w:rsidRDefault="003775BC" w:rsidP="00DE15B2">
            <w:pPr>
              <w:pStyle w:val="Listenabsatz"/>
              <w:numPr>
                <w:ilvl w:val="0"/>
                <w:numId w:val="1"/>
              </w:numPr>
              <w:spacing w:line="240" w:lineRule="auto"/>
              <w:ind w:left="227" w:hanging="227"/>
              <w:rPr>
                <w:szCs w:val="22"/>
              </w:rPr>
            </w:pPr>
            <w:r w:rsidRPr="00E4056C">
              <w:rPr>
                <w:szCs w:val="22"/>
              </w:rPr>
              <w:t>Erarbeitung</w:t>
            </w:r>
            <w:r>
              <w:rPr>
                <w:szCs w:val="22"/>
              </w:rPr>
              <w:t xml:space="preserve"> und Aufführung von Szenen</w:t>
            </w:r>
          </w:p>
        </w:tc>
        <w:tc>
          <w:tcPr>
            <w:tcW w:w="1250" w:type="pct"/>
            <w:tcBorders>
              <w:top w:val="single" w:sz="4" w:space="0" w:color="auto"/>
              <w:left w:val="single" w:sz="4" w:space="0" w:color="auto"/>
              <w:bottom w:val="single" w:sz="4" w:space="0" w:color="auto"/>
              <w:right w:val="single" w:sz="4" w:space="0" w:color="auto"/>
            </w:tcBorders>
          </w:tcPr>
          <w:p w:rsidR="003775BC" w:rsidRDefault="003775BC" w:rsidP="00090F39">
            <w:pPr>
              <w:tabs>
                <w:tab w:val="center" w:pos="4536"/>
                <w:tab w:val="right" w:pos="9072"/>
              </w:tabs>
            </w:pPr>
          </w:p>
        </w:tc>
      </w:tr>
      <w:tr w:rsidR="003C6E82" w:rsidTr="001B7CC6">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E82" w:rsidRDefault="003C6E82" w:rsidP="003C6E82">
            <w:pPr>
              <w:tabs>
                <w:tab w:val="center" w:pos="4536"/>
                <w:tab w:val="right" w:pos="9072"/>
              </w:tabs>
              <w:jc w:val="center"/>
            </w:pPr>
            <w:r w:rsidRPr="00A8325E">
              <w:rPr>
                <w:b/>
                <w:szCs w:val="22"/>
              </w:rPr>
              <w:lastRenderedPageBreak/>
              <w:t>integriert: Grammatik</w:t>
            </w:r>
          </w:p>
        </w:tc>
      </w:tr>
      <w:tr w:rsidR="003775BC"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3775BC" w:rsidRPr="00F37F62" w:rsidRDefault="003775BC" w:rsidP="0038319C">
            <w:pPr>
              <w:pStyle w:val="Kompetenzbeschreibung"/>
              <w:rPr>
                <w:u w:val="single"/>
              </w:rPr>
            </w:pPr>
            <w:r w:rsidRPr="00F37F62">
              <w:rPr>
                <w:u w:val="single"/>
              </w:rPr>
              <w:t>2.2. Schreiben</w:t>
            </w:r>
          </w:p>
          <w:p w:rsidR="003775BC" w:rsidRPr="00F24642" w:rsidRDefault="003775BC" w:rsidP="0038319C">
            <w:pPr>
              <w:pStyle w:val="Kompetenzbeschreibung"/>
              <w:rPr>
                <w:szCs w:val="20"/>
              </w:rPr>
            </w:pPr>
            <w:r w:rsidRPr="00992FA5">
              <w:t>5. elementare formale Anforderungen des Schreibens erfüllen (Lesbarkeit der Han</w:t>
            </w:r>
            <w:r w:rsidRPr="00992FA5">
              <w:t>d</w:t>
            </w:r>
            <w:r w:rsidRPr="00992FA5">
              <w:t>schrift, Blatteinteilung; Rechtschreibung, Ze</w:t>
            </w:r>
            <w:r w:rsidRPr="00992FA5">
              <w:t>i</w:t>
            </w:r>
            <w:r w:rsidRPr="00992FA5">
              <w:t>chensetzung, Grammatik)</w:t>
            </w:r>
          </w:p>
        </w:tc>
        <w:tc>
          <w:tcPr>
            <w:tcW w:w="1250" w:type="pct"/>
            <w:tcBorders>
              <w:top w:val="single" w:sz="4" w:space="0" w:color="auto"/>
              <w:left w:val="single" w:sz="4" w:space="0" w:color="auto"/>
              <w:bottom w:val="single" w:sz="4" w:space="0" w:color="auto"/>
              <w:right w:val="single" w:sz="4" w:space="0" w:color="auto"/>
            </w:tcBorders>
          </w:tcPr>
          <w:p w:rsidR="003775BC" w:rsidRPr="00B10231" w:rsidRDefault="003775BC" w:rsidP="0038319C">
            <w:pPr>
              <w:pStyle w:val="Kompetenzbeschreibung"/>
              <w:rPr>
                <w:u w:val="single"/>
              </w:rPr>
            </w:pPr>
            <w:r w:rsidRPr="00B10231">
              <w:rPr>
                <w:u w:val="single"/>
              </w:rPr>
              <w:t>3.1.2.1. Struktur von Äußerungen</w:t>
            </w:r>
          </w:p>
          <w:p w:rsidR="003775BC" w:rsidRPr="00073530" w:rsidRDefault="003775BC" w:rsidP="0038319C">
            <w:pPr>
              <w:pStyle w:val="Kompetenzbeschreibung"/>
            </w:pPr>
            <w:r w:rsidRPr="00073530">
              <w:t>(1)</w:t>
            </w:r>
            <w:r>
              <w:t xml:space="preserve"> </w:t>
            </w:r>
            <w:r w:rsidRPr="00073530">
              <w:t>die zentrale Bedeutung des Prädikats für den Satz erläutern und Art und Anzahl der vom Prädikat abhängigen Satzglieder (Subjekt, Objekt, Präpositionalobjekt, adverbiale B</w:t>
            </w:r>
            <w:r w:rsidRPr="00073530">
              <w:t>e</w:t>
            </w:r>
            <w:r w:rsidRPr="00073530">
              <w:t xml:space="preserve">stimmung) sowie den </w:t>
            </w:r>
            <w:r>
              <w:t>Kasus</w:t>
            </w:r>
            <w:r w:rsidRPr="00073530">
              <w:t xml:space="preserve"> der Objekte u</w:t>
            </w:r>
            <w:r w:rsidRPr="00073530">
              <w:t>n</w:t>
            </w:r>
            <w:r w:rsidRPr="00073530">
              <w:t>tersuchen und bestimmen</w:t>
            </w:r>
          </w:p>
          <w:p w:rsidR="003775BC" w:rsidRPr="00073530" w:rsidRDefault="003775BC" w:rsidP="0038319C">
            <w:pPr>
              <w:pStyle w:val="Kompetenzbeschreibung"/>
            </w:pPr>
            <w:r w:rsidRPr="00073530">
              <w:t>(2)</w:t>
            </w:r>
            <w:r>
              <w:t xml:space="preserve"> </w:t>
            </w:r>
            <w:r w:rsidRPr="00073530">
              <w:t>adverbiale Bestimmungen in ihrer semant</w:t>
            </w:r>
            <w:r w:rsidRPr="00073530">
              <w:t>i</w:t>
            </w:r>
            <w:r w:rsidRPr="00073530">
              <w:t>schen Funktion erkennen und erläutern (zum Beispiel lokal, temporal, kausal)</w:t>
            </w:r>
          </w:p>
          <w:p w:rsidR="003775BC" w:rsidRPr="00073530" w:rsidRDefault="003775BC" w:rsidP="0038319C">
            <w:pPr>
              <w:pStyle w:val="Kompetenzbeschreibung"/>
            </w:pPr>
            <w:r w:rsidRPr="00073530">
              <w:t>(3)</w:t>
            </w:r>
            <w:r>
              <w:t xml:space="preserve"> </w:t>
            </w:r>
            <w:r w:rsidRPr="00073530">
              <w:t>Attribute als Teil eines Satzgliedes (zum Beispiel Adjektiv-, Präpositionalattribut) erke</w:t>
            </w:r>
            <w:r w:rsidRPr="00073530">
              <w:t>n</w:t>
            </w:r>
            <w:r w:rsidRPr="00073530">
              <w:t>nen und bestimmen</w:t>
            </w:r>
          </w:p>
          <w:p w:rsidR="003775BC" w:rsidRPr="00073530" w:rsidRDefault="003775BC" w:rsidP="0038319C">
            <w:pPr>
              <w:pStyle w:val="Kompetenzbeschreibung"/>
            </w:pPr>
            <w:r>
              <w:t xml:space="preserve">(4) </w:t>
            </w:r>
            <w:r w:rsidRPr="00073530">
              <w:t>die Struktur von einfachen Sätzen analysi</w:t>
            </w:r>
            <w:r w:rsidRPr="00073530">
              <w:t>e</w:t>
            </w:r>
            <w:r w:rsidRPr="00073530">
              <w:t xml:space="preserve">ren und nach dem </w:t>
            </w:r>
            <w:proofErr w:type="spellStart"/>
            <w:r w:rsidRPr="00073530">
              <w:t>Feldermodell</w:t>
            </w:r>
            <w:proofErr w:type="spellEnd"/>
            <w:r w:rsidRPr="00073530">
              <w:t xml:space="preserve"> beschreiben (Satzklammer, Felder: Vorfeld, Mittelfeld, Nachfeld); dazu die Satzglieder bestimmen (Umstellprobe)</w:t>
            </w:r>
          </w:p>
          <w:p w:rsidR="003775BC" w:rsidRDefault="003775BC" w:rsidP="0038319C">
            <w:pPr>
              <w:pStyle w:val="Kompetenzbeschreibung"/>
            </w:pPr>
            <w:r w:rsidRPr="00073530">
              <w:t>(5)</w:t>
            </w:r>
            <w:r>
              <w:t xml:space="preserve"> </w:t>
            </w:r>
            <w:r w:rsidRPr="00073530">
              <w:t>verschiedene Satzarten unterscheiden (Verbzweitsatz, Verberstsatz und Verbletz</w:t>
            </w:r>
            <w:r w:rsidRPr="00073530">
              <w:t>t</w:t>
            </w:r>
            <w:r w:rsidRPr="00073530">
              <w:t>satz) und verwenden; die Stellung des finiten Verbs im Satz mit der Satzfunktion (zum Be</w:t>
            </w:r>
            <w:r w:rsidRPr="00073530">
              <w:t>i</w:t>
            </w:r>
            <w:r w:rsidRPr="00073530">
              <w:t>spiel Aussage, Frage, Befehl) in Zusamme</w:t>
            </w:r>
            <w:r w:rsidRPr="00073530">
              <w:t>n</w:t>
            </w:r>
            <w:r w:rsidRPr="00073530">
              <w:t>hang bringen</w:t>
            </w:r>
          </w:p>
          <w:p w:rsidR="003775BC" w:rsidRPr="00073530" w:rsidRDefault="003775BC" w:rsidP="0038319C">
            <w:pPr>
              <w:pStyle w:val="Kompetenzbeschreibung"/>
              <w:rPr>
                <w:szCs w:val="20"/>
              </w:rPr>
            </w:pPr>
            <w:r>
              <w:rPr>
                <w:szCs w:val="20"/>
              </w:rPr>
              <w:t xml:space="preserve">(6) </w:t>
            </w:r>
            <w:r w:rsidRPr="00073530">
              <w:rPr>
                <w:szCs w:val="20"/>
              </w:rPr>
              <w:t>Nebensätze als Satzglieder oder Satzglie</w:t>
            </w:r>
            <w:r w:rsidRPr="00073530">
              <w:rPr>
                <w:szCs w:val="20"/>
              </w:rPr>
              <w:t>d</w:t>
            </w:r>
            <w:r w:rsidRPr="00073530">
              <w:rPr>
                <w:szCs w:val="20"/>
              </w:rPr>
              <w:t>teile erkennen, verwenden und die Verwe</w:t>
            </w:r>
            <w:r w:rsidRPr="00073530">
              <w:rPr>
                <w:szCs w:val="20"/>
              </w:rPr>
              <w:t>n</w:t>
            </w:r>
            <w:r w:rsidRPr="00073530">
              <w:rPr>
                <w:szCs w:val="20"/>
              </w:rPr>
              <w:t>dung</w:t>
            </w:r>
            <w:r>
              <w:rPr>
                <w:szCs w:val="20"/>
              </w:rPr>
              <w:t xml:space="preserve"> </w:t>
            </w:r>
            <w:r w:rsidRPr="00073530">
              <w:rPr>
                <w:szCs w:val="20"/>
              </w:rPr>
              <w:t>erläutern</w:t>
            </w:r>
          </w:p>
          <w:p w:rsidR="003775BC" w:rsidRPr="00073530" w:rsidRDefault="003775BC" w:rsidP="0038319C">
            <w:pPr>
              <w:pStyle w:val="Kompetenzbeschreibung"/>
              <w:rPr>
                <w:szCs w:val="20"/>
              </w:rPr>
            </w:pPr>
            <w:r>
              <w:rPr>
                <w:szCs w:val="20"/>
              </w:rPr>
              <w:t xml:space="preserve">(7) </w:t>
            </w:r>
            <w:r w:rsidRPr="00073530">
              <w:rPr>
                <w:szCs w:val="20"/>
              </w:rPr>
              <w:t xml:space="preserve">Gleich- und Unterordnung von Sätzen unterscheiden, dazu Konjunktionen und </w:t>
            </w:r>
            <w:proofErr w:type="spellStart"/>
            <w:r w:rsidRPr="00073530">
              <w:rPr>
                <w:szCs w:val="20"/>
              </w:rPr>
              <w:t>Su</w:t>
            </w:r>
            <w:r w:rsidRPr="00073530">
              <w:rPr>
                <w:szCs w:val="20"/>
              </w:rPr>
              <w:t>b</w:t>
            </w:r>
            <w:r w:rsidRPr="00073530">
              <w:rPr>
                <w:szCs w:val="20"/>
              </w:rPr>
              <w:t>junktionen</w:t>
            </w:r>
            <w:proofErr w:type="spellEnd"/>
            <w:r w:rsidRPr="00073530">
              <w:rPr>
                <w:szCs w:val="20"/>
              </w:rPr>
              <w:t xml:space="preserve"> in ihrer Funktion erläutern und ve</w:t>
            </w:r>
            <w:r w:rsidRPr="00073530">
              <w:rPr>
                <w:szCs w:val="20"/>
              </w:rPr>
              <w:t>r</w:t>
            </w:r>
            <w:r w:rsidRPr="00073530">
              <w:rPr>
                <w:szCs w:val="20"/>
              </w:rPr>
              <w:t>wenden;</w:t>
            </w:r>
          </w:p>
          <w:p w:rsidR="003775BC" w:rsidRPr="00073530" w:rsidRDefault="003775BC" w:rsidP="0038319C">
            <w:pPr>
              <w:pStyle w:val="Kompetenzbeschreibung"/>
            </w:pPr>
            <w:r w:rsidRPr="00073530">
              <w:t>(8)</w:t>
            </w:r>
            <w:r>
              <w:t xml:space="preserve"> </w:t>
            </w:r>
            <w:r w:rsidRPr="00073530">
              <w:t>einfache Formen der Textkohärenz erkl</w:t>
            </w:r>
            <w:r w:rsidRPr="00073530">
              <w:t>ä</w:t>
            </w:r>
            <w:r w:rsidRPr="00073530">
              <w:t>ren und verwenden</w:t>
            </w:r>
          </w:p>
          <w:p w:rsidR="003775BC" w:rsidRPr="00073530" w:rsidRDefault="003775BC" w:rsidP="0038319C">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t>tion und Verwendung unterscheiden und b</w:t>
            </w:r>
            <w:r w:rsidRPr="00073530">
              <w:t>e</w:t>
            </w:r>
            <w:r w:rsidRPr="00073530">
              <w:t>stimmen (Verb, Nomen, Artikel, Pronomen, Präposition)</w:t>
            </w:r>
          </w:p>
          <w:p w:rsidR="003775BC" w:rsidRDefault="003775BC" w:rsidP="0038319C">
            <w:pPr>
              <w:pStyle w:val="Kompetenzbeschreibung"/>
            </w:pPr>
            <w:r w:rsidRPr="00073530">
              <w:t>(10) Wortbestandteile (Wortstamm, Präfix, Suff</w:t>
            </w:r>
            <w:r>
              <w:t>ix) unterscheiden und benennen</w:t>
            </w:r>
          </w:p>
          <w:p w:rsidR="0090299D" w:rsidRPr="00073530" w:rsidRDefault="0090299D" w:rsidP="0038319C">
            <w:pPr>
              <w:pStyle w:val="Kompetenzbeschreibung"/>
            </w:pPr>
            <w:r w:rsidRPr="0090299D">
              <w:t>(12) Aktiv und Passiv erkennen, untersche</w:t>
            </w:r>
            <w:r w:rsidRPr="0090299D">
              <w:t>i</w:t>
            </w:r>
            <w:r w:rsidRPr="0090299D">
              <w:lastRenderedPageBreak/>
              <w:t>den, bilden und syntaktisch beschreiben</w:t>
            </w:r>
          </w:p>
          <w:p w:rsidR="003775BC" w:rsidRPr="00073530" w:rsidRDefault="003775BC" w:rsidP="0038319C">
            <w:pPr>
              <w:pStyle w:val="Kompetenzbeschreibung"/>
            </w:pPr>
            <w:r w:rsidRPr="00073530">
              <w:t>(14) Genus und Numerus bestimmen und sicher verwenden; in einfachen Satzzusa</w:t>
            </w:r>
            <w:r w:rsidRPr="00073530">
              <w:t>m</w:t>
            </w:r>
            <w:r w:rsidRPr="00073530">
              <w:t xml:space="preserve">menhängen alle </w:t>
            </w:r>
            <w:r>
              <w:t>Kasus</w:t>
            </w:r>
            <w:r w:rsidRPr="00073530">
              <w:t xml:space="preserve"> bestimmen</w:t>
            </w:r>
          </w:p>
          <w:p w:rsidR="003775BC" w:rsidRPr="00073530" w:rsidRDefault="003775BC" w:rsidP="0038319C">
            <w:pPr>
              <w:pStyle w:val="Kompetenzbeschreibung"/>
              <w:rPr>
                <w:szCs w:val="20"/>
              </w:rPr>
            </w:pPr>
            <w:r w:rsidRPr="00073530">
              <w:rPr>
                <w:szCs w:val="20"/>
              </w:rPr>
              <w:t>(16) Wortbedeutungen im Bereich eines a</w:t>
            </w:r>
            <w:r w:rsidRPr="00073530">
              <w:rPr>
                <w:szCs w:val="20"/>
              </w:rPr>
              <w:t>l</w:t>
            </w:r>
            <w:r w:rsidRPr="00073530">
              <w:rPr>
                <w:szCs w:val="20"/>
              </w:rPr>
              <w:t>tersgerechten Wortschatzes mithilfe von U</w:t>
            </w:r>
            <w:r w:rsidRPr="00073530">
              <w:rPr>
                <w:szCs w:val="20"/>
              </w:rPr>
              <w:t>m</w:t>
            </w:r>
            <w:r w:rsidRPr="00073530">
              <w:rPr>
                <w:szCs w:val="20"/>
              </w:rPr>
              <w:t>schreibungen, Oberbegriffen und Wörtern gleicher oder gegensätzlicher Bedeutung kl</w:t>
            </w:r>
            <w:r w:rsidRPr="00073530">
              <w:rPr>
                <w:szCs w:val="20"/>
              </w:rPr>
              <w:t>ä</w:t>
            </w:r>
            <w:r w:rsidRPr="00073530">
              <w:rPr>
                <w:szCs w:val="20"/>
              </w:rPr>
              <w:t>ren, auch unter Zuhilfenahme von Nachschl</w:t>
            </w:r>
            <w:r w:rsidRPr="00073530">
              <w:rPr>
                <w:szCs w:val="20"/>
              </w:rPr>
              <w:t>a</w:t>
            </w:r>
            <w:r w:rsidRPr="00073530">
              <w:rPr>
                <w:szCs w:val="20"/>
              </w:rPr>
              <w:t>gewerken (auch im Internet)</w:t>
            </w:r>
          </w:p>
          <w:p w:rsidR="003775BC" w:rsidRPr="00073530" w:rsidRDefault="003775BC" w:rsidP="0038319C">
            <w:pPr>
              <w:pStyle w:val="Kompetenzbeschreibung"/>
            </w:pPr>
            <w:r w:rsidRPr="00073530">
              <w:t>(24) Fehlersensibilität weiterentwickeln (zum Beispiel Beachten von Signalgruppen, vergle</w:t>
            </w:r>
            <w:r w:rsidRPr="00073530">
              <w:t>i</w:t>
            </w:r>
            <w:r w:rsidRPr="00073530">
              <w:t>chendes Aufschreiben, Erarbeiten eines eig</w:t>
            </w:r>
            <w:r w:rsidRPr="00073530">
              <w:t>e</w:t>
            </w:r>
            <w:r w:rsidRPr="00073530">
              <w:t>nen Fehlerprofils)</w:t>
            </w:r>
          </w:p>
          <w:p w:rsidR="003775BC" w:rsidRPr="001A401E" w:rsidRDefault="003775BC" w:rsidP="0038319C">
            <w:pPr>
              <w:pStyle w:val="Kompetenzbeschreibung"/>
              <w:rPr>
                <w:u w:val="single"/>
              </w:rPr>
            </w:pPr>
            <w:r w:rsidRPr="001A401E">
              <w:rPr>
                <w:u w:val="single"/>
              </w:rPr>
              <w:t>3.1.2.2. Funktion von Äußerungen</w:t>
            </w:r>
          </w:p>
          <w:p w:rsidR="003775BC" w:rsidRPr="00073530" w:rsidRDefault="003775BC" w:rsidP="0038319C">
            <w:pPr>
              <w:pStyle w:val="Kompetenzbeschreibung"/>
            </w:pPr>
            <w:r>
              <w:t xml:space="preserve">(4) </w:t>
            </w:r>
            <w:r w:rsidRPr="00073530">
              <w:t>grundlegende distinktive Merkmale von gesprochener und geschriebener Sprache benennen</w:t>
            </w:r>
          </w:p>
          <w:p w:rsidR="003775BC" w:rsidRPr="00073530" w:rsidRDefault="003775BC" w:rsidP="0038319C">
            <w:pPr>
              <w:pStyle w:val="Kompetenzbeschreibung"/>
            </w:pPr>
            <w:r>
              <w:t xml:space="preserve">(8) </w:t>
            </w:r>
            <w:r w:rsidRPr="00073530">
              <w:t>bei eigenen Sprech- und Schreibhandlu</w:t>
            </w:r>
            <w:r w:rsidRPr="00073530">
              <w:t>n</w:t>
            </w:r>
            <w:r w:rsidRPr="00073530">
              <w:t>gen distinktive Besonderheiten gesprochener und geschriebener Sprache situationsang</w:t>
            </w:r>
            <w:r w:rsidRPr="00073530">
              <w:t>e</w:t>
            </w:r>
            <w:r w:rsidRPr="00073530">
              <w:t>messen und adressatenbezogen beachten</w:t>
            </w:r>
          </w:p>
          <w:p w:rsidR="003775BC" w:rsidRPr="00F25563" w:rsidRDefault="003775BC" w:rsidP="0038319C">
            <w:pPr>
              <w:pStyle w:val="Kompetenzbeschreibung"/>
            </w:pPr>
            <w:r w:rsidRPr="00073530">
              <w:t>(10) sprachliche Äußerungen mündlich und schriftlich situationsangemessen und adress</w:t>
            </w:r>
            <w:r w:rsidRPr="00073530">
              <w:t>a</w:t>
            </w:r>
            <w:r w:rsidRPr="00073530">
              <w:t>tengerecht formulieren (zum Beispiel G</w:t>
            </w:r>
            <w:r w:rsidRPr="00073530">
              <w:t>e</w:t>
            </w:r>
            <w:r w:rsidRPr="00073530">
              <w:t>sprächsbeiträge)</w:t>
            </w:r>
          </w:p>
        </w:tc>
        <w:tc>
          <w:tcPr>
            <w:tcW w:w="1250" w:type="pct"/>
            <w:tcBorders>
              <w:top w:val="single" w:sz="4" w:space="0" w:color="auto"/>
              <w:left w:val="single" w:sz="4" w:space="0" w:color="auto"/>
              <w:bottom w:val="single" w:sz="4" w:space="0" w:color="auto"/>
              <w:right w:val="single" w:sz="4" w:space="0" w:color="auto"/>
            </w:tcBorders>
          </w:tcPr>
          <w:p w:rsidR="003775BC" w:rsidRPr="00CC62D8" w:rsidRDefault="003775BC" w:rsidP="00FD11E5">
            <w:pPr>
              <w:spacing w:after="120"/>
              <w:rPr>
                <w:b/>
                <w:szCs w:val="22"/>
              </w:rPr>
            </w:pPr>
            <w:r w:rsidRPr="00CC62D8">
              <w:rPr>
                <w:b/>
                <w:szCs w:val="22"/>
              </w:rPr>
              <w:lastRenderedPageBreak/>
              <w:t xml:space="preserve">* </w:t>
            </w:r>
            <w:r w:rsidRPr="00FD11E5">
              <w:rPr>
                <w:b/>
                <w:szCs w:val="22"/>
              </w:rPr>
              <w:t>Genitiv</w:t>
            </w:r>
          </w:p>
          <w:p w:rsidR="003775BC" w:rsidRPr="00CC62D8" w:rsidRDefault="003775BC" w:rsidP="0038319C">
            <w:pPr>
              <w:rPr>
                <w:szCs w:val="22"/>
              </w:rPr>
            </w:pPr>
            <w:r w:rsidRPr="00CC62D8">
              <w:rPr>
                <w:szCs w:val="22"/>
              </w:rPr>
              <w:t>Sollte der Genitiv in Klasse 5 ausg</w:t>
            </w:r>
            <w:r w:rsidRPr="00CC62D8">
              <w:rPr>
                <w:szCs w:val="22"/>
              </w:rPr>
              <w:t>e</w:t>
            </w:r>
            <w:r w:rsidRPr="00CC62D8">
              <w:rPr>
                <w:szCs w:val="22"/>
              </w:rPr>
              <w:t>spart worden sein, kann er hier g</w:t>
            </w:r>
            <w:r w:rsidRPr="00CC62D8">
              <w:rPr>
                <w:szCs w:val="22"/>
              </w:rPr>
              <w:t>e</w:t>
            </w:r>
            <w:r w:rsidRPr="00CC62D8">
              <w:rPr>
                <w:szCs w:val="22"/>
              </w:rPr>
              <w:t>bündelt behandelt werden:</w:t>
            </w:r>
          </w:p>
          <w:p w:rsidR="003775BC" w:rsidRPr="00CC62D8" w:rsidRDefault="003775BC" w:rsidP="0038319C">
            <w:pPr>
              <w:rPr>
                <w:b/>
                <w:szCs w:val="22"/>
              </w:rPr>
            </w:pPr>
            <w:r w:rsidRPr="00CC62D8">
              <w:rPr>
                <w:szCs w:val="22"/>
              </w:rPr>
              <w:t>Genitivrektion von Präpositionen und von Verben: Genitivobjekte; Deklinat</w:t>
            </w:r>
            <w:r w:rsidRPr="00CC62D8">
              <w:rPr>
                <w:szCs w:val="22"/>
              </w:rPr>
              <w:t>i</w:t>
            </w:r>
            <w:r w:rsidRPr="00CC62D8">
              <w:rPr>
                <w:szCs w:val="22"/>
              </w:rPr>
              <w:t>on; Genitivattribute</w:t>
            </w:r>
          </w:p>
        </w:tc>
        <w:tc>
          <w:tcPr>
            <w:tcW w:w="1250" w:type="pct"/>
            <w:tcBorders>
              <w:top w:val="single" w:sz="4" w:space="0" w:color="auto"/>
              <w:left w:val="single" w:sz="4" w:space="0" w:color="auto"/>
              <w:bottom w:val="single" w:sz="4" w:space="0" w:color="auto"/>
              <w:right w:val="single" w:sz="4" w:space="0" w:color="auto"/>
            </w:tcBorders>
          </w:tcPr>
          <w:p w:rsidR="003775BC" w:rsidRDefault="003775BC" w:rsidP="0038319C">
            <w:pPr>
              <w:pStyle w:val="Hinweise"/>
            </w:pPr>
            <w:r>
              <w:t>Es ist möglich, den Genitiv als seltensten und primär schriftsprachlich bedeutsamen Kasus erst später und gesondert zu b</w:t>
            </w:r>
            <w:r>
              <w:t>e</w:t>
            </w:r>
            <w:r>
              <w:t>handeln. Dies ermöglicht zugleich eine Wiederholung verschiedener Grammati</w:t>
            </w:r>
            <w:r>
              <w:t>k</w:t>
            </w:r>
            <w:r>
              <w:t>phänomene.</w:t>
            </w:r>
          </w:p>
          <w:p w:rsidR="003775BC" w:rsidRDefault="003775BC" w:rsidP="0038319C">
            <w:pPr>
              <w:pStyle w:val="Hinweise"/>
            </w:pPr>
            <w:r>
              <w:t>Es ist zu überlegen, den Genitiv in Dekl</w:t>
            </w:r>
            <w:r>
              <w:t>i</w:t>
            </w:r>
            <w:r>
              <w:t>nationstabellen ans Ende zu stellen (statt dessen Abfolge nach Häufigkeit: Nomin</w:t>
            </w:r>
            <w:r>
              <w:t>a</w:t>
            </w:r>
            <w:r>
              <w:t>tiv – Akkusativ – Dativ – Genitiv)</w:t>
            </w:r>
          </w:p>
          <w:p w:rsidR="003775BC" w:rsidRDefault="003775BC" w:rsidP="0038319C">
            <w:pPr>
              <w:pStyle w:val="Hinweise"/>
            </w:pPr>
          </w:p>
          <w:p w:rsidR="003775BC" w:rsidRDefault="003775BC" w:rsidP="0038319C">
            <w:pPr>
              <w:pStyle w:val="Hinweise"/>
            </w:pPr>
            <w:r>
              <w:t>Material mit inhaltlichem Kontext</w:t>
            </w:r>
            <w:r w:rsidR="001440B3">
              <w:t xml:space="preserve"> </w:t>
            </w:r>
            <w:r>
              <w:t xml:space="preserve">der </w:t>
            </w:r>
            <w:r w:rsidRPr="00B069DD">
              <w:t>Abenteuererzählung</w:t>
            </w:r>
            <w:r w:rsidR="001440B3">
              <w:t xml:space="preserve"> </w:t>
            </w:r>
            <w:r>
              <w:t xml:space="preserve">z.B. </w:t>
            </w:r>
            <w:hyperlink r:id="rId85" w:history="1">
              <w:r w:rsidRPr="00B921DF">
                <w:rPr>
                  <w:rStyle w:val="Hyperlink"/>
                </w:rPr>
                <w:t>http://lehrerfortbildung-bw.de/faecher/deutsch/gym/fb4/03_sprache/9_genitiv</w:t>
              </w:r>
            </w:hyperlink>
            <w:r>
              <w:t xml:space="preserve">). </w:t>
            </w:r>
          </w:p>
          <w:p w:rsidR="003775BC" w:rsidRPr="00F24642" w:rsidRDefault="003775BC" w:rsidP="0038319C">
            <w:pPr>
              <w:rPr>
                <w:szCs w:val="20"/>
              </w:rPr>
            </w:pPr>
          </w:p>
        </w:tc>
      </w:tr>
      <w:tr w:rsidR="003C6E82" w:rsidTr="001B7CC6">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E82" w:rsidRPr="00D14560" w:rsidRDefault="003C6E82" w:rsidP="00F62E13">
            <w:pPr>
              <w:jc w:val="center"/>
              <w:rPr>
                <w:rFonts w:ascii="Calibri" w:hAnsi="Calibri" w:cs="Arial"/>
                <w:b/>
              </w:rPr>
            </w:pPr>
            <w:r w:rsidRPr="00D14560">
              <w:rPr>
                <w:b/>
                <w:szCs w:val="22"/>
              </w:rPr>
              <w:lastRenderedPageBreak/>
              <w:t>integriert: Rechtschreibung</w:t>
            </w:r>
          </w:p>
        </w:tc>
      </w:tr>
      <w:tr w:rsidR="008C0A84" w:rsidTr="00830C76">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8C0A84" w:rsidRPr="00D14560" w:rsidRDefault="008C0A84" w:rsidP="00F62E13">
            <w:pPr>
              <w:pStyle w:val="Kompetenzbeschreibung"/>
              <w:rPr>
                <w:u w:val="single"/>
              </w:rPr>
            </w:pPr>
            <w:r w:rsidRPr="00D14560">
              <w:rPr>
                <w:u w:val="single"/>
              </w:rPr>
              <w:t>2.2. Schreiben</w:t>
            </w:r>
          </w:p>
          <w:p w:rsidR="008C0A84" w:rsidRPr="00D14560" w:rsidRDefault="008C0A84" w:rsidP="00F62E13">
            <w:pPr>
              <w:pStyle w:val="Kompetenzbeschreibung"/>
            </w:pPr>
            <w:r w:rsidRPr="00D14560">
              <w:t>5. elementare formale Anforderungen des Schreibens erfüllen (Lesbarkeit der Han</w:t>
            </w:r>
            <w:r w:rsidRPr="00D14560">
              <w:t>d</w:t>
            </w:r>
            <w:r w:rsidRPr="00D14560">
              <w:t>schrift, Blatteinteilung; Rechtschreibung, Ze</w:t>
            </w:r>
            <w:r w:rsidRPr="00D14560">
              <w:t>i</w:t>
            </w:r>
            <w:r w:rsidRPr="00D14560">
              <w:t>chensetzung, Grammatik)</w:t>
            </w:r>
          </w:p>
        </w:tc>
        <w:tc>
          <w:tcPr>
            <w:tcW w:w="1250" w:type="pct"/>
            <w:tcBorders>
              <w:top w:val="single" w:sz="4" w:space="0" w:color="auto"/>
              <w:left w:val="single" w:sz="4" w:space="0" w:color="auto"/>
              <w:bottom w:val="single" w:sz="4" w:space="0" w:color="auto"/>
              <w:right w:val="single" w:sz="4" w:space="0" w:color="auto"/>
            </w:tcBorders>
          </w:tcPr>
          <w:p w:rsidR="008C0A84" w:rsidRPr="00D14560" w:rsidRDefault="008C0A84" w:rsidP="00F62E13">
            <w:pPr>
              <w:pStyle w:val="Kompetenzbeschreibung"/>
            </w:pPr>
            <w:r w:rsidRPr="00D14560">
              <w:t>(19) die Regeln der Sch</w:t>
            </w:r>
            <w:r w:rsidRPr="00D14560">
              <w:rPr>
                <w:rFonts w:hint="eastAsia"/>
              </w:rPr>
              <w:t>ä</w:t>
            </w:r>
            <w:r w:rsidRPr="00D14560">
              <w:t>rfung und Dehnung sowie der Schreibung der s-Laute nennen und korrekt anwenden</w:t>
            </w:r>
          </w:p>
          <w:p w:rsidR="008C0A84" w:rsidRPr="00D14560" w:rsidRDefault="008C0A84" w:rsidP="00F62E13">
            <w:pPr>
              <w:pStyle w:val="Kompetenzbeschreibung"/>
            </w:pPr>
            <w:r w:rsidRPr="00D14560">
              <w:t>(20) Gro</w:t>
            </w:r>
            <w:r w:rsidRPr="00D14560">
              <w:rPr>
                <w:rFonts w:hint="eastAsia"/>
              </w:rPr>
              <w:t>ß</w:t>
            </w:r>
            <w:r w:rsidRPr="00D14560">
              <w:t>- und Kleinschreibung unterscheiden; Gro</w:t>
            </w:r>
            <w:r w:rsidRPr="00D14560">
              <w:rPr>
                <w:rFonts w:hint="eastAsia"/>
              </w:rPr>
              <w:t>ß</w:t>
            </w:r>
            <w:r w:rsidRPr="00D14560">
              <w:t>schreibung von Namen, H</w:t>
            </w:r>
            <w:r w:rsidRPr="00D14560">
              <w:rPr>
                <w:rFonts w:hint="eastAsia"/>
              </w:rPr>
              <w:t>ö</w:t>
            </w:r>
            <w:r w:rsidRPr="00D14560">
              <w:t>flichkeitsfo</w:t>
            </w:r>
            <w:r w:rsidRPr="00D14560">
              <w:t>r</w:t>
            </w:r>
            <w:r w:rsidRPr="00D14560">
              <w:t>men, Satzanf</w:t>
            </w:r>
            <w:r w:rsidRPr="00D14560">
              <w:rPr>
                <w:rFonts w:hint="eastAsia"/>
              </w:rPr>
              <w:t>ä</w:t>
            </w:r>
            <w:r w:rsidRPr="00D14560">
              <w:t>ngen und Nomen (auch Nom</w:t>
            </w:r>
            <w:r w:rsidRPr="00D14560">
              <w:t>i</w:t>
            </w:r>
            <w:r w:rsidRPr="00D14560">
              <w:t>nalisierung) normgerecht anwenden; dabei auch grammatisches Wissen anwenden</w:t>
            </w:r>
          </w:p>
          <w:p w:rsidR="008C0A84" w:rsidRPr="00D14560" w:rsidRDefault="008C0A84" w:rsidP="00F62E13">
            <w:pPr>
              <w:pStyle w:val="Kompetenzbeschreibung"/>
            </w:pPr>
            <w:r w:rsidRPr="00D14560">
              <w:t>(22) die Satzzeichen bei Nebens</w:t>
            </w:r>
            <w:r w:rsidRPr="00D14560">
              <w:rPr>
                <w:rFonts w:hint="eastAsia"/>
              </w:rPr>
              <w:t>ä</w:t>
            </w:r>
            <w:r w:rsidRPr="00D14560">
              <w:t>tzen, Appos</w:t>
            </w:r>
            <w:r w:rsidRPr="00D14560">
              <w:t>i</w:t>
            </w:r>
            <w:r w:rsidRPr="00D14560">
              <w:t>tionen, Anreden, Ausrufen und Aufz</w:t>
            </w:r>
            <w:r w:rsidRPr="00D14560">
              <w:rPr>
                <w:rFonts w:hint="eastAsia"/>
              </w:rPr>
              <w:t>ä</w:t>
            </w:r>
            <w:r w:rsidRPr="00D14560">
              <w:t>hlungen in einfachen S</w:t>
            </w:r>
            <w:r w:rsidRPr="00D14560">
              <w:rPr>
                <w:rFonts w:hint="eastAsia"/>
              </w:rPr>
              <w:t>ä</w:t>
            </w:r>
            <w:r w:rsidRPr="00D14560">
              <w:t>tzen sowie bei der direkten Rede normgerecht verwenden</w:t>
            </w:r>
          </w:p>
          <w:p w:rsidR="008C0A84" w:rsidRPr="00D14560" w:rsidRDefault="008C0A84" w:rsidP="00F62E13">
            <w:pPr>
              <w:pStyle w:val="Kompetenzbeschreibung"/>
            </w:pPr>
            <w:r w:rsidRPr="00D14560">
              <w:t>(23) Rechtschreibstrategien (</w:t>
            </w:r>
            <w:proofErr w:type="spellStart"/>
            <w:r w:rsidRPr="00D14560">
              <w:t>Silbierung</w:t>
            </w:r>
            <w:proofErr w:type="spellEnd"/>
            <w:r w:rsidRPr="00D14560">
              <w:t>, Wor</w:t>
            </w:r>
            <w:r w:rsidRPr="00D14560">
              <w:t>t</w:t>
            </w:r>
            <w:r w:rsidRPr="00D14560">
              <w:t>verl</w:t>
            </w:r>
            <w:r w:rsidRPr="00D14560">
              <w:rPr>
                <w:rFonts w:hint="eastAsia"/>
              </w:rPr>
              <w:t>ä</w:t>
            </w:r>
            <w:r w:rsidRPr="00D14560">
              <w:t>ngerung, Ableitung) und grundlegende Rechtschreibregeln beim Schreiben von Te</w:t>
            </w:r>
            <w:r w:rsidRPr="00D14560">
              <w:t>x</w:t>
            </w:r>
            <w:r w:rsidRPr="00D14560">
              <w:t>ten anwenden</w:t>
            </w:r>
          </w:p>
          <w:p w:rsidR="008C0A84" w:rsidRPr="00D14560" w:rsidRDefault="008C0A84" w:rsidP="00F62E13">
            <w:pPr>
              <w:pStyle w:val="Kompetenzbeschreibung"/>
              <w:rPr>
                <w:rFonts w:ascii="Calibri Light" w:eastAsia="Wingdings" w:hAnsi="Calibri Light" w:cs="Wingdings"/>
                <w:u w:val="single"/>
              </w:rPr>
            </w:pPr>
            <w:r w:rsidRPr="00D14560">
              <w:t>(24) Fehlersensibilit</w:t>
            </w:r>
            <w:r w:rsidRPr="00D14560">
              <w:rPr>
                <w:rFonts w:hint="eastAsia"/>
              </w:rPr>
              <w:t>ä</w:t>
            </w:r>
            <w:r w:rsidRPr="00D14560">
              <w:t xml:space="preserve">t weiterentwickeln (z.B. </w:t>
            </w:r>
            <w:r w:rsidRPr="00D14560">
              <w:lastRenderedPageBreak/>
              <w:t>Beachten von Signalgruppen, vergleichendes Aufschreiben, Erarbeiten eines eigenen Fehlerprofils)</w:t>
            </w:r>
          </w:p>
        </w:tc>
        <w:tc>
          <w:tcPr>
            <w:tcW w:w="1250" w:type="pct"/>
            <w:tcBorders>
              <w:top w:val="single" w:sz="4" w:space="0" w:color="auto"/>
              <w:left w:val="single" w:sz="4" w:space="0" w:color="auto"/>
              <w:bottom w:val="single" w:sz="4" w:space="0" w:color="auto"/>
              <w:right w:val="single" w:sz="4" w:space="0" w:color="auto"/>
            </w:tcBorders>
          </w:tcPr>
          <w:p w:rsidR="00576722" w:rsidRPr="00D14560" w:rsidRDefault="00576722" w:rsidP="00576722">
            <w:pPr>
              <w:pStyle w:val="Listenabsatz"/>
              <w:numPr>
                <w:ilvl w:val="0"/>
                <w:numId w:val="1"/>
              </w:numPr>
              <w:spacing w:line="240" w:lineRule="auto"/>
              <w:ind w:left="227" w:hanging="227"/>
              <w:rPr>
                <w:szCs w:val="22"/>
              </w:rPr>
            </w:pPr>
            <w:r w:rsidRPr="00D14560">
              <w:rPr>
                <w:rFonts w:cs="Arial"/>
              </w:rPr>
              <w:lastRenderedPageBreak/>
              <w:t xml:space="preserve">Rechtschreibstrategien </w:t>
            </w:r>
            <w:r w:rsidRPr="00D14560">
              <w:rPr>
                <w:szCs w:val="22"/>
              </w:rPr>
              <w:t>bewusst wiederholen</w:t>
            </w:r>
          </w:p>
          <w:p w:rsidR="00576722" w:rsidRPr="00D14560" w:rsidRDefault="00576722" w:rsidP="00576722">
            <w:pPr>
              <w:pStyle w:val="Listenabsatz"/>
              <w:numPr>
                <w:ilvl w:val="0"/>
                <w:numId w:val="1"/>
              </w:numPr>
              <w:spacing w:line="240" w:lineRule="auto"/>
              <w:ind w:left="227" w:hanging="227"/>
              <w:rPr>
                <w:rFonts w:cs="Arial"/>
                <w:b/>
              </w:rPr>
            </w:pPr>
            <w:r w:rsidRPr="00D14560">
              <w:rPr>
                <w:szCs w:val="22"/>
              </w:rPr>
              <w:t>Fehlersensibilität entwickeln</w:t>
            </w:r>
          </w:p>
          <w:p w:rsidR="008C0A84" w:rsidRPr="00D14560" w:rsidRDefault="00576722" w:rsidP="00576722">
            <w:pPr>
              <w:pStyle w:val="Listenabsatz"/>
              <w:numPr>
                <w:ilvl w:val="0"/>
                <w:numId w:val="1"/>
              </w:numPr>
              <w:spacing w:line="240" w:lineRule="auto"/>
              <w:ind w:left="227" w:hanging="227"/>
              <w:rPr>
                <w:rFonts w:cs="Arial"/>
                <w:b/>
              </w:rPr>
            </w:pPr>
            <w:r w:rsidRPr="00D14560">
              <w:rPr>
                <w:szCs w:val="22"/>
              </w:rPr>
              <w:t>Übungen zu anlass- und</w:t>
            </w:r>
            <w:r w:rsidRPr="00D14560">
              <w:rPr>
                <w:rFonts w:cs="Arial"/>
              </w:rPr>
              <w:t xml:space="preserve"> schülerb</w:t>
            </w:r>
            <w:r w:rsidRPr="00D14560">
              <w:rPr>
                <w:rFonts w:cs="Arial"/>
              </w:rPr>
              <w:t>e</w:t>
            </w:r>
            <w:r w:rsidRPr="00D14560">
              <w:rPr>
                <w:rFonts w:cs="Arial"/>
              </w:rPr>
              <w:t>zogen ausgewählten Rech</w:t>
            </w:r>
            <w:r w:rsidRPr="00D14560">
              <w:rPr>
                <w:rFonts w:cs="Arial"/>
              </w:rPr>
              <w:t>t</w:t>
            </w:r>
            <w:r w:rsidRPr="00D14560">
              <w:rPr>
                <w:rFonts w:cs="Arial"/>
              </w:rPr>
              <w:t>schreibphänomenen</w:t>
            </w:r>
          </w:p>
        </w:tc>
        <w:tc>
          <w:tcPr>
            <w:tcW w:w="1250" w:type="pct"/>
            <w:tcBorders>
              <w:top w:val="single" w:sz="4" w:space="0" w:color="auto"/>
              <w:left w:val="single" w:sz="4" w:space="0" w:color="auto"/>
              <w:bottom w:val="single" w:sz="4" w:space="0" w:color="auto"/>
              <w:right w:val="single" w:sz="4" w:space="0" w:color="auto"/>
            </w:tcBorders>
          </w:tcPr>
          <w:p w:rsidR="008C0A84" w:rsidRPr="00D14560" w:rsidRDefault="008C0A84" w:rsidP="00F62E13">
            <w:pPr>
              <w:pStyle w:val="Hinweise"/>
            </w:pPr>
          </w:p>
        </w:tc>
      </w:tr>
    </w:tbl>
    <w:p w:rsidR="00BC182B" w:rsidRDefault="00BC182B" w:rsidP="00AA57F1"/>
    <w:p w:rsidR="0038319C" w:rsidRPr="00CD41E3" w:rsidRDefault="0038319C" w:rsidP="0038319C">
      <w:pPr>
        <w:rPr>
          <w:rFonts w:cs="Arial"/>
          <w:szCs w:val="22"/>
        </w:rPr>
      </w:pPr>
    </w:p>
    <w:p w:rsidR="00630AE9" w:rsidRDefault="00630AE9">
      <w:bookmarkStart w:id="37" w:name="_Toc458002913"/>
      <w:bookmarkStart w:id="38" w:name="_Toc458001224"/>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80"/>
        <w:gridCol w:w="3980"/>
        <w:gridCol w:w="3980"/>
        <w:gridCol w:w="3980"/>
      </w:tblGrid>
      <w:tr w:rsidR="00B641AC" w:rsidRPr="00CD41E3" w:rsidTr="00630AE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1AC" w:rsidRPr="00BA46CD" w:rsidRDefault="00B641AC" w:rsidP="00B641AC">
            <w:pPr>
              <w:pStyle w:val="0TabelleUeberschrift"/>
            </w:pPr>
            <w:r w:rsidRPr="00BA46CD">
              <w:lastRenderedPageBreak/>
              <w:t>6.6</w:t>
            </w:r>
            <w:r>
              <w:t>.</w:t>
            </w:r>
            <w:r w:rsidRPr="00BA46CD">
              <w:t xml:space="preserve"> Eltern und Kinder – literarische </w:t>
            </w:r>
            <w:r w:rsidRPr="00FF79D6">
              <w:t>Texte</w:t>
            </w:r>
            <w:r w:rsidRPr="00BA46CD">
              <w:t xml:space="preserve"> zu einem Themenfeld untersuchen</w:t>
            </w:r>
            <w:bookmarkEnd w:id="37"/>
          </w:p>
          <w:bookmarkEnd w:id="38"/>
          <w:p w:rsidR="00B641AC" w:rsidRPr="00CD41E3" w:rsidRDefault="00B641AC" w:rsidP="00B641AC">
            <w:pPr>
              <w:pStyle w:val="0caStunden"/>
            </w:pPr>
            <w:r>
              <w:t>ca. 16 Stunden</w:t>
            </w:r>
          </w:p>
        </w:tc>
      </w:tr>
      <w:tr w:rsidR="0038319C" w:rsidRPr="00CD41E3" w:rsidTr="00630AE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38319C" w:rsidRPr="00CD41E3" w:rsidRDefault="0038319C" w:rsidP="009217F8">
            <w:r w:rsidRPr="00CD41E3">
              <w:t xml:space="preserve">Die Unterrichtseinheit </w:t>
            </w:r>
            <w:r>
              <w:t>beleuchtet die unterschiedlichen Facetten der Beziehung zwischen Eltern und Kindern anhand einer themenfeldorientierten Zusamme</w:t>
            </w:r>
            <w:r>
              <w:t>n</w:t>
            </w:r>
            <w:r>
              <w:t>stellung von Texten. Erste Vorstellungen von „Familie“ werden zu Beginn der Einheit über Bilder aktiviert, gemeinsam ergänzt und in eine Sammlung von th</w:t>
            </w:r>
            <w:r>
              <w:t>e</w:t>
            </w:r>
            <w:r>
              <w:t>menbezogenen Aspekten überführt, die in literarischen Texten eine Rolle spielen können (</w:t>
            </w:r>
            <w:r w:rsidR="000E48AC">
              <w:t>z.B.</w:t>
            </w:r>
            <w:r>
              <w:t xml:space="preserve"> Abgrenzung, Streit, Gemeinsamkeiten, Prägung etc.). Unter Ei</w:t>
            </w:r>
            <w:r>
              <w:t>n</w:t>
            </w:r>
            <w:r>
              <w:t xml:space="preserve">satz eines breiten methodischen Spektrums widmet sich die Einheit zum einen der Charakterisierung von Eltern-Kind-Beziehungen generell, zum anderen aber auch der genaueren Analyse elterlicher Erwartungen an ihre Kinder und der damit verbundenen möglichen biografischen Folgen. Abgerundet wird die Einheit durch eine analytische wie auch gestaltende Auseinandersetzung mit </w:t>
            </w:r>
            <w:r w:rsidR="009217F8">
              <w:t>Otto Ernst, „</w:t>
            </w:r>
            <w:proofErr w:type="spellStart"/>
            <w:r w:rsidR="009217F8">
              <w:t>Nis</w:t>
            </w:r>
            <w:proofErr w:type="spellEnd"/>
            <w:r w:rsidR="009217F8">
              <w:t xml:space="preserve"> </w:t>
            </w:r>
            <w:proofErr w:type="spellStart"/>
            <w:r w:rsidR="009217F8">
              <w:t>Randers</w:t>
            </w:r>
            <w:proofErr w:type="spellEnd"/>
            <w:r w:rsidR="009217F8">
              <w:t>“</w:t>
            </w:r>
          </w:p>
        </w:tc>
      </w:tr>
      <w:tr w:rsidR="0038319C" w:rsidRPr="00CD41E3" w:rsidTr="00630AE9">
        <w:trPr>
          <w:trHeight w:val="460"/>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rsidR="0038319C" w:rsidRPr="00E73ADC" w:rsidRDefault="0038319C" w:rsidP="00E73ADC">
            <w:pPr>
              <w:tabs>
                <w:tab w:val="center" w:pos="4536"/>
                <w:tab w:val="right" w:pos="9072"/>
              </w:tabs>
              <w:spacing w:before="120" w:after="120"/>
              <w:jc w:val="center"/>
              <w:rPr>
                <w:b/>
                <w:color w:val="FFFFFF" w:themeColor="background1"/>
              </w:rPr>
            </w:pPr>
            <w:r w:rsidRPr="00E73ADC">
              <w:rPr>
                <w:b/>
                <w:color w:val="FFFFFF" w:themeColor="background1"/>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hideMark/>
          </w:tcPr>
          <w:p w:rsidR="0038319C" w:rsidRPr="00FF79D6" w:rsidRDefault="0038319C" w:rsidP="00E73ADC">
            <w:pPr>
              <w:tabs>
                <w:tab w:val="center" w:pos="4536"/>
                <w:tab w:val="right" w:pos="9072"/>
              </w:tabs>
              <w:spacing w:before="120" w:after="120"/>
              <w:jc w:val="center"/>
              <w:rPr>
                <w:b/>
              </w:rPr>
            </w:pPr>
            <w:r w:rsidRPr="00E73ADC">
              <w:rPr>
                <w:b/>
                <w:color w:val="FFFFFF" w:themeColor="background1"/>
              </w:rPr>
              <w:t>Inhaltsbezogene</w:t>
            </w:r>
            <w:r w:rsidRPr="00FF79D6">
              <w:rPr>
                <w:b/>
              </w:rPr>
              <w:t xml:space="preserv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38319C" w:rsidRPr="00E73ADC" w:rsidRDefault="0038319C" w:rsidP="00E73ADC">
            <w:pPr>
              <w:tabs>
                <w:tab w:val="center" w:pos="4536"/>
                <w:tab w:val="right" w:pos="9072"/>
              </w:tabs>
              <w:spacing w:before="120" w:after="120"/>
              <w:jc w:val="center"/>
              <w:rPr>
                <w:b/>
                <w:color w:val="000000" w:themeColor="text1"/>
              </w:rPr>
            </w:pPr>
            <w:r w:rsidRPr="00E73ADC">
              <w:rPr>
                <w:b/>
                <w:color w:val="000000" w:themeColor="text1"/>
              </w:rPr>
              <w:t>Umsetzung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38319C" w:rsidRPr="00E73ADC" w:rsidRDefault="0038319C" w:rsidP="00E73ADC">
            <w:pPr>
              <w:tabs>
                <w:tab w:val="center" w:pos="4536"/>
                <w:tab w:val="right" w:pos="9072"/>
              </w:tabs>
              <w:spacing w:before="120" w:after="120" w:line="240" w:lineRule="auto"/>
              <w:jc w:val="center"/>
              <w:rPr>
                <w:b/>
                <w:color w:val="000000" w:themeColor="text1"/>
              </w:rPr>
            </w:pPr>
            <w:r w:rsidRPr="00E73ADC">
              <w:rPr>
                <w:b/>
                <w:color w:val="000000" w:themeColor="text1"/>
              </w:rPr>
              <w:t>Hinweise</w:t>
            </w:r>
          </w:p>
        </w:tc>
      </w:tr>
      <w:tr w:rsidR="0038319C" w:rsidRPr="00CD41E3" w:rsidTr="00630AE9">
        <w:trPr>
          <w:trHeight w:val="637"/>
          <w:jc w:val="center"/>
        </w:trPr>
        <w:tc>
          <w:tcPr>
            <w:tcW w:w="1250" w:type="pct"/>
            <w:tcBorders>
              <w:top w:val="single" w:sz="4" w:space="0" w:color="auto"/>
              <w:left w:val="single" w:sz="4" w:space="0" w:color="auto"/>
              <w:bottom w:val="single" w:sz="4" w:space="0" w:color="auto"/>
              <w:right w:val="single" w:sz="4" w:space="0" w:color="auto"/>
            </w:tcBorders>
          </w:tcPr>
          <w:p w:rsidR="0038319C" w:rsidRPr="00CD41E3" w:rsidRDefault="0038319C" w:rsidP="00FF79D6">
            <w:pPr>
              <w:pStyle w:val="Kompetenzbeschreibung"/>
            </w:pPr>
            <w:r w:rsidRPr="00812E31">
              <w:rPr>
                <w:u w:val="single"/>
              </w:rPr>
              <w:t>2.1 Sprechen und Zuhören</w:t>
            </w:r>
          </w:p>
          <w:p w:rsidR="0038319C" w:rsidRDefault="000026D3" w:rsidP="000026D3">
            <w:pPr>
              <w:pStyle w:val="Kompetenzbeschreibung"/>
            </w:pPr>
            <w:r>
              <w:t>5. verschiedene Gesprächsformen praktizieren (zum Beispiel Disk</w:t>
            </w:r>
            <w:r w:rsidR="005A446D">
              <w:t>ussion</w:t>
            </w:r>
            <w:r>
              <w:t>)</w:t>
            </w:r>
          </w:p>
          <w:p w:rsidR="000026D3" w:rsidRDefault="0038319C" w:rsidP="00FF79D6">
            <w:pPr>
              <w:pStyle w:val="Kompetenzbeschreibung"/>
              <w:rPr>
                <w:u w:val="single"/>
              </w:rPr>
            </w:pPr>
            <w:r w:rsidRPr="00812E31">
              <w:rPr>
                <w:u w:val="single"/>
              </w:rPr>
              <w:t>2.2 Schreiben</w:t>
            </w:r>
          </w:p>
          <w:p w:rsidR="000026D3" w:rsidRPr="000026D3" w:rsidRDefault="000026D3" w:rsidP="000026D3">
            <w:pPr>
              <w:pStyle w:val="Kompetenzbeschreibung"/>
            </w:pPr>
            <w:r w:rsidRPr="000026D3">
              <w:t>3. Informationsquellen gezielt nutz</w:t>
            </w:r>
            <w:r w:rsidR="005A446D">
              <w:t>en</w:t>
            </w:r>
          </w:p>
          <w:p w:rsidR="000026D3" w:rsidRDefault="005A446D" w:rsidP="000026D3">
            <w:pPr>
              <w:pStyle w:val="Kompetenzbeschreibung"/>
              <w:rPr>
                <w:u w:val="single"/>
              </w:rPr>
            </w:pPr>
            <w:r>
              <w:t xml:space="preserve">15. Informationen aus </w:t>
            </w:r>
            <w:r w:rsidR="000026D3" w:rsidRPr="000026D3">
              <w:t>linearen und nichtline</w:t>
            </w:r>
            <w:r w:rsidR="000026D3" w:rsidRPr="000026D3">
              <w:t>a</w:t>
            </w:r>
            <w:r w:rsidR="000026D3" w:rsidRPr="000026D3">
              <w:t>ren Texten wiedergeben und kohärent und</w:t>
            </w:r>
            <w:r w:rsidR="008C0ACF">
              <w:t xml:space="preserve"> </w:t>
            </w:r>
            <w:r w:rsidR="000026D3" w:rsidRPr="000026D3">
              <w:t>differenziert darstellen</w:t>
            </w:r>
          </w:p>
          <w:p w:rsidR="000026D3" w:rsidRDefault="0038319C" w:rsidP="00FF79D6">
            <w:pPr>
              <w:pStyle w:val="Kompetenzbeschreibung"/>
            </w:pPr>
            <w:r w:rsidRPr="00812E31">
              <w:rPr>
                <w:u w:val="single"/>
              </w:rPr>
              <w:t>2.3 Lesen</w:t>
            </w:r>
            <w:r w:rsidRPr="00CD41E3">
              <w:t xml:space="preserve"> </w:t>
            </w:r>
          </w:p>
          <w:p w:rsidR="000026D3" w:rsidRDefault="000026D3" w:rsidP="000026D3">
            <w:pPr>
              <w:pStyle w:val="Kompetenzbeschreibung"/>
            </w:pPr>
            <w:r>
              <w:t>12. sich mit der Darstellung von Lebensentwü</w:t>
            </w:r>
            <w:r>
              <w:t>r</w:t>
            </w:r>
            <w:r>
              <w:t>fen und Lebenswirklichkeiten in Texten ause</w:t>
            </w:r>
            <w:r>
              <w:t>i</w:t>
            </w:r>
            <w:r>
              <w:t>nandersetzen</w:t>
            </w:r>
          </w:p>
          <w:p w:rsidR="0038319C" w:rsidRPr="00CD41E3" w:rsidRDefault="000026D3" w:rsidP="00D14560">
            <w:pPr>
              <w:pStyle w:val="Kompetenzbeschreibung"/>
            </w:pPr>
            <w:r>
              <w:t>(zum Beispiel mit unterschiedlichen kulturellen, historischen, religiösen Hintergründen oder</w:t>
            </w:r>
            <w:r w:rsidR="008C0ACF">
              <w:t xml:space="preserve"> </w:t>
            </w:r>
            <w:r>
              <w:t>unterschiedlichen geschlechtlichen Identitäten und sexuellen Orientierungen)</w:t>
            </w:r>
          </w:p>
        </w:tc>
        <w:tc>
          <w:tcPr>
            <w:tcW w:w="1250" w:type="pct"/>
            <w:tcBorders>
              <w:top w:val="single" w:sz="4" w:space="0" w:color="auto"/>
              <w:left w:val="single" w:sz="4" w:space="0" w:color="auto"/>
              <w:bottom w:val="single" w:sz="4" w:space="0" w:color="auto"/>
              <w:right w:val="single" w:sz="4" w:space="0" w:color="auto"/>
            </w:tcBorders>
          </w:tcPr>
          <w:p w:rsidR="000026D3" w:rsidRPr="000026D3" w:rsidRDefault="0038319C" w:rsidP="00FF79D6">
            <w:pPr>
              <w:pStyle w:val="Kompetenzbeschreibung"/>
              <w:rPr>
                <w:u w:val="single"/>
              </w:rPr>
            </w:pPr>
            <w:r w:rsidRPr="000026D3">
              <w:rPr>
                <w:u w:val="single"/>
              </w:rPr>
              <w:t xml:space="preserve">3.1.1.3 Medien </w:t>
            </w:r>
          </w:p>
          <w:p w:rsidR="000026D3" w:rsidRDefault="000026D3" w:rsidP="000026D3">
            <w:pPr>
              <w:pStyle w:val="Kompetenzbeschreibung"/>
            </w:pPr>
            <w:r>
              <w:t>(3) Printmedien und digitale Medien gezielt nutzen und die Auswahl begründen (Komm</w:t>
            </w:r>
            <w:r>
              <w:t>u</w:t>
            </w:r>
            <w:r>
              <w:t>nikation, Unterhaltung, Information)</w:t>
            </w:r>
          </w:p>
          <w:p w:rsidR="000026D3" w:rsidRDefault="000026D3" w:rsidP="00FF79D6">
            <w:pPr>
              <w:pStyle w:val="Kompetenzbeschreibung"/>
            </w:pPr>
            <w:r w:rsidRPr="000026D3">
              <w:t>(10) ihren ersten Gesamteindruck eines Bildes, Films oder Hörspiels beschreiben und begrü</w:t>
            </w:r>
            <w:r w:rsidRPr="000026D3">
              <w:t>n</w:t>
            </w:r>
            <w:r w:rsidRPr="000026D3">
              <w:t>den</w:t>
            </w:r>
          </w:p>
          <w:p w:rsidR="0090299D" w:rsidRPr="0090299D" w:rsidRDefault="0090299D" w:rsidP="00FF79D6">
            <w:pPr>
              <w:pStyle w:val="Kompetenzbeschreibung"/>
              <w:rPr>
                <w:u w:val="single"/>
              </w:rPr>
            </w:pPr>
            <w:r w:rsidRPr="0090299D">
              <w:rPr>
                <w:u w:val="single"/>
              </w:rPr>
              <w:t>3.1.2.2. Funktion von Äußerungen</w:t>
            </w:r>
          </w:p>
          <w:p w:rsidR="0090299D" w:rsidRDefault="0090299D" w:rsidP="0090299D">
            <w:pPr>
              <w:pStyle w:val="Kompetenzbeschreibung"/>
            </w:pPr>
            <w:r>
              <w:t>(1) gelingende und misslingende Kommunik</w:t>
            </w:r>
            <w:r>
              <w:t>a</w:t>
            </w:r>
            <w:r>
              <w:t>tion unterscheiden; Gespräche als Mittel der Problemlösung erkennen</w:t>
            </w:r>
          </w:p>
          <w:p w:rsidR="0090299D" w:rsidRDefault="0090299D" w:rsidP="0090299D">
            <w:pPr>
              <w:pStyle w:val="Kompetenzbeschreibung"/>
            </w:pPr>
            <w:r>
              <w:t>(2) unterschiedliche Sprechabsichten erkennen und erläutern (expressiv, argumentativ, pers</w:t>
            </w:r>
            <w:r>
              <w:t>u</w:t>
            </w:r>
            <w:r>
              <w:t xml:space="preserve">asiv, </w:t>
            </w:r>
            <w:proofErr w:type="spellStart"/>
            <w:r>
              <w:t>appellativ</w:t>
            </w:r>
            <w:proofErr w:type="spellEnd"/>
            <w:r>
              <w:t>)</w:t>
            </w:r>
          </w:p>
          <w:p w:rsidR="0090299D" w:rsidRDefault="0090299D" w:rsidP="0090299D">
            <w:pPr>
              <w:pStyle w:val="Kompetenzbeschreibung"/>
            </w:pPr>
            <w:r>
              <w:t>(6) ihre Absichten mündlich und schriftlich situationsangemessen und adressatenorie</w:t>
            </w:r>
            <w:r>
              <w:t>n</w:t>
            </w:r>
            <w:r>
              <w:t>tiert formulieren (zum Beispiel Streitgespräch, Diskussion, Appell, Brief)</w:t>
            </w:r>
          </w:p>
          <w:p w:rsidR="0038319C" w:rsidRPr="00CD41E3" w:rsidRDefault="0090299D" w:rsidP="0090299D">
            <w:pPr>
              <w:pStyle w:val="Kompetenzbeschreibung"/>
            </w:pPr>
            <w:r>
              <w:t>(9) Wortwahl, Tonfall und Umgangsformen begründet gestalten</w:t>
            </w:r>
          </w:p>
        </w:tc>
        <w:tc>
          <w:tcPr>
            <w:tcW w:w="1250" w:type="pct"/>
            <w:tcBorders>
              <w:top w:val="single" w:sz="4" w:space="0" w:color="auto"/>
              <w:left w:val="single" w:sz="4" w:space="0" w:color="auto"/>
              <w:bottom w:val="single" w:sz="4" w:space="0" w:color="auto"/>
              <w:right w:val="single" w:sz="4" w:space="0" w:color="auto"/>
            </w:tcBorders>
            <w:hideMark/>
          </w:tcPr>
          <w:p w:rsidR="00CF527C" w:rsidRPr="00FF79D6" w:rsidRDefault="00CF527C" w:rsidP="00CF527C">
            <w:pPr>
              <w:spacing w:after="120"/>
              <w:rPr>
                <w:b/>
              </w:rPr>
            </w:pPr>
            <w:r>
              <w:rPr>
                <w:b/>
              </w:rPr>
              <w:t xml:space="preserve">1. </w:t>
            </w:r>
            <w:r w:rsidRPr="00FD11E5">
              <w:rPr>
                <w:b/>
                <w:szCs w:val="22"/>
              </w:rPr>
              <w:t>Familienbilder</w:t>
            </w:r>
            <w:r w:rsidRPr="00FF79D6">
              <w:rPr>
                <w:b/>
              </w:rPr>
              <w:t>: Ideal und Wir</w:t>
            </w:r>
            <w:r w:rsidRPr="00FF79D6">
              <w:rPr>
                <w:b/>
              </w:rPr>
              <w:t>k</w:t>
            </w:r>
            <w:r w:rsidRPr="00FF79D6">
              <w:rPr>
                <w:b/>
              </w:rPr>
              <w:t>lichkeit</w:t>
            </w:r>
          </w:p>
          <w:p w:rsidR="00CF527C" w:rsidRPr="00CD41E3" w:rsidRDefault="00CF527C" w:rsidP="00A8325E">
            <w:pPr>
              <w:pStyle w:val="Listenabsatz"/>
              <w:numPr>
                <w:ilvl w:val="0"/>
                <w:numId w:val="1"/>
              </w:numPr>
              <w:spacing w:line="240" w:lineRule="auto"/>
              <w:ind w:left="227" w:hanging="227"/>
            </w:pPr>
            <w:r w:rsidRPr="00CD41E3">
              <w:t>Zusammentragen von Familienfotos (</w:t>
            </w:r>
            <w:r>
              <w:t>z.B.</w:t>
            </w:r>
            <w:r w:rsidRPr="00CD41E3">
              <w:t xml:space="preserve"> aus Internet, Zeitschriften, Werbung etc.)</w:t>
            </w:r>
          </w:p>
          <w:p w:rsidR="005A446D" w:rsidRDefault="00CF527C" w:rsidP="00A8325E">
            <w:pPr>
              <w:pStyle w:val="Listenabsatz"/>
              <w:numPr>
                <w:ilvl w:val="0"/>
                <w:numId w:val="1"/>
              </w:numPr>
              <w:spacing w:line="240" w:lineRule="auto"/>
              <w:ind w:left="227" w:hanging="227"/>
            </w:pPr>
            <w:r w:rsidRPr="00A8325E">
              <w:rPr>
                <w:szCs w:val="22"/>
              </w:rPr>
              <w:t>Sichtung</w:t>
            </w:r>
            <w:r w:rsidRPr="00CD41E3">
              <w:t xml:space="preserve"> und Reflexion der Bilder, Ergänzung weiterer Formen von Familie durch die Schülerinnen und Schüler</w:t>
            </w:r>
            <w:r w:rsidR="0090299D">
              <w:t xml:space="preserve">, </w:t>
            </w:r>
            <w:proofErr w:type="spellStart"/>
            <w:r w:rsidRPr="00CD41E3">
              <w:t>Mind-Map</w:t>
            </w:r>
            <w:proofErr w:type="spellEnd"/>
            <w:r w:rsidRPr="00CD41E3">
              <w:t xml:space="preserve">: Familienbilder – Ideal und Wirklichkeit </w:t>
            </w:r>
          </w:p>
          <w:p w:rsidR="0038319C" w:rsidRPr="00CD41E3" w:rsidRDefault="00CF527C" w:rsidP="00A8325E">
            <w:pPr>
              <w:pStyle w:val="Listenabsatz"/>
              <w:numPr>
                <w:ilvl w:val="0"/>
                <w:numId w:val="1"/>
              </w:numPr>
              <w:spacing w:line="240" w:lineRule="auto"/>
              <w:ind w:left="227" w:hanging="227"/>
            </w:pPr>
            <w:r w:rsidRPr="00A8325E">
              <w:rPr>
                <w:szCs w:val="22"/>
              </w:rPr>
              <w:t>Familie</w:t>
            </w:r>
            <w:r w:rsidRPr="00CD41E3">
              <w:t xml:space="preserve"> als Thema in der Literatur</w:t>
            </w:r>
            <w:r w:rsidR="001440B3">
              <w:t xml:space="preserve"> – </w:t>
            </w:r>
            <w:r w:rsidRPr="00CD41E3">
              <w:t xml:space="preserve">eine „Landkarte“: Die Schülerinnen und Schüler antizipieren mögliche Aspekte, die in Literatur zum Thema „Familie“ eine Rolle spielen können und visualisieren diese </w:t>
            </w:r>
            <w:r>
              <w:t>z.B.</w:t>
            </w:r>
            <w:r w:rsidRPr="00CD41E3">
              <w:t xml:space="preserve"> in Form einer Landkarte (</w:t>
            </w:r>
            <w:r>
              <w:t>z.B.</w:t>
            </w:r>
            <w:r w:rsidRPr="00CD41E3">
              <w:t xml:space="preserve"> Streit, G</w:t>
            </w:r>
            <w:r w:rsidRPr="00CD41E3">
              <w:t>e</w:t>
            </w:r>
            <w:r w:rsidRPr="00CD41E3">
              <w:t>meinsamkeit, Unternehmungen, Verwandte etc.)</w:t>
            </w:r>
          </w:p>
        </w:tc>
        <w:tc>
          <w:tcPr>
            <w:tcW w:w="1250" w:type="pct"/>
            <w:tcBorders>
              <w:top w:val="single" w:sz="4" w:space="0" w:color="auto"/>
              <w:left w:val="single" w:sz="4" w:space="0" w:color="auto"/>
              <w:bottom w:val="single" w:sz="4" w:space="0" w:color="auto"/>
              <w:right w:val="single" w:sz="4" w:space="0" w:color="auto"/>
            </w:tcBorders>
            <w:hideMark/>
          </w:tcPr>
          <w:p w:rsidR="00CF527C" w:rsidRPr="00A50E7E" w:rsidRDefault="00CF527C" w:rsidP="00CF527C">
            <w:pPr>
              <w:pStyle w:val="Hinweise"/>
            </w:pPr>
            <w:r w:rsidRPr="00A50E7E">
              <w:t>Suchmasch</w:t>
            </w:r>
            <w:r>
              <w:t>inen für Kinder und Jugendl</w:t>
            </w:r>
            <w:r>
              <w:t>i</w:t>
            </w:r>
            <w:r>
              <w:t>che</w:t>
            </w:r>
            <w:r w:rsidRPr="00A50E7E">
              <w:t xml:space="preserve"> </w:t>
            </w:r>
            <w:r>
              <w:t>z</w:t>
            </w:r>
            <w:r w:rsidRPr="00A50E7E">
              <w:t>.B.</w:t>
            </w:r>
            <w:r>
              <w:t>:</w:t>
            </w:r>
          </w:p>
          <w:p w:rsidR="00CF527C" w:rsidRPr="00A50E7E" w:rsidRDefault="00575F99" w:rsidP="00CF527C">
            <w:pPr>
              <w:pStyle w:val="Hinweise"/>
            </w:pPr>
            <w:hyperlink r:id="rId86" w:history="1">
              <w:r w:rsidR="00CF527C" w:rsidRPr="00A50E7E">
                <w:rPr>
                  <w:rStyle w:val="Hyperlink"/>
                </w:rPr>
                <w:t>http://www.helles-koepfchen.de</w:t>
              </w:r>
            </w:hyperlink>
          </w:p>
          <w:p w:rsidR="00CF527C" w:rsidRPr="00A50E7E" w:rsidRDefault="00575F99" w:rsidP="00CF527C">
            <w:pPr>
              <w:pStyle w:val="Hinweise"/>
            </w:pPr>
            <w:hyperlink r:id="rId87" w:history="1">
              <w:r w:rsidR="00CF527C" w:rsidRPr="00A50E7E">
                <w:rPr>
                  <w:rStyle w:val="Hyperlink"/>
                </w:rPr>
                <w:t>http://www.blinde-kuh.de/</w:t>
              </w:r>
            </w:hyperlink>
          </w:p>
          <w:p w:rsidR="0038319C" w:rsidRPr="00CD41E3" w:rsidRDefault="00575F99" w:rsidP="00F3022B">
            <w:pPr>
              <w:pStyle w:val="Hinweise"/>
              <w:rPr>
                <w:rFonts w:cs="Arial"/>
                <w:szCs w:val="22"/>
              </w:rPr>
            </w:pPr>
            <w:hyperlink r:id="rId88" w:history="1">
              <w:r w:rsidR="00CF527C" w:rsidRPr="00A50E7E">
                <w:rPr>
                  <w:rStyle w:val="Hyperlink"/>
                </w:rPr>
                <w:t>http://www.fragfinn.de</w:t>
              </w:r>
            </w:hyperlink>
          </w:p>
        </w:tc>
      </w:tr>
      <w:tr w:rsidR="0038319C" w:rsidRPr="00CD41E3" w:rsidTr="00630AE9">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38319C" w:rsidRPr="00CD41E3" w:rsidRDefault="0038319C" w:rsidP="00FF79D6">
            <w:pPr>
              <w:pStyle w:val="Kompetenzbeschreibung"/>
            </w:pPr>
          </w:p>
          <w:p w:rsidR="000026D3" w:rsidRDefault="0038319C" w:rsidP="00FF79D6">
            <w:pPr>
              <w:pStyle w:val="Kompetenzbeschreibung"/>
            </w:pPr>
            <w:r w:rsidRPr="00812E31">
              <w:rPr>
                <w:u w:val="single"/>
              </w:rPr>
              <w:t>2.2 Schreiben</w:t>
            </w:r>
            <w:r>
              <w:t xml:space="preserve"> </w:t>
            </w:r>
          </w:p>
          <w:p w:rsidR="000026D3" w:rsidRDefault="000026D3" w:rsidP="000026D3">
            <w:pPr>
              <w:pStyle w:val="Kompetenzbeschreibung"/>
            </w:pPr>
            <w:r>
              <w:t>9. Textbelege und andere Quellen korrekt zitieren und sinngemäß wiedergeben, dabei sprachlogisch</w:t>
            </w:r>
            <w:r w:rsidR="008C0ACF">
              <w:t xml:space="preserve"> </w:t>
            </w:r>
            <w:r w:rsidR="005A446D">
              <w:t>integrieren</w:t>
            </w:r>
          </w:p>
          <w:p w:rsidR="000026D3" w:rsidRDefault="000026D3" w:rsidP="000026D3">
            <w:pPr>
              <w:pStyle w:val="Kompetenzbeschreibung"/>
            </w:pPr>
            <w:r>
              <w:lastRenderedPageBreak/>
              <w:t>25. die formale und sprachlich-stilistische G</w:t>
            </w:r>
            <w:r>
              <w:t>e</w:t>
            </w:r>
            <w:r>
              <w:t>staltungsweise von Texten und deren Wirkung an</w:t>
            </w:r>
            <w:r w:rsidR="008C0ACF">
              <w:t xml:space="preserve"> </w:t>
            </w:r>
            <w:r>
              <w:t>Beispielen erläutern (zum Beispiel sprachl</w:t>
            </w:r>
            <w:r>
              <w:t>i</w:t>
            </w:r>
            <w:r>
              <w:t>che Bilder deuten, Dialoge analysieren)</w:t>
            </w:r>
          </w:p>
          <w:p w:rsidR="000026D3" w:rsidRDefault="0038319C" w:rsidP="00FF79D6">
            <w:pPr>
              <w:pStyle w:val="Kompetenzbeschreibung"/>
            </w:pPr>
            <w:r w:rsidRPr="00812E31">
              <w:rPr>
                <w:u w:val="single"/>
              </w:rPr>
              <w:t>2.3 Lesen</w:t>
            </w:r>
            <w:r w:rsidRPr="00CD41E3">
              <w:t xml:space="preserve"> </w:t>
            </w:r>
          </w:p>
          <w:p w:rsidR="000026D3" w:rsidRDefault="000026D3" w:rsidP="000026D3">
            <w:pPr>
              <w:pStyle w:val="Kompetenzbeschreibung"/>
            </w:pPr>
            <w:r>
              <w:t>3. Lesestrategien und Methoden der Texte</w:t>
            </w:r>
            <w:r>
              <w:t>r</w:t>
            </w:r>
            <w:r>
              <w:t>schließung selbstständig anwenden (marki</w:t>
            </w:r>
            <w:r>
              <w:t>e</w:t>
            </w:r>
            <w:r>
              <w:t xml:space="preserve">ren, </w:t>
            </w:r>
            <w:proofErr w:type="spellStart"/>
            <w:r>
              <w:t>Verstehensbarrieren</w:t>
            </w:r>
            <w:proofErr w:type="spellEnd"/>
            <w:r>
              <w:t xml:space="preserve"> identifizieren, Ve</w:t>
            </w:r>
            <w:r>
              <w:t>r</w:t>
            </w:r>
            <w:r>
              <w:t>ständnisfragen formulieren, Texte strukturi</w:t>
            </w:r>
            <w:r>
              <w:t>e</w:t>
            </w:r>
            <w:r>
              <w:t>ren, Wortbedeutungen</w:t>
            </w:r>
            <w:r w:rsidR="008C0ACF">
              <w:t xml:space="preserve"> </w:t>
            </w:r>
            <w:r>
              <w:t>und Fachbegriffe kl</w:t>
            </w:r>
            <w:r>
              <w:t>ä</w:t>
            </w:r>
            <w:r>
              <w:t>ren, Nachschlagewerke in verschiedenen Medien verwenden)</w:t>
            </w:r>
          </w:p>
          <w:p w:rsidR="000026D3" w:rsidRDefault="000026D3" w:rsidP="00FF79D6">
            <w:pPr>
              <w:pStyle w:val="Kompetenzbeschreibung"/>
            </w:pPr>
            <w:r w:rsidRPr="000026D3">
              <w:t>4. Sinnzusammenhänge zwischen verschied</w:t>
            </w:r>
            <w:r w:rsidRPr="000026D3">
              <w:t>e</w:t>
            </w:r>
            <w:r w:rsidRPr="000026D3">
              <w:t>nen Ebenen und Elementen von Texten he</w:t>
            </w:r>
            <w:r w:rsidRPr="000026D3">
              <w:t>r</w:t>
            </w:r>
            <w:r w:rsidRPr="000026D3">
              <w:t>stellen</w:t>
            </w:r>
          </w:p>
          <w:p w:rsidR="0038319C" w:rsidRPr="00CD41E3" w:rsidRDefault="0038319C" w:rsidP="00FF79D6">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0026D3" w:rsidRPr="000026D3" w:rsidRDefault="0038319C" w:rsidP="00FF79D6">
            <w:pPr>
              <w:pStyle w:val="Kompetenzbeschreibung"/>
              <w:rPr>
                <w:u w:val="single"/>
              </w:rPr>
            </w:pPr>
            <w:r w:rsidRPr="000026D3">
              <w:rPr>
                <w:u w:val="single"/>
              </w:rPr>
              <w:lastRenderedPageBreak/>
              <w:t xml:space="preserve">3.1.1.1 Literarische Texte </w:t>
            </w:r>
          </w:p>
          <w:p w:rsidR="000026D3" w:rsidRDefault="000026D3" w:rsidP="000026D3">
            <w:pPr>
              <w:pStyle w:val="Kompetenzbeschreibung"/>
            </w:pPr>
            <w:r>
              <w:t>(1) unterschiedliche Lesetechniken (zum Be</w:t>
            </w:r>
            <w:r>
              <w:t>i</w:t>
            </w:r>
            <w:r>
              <w:t>spiel diagonal, selektiv, navigierend) und M</w:t>
            </w:r>
            <w:r>
              <w:t>e</w:t>
            </w:r>
            <w:r>
              <w:t>thoden der Texterschließung anwenden (zum Beispiel markieren, Verständnisfragen form</w:t>
            </w:r>
            <w:r>
              <w:t>u</w:t>
            </w:r>
            <w:r>
              <w:lastRenderedPageBreak/>
              <w:t>lieren)</w:t>
            </w:r>
          </w:p>
          <w:p w:rsidR="0090299D" w:rsidRDefault="000026D3" w:rsidP="00876147">
            <w:pPr>
              <w:pStyle w:val="Kompetenzbeschreibung"/>
            </w:pPr>
            <w:r>
              <w:t>(3) Inhalte von Texten herausarbeiten und textbezogen erläutern; einen Text nacherzä</w:t>
            </w:r>
            <w:r>
              <w:t>h</w:t>
            </w:r>
            <w:r>
              <w:t>len</w:t>
            </w:r>
          </w:p>
          <w:p w:rsidR="0090299D" w:rsidRPr="00710032" w:rsidRDefault="0090299D" w:rsidP="00876147">
            <w:pPr>
              <w:pStyle w:val="Kompetenzbeschreibung"/>
            </w:pPr>
            <w:r w:rsidRPr="00710032">
              <w:t>(4) zwischen Sachtexten und literarischen Texten unterscheiden</w:t>
            </w:r>
          </w:p>
          <w:p w:rsidR="000026D3" w:rsidRDefault="00876147" w:rsidP="00876147">
            <w:pPr>
              <w:pStyle w:val="Kompetenzbeschreibung"/>
            </w:pPr>
            <w:r w:rsidRPr="00710032">
              <w:t>(5) wesentliche</w:t>
            </w:r>
            <w:r>
              <w:t xml:space="preserve"> Elemente eines Textes (Ort, Zeit, Figuren, Spannungskurve und Aufbau) bestimmen und analysieren</w:t>
            </w:r>
          </w:p>
          <w:p w:rsidR="00876147" w:rsidRDefault="00876147" w:rsidP="00876147">
            <w:pPr>
              <w:pStyle w:val="Kompetenzbeschreibung"/>
            </w:pPr>
            <w:r>
              <w:t>(6) Fachbegriffe zur formalen Beschreibung von Texten verwenden:</w:t>
            </w:r>
          </w:p>
          <w:p w:rsidR="00876147" w:rsidRDefault="00876147" w:rsidP="00876147">
            <w:pPr>
              <w:pStyle w:val="Kompetenzbeschreibung"/>
            </w:pPr>
            <w:r>
              <w:t>– Autor, Erzähler, Erzählperspektive, Erzäh</w:t>
            </w:r>
            <w:r>
              <w:t>l</w:t>
            </w:r>
            <w:r>
              <w:t>form</w:t>
            </w:r>
          </w:p>
          <w:p w:rsidR="00876147" w:rsidRDefault="00876147" w:rsidP="00876147">
            <w:pPr>
              <w:pStyle w:val="Kompetenzbeschreibung"/>
            </w:pPr>
            <w:r>
              <w:t>– lyrisches Ich, Reim, Rhythmus, Metrum, sprachliche Bilder (Vergleich, Metapher), Vers, Strophe</w:t>
            </w:r>
          </w:p>
          <w:p w:rsidR="00876147" w:rsidRDefault="00876147" w:rsidP="00876147">
            <w:pPr>
              <w:pStyle w:val="Kompetenzbeschreibung"/>
            </w:pPr>
            <w:r>
              <w:t>– Dialog, Regieanweisung</w:t>
            </w:r>
          </w:p>
          <w:p w:rsidR="000026D3" w:rsidRDefault="00876147" w:rsidP="00876147">
            <w:pPr>
              <w:pStyle w:val="Kompetenzbeschreibung"/>
            </w:pPr>
            <w:r>
              <w:t>(7) einzelne sprachliche Gestaltungsmittel beschreiben und in einfachen Ansätzen auf ihre Funktion hin untersuchen</w:t>
            </w:r>
          </w:p>
          <w:p w:rsidR="000026D3" w:rsidRDefault="00876147" w:rsidP="00876147">
            <w:pPr>
              <w:pStyle w:val="Kompetenzbeschreibung"/>
            </w:pPr>
            <w:r>
              <w:t>(9) unter Verwendung zentraler Gattung</w:t>
            </w:r>
            <w:r>
              <w:t>s</w:t>
            </w:r>
            <w:r>
              <w:t>merkmale Gedichte, epische Kleinformen (Märchen, Sage, Fabel) und dialogisch-szenische Texte erläutern</w:t>
            </w:r>
          </w:p>
          <w:p w:rsidR="000026D3" w:rsidRDefault="00876147" w:rsidP="00FF79D6">
            <w:pPr>
              <w:pStyle w:val="Kompetenzbeschreibung"/>
            </w:pPr>
            <w:r w:rsidRPr="00876147">
              <w:t>(10) Deutungsansätze entwickeln und formuli</w:t>
            </w:r>
            <w:r w:rsidRPr="00876147">
              <w:t>e</w:t>
            </w:r>
            <w:r w:rsidRPr="00876147">
              <w:t>ren</w:t>
            </w:r>
          </w:p>
          <w:p w:rsidR="000026D3" w:rsidRDefault="00876147" w:rsidP="00FF79D6">
            <w:pPr>
              <w:pStyle w:val="Kompetenzbeschreibung"/>
            </w:pPr>
            <w:r w:rsidRPr="00876147">
              <w:t xml:space="preserve">(14) </w:t>
            </w:r>
            <w:proofErr w:type="spellStart"/>
            <w:r w:rsidRPr="00876147">
              <w:t>Verstehensschwierigkeiten</w:t>
            </w:r>
            <w:proofErr w:type="spellEnd"/>
            <w:r w:rsidRPr="00876147">
              <w:t xml:space="preserve"> benennen</w:t>
            </w:r>
          </w:p>
          <w:p w:rsidR="000026D3" w:rsidRDefault="00876147" w:rsidP="00FF79D6">
            <w:pPr>
              <w:pStyle w:val="Kompetenzbeschreibung"/>
            </w:pPr>
            <w:r w:rsidRPr="00876147">
              <w:t>(16) die in Texten dargestellte Lebenswelt beschreiben und mit der eigenen vergleichen</w:t>
            </w:r>
          </w:p>
          <w:p w:rsidR="0038319C" w:rsidRPr="00CD41E3" w:rsidRDefault="00876147" w:rsidP="00876147">
            <w:pPr>
              <w:pStyle w:val="Kompetenzbeschreibung"/>
            </w:pPr>
            <w:r>
              <w:t>(20) eine eigene Position zu einem Text erkl</w:t>
            </w:r>
            <w:r>
              <w:t>ä</w:t>
            </w:r>
            <w:r>
              <w:t>ren und die Bedeutsamkeit eines Textes für die eigene Person erläutern</w:t>
            </w:r>
          </w:p>
        </w:tc>
        <w:tc>
          <w:tcPr>
            <w:tcW w:w="1250" w:type="pct"/>
            <w:tcBorders>
              <w:top w:val="single" w:sz="4" w:space="0" w:color="auto"/>
              <w:left w:val="single" w:sz="4" w:space="0" w:color="auto"/>
              <w:bottom w:val="single" w:sz="4" w:space="0" w:color="auto"/>
              <w:right w:val="single" w:sz="4" w:space="0" w:color="auto"/>
            </w:tcBorders>
          </w:tcPr>
          <w:p w:rsidR="0038319C" w:rsidRPr="00FF79D6" w:rsidRDefault="009217F8" w:rsidP="00FD11E5">
            <w:pPr>
              <w:spacing w:after="120"/>
              <w:rPr>
                <w:b/>
              </w:rPr>
            </w:pPr>
            <w:r>
              <w:rPr>
                <w:b/>
              </w:rPr>
              <w:lastRenderedPageBreak/>
              <w:t xml:space="preserve">2. </w:t>
            </w:r>
            <w:r w:rsidR="0038319C" w:rsidRPr="00FF79D6">
              <w:rPr>
                <w:b/>
              </w:rPr>
              <w:t xml:space="preserve">Die Liebe der Eltern zu ihren Kindern – </w:t>
            </w:r>
            <w:r w:rsidR="0038319C" w:rsidRPr="00FD11E5">
              <w:rPr>
                <w:b/>
                <w:szCs w:val="22"/>
              </w:rPr>
              <w:t>Dimensionen</w:t>
            </w:r>
            <w:r w:rsidR="0038319C" w:rsidRPr="00FF79D6">
              <w:rPr>
                <w:b/>
              </w:rPr>
              <w:t xml:space="preserve"> eines G</w:t>
            </w:r>
            <w:r w:rsidR="0038319C" w:rsidRPr="00FF79D6">
              <w:rPr>
                <w:b/>
              </w:rPr>
              <w:t>e</w:t>
            </w:r>
            <w:r w:rsidR="0038319C" w:rsidRPr="00FF79D6">
              <w:rPr>
                <w:b/>
              </w:rPr>
              <w:t>fühls</w:t>
            </w:r>
          </w:p>
          <w:p w:rsidR="0038319C" w:rsidRDefault="0038319C" w:rsidP="00FF79D6">
            <w:pPr>
              <w:pStyle w:val="BPStandard"/>
            </w:pPr>
          </w:p>
          <w:p w:rsidR="0038319C" w:rsidRPr="0003317C" w:rsidRDefault="0038319C" w:rsidP="00A8325E">
            <w:pPr>
              <w:pStyle w:val="Listenabsatz"/>
              <w:numPr>
                <w:ilvl w:val="0"/>
                <w:numId w:val="1"/>
              </w:numPr>
              <w:spacing w:line="240" w:lineRule="auto"/>
              <w:ind w:left="227" w:hanging="227"/>
            </w:pPr>
            <w:r>
              <w:lastRenderedPageBreak/>
              <w:t>Was ist Eltern</w:t>
            </w:r>
            <w:r w:rsidRPr="0003317C">
              <w:t>liebe?</w:t>
            </w:r>
            <w:r>
              <w:t xml:space="preserve"> Erwartungen von Kindern an ihre Eltern (TA)</w:t>
            </w:r>
          </w:p>
          <w:p w:rsidR="0038319C" w:rsidRPr="00A8325E" w:rsidRDefault="0038319C" w:rsidP="00A8325E">
            <w:pPr>
              <w:pStyle w:val="Listenabsatz"/>
              <w:numPr>
                <w:ilvl w:val="0"/>
                <w:numId w:val="1"/>
              </w:numPr>
              <w:spacing w:line="240" w:lineRule="auto"/>
              <w:ind w:left="227" w:hanging="227"/>
              <w:rPr>
                <w:szCs w:val="22"/>
              </w:rPr>
            </w:pPr>
            <w:r w:rsidRPr="00A8325E">
              <w:rPr>
                <w:szCs w:val="22"/>
              </w:rPr>
              <w:t>Lernen</w:t>
            </w:r>
            <w:r>
              <w:t xml:space="preserve"> an Stationen: Texte unte</w:t>
            </w:r>
            <w:r>
              <w:t>r</w:t>
            </w:r>
            <w:r>
              <w:t>suchen, Texte verstehen,</w:t>
            </w:r>
            <w:r w:rsidR="00FF79D6">
              <w:br/>
            </w:r>
            <w:r>
              <w:t xml:space="preserve">darin </w:t>
            </w:r>
            <w:r w:rsidRPr="00A8325E">
              <w:rPr>
                <w:szCs w:val="22"/>
              </w:rPr>
              <w:t xml:space="preserve">Aufgaben </w:t>
            </w:r>
            <w:r w:rsidR="000E48AC" w:rsidRPr="00A8325E">
              <w:rPr>
                <w:szCs w:val="22"/>
              </w:rPr>
              <w:t>z.B.</w:t>
            </w:r>
            <w:r w:rsidRPr="00A8325E">
              <w:rPr>
                <w:szCs w:val="22"/>
              </w:rPr>
              <w:t xml:space="preserve"> zu</w:t>
            </w:r>
          </w:p>
          <w:p w:rsidR="0038319C" w:rsidRPr="00A8325E" w:rsidRDefault="0038319C" w:rsidP="00CE0231">
            <w:pPr>
              <w:pStyle w:val="BPStandard"/>
              <w:numPr>
                <w:ilvl w:val="0"/>
                <w:numId w:val="13"/>
              </w:numPr>
              <w:rPr>
                <w:sz w:val="22"/>
              </w:rPr>
            </w:pPr>
            <w:r w:rsidRPr="00A8325E">
              <w:rPr>
                <w:sz w:val="22"/>
              </w:rPr>
              <w:t>Lesestrategien anwenden</w:t>
            </w:r>
          </w:p>
          <w:p w:rsidR="0038319C" w:rsidRPr="00A8325E" w:rsidRDefault="0038319C" w:rsidP="00CE0231">
            <w:pPr>
              <w:pStyle w:val="BPStandard"/>
              <w:numPr>
                <w:ilvl w:val="0"/>
                <w:numId w:val="13"/>
              </w:numPr>
              <w:rPr>
                <w:sz w:val="22"/>
              </w:rPr>
            </w:pPr>
            <w:r w:rsidRPr="00A8325E">
              <w:rPr>
                <w:sz w:val="22"/>
              </w:rPr>
              <w:t>Inhalte erschließen</w:t>
            </w:r>
          </w:p>
          <w:p w:rsidR="0038319C" w:rsidRPr="00A8325E" w:rsidRDefault="0038319C" w:rsidP="00CE0231">
            <w:pPr>
              <w:pStyle w:val="BPStandard"/>
              <w:numPr>
                <w:ilvl w:val="0"/>
                <w:numId w:val="13"/>
              </w:numPr>
              <w:rPr>
                <w:sz w:val="22"/>
              </w:rPr>
            </w:pPr>
            <w:r w:rsidRPr="00A8325E">
              <w:rPr>
                <w:sz w:val="22"/>
              </w:rPr>
              <w:t>Deutungsansätze mit Textb</w:t>
            </w:r>
            <w:r w:rsidRPr="00A8325E">
              <w:rPr>
                <w:sz w:val="22"/>
              </w:rPr>
              <w:t>e</w:t>
            </w:r>
            <w:r w:rsidRPr="00A8325E">
              <w:rPr>
                <w:sz w:val="22"/>
              </w:rPr>
              <w:t>legen verknüpfen</w:t>
            </w:r>
          </w:p>
          <w:p w:rsidR="0038319C" w:rsidRPr="00CD41E3" w:rsidRDefault="0038319C" w:rsidP="00A8325E">
            <w:pPr>
              <w:pStyle w:val="Listenabsatz"/>
              <w:numPr>
                <w:ilvl w:val="0"/>
                <w:numId w:val="1"/>
              </w:numPr>
              <w:spacing w:line="240" w:lineRule="auto"/>
              <w:ind w:left="227" w:hanging="227"/>
            </w:pPr>
            <w:r w:rsidRPr="00A8325E">
              <w:rPr>
                <w:szCs w:val="22"/>
              </w:rPr>
              <w:t>Abgleich der</w:t>
            </w:r>
            <w:r>
              <w:t xml:space="preserve"> Ergebnisse mit der Einstiegsdiskussion </w:t>
            </w:r>
          </w:p>
        </w:tc>
        <w:tc>
          <w:tcPr>
            <w:tcW w:w="1250" w:type="pct"/>
            <w:tcBorders>
              <w:top w:val="single" w:sz="4" w:space="0" w:color="auto"/>
              <w:left w:val="single" w:sz="4" w:space="0" w:color="auto"/>
              <w:bottom w:val="single" w:sz="4" w:space="0" w:color="auto"/>
              <w:right w:val="single" w:sz="4" w:space="0" w:color="auto"/>
            </w:tcBorders>
          </w:tcPr>
          <w:p w:rsidR="0038319C" w:rsidRPr="009368C3" w:rsidRDefault="0038319C" w:rsidP="009368C3">
            <w:pPr>
              <w:pStyle w:val="Hinweise"/>
            </w:pPr>
            <w:r w:rsidRPr="009368C3">
              <w:lastRenderedPageBreak/>
              <w:t xml:space="preserve">Textgrundlage </w:t>
            </w:r>
            <w:r w:rsidR="000E48AC">
              <w:t>z.B.</w:t>
            </w:r>
            <w:r w:rsidRPr="009368C3">
              <w:t xml:space="preserve"> </w:t>
            </w:r>
          </w:p>
          <w:p w:rsidR="0038319C" w:rsidRPr="009368C3" w:rsidRDefault="0038319C" w:rsidP="009368C3">
            <w:pPr>
              <w:pStyle w:val="Hinweise"/>
            </w:pPr>
            <w:r w:rsidRPr="009368C3">
              <w:t>Marie Luise Kaschnitz, Die Mutter spricht (1975)</w:t>
            </w:r>
          </w:p>
          <w:p w:rsidR="0038319C" w:rsidRPr="009368C3" w:rsidRDefault="0038319C" w:rsidP="009368C3">
            <w:pPr>
              <w:pStyle w:val="Hinweise"/>
            </w:pPr>
            <w:r w:rsidRPr="009368C3">
              <w:t xml:space="preserve">Heinz </w:t>
            </w:r>
            <w:proofErr w:type="spellStart"/>
            <w:r w:rsidRPr="009368C3">
              <w:t>Kahlau</w:t>
            </w:r>
            <w:proofErr w:type="spellEnd"/>
            <w:r w:rsidRPr="009368C3">
              <w:t xml:space="preserve">, Entstehung eines Kindes </w:t>
            </w:r>
            <w:r w:rsidRPr="009368C3">
              <w:lastRenderedPageBreak/>
              <w:t>(2005)</w:t>
            </w:r>
          </w:p>
          <w:p w:rsidR="0038319C" w:rsidRPr="009368C3" w:rsidRDefault="0038319C" w:rsidP="009368C3">
            <w:pPr>
              <w:pStyle w:val="Hinweise"/>
            </w:pPr>
            <w:r w:rsidRPr="009368C3">
              <w:t>Nicolas Born, Kind (2004)</w:t>
            </w:r>
          </w:p>
          <w:p w:rsidR="0038319C" w:rsidRPr="00CD41E3" w:rsidRDefault="0038319C" w:rsidP="009368C3">
            <w:pPr>
              <w:pStyle w:val="Hinweise"/>
              <w:rPr>
                <w:rFonts w:cs="Arial"/>
                <w:szCs w:val="22"/>
              </w:rPr>
            </w:pPr>
            <w:r w:rsidRPr="009368C3">
              <w:t>Astrid Lindgren, Kathi in Paris (2002) (</w:t>
            </w:r>
            <w:r w:rsidR="000E48AC">
              <w:t>z.B.</w:t>
            </w:r>
            <w:r w:rsidRPr="009368C3">
              <w:t xml:space="preserve"> Auszug „Mein Sohn liegt in meinen Armen …“)</w:t>
            </w:r>
            <w:r w:rsidRPr="00CD41E3">
              <w:rPr>
                <w:rFonts w:cs="Arial"/>
                <w:szCs w:val="22"/>
              </w:rPr>
              <w:t xml:space="preserve"> </w:t>
            </w:r>
          </w:p>
        </w:tc>
      </w:tr>
      <w:tr w:rsidR="0038319C" w:rsidRPr="00CD41E3" w:rsidTr="00630AE9">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0026D3" w:rsidRDefault="0038319C" w:rsidP="00FF79D6">
            <w:pPr>
              <w:pStyle w:val="Kompetenzbeschreibung"/>
            </w:pPr>
            <w:r w:rsidRPr="00812E31">
              <w:rPr>
                <w:u w:val="single"/>
              </w:rPr>
              <w:lastRenderedPageBreak/>
              <w:t>2.2 Schreiben</w:t>
            </w:r>
            <w:r>
              <w:t xml:space="preserve"> </w:t>
            </w:r>
          </w:p>
          <w:p w:rsidR="000026D3" w:rsidRDefault="000026D3" w:rsidP="000026D3">
            <w:pPr>
              <w:pStyle w:val="Kompetenzbeschreibung"/>
            </w:pPr>
            <w:r>
              <w:t>25. die formale und sprachlich-stilistische G</w:t>
            </w:r>
            <w:r>
              <w:t>e</w:t>
            </w:r>
            <w:r>
              <w:t>staltungsweise von Texten und deren Wirkung an Beispielen erläutern (zum Beispiel sprachl</w:t>
            </w:r>
            <w:r>
              <w:t>i</w:t>
            </w:r>
            <w:r>
              <w:t>che Bilder deuten, Dialoge analysieren)</w:t>
            </w:r>
          </w:p>
          <w:p w:rsidR="000026D3" w:rsidRDefault="000026D3" w:rsidP="00FF79D6">
            <w:pPr>
              <w:pStyle w:val="Kompetenzbeschreibung"/>
            </w:pPr>
            <w:r w:rsidRPr="000026D3">
              <w:t>28. gestaltend interpretieren und dabei die Ergebnisse einer Textuntersuchung nutzen</w:t>
            </w:r>
          </w:p>
          <w:p w:rsidR="000026D3" w:rsidRDefault="0038319C" w:rsidP="00FF79D6">
            <w:pPr>
              <w:pStyle w:val="Kompetenzbeschreibung"/>
            </w:pPr>
            <w:r w:rsidRPr="00812E31">
              <w:rPr>
                <w:u w:val="single"/>
              </w:rPr>
              <w:t>2.3 Lesen</w:t>
            </w:r>
            <w:r>
              <w:t xml:space="preserve"> </w:t>
            </w:r>
          </w:p>
          <w:p w:rsidR="000026D3" w:rsidRDefault="000026D3" w:rsidP="000026D3">
            <w:pPr>
              <w:pStyle w:val="Kompetenzbeschreibung"/>
            </w:pPr>
            <w:r>
              <w:t>3. Lesestrategien und Methoden der Texte</w:t>
            </w:r>
            <w:r>
              <w:t>r</w:t>
            </w:r>
            <w:r>
              <w:t>schließung selbstständig anwenden (marki</w:t>
            </w:r>
            <w:r>
              <w:t>e</w:t>
            </w:r>
            <w:r>
              <w:t xml:space="preserve">ren, </w:t>
            </w:r>
            <w:proofErr w:type="spellStart"/>
            <w:r>
              <w:t>Verstehensbarrieren</w:t>
            </w:r>
            <w:proofErr w:type="spellEnd"/>
            <w:r>
              <w:t xml:space="preserve"> identifizieren, Ve</w:t>
            </w:r>
            <w:r>
              <w:t>r</w:t>
            </w:r>
            <w:r>
              <w:t>ständnisfragen formulieren, Texte strukturi</w:t>
            </w:r>
            <w:r>
              <w:t>e</w:t>
            </w:r>
            <w:r>
              <w:lastRenderedPageBreak/>
              <w:t>ren, Wortbedeutungen</w:t>
            </w:r>
            <w:r w:rsidR="008C0ACF">
              <w:t xml:space="preserve"> </w:t>
            </w:r>
            <w:r>
              <w:t>und Fachbegriffe kl</w:t>
            </w:r>
            <w:r>
              <w:t>ä</w:t>
            </w:r>
            <w:r>
              <w:t>ren, Nachschlagewerke in verschiedenen Medien verwenden)</w:t>
            </w:r>
          </w:p>
          <w:p w:rsidR="000026D3" w:rsidRDefault="000026D3" w:rsidP="000026D3">
            <w:pPr>
              <w:pStyle w:val="Kompetenzbeschreibung"/>
            </w:pPr>
            <w:r>
              <w:t>5. zwischen textinternen und textexter</w:t>
            </w:r>
            <w:r w:rsidR="005A446D">
              <w:t>nen Informationen</w:t>
            </w:r>
            <w:r>
              <w:t xml:space="preserve"> unterscheiden; literarisches Vorwissen, Kontextwissen, fachliches Wissen, Weltwissen und</w:t>
            </w:r>
            <w:r w:rsidR="008C0ACF">
              <w:t xml:space="preserve"> </w:t>
            </w:r>
            <w:r>
              <w:t>persönliche Leseerfahrungen reflektiert einsetzen</w:t>
            </w:r>
          </w:p>
          <w:p w:rsidR="000026D3" w:rsidRDefault="005A446D" w:rsidP="000026D3">
            <w:pPr>
              <w:pStyle w:val="Kompetenzbeschreibung"/>
            </w:pPr>
            <w:r>
              <w:t xml:space="preserve">6. </w:t>
            </w:r>
            <w:r w:rsidR="000026D3">
              <w:t>Interpretations- und Analyseverfahren a</w:t>
            </w:r>
            <w:r w:rsidR="000026D3">
              <w:t>n</w:t>
            </w:r>
            <w:r w:rsidR="000026D3">
              <w:t xml:space="preserve">wenden und die darauf beruhenden </w:t>
            </w:r>
            <w:proofErr w:type="spellStart"/>
            <w:r w:rsidR="000026D3">
              <w:t>Verst</w:t>
            </w:r>
            <w:r w:rsidR="000026D3">
              <w:t>e</w:t>
            </w:r>
            <w:r w:rsidR="000026D3">
              <w:t>hensentwürfe</w:t>
            </w:r>
            <w:proofErr w:type="spellEnd"/>
            <w:r w:rsidR="000026D3">
              <w:t xml:space="preserve"> am Text überprüfen</w:t>
            </w:r>
          </w:p>
          <w:p w:rsidR="0038319C" w:rsidRPr="00CD41E3" w:rsidRDefault="0038319C" w:rsidP="00FF79D6">
            <w:pPr>
              <w:pStyle w:val="Kompetenzbeschreibung"/>
            </w:pPr>
          </w:p>
        </w:tc>
        <w:tc>
          <w:tcPr>
            <w:tcW w:w="1250" w:type="pct"/>
            <w:tcBorders>
              <w:top w:val="single" w:sz="4" w:space="0" w:color="auto"/>
              <w:left w:val="single" w:sz="4" w:space="0" w:color="auto"/>
              <w:bottom w:val="single" w:sz="4" w:space="0" w:color="auto"/>
              <w:right w:val="single" w:sz="4" w:space="0" w:color="auto"/>
            </w:tcBorders>
          </w:tcPr>
          <w:p w:rsidR="00876147" w:rsidRPr="00876147" w:rsidRDefault="0038319C" w:rsidP="00FF79D6">
            <w:pPr>
              <w:pStyle w:val="Kompetenzbeschreibung"/>
              <w:rPr>
                <w:u w:val="single"/>
              </w:rPr>
            </w:pPr>
            <w:r w:rsidRPr="00876147">
              <w:rPr>
                <w:u w:val="single"/>
              </w:rPr>
              <w:lastRenderedPageBreak/>
              <w:t xml:space="preserve">3.1.1.1 Literarische Texte </w:t>
            </w:r>
          </w:p>
          <w:p w:rsidR="00876147" w:rsidRDefault="00876147" w:rsidP="00876147">
            <w:pPr>
              <w:pStyle w:val="Kompetenzbeschreibung"/>
            </w:pPr>
            <w:r>
              <w:t>(1) unterschiedliche Lesetechniken (zum Be</w:t>
            </w:r>
            <w:r>
              <w:t>i</w:t>
            </w:r>
            <w:r>
              <w:t>spiel diagonal, selektiv, navigierend) und M</w:t>
            </w:r>
            <w:r>
              <w:t>e</w:t>
            </w:r>
            <w:r>
              <w:t>thoden der Texterschließung anwenden (zum Beispiel markieren, Verständnisfragen form</w:t>
            </w:r>
            <w:r>
              <w:t>u</w:t>
            </w:r>
            <w:r>
              <w:t>lieren)</w:t>
            </w:r>
          </w:p>
          <w:p w:rsidR="00876147" w:rsidRDefault="00876147" w:rsidP="00876147">
            <w:pPr>
              <w:pStyle w:val="Kompetenzbeschreibung"/>
            </w:pPr>
            <w:r>
              <w:t>(2) ihren Leseeindruck und ihr erstes Textve</w:t>
            </w:r>
            <w:r>
              <w:t>r</w:t>
            </w:r>
            <w:r>
              <w:t>ständnis erläutern</w:t>
            </w:r>
          </w:p>
          <w:p w:rsidR="00876147" w:rsidRDefault="00876147" w:rsidP="00876147">
            <w:pPr>
              <w:pStyle w:val="Kompetenzbeschreibung"/>
            </w:pPr>
            <w:r>
              <w:t>(3) Inhalte von Texten herausarbeiten und textbezogen erläutern; einen Text nacherzä</w:t>
            </w:r>
            <w:r>
              <w:t>h</w:t>
            </w:r>
            <w:r>
              <w:t>len</w:t>
            </w:r>
          </w:p>
          <w:p w:rsidR="00876147" w:rsidRPr="00876147" w:rsidRDefault="00876147" w:rsidP="00876147">
            <w:pPr>
              <w:pStyle w:val="Kompetenzbeschreibung"/>
            </w:pPr>
            <w:r w:rsidRPr="00876147">
              <w:t xml:space="preserve">(5) wesentliche Elemente eines Textes (Ort, </w:t>
            </w:r>
            <w:r w:rsidRPr="00876147">
              <w:lastRenderedPageBreak/>
              <w:t>Zeit, Figuren, Spannungskurve und Aufbau) bestimmen und analysieren</w:t>
            </w:r>
          </w:p>
          <w:p w:rsidR="00876147" w:rsidRPr="00876147" w:rsidRDefault="00876147" w:rsidP="00876147">
            <w:pPr>
              <w:pStyle w:val="Kompetenzbeschreibung"/>
            </w:pPr>
            <w:r w:rsidRPr="00876147">
              <w:t>(6) Fachbegriffe zur formalen Beschreibung von Texten verwenden:</w:t>
            </w:r>
          </w:p>
          <w:p w:rsidR="00876147" w:rsidRPr="00876147" w:rsidRDefault="00876147" w:rsidP="00876147">
            <w:pPr>
              <w:pStyle w:val="Kompetenzbeschreibung"/>
            </w:pPr>
            <w:r w:rsidRPr="00876147">
              <w:t>– Autor, Erzähler, Erzählperspektive, Erzäh</w:t>
            </w:r>
            <w:r w:rsidRPr="00876147">
              <w:t>l</w:t>
            </w:r>
            <w:r w:rsidRPr="00876147">
              <w:t>form</w:t>
            </w:r>
          </w:p>
          <w:p w:rsidR="00876147" w:rsidRPr="00876147" w:rsidRDefault="00876147" w:rsidP="00876147">
            <w:pPr>
              <w:pStyle w:val="Kompetenzbeschreibung"/>
            </w:pPr>
            <w:r w:rsidRPr="00876147">
              <w:t>– lyrisches Ich, Reim, Rhythmus, Metrum, sprachliche Bilder (Vergleich, Metapher), Vers, Strophe</w:t>
            </w:r>
          </w:p>
          <w:p w:rsidR="00876147" w:rsidRPr="00876147" w:rsidRDefault="00876147" w:rsidP="00876147">
            <w:pPr>
              <w:pStyle w:val="Kompetenzbeschreibung"/>
            </w:pPr>
            <w:r w:rsidRPr="00876147">
              <w:t>– Dialog, Regieanweisung</w:t>
            </w:r>
          </w:p>
          <w:p w:rsidR="00876147" w:rsidRPr="00876147" w:rsidRDefault="00876147" w:rsidP="00876147">
            <w:pPr>
              <w:pStyle w:val="Kompetenzbeschreibung"/>
            </w:pPr>
            <w:r w:rsidRPr="00876147">
              <w:t>(7) einzelne sprachliche Gestaltungsmittel beschreiben und in einfachen Ansätzen auf ihre Funktion hin untersuchen</w:t>
            </w:r>
          </w:p>
          <w:p w:rsidR="00876147" w:rsidRDefault="00876147" w:rsidP="00FF79D6">
            <w:pPr>
              <w:pStyle w:val="Kompetenzbeschreibung"/>
            </w:pPr>
            <w:r w:rsidRPr="00876147">
              <w:t>(10) Deutungsansätze entwickeln und formuli</w:t>
            </w:r>
            <w:r w:rsidRPr="00876147">
              <w:t>e</w:t>
            </w:r>
            <w:r w:rsidRPr="00876147">
              <w:t>ren</w:t>
            </w:r>
          </w:p>
          <w:p w:rsidR="00876147" w:rsidRDefault="00876147" w:rsidP="00876147">
            <w:pPr>
              <w:pStyle w:val="Kompetenzbeschreibung"/>
            </w:pPr>
            <w:r>
              <w:t>(12) mit handlungs- und produktionsorientie</w:t>
            </w:r>
            <w:r>
              <w:t>r</w:t>
            </w:r>
            <w:r>
              <w:t>ten Verfahren ein plausibles Textverständnis herausarbeiten (zum Beispiel Texte weite</w:t>
            </w:r>
            <w:r>
              <w:t>r</w:t>
            </w:r>
            <w:r>
              <w:t>schreiben, Perspektivwechsel vornehmen und ausgestalten, Texte szenisch gestalten, Dial</w:t>
            </w:r>
            <w:r>
              <w:t>o</w:t>
            </w:r>
            <w:r>
              <w:t>ge, Briefe, Tagebucheinträge und innere M</w:t>
            </w:r>
            <w:r>
              <w:t>o</w:t>
            </w:r>
            <w:r>
              <w:t>nologe verfassen, Texttransformationen vo</w:t>
            </w:r>
            <w:r>
              <w:t>r</w:t>
            </w:r>
            <w:r>
              <w:t>nehmen, Textvorträge ausgestalten)</w:t>
            </w:r>
          </w:p>
          <w:p w:rsidR="00876147" w:rsidRDefault="00876147" w:rsidP="00876147">
            <w:pPr>
              <w:pStyle w:val="Kompetenzbeschreibung"/>
            </w:pPr>
            <w:r>
              <w:t>(13) ihr Verständnis literarischer Figuren und ihrer Beziehungen zueinander formulieren, dabei innere und äußere Merkmale sowie ihr Verhalten beschreiben, begründen und bewe</w:t>
            </w:r>
            <w:r>
              <w:t>r</w:t>
            </w:r>
            <w:r>
              <w:t>ten</w:t>
            </w:r>
          </w:p>
          <w:p w:rsidR="00876147" w:rsidRDefault="00876147" w:rsidP="00876147">
            <w:pPr>
              <w:pStyle w:val="Kompetenzbeschreibung"/>
            </w:pPr>
            <w:r>
              <w:t xml:space="preserve">(14) </w:t>
            </w:r>
            <w:proofErr w:type="spellStart"/>
            <w:r>
              <w:t>Verstehensschwierigkeiten</w:t>
            </w:r>
            <w:proofErr w:type="spellEnd"/>
            <w:r>
              <w:t xml:space="preserve"> benennen</w:t>
            </w:r>
          </w:p>
          <w:p w:rsidR="00876147" w:rsidRDefault="00876147" w:rsidP="00876147">
            <w:pPr>
              <w:pStyle w:val="Kompetenzbeschreibung"/>
            </w:pPr>
            <w:r>
              <w:t>(15) die Wirkung eines Textes beschreiben und erläutern</w:t>
            </w:r>
          </w:p>
          <w:p w:rsidR="00876147" w:rsidRDefault="00876147" w:rsidP="00FF79D6">
            <w:pPr>
              <w:pStyle w:val="Kompetenzbeschreibung"/>
            </w:pPr>
            <w:r w:rsidRPr="00876147">
              <w:t>(16) die in Texten dargestellte Lebenswelt beschreiben und mit der eigenen vergleichen</w:t>
            </w:r>
          </w:p>
          <w:p w:rsidR="00876147" w:rsidRPr="00876147" w:rsidRDefault="0038319C" w:rsidP="00FF79D6">
            <w:pPr>
              <w:pStyle w:val="Kompetenzbeschreibung"/>
              <w:rPr>
                <w:u w:val="single"/>
              </w:rPr>
            </w:pPr>
            <w:r w:rsidRPr="00876147">
              <w:rPr>
                <w:u w:val="single"/>
              </w:rPr>
              <w:t xml:space="preserve">3.1.1.2. Sachtexte </w:t>
            </w:r>
          </w:p>
          <w:p w:rsidR="00876147" w:rsidRDefault="00876147" w:rsidP="00FF79D6">
            <w:pPr>
              <w:pStyle w:val="Kompetenzbeschreibung"/>
            </w:pPr>
            <w:r w:rsidRPr="00876147">
              <w:t>(4) Inhalte einfacher Sach- und Gebrauchste</w:t>
            </w:r>
            <w:r w:rsidRPr="00876147">
              <w:t>x</w:t>
            </w:r>
            <w:r w:rsidRPr="00876147">
              <w:t>te herausarbeiten und textbezogen erläutern</w:t>
            </w:r>
          </w:p>
          <w:p w:rsidR="00876147" w:rsidRPr="00876147" w:rsidRDefault="0038319C" w:rsidP="00FF79D6">
            <w:pPr>
              <w:pStyle w:val="Kompetenzbeschreibung"/>
              <w:rPr>
                <w:u w:val="single"/>
              </w:rPr>
            </w:pPr>
            <w:r w:rsidRPr="00876147">
              <w:rPr>
                <w:u w:val="single"/>
              </w:rPr>
              <w:t xml:space="preserve">3.1.1.3. Medien </w:t>
            </w:r>
          </w:p>
          <w:p w:rsidR="00876147" w:rsidRDefault="00876147" w:rsidP="00876147">
            <w:pPr>
              <w:pStyle w:val="Kompetenzbeschreibung"/>
            </w:pPr>
            <w:r>
              <w:t>(3) Printmedien und digitale Medien gezielt nutzen und die Auswahl begründen (Komm</w:t>
            </w:r>
            <w:r>
              <w:t>u</w:t>
            </w:r>
            <w:r>
              <w:t>nikation,</w:t>
            </w:r>
          </w:p>
          <w:p w:rsidR="00876147" w:rsidRDefault="00876147" w:rsidP="00876147">
            <w:pPr>
              <w:pStyle w:val="Kompetenzbeschreibung"/>
            </w:pPr>
            <w:r>
              <w:t>Unterhaltung, Information)</w:t>
            </w:r>
          </w:p>
          <w:p w:rsidR="0038319C" w:rsidRDefault="00876147" w:rsidP="00876147">
            <w:pPr>
              <w:pStyle w:val="Kompetenzbeschreibung"/>
            </w:pPr>
            <w:r>
              <w:t>(9) ihre Lebenswirklichkeit von Realitätsda</w:t>
            </w:r>
            <w:r>
              <w:t>r</w:t>
            </w:r>
            <w:r>
              <w:t>stellungen und der Darstellung fiktionaler We</w:t>
            </w:r>
            <w:r>
              <w:t>l</w:t>
            </w:r>
            <w:r>
              <w:t>ten in Medien unterscheiden und Unterschiede beschreiben</w:t>
            </w:r>
          </w:p>
          <w:p w:rsidR="004C2353" w:rsidRPr="00710032" w:rsidRDefault="004C2353" w:rsidP="004C2353">
            <w:pPr>
              <w:pStyle w:val="Kompetenzbeschreibung"/>
              <w:rPr>
                <w:u w:val="single"/>
              </w:rPr>
            </w:pPr>
            <w:r w:rsidRPr="00710032">
              <w:rPr>
                <w:u w:val="single"/>
              </w:rPr>
              <w:lastRenderedPageBreak/>
              <w:t xml:space="preserve">3.1.2.1. Struktur von Äußerungen </w:t>
            </w:r>
          </w:p>
          <w:p w:rsidR="004C2353" w:rsidRPr="00CD41E3" w:rsidRDefault="004C2353" w:rsidP="00876147">
            <w:pPr>
              <w:pStyle w:val="Kompetenzbeschreibung"/>
            </w:pPr>
            <w:r w:rsidRPr="00710032">
              <w:t>(18) Formen bildlicher Ausdrucksweise (Met</w:t>
            </w:r>
            <w:r w:rsidRPr="00710032">
              <w:t>a</w:t>
            </w:r>
            <w:r w:rsidRPr="00710032">
              <w:t>pher, Vergleich) benennen und erklären</w:t>
            </w:r>
          </w:p>
        </w:tc>
        <w:tc>
          <w:tcPr>
            <w:tcW w:w="1250" w:type="pct"/>
            <w:tcBorders>
              <w:top w:val="single" w:sz="4" w:space="0" w:color="auto"/>
              <w:left w:val="single" w:sz="4" w:space="0" w:color="auto"/>
              <w:bottom w:val="single" w:sz="4" w:space="0" w:color="auto"/>
              <w:right w:val="single" w:sz="4" w:space="0" w:color="auto"/>
            </w:tcBorders>
          </w:tcPr>
          <w:p w:rsidR="0038319C" w:rsidRPr="00FF79D6" w:rsidRDefault="009217F8" w:rsidP="00FD11E5">
            <w:pPr>
              <w:spacing w:after="120"/>
              <w:rPr>
                <w:b/>
              </w:rPr>
            </w:pPr>
            <w:r>
              <w:rPr>
                <w:b/>
              </w:rPr>
              <w:lastRenderedPageBreak/>
              <w:t xml:space="preserve">3. </w:t>
            </w:r>
            <w:r w:rsidR="0038319C" w:rsidRPr="00FF79D6">
              <w:rPr>
                <w:b/>
              </w:rPr>
              <w:t xml:space="preserve">„Clown, </w:t>
            </w:r>
            <w:r w:rsidR="0038319C" w:rsidRPr="00FD11E5">
              <w:rPr>
                <w:b/>
                <w:szCs w:val="22"/>
              </w:rPr>
              <w:t>Maurer</w:t>
            </w:r>
            <w:r w:rsidR="0038319C" w:rsidRPr="00FF79D6">
              <w:rPr>
                <w:b/>
              </w:rPr>
              <w:t xml:space="preserve"> oder Dichter“ – Erwartungen von Eltern an ihre Kinder</w:t>
            </w:r>
          </w:p>
          <w:p w:rsidR="0038319C" w:rsidRDefault="0038319C" w:rsidP="00FF79D6">
            <w:pPr>
              <w:pStyle w:val="BPStandard"/>
            </w:pPr>
          </w:p>
          <w:p w:rsidR="0038319C" w:rsidRDefault="0038319C" w:rsidP="00A8325E">
            <w:pPr>
              <w:pStyle w:val="Listenabsatz"/>
              <w:numPr>
                <w:ilvl w:val="0"/>
                <w:numId w:val="1"/>
              </w:numPr>
              <w:spacing w:line="240" w:lineRule="auto"/>
              <w:ind w:left="227" w:hanging="227"/>
            </w:pPr>
            <w:r>
              <w:t xml:space="preserve">Spielregeln für das Leben: Was Eltern ihren </w:t>
            </w:r>
            <w:r w:rsidRPr="00A8325E">
              <w:rPr>
                <w:szCs w:val="22"/>
              </w:rPr>
              <w:t>Kindern</w:t>
            </w:r>
            <w:r>
              <w:t xml:space="preserve"> beibringen (TA)</w:t>
            </w:r>
          </w:p>
          <w:p w:rsidR="0038319C" w:rsidRPr="00A8325E" w:rsidRDefault="0038319C" w:rsidP="00A8325E">
            <w:pPr>
              <w:pStyle w:val="Listenabsatz"/>
              <w:numPr>
                <w:ilvl w:val="0"/>
                <w:numId w:val="1"/>
              </w:numPr>
              <w:spacing w:line="240" w:lineRule="auto"/>
              <w:ind w:left="227" w:hanging="227"/>
              <w:rPr>
                <w:szCs w:val="22"/>
              </w:rPr>
            </w:pPr>
            <w:r>
              <w:t xml:space="preserve">„Du bist </w:t>
            </w:r>
            <w:r w:rsidRPr="00A8325E">
              <w:rPr>
                <w:szCs w:val="22"/>
              </w:rPr>
              <w:t>eine</w:t>
            </w:r>
            <w:r>
              <w:t xml:space="preserve"> gute Architektin.“ – einen Text plausibel fortschreiben (</w:t>
            </w:r>
            <w:r w:rsidR="000E48AC">
              <w:t>z.B.</w:t>
            </w:r>
            <w:r>
              <w:t xml:space="preserve"> Auszug aus </w:t>
            </w:r>
            <w:proofErr w:type="spellStart"/>
            <w:r>
              <w:t>Priess</w:t>
            </w:r>
            <w:proofErr w:type="spellEnd"/>
            <w:r>
              <w:t xml:space="preserve">, </w:t>
            </w:r>
            <w:r w:rsidRPr="008E3B57">
              <w:rPr>
                <w:i/>
              </w:rPr>
              <w:t xml:space="preserve">Sturz </w:t>
            </w:r>
            <w:r w:rsidRPr="00A8325E">
              <w:rPr>
                <w:i/>
                <w:szCs w:val="22"/>
              </w:rPr>
              <w:t>durch alle Spiegel</w:t>
            </w:r>
            <w:r w:rsidRPr="00A8325E">
              <w:rPr>
                <w:szCs w:val="22"/>
              </w:rPr>
              <w:t>)</w:t>
            </w:r>
          </w:p>
          <w:p w:rsidR="0038319C" w:rsidRPr="00A8325E" w:rsidRDefault="0038319C" w:rsidP="00CE0231">
            <w:pPr>
              <w:pStyle w:val="BPStandard"/>
              <w:numPr>
                <w:ilvl w:val="0"/>
                <w:numId w:val="14"/>
              </w:numPr>
              <w:rPr>
                <w:sz w:val="22"/>
              </w:rPr>
            </w:pPr>
            <w:r w:rsidRPr="00A8325E">
              <w:rPr>
                <w:sz w:val="22"/>
              </w:rPr>
              <w:lastRenderedPageBreak/>
              <w:t>Textlektüre</w:t>
            </w:r>
          </w:p>
          <w:p w:rsidR="0038319C" w:rsidRPr="00A8325E" w:rsidRDefault="0038319C" w:rsidP="00CE0231">
            <w:pPr>
              <w:pStyle w:val="BPStandard"/>
              <w:numPr>
                <w:ilvl w:val="0"/>
                <w:numId w:val="14"/>
              </w:numPr>
              <w:rPr>
                <w:sz w:val="22"/>
              </w:rPr>
            </w:pPr>
            <w:r w:rsidRPr="00A8325E">
              <w:rPr>
                <w:sz w:val="22"/>
              </w:rPr>
              <w:t>Verfassen einer Fortsetzung nach „Stolz war ich, und glüc</w:t>
            </w:r>
            <w:r w:rsidRPr="00A8325E">
              <w:rPr>
                <w:sz w:val="22"/>
              </w:rPr>
              <w:t>k</w:t>
            </w:r>
            <w:r w:rsidRPr="00A8325E">
              <w:rPr>
                <w:sz w:val="22"/>
              </w:rPr>
              <w:t>lich, etwas geschaffen zu h</w:t>
            </w:r>
            <w:r w:rsidRPr="00A8325E">
              <w:rPr>
                <w:sz w:val="22"/>
              </w:rPr>
              <w:t>a</w:t>
            </w:r>
            <w:r w:rsidRPr="00A8325E">
              <w:rPr>
                <w:sz w:val="22"/>
              </w:rPr>
              <w:t>ben, das ihm gefiel.“</w:t>
            </w:r>
          </w:p>
          <w:p w:rsidR="0038319C" w:rsidRPr="00A8325E" w:rsidRDefault="0038319C" w:rsidP="00CE0231">
            <w:pPr>
              <w:pStyle w:val="BPStandard"/>
              <w:numPr>
                <w:ilvl w:val="0"/>
                <w:numId w:val="14"/>
              </w:numPr>
              <w:rPr>
                <w:sz w:val="22"/>
              </w:rPr>
            </w:pPr>
            <w:r w:rsidRPr="00A8325E">
              <w:rPr>
                <w:sz w:val="22"/>
              </w:rPr>
              <w:t>Auswertung und Reflexion der Fortsetzungen</w:t>
            </w:r>
          </w:p>
          <w:p w:rsidR="0038319C" w:rsidRPr="00A8325E" w:rsidRDefault="0038319C" w:rsidP="00CE0231">
            <w:pPr>
              <w:pStyle w:val="BPStandard"/>
              <w:numPr>
                <w:ilvl w:val="0"/>
                <w:numId w:val="14"/>
              </w:numPr>
              <w:rPr>
                <w:sz w:val="22"/>
              </w:rPr>
            </w:pPr>
            <w:r w:rsidRPr="00A8325E">
              <w:rPr>
                <w:sz w:val="22"/>
              </w:rPr>
              <w:t>Beschreibung der Vater-Tochter-Beziehung</w:t>
            </w:r>
          </w:p>
          <w:p w:rsidR="0038319C" w:rsidRPr="00A8325E" w:rsidRDefault="0090299D" w:rsidP="00A8325E">
            <w:pPr>
              <w:pStyle w:val="Listenabsatz"/>
              <w:numPr>
                <w:ilvl w:val="0"/>
                <w:numId w:val="1"/>
              </w:numPr>
              <w:spacing w:line="240" w:lineRule="auto"/>
              <w:ind w:left="227" w:hanging="227"/>
              <w:rPr>
                <w:i/>
                <w:szCs w:val="22"/>
              </w:rPr>
            </w:pPr>
            <w:r w:rsidRPr="00A8325E">
              <w:rPr>
                <w:szCs w:val="22"/>
              </w:rPr>
              <w:t xml:space="preserve">z.B. </w:t>
            </w:r>
            <w:r w:rsidR="0038319C" w:rsidRPr="00A8325E">
              <w:rPr>
                <w:szCs w:val="22"/>
              </w:rPr>
              <w:t>Gabriele Wohmann</w:t>
            </w:r>
            <w:r w:rsidR="0038319C" w:rsidRPr="00A8325E">
              <w:rPr>
                <w:i/>
                <w:szCs w:val="22"/>
              </w:rPr>
              <w:t>, Das wu</w:t>
            </w:r>
            <w:r w:rsidR="0038319C" w:rsidRPr="00A8325E">
              <w:rPr>
                <w:i/>
                <w:szCs w:val="22"/>
              </w:rPr>
              <w:t>n</w:t>
            </w:r>
            <w:r w:rsidR="0038319C" w:rsidRPr="00A8325E">
              <w:rPr>
                <w:i/>
                <w:szCs w:val="22"/>
              </w:rPr>
              <w:t>derbare Kind</w:t>
            </w:r>
          </w:p>
          <w:p w:rsidR="0038319C" w:rsidRPr="00A8325E" w:rsidRDefault="0038319C" w:rsidP="00CE0231">
            <w:pPr>
              <w:pStyle w:val="BPStandard"/>
              <w:numPr>
                <w:ilvl w:val="0"/>
                <w:numId w:val="15"/>
              </w:numPr>
              <w:rPr>
                <w:sz w:val="22"/>
              </w:rPr>
            </w:pPr>
            <w:r w:rsidRPr="00A8325E">
              <w:rPr>
                <w:sz w:val="22"/>
              </w:rPr>
              <w:t>Erschließung des Textes</w:t>
            </w:r>
          </w:p>
          <w:p w:rsidR="0038319C" w:rsidRPr="00CD41E3" w:rsidRDefault="0038319C" w:rsidP="00CE0231">
            <w:pPr>
              <w:pStyle w:val="BPStandard"/>
              <w:numPr>
                <w:ilvl w:val="0"/>
                <w:numId w:val="15"/>
              </w:numPr>
            </w:pPr>
            <w:r w:rsidRPr="00A8325E">
              <w:rPr>
                <w:sz w:val="22"/>
              </w:rPr>
              <w:t xml:space="preserve">thematische Anknüpfung, </w:t>
            </w:r>
            <w:r w:rsidR="000E48AC" w:rsidRPr="00A8325E">
              <w:rPr>
                <w:sz w:val="22"/>
              </w:rPr>
              <w:t>z.B.</w:t>
            </w:r>
            <w:r w:rsidRPr="00A8325E">
              <w:rPr>
                <w:sz w:val="22"/>
              </w:rPr>
              <w:t xml:space="preserve"> zu den Themen „Helikopter-Eltern“, Kinder im Showbus</w:t>
            </w:r>
            <w:r w:rsidRPr="00A8325E">
              <w:rPr>
                <w:sz w:val="22"/>
              </w:rPr>
              <w:t>i</w:t>
            </w:r>
            <w:r w:rsidRPr="00A8325E">
              <w:rPr>
                <w:sz w:val="22"/>
              </w:rPr>
              <w:t>ness, Kinder als Werbeträger etc.</w:t>
            </w:r>
            <w:r>
              <w:t xml:space="preserve"> </w:t>
            </w:r>
          </w:p>
        </w:tc>
        <w:tc>
          <w:tcPr>
            <w:tcW w:w="1250" w:type="pct"/>
            <w:tcBorders>
              <w:top w:val="single" w:sz="4" w:space="0" w:color="auto"/>
              <w:left w:val="single" w:sz="4" w:space="0" w:color="auto"/>
              <w:bottom w:val="single" w:sz="4" w:space="0" w:color="auto"/>
              <w:right w:val="single" w:sz="4" w:space="0" w:color="auto"/>
            </w:tcBorders>
          </w:tcPr>
          <w:p w:rsidR="0038319C" w:rsidRPr="0003317C" w:rsidRDefault="0038319C" w:rsidP="00BC182B">
            <w:pPr>
              <w:pStyle w:val="Hinweise"/>
            </w:pPr>
            <w:r w:rsidRPr="0003317C">
              <w:lastRenderedPageBreak/>
              <w:t xml:space="preserve">Textgrundlage </w:t>
            </w:r>
            <w:r w:rsidR="000E48AC">
              <w:t>z.B.</w:t>
            </w:r>
            <w:r w:rsidRPr="0003317C">
              <w:t xml:space="preserve"> </w:t>
            </w:r>
          </w:p>
          <w:p w:rsidR="0038319C" w:rsidRPr="00473A6E" w:rsidRDefault="0038319C" w:rsidP="00BC182B">
            <w:pPr>
              <w:pStyle w:val="Hinweise"/>
            </w:pPr>
            <w:r w:rsidRPr="00473A6E">
              <w:t xml:space="preserve">Ursula </w:t>
            </w:r>
            <w:proofErr w:type="spellStart"/>
            <w:r w:rsidRPr="00473A6E">
              <w:t>Priess</w:t>
            </w:r>
            <w:proofErr w:type="spellEnd"/>
            <w:r w:rsidRPr="00473A6E">
              <w:t xml:space="preserve">, Sturz durch alle Spiegel (2009) (daraus </w:t>
            </w:r>
            <w:r w:rsidR="000E48AC" w:rsidRPr="00473A6E">
              <w:t>z.B.</w:t>
            </w:r>
            <w:r w:rsidRPr="00473A6E">
              <w:t xml:space="preserve"> Auszug „24. März 2006 Zürich: </w:t>
            </w:r>
            <w:proofErr w:type="spellStart"/>
            <w:r w:rsidRPr="00473A6E">
              <w:t>Zollikerstrasse</w:t>
            </w:r>
            <w:proofErr w:type="spellEnd"/>
            <w:r w:rsidRPr="00473A6E">
              <w:t xml:space="preserve"> 265“)</w:t>
            </w:r>
          </w:p>
          <w:p w:rsidR="0038319C" w:rsidRPr="00473A6E" w:rsidRDefault="009368C3" w:rsidP="00BC182B">
            <w:pPr>
              <w:pStyle w:val="Hinweise"/>
            </w:pPr>
            <w:r w:rsidRPr="00473A6E">
              <w:t>Gabriele Woh</w:t>
            </w:r>
            <w:r w:rsidR="0038319C" w:rsidRPr="00473A6E">
              <w:t xml:space="preserve">mann, Das wunderbare Kind </w:t>
            </w:r>
          </w:p>
          <w:p w:rsidR="0038319C" w:rsidRDefault="0038319C" w:rsidP="00BC182B">
            <w:pPr>
              <w:pStyle w:val="Hinweise"/>
            </w:pPr>
            <w:r w:rsidRPr="00473A6E">
              <w:t>Rainer Kunze, Die wunderbaren Jahre (1976) (Auszug</w:t>
            </w:r>
            <w:r>
              <w:t>)</w:t>
            </w:r>
          </w:p>
          <w:p w:rsidR="0038319C" w:rsidRPr="0003317C" w:rsidRDefault="0038319C" w:rsidP="00BC182B">
            <w:pPr>
              <w:pStyle w:val="Hinweise"/>
            </w:pPr>
          </w:p>
          <w:p w:rsidR="0038319C" w:rsidRPr="00CD41E3" w:rsidRDefault="0038319C">
            <w:pPr>
              <w:rPr>
                <w:rFonts w:cs="Arial"/>
                <w:szCs w:val="22"/>
              </w:rPr>
            </w:pPr>
          </w:p>
        </w:tc>
      </w:tr>
      <w:tr w:rsidR="0038319C" w:rsidRPr="00CD41E3" w:rsidTr="00630AE9">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0026D3" w:rsidRDefault="0038319C" w:rsidP="00FF79D6">
            <w:pPr>
              <w:pStyle w:val="Kompetenzbeschreibung"/>
            </w:pPr>
            <w:r w:rsidRPr="00812E31">
              <w:rPr>
                <w:u w:val="single"/>
              </w:rPr>
              <w:lastRenderedPageBreak/>
              <w:t>2.1 Sprechen und Zuhören</w:t>
            </w:r>
            <w:r>
              <w:t xml:space="preserve"> </w:t>
            </w:r>
          </w:p>
          <w:p w:rsidR="000026D3" w:rsidRDefault="000026D3" w:rsidP="000026D3">
            <w:pPr>
              <w:pStyle w:val="Kompetenzbeschreibung"/>
            </w:pPr>
            <w:r>
              <w:t>4. ihre Redeweise (Artikulation, Körperspr</w:t>
            </w:r>
            <w:r>
              <w:t>a</w:t>
            </w:r>
            <w:r>
              <w:t>che) und ihre rhetorischen Fähigkeiten situ</w:t>
            </w:r>
            <w:r>
              <w:t>a</w:t>
            </w:r>
            <w:r>
              <w:t>tions- sowie adressatengerecht anwenden und deren Wirkung reflektieren</w:t>
            </w:r>
          </w:p>
          <w:p w:rsidR="000026D3" w:rsidRDefault="000026D3" w:rsidP="00FF79D6">
            <w:pPr>
              <w:pStyle w:val="Kompetenzbeschreibung"/>
            </w:pPr>
            <w:r w:rsidRPr="000026D3">
              <w:t>13. Texte sinngebend und gestaltend vorlesen und (auch frei) vortragen (zum Beispiel G</w:t>
            </w:r>
            <w:r w:rsidRPr="000026D3">
              <w:t>e</w:t>
            </w:r>
            <w:r w:rsidRPr="000026D3">
              <w:t>dichte)</w:t>
            </w:r>
          </w:p>
          <w:p w:rsidR="000026D3" w:rsidRDefault="0038319C" w:rsidP="00FF79D6">
            <w:pPr>
              <w:pStyle w:val="Kompetenzbeschreibung"/>
            </w:pPr>
            <w:r w:rsidRPr="00812E31">
              <w:rPr>
                <w:u w:val="single"/>
              </w:rPr>
              <w:t>2.2 Schreiben</w:t>
            </w:r>
            <w:r>
              <w:t xml:space="preserve"> </w:t>
            </w:r>
          </w:p>
          <w:p w:rsidR="000026D3" w:rsidRDefault="005A446D" w:rsidP="000026D3">
            <w:pPr>
              <w:pStyle w:val="Kompetenzbeschreibung"/>
            </w:pPr>
            <w:r>
              <w:t xml:space="preserve">2. </w:t>
            </w:r>
            <w:r w:rsidR="000026D3">
              <w:t>Fragen, Arbeitshypothesen, Unters</w:t>
            </w:r>
            <w:r w:rsidR="000026D3">
              <w:t>u</w:t>
            </w:r>
            <w:r w:rsidR="000026D3">
              <w:t>chungsaspekte und Problemstellungen entw</w:t>
            </w:r>
            <w:r w:rsidR="000026D3">
              <w:t>i</w:t>
            </w:r>
            <w:r w:rsidR="000026D3">
              <w:t>ckeln und reflektieren</w:t>
            </w:r>
          </w:p>
          <w:p w:rsidR="000026D3" w:rsidRDefault="000026D3" w:rsidP="000026D3">
            <w:pPr>
              <w:pStyle w:val="Kompetenzbeschreibung"/>
            </w:pPr>
            <w:r>
              <w:t>14. den Inha</w:t>
            </w:r>
            <w:r w:rsidR="005A446D">
              <w:t>lt auch längerer</w:t>
            </w:r>
            <w:r>
              <w:t xml:space="preserve"> Texte zusamme</w:t>
            </w:r>
            <w:r>
              <w:t>n</w:t>
            </w:r>
            <w:r>
              <w:t>f</w:t>
            </w:r>
            <w:r w:rsidR="005A446D">
              <w:t>assen</w:t>
            </w:r>
          </w:p>
          <w:p w:rsidR="000026D3" w:rsidRDefault="000026D3" w:rsidP="000026D3">
            <w:pPr>
              <w:pStyle w:val="Kompetenzbeschreibung"/>
            </w:pPr>
            <w:r>
              <w:t>25. die formale und sprachlich-stilistische G</w:t>
            </w:r>
            <w:r>
              <w:t>e</w:t>
            </w:r>
            <w:r>
              <w:t>staltungsweise von Texten und deren Wirkung an Beispielen erläutern (zum Beispiel sprachl</w:t>
            </w:r>
            <w:r>
              <w:t>i</w:t>
            </w:r>
            <w:r>
              <w:t>che Bilder deuten, Dialoge analysieren)</w:t>
            </w:r>
          </w:p>
          <w:p w:rsidR="005A446D" w:rsidRDefault="000026D3" w:rsidP="000026D3">
            <w:pPr>
              <w:pStyle w:val="Kompetenzbeschreibung"/>
            </w:pPr>
            <w:r>
              <w:t>27. Texte analytisch interpretieren und Tex</w:t>
            </w:r>
            <w:r>
              <w:t>t</w:t>
            </w:r>
            <w:r>
              <w:t>deutungen beg</w:t>
            </w:r>
            <w:r w:rsidR="005A446D">
              <w:t>ründen und belegen</w:t>
            </w:r>
          </w:p>
          <w:p w:rsidR="000026D3" w:rsidRDefault="0038319C" w:rsidP="000026D3">
            <w:pPr>
              <w:pStyle w:val="Kompetenzbeschreibung"/>
            </w:pPr>
            <w:r w:rsidRPr="00812E31">
              <w:rPr>
                <w:u w:val="single"/>
              </w:rPr>
              <w:t>2.3 Lesen</w:t>
            </w:r>
            <w:r>
              <w:t xml:space="preserve"> </w:t>
            </w:r>
          </w:p>
          <w:p w:rsidR="000026D3" w:rsidRDefault="000026D3" w:rsidP="000026D3">
            <w:pPr>
              <w:pStyle w:val="Kompetenzbeschreibung"/>
            </w:pPr>
            <w:r>
              <w:t>2. flüssig und sinnbezogen lesen und vorlesen</w:t>
            </w:r>
          </w:p>
          <w:p w:rsidR="000026D3" w:rsidRDefault="000026D3" w:rsidP="000026D3">
            <w:pPr>
              <w:pStyle w:val="Kompetenzbeschreibung"/>
            </w:pPr>
            <w:r>
              <w:t>3. Lesestrategien und Methoden der Texte</w:t>
            </w:r>
            <w:r>
              <w:t>r</w:t>
            </w:r>
            <w:r>
              <w:t>schließung selbstständig anwenden (marki</w:t>
            </w:r>
            <w:r>
              <w:t>e</w:t>
            </w:r>
            <w:r>
              <w:t xml:space="preserve">ren, </w:t>
            </w:r>
            <w:proofErr w:type="spellStart"/>
            <w:r>
              <w:t>Verstehensbarrieren</w:t>
            </w:r>
            <w:proofErr w:type="spellEnd"/>
            <w:r>
              <w:t xml:space="preserve"> identifizieren, Ve</w:t>
            </w:r>
            <w:r>
              <w:t>r</w:t>
            </w:r>
            <w:r>
              <w:t>ständnisfragen formulieren, Texte strukturi</w:t>
            </w:r>
            <w:r>
              <w:t>e</w:t>
            </w:r>
            <w:r>
              <w:t>ren, Wortbedeutungen und Fachbegriffe kl</w:t>
            </w:r>
            <w:r>
              <w:t>ä</w:t>
            </w:r>
            <w:r>
              <w:t>ren, Nachschlagewerke in verschiedenen Medien verwenden)</w:t>
            </w:r>
          </w:p>
          <w:p w:rsidR="000026D3" w:rsidRDefault="000026D3" w:rsidP="000026D3">
            <w:pPr>
              <w:pStyle w:val="Kompetenzbeschreibung"/>
            </w:pPr>
            <w:r>
              <w:t>4. Sinnzusammenhänge zwischen verschied</w:t>
            </w:r>
            <w:r>
              <w:t>e</w:t>
            </w:r>
            <w:r>
              <w:t>nen Ebenen und Elementen von Texten he</w:t>
            </w:r>
            <w:r>
              <w:t>r</w:t>
            </w:r>
            <w:r>
              <w:t>stellen</w:t>
            </w:r>
          </w:p>
          <w:p w:rsidR="000026D3" w:rsidRDefault="005A446D" w:rsidP="000026D3">
            <w:pPr>
              <w:pStyle w:val="Kompetenzbeschreibung"/>
            </w:pPr>
            <w:r>
              <w:t xml:space="preserve">6. </w:t>
            </w:r>
            <w:r w:rsidR="000026D3">
              <w:t>Interpretations- und Analyseverfahren a</w:t>
            </w:r>
            <w:r w:rsidR="000026D3">
              <w:t>n</w:t>
            </w:r>
            <w:r w:rsidR="000026D3">
              <w:t xml:space="preserve">wenden und die darauf beruhenden </w:t>
            </w:r>
            <w:proofErr w:type="spellStart"/>
            <w:r w:rsidR="000026D3">
              <w:t>Verst</w:t>
            </w:r>
            <w:r w:rsidR="000026D3">
              <w:t>e</w:t>
            </w:r>
            <w:r w:rsidR="000026D3">
              <w:t>hensentwürfe</w:t>
            </w:r>
            <w:proofErr w:type="spellEnd"/>
            <w:r w:rsidR="000026D3">
              <w:t xml:space="preserve"> am Text überprüfen</w:t>
            </w:r>
          </w:p>
          <w:p w:rsidR="000026D3" w:rsidRDefault="00D30A9B" w:rsidP="000026D3">
            <w:pPr>
              <w:pStyle w:val="Kompetenzbeschreibung"/>
            </w:pPr>
            <w:r>
              <w:t xml:space="preserve">7. </w:t>
            </w:r>
            <w:r w:rsidR="000026D3">
              <w:t>An</w:t>
            </w:r>
            <w:r>
              <w:t xml:space="preserve">alysen von Texten </w:t>
            </w:r>
            <w:r w:rsidR="000026D3">
              <w:t>durchfü</w:t>
            </w:r>
            <w:r>
              <w:t xml:space="preserve">hren und die Ergebnisse für </w:t>
            </w:r>
            <w:proofErr w:type="spellStart"/>
            <w:r>
              <w:t>interpretatorische</w:t>
            </w:r>
            <w:r w:rsidR="000026D3">
              <w:t>Schlussfolg</w:t>
            </w:r>
            <w:r w:rsidR="000026D3">
              <w:t>e</w:t>
            </w:r>
            <w:r w:rsidR="000026D3">
              <w:t>rungen</w:t>
            </w:r>
            <w:proofErr w:type="spellEnd"/>
            <w:r w:rsidR="000026D3">
              <w:t xml:space="preserve"> nutzen</w:t>
            </w:r>
          </w:p>
          <w:p w:rsidR="000026D3" w:rsidRDefault="000026D3" w:rsidP="000026D3">
            <w:pPr>
              <w:pStyle w:val="Kompetenzbeschreibung"/>
            </w:pPr>
            <w:r>
              <w:t xml:space="preserve">8. Deutungshypothesen </w:t>
            </w:r>
            <w:r w:rsidR="00D30A9B">
              <w:t xml:space="preserve">entwickeln; diese </w:t>
            </w:r>
            <w:r>
              <w:t xml:space="preserve">begründen, am Text belegen und im </w:t>
            </w:r>
            <w:proofErr w:type="spellStart"/>
            <w:r>
              <w:t>Verst</w:t>
            </w:r>
            <w:r>
              <w:t>e</w:t>
            </w:r>
            <w:r>
              <w:t>hensprozess</w:t>
            </w:r>
            <w:proofErr w:type="spellEnd"/>
            <w:r>
              <w:t xml:space="preserve"> überarbeiten</w:t>
            </w:r>
          </w:p>
          <w:p w:rsidR="000026D3" w:rsidRDefault="000026D3" w:rsidP="000026D3">
            <w:pPr>
              <w:pStyle w:val="Kompetenzbeschreibung"/>
            </w:pPr>
            <w:r>
              <w:lastRenderedPageBreak/>
              <w:t>12. sich mit der Darstellung von Lebensentwü</w:t>
            </w:r>
            <w:r>
              <w:t>r</w:t>
            </w:r>
            <w:r>
              <w:t>fen und Lebenswirklichkeiten in Texten ause</w:t>
            </w:r>
            <w:r>
              <w:t>i</w:t>
            </w:r>
            <w:r>
              <w:t>nandersetzen</w:t>
            </w:r>
            <w:r w:rsidR="008C0ACF">
              <w:t xml:space="preserve"> </w:t>
            </w:r>
            <w:r>
              <w:t>(zum Beispiel mit unterschiedl</w:t>
            </w:r>
            <w:r>
              <w:t>i</w:t>
            </w:r>
            <w:r>
              <w:t>chen kulturellen, historischen, religiösen Hi</w:t>
            </w:r>
            <w:r>
              <w:t>n</w:t>
            </w:r>
            <w:r>
              <w:t>tergründen oder unterschiedlichen geschlech</w:t>
            </w:r>
            <w:r>
              <w:t>t</w:t>
            </w:r>
            <w:r>
              <w:t>lichen Identitäten und sexuellen Orientieru</w:t>
            </w:r>
            <w:r>
              <w:t>n</w:t>
            </w:r>
            <w:r>
              <w:t>gen)</w:t>
            </w:r>
          </w:p>
          <w:p w:rsidR="000026D3" w:rsidRDefault="000026D3" w:rsidP="000026D3">
            <w:pPr>
              <w:pStyle w:val="Kompetenzbeschreibung"/>
            </w:pPr>
            <w:r>
              <w:t>13. Fremdhei</w:t>
            </w:r>
            <w:r w:rsidR="00D30A9B">
              <w:t>tserfahrungen in Texten</w:t>
            </w:r>
            <w:r w:rsidR="008C0ACF">
              <w:t xml:space="preserve"> </w:t>
            </w:r>
            <w:r>
              <w:t>reflekti</w:t>
            </w:r>
            <w:r>
              <w:t>e</w:t>
            </w:r>
            <w:r>
              <w:t>ren</w:t>
            </w:r>
          </w:p>
          <w:p w:rsidR="008B7B51" w:rsidRDefault="008B7B51" w:rsidP="000026D3">
            <w:pPr>
              <w:pStyle w:val="Kompetenzbeschreibung"/>
            </w:pPr>
            <w:r>
              <w:t xml:space="preserve">17. Textvergleiche durchführen, auswerten und die Ergebnisse gewinnbringend in ihre </w:t>
            </w:r>
            <w:proofErr w:type="spellStart"/>
            <w:r>
              <w:t>Verst</w:t>
            </w:r>
            <w:r>
              <w:t>e</w:t>
            </w:r>
            <w:r>
              <w:t>hensentwürfe</w:t>
            </w:r>
            <w:proofErr w:type="spellEnd"/>
            <w:r>
              <w:t xml:space="preserve"> integrieren</w:t>
            </w:r>
          </w:p>
          <w:p w:rsidR="0038319C" w:rsidRPr="00CD41E3" w:rsidRDefault="000026D3" w:rsidP="000026D3">
            <w:pPr>
              <w:pStyle w:val="Kompetenzbeschreibung"/>
            </w:pPr>
            <w:r>
              <w:t xml:space="preserve">28. zwischen verschiedenen Lesehaltungen unterscheiden (spontan, methodisch geleitet; analytisch, </w:t>
            </w:r>
            <w:proofErr w:type="spellStart"/>
            <w:r>
              <w:t>identifikatorisch</w:t>
            </w:r>
            <w:proofErr w:type="spellEnd"/>
            <w:r>
              <w:t>, wertend) und ihre jeweilige Lesehaltung einordnen</w:t>
            </w:r>
          </w:p>
        </w:tc>
        <w:tc>
          <w:tcPr>
            <w:tcW w:w="1250" w:type="pct"/>
            <w:tcBorders>
              <w:top w:val="single" w:sz="4" w:space="0" w:color="auto"/>
              <w:left w:val="single" w:sz="4" w:space="0" w:color="auto"/>
              <w:bottom w:val="single" w:sz="4" w:space="0" w:color="auto"/>
              <w:right w:val="single" w:sz="4" w:space="0" w:color="auto"/>
            </w:tcBorders>
          </w:tcPr>
          <w:p w:rsidR="00876147" w:rsidRPr="00876147" w:rsidRDefault="0038319C" w:rsidP="00FF79D6">
            <w:pPr>
              <w:pStyle w:val="Kompetenzbeschreibung"/>
              <w:rPr>
                <w:u w:val="single"/>
              </w:rPr>
            </w:pPr>
            <w:r w:rsidRPr="00876147">
              <w:rPr>
                <w:u w:val="single"/>
              </w:rPr>
              <w:lastRenderedPageBreak/>
              <w:t xml:space="preserve">3.1.1.1 Literarische Texte </w:t>
            </w:r>
          </w:p>
          <w:p w:rsidR="00876147" w:rsidRPr="00876147" w:rsidRDefault="00876147" w:rsidP="00876147">
            <w:pPr>
              <w:pStyle w:val="Kompetenzbeschreibung"/>
            </w:pPr>
            <w:r w:rsidRPr="00876147">
              <w:t>(1) unterschiedliche Lesetechniken (zum Be</w:t>
            </w:r>
            <w:r w:rsidRPr="00876147">
              <w:t>i</w:t>
            </w:r>
            <w:r w:rsidRPr="00876147">
              <w:t>spiel diagonal, selektiv, navigierend) und M</w:t>
            </w:r>
            <w:r w:rsidRPr="00876147">
              <w:t>e</w:t>
            </w:r>
            <w:r w:rsidRPr="00876147">
              <w:t>thoden der Texterschließung anwenden (zum Beispiel markieren, Verständnisfragen form</w:t>
            </w:r>
            <w:r w:rsidRPr="00876147">
              <w:t>u</w:t>
            </w:r>
            <w:r w:rsidRPr="00876147">
              <w:t>lieren)</w:t>
            </w:r>
          </w:p>
          <w:p w:rsidR="00876147" w:rsidRPr="00876147" w:rsidRDefault="00876147" w:rsidP="00876147">
            <w:pPr>
              <w:pStyle w:val="Kompetenzbeschreibung"/>
            </w:pPr>
            <w:r w:rsidRPr="00876147">
              <w:t>(2) ihren Leseeindruck und ihr erstes Textve</w:t>
            </w:r>
            <w:r w:rsidRPr="00876147">
              <w:t>r</w:t>
            </w:r>
            <w:r w:rsidRPr="00876147">
              <w:t>ständnis erläutern</w:t>
            </w:r>
          </w:p>
          <w:p w:rsidR="00876147" w:rsidRPr="00876147" w:rsidRDefault="00876147" w:rsidP="00876147">
            <w:pPr>
              <w:pStyle w:val="Kompetenzbeschreibung"/>
            </w:pPr>
            <w:r w:rsidRPr="00876147">
              <w:t>(3) Inhalte von Texten herausarbeiten und textbezogen erläutern; einen Text nacherzä</w:t>
            </w:r>
            <w:r w:rsidRPr="00876147">
              <w:t>h</w:t>
            </w:r>
            <w:r w:rsidRPr="00876147">
              <w:t>len</w:t>
            </w:r>
          </w:p>
          <w:p w:rsidR="00876147" w:rsidRPr="00876147" w:rsidRDefault="00876147" w:rsidP="00876147">
            <w:pPr>
              <w:pStyle w:val="Kompetenzbeschreibung"/>
            </w:pPr>
            <w:r w:rsidRPr="00876147">
              <w:t>(5) wesentliche Elemente eines Textes (Ort, Zeit, Figuren, Spannungskurve und Aufbau) bestimmen und analysieren</w:t>
            </w:r>
          </w:p>
          <w:p w:rsidR="00876147" w:rsidRPr="00876147" w:rsidRDefault="00876147" w:rsidP="00876147">
            <w:pPr>
              <w:pStyle w:val="Kompetenzbeschreibung"/>
            </w:pPr>
            <w:r w:rsidRPr="00876147">
              <w:t>(6) Fachbegriffe zur formalen Beschreibung von Texten verwenden:</w:t>
            </w:r>
          </w:p>
          <w:p w:rsidR="00876147" w:rsidRPr="00876147" w:rsidRDefault="00876147" w:rsidP="00876147">
            <w:pPr>
              <w:pStyle w:val="Kompetenzbeschreibung"/>
            </w:pPr>
            <w:r w:rsidRPr="00876147">
              <w:t>– Autor, Erzähler, Erzählperspektive, Erzäh</w:t>
            </w:r>
            <w:r w:rsidRPr="00876147">
              <w:t>l</w:t>
            </w:r>
            <w:r w:rsidRPr="00876147">
              <w:t>form</w:t>
            </w:r>
          </w:p>
          <w:p w:rsidR="00876147" w:rsidRPr="00876147" w:rsidRDefault="00876147" w:rsidP="00876147">
            <w:pPr>
              <w:pStyle w:val="Kompetenzbeschreibung"/>
            </w:pPr>
            <w:r w:rsidRPr="00876147">
              <w:t>– lyrisches Ich, Reim, Rhythmus, Metrum, sprachliche Bilder (Vergleich, Metapher), Vers, Strophe</w:t>
            </w:r>
          </w:p>
          <w:p w:rsidR="00876147" w:rsidRPr="00876147" w:rsidRDefault="00876147" w:rsidP="00876147">
            <w:pPr>
              <w:pStyle w:val="Kompetenzbeschreibung"/>
            </w:pPr>
            <w:r w:rsidRPr="00876147">
              <w:t>– Dialog, Regieanweisung</w:t>
            </w:r>
          </w:p>
          <w:p w:rsidR="00876147" w:rsidRDefault="00876147" w:rsidP="00876147">
            <w:pPr>
              <w:pStyle w:val="Kompetenzbeschreibung"/>
            </w:pPr>
            <w:r w:rsidRPr="00876147">
              <w:t>(7) einzelne sprachliche Gestaltungsmittel beschreiben und in einfachen Ansätzen auf ihre Funktion hin untersuchen</w:t>
            </w:r>
          </w:p>
          <w:p w:rsidR="00876147" w:rsidRPr="00876147" w:rsidRDefault="00876147" w:rsidP="00876147">
            <w:pPr>
              <w:pStyle w:val="Kompetenzbeschreibung"/>
            </w:pPr>
            <w:r>
              <w:t>(9) unter Verwendung zentraler Gattung</w:t>
            </w:r>
            <w:r>
              <w:t>s</w:t>
            </w:r>
            <w:r>
              <w:t>merkmale Gedichte, epische Kleinformen (Märchen, Sage, Fabel) und dialogisch-szenische Texte erläutern</w:t>
            </w:r>
          </w:p>
          <w:p w:rsidR="00876147" w:rsidRPr="00876147" w:rsidRDefault="00876147" w:rsidP="00876147">
            <w:pPr>
              <w:pStyle w:val="Kompetenzbeschreibung"/>
            </w:pPr>
            <w:r w:rsidRPr="00876147">
              <w:t>(10) Deutungsansätze entwickeln und formuli</w:t>
            </w:r>
            <w:r w:rsidRPr="00876147">
              <w:t>e</w:t>
            </w:r>
            <w:r w:rsidRPr="00876147">
              <w:t>ren</w:t>
            </w:r>
          </w:p>
          <w:p w:rsidR="00876147" w:rsidRDefault="00876147" w:rsidP="00876147">
            <w:pPr>
              <w:pStyle w:val="Kompetenzbeschreibung"/>
            </w:pPr>
            <w:r>
              <w:t>(13) ihr Verständnis literarischer Figuren und ihrer Beziehungen zueinander formulieren, dabei innere und äußere Merkmale sowie ihr Verhalten beschreiben, begründen und bewe</w:t>
            </w:r>
            <w:r>
              <w:t>r</w:t>
            </w:r>
            <w:r>
              <w:t>ten</w:t>
            </w:r>
          </w:p>
          <w:p w:rsidR="00876147" w:rsidRDefault="00876147" w:rsidP="00FF79D6">
            <w:pPr>
              <w:pStyle w:val="Kompetenzbeschreibung"/>
            </w:pPr>
            <w:r w:rsidRPr="00876147">
              <w:t>(16) die in Texten dargestellte Lebenswelt beschreiben und mit der eigenen vergleichen</w:t>
            </w:r>
          </w:p>
          <w:p w:rsidR="00710032" w:rsidRDefault="00876147" w:rsidP="00876147">
            <w:pPr>
              <w:pStyle w:val="Kompetenzbeschreibung"/>
            </w:pPr>
            <w:r>
              <w:t xml:space="preserve">(20) eine eigene Position zu einem Text </w:t>
            </w:r>
          </w:p>
          <w:p w:rsidR="00876147" w:rsidRDefault="00876147" w:rsidP="00876147">
            <w:pPr>
              <w:pStyle w:val="Kompetenzbeschreibung"/>
            </w:pPr>
            <w:r>
              <w:t>erklären und die Bedeutsamkeit eines Textes für die eigene Person erläutern</w:t>
            </w:r>
          </w:p>
          <w:p w:rsidR="00876147" w:rsidRPr="00876147" w:rsidRDefault="0038319C" w:rsidP="00FF79D6">
            <w:pPr>
              <w:pStyle w:val="Kompetenzbeschreibung"/>
              <w:rPr>
                <w:u w:val="single"/>
              </w:rPr>
            </w:pPr>
            <w:r w:rsidRPr="00876147">
              <w:rPr>
                <w:u w:val="single"/>
              </w:rPr>
              <w:lastRenderedPageBreak/>
              <w:t xml:space="preserve">3.1.1.3 Medien </w:t>
            </w:r>
          </w:p>
          <w:p w:rsidR="00876147" w:rsidRDefault="00876147" w:rsidP="00FF79D6">
            <w:pPr>
              <w:pStyle w:val="Kompetenzbeschreibung"/>
            </w:pPr>
            <w:r w:rsidRPr="00876147">
              <w:t>(10) ihren ersten Gesamteindruck eines Bildes, Films oder Hörspiels beschreiben und begrü</w:t>
            </w:r>
            <w:r w:rsidRPr="00876147">
              <w:t>n</w:t>
            </w:r>
            <w:r w:rsidRPr="00876147">
              <w:t>den</w:t>
            </w:r>
          </w:p>
          <w:p w:rsidR="008B7B51" w:rsidRDefault="008B7B51" w:rsidP="008B7B51">
            <w:pPr>
              <w:pStyle w:val="Kompetenzbeschreibung"/>
              <w:rPr>
                <w:u w:val="single"/>
              </w:rPr>
            </w:pPr>
            <w:r>
              <w:rPr>
                <w:u w:val="single"/>
              </w:rPr>
              <w:t xml:space="preserve">3.1.2.1. Struktur von Äußerungen </w:t>
            </w:r>
          </w:p>
          <w:p w:rsidR="008B7B51" w:rsidRDefault="008B7B51" w:rsidP="008B7B51">
            <w:pPr>
              <w:pStyle w:val="Kompetenzbeschreibung"/>
            </w:pPr>
            <w:r>
              <w:t>(18) Formen bildlicher Ausdrucksweise (Met</w:t>
            </w:r>
            <w:r>
              <w:t>a</w:t>
            </w:r>
            <w:r>
              <w:t>pher, Vergleich) benennen und erklären</w:t>
            </w:r>
          </w:p>
          <w:p w:rsidR="00876147" w:rsidRPr="00876147" w:rsidRDefault="0038319C" w:rsidP="00FF79D6">
            <w:pPr>
              <w:pStyle w:val="Kompetenzbeschreibung"/>
              <w:rPr>
                <w:u w:val="single"/>
              </w:rPr>
            </w:pPr>
            <w:r w:rsidRPr="00876147">
              <w:rPr>
                <w:u w:val="single"/>
              </w:rPr>
              <w:t xml:space="preserve">3.1.2.2 Funktion von Äußerungen </w:t>
            </w:r>
          </w:p>
          <w:p w:rsidR="0038319C" w:rsidRPr="00CD41E3" w:rsidRDefault="00876147" w:rsidP="00876147">
            <w:pPr>
              <w:pStyle w:val="Kompetenzbeschreibung"/>
            </w:pPr>
            <w:r>
              <w:t>(12) nach Kriterien Feedback zu Präsentati</w:t>
            </w:r>
            <w:r>
              <w:t>o</w:t>
            </w:r>
            <w:r>
              <w:t>nen formulieren; Feedback zur Einschätzung eigener Präsentationen nutzen</w:t>
            </w:r>
          </w:p>
        </w:tc>
        <w:tc>
          <w:tcPr>
            <w:tcW w:w="1250" w:type="pct"/>
            <w:tcBorders>
              <w:top w:val="single" w:sz="4" w:space="0" w:color="auto"/>
              <w:left w:val="single" w:sz="4" w:space="0" w:color="auto"/>
              <w:bottom w:val="single" w:sz="4" w:space="0" w:color="auto"/>
              <w:right w:val="single" w:sz="4" w:space="0" w:color="auto"/>
            </w:tcBorders>
          </w:tcPr>
          <w:p w:rsidR="0038319C" w:rsidRPr="00FF79D6" w:rsidRDefault="009217F8" w:rsidP="00FD11E5">
            <w:pPr>
              <w:spacing w:after="120"/>
              <w:rPr>
                <w:b/>
              </w:rPr>
            </w:pPr>
            <w:r>
              <w:rPr>
                <w:b/>
              </w:rPr>
              <w:lastRenderedPageBreak/>
              <w:t xml:space="preserve">4. </w:t>
            </w:r>
            <w:r w:rsidRPr="00FD11E5">
              <w:rPr>
                <w:b/>
                <w:szCs w:val="22"/>
              </w:rPr>
              <w:t>Familienbande</w:t>
            </w:r>
            <w:r>
              <w:rPr>
                <w:b/>
              </w:rPr>
              <w:t>: Otto Ernst, „</w:t>
            </w:r>
            <w:proofErr w:type="spellStart"/>
            <w:r>
              <w:rPr>
                <w:b/>
              </w:rPr>
              <w:t>Nis</w:t>
            </w:r>
            <w:proofErr w:type="spellEnd"/>
            <w:r>
              <w:rPr>
                <w:b/>
              </w:rPr>
              <w:t xml:space="preserve"> </w:t>
            </w:r>
            <w:proofErr w:type="spellStart"/>
            <w:r>
              <w:rPr>
                <w:b/>
              </w:rPr>
              <w:t>Randers</w:t>
            </w:r>
            <w:proofErr w:type="spellEnd"/>
            <w:r>
              <w:rPr>
                <w:b/>
              </w:rPr>
              <w:t xml:space="preserve">“ </w:t>
            </w:r>
          </w:p>
          <w:p w:rsidR="0038319C" w:rsidRPr="00A8325E" w:rsidRDefault="009217F8" w:rsidP="00A8325E">
            <w:pPr>
              <w:pStyle w:val="Listenabsatz"/>
              <w:numPr>
                <w:ilvl w:val="0"/>
                <w:numId w:val="1"/>
              </w:numPr>
              <w:spacing w:line="240" w:lineRule="auto"/>
              <w:ind w:left="227" w:hanging="227"/>
              <w:rPr>
                <w:szCs w:val="22"/>
              </w:rPr>
            </w:pPr>
            <w:r w:rsidRPr="00A8325E">
              <w:rPr>
                <w:szCs w:val="22"/>
              </w:rPr>
              <w:t xml:space="preserve">Einstieg z.B. über </w:t>
            </w:r>
            <w:r w:rsidR="0038319C" w:rsidRPr="00A8325E">
              <w:rPr>
                <w:szCs w:val="22"/>
              </w:rPr>
              <w:t>Bildimpuls</w:t>
            </w:r>
          </w:p>
          <w:p w:rsidR="0038319C" w:rsidRPr="00A8325E" w:rsidRDefault="0038319C" w:rsidP="00A8325E">
            <w:pPr>
              <w:pStyle w:val="Listenabsatz"/>
              <w:numPr>
                <w:ilvl w:val="0"/>
                <w:numId w:val="1"/>
              </w:numPr>
              <w:spacing w:line="240" w:lineRule="auto"/>
              <w:ind w:left="227" w:hanging="227"/>
              <w:rPr>
                <w:szCs w:val="22"/>
              </w:rPr>
            </w:pPr>
            <w:r w:rsidRPr="00A8325E">
              <w:rPr>
                <w:szCs w:val="22"/>
              </w:rPr>
              <w:t>Inhaltliche und formale Texte</w:t>
            </w:r>
            <w:r w:rsidRPr="00A8325E">
              <w:rPr>
                <w:szCs w:val="22"/>
              </w:rPr>
              <w:t>r</w:t>
            </w:r>
            <w:r w:rsidRPr="00A8325E">
              <w:rPr>
                <w:szCs w:val="22"/>
              </w:rPr>
              <w:t xml:space="preserve">schließung, </w:t>
            </w:r>
            <w:r w:rsidR="000E48AC" w:rsidRPr="00A8325E">
              <w:rPr>
                <w:szCs w:val="22"/>
              </w:rPr>
              <w:t>z.B.</w:t>
            </w:r>
            <w:r w:rsidRPr="00A8325E">
              <w:rPr>
                <w:szCs w:val="22"/>
              </w:rPr>
              <w:t xml:space="preserve"> durch verzögertes Lesen</w:t>
            </w:r>
          </w:p>
          <w:p w:rsidR="0038319C" w:rsidRPr="00A8325E" w:rsidRDefault="0038319C" w:rsidP="00A8325E">
            <w:pPr>
              <w:pStyle w:val="Listenabsatz"/>
              <w:numPr>
                <w:ilvl w:val="0"/>
                <w:numId w:val="1"/>
              </w:numPr>
              <w:spacing w:line="240" w:lineRule="auto"/>
              <w:ind w:left="227" w:hanging="227"/>
              <w:rPr>
                <w:szCs w:val="22"/>
              </w:rPr>
            </w:pPr>
            <w:r w:rsidRPr="00A8325E">
              <w:rPr>
                <w:szCs w:val="22"/>
              </w:rPr>
              <w:t>Zusammenfassen des Inhalts</w:t>
            </w:r>
          </w:p>
          <w:p w:rsidR="0038319C" w:rsidRPr="00A8325E" w:rsidRDefault="0038319C" w:rsidP="00A8325E">
            <w:pPr>
              <w:pStyle w:val="Listenabsatz"/>
              <w:numPr>
                <w:ilvl w:val="0"/>
                <w:numId w:val="1"/>
              </w:numPr>
              <w:spacing w:line="240" w:lineRule="auto"/>
              <w:ind w:left="227" w:hanging="227"/>
              <w:rPr>
                <w:szCs w:val="22"/>
              </w:rPr>
            </w:pPr>
            <w:r w:rsidRPr="00A8325E">
              <w:rPr>
                <w:szCs w:val="22"/>
              </w:rPr>
              <w:t>Erarbeitung der Textstruktur (</w:t>
            </w:r>
            <w:r w:rsidR="000E48AC" w:rsidRPr="00A8325E">
              <w:rPr>
                <w:szCs w:val="22"/>
              </w:rPr>
              <w:t>z.B.</w:t>
            </w:r>
            <w:r w:rsidRPr="00A8325E">
              <w:rPr>
                <w:szCs w:val="22"/>
              </w:rPr>
              <w:t xml:space="preserve"> Spannungskurve)</w:t>
            </w:r>
          </w:p>
          <w:p w:rsidR="0038319C" w:rsidRPr="00CD41E3" w:rsidRDefault="0038319C" w:rsidP="00A8325E">
            <w:pPr>
              <w:pStyle w:val="Listenabsatz"/>
              <w:numPr>
                <w:ilvl w:val="0"/>
                <w:numId w:val="1"/>
              </w:numPr>
              <w:spacing w:line="240" w:lineRule="auto"/>
              <w:ind w:left="227" w:hanging="227"/>
            </w:pPr>
            <w:r w:rsidRPr="00A8325E">
              <w:rPr>
                <w:szCs w:val="22"/>
              </w:rPr>
              <w:t>Erarbeitung eines freien Textvo</w:t>
            </w:r>
            <w:r w:rsidRPr="00A8325E">
              <w:rPr>
                <w:szCs w:val="22"/>
              </w:rPr>
              <w:t>r</w:t>
            </w:r>
            <w:r w:rsidRPr="00A8325E">
              <w:rPr>
                <w:szCs w:val="22"/>
              </w:rPr>
              <w:t>trags</w:t>
            </w:r>
          </w:p>
        </w:tc>
        <w:tc>
          <w:tcPr>
            <w:tcW w:w="1250" w:type="pct"/>
            <w:tcBorders>
              <w:top w:val="single" w:sz="4" w:space="0" w:color="auto"/>
              <w:left w:val="single" w:sz="4" w:space="0" w:color="auto"/>
              <w:bottom w:val="single" w:sz="4" w:space="0" w:color="auto"/>
              <w:right w:val="single" w:sz="4" w:space="0" w:color="auto"/>
            </w:tcBorders>
          </w:tcPr>
          <w:p w:rsidR="0038319C" w:rsidRPr="0085006D" w:rsidRDefault="0038319C" w:rsidP="00BC182B">
            <w:pPr>
              <w:pStyle w:val="Hinweise"/>
            </w:pPr>
            <w:r w:rsidRPr="0085006D">
              <w:t xml:space="preserve">Textgrundlage: </w:t>
            </w:r>
            <w:r w:rsidR="00891516">
              <w:t xml:space="preserve">Otto Ernst, </w:t>
            </w:r>
            <w:proofErr w:type="spellStart"/>
            <w:r w:rsidR="00891516">
              <w:t>Nis</w:t>
            </w:r>
            <w:proofErr w:type="spellEnd"/>
            <w:r w:rsidR="00891516">
              <w:t xml:space="preserve"> </w:t>
            </w:r>
            <w:proofErr w:type="spellStart"/>
            <w:r w:rsidR="00891516">
              <w:t>Randers</w:t>
            </w:r>
            <w:proofErr w:type="spellEnd"/>
            <w:r w:rsidR="00891516">
              <w:t>; damit wird auch eine Verbindung zur Ba</w:t>
            </w:r>
            <w:r w:rsidR="00891516">
              <w:t>l</w:t>
            </w:r>
            <w:r w:rsidR="00891516">
              <w:t>lade in Klasse 7 hergestellt.</w:t>
            </w:r>
          </w:p>
          <w:p w:rsidR="0038319C" w:rsidRDefault="0038319C" w:rsidP="0038319C">
            <w:pPr>
              <w:rPr>
                <w:rFonts w:cs="Arial"/>
                <w:szCs w:val="22"/>
              </w:rPr>
            </w:pPr>
          </w:p>
          <w:p w:rsidR="0038319C" w:rsidRPr="00CD41E3" w:rsidRDefault="0038319C">
            <w:pPr>
              <w:rPr>
                <w:rFonts w:cs="Arial"/>
                <w:b/>
                <w:szCs w:val="22"/>
              </w:rPr>
            </w:pPr>
          </w:p>
        </w:tc>
      </w:tr>
      <w:tr w:rsidR="003C6E82" w:rsidRPr="00CD41E3" w:rsidTr="00630AE9">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E82" w:rsidRPr="0085006D" w:rsidRDefault="003C6E82" w:rsidP="003C6E82">
            <w:pPr>
              <w:jc w:val="center"/>
              <w:rPr>
                <w:rFonts w:cs="Arial"/>
                <w:szCs w:val="22"/>
              </w:rPr>
            </w:pPr>
            <w:r w:rsidRPr="00FF79D6">
              <w:rPr>
                <w:b/>
              </w:rPr>
              <w:lastRenderedPageBreak/>
              <w:t>integriert: Grammatik</w:t>
            </w:r>
          </w:p>
        </w:tc>
      </w:tr>
      <w:tr w:rsidR="00FF79D6" w:rsidRPr="00CD41E3" w:rsidTr="00630AE9">
        <w:trPr>
          <w:trHeight w:val="662"/>
          <w:jc w:val="center"/>
        </w:trPr>
        <w:tc>
          <w:tcPr>
            <w:tcW w:w="1250" w:type="pct"/>
            <w:tcBorders>
              <w:top w:val="single" w:sz="4" w:space="0" w:color="auto"/>
              <w:left w:val="single" w:sz="4" w:space="0" w:color="auto"/>
              <w:bottom w:val="single" w:sz="4" w:space="0" w:color="auto"/>
              <w:right w:val="single" w:sz="4" w:space="0" w:color="auto"/>
            </w:tcBorders>
          </w:tcPr>
          <w:p w:rsidR="00FF79D6" w:rsidRPr="00F37F62" w:rsidRDefault="00FF79D6" w:rsidP="00FF79D6">
            <w:pPr>
              <w:pStyle w:val="Kompetenzbeschreibung"/>
              <w:rPr>
                <w:u w:val="single"/>
              </w:rPr>
            </w:pPr>
            <w:r w:rsidRPr="00F37F62">
              <w:rPr>
                <w:u w:val="single"/>
              </w:rPr>
              <w:t>2.2. Schreiben</w:t>
            </w:r>
          </w:p>
          <w:p w:rsidR="00FF79D6" w:rsidRPr="00F24642" w:rsidRDefault="009217F8" w:rsidP="00FF79D6">
            <w:pPr>
              <w:pStyle w:val="Kompetenzbeschreibung"/>
              <w:rPr>
                <w:szCs w:val="20"/>
              </w:rPr>
            </w:pPr>
            <w:r>
              <w:t xml:space="preserve">5. </w:t>
            </w:r>
            <w:r w:rsidR="00FF79D6">
              <w:t>elementare Anforderungen des Schreibens erfüllen (Regeln der Grammatik)</w:t>
            </w:r>
          </w:p>
        </w:tc>
        <w:tc>
          <w:tcPr>
            <w:tcW w:w="1250" w:type="pct"/>
            <w:tcBorders>
              <w:top w:val="single" w:sz="4" w:space="0" w:color="auto"/>
              <w:left w:val="single" w:sz="4" w:space="0" w:color="auto"/>
              <w:bottom w:val="single" w:sz="4" w:space="0" w:color="auto"/>
              <w:right w:val="single" w:sz="4" w:space="0" w:color="auto"/>
            </w:tcBorders>
          </w:tcPr>
          <w:p w:rsidR="00FF79D6" w:rsidRPr="00F25563" w:rsidRDefault="00FF79D6" w:rsidP="00FF79D6"/>
        </w:tc>
        <w:tc>
          <w:tcPr>
            <w:tcW w:w="1250" w:type="pct"/>
            <w:tcBorders>
              <w:top w:val="single" w:sz="4" w:space="0" w:color="auto"/>
              <w:left w:val="single" w:sz="4" w:space="0" w:color="auto"/>
              <w:bottom w:val="single" w:sz="4" w:space="0" w:color="auto"/>
              <w:right w:val="single" w:sz="4" w:space="0" w:color="auto"/>
            </w:tcBorders>
          </w:tcPr>
          <w:p w:rsidR="00FF79D6" w:rsidRPr="007A2C1B" w:rsidRDefault="00FF79D6" w:rsidP="00FF79D6">
            <w:pPr>
              <w:spacing w:before="120"/>
              <w:rPr>
                <w:szCs w:val="22"/>
              </w:rPr>
            </w:pPr>
            <w:r w:rsidRPr="007A2C1B">
              <w:rPr>
                <w:szCs w:val="22"/>
              </w:rPr>
              <w:t xml:space="preserve">Wiederholung </w:t>
            </w:r>
          </w:p>
          <w:p w:rsidR="00FF79D6" w:rsidRDefault="00FF79D6" w:rsidP="00FF79D6">
            <w:pPr>
              <w:pStyle w:val="Listenabsatz"/>
              <w:numPr>
                <w:ilvl w:val="0"/>
                <w:numId w:val="1"/>
              </w:numPr>
              <w:spacing w:line="240" w:lineRule="auto"/>
              <w:ind w:left="227" w:hanging="227"/>
              <w:rPr>
                <w:szCs w:val="22"/>
              </w:rPr>
            </w:pPr>
            <w:r w:rsidRPr="00CC62D8">
              <w:rPr>
                <w:szCs w:val="22"/>
              </w:rPr>
              <w:t>Satzglieder und ihre Bestimmung (Subjekt, Objekt, adverbiale B</w:t>
            </w:r>
            <w:r w:rsidRPr="00CC62D8">
              <w:rPr>
                <w:szCs w:val="22"/>
              </w:rPr>
              <w:t>e</w:t>
            </w:r>
            <w:r w:rsidRPr="00CC62D8">
              <w:rPr>
                <w:szCs w:val="22"/>
              </w:rPr>
              <w:t>stimmung)</w:t>
            </w:r>
          </w:p>
          <w:p w:rsidR="0090299D" w:rsidRPr="00CC62D8" w:rsidRDefault="0090299D" w:rsidP="00FF79D6">
            <w:pPr>
              <w:pStyle w:val="Listenabsatz"/>
              <w:numPr>
                <w:ilvl w:val="0"/>
                <w:numId w:val="1"/>
              </w:numPr>
              <w:spacing w:line="240" w:lineRule="auto"/>
              <w:ind w:left="227" w:hanging="227"/>
              <w:rPr>
                <w:szCs w:val="22"/>
              </w:rPr>
            </w:pPr>
            <w:r>
              <w:rPr>
                <w:szCs w:val="22"/>
              </w:rPr>
              <w:t>Modalverben</w:t>
            </w:r>
          </w:p>
          <w:p w:rsidR="00FF79D6" w:rsidRPr="00F25563" w:rsidRDefault="00FF79D6" w:rsidP="00FF79D6">
            <w:pPr>
              <w:pStyle w:val="Listenabsatz"/>
              <w:numPr>
                <w:ilvl w:val="0"/>
                <w:numId w:val="1"/>
              </w:numPr>
              <w:spacing w:line="240" w:lineRule="auto"/>
              <w:ind w:left="227" w:hanging="227"/>
              <w:rPr>
                <w:b/>
                <w:szCs w:val="22"/>
              </w:rPr>
            </w:pPr>
            <w:r w:rsidRPr="00CC62D8">
              <w:rPr>
                <w:szCs w:val="22"/>
              </w:rPr>
              <w:t>ausgewählter Grammatikphänom</w:t>
            </w:r>
            <w:r w:rsidRPr="00CC62D8">
              <w:rPr>
                <w:szCs w:val="22"/>
              </w:rPr>
              <w:t>e</w:t>
            </w:r>
            <w:r w:rsidRPr="00CC62D8">
              <w:rPr>
                <w:szCs w:val="22"/>
              </w:rPr>
              <w:t>ne nach Bedürfnis der Lerngruppe</w:t>
            </w:r>
          </w:p>
        </w:tc>
        <w:tc>
          <w:tcPr>
            <w:tcW w:w="1250" w:type="pct"/>
            <w:tcBorders>
              <w:top w:val="single" w:sz="4" w:space="0" w:color="auto"/>
              <w:left w:val="single" w:sz="4" w:space="0" w:color="auto"/>
              <w:bottom w:val="single" w:sz="4" w:space="0" w:color="auto"/>
              <w:right w:val="single" w:sz="4" w:space="0" w:color="auto"/>
            </w:tcBorders>
          </w:tcPr>
          <w:p w:rsidR="00FF79D6" w:rsidRPr="00F24642" w:rsidRDefault="00FF79D6" w:rsidP="00FF79D6">
            <w:pPr>
              <w:rPr>
                <w:szCs w:val="20"/>
              </w:rPr>
            </w:pPr>
          </w:p>
        </w:tc>
      </w:tr>
      <w:tr w:rsidR="00FF79D6" w:rsidRPr="00CD41E3" w:rsidTr="00630AE9">
        <w:trPr>
          <w:trHeight w:val="170"/>
          <w:jc w:val="center"/>
        </w:trPr>
        <w:tc>
          <w:tcPr>
            <w:tcW w:w="1250" w:type="pct"/>
            <w:tcBorders>
              <w:top w:val="single" w:sz="4" w:space="0" w:color="auto"/>
              <w:left w:val="single" w:sz="4" w:space="0" w:color="auto"/>
              <w:bottom w:val="single" w:sz="4" w:space="0" w:color="auto"/>
              <w:right w:val="single" w:sz="4" w:space="0" w:color="auto"/>
            </w:tcBorders>
          </w:tcPr>
          <w:p w:rsidR="00FF79D6" w:rsidRPr="00F24642" w:rsidRDefault="00FF79D6" w:rsidP="00FF79D6">
            <w:pPr>
              <w:rPr>
                <w:szCs w:val="20"/>
              </w:rPr>
            </w:pPr>
          </w:p>
        </w:tc>
        <w:tc>
          <w:tcPr>
            <w:tcW w:w="1250" w:type="pct"/>
            <w:tcBorders>
              <w:top w:val="single" w:sz="4" w:space="0" w:color="auto"/>
              <w:left w:val="single" w:sz="4" w:space="0" w:color="auto"/>
              <w:bottom w:val="single" w:sz="4" w:space="0" w:color="auto"/>
              <w:right w:val="single" w:sz="4" w:space="0" w:color="auto"/>
            </w:tcBorders>
          </w:tcPr>
          <w:p w:rsidR="00FF79D6" w:rsidRPr="00B10231" w:rsidRDefault="00FF79D6" w:rsidP="00FF79D6">
            <w:pPr>
              <w:pStyle w:val="Kompetenzbeschreibung"/>
              <w:rPr>
                <w:u w:val="single"/>
              </w:rPr>
            </w:pPr>
            <w:r w:rsidRPr="00B10231">
              <w:rPr>
                <w:u w:val="single"/>
              </w:rPr>
              <w:t>3.1.2.1. Struktur von Äußerungen</w:t>
            </w:r>
          </w:p>
          <w:p w:rsidR="00FF79D6" w:rsidRPr="00073530" w:rsidRDefault="00FF79D6" w:rsidP="00FF79D6">
            <w:pPr>
              <w:pStyle w:val="Kompetenzbeschreibung"/>
            </w:pPr>
            <w:r w:rsidRPr="00073530">
              <w:t>(1)</w:t>
            </w:r>
            <w:r>
              <w:t xml:space="preserve"> </w:t>
            </w:r>
            <w:r w:rsidRPr="00073530">
              <w:t>die zentrale Bedeutung des Prädikats für den Satz erläutern und Art und Anzahl der vom Prädikat abhängigen Satzglieder (Subjekt, Objekt, Präpositionalobjekt, adverbiale B</w:t>
            </w:r>
            <w:r w:rsidRPr="00073530">
              <w:t>e</w:t>
            </w:r>
            <w:r w:rsidRPr="00073530">
              <w:t xml:space="preserve">stimmung) sowie den </w:t>
            </w:r>
            <w:r w:rsidR="005D57CA">
              <w:t>Kasus</w:t>
            </w:r>
            <w:r w:rsidRPr="00073530">
              <w:t xml:space="preserve"> der Objekte u</w:t>
            </w:r>
            <w:r w:rsidRPr="00073530">
              <w:t>n</w:t>
            </w:r>
            <w:r w:rsidRPr="00073530">
              <w:t>tersuchen und bestimmen</w:t>
            </w:r>
          </w:p>
          <w:p w:rsidR="00FF79D6" w:rsidRPr="00073530" w:rsidRDefault="00FF79D6" w:rsidP="00FF79D6">
            <w:pPr>
              <w:pStyle w:val="Kompetenzbeschreibung"/>
            </w:pPr>
            <w:r w:rsidRPr="00073530">
              <w:t>(2)</w:t>
            </w:r>
            <w:r>
              <w:t xml:space="preserve"> </w:t>
            </w:r>
            <w:r w:rsidRPr="00073530">
              <w:t>adverbiale Bestimmungen in ihrer semant</w:t>
            </w:r>
            <w:r w:rsidRPr="00073530">
              <w:t>i</w:t>
            </w:r>
            <w:r w:rsidRPr="00073530">
              <w:t>schen Funktion erkennen und erläutern (zum Beispiel lokal, temporal, kausal)</w:t>
            </w:r>
          </w:p>
          <w:p w:rsidR="00FF79D6" w:rsidRPr="00073530" w:rsidRDefault="00FF79D6" w:rsidP="00FF79D6">
            <w:pPr>
              <w:pStyle w:val="Kompetenzbeschreibung"/>
            </w:pPr>
            <w:r w:rsidRPr="00073530">
              <w:t>(3)</w:t>
            </w:r>
            <w:r>
              <w:t xml:space="preserve"> </w:t>
            </w:r>
            <w:r w:rsidRPr="00073530">
              <w:t>Attribute als Teil eines Satzgliedes (zum Beispiel Adjektiv-, Präpositionalattribut) erke</w:t>
            </w:r>
            <w:r w:rsidRPr="00073530">
              <w:t>n</w:t>
            </w:r>
            <w:r w:rsidRPr="00073530">
              <w:t>nen und bestimmen</w:t>
            </w:r>
          </w:p>
          <w:p w:rsidR="00FF79D6" w:rsidRPr="00073530" w:rsidRDefault="00FF79D6" w:rsidP="00FF79D6">
            <w:pPr>
              <w:pStyle w:val="Kompetenzbeschreibung"/>
            </w:pPr>
            <w:r w:rsidRPr="00073530">
              <w:t>(8)</w:t>
            </w:r>
            <w:r>
              <w:t xml:space="preserve"> </w:t>
            </w:r>
            <w:r w:rsidRPr="00073530">
              <w:t>einfache Formen der Textkohärenz erkl</w:t>
            </w:r>
            <w:r w:rsidRPr="00073530">
              <w:t>ä</w:t>
            </w:r>
            <w:r w:rsidRPr="00073530">
              <w:t>ren und verwenden</w:t>
            </w:r>
          </w:p>
          <w:p w:rsidR="00FF79D6" w:rsidRDefault="00FF79D6" w:rsidP="00FF79D6">
            <w:pPr>
              <w:pStyle w:val="Kompetenzbeschreibung"/>
            </w:pPr>
            <w:r>
              <w:t xml:space="preserve">(9) </w:t>
            </w:r>
            <w:r w:rsidRPr="00073530">
              <w:t>Wortarten nach ihren morphologischen Merkmalen (flektierbar/nicht flektierbar; dekl</w:t>
            </w:r>
            <w:r w:rsidRPr="00073530">
              <w:t>i</w:t>
            </w:r>
            <w:r w:rsidRPr="00073530">
              <w:t>nierbar/konjugierbar) sowie gemäß ihrer Fun</w:t>
            </w:r>
            <w:r w:rsidRPr="00073530">
              <w:t>k</w:t>
            </w:r>
            <w:r w:rsidRPr="00073530">
              <w:lastRenderedPageBreak/>
              <w:t>tion und Verwendung unterscheiden und b</w:t>
            </w:r>
            <w:r w:rsidRPr="00073530">
              <w:t>e</w:t>
            </w:r>
            <w:r w:rsidRPr="00073530">
              <w:t>stimmen (Präposition)</w:t>
            </w:r>
          </w:p>
          <w:p w:rsidR="0090299D" w:rsidRPr="00073530" w:rsidRDefault="0090299D" w:rsidP="00FF79D6">
            <w:pPr>
              <w:pStyle w:val="Kompetenzbeschreibung"/>
            </w:pPr>
            <w:r w:rsidRPr="0090299D">
              <w:t>(13) Modalverben nennen und verwenden</w:t>
            </w:r>
          </w:p>
          <w:p w:rsidR="00FF79D6" w:rsidRPr="00F24642" w:rsidRDefault="00FF79D6" w:rsidP="00FF79D6">
            <w:pPr>
              <w:pStyle w:val="Kompetenzbeschreibung"/>
              <w:rPr>
                <w:szCs w:val="20"/>
              </w:rPr>
            </w:pPr>
            <w:r w:rsidRPr="00073530">
              <w:t>(14) Genus und Numerus bestimmen und sicher verwenden; in einfachen Satzzusa</w:t>
            </w:r>
            <w:r w:rsidRPr="00073530">
              <w:t>m</w:t>
            </w:r>
            <w:r w:rsidRPr="00073530">
              <w:t xml:space="preserve">menhängen alle </w:t>
            </w:r>
            <w:r w:rsidR="005D57CA">
              <w:t>Kasus</w:t>
            </w:r>
            <w:r w:rsidRPr="00073530">
              <w:t xml:space="preserve"> bestimmen</w:t>
            </w:r>
          </w:p>
        </w:tc>
        <w:tc>
          <w:tcPr>
            <w:tcW w:w="1250" w:type="pct"/>
            <w:tcBorders>
              <w:top w:val="single" w:sz="4" w:space="0" w:color="auto"/>
              <w:left w:val="single" w:sz="4" w:space="0" w:color="auto"/>
              <w:bottom w:val="single" w:sz="4" w:space="0" w:color="auto"/>
              <w:right w:val="single" w:sz="4" w:space="0" w:color="auto"/>
            </w:tcBorders>
          </w:tcPr>
          <w:p w:rsidR="00FF79D6" w:rsidRPr="00CC62D8" w:rsidRDefault="00FF79D6" w:rsidP="00FF79D6">
            <w:pPr>
              <w:spacing w:before="120"/>
              <w:rPr>
                <w:szCs w:val="22"/>
              </w:rPr>
            </w:pPr>
            <w:r w:rsidRPr="00CC62D8">
              <w:rPr>
                <w:b/>
                <w:szCs w:val="22"/>
              </w:rPr>
              <w:lastRenderedPageBreak/>
              <w:t xml:space="preserve">Präpositionalobjekte </w:t>
            </w:r>
          </w:p>
          <w:p w:rsidR="00FF79D6" w:rsidRPr="00CC62D8" w:rsidRDefault="00FF79D6" w:rsidP="00FF79D6">
            <w:pPr>
              <w:pStyle w:val="Listenabsatz"/>
              <w:numPr>
                <w:ilvl w:val="0"/>
                <w:numId w:val="1"/>
              </w:numPr>
              <w:spacing w:line="240" w:lineRule="auto"/>
              <w:ind w:left="227" w:hanging="227"/>
              <w:rPr>
                <w:szCs w:val="22"/>
              </w:rPr>
            </w:pPr>
            <w:r w:rsidRPr="00CC62D8">
              <w:rPr>
                <w:szCs w:val="22"/>
              </w:rPr>
              <w:t>Verben, die Präpositionen fordern (Valenzuntersuchungen; z.B. auch Nachschlagen in Lexika, wo die Präposition angegeben wird)</w:t>
            </w:r>
          </w:p>
          <w:p w:rsidR="00FF79D6" w:rsidRPr="00F25563" w:rsidRDefault="00FF79D6" w:rsidP="00FF79D6">
            <w:pPr>
              <w:pStyle w:val="Listenabsatz"/>
              <w:numPr>
                <w:ilvl w:val="0"/>
                <w:numId w:val="1"/>
              </w:numPr>
              <w:spacing w:line="240" w:lineRule="auto"/>
              <w:ind w:left="227" w:hanging="227"/>
              <w:rPr>
                <w:b/>
                <w:szCs w:val="22"/>
              </w:rPr>
            </w:pPr>
            <w:r w:rsidRPr="00CC62D8">
              <w:rPr>
                <w:szCs w:val="22"/>
              </w:rPr>
              <w:t>Abgrenzung Objekte und Präposit</w:t>
            </w:r>
            <w:r w:rsidRPr="00CC62D8">
              <w:rPr>
                <w:szCs w:val="22"/>
              </w:rPr>
              <w:t>i</w:t>
            </w:r>
            <w:r w:rsidRPr="00CC62D8">
              <w:rPr>
                <w:szCs w:val="22"/>
              </w:rPr>
              <w:t>onalobjekte</w:t>
            </w:r>
          </w:p>
          <w:p w:rsidR="00FF79D6" w:rsidRPr="00CC62D8" w:rsidRDefault="00FF79D6" w:rsidP="00FF79D6">
            <w:pPr>
              <w:pStyle w:val="Listenabsatz"/>
              <w:numPr>
                <w:ilvl w:val="0"/>
                <w:numId w:val="1"/>
              </w:numPr>
              <w:spacing w:line="240" w:lineRule="auto"/>
              <w:ind w:left="227" w:hanging="227"/>
              <w:rPr>
                <w:b/>
                <w:szCs w:val="22"/>
              </w:rPr>
            </w:pPr>
            <w:r w:rsidRPr="00CC62D8">
              <w:rPr>
                <w:szCs w:val="22"/>
              </w:rPr>
              <w:t xml:space="preserve">Abgrenzung Präpositionalobjekte und adverbiale Bestimmung, insb. </w:t>
            </w:r>
            <w:proofErr w:type="spellStart"/>
            <w:r w:rsidRPr="00CC62D8">
              <w:rPr>
                <w:szCs w:val="22"/>
              </w:rPr>
              <w:t>Präpositionaladverbialia</w:t>
            </w:r>
            <w:proofErr w:type="spellEnd"/>
          </w:p>
        </w:tc>
        <w:tc>
          <w:tcPr>
            <w:tcW w:w="1250" w:type="pct"/>
            <w:tcBorders>
              <w:top w:val="single" w:sz="4" w:space="0" w:color="auto"/>
              <w:left w:val="single" w:sz="4" w:space="0" w:color="auto"/>
              <w:bottom w:val="single" w:sz="4" w:space="0" w:color="auto"/>
              <w:right w:val="single" w:sz="4" w:space="0" w:color="auto"/>
            </w:tcBorders>
          </w:tcPr>
          <w:p w:rsidR="00FF79D6" w:rsidRDefault="00FF79D6" w:rsidP="00FF79D6">
            <w:pPr>
              <w:pStyle w:val="Hinweise"/>
            </w:pPr>
            <w:r>
              <w:t>Präpositionalobjekte sind nur über Vale</w:t>
            </w:r>
            <w:r>
              <w:t>n</w:t>
            </w:r>
            <w:r>
              <w:t xml:space="preserve">zuntersuchungen von </w:t>
            </w:r>
            <w:proofErr w:type="spellStart"/>
            <w:r>
              <w:t>Präpositionaladve</w:t>
            </w:r>
            <w:r>
              <w:t>r</w:t>
            </w:r>
            <w:r>
              <w:t>bialia</w:t>
            </w:r>
            <w:proofErr w:type="spellEnd"/>
            <w:r>
              <w:t xml:space="preserve"> zu unterscheiden; daher ist sie an dieser Stelle essentiell.</w:t>
            </w:r>
          </w:p>
          <w:p w:rsidR="00FF79D6" w:rsidRPr="00F24642" w:rsidRDefault="00FF79D6" w:rsidP="00FF79D6">
            <w:pPr>
              <w:pStyle w:val="Hinweise"/>
            </w:pPr>
            <w:r>
              <w:t xml:space="preserve">Material z.B. </w:t>
            </w:r>
            <w:hyperlink r:id="rId89" w:history="1">
              <w:r w:rsidRPr="0018682D">
                <w:rPr>
                  <w:rStyle w:val="Hyperlink"/>
                </w:rPr>
                <w:t>http://lehrerfortbildung-bw.de/faecher/deutsch/gym/fb4/03_sprache/8_komplex/382-praepositionalobjekte.html</w:t>
              </w:r>
            </w:hyperlink>
          </w:p>
        </w:tc>
      </w:tr>
      <w:tr w:rsidR="003C6E82" w:rsidRPr="00CD41E3" w:rsidTr="00630AE9">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E82" w:rsidRPr="007E491F" w:rsidRDefault="003C6E82" w:rsidP="003C6E82">
            <w:pPr>
              <w:jc w:val="center"/>
              <w:rPr>
                <w:rFonts w:ascii="Calibri" w:hAnsi="Calibri" w:cs="Arial"/>
                <w:b/>
              </w:rPr>
            </w:pPr>
            <w:r w:rsidRPr="007E491F">
              <w:rPr>
                <w:b/>
                <w:szCs w:val="22"/>
              </w:rPr>
              <w:lastRenderedPageBreak/>
              <w:t>integriert: Rechtschreibung</w:t>
            </w:r>
          </w:p>
        </w:tc>
      </w:tr>
      <w:tr w:rsidR="008C0A84" w:rsidRPr="00CD41E3" w:rsidTr="00630AE9">
        <w:trPr>
          <w:trHeight w:val="170"/>
          <w:jc w:val="center"/>
        </w:trPr>
        <w:tc>
          <w:tcPr>
            <w:tcW w:w="1250" w:type="pct"/>
            <w:tcBorders>
              <w:top w:val="single" w:sz="4" w:space="0" w:color="auto"/>
              <w:left w:val="single" w:sz="4" w:space="0" w:color="auto"/>
              <w:bottom w:val="single" w:sz="4" w:space="0" w:color="auto"/>
              <w:right w:val="single" w:sz="4" w:space="0" w:color="auto"/>
            </w:tcBorders>
          </w:tcPr>
          <w:p w:rsidR="008C0A84" w:rsidRPr="007E491F" w:rsidRDefault="008C0A84" w:rsidP="00F62E13">
            <w:pPr>
              <w:pStyle w:val="Kompetenzbeschreibung"/>
              <w:rPr>
                <w:u w:val="single"/>
              </w:rPr>
            </w:pPr>
            <w:r w:rsidRPr="007E491F">
              <w:rPr>
                <w:u w:val="single"/>
              </w:rPr>
              <w:t>2.2. Schreiben</w:t>
            </w:r>
          </w:p>
          <w:p w:rsidR="008C0A84" w:rsidRPr="007E491F" w:rsidRDefault="008C0A84" w:rsidP="00F62E13">
            <w:pPr>
              <w:pStyle w:val="Kompetenzbeschreibung"/>
            </w:pPr>
            <w:r w:rsidRPr="007E491F">
              <w:t>5. elementare formale Anforderungen des Schreibens erfüllen (Lesbarkeit der Han</w:t>
            </w:r>
            <w:r w:rsidRPr="007E491F">
              <w:t>d</w:t>
            </w:r>
            <w:r w:rsidRPr="007E491F">
              <w:t>schrift, Blatteinteilung; Rechtschreibung, Ze</w:t>
            </w:r>
            <w:r w:rsidRPr="007E491F">
              <w:t>i</w:t>
            </w:r>
            <w:r w:rsidRPr="007E491F">
              <w:t>chensetzung, Grammatik)</w:t>
            </w:r>
          </w:p>
        </w:tc>
        <w:tc>
          <w:tcPr>
            <w:tcW w:w="1250" w:type="pct"/>
            <w:tcBorders>
              <w:top w:val="single" w:sz="4" w:space="0" w:color="auto"/>
              <w:left w:val="single" w:sz="4" w:space="0" w:color="auto"/>
              <w:bottom w:val="single" w:sz="4" w:space="0" w:color="auto"/>
              <w:right w:val="single" w:sz="4" w:space="0" w:color="auto"/>
            </w:tcBorders>
          </w:tcPr>
          <w:p w:rsidR="008C0A84" w:rsidRPr="007E491F" w:rsidRDefault="008C0A84" w:rsidP="00F62E13">
            <w:pPr>
              <w:pStyle w:val="Kompetenzbeschreibung"/>
            </w:pPr>
            <w:r w:rsidRPr="007E491F">
              <w:t>(19) die Regeln der Sch</w:t>
            </w:r>
            <w:r w:rsidRPr="007E491F">
              <w:rPr>
                <w:rFonts w:hint="eastAsia"/>
              </w:rPr>
              <w:t>ä</w:t>
            </w:r>
            <w:r w:rsidRPr="007E491F">
              <w:t>rfung und Dehnung sowie der Schreibung der s-Laute nennen und korrekt anwenden</w:t>
            </w:r>
          </w:p>
          <w:p w:rsidR="008C0A84" w:rsidRPr="007E491F" w:rsidRDefault="008C0A84" w:rsidP="00F62E13">
            <w:pPr>
              <w:pStyle w:val="Kompetenzbeschreibung"/>
            </w:pPr>
            <w:r w:rsidRPr="007E491F">
              <w:t>(20) Gro</w:t>
            </w:r>
            <w:r w:rsidRPr="007E491F">
              <w:rPr>
                <w:rFonts w:hint="eastAsia"/>
              </w:rPr>
              <w:t>ß</w:t>
            </w:r>
            <w:r w:rsidRPr="007E491F">
              <w:t>- und Kleinschreibung unterscheiden; Gro</w:t>
            </w:r>
            <w:r w:rsidRPr="007E491F">
              <w:rPr>
                <w:rFonts w:hint="eastAsia"/>
              </w:rPr>
              <w:t>ß</w:t>
            </w:r>
            <w:r w:rsidRPr="007E491F">
              <w:t>schreibung von Namen, H</w:t>
            </w:r>
            <w:r w:rsidRPr="007E491F">
              <w:rPr>
                <w:rFonts w:hint="eastAsia"/>
              </w:rPr>
              <w:t>ö</w:t>
            </w:r>
            <w:r w:rsidRPr="007E491F">
              <w:t>flichkeitsfo</w:t>
            </w:r>
            <w:r w:rsidRPr="007E491F">
              <w:t>r</w:t>
            </w:r>
            <w:r w:rsidRPr="007E491F">
              <w:t>men, Satzanf</w:t>
            </w:r>
            <w:r w:rsidRPr="007E491F">
              <w:rPr>
                <w:rFonts w:hint="eastAsia"/>
              </w:rPr>
              <w:t>ä</w:t>
            </w:r>
            <w:r w:rsidRPr="007E491F">
              <w:t>ngen und Nomen (auch Nom</w:t>
            </w:r>
            <w:r w:rsidRPr="007E491F">
              <w:t>i</w:t>
            </w:r>
            <w:r w:rsidRPr="007E491F">
              <w:t>nalisierung) normgerecht anwenden; dabei auch grammatisches Wissen anwenden</w:t>
            </w:r>
          </w:p>
          <w:p w:rsidR="008C0A84" w:rsidRPr="007E491F" w:rsidRDefault="008C0A84" w:rsidP="00F62E13">
            <w:pPr>
              <w:pStyle w:val="Kompetenzbeschreibung"/>
            </w:pPr>
            <w:r w:rsidRPr="007E491F">
              <w:t>(22) die Satzzeichen bei Nebens</w:t>
            </w:r>
            <w:r w:rsidRPr="007E491F">
              <w:rPr>
                <w:rFonts w:hint="eastAsia"/>
              </w:rPr>
              <w:t>ä</w:t>
            </w:r>
            <w:r w:rsidRPr="007E491F">
              <w:t>tzen, Appos</w:t>
            </w:r>
            <w:r w:rsidRPr="007E491F">
              <w:t>i</w:t>
            </w:r>
            <w:r w:rsidRPr="007E491F">
              <w:t>tionen, Anreden, Ausrufen und Aufz</w:t>
            </w:r>
            <w:r w:rsidRPr="007E491F">
              <w:rPr>
                <w:rFonts w:hint="eastAsia"/>
              </w:rPr>
              <w:t>ä</w:t>
            </w:r>
            <w:r w:rsidRPr="007E491F">
              <w:t>hlungen in einfachen S</w:t>
            </w:r>
            <w:r w:rsidRPr="007E491F">
              <w:rPr>
                <w:rFonts w:hint="eastAsia"/>
              </w:rPr>
              <w:t>ä</w:t>
            </w:r>
            <w:r w:rsidRPr="007E491F">
              <w:t>tzen sowie bei der direkten Rede normgerecht verwenden</w:t>
            </w:r>
          </w:p>
          <w:p w:rsidR="008C0A84" w:rsidRPr="007E491F" w:rsidRDefault="008C0A84" w:rsidP="00F62E13">
            <w:pPr>
              <w:pStyle w:val="Kompetenzbeschreibung"/>
            </w:pPr>
            <w:r w:rsidRPr="007E491F">
              <w:t>(23) Rechtschreibstrategien (</w:t>
            </w:r>
            <w:proofErr w:type="spellStart"/>
            <w:r w:rsidRPr="007E491F">
              <w:t>Silbierung</w:t>
            </w:r>
            <w:proofErr w:type="spellEnd"/>
            <w:r w:rsidRPr="007E491F">
              <w:t>, Wor</w:t>
            </w:r>
            <w:r w:rsidRPr="007E491F">
              <w:t>t</w:t>
            </w:r>
            <w:r w:rsidRPr="007E491F">
              <w:t>verl</w:t>
            </w:r>
            <w:r w:rsidRPr="007E491F">
              <w:rPr>
                <w:rFonts w:hint="eastAsia"/>
              </w:rPr>
              <w:t>ä</w:t>
            </w:r>
            <w:r w:rsidRPr="007E491F">
              <w:t>ngerung, Ableitung) und grundlegende Rechtschreibregeln beim Schreiben von Te</w:t>
            </w:r>
            <w:r w:rsidRPr="007E491F">
              <w:t>x</w:t>
            </w:r>
            <w:r w:rsidRPr="007E491F">
              <w:t>ten anwenden</w:t>
            </w:r>
          </w:p>
          <w:p w:rsidR="008C0A84" w:rsidRPr="007E491F" w:rsidRDefault="008C0A84" w:rsidP="00F62E13">
            <w:pPr>
              <w:pStyle w:val="Kompetenzbeschreibung"/>
              <w:rPr>
                <w:rFonts w:ascii="Calibri Light" w:eastAsia="Wingdings" w:hAnsi="Calibri Light" w:cs="Wingdings"/>
                <w:u w:val="single"/>
              </w:rPr>
            </w:pPr>
            <w:r w:rsidRPr="007E491F">
              <w:t>(24) Fehlersensibilit</w:t>
            </w:r>
            <w:r w:rsidRPr="007E491F">
              <w:rPr>
                <w:rFonts w:hint="eastAsia"/>
              </w:rPr>
              <w:t>ä</w:t>
            </w:r>
            <w:r w:rsidRPr="007E491F">
              <w:t>t weiterentwickeln (z.B. Beachten von Signalgruppen, vergleichendes Aufschreiben, Erarbeiten eines eigenen Fehlerprofils)</w:t>
            </w:r>
          </w:p>
        </w:tc>
        <w:tc>
          <w:tcPr>
            <w:tcW w:w="1250" w:type="pct"/>
            <w:tcBorders>
              <w:top w:val="single" w:sz="4" w:space="0" w:color="auto"/>
              <w:left w:val="single" w:sz="4" w:space="0" w:color="auto"/>
              <w:bottom w:val="single" w:sz="4" w:space="0" w:color="auto"/>
              <w:right w:val="single" w:sz="4" w:space="0" w:color="auto"/>
            </w:tcBorders>
          </w:tcPr>
          <w:p w:rsidR="00576722" w:rsidRPr="007E491F" w:rsidRDefault="00576722" w:rsidP="00576722">
            <w:pPr>
              <w:pStyle w:val="Listenabsatz"/>
              <w:numPr>
                <w:ilvl w:val="0"/>
                <w:numId w:val="1"/>
              </w:numPr>
              <w:spacing w:line="240" w:lineRule="auto"/>
              <w:ind w:left="227" w:hanging="227"/>
              <w:rPr>
                <w:szCs w:val="22"/>
              </w:rPr>
            </w:pPr>
            <w:r w:rsidRPr="007E491F">
              <w:rPr>
                <w:rFonts w:cs="Arial"/>
              </w:rPr>
              <w:t xml:space="preserve">Rechtschreibstrategien </w:t>
            </w:r>
            <w:r w:rsidRPr="007E491F">
              <w:rPr>
                <w:szCs w:val="22"/>
              </w:rPr>
              <w:t>bewusst wiederholen</w:t>
            </w:r>
          </w:p>
          <w:p w:rsidR="00576722" w:rsidRPr="007E491F" w:rsidRDefault="00576722" w:rsidP="00576722">
            <w:pPr>
              <w:pStyle w:val="Listenabsatz"/>
              <w:numPr>
                <w:ilvl w:val="0"/>
                <w:numId w:val="1"/>
              </w:numPr>
              <w:spacing w:line="240" w:lineRule="auto"/>
              <w:ind w:left="227" w:hanging="227"/>
              <w:rPr>
                <w:rFonts w:cs="Arial"/>
                <w:b/>
              </w:rPr>
            </w:pPr>
            <w:r w:rsidRPr="007E491F">
              <w:rPr>
                <w:szCs w:val="22"/>
              </w:rPr>
              <w:t>Fehlersensibilität entwickeln</w:t>
            </w:r>
          </w:p>
          <w:p w:rsidR="008C0A84" w:rsidRPr="007E491F" w:rsidRDefault="00576722" w:rsidP="00576722">
            <w:pPr>
              <w:pStyle w:val="Listenabsatz"/>
              <w:numPr>
                <w:ilvl w:val="0"/>
                <w:numId w:val="1"/>
              </w:numPr>
              <w:spacing w:line="240" w:lineRule="auto"/>
              <w:ind w:left="227" w:hanging="227"/>
              <w:rPr>
                <w:rFonts w:cs="Arial"/>
                <w:b/>
              </w:rPr>
            </w:pPr>
            <w:r w:rsidRPr="007E491F">
              <w:rPr>
                <w:szCs w:val="22"/>
              </w:rPr>
              <w:t>Übungen zu anlass- und</w:t>
            </w:r>
            <w:r w:rsidRPr="007E491F">
              <w:rPr>
                <w:rFonts w:cs="Arial"/>
              </w:rPr>
              <w:t xml:space="preserve"> schülerb</w:t>
            </w:r>
            <w:r w:rsidRPr="007E491F">
              <w:rPr>
                <w:rFonts w:cs="Arial"/>
              </w:rPr>
              <w:t>e</w:t>
            </w:r>
            <w:r w:rsidRPr="007E491F">
              <w:rPr>
                <w:rFonts w:cs="Arial"/>
              </w:rPr>
              <w:t>zogen ausgewählten Rech</w:t>
            </w:r>
            <w:r w:rsidRPr="007E491F">
              <w:rPr>
                <w:rFonts w:cs="Arial"/>
              </w:rPr>
              <w:t>t</w:t>
            </w:r>
            <w:r w:rsidRPr="007E491F">
              <w:rPr>
                <w:rFonts w:cs="Arial"/>
              </w:rPr>
              <w:t>schreibphänomenen</w:t>
            </w:r>
          </w:p>
        </w:tc>
        <w:tc>
          <w:tcPr>
            <w:tcW w:w="1250" w:type="pct"/>
            <w:tcBorders>
              <w:top w:val="single" w:sz="4" w:space="0" w:color="auto"/>
              <w:left w:val="single" w:sz="4" w:space="0" w:color="auto"/>
              <w:bottom w:val="single" w:sz="4" w:space="0" w:color="auto"/>
              <w:right w:val="single" w:sz="4" w:space="0" w:color="auto"/>
            </w:tcBorders>
          </w:tcPr>
          <w:p w:rsidR="008C0A84" w:rsidRPr="007E491F" w:rsidRDefault="008C0A84" w:rsidP="00F62E13">
            <w:pPr>
              <w:pStyle w:val="Hinweise"/>
            </w:pPr>
          </w:p>
        </w:tc>
      </w:tr>
    </w:tbl>
    <w:p w:rsidR="007025FA" w:rsidRDefault="007025FA" w:rsidP="00AA57F1"/>
    <w:p w:rsidR="006371C3" w:rsidRDefault="006371C3" w:rsidP="00AA57F1"/>
    <w:p w:rsidR="006371C3" w:rsidRDefault="006371C3" w:rsidP="00AA57F1">
      <w:pPr>
        <w:sectPr w:rsidR="006371C3" w:rsidSect="001C648E">
          <w:pgSz w:w="16838" w:h="11906" w:orient="landscape"/>
          <w:pgMar w:top="1134" w:right="567" w:bottom="567" w:left="567" w:header="709" w:footer="284" w:gutter="0"/>
          <w:cols w:space="708"/>
          <w:titlePg/>
          <w:docGrid w:linePitch="360"/>
        </w:sectPr>
      </w:pPr>
    </w:p>
    <w:p w:rsidR="00FC5AE5" w:rsidRPr="002A5E00" w:rsidRDefault="00FC5AE5" w:rsidP="00933DA1">
      <w:pPr>
        <w:pStyle w:val="0ueberschrift1"/>
      </w:pPr>
      <w:bookmarkStart w:id="39" w:name="_Toc458001225"/>
      <w:bookmarkStart w:id="40" w:name="_Toc458002914"/>
      <w:r>
        <w:lastRenderedPageBreak/>
        <w:t xml:space="preserve">Anhang: </w:t>
      </w:r>
      <w:r w:rsidRPr="002A5E00">
        <w:t>Abdeckung der Kompetenzen</w:t>
      </w:r>
      <w:bookmarkEnd w:id="39"/>
      <w:bookmarkEnd w:id="40"/>
    </w:p>
    <w:p w:rsidR="005D57CA" w:rsidRPr="00FC5AE5" w:rsidRDefault="005D57CA" w:rsidP="00933DA1">
      <w:pPr>
        <w:pStyle w:val="0TabelleUeberschrift"/>
        <w:jc w:val="left"/>
      </w:pPr>
      <w:bookmarkStart w:id="41" w:name="_Toc458002915"/>
      <w:r w:rsidRPr="00FC5AE5">
        <w:t xml:space="preserve">2. </w:t>
      </w:r>
      <w:r w:rsidR="00606DC9">
        <w:t>Standards für p</w:t>
      </w:r>
      <w:r w:rsidRPr="00FC5AE5">
        <w:t>rozessbezogene Kompetenzen</w:t>
      </w:r>
      <w:bookmarkEnd w:id="41"/>
    </w:p>
    <w:p w:rsidR="005D57CA" w:rsidRPr="00FC5AE5" w:rsidRDefault="005D57CA" w:rsidP="00AC45E8">
      <w:pPr>
        <w:pStyle w:val="BPStandard"/>
        <w:rPr>
          <w:b/>
          <w:sz w:val="24"/>
          <w:szCs w:val="24"/>
        </w:rPr>
      </w:pPr>
      <w:r w:rsidRPr="00FC5AE5">
        <w:rPr>
          <w:b/>
          <w:sz w:val="24"/>
          <w:szCs w:val="24"/>
        </w:rPr>
        <w:t>2.1. Sprechen und Zuhören</w:t>
      </w:r>
    </w:p>
    <w:p w:rsidR="005D57CA" w:rsidRPr="00073530" w:rsidRDefault="005D57CA" w:rsidP="00AC45E8">
      <w:pPr>
        <w:pStyle w:val="BPStandard"/>
      </w:pPr>
    </w:p>
    <w:tbl>
      <w:tblPr>
        <w:tblStyle w:val="Tabellenraster"/>
        <w:tblW w:w="9889" w:type="dxa"/>
        <w:tblLook w:val="04A0" w:firstRow="1" w:lastRow="0" w:firstColumn="1" w:lastColumn="0" w:noHBand="0" w:noVBand="1"/>
      </w:tblPr>
      <w:tblGrid>
        <w:gridCol w:w="7338"/>
        <w:gridCol w:w="2551"/>
      </w:tblGrid>
      <w:tr w:rsidR="005D57CA" w:rsidRPr="00FC5AE5" w:rsidTr="00E73ADC">
        <w:trPr>
          <w:trHeight w:val="283"/>
        </w:trPr>
        <w:tc>
          <w:tcPr>
            <w:tcW w:w="7338" w:type="dxa"/>
            <w:shd w:val="clear" w:color="auto" w:fill="D9D9D9" w:themeFill="background1" w:themeFillShade="D9"/>
            <w:vAlign w:val="center"/>
          </w:tcPr>
          <w:p w:rsidR="005D57CA" w:rsidRPr="00F94E3F" w:rsidRDefault="005D57CA" w:rsidP="00AC45E8">
            <w:pPr>
              <w:spacing w:line="240" w:lineRule="auto"/>
              <w:jc w:val="center"/>
              <w:rPr>
                <w:sz w:val="20"/>
                <w:szCs w:val="20"/>
              </w:rPr>
            </w:pPr>
            <w:r w:rsidRPr="00F94E3F">
              <w:rPr>
                <w:rFonts w:eastAsia="Arial MT" w:cs="Arial MT"/>
                <w:b/>
                <w:sz w:val="20"/>
                <w:szCs w:val="20"/>
              </w:rPr>
              <w:t>funktional und situationsangemessen sprechen</w:t>
            </w:r>
          </w:p>
        </w:tc>
        <w:tc>
          <w:tcPr>
            <w:tcW w:w="2551"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c>
          <w:tcPr>
            <w:tcW w:w="7338" w:type="dxa"/>
          </w:tcPr>
          <w:p w:rsidR="005D57CA" w:rsidRPr="00F94E3F" w:rsidRDefault="005D57CA" w:rsidP="00CE0231">
            <w:pPr>
              <w:numPr>
                <w:ilvl w:val="0"/>
                <w:numId w:val="3"/>
              </w:numPr>
              <w:spacing w:line="240" w:lineRule="auto"/>
              <w:ind w:hanging="335"/>
              <w:rPr>
                <w:sz w:val="20"/>
                <w:szCs w:val="20"/>
              </w:rPr>
            </w:pPr>
            <w:r w:rsidRPr="00F94E3F">
              <w:rPr>
                <w:sz w:val="20"/>
                <w:szCs w:val="20"/>
              </w:rPr>
              <w:t>einen differenzierten, situations- und adressatengerechten Wortschatz a</w:t>
            </w:r>
            <w:r w:rsidRPr="00F94E3F">
              <w:rPr>
                <w:sz w:val="20"/>
                <w:szCs w:val="20"/>
              </w:rPr>
              <w:t>n</w:t>
            </w:r>
            <w:r w:rsidRPr="00F94E3F">
              <w:rPr>
                <w:sz w:val="20"/>
                <w:szCs w:val="20"/>
              </w:rPr>
              <w:t>wenden</w:t>
            </w:r>
          </w:p>
        </w:tc>
        <w:tc>
          <w:tcPr>
            <w:tcW w:w="2551" w:type="dxa"/>
          </w:tcPr>
          <w:p w:rsidR="005D57CA" w:rsidRPr="007E491F" w:rsidRDefault="005D57CA" w:rsidP="00AC45E8">
            <w:pPr>
              <w:spacing w:line="240" w:lineRule="auto"/>
              <w:rPr>
                <w:sz w:val="20"/>
                <w:szCs w:val="20"/>
              </w:rPr>
            </w:pPr>
            <w:r w:rsidRPr="007E491F">
              <w:rPr>
                <w:sz w:val="20"/>
                <w:szCs w:val="20"/>
              </w:rPr>
              <w:t>5.1, 5.2, 5.3, 5.4, 6.1, 6.3</w:t>
            </w:r>
          </w:p>
        </w:tc>
      </w:tr>
      <w:tr w:rsidR="005D57CA" w:rsidRPr="00FC5AE5" w:rsidTr="00E73ADC">
        <w:tc>
          <w:tcPr>
            <w:tcW w:w="7338" w:type="dxa"/>
          </w:tcPr>
          <w:p w:rsidR="005D57CA" w:rsidRPr="00F94E3F" w:rsidRDefault="005D57CA" w:rsidP="00CE0231">
            <w:pPr>
              <w:numPr>
                <w:ilvl w:val="0"/>
                <w:numId w:val="3"/>
              </w:numPr>
              <w:spacing w:line="240" w:lineRule="auto"/>
              <w:ind w:hanging="335"/>
              <w:rPr>
                <w:sz w:val="20"/>
                <w:szCs w:val="20"/>
              </w:rPr>
            </w:pPr>
            <w:r w:rsidRPr="00F94E3F">
              <w:rPr>
                <w:sz w:val="20"/>
                <w:szCs w:val="20"/>
              </w:rPr>
              <w:t>sich standardsprachlich ausdrücken und den Unterschied zwischen mündl</w:t>
            </w:r>
            <w:r w:rsidRPr="00F94E3F">
              <w:rPr>
                <w:sz w:val="20"/>
                <w:szCs w:val="20"/>
              </w:rPr>
              <w:t>i</w:t>
            </w:r>
            <w:r w:rsidRPr="00F94E3F">
              <w:rPr>
                <w:sz w:val="20"/>
                <w:szCs w:val="20"/>
              </w:rPr>
              <w:t>chem und schriftlichem Sprachgebrauch sowie Merkmale umgangssprac</w:t>
            </w:r>
            <w:r w:rsidRPr="00F94E3F">
              <w:rPr>
                <w:sz w:val="20"/>
                <w:szCs w:val="20"/>
              </w:rPr>
              <w:t>h</w:t>
            </w:r>
            <w:r w:rsidRPr="00F94E3F">
              <w:rPr>
                <w:sz w:val="20"/>
                <w:szCs w:val="20"/>
              </w:rPr>
              <w:t xml:space="preserve">lichen Sprechens erkennen </w:t>
            </w:r>
            <w:r w:rsidRPr="00F94E3F">
              <w:rPr>
                <w:sz w:val="20"/>
                <w:szCs w:val="20"/>
                <w:u w:val="single" w:color="000000"/>
              </w:rPr>
              <w:t>und zielgerichtet einsetzen</w:t>
            </w:r>
          </w:p>
        </w:tc>
        <w:tc>
          <w:tcPr>
            <w:tcW w:w="2551" w:type="dxa"/>
          </w:tcPr>
          <w:p w:rsidR="005D57CA" w:rsidRPr="007E491F" w:rsidRDefault="005D57CA" w:rsidP="00AC45E8">
            <w:pPr>
              <w:spacing w:line="240" w:lineRule="auto"/>
              <w:rPr>
                <w:sz w:val="20"/>
                <w:szCs w:val="20"/>
              </w:rPr>
            </w:pPr>
            <w:r w:rsidRPr="007E491F">
              <w:rPr>
                <w:sz w:val="20"/>
                <w:szCs w:val="20"/>
              </w:rPr>
              <w:t xml:space="preserve">5.1, 5.2, </w:t>
            </w:r>
            <w:r w:rsidR="00F62E13" w:rsidRPr="007E491F">
              <w:rPr>
                <w:sz w:val="20"/>
                <w:szCs w:val="20"/>
              </w:rPr>
              <w:t xml:space="preserve">5.3, </w:t>
            </w:r>
            <w:r w:rsidRPr="007E491F">
              <w:rPr>
                <w:sz w:val="20"/>
                <w:szCs w:val="20"/>
              </w:rPr>
              <w:t xml:space="preserve">6.1, 6.3, 6.4 </w:t>
            </w:r>
          </w:p>
        </w:tc>
      </w:tr>
      <w:tr w:rsidR="005D57CA" w:rsidRPr="00FC5AE5" w:rsidTr="00E73ADC">
        <w:tc>
          <w:tcPr>
            <w:tcW w:w="7338" w:type="dxa"/>
          </w:tcPr>
          <w:p w:rsidR="005D57CA" w:rsidRPr="00F94E3F" w:rsidRDefault="005D57CA" w:rsidP="00CE0231">
            <w:pPr>
              <w:numPr>
                <w:ilvl w:val="0"/>
                <w:numId w:val="3"/>
              </w:numPr>
              <w:spacing w:line="240" w:lineRule="auto"/>
              <w:ind w:hanging="335"/>
              <w:rPr>
                <w:sz w:val="20"/>
                <w:szCs w:val="20"/>
              </w:rPr>
            </w:pPr>
            <w:r w:rsidRPr="00F94E3F">
              <w:rPr>
                <w:sz w:val="20"/>
                <w:szCs w:val="20"/>
              </w:rPr>
              <w:t>inhaltlich präzise, sprachlich prägnant und klar strukturiert formulieren</w:t>
            </w:r>
          </w:p>
        </w:tc>
        <w:tc>
          <w:tcPr>
            <w:tcW w:w="2551" w:type="dxa"/>
          </w:tcPr>
          <w:p w:rsidR="005D57CA" w:rsidRPr="007E491F" w:rsidRDefault="005D57CA" w:rsidP="00AC45E8">
            <w:pPr>
              <w:spacing w:line="240" w:lineRule="auto"/>
              <w:rPr>
                <w:sz w:val="20"/>
                <w:szCs w:val="20"/>
              </w:rPr>
            </w:pPr>
            <w:r w:rsidRPr="007E491F">
              <w:rPr>
                <w:sz w:val="20"/>
                <w:szCs w:val="20"/>
              </w:rPr>
              <w:t>5.1,, 5.2, 5.3, 5.6, 6.1, 6.3, 6.4</w:t>
            </w:r>
          </w:p>
        </w:tc>
        <w:bookmarkStart w:id="42" w:name="_GoBack"/>
        <w:bookmarkEnd w:id="42"/>
      </w:tr>
      <w:tr w:rsidR="005D57CA" w:rsidRPr="00FC5AE5" w:rsidTr="00E73ADC">
        <w:tc>
          <w:tcPr>
            <w:tcW w:w="7338" w:type="dxa"/>
          </w:tcPr>
          <w:p w:rsidR="005D57CA" w:rsidRPr="00F94E3F" w:rsidRDefault="005D57CA" w:rsidP="00CE0231">
            <w:pPr>
              <w:numPr>
                <w:ilvl w:val="0"/>
                <w:numId w:val="3"/>
              </w:numPr>
              <w:spacing w:line="240" w:lineRule="auto"/>
              <w:ind w:hanging="335"/>
              <w:rPr>
                <w:sz w:val="20"/>
                <w:szCs w:val="20"/>
              </w:rPr>
            </w:pPr>
            <w:r w:rsidRPr="00F94E3F">
              <w:rPr>
                <w:sz w:val="20"/>
                <w:szCs w:val="20"/>
              </w:rPr>
              <w:t xml:space="preserve">ihre Redeweise (Artikulation, Körpersprache) </w:t>
            </w:r>
            <w:r w:rsidRPr="00F94E3F">
              <w:rPr>
                <w:sz w:val="20"/>
                <w:szCs w:val="20"/>
                <w:u w:val="single" w:color="000000"/>
              </w:rPr>
              <w:t>und ihre rhetorischen Fähi</w:t>
            </w:r>
            <w:r w:rsidRPr="00F94E3F">
              <w:rPr>
                <w:sz w:val="20"/>
                <w:szCs w:val="20"/>
                <w:u w:val="single" w:color="000000"/>
              </w:rPr>
              <w:t>g</w:t>
            </w:r>
            <w:r w:rsidRPr="00F94E3F">
              <w:rPr>
                <w:sz w:val="20"/>
                <w:szCs w:val="20"/>
                <w:u w:val="single" w:color="000000"/>
              </w:rPr>
              <w:t xml:space="preserve">keiten </w:t>
            </w:r>
            <w:r w:rsidRPr="00F94E3F">
              <w:rPr>
                <w:sz w:val="20"/>
                <w:szCs w:val="20"/>
              </w:rPr>
              <w:t>situations- sowie adressatengerecht anwenden und deren Wirkung reflektieren</w:t>
            </w:r>
          </w:p>
        </w:tc>
        <w:tc>
          <w:tcPr>
            <w:tcW w:w="2551" w:type="dxa"/>
          </w:tcPr>
          <w:p w:rsidR="005D57CA" w:rsidRPr="007E491F" w:rsidRDefault="00F62E13" w:rsidP="00AC45E8">
            <w:pPr>
              <w:spacing w:line="240" w:lineRule="auto"/>
              <w:rPr>
                <w:sz w:val="20"/>
                <w:szCs w:val="20"/>
              </w:rPr>
            </w:pPr>
            <w:r w:rsidRPr="007E491F">
              <w:rPr>
                <w:sz w:val="20"/>
                <w:szCs w:val="20"/>
              </w:rPr>
              <w:t xml:space="preserve">5.3, </w:t>
            </w:r>
            <w:r w:rsidR="005D57CA" w:rsidRPr="007E491F">
              <w:rPr>
                <w:sz w:val="20"/>
                <w:szCs w:val="20"/>
              </w:rPr>
              <w:t>5.4, 6.2, 6.5, 6.6</w:t>
            </w:r>
          </w:p>
        </w:tc>
      </w:tr>
      <w:tr w:rsidR="005D57CA" w:rsidRPr="00FC5AE5" w:rsidTr="00E73ADC">
        <w:trPr>
          <w:trHeight w:val="283"/>
        </w:trPr>
        <w:tc>
          <w:tcPr>
            <w:tcW w:w="7338" w:type="dxa"/>
            <w:shd w:val="clear" w:color="auto" w:fill="D9D9D9" w:themeFill="background1" w:themeFillShade="D9"/>
            <w:vAlign w:val="center"/>
          </w:tcPr>
          <w:p w:rsidR="005D57CA" w:rsidRPr="00F94E3F" w:rsidRDefault="005D57CA" w:rsidP="00AC45E8">
            <w:pPr>
              <w:spacing w:line="240" w:lineRule="auto"/>
              <w:jc w:val="center"/>
              <w:rPr>
                <w:sz w:val="20"/>
                <w:szCs w:val="20"/>
              </w:rPr>
            </w:pPr>
            <w:r w:rsidRPr="00F94E3F">
              <w:rPr>
                <w:rFonts w:eastAsia="Arial MT" w:cs="Arial MT"/>
                <w:b/>
                <w:sz w:val="20"/>
                <w:szCs w:val="20"/>
              </w:rPr>
              <w:t>dialogisch sprechen</w:t>
            </w:r>
          </w:p>
        </w:tc>
        <w:tc>
          <w:tcPr>
            <w:tcW w:w="2551"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c>
          <w:tcPr>
            <w:tcW w:w="7338" w:type="dxa"/>
          </w:tcPr>
          <w:p w:rsidR="005D57CA" w:rsidRPr="00F94E3F" w:rsidRDefault="005D57CA" w:rsidP="00CE0231">
            <w:pPr>
              <w:numPr>
                <w:ilvl w:val="0"/>
                <w:numId w:val="3"/>
              </w:numPr>
              <w:spacing w:line="240" w:lineRule="auto"/>
              <w:ind w:hanging="335"/>
              <w:rPr>
                <w:sz w:val="20"/>
                <w:szCs w:val="20"/>
              </w:rPr>
            </w:pPr>
            <w:r w:rsidRPr="00F94E3F">
              <w:rPr>
                <w:sz w:val="20"/>
                <w:szCs w:val="20"/>
              </w:rPr>
              <w:t xml:space="preserve">verschiedene Gesprächsformen praktizieren (zum Beispiel Diskussion, Streitgespräch, Debatte, </w:t>
            </w:r>
            <w:r w:rsidRPr="00F94E3F">
              <w:rPr>
                <w:sz w:val="20"/>
                <w:szCs w:val="20"/>
                <w:u w:val="single" w:color="000000"/>
              </w:rPr>
              <w:t>Interpretationsgespräch</w:t>
            </w:r>
            <w:r w:rsidRPr="00F94E3F">
              <w:rPr>
                <w:sz w:val="20"/>
                <w:szCs w:val="20"/>
              </w:rPr>
              <w:t>)</w:t>
            </w:r>
          </w:p>
        </w:tc>
        <w:tc>
          <w:tcPr>
            <w:tcW w:w="2551" w:type="dxa"/>
          </w:tcPr>
          <w:p w:rsidR="005D57CA" w:rsidRPr="007E491F" w:rsidRDefault="005D57CA" w:rsidP="00AC45E8">
            <w:pPr>
              <w:spacing w:line="240" w:lineRule="auto"/>
              <w:rPr>
                <w:sz w:val="20"/>
                <w:szCs w:val="20"/>
              </w:rPr>
            </w:pPr>
            <w:r w:rsidRPr="007E491F">
              <w:rPr>
                <w:sz w:val="20"/>
                <w:szCs w:val="20"/>
              </w:rPr>
              <w:t>5.2, 6.6</w:t>
            </w:r>
          </w:p>
        </w:tc>
      </w:tr>
      <w:tr w:rsidR="005D57CA" w:rsidRPr="00FC5AE5" w:rsidTr="00E73ADC">
        <w:tc>
          <w:tcPr>
            <w:tcW w:w="7338" w:type="dxa"/>
          </w:tcPr>
          <w:p w:rsidR="005D57CA" w:rsidRPr="00F94E3F" w:rsidRDefault="005D57CA" w:rsidP="00CE0231">
            <w:pPr>
              <w:numPr>
                <w:ilvl w:val="0"/>
                <w:numId w:val="3"/>
              </w:numPr>
              <w:spacing w:line="240" w:lineRule="auto"/>
              <w:ind w:hanging="335"/>
              <w:rPr>
                <w:sz w:val="20"/>
                <w:szCs w:val="20"/>
              </w:rPr>
            </w:pPr>
            <w:r w:rsidRPr="00F94E3F">
              <w:rPr>
                <w:sz w:val="20"/>
                <w:szCs w:val="20"/>
              </w:rPr>
              <w:t>Gespräche und Diskussionen beobachten, moderieren und reflektieren, dabei Merkmale unangemessener Kommunikation erkennen und darauf hinweisen</w:t>
            </w:r>
          </w:p>
        </w:tc>
        <w:tc>
          <w:tcPr>
            <w:tcW w:w="2551" w:type="dxa"/>
          </w:tcPr>
          <w:p w:rsidR="005D57CA" w:rsidRPr="007E491F" w:rsidRDefault="005D57CA" w:rsidP="00AC45E8">
            <w:pPr>
              <w:spacing w:line="240" w:lineRule="auto"/>
              <w:rPr>
                <w:sz w:val="20"/>
                <w:szCs w:val="20"/>
              </w:rPr>
            </w:pPr>
            <w:r w:rsidRPr="007E491F">
              <w:rPr>
                <w:sz w:val="20"/>
                <w:szCs w:val="20"/>
              </w:rPr>
              <w:t>5.1. 5.2</w:t>
            </w:r>
          </w:p>
        </w:tc>
      </w:tr>
      <w:tr w:rsidR="005D57CA" w:rsidRPr="00FC5AE5" w:rsidTr="00E73ADC">
        <w:tc>
          <w:tcPr>
            <w:tcW w:w="7338" w:type="dxa"/>
          </w:tcPr>
          <w:p w:rsidR="005D57CA" w:rsidRPr="00F94E3F" w:rsidRDefault="005D57CA" w:rsidP="00CE0231">
            <w:pPr>
              <w:numPr>
                <w:ilvl w:val="0"/>
                <w:numId w:val="3"/>
              </w:numPr>
              <w:spacing w:line="240" w:lineRule="auto"/>
              <w:ind w:hanging="335"/>
              <w:rPr>
                <w:sz w:val="20"/>
                <w:szCs w:val="20"/>
              </w:rPr>
            </w:pPr>
            <w:r w:rsidRPr="00F94E3F">
              <w:rPr>
                <w:sz w:val="20"/>
                <w:szCs w:val="20"/>
              </w:rPr>
              <w:t>durch gezieltes Fragen Informationen beschaffen und Positionen klären</w:t>
            </w:r>
          </w:p>
        </w:tc>
        <w:tc>
          <w:tcPr>
            <w:tcW w:w="2551" w:type="dxa"/>
          </w:tcPr>
          <w:p w:rsidR="005D57CA" w:rsidRPr="007E491F" w:rsidRDefault="005D57CA" w:rsidP="00AC45E8">
            <w:pPr>
              <w:spacing w:line="240" w:lineRule="auto"/>
              <w:rPr>
                <w:sz w:val="20"/>
                <w:szCs w:val="20"/>
              </w:rPr>
            </w:pPr>
            <w:r w:rsidRPr="007E491F">
              <w:rPr>
                <w:sz w:val="20"/>
                <w:szCs w:val="20"/>
              </w:rPr>
              <w:t>5.1, 5.6, 6.2, 6.3</w:t>
            </w:r>
          </w:p>
        </w:tc>
      </w:tr>
      <w:tr w:rsidR="005D57CA" w:rsidRPr="00FC5AE5" w:rsidTr="00E73ADC">
        <w:tc>
          <w:tcPr>
            <w:tcW w:w="7338" w:type="dxa"/>
          </w:tcPr>
          <w:p w:rsidR="005D57CA" w:rsidRPr="00F94E3F" w:rsidRDefault="005D57CA" w:rsidP="00CE0231">
            <w:pPr>
              <w:numPr>
                <w:ilvl w:val="0"/>
                <w:numId w:val="3"/>
              </w:numPr>
              <w:spacing w:line="240" w:lineRule="auto"/>
              <w:ind w:hanging="335"/>
              <w:rPr>
                <w:sz w:val="20"/>
                <w:szCs w:val="20"/>
              </w:rPr>
            </w:pPr>
            <w:r w:rsidRPr="00F94E3F">
              <w:rPr>
                <w:sz w:val="20"/>
                <w:szCs w:val="20"/>
              </w:rPr>
              <w:t>in verschiedenen Kommunikations- und Gesprächssituationen sicher und konstruktiv agieren, eigene Positionen vertreten und Strittiges identifizieren, auf Gegenpositionen sachlich und argumentierend eingehen und situat</w:t>
            </w:r>
            <w:r w:rsidRPr="00F94E3F">
              <w:rPr>
                <w:sz w:val="20"/>
                <w:szCs w:val="20"/>
              </w:rPr>
              <w:t>i</w:t>
            </w:r>
            <w:r w:rsidRPr="00F94E3F">
              <w:rPr>
                <w:sz w:val="20"/>
                <w:szCs w:val="20"/>
              </w:rPr>
              <w:t>onsangemessen auf (non)verbale Äußerungen ihres Gegenübers reagieren</w:t>
            </w:r>
          </w:p>
        </w:tc>
        <w:tc>
          <w:tcPr>
            <w:tcW w:w="2551" w:type="dxa"/>
          </w:tcPr>
          <w:p w:rsidR="005D57CA" w:rsidRPr="007E491F" w:rsidRDefault="00F62E13" w:rsidP="00AC45E8">
            <w:pPr>
              <w:spacing w:line="240" w:lineRule="auto"/>
              <w:rPr>
                <w:sz w:val="20"/>
                <w:szCs w:val="20"/>
              </w:rPr>
            </w:pPr>
            <w:r w:rsidRPr="007E491F">
              <w:rPr>
                <w:sz w:val="20"/>
                <w:szCs w:val="20"/>
              </w:rPr>
              <w:t xml:space="preserve">5.1, 5.3, </w:t>
            </w:r>
            <w:r w:rsidR="005D57CA" w:rsidRPr="007E491F">
              <w:rPr>
                <w:sz w:val="20"/>
                <w:szCs w:val="20"/>
              </w:rPr>
              <w:t>6.3</w:t>
            </w:r>
          </w:p>
        </w:tc>
      </w:tr>
      <w:tr w:rsidR="005D57CA" w:rsidRPr="00FC5AE5" w:rsidTr="00E73ADC">
        <w:tc>
          <w:tcPr>
            <w:tcW w:w="7338" w:type="dxa"/>
          </w:tcPr>
          <w:p w:rsidR="005D57CA" w:rsidRPr="00F94E3F" w:rsidRDefault="005D57CA" w:rsidP="00CE0231">
            <w:pPr>
              <w:numPr>
                <w:ilvl w:val="0"/>
                <w:numId w:val="3"/>
              </w:numPr>
              <w:spacing w:line="240" w:lineRule="auto"/>
              <w:ind w:hanging="335"/>
              <w:rPr>
                <w:sz w:val="20"/>
                <w:szCs w:val="20"/>
              </w:rPr>
            </w:pPr>
            <w:r w:rsidRPr="00F94E3F">
              <w:rPr>
                <w:sz w:val="20"/>
                <w:szCs w:val="20"/>
              </w:rPr>
              <w:t>Texte, Situationen und eigene Erfahrungen szenisch gestalten und damit erschließen</w:t>
            </w:r>
          </w:p>
        </w:tc>
        <w:tc>
          <w:tcPr>
            <w:tcW w:w="2551" w:type="dxa"/>
          </w:tcPr>
          <w:p w:rsidR="005D57CA" w:rsidRPr="007E491F" w:rsidRDefault="005D57CA" w:rsidP="00AC45E8">
            <w:pPr>
              <w:spacing w:line="240" w:lineRule="auto"/>
              <w:rPr>
                <w:sz w:val="20"/>
                <w:szCs w:val="20"/>
              </w:rPr>
            </w:pPr>
            <w:r w:rsidRPr="007E491F">
              <w:rPr>
                <w:sz w:val="20"/>
                <w:szCs w:val="20"/>
              </w:rPr>
              <w:t>5.4, 6.2, 6.5</w:t>
            </w:r>
          </w:p>
        </w:tc>
      </w:tr>
      <w:tr w:rsidR="005D57CA" w:rsidRPr="00FC5AE5" w:rsidTr="00E73ADC">
        <w:trPr>
          <w:trHeight w:val="227"/>
        </w:trPr>
        <w:tc>
          <w:tcPr>
            <w:tcW w:w="7338" w:type="dxa"/>
            <w:shd w:val="clear" w:color="auto" w:fill="D9D9D9" w:themeFill="background1" w:themeFillShade="D9"/>
            <w:vAlign w:val="center"/>
          </w:tcPr>
          <w:p w:rsidR="005D57CA" w:rsidRPr="00F94E3F" w:rsidRDefault="005D57CA" w:rsidP="00AC45E8">
            <w:pPr>
              <w:spacing w:line="240" w:lineRule="auto"/>
              <w:jc w:val="center"/>
              <w:rPr>
                <w:sz w:val="20"/>
                <w:szCs w:val="20"/>
              </w:rPr>
            </w:pPr>
            <w:r w:rsidRPr="00F94E3F">
              <w:rPr>
                <w:rFonts w:eastAsia="Arial MT" w:cs="Arial MT"/>
                <w:b/>
                <w:sz w:val="20"/>
                <w:szCs w:val="20"/>
              </w:rPr>
              <w:t>monologisch sprechen</w:t>
            </w:r>
          </w:p>
        </w:tc>
        <w:tc>
          <w:tcPr>
            <w:tcW w:w="2551"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c>
          <w:tcPr>
            <w:tcW w:w="7338" w:type="dxa"/>
          </w:tcPr>
          <w:p w:rsidR="005D57CA" w:rsidRPr="00F94E3F" w:rsidRDefault="005D57CA" w:rsidP="00CE0231">
            <w:pPr>
              <w:numPr>
                <w:ilvl w:val="0"/>
                <w:numId w:val="3"/>
              </w:numPr>
              <w:spacing w:line="240" w:lineRule="auto"/>
              <w:ind w:hanging="335"/>
              <w:rPr>
                <w:sz w:val="20"/>
                <w:szCs w:val="20"/>
              </w:rPr>
            </w:pPr>
            <w:r w:rsidRPr="00F94E3F">
              <w:rPr>
                <w:sz w:val="20"/>
                <w:szCs w:val="20"/>
              </w:rPr>
              <w:t>längere freie Redebeiträge leisten und transparent strukturieren, dabei R</w:t>
            </w:r>
            <w:r w:rsidRPr="00F94E3F">
              <w:rPr>
                <w:sz w:val="20"/>
                <w:szCs w:val="20"/>
              </w:rPr>
              <w:t>e</w:t>
            </w:r>
            <w:r w:rsidRPr="00F94E3F">
              <w:rPr>
                <w:sz w:val="20"/>
                <w:szCs w:val="20"/>
              </w:rPr>
              <w:t>destrategien einsetzen und die Wirkung eines Redebeitrags reflektieren</w:t>
            </w:r>
          </w:p>
        </w:tc>
        <w:tc>
          <w:tcPr>
            <w:tcW w:w="2551" w:type="dxa"/>
          </w:tcPr>
          <w:p w:rsidR="005D57CA" w:rsidRPr="007E491F" w:rsidRDefault="00B03715" w:rsidP="00AC45E8">
            <w:pPr>
              <w:spacing w:line="240" w:lineRule="auto"/>
              <w:rPr>
                <w:sz w:val="20"/>
                <w:szCs w:val="20"/>
              </w:rPr>
            </w:pPr>
            <w:r w:rsidRPr="007E491F">
              <w:rPr>
                <w:sz w:val="20"/>
                <w:szCs w:val="20"/>
              </w:rPr>
              <w:t xml:space="preserve">5.1, </w:t>
            </w:r>
            <w:r w:rsidR="005D57CA" w:rsidRPr="007E491F">
              <w:rPr>
                <w:sz w:val="20"/>
                <w:szCs w:val="20"/>
              </w:rPr>
              <w:t>5.4, 6.3</w:t>
            </w:r>
          </w:p>
        </w:tc>
      </w:tr>
      <w:tr w:rsidR="005D57CA" w:rsidRPr="00FC5AE5" w:rsidTr="00E73ADC">
        <w:tc>
          <w:tcPr>
            <w:tcW w:w="7338" w:type="dxa"/>
          </w:tcPr>
          <w:p w:rsidR="005D57CA" w:rsidRPr="00F94E3F" w:rsidRDefault="005D57CA" w:rsidP="00CE0231">
            <w:pPr>
              <w:numPr>
                <w:ilvl w:val="0"/>
                <w:numId w:val="3"/>
              </w:numPr>
              <w:spacing w:line="240" w:lineRule="auto"/>
              <w:ind w:hanging="335"/>
              <w:rPr>
                <w:sz w:val="20"/>
                <w:szCs w:val="20"/>
              </w:rPr>
            </w:pPr>
            <w:r w:rsidRPr="00F94E3F">
              <w:rPr>
                <w:sz w:val="20"/>
                <w:szCs w:val="20"/>
              </w:rPr>
              <w:t>Sachinhalte verständlich referieren</w:t>
            </w:r>
          </w:p>
        </w:tc>
        <w:tc>
          <w:tcPr>
            <w:tcW w:w="2551" w:type="dxa"/>
          </w:tcPr>
          <w:p w:rsidR="005D57CA" w:rsidRPr="007E491F" w:rsidRDefault="005D57CA" w:rsidP="00AC45E8">
            <w:pPr>
              <w:spacing w:line="240" w:lineRule="auto"/>
              <w:rPr>
                <w:sz w:val="20"/>
                <w:szCs w:val="20"/>
              </w:rPr>
            </w:pPr>
            <w:r w:rsidRPr="007E491F">
              <w:rPr>
                <w:sz w:val="20"/>
                <w:szCs w:val="20"/>
              </w:rPr>
              <w:t>5.2, 5.4, 5.5, 6.1, 6.3, 6.4</w:t>
            </w:r>
          </w:p>
        </w:tc>
      </w:tr>
      <w:tr w:rsidR="005D57CA" w:rsidRPr="00FC5AE5" w:rsidTr="00E73ADC">
        <w:tc>
          <w:tcPr>
            <w:tcW w:w="7338" w:type="dxa"/>
          </w:tcPr>
          <w:p w:rsidR="005D57CA" w:rsidRPr="00F94E3F" w:rsidRDefault="005D57CA" w:rsidP="00CE0231">
            <w:pPr>
              <w:numPr>
                <w:ilvl w:val="0"/>
                <w:numId w:val="3"/>
              </w:numPr>
              <w:spacing w:line="240" w:lineRule="auto"/>
              <w:ind w:hanging="335"/>
              <w:rPr>
                <w:sz w:val="20"/>
                <w:szCs w:val="20"/>
              </w:rPr>
            </w:pPr>
            <w:r w:rsidRPr="00F94E3F">
              <w:rPr>
                <w:sz w:val="20"/>
                <w:szCs w:val="20"/>
              </w:rPr>
              <w:t>verschiedene Formen mündlicher Darstellung verwenden: erzählen, nac</w:t>
            </w:r>
            <w:r w:rsidRPr="00F94E3F">
              <w:rPr>
                <w:sz w:val="20"/>
                <w:szCs w:val="20"/>
              </w:rPr>
              <w:t>h</w:t>
            </w:r>
            <w:r w:rsidRPr="00F94E3F">
              <w:rPr>
                <w:sz w:val="20"/>
                <w:szCs w:val="20"/>
              </w:rPr>
              <w:t>erzählen, schildern, informieren, berichten, beschreiben, appellieren, arg</w:t>
            </w:r>
            <w:r w:rsidRPr="00F94E3F">
              <w:rPr>
                <w:sz w:val="20"/>
                <w:szCs w:val="20"/>
              </w:rPr>
              <w:t>u</w:t>
            </w:r>
            <w:r w:rsidRPr="00F94E3F">
              <w:rPr>
                <w:sz w:val="20"/>
                <w:szCs w:val="20"/>
              </w:rPr>
              <w:t>mentieren</w:t>
            </w:r>
          </w:p>
        </w:tc>
        <w:tc>
          <w:tcPr>
            <w:tcW w:w="2551" w:type="dxa"/>
          </w:tcPr>
          <w:p w:rsidR="005D57CA" w:rsidRPr="007E491F" w:rsidRDefault="00B03715" w:rsidP="00AC45E8">
            <w:pPr>
              <w:spacing w:line="240" w:lineRule="auto"/>
              <w:rPr>
                <w:sz w:val="20"/>
                <w:szCs w:val="20"/>
              </w:rPr>
            </w:pPr>
            <w:r w:rsidRPr="007E491F">
              <w:rPr>
                <w:sz w:val="20"/>
                <w:szCs w:val="20"/>
              </w:rPr>
              <w:t xml:space="preserve">5.1, </w:t>
            </w:r>
            <w:r w:rsidR="005D57CA" w:rsidRPr="007E491F">
              <w:rPr>
                <w:sz w:val="20"/>
                <w:szCs w:val="20"/>
              </w:rPr>
              <w:t>5.2, 5.4, 6.1, 6.3, 6.4</w:t>
            </w:r>
          </w:p>
        </w:tc>
      </w:tr>
      <w:tr w:rsidR="005D57CA" w:rsidRPr="00FC5AE5" w:rsidTr="00E73ADC">
        <w:tc>
          <w:tcPr>
            <w:tcW w:w="7338" w:type="dxa"/>
          </w:tcPr>
          <w:p w:rsidR="005D57CA" w:rsidRPr="00F94E3F" w:rsidRDefault="005D57CA" w:rsidP="00CE0231">
            <w:pPr>
              <w:numPr>
                <w:ilvl w:val="0"/>
                <w:numId w:val="3"/>
              </w:numPr>
              <w:spacing w:line="240" w:lineRule="auto"/>
              <w:ind w:hanging="335"/>
              <w:rPr>
                <w:sz w:val="20"/>
                <w:szCs w:val="20"/>
              </w:rPr>
            </w:pPr>
            <w:r w:rsidRPr="00F94E3F">
              <w:rPr>
                <w:sz w:val="20"/>
                <w:szCs w:val="20"/>
              </w:rPr>
              <w:t>Texte sinngebend und gestaltend vorlesen und (auch frei) vortragen (zum Beispiel Gedichte)</w:t>
            </w:r>
          </w:p>
        </w:tc>
        <w:tc>
          <w:tcPr>
            <w:tcW w:w="2551" w:type="dxa"/>
          </w:tcPr>
          <w:p w:rsidR="005D57CA" w:rsidRPr="007E491F" w:rsidRDefault="005D57CA" w:rsidP="00AC45E8">
            <w:pPr>
              <w:spacing w:line="240" w:lineRule="auto"/>
              <w:rPr>
                <w:sz w:val="20"/>
                <w:szCs w:val="20"/>
              </w:rPr>
            </w:pPr>
            <w:r w:rsidRPr="007E491F">
              <w:rPr>
                <w:sz w:val="20"/>
                <w:szCs w:val="20"/>
              </w:rPr>
              <w:t>5.2, 5.4, 5.5,</w:t>
            </w:r>
            <w:r w:rsidR="001440B3">
              <w:rPr>
                <w:sz w:val="20"/>
                <w:szCs w:val="20"/>
              </w:rPr>
              <w:t>,</w:t>
            </w:r>
            <w:r w:rsidRPr="007E491F">
              <w:rPr>
                <w:sz w:val="20"/>
                <w:szCs w:val="20"/>
              </w:rPr>
              <w:t xml:space="preserve"> 6.2, 6.5, 6.6</w:t>
            </w:r>
          </w:p>
        </w:tc>
      </w:tr>
      <w:tr w:rsidR="005D57CA" w:rsidRPr="00FC5AE5" w:rsidTr="00E73ADC">
        <w:tc>
          <w:tcPr>
            <w:tcW w:w="7338" w:type="dxa"/>
          </w:tcPr>
          <w:p w:rsidR="005D57CA" w:rsidRPr="00F94E3F" w:rsidRDefault="005D57CA" w:rsidP="00CE0231">
            <w:pPr>
              <w:numPr>
                <w:ilvl w:val="0"/>
                <w:numId w:val="3"/>
              </w:numPr>
              <w:spacing w:line="240" w:lineRule="auto"/>
              <w:ind w:hanging="335"/>
              <w:rPr>
                <w:sz w:val="20"/>
                <w:szCs w:val="20"/>
              </w:rPr>
            </w:pPr>
            <w:r w:rsidRPr="00F94E3F">
              <w:rPr>
                <w:sz w:val="20"/>
                <w:szCs w:val="20"/>
              </w:rPr>
              <w:t>unterschiedliche Sprechsituationen szenisch gestalten</w:t>
            </w:r>
          </w:p>
        </w:tc>
        <w:tc>
          <w:tcPr>
            <w:tcW w:w="2551" w:type="dxa"/>
          </w:tcPr>
          <w:p w:rsidR="005D57CA" w:rsidRPr="007E491F" w:rsidRDefault="005D57CA" w:rsidP="00AC45E8">
            <w:pPr>
              <w:spacing w:line="240" w:lineRule="auto"/>
              <w:rPr>
                <w:sz w:val="20"/>
                <w:szCs w:val="20"/>
              </w:rPr>
            </w:pPr>
            <w:r w:rsidRPr="007E491F">
              <w:rPr>
                <w:sz w:val="20"/>
                <w:szCs w:val="20"/>
              </w:rPr>
              <w:t>5.6, 6.2, 6.5</w:t>
            </w:r>
          </w:p>
        </w:tc>
      </w:tr>
      <w:tr w:rsidR="005D57CA" w:rsidRPr="00FC5AE5" w:rsidTr="00E73ADC">
        <w:trPr>
          <w:trHeight w:val="283"/>
        </w:trPr>
        <w:tc>
          <w:tcPr>
            <w:tcW w:w="7338" w:type="dxa"/>
            <w:shd w:val="clear" w:color="auto" w:fill="D9D9D9" w:themeFill="background1" w:themeFillShade="D9"/>
            <w:vAlign w:val="center"/>
          </w:tcPr>
          <w:p w:rsidR="005D57CA" w:rsidRPr="00F94E3F" w:rsidRDefault="005D57CA" w:rsidP="00AC45E8">
            <w:pPr>
              <w:spacing w:line="240" w:lineRule="auto"/>
              <w:jc w:val="center"/>
              <w:rPr>
                <w:sz w:val="20"/>
                <w:szCs w:val="20"/>
              </w:rPr>
            </w:pPr>
            <w:r w:rsidRPr="00F94E3F">
              <w:rPr>
                <w:rFonts w:eastAsia="Arial MT" w:cs="Arial MT"/>
                <w:b/>
                <w:sz w:val="20"/>
                <w:szCs w:val="20"/>
              </w:rPr>
              <w:t>verstehend zuhören</w:t>
            </w:r>
          </w:p>
        </w:tc>
        <w:tc>
          <w:tcPr>
            <w:tcW w:w="2551"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c>
          <w:tcPr>
            <w:tcW w:w="7338" w:type="dxa"/>
          </w:tcPr>
          <w:p w:rsidR="005D57CA" w:rsidRPr="00F94E3F" w:rsidRDefault="005D57CA" w:rsidP="00CE0231">
            <w:pPr>
              <w:numPr>
                <w:ilvl w:val="0"/>
                <w:numId w:val="3"/>
              </w:numPr>
              <w:spacing w:line="240" w:lineRule="auto"/>
              <w:ind w:hanging="335"/>
              <w:rPr>
                <w:sz w:val="20"/>
                <w:szCs w:val="20"/>
              </w:rPr>
            </w:pPr>
            <w:r w:rsidRPr="00F94E3F">
              <w:rPr>
                <w:sz w:val="20"/>
                <w:szCs w:val="20"/>
              </w:rPr>
              <w:t xml:space="preserve">Gespräche sowie längere gesprochene Texte konzentriert verfolgen, ihr Verständnis durch </w:t>
            </w:r>
            <w:r w:rsidRPr="00F94E3F">
              <w:rPr>
                <w:sz w:val="20"/>
                <w:szCs w:val="20"/>
                <w:u w:val="single" w:color="000000"/>
              </w:rPr>
              <w:t xml:space="preserve">Mitschriften </w:t>
            </w:r>
            <w:r w:rsidRPr="00F94E3F">
              <w:rPr>
                <w:sz w:val="20"/>
                <w:szCs w:val="20"/>
              </w:rPr>
              <w:t>und Notizen sichern, aktiv zuhören</w:t>
            </w:r>
          </w:p>
        </w:tc>
        <w:tc>
          <w:tcPr>
            <w:tcW w:w="2551" w:type="dxa"/>
          </w:tcPr>
          <w:p w:rsidR="005D57CA" w:rsidRPr="007E491F" w:rsidRDefault="005D57CA" w:rsidP="00AC45E8">
            <w:pPr>
              <w:spacing w:line="240" w:lineRule="auto"/>
              <w:rPr>
                <w:sz w:val="20"/>
                <w:szCs w:val="20"/>
              </w:rPr>
            </w:pPr>
            <w:r w:rsidRPr="007E491F">
              <w:rPr>
                <w:sz w:val="20"/>
                <w:szCs w:val="20"/>
              </w:rPr>
              <w:t>5.2, 5.4, 5.5, 6.3</w:t>
            </w:r>
          </w:p>
        </w:tc>
      </w:tr>
      <w:tr w:rsidR="005D57CA" w:rsidRPr="00FC5AE5" w:rsidTr="00E73ADC">
        <w:tc>
          <w:tcPr>
            <w:tcW w:w="7338" w:type="dxa"/>
          </w:tcPr>
          <w:p w:rsidR="005D57CA" w:rsidRPr="00F94E3F" w:rsidRDefault="005D57CA" w:rsidP="00CE0231">
            <w:pPr>
              <w:numPr>
                <w:ilvl w:val="0"/>
                <w:numId w:val="3"/>
              </w:numPr>
              <w:spacing w:line="240" w:lineRule="auto"/>
              <w:ind w:hanging="335"/>
              <w:rPr>
                <w:sz w:val="20"/>
                <w:szCs w:val="20"/>
              </w:rPr>
            </w:pPr>
            <w:r w:rsidRPr="00F94E3F">
              <w:rPr>
                <w:sz w:val="20"/>
                <w:szCs w:val="20"/>
              </w:rPr>
              <w:t xml:space="preserve">Kommunikation beurteilen: </w:t>
            </w:r>
            <w:proofErr w:type="spellStart"/>
            <w:r w:rsidRPr="00F94E3F">
              <w:rPr>
                <w:sz w:val="20"/>
                <w:szCs w:val="20"/>
              </w:rPr>
              <w:t>kriterienorientiert</w:t>
            </w:r>
            <w:proofErr w:type="spellEnd"/>
            <w:r w:rsidRPr="00F94E3F">
              <w:rPr>
                <w:sz w:val="20"/>
                <w:szCs w:val="20"/>
              </w:rPr>
              <w:t xml:space="preserve"> das eigene Gesprächsverha</w:t>
            </w:r>
            <w:r w:rsidRPr="00F94E3F">
              <w:rPr>
                <w:sz w:val="20"/>
                <w:szCs w:val="20"/>
              </w:rPr>
              <w:t>l</w:t>
            </w:r>
            <w:r w:rsidRPr="00F94E3F">
              <w:rPr>
                <w:sz w:val="20"/>
                <w:szCs w:val="20"/>
              </w:rPr>
              <w:t>ten und das anderer beobachten, reflektieren und bewerten</w:t>
            </w:r>
          </w:p>
        </w:tc>
        <w:tc>
          <w:tcPr>
            <w:tcW w:w="2551" w:type="dxa"/>
          </w:tcPr>
          <w:p w:rsidR="005D57CA" w:rsidRPr="007E491F" w:rsidRDefault="007E491F" w:rsidP="00AC45E8">
            <w:pPr>
              <w:spacing w:line="240" w:lineRule="auto"/>
              <w:rPr>
                <w:sz w:val="20"/>
                <w:szCs w:val="20"/>
              </w:rPr>
            </w:pPr>
            <w:r w:rsidRPr="007E491F">
              <w:rPr>
                <w:sz w:val="20"/>
                <w:szCs w:val="20"/>
              </w:rPr>
              <w:t>5.2, 5.3, 6.2, 6.3</w:t>
            </w:r>
          </w:p>
        </w:tc>
      </w:tr>
      <w:tr w:rsidR="005D57CA" w:rsidRPr="00FC5AE5" w:rsidTr="00E73ADC">
        <w:tc>
          <w:tcPr>
            <w:tcW w:w="7338" w:type="dxa"/>
          </w:tcPr>
          <w:p w:rsidR="005D57CA" w:rsidRPr="00F94E3F" w:rsidRDefault="005D57CA" w:rsidP="00CE0231">
            <w:pPr>
              <w:numPr>
                <w:ilvl w:val="0"/>
                <w:numId w:val="3"/>
              </w:numPr>
              <w:spacing w:line="240" w:lineRule="auto"/>
              <w:ind w:hanging="335"/>
              <w:rPr>
                <w:sz w:val="20"/>
                <w:szCs w:val="20"/>
              </w:rPr>
            </w:pPr>
            <w:r w:rsidRPr="00F94E3F">
              <w:rPr>
                <w:sz w:val="20"/>
                <w:szCs w:val="20"/>
              </w:rPr>
              <w:t>auch im interkulturellen Dialog eigene und fremde Wahrnehmungen unte</w:t>
            </w:r>
            <w:r w:rsidRPr="00F94E3F">
              <w:rPr>
                <w:sz w:val="20"/>
                <w:szCs w:val="20"/>
              </w:rPr>
              <w:t>r</w:t>
            </w:r>
            <w:r w:rsidRPr="00F94E3F">
              <w:rPr>
                <w:sz w:val="20"/>
                <w:szCs w:val="20"/>
              </w:rPr>
              <w:t>scheiden und kulturelle Unterschiede wahrnehmen</w:t>
            </w:r>
          </w:p>
        </w:tc>
        <w:tc>
          <w:tcPr>
            <w:tcW w:w="2551" w:type="dxa"/>
          </w:tcPr>
          <w:p w:rsidR="005D57CA" w:rsidRPr="007E491F" w:rsidRDefault="005D57CA" w:rsidP="00AC45E8">
            <w:pPr>
              <w:spacing w:line="240" w:lineRule="auto"/>
              <w:rPr>
                <w:sz w:val="20"/>
                <w:szCs w:val="20"/>
              </w:rPr>
            </w:pPr>
            <w:r w:rsidRPr="007E491F">
              <w:rPr>
                <w:sz w:val="20"/>
                <w:szCs w:val="20"/>
              </w:rPr>
              <w:t>5.1</w:t>
            </w:r>
            <w:r w:rsidR="00D30A9B" w:rsidRPr="007E491F">
              <w:rPr>
                <w:sz w:val="20"/>
                <w:szCs w:val="20"/>
              </w:rPr>
              <w:t xml:space="preserve">, </w:t>
            </w:r>
            <w:r w:rsidR="007E491F" w:rsidRPr="007E491F">
              <w:rPr>
                <w:sz w:val="20"/>
                <w:szCs w:val="20"/>
              </w:rPr>
              <w:t>6.4, 6.5</w:t>
            </w:r>
          </w:p>
        </w:tc>
      </w:tr>
    </w:tbl>
    <w:p w:rsidR="00CF172B" w:rsidRDefault="00CF172B" w:rsidP="00AC45E8">
      <w:pPr>
        <w:pStyle w:val="BPStandard"/>
      </w:pPr>
    </w:p>
    <w:p w:rsidR="005D57CA" w:rsidRPr="00FC5AE5" w:rsidRDefault="00CF172B" w:rsidP="00AC45E8">
      <w:pPr>
        <w:pStyle w:val="BPStandard"/>
        <w:rPr>
          <w:b/>
          <w:sz w:val="24"/>
          <w:szCs w:val="24"/>
        </w:rPr>
      </w:pPr>
      <w:r>
        <w:br w:type="column"/>
      </w:r>
      <w:r w:rsidR="005D57CA" w:rsidRPr="00FC5AE5">
        <w:rPr>
          <w:b/>
          <w:sz w:val="24"/>
          <w:szCs w:val="24"/>
        </w:rPr>
        <w:lastRenderedPageBreak/>
        <w:t>2.2. Schreiben</w:t>
      </w:r>
    </w:p>
    <w:p w:rsidR="005D57CA" w:rsidRPr="00073530" w:rsidRDefault="005D57CA" w:rsidP="00AC45E8">
      <w:pPr>
        <w:spacing w:line="240" w:lineRule="auto"/>
        <w:rPr>
          <w:szCs w:val="20"/>
        </w:rPr>
      </w:pPr>
    </w:p>
    <w:tbl>
      <w:tblPr>
        <w:tblStyle w:val="Tabellenraster"/>
        <w:tblW w:w="9889" w:type="dxa"/>
        <w:tblLook w:val="04A0" w:firstRow="1" w:lastRow="0" w:firstColumn="1" w:lastColumn="0" w:noHBand="0" w:noVBand="1"/>
      </w:tblPr>
      <w:tblGrid>
        <w:gridCol w:w="7338"/>
        <w:gridCol w:w="2551"/>
      </w:tblGrid>
      <w:tr w:rsidR="005D57CA" w:rsidRPr="00FC5AE5" w:rsidTr="00E73ADC">
        <w:trPr>
          <w:trHeight w:val="283"/>
        </w:trPr>
        <w:tc>
          <w:tcPr>
            <w:tcW w:w="7338" w:type="dxa"/>
            <w:shd w:val="clear" w:color="auto" w:fill="D9D9D9" w:themeFill="background1" w:themeFillShade="D9"/>
            <w:vAlign w:val="center"/>
          </w:tcPr>
          <w:p w:rsidR="005D57CA" w:rsidRPr="00FC5AE5" w:rsidRDefault="005D57CA" w:rsidP="00AC45E8">
            <w:pPr>
              <w:spacing w:line="240" w:lineRule="auto"/>
              <w:jc w:val="center"/>
              <w:rPr>
                <w:sz w:val="20"/>
                <w:szCs w:val="20"/>
              </w:rPr>
            </w:pPr>
            <w:r w:rsidRPr="00FC5AE5">
              <w:rPr>
                <w:rFonts w:eastAsia="Arial MT" w:cs="Arial MT"/>
                <w:b/>
                <w:sz w:val="20"/>
                <w:szCs w:val="20"/>
              </w:rPr>
              <w:t>Texte planen</w:t>
            </w:r>
          </w:p>
        </w:tc>
        <w:tc>
          <w:tcPr>
            <w:tcW w:w="2551" w:type="dxa"/>
            <w:shd w:val="clear" w:color="auto" w:fill="D9D9D9" w:themeFill="background1" w:themeFillShade="D9"/>
          </w:tcPr>
          <w:p w:rsidR="005D57CA" w:rsidRPr="00FC5AE5" w:rsidRDefault="005D57CA" w:rsidP="00AC45E8">
            <w:pPr>
              <w:spacing w:line="240" w:lineRule="auto"/>
              <w:rPr>
                <w:rFonts w:eastAsia="Arial MT" w:cs="Arial MT"/>
                <w:b/>
                <w:sz w:val="20"/>
                <w:szCs w:val="20"/>
              </w:rPr>
            </w:pP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u w:val="single" w:color="000000"/>
              </w:rPr>
              <w:t xml:space="preserve">auch anspruchsvolle </w:t>
            </w:r>
            <w:r w:rsidRPr="00FC5AE5">
              <w:rPr>
                <w:sz w:val="20"/>
                <w:szCs w:val="20"/>
              </w:rPr>
              <w:t xml:space="preserve">Aufgabenstellungen in konkrete Schreibziele und Schreibpläne überführen; </w:t>
            </w:r>
            <w:r w:rsidRPr="00FC5AE5">
              <w:rPr>
                <w:sz w:val="20"/>
                <w:szCs w:val="20"/>
                <w:u w:val="single" w:color="000000"/>
              </w:rPr>
              <w:t xml:space="preserve">auch längere und komplexere </w:t>
            </w:r>
            <w:r w:rsidRPr="00FC5AE5">
              <w:rPr>
                <w:sz w:val="20"/>
                <w:szCs w:val="20"/>
              </w:rPr>
              <w:t>Texte konzipieren und dabei Faktoren wie Schreibanlass, Aufgabenstellung, Textkonventi</w:t>
            </w:r>
            <w:r w:rsidRPr="00FC5AE5">
              <w:rPr>
                <w:sz w:val="20"/>
                <w:szCs w:val="20"/>
              </w:rPr>
              <w:t>o</w:t>
            </w:r>
            <w:r w:rsidRPr="00FC5AE5">
              <w:rPr>
                <w:sz w:val="20"/>
                <w:szCs w:val="20"/>
              </w:rPr>
              <w:t>nen, Textfunktionen, Situations- und Adressatenbezüge berücksichtigen</w:t>
            </w:r>
          </w:p>
        </w:tc>
        <w:tc>
          <w:tcPr>
            <w:tcW w:w="2551" w:type="dxa"/>
          </w:tcPr>
          <w:p w:rsidR="005D57CA" w:rsidRPr="00FC5AE5" w:rsidRDefault="005D57CA" w:rsidP="00AC45E8">
            <w:pPr>
              <w:spacing w:line="240" w:lineRule="auto"/>
              <w:rPr>
                <w:sz w:val="20"/>
                <w:szCs w:val="20"/>
                <w:u w:val="single" w:color="000000"/>
              </w:rPr>
            </w:pPr>
            <w:r w:rsidRPr="00FC5AE5">
              <w:rPr>
                <w:sz w:val="20"/>
                <w:szCs w:val="20"/>
              </w:rPr>
              <w:t xml:space="preserve">5.1, </w:t>
            </w:r>
            <w:r>
              <w:rPr>
                <w:sz w:val="20"/>
                <w:szCs w:val="20"/>
              </w:rPr>
              <w:t>5.2</w:t>
            </w:r>
            <w:r w:rsidRPr="00FC5AE5">
              <w:rPr>
                <w:sz w:val="20"/>
                <w:szCs w:val="20"/>
              </w:rPr>
              <w:t xml:space="preserve">, </w:t>
            </w:r>
            <w:r>
              <w:rPr>
                <w:sz w:val="20"/>
                <w:szCs w:val="20"/>
              </w:rPr>
              <w:t>5.3</w:t>
            </w:r>
            <w:r w:rsidRPr="00FC5AE5">
              <w:rPr>
                <w:sz w:val="20"/>
                <w:szCs w:val="20"/>
              </w:rPr>
              <w:t xml:space="preserve">, </w:t>
            </w:r>
            <w:r>
              <w:rPr>
                <w:sz w:val="20"/>
                <w:szCs w:val="20"/>
              </w:rPr>
              <w:t>5.4,</w:t>
            </w:r>
            <w:r w:rsidR="001440B3">
              <w:rPr>
                <w:sz w:val="20"/>
                <w:szCs w:val="20"/>
              </w:rPr>
              <w:t>,</w:t>
            </w:r>
            <w:r w:rsidRPr="00FC5AE5">
              <w:rPr>
                <w:sz w:val="20"/>
                <w:szCs w:val="20"/>
              </w:rPr>
              <w:t xml:space="preserve"> </w:t>
            </w:r>
            <w:r>
              <w:rPr>
                <w:sz w:val="20"/>
                <w:szCs w:val="20"/>
              </w:rPr>
              <w:t>6.2</w:t>
            </w:r>
            <w:r w:rsidRPr="00FC5AE5">
              <w:rPr>
                <w:sz w:val="20"/>
                <w:szCs w:val="20"/>
              </w:rPr>
              <w:t xml:space="preserve">, </w:t>
            </w:r>
            <w:r>
              <w:rPr>
                <w:sz w:val="20"/>
                <w:szCs w:val="20"/>
              </w:rPr>
              <w:t>6.3, 6.4, 6.5</w:t>
            </w: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differenzierte Fragen, Arbeitshypothesen, Untersuchungsaspekte und Pro</w:t>
            </w:r>
            <w:r w:rsidRPr="00FC5AE5">
              <w:rPr>
                <w:sz w:val="20"/>
                <w:szCs w:val="20"/>
              </w:rPr>
              <w:t>b</w:t>
            </w:r>
            <w:r w:rsidRPr="00FC5AE5">
              <w:rPr>
                <w:sz w:val="20"/>
                <w:szCs w:val="20"/>
              </w:rPr>
              <w:t>lemstellungen entwickeln und reflektieren</w:t>
            </w:r>
          </w:p>
        </w:tc>
        <w:tc>
          <w:tcPr>
            <w:tcW w:w="2551" w:type="dxa"/>
          </w:tcPr>
          <w:p w:rsidR="005D57CA" w:rsidRPr="00FC5AE5" w:rsidRDefault="005D57CA" w:rsidP="00AC45E8">
            <w:pPr>
              <w:spacing w:line="240" w:lineRule="auto"/>
              <w:rPr>
                <w:sz w:val="20"/>
                <w:szCs w:val="20"/>
              </w:rPr>
            </w:pPr>
            <w:r>
              <w:rPr>
                <w:sz w:val="20"/>
                <w:szCs w:val="20"/>
              </w:rPr>
              <w:t>5.5</w:t>
            </w:r>
            <w:r w:rsidRPr="00FC5AE5">
              <w:rPr>
                <w:sz w:val="20"/>
                <w:szCs w:val="20"/>
              </w:rPr>
              <w:t xml:space="preserve">, </w:t>
            </w:r>
            <w:r>
              <w:rPr>
                <w:sz w:val="20"/>
                <w:szCs w:val="20"/>
              </w:rPr>
              <w:t>5.3</w:t>
            </w:r>
            <w:r w:rsidRPr="00FC5AE5">
              <w:rPr>
                <w:sz w:val="20"/>
                <w:szCs w:val="20"/>
              </w:rPr>
              <w:t xml:space="preserve">, </w:t>
            </w:r>
            <w:r>
              <w:rPr>
                <w:sz w:val="20"/>
                <w:szCs w:val="20"/>
              </w:rPr>
              <w:t>5.6</w:t>
            </w:r>
            <w:r w:rsidRPr="00FC5AE5">
              <w:rPr>
                <w:sz w:val="20"/>
                <w:szCs w:val="20"/>
              </w:rPr>
              <w:t xml:space="preserve">, </w:t>
            </w:r>
            <w:r>
              <w:rPr>
                <w:sz w:val="20"/>
                <w:szCs w:val="20"/>
              </w:rPr>
              <w:t>6.1, 6.3, 6.6</w:t>
            </w:r>
            <w:r w:rsidRPr="00FC5AE5">
              <w:rPr>
                <w:sz w:val="20"/>
                <w:szCs w:val="20"/>
              </w:rPr>
              <w:t xml:space="preserve"> </w:t>
            </w: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Informationsquellen gezielt nutzen (Bibliotheken, Nachschlagewerke, Inte</w:t>
            </w:r>
            <w:r w:rsidRPr="00FC5AE5">
              <w:rPr>
                <w:sz w:val="20"/>
                <w:szCs w:val="20"/>
              </w:rPr>
              <w:t>r</w:t>
            </w:r>
            <w:r w:rsidRPr="00FC5AE5">
              <w:rPr>
                <w:sz w:val="20"/>
                <w:szCs w:val="20"/>
              </w:rPr>
              <w:t xml:space="preserve">net, </w:t>
            </w:r>
            <w:r w:rsidRPr="00FC5AE5">
              <w:rPr>
                <w:sz w:val="20"/>
                <w:szCs w:val="20"/>
                <w:u w:val="single" w:color="000000"/>
              </w:rPr>
              <w:t>auch Fachliteratur</w:t>
            </w:r>
            <w:r w:rsidRPr="00FC5AE5">
              <w:rPr>
                <w:sz w:val="20"/>
                <w:szCs w:val="20"/>
              </w:rPr>
              <w:t xml:space="preserve">), exzerpieren, Texte und Informationen zielgerichtet bewerten und auswählen, auf dieser Grundlage Stoffsammlungen, </w:t>
            </w:r>
            <w:r w:rsidRPr="00FC5AE5">
              <w:rPr>
                <w:sz w:val="20"/>
                <w:szCs w:val="20"/>
                <w:u w:val="single" w:color="000000"/>
              </w:rPr>
              <w:t xml:space="preserve">Dossiers </w:t>
            </w:r>
            <w:r w:rsidRPr="00FC5AE5">
              <w:rPr>
                <w:sz w:val="20"/>
                <w:szCs w:val="20"/>
              </w:rPr>
              <w:t>und Gliederungen erarbeiten; grundlegende Techniken wissenschaftlichen Arbeitens anwenden</w:t>
            </w:r>
          </w:p>
        </w:tc>
        <w:tc>
          <w:tcPr>
            <w:tcW w:w="2551" w:type="dxa"/>
          </w:tcPr>
          <w:p w:rsidR="005D57CA" w:rsidRPr="00FC5AE5" w:rsidRDefault="005D57CA" w:rsidP="00AC45E8">
            <w:pPr>
              <w:spacing w:line="240" w:lineRule="auto"/>
              <w:rPr>
                <w:sz w:val="20"/>
                <w:szCs w:val="20"/>
              </w:rPr>
            </w:pPr>
            <w:r w:rsidRPr="00FC5AE5">
              <w:rPr>
                <w:sz w:val="20"/>
                <w:szCs w:val="20"/>
              </w:rPr>
              <w:t xml:space="preserve">5.1, </w:t>
            </w:r>
            <w:r>
              <w:rPr>
                <w:sz w:val="20"/>
                <w:szCs w:val="20"/>
              </w:rPr>
              <w:t>5.2,</w:t>
            </w:r>
            <w:r w:rsidR="001440B3">
              <w:rPr>
                <w:sz w:val="20"/>
                <w:szCs w:val="20"/>
              </w:rPr>
              <w:t>,</w:t>
            </w:r>
            <w:r>
              <w:rPr>
                <w:sz w:val="20"/>
                <w:szCs w:val="20"/>
              </w:rPr>
              <w:t xml:space="preserve"> 6.3, 6.6</w:t>
            </w: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u w:val="single" w:color="000000"/>
              </w:rPr>
              <w:t>umfangreichere wissenschaftspropädeutische Texte (zum Beispiel Fach- oder Seminararbeiten) über einen längeren Zeitraum planen; Stadien des Schreibprozesses reflektieren</w:t>
            </w:r>
          </w:p>
        </w:tc>
        <w:tc>
          <w:tcPr>
            <w:tcW w:w="2551" w:type="dxa"/>
          </w:tcPr>
          <w:p w:rsidR="005D57CA" w:rsidRPr="00FC5AE5" w:rsidRDefault="0017075C" w:rsidP="00AC45E8">
            <w:pPr>
              <w:spacing w:line="240" w:lineRule="auto"/>
              <w:rPr>
                <w:sz w:val="20"/>
                <w:szCs w:val="20"/>
                <w:u w:color="000000"/>
              </w:rPr>
            </w:pPr>
            <w:r>
              <w:rPr>
                <w:sz w:val="20"/>
                <w:szCs w:val="20"/>
                <w:u w:color="000000"/>
              </w:rPr>
              <w:t>noch nicht relevant</w:t>
            </w:r>
          </w:p>
        </w:tc>
      </w:tr>
      <w:tr w:rsidR="005D57CA" w:rsidRPr="00FC5AE5" w:rsidTr="00E73ADC">
        <w:trPr>
          <w:trHeight w:val="283"/>
        </w:trPr>
        <w:tc>
          <w:tcPr>
            <w:tcW w:w="7338" w:type="dxa"/>
            <w:shd w:val="clear" w:color="auto" w:fill="D9D9D9" w:themeFill="background1" w:themeFillShade="D9"/>
            <w:vAlign w:val="center"/>
          </w:tcPr>
          <w:p w:rsidR="005D57CA" w:rsidRPr="00FC5AE5" w:rsidRDefault="005D57CA" w:rsidP="00AC45E8">
            <w:pPr>
              <w:spacing w:line="240" w:lineRule="auto"/>
              <w:jc w:val="center"/>
              <w:rPr>
                <w:sz w:val="20"/>
                <w:szCs w:val="20"/>
              </w:rPr>
            </w:pPr>
            <w:r w:rsidRPr="00FC5AE5">
              <w:rPr>
                <w:rFonts w:eastAsia="Arial MT" w:cs="Arial MT"/>
                <w:b/>
                <w:sz w:val="20"/>
                <w:szCs w:val="20"/>
              </w:rPr>
              <w:t>Texte formulieren</w:t>
            </w:r>
          </w:p>
        </w:tc>
        <w:tc>
          <w:tcPr>
            <w:tcW w:w="2551" w:type="dxa"/>
            <w:shd w:val="clear" w:color="auto" w:fill="D9D9D9" w:themeFill="background1" w:themeFillShade="D9"/>
          </w:tcPr>
          <w:p w:rsidR="005D57CA" w:rsidRPr="00FC5AE5" w:rsidRDefault="005D57CA" w:rsidP="00AC45E8">
            <w:pPr>
              <w:spacing w:line="240" w:lineRule="auto"/>
              <w:rPr>
                <w:rFonts w:eastAsia="Arial MT" w:cs="Arial MT"/>
                <w:b/>
                <w:sz w:val="20"/>
                <w:szCs w:val="20"/>
              </w:rPr>
            </w:pP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elementare formale Anforderungen des Schreibens erfüllen (Lesbarkeit der Handschrift, Blatteinteilung; Rechtschreibung, Zeichensetzung, Grammatik)</w:t>
            </w:r>
          </w:p>
        </w:tc>
        <w:tc>
          <w:tcPr>
            <w:tcW w:w="2551" w:type="dxa"/>
          </w:tcPr>
          <w:p w:rsidR="005D57CA" w:rsidRPr="007E491F" w:rsidRDefault="005D57CA" w:rsidP="00AC45E8">
            <w:pPr>
              <w:spacing w:line="240" w:lineRule="auto"/>
              <w:rPr>
                <w:sz w:val="20"/>
                <w:szCs w:val="20"/>
              </w:rPr>
            </w:pPr>
            <w:r w:rsidRPr="007E491F">
              <w:rPr>
                <w:sz w:val="20"/>
                <w:szCs w:val="20"/>
              </w:rPr>
              <w:t xml:space="preserve">5.1, 5.2, 5.3, 5.4, </w:t>
            </w:r>
            <w:r w:rsidR="00B03715" w:rsidRPr="007E491F">
              <w:rPr>
                <w:sz w:val="20"/>
                <w:szCs w:val="20"/>
              </w:rPr>
              <w:t xml:space="preserve">5.5, 5.6, </w:t>
            </w:r>
            <w:r w:rsidRPr="007E491F">
              <w:rPr>
                <w:sz w:val="20"/>
                <w:szCs w:val="20"/>
              </w:rPr>
              <w:t xml:space="preserve">6.3, 6.4, </w:t>
            </w:r>
            <w:r w:rsidR="00F62E13" w:rsidRPr="007E491F">
              <w:rPr>
                <w:sz w:val="20"/>
                <w:szCs w:val="20"/>
              </w:rPr>
              <w:t xml:space="preserve">6.5, </w:t>
            </w:r>
            <w:r w:rsidRPr="007E491F">
              <w:rPr>
                <w:sz w:val="20"/>
                <w:szCs w:val="20"/>
              </w:rPr>
              <w:t xml:space="preserve">6.6 </w:t>
            </w:r>
          </w:p>
        </w:tc>
      </w:tr>
      <w:tr w:rsidR="005D57CA" w:rsidRPr="00FC5AE5" w:rsidTr="00E73ADC">
        <w:tc>
          <w:tcPr>
            <w:tcW w:w="7338" w:type="dxa"/>
          </w:tcPr>
          <w:p w:rsidR="005D57CA" w:rsidRPr="00F94E3F" w:rsidRDefault="005D57CA" w:rsidP="00CE0231">
            <w:pPr>
              <w:numPr>
                <w:ilvl w:val="0"/>
                <w:numId w:val="4"/>
              </w:numPr>
              <w:spacing w:line="240" w:lineRule="auto"/>
              <w:ind w:hanging="335"/>
              <w:rPr>
                <w:sz w:val="20"/>
                <w:szCs w:val="20"/>
              </w:rPr>
            </w:pPr>
            <w:r w:rsidRPr="00F94E3F">
              <w:rPr>
                <w:sz w:val="20"/>
                <w:szCs w:val="20"/>
              </w:rPr>
              <w:t>verschiedene Schreibstrategien verwenden</w:t>
            </w:r>
          </w:p>
        </w:tc>
        <w:tc>
          <w:tcPr>
            <w:tcW w:w="2551" w:type="dxa"/>
          </w:tcPr>
          <w:p w:rsidR="005D57CA" w:rsidRPr="007E491F" w:rsidRDefault="005D57CA" w:rsidP="00AC45E8">
            <w:pPr>
              <w:spacing w:line="240" w:lineRule="auto"/>
              <w:rPr>
                <w:sz w:val="20"/>
                <w:szCs w:val="20"/>
              </w:rPr>
            </w:pPr>
            <w:r w:rsidRPr="007E491F">
              <w:rPr>
                <w:sz w:val="20"/>
                <w:szCs w:val="20"/>
              </w:rPr>
              <w:t>5.4</w:t>
            </w:r>
            <w:r w:rsidR="007E491F" w:rsidRPr="007E491F">
              <w:rPr>
                <w:sz w:val="20"/>
                <w:szCs w:val="20"/>
              </w:rPr>
              <w:t xml:space="preserve">, </w:t>
            </w:r>
            <w:r w:rsidRPr="007E491F">
              <w:rPr>
                <w:sz w:val="20"/>
                <w:szCs w:val="20"/>
              </w:rPr>
              <w:t>6.2</w:t>
            </w:r>
          </w:p>
        </w:tc>
      </w:tr>
      <w:tr w:rsidR="005D57CA" w:rsidRPr="00FC5AE5" w:rsidTr="00E73ADC">
        <w:tc>
          <w:tcPr>
            <w:tcW w:w="7338" w:type="dxa"/>
          </w:tcPr>
          <w:p w:rsidR="005D57CA" w:rsidRPr="00F94E3F" w:rsidRDefault="005D57CA" w:rsidP="00CE0231">
            <w:pPr>
              <w:numPr>
                <w:ilvl w:val="0"/>
                <w:numId w:val="4"/>
              </w:numPr>
              <w:spacing w:line="240" w:lineRule="auto"/>
              <w:ind w:hanging="335"/>
              <w:rPr>
                <w:sz w:val="20"/>
                <w:szCs w:val="20"/>
              </w:rPr>
            </w:pPr>
            <w:r w:rsidRPr="00F94E3F">
              <w:rPr>
                <w:sz w:val="20"/>
                <w:szCs w:val="20"/>
              </w:rPr>
              <w:t>nach Mustern schreiben: Merkmale verschiedener Textsorten und die Or</w:t>
            </w:r>
            <w:r w:rsidRPr="00F94E3F">
              <w:rPr>
                <w:sz w:val="20"/>
                <w:szCs w:val="20"/>
              </w:rPr>
              <w:t>i</w:t>
            </w:r>
            <w:r w:rsidRPr="00F94E3F">
              <w:rPr>
                <w:sz w:val="20"/>
                <w:szCs w:val="20"/>
              </w:rPr>
              <w:t>entierung an prototypischen Texten für die Textgestaltung nutzen</w:t>
            </w:r>
          </w:p>
        </w:tc>
        <w:tc>
          <w:tcPr>
            <w:tcW w:w="2551" w:type="dxa"/>
          </w:tcPr>
          <w:p w:rsidR="005D57CA" w:rsidRPr="007E491F" w:rsidRDefault="005D57CA" w:rsidP="00AC45E8">
            <w:pPr>
              <w:spacing w:line="240" w:lineRule="auto"/>
              <w:rPr>
                <w:sz w:val="20"/>
                <w:szCs w:val="20"/>
              </w:rPr>
            </w:pPr>
            <w:r w:rsidRPr="007E491F">
              <w:rPr>
                <w:sz w:val="20"/>
                <w:szCs w:val="20"/>
              </w:rPr>
              <w:t>5.1, 5.5, 5.3, 5.4, 5.6,</w:t>
            </w:r>
            <w:r w:rsidR="001440B3">
              <w:rPr>
                <w:sz w:val="20"/>
                <w:szCs w:val="20"/>
              </w:rPr>
              <w:t>,</w:t>
            </w:r>
            <w:r w:rsidRPr="007E491F">
              <w:rPr>
                <w:sz w:val="20"/>
                <w:szCs w:val="20"/>
              </w:rPr>
              <w:t xml:space="preserve"> 6.2, 6.3, 6.4</w:t>
            </w:r>
          </w:p>
        </w:tc>
      </w:tr>
      <w:tr w:rsidR="005D57CA" w:rsidRPr="00FC5AE5" w:rsidTr="00E73ADC">
        <w:tc>
          <w:tcPr>
            <w:tcW w:w="7338" w:type="dxa"/>
          </w:tcPr>
          <w:p w:rsidR="005D57CA" w:rsidRPr="00F94E3F" w:rsidRDefault="005D57CA" w:rsidP="00CE0231">
            <w:pPr>
              <w:numPr>
                <w:ilvl w:val="0"/>
                <w:numId w:val="4"/>
              </w:numPr>
              <w:spacing w:line="240" w:lineRule="auto"/>
              <w:ind w:hanging="335"/>
              <w:rPr>
                <w:sz w:val="20"/>
                <w:szCs w:val="20"/>
              </w:rPr>
            </w:pPr>
            <w:r w:rsidRPr="00F94E3F">
              <w:rPr>
                <w:sz w:val="20"/>
                <w:szCs w:val="20"/>
              </w:rPr>
              <w:t>Textverarbeitungs- und Präsentationsprogramme nutzen</w:t>
            </w:r>
          </w:p>
        </w:tc>
        <w:tc>
          <w:tcPr>
            <w:tcW w:w="2551" w:type="dxa"/>
          </w:tcPr>
          <w:p w:rsidR="005D57CA" w:rsidRPr="007E491F" w:rsidRDefault="005D57CA" w:rsidP="00AC45E8">
            <w:pPr>
              <w:spacing w:line="240" w:lineRule="auto"/>
              <w:rPr>
                <w:sz w:val="20"/>
                <w:szCs w:val="20"/>
              </w:rPr>
            </w:pPr>
            <w:r w:rsidRPr="007E491F">
              <w:rPr>
                <w:sz w:val="20"/>
                <w:szCs w:val="20"/>
              </w:rPr>
              <w:t xml:space="preserve">5.1, 6.3, 6.4 </w:t>
            </w:r>
          </w:p>
        </w:tc>
      </w:tr>
      <w:tr w:rsidR="005D57CA" w:rsidRPr="00FC5AE5" w:rsidTr="00E73ADC">
        <w:tc>
          <w:tcPr>
            <w:tcW w:w="7338" w:type="dxa"/>
          </w:tcPr>
          <w:p w:rsidR="005D57CA" w:rsidRPr="00F94E3F" w:rsidRDefault="005D57CA" w:rsidP="00CE0231">
            <w:pPr>
              <w:numPr>
                <w:ilvl w:val="0"/>
                <w:numId w:val="4"/>
              </w:numPr>
              <w:spacing w:line="240" w:lineRule="auto"/>
              <w:ind w:hanging="335"/>
              <w:rPr>
                <w:sz w:val="20"/>
                <w:szCs w:val="20"/>
              </w:rPr>
            </w:pPr>
            <w:r w:rsidRPr="00F94E3F">
              <w:rPr>
                <w:sz w:val="20"/>
                <w:szCs w:val="20"/>
              </w:rPr>
              <w:t>Textbelege und andere Quellen korrekt zitieren und sinngemäß wiederg</w:t>
            </w:r>
            <w:r w:rsidRPr="00F94E3F">
              <w:rPr>
                <w:sz w:val="20"/>
                <w:szCs w:val="20"/>
              </w:rPr>
              <w:t>e</w:t>
            </w:r>
            <w:r w:rsidRPr="00F94E3F">
              <w:rPr>
                <w:sz w:val="20"/>
                <w:szCs w:val="20"/>
              </w:rPr>
              <w:t xml:space="preserve">ben, dabei sprachlogisch integrieren, </w:t>
            </w:r>
            <w:r w:rsidRPr="00F94E3F">
              <w:rPr>
                <w:sz w:val="20"/>
                <w:szCs w:val="20"/>
                <w:u w:val="single" w:color="000000"/>
              </w:rPr>
              <w:t xml:space="preserve">bibliografisch korrekte </w:t>
            </w:r>
            <w:r w:rsidRPr="00F94E3F">
              <w:rPr>
                <w:sz w:val="20"/>
                <w:szCs w:val="20"/>
              </w:rPr>
              <w:t>Nachweise fü</w:t>
            </w:r>
            <w:r w:rsidRPr="00F94E3F">
              <w:rPr>
                <w:sz w:val="20"/>
                <w:szCs w:val="20"/>
              </w:rPr>
              <w:t>h</w:t>
            </w:r>
            <w:r w:rsidRPr="00F94E3F">
              <w:rPr>
                <w:sz w:val="20"/>
                <w:szCs w:val="20"/>
              </w:rPr>
              <w:t>ren</w:t>
            </w:r>
          </w:p>
        </w:tc>
        <w:tc>
          <w:tcPr>
            <w:tcW w:w="2551" w:type="dxa"/>
          </w:tcPr>
          <w:p w:rsidR="005D57CA" w:rsidRPr="007E491F" w:rsidRDefault="00F62E13" w:rsidP="00AC45E8">
            <w:pPr>
              <w:spacing w:line="240" w:lineRule="auto"/>
              <w:rPr>
                <w:sz w:val="20"/>
                <w:szCs w:val="20"/>
              </w:rPr>
            </w:pPr>
            <w:r w:rsidRPr="007E491F">
              <w:rPr>
                <w:sz w:val="20"/>
                <w:szCs w:val="20"/>
              </w:rPr>
              <w:t xml:space="preserve">5.5, 5.6, </w:t>
            </w:r>
            <w:r w:rsidR="005D57CA" w:rsidRPr="007E491F">
              <w:rPr>
                <w:sz w:val="20"/>
                <w:szCs w:val="20"/>
              </w:rPr>
              <w:t>6.6</w:t>
            </w:r>
          </w:p>
        </w:tc>
      </w:tr>
      <w:tr w:rsidR="005D57CA" w:rsidRPr="00FC5AE5" w:rsidTr="00E73ADC">
        <w:tc>
          <w:tcPr>
            <w:tcW w:w="7338" w:type="dxa"/>
          </w:tcPr>
          <w:p w:rsidR="005D57CA" w:rsidRPr="00F94E3F" w:rsidRDefault="005D57CA" w:rsidP="00CE0231">
            <w:pPr>
              <w:numPr>
                <w:ilvl w:val="0"/>
                <w:numId w:val="4"/>
              </w:numPr>
              <w:spacing w:line="240" w:lineRule="auto"/>
              <w:ind w:hanging="335"/>
              <w:rPr>
                <w:sz w:val="20"/>
                <w:szCs w:val="20"/>
              </w:rPr>
            </w:pPr>
            <w:r w:rsidRPr="00F94E3F">
              <w:rPr>
                <w:sz w:val="20"/>
                <w:szCs w:val="20"/>
              </w:rPr>
              <w:t>einen differenzierten Wortschatz (auch Fachsprache, Fremdwörter) und einen angemessenen, variablen Stil verwenden</w:t>
            </w:r>
          </w:p>
        </w:tc>
        <w:tc>
          <w:tcPr>
            <w:tcW w:w="2551" w:type="dxa"/>
          </w:tcPr>
          <w:p w:rsidR="005D57CA" w:rsidRPr="007E491F" w:rsidRDefault="00B03715" w:rsidP="00AC45E8">
            <w:pPr>
              <w:spacing w:line="240" w:lineRule="auto"/>
              <w:rPr>
                <w:sz w:val="20"/>
                <w:szCs w:val="20"/>
              </w:rPr>
            </w:pPr>
            <w:r w:rsidRPr="007E491F">
              <w:rPr>
                <w:sz w:val="20"/>
                <w:szCs w:val="20"/>
              </w:rPr>
              <w:t xml:space="preserve">5.1, </w:t>
            </w:r>
            <w:r w:rsidR="00F62E13" w:rsidRPr="007E491F">
              <w:rPr>
                <w:sz w:val="20"/>
                <w:szCs w:val="20"/>
              </w:rPr>
              <w:t xml:space="preserve">5.3, 5.5, </w:t>
            </w:r>
            <w:r w:rsidR="005D57CA" w:rsidRPr="007E491F">
              <w:rPr>
                <w:sz w:val="20"/>
                <w:szCs w:val="20"/>
              </w:rPr>
              <w:t>6.3</w:t>
            </w: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formalisierte lineare beziehungsweise nichtlineare Texte verfassen</w:t>
            </w:r>
          </w:p>
        </w:tc>
        <w:tc>
          <w:tcPr>
            <w:tcW w:w="2551" w:type="dxa"/>
          </w:tcPr>
          <w:p w:rsidR="005D57CA" w:rsidRPr="007E491F" w:rsidRDefault="005D57CA" w:rsidP="00AC45E8">
            <w:pPr>
              <w:spacing w:line="240" w:lineRule="auto"/>
              <w:rPr>
                <w:sz w:val="20"/>
                <w:szCs w:val="20"/>
              </w:rPr>
            </w:pPr>
            <w:r w:rsidRPr="007E491F">
              <w:rPr>
                <w:sz w:val="20"/>
                <w:szCs w:val="20"/>
              </w:rPr>
              <w:t>6.3, 6.4</w:t>
            </w:r>
          </w:p>
        </w:tc>
      </w:tr>
      <w:tr w:rsidR="005D57CA" w:rsidRPr="00FC5AE5" w:rsidTr="00E73ADC">
        <w:trPr>
          <w:trHeight w:val="283"/>
        </w:trPr>
        <w:tc>
          <w:tcPr>
            <w:tcW w:w="7338" w:type="dxa"/>
            <w:shd w:val="clear" w:color="auto" w:fill="D9D9D9" w:themeFill="background1" w:themeFillShade="D9"/>
            <w:vAlign w:val="center"/>
          </w:tcPr>
          <w:p w:rsidR="005D57CA" w:rsidRPr="00FC5AE5" w:rsidRDefault="005D57CA" w:rsidP="00AC45E8">
            <w:pPr>
              <w:spacing w:line="240" w:lineRule="auto"/>
              <w:jc w:val="center"/>
              <w:rPr>
                <w:sz w:val="20"/>
                <w:szCs w:val="20"/>
              </w:rPr>
            </w:pPr>
            <w:r w:rsidRPr="00FC5AE5">
              <w:rPr>
                <w:rFonts w:eastAsia="Arial MT" w:cs="Arial MT"/>
                <w:b/>
                <w:sz w:val="20"/>
                <w:szCs w:val="20"/>
              </w:rPr>
              <w:t>verschiedene Schreibformen gezielt und angemessen nutzen</w:t>
            </w:r>
          </w:p>
        </w:tc>
        <w:tc>
          <w:tcPr>
            <w:tcW w:w="2551"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Schreibformen unterscheiden und funktional verwenden</w:t>
            </w:r>
          </w:p>
        </w:tc>
        <w:tc>
          <w:tcPr>
            <w:tcW w:w="2551" w:type="dxa"/>
          </w:tcPr>
          <w:p w:rsidR="005D57CA" w:rsidRPr="007E491F" w:rsidRDefault="005D57CA" w:rsidP="00AC45E8">
            <w:pPr>
              <w:spacing w:line="240" w:lineRule="auto"/>
              <w:rPr>
                <w:sz w:val="20"/>
                <w:szCs w:val="20"/>
              </w:rPr>
            </w:pPr>
            <w:r w:rsidRPr="007E491F">
              <w:rPr>
                <w:sz w:val="20"/>
                <w:szCs w:val="20"/>
              </w:rPr>
              <w:t>5.2, 5.3, 6.2, 6.4</w:t>
            </w:r>
          </w:p>
        </w:tc>
      </w:tr>
      <w:tr w:rsidR="005D57CA" w:rsidRPr="00FC5AE5" w:rsidTr="00E73ADC">
        <w:trPr>
          <w:trHeight w:val="283"/>
        </w:trPr>
        <w:tc>
          <w:tcPr>
            <w:tcW w:w="7338" w:type="dxa"/>
            <w:shd w:val="clear" w:color="auto" w:fill="D9D9D9" w:themeFill="background1" w:themeFillShade="D9"/>
            <w:vAlign w:val="center"/>
          </w:tcPr>
          <w:p w:rsidR="005D57CA" w:rsidRPr="00CF172B" w:rsidRDefault="005D57CA" w:rsidP="00AC45E8">
            <w:pPr>
              <w:spacing w:line="240" w:lineRule="auto"/>
              <w:jc w:val="center"/>
              <w:rPr>
                <w:sz w:val="20"/>
                <w:szCs w:val="20"/>
              </w:rPr>
            </w:pPr>
            <w:r w:rsidRPr="00CF172B">
              <w:rPr>
                <w:rFonts w:eastAsia="Arial MT" w:cs="Arial MT"/>
                <w:sz w:val="20"/>
                <w:szCs w:val="20"/>
              </w:rPr>
              <w:t>informieren</w:t>
            </w:r>
          </w:p>
        </w:tc>
        <w:tc>
          <w:tcPr>
            <w:tcW w:w="2551"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von Ereignissen berichten; Gegenstände, Vorgänge, Orte, Bilder und Pe</w:t>
            </w:r>
            <w:r w:rsidRPr="00FC5AE5">
              <w:rPr>
                <w:sz w:val="20"/>
                <w:szCs w:val="20"/>
              </w:rPr>
              <w:t>r</w:t>
            </w:r>
            <w:r w:rsidRPr="00FC5AE5">
              <w:rPr>
                <w:sz w:val="20"/>
                <w:szCs w:val="20"/>
              </w:rPr>
              <w:t>sonen beschreiben</w:t>
            </w:r>
          </w:p>
        </w:tc>
        <w:tc>
          <w:tcPr>
            <w:tcW w:w="2551" w:type="dxa"/>
          </w:tcPr>
          <w:p w:rsidR="005D57CA" w:rsidRPr="007E491F" w:rsidRDefault="005D57CA" w:rsidP="00AC45E8">
            <w:pPr>
              <w:spacing w:line="240" w:lineRule="auto"/>
              <w:rPr>
                <w:sz w:val="20"/>
                <w:szCs w:val="20"/>
              </w:rPr>
            </w:pPr>
            <w:r w:rsidRPr="007E491F">
              <w:rPr>
                <w:sz w:val="20"/>
                <w:szCs w:val="20"/>
              </w:rPr>
              <w:t xml:space="preserve">5.1, 5.5, 5.3, 6.1, 6.3 </w:t>
            </w: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 xml:space="preserve">den Inhalt auch längerer </w:t>
            </w:r>
            <w:r w:rsidRPr="00FC5AE5">
              <w:rPr>
                <w:sz w:val="20"/>
                <w:szCs w:val="20"/>
                <w:u w:val="single" w:color="000000"/>
              </w:rPr>
              <w:t xml:space="preserve">und komplexerer </w:t>
            </w:r>
            <w:r w:rsidRPr="00FC5AE5">
              <w:rPr>
                <w:sz w:val="20"/>
                <w:szCs w:val="20"/>
              </w:rPr>
              <w:t xml:space="preserve">Texte zusammenfassen </w:t>
            </w:r>
            <w:r w:rsidRPr="00FC5AE5">
              <w:rPr>
                <w:sz w:val="20"/>
                <w:szCs w:val="20"/>
                <w:u w:val="single" w:color="000000"/>
              </w:rPr>
              <w:t>(zum Beispiel funktionales Exzerpt, Abstract)</w:t>
            </w:r>
          </w:p>
        </w:tc>
        <w:tc>
          <w:tcPr>
            <w:tcW w:w="2551" w:type="dxa"/>
          </w:tcPr>
          <w:p w:rsidR="005D57CA" w:rsidRPr="00FC5AE5" w:rsidRDefault="005D57CA" w:rsidP="00AC45E8">
            <w:pPr>
              <w:spacing w:line="240" w:lineRule="auto"/>
              <w:rPr>
                <w:sz w:val="20"/>
                <w:szCs w:val="20"/>
              </w:rPr>
            </w:pPr>
            <w:r>
              <w:rPr>
                <w:sz w:val="20"/>
                <w:szCs w:val="20"/>
              </w:rPr>
              <w:t>5.6, 6.1, 6.3</w:t>
            </w: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Informationen aus komplexen linearen und nichtlinearen Texten wiederg</w:t>
            </w:r>
            <w:r w:rsidRPr="00FC5AE5">
              <w:rPr>
                <w:sz w:val="20"/>
                <w:szCs w:val="20"/>
              </w:rPr>
              <w:t>e</w:t>
            </w:r>
            <w:r w:rsidRPr="00FC5AE5">
              <w:rPr>
                <w:sz w:val="20"/>
                <w:szCs w:val="20"/>
              </w:rPr>
              <w:t>ben und kohärent und differenziert darstellen</w:t>
            </w:r>
          </w:p>
        </w:tc>
        <w:tc>
          <w:tcPr>
            <w:tcW w:w="2551" w:type="dxa"/>
          </w:tcPr>
          <w:p w:rsidR="005D57CA" w:rsidRPr="00FC5AE5" w:rsidRDefault="005D57CA" w:rsidP="00AC45E8">
            <w:pPr>
              <w:spacing w:line="240" w:lineRule="auto"/>
              <w:rPr>
                <w:sz w:val="20"/>
                <w:szCs w:val="20"/>
              </w:rPr>
            </w:pPr>
            <w:r>
              <w:rPr>
                <w:sz w:val="20"/>
                <w:szCs w:val="20"/>
              </w:rPr>
              <w:t>5.2, 5.5, 6.3, 6.6</w:t>
            </w: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eigenes Wissen über literarische, sprachliche und andere Sachverhalte g</w:t>
            </w:r>
            <w:r w:rsidRPr="00FC5AE5">
              <w:rPr>
                <w:sz w:val="20"/>
                <w:szCs w:val="20"/>
              </w:rPr>
              <w:t>e</w:t>
            </w:r>
            <w:r w:rsidRPr="00FC5AE5">
              <w:rPr>
                <w:sz w:val="20"/>
                <w:szCs w:val="20"/>
              </w:rPr>
              <w:t>ordnet und differenziert darstellen und adäquat in eigene Textproduktion einbeziehen</w:t>
            </w:r>
          </w:p>
        </w:tc>
        <w:tc>
          <w:tcPr>
            <w:tcW w:w="2551" w:type="dxa"/>
          </w:tcPr>
          <w:p w:rsidR="005D57CA" w:rsidRPr="00FC5AE5" w:rsidRDefault="005D57CA" w:rsidP="00AC45E8">
            <w:pPr>
              <w:spacing w:line="240" w:lineRule="auto"/>
              <w:rPr>
                <w:sz w:val="20"/>
                <w:szCs w:val="20"/>
              </w:rPr>
            </w:pPr>
            <w:r>
              <w:rPr>
                <w:sz w:val="20"/>
                <w:szCs w:val="20"/>
              </w:rPr>
              <w:t>5.2, 6.3</w:t>
            </w: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 xml:space="preserve"> in sachlichem Stil klar und verständlich formulieren</w:t>
            </w:r>
          </w:p>
        </w:tc>
        <w:tc>
          <w:tcPr>
            <w:tcW w:w="2551" w:type="dxa"/>
          </w:tcPr>
          <w:p w:rsidR="005D57CA" w:rsidRPr="00FC5AE5" w:rsidRDefault="005D57CA" w:rsidP="00AC45E8">
            <w:pPr>
              <w:spacing w:line="240" w:lineRule="auto"/>
              <w:rPr>
                <w:sz w:val="20"/>
                <w:szCs w:val="20"/>
              </w:rPr>
            </w:pPr>
            <w:r>
              <w:rPr>
                <w:sz w:val="20"/>
                <w:szCs w:val="20"/>
              </w:rPr>
              <w:t>5.2, 5.3, 6.3</w:t>
            </w:r>
          </w:p>
        </w:tc>
      </w:tr>
      <w:tr w:rsidR="005D57CA" w:rsidRPr="00FC5AE5" w:rsidTr="00E73ADC">
        <w:trPr>
          <w:trHeight w:val="283"/>
        </w:trPr>
        <w:tc>
          <w:tcPr>
            <w:tcW w:w="7338" w:type="dxa"/>
            <w:shd w:val="clear" w:color="auto" w:fill="D9D9D9" w:themeFill="background1" w:themeFillShade="D9"/>
            <w:vAlign w:val="center"/>
          </w:tcPr>
          <w:p w:rsidR="005D57CA" w:rsidRPr="00CF172B" w:rsidRDefault="005D57CA" w:rsidP="00AC45E8">
            <w:pPr>
              <w:spacing w:line="240" w:lineRule="auto"/>
              <w:jc w:val="center"/>
              <w:rPr>
                <w:sz w:val="20"/>
                <w:szCs w:val="20"/>
              </w:rPr>
            </w:pPr>
            <w:r w:rsidRPr="00CF172B">
              <w:rPr>
                <w:rFonts w:eastAsia="Arial MT" w:cs="Arial MT"/>
                <w:sz w:val="20"/>
                <w:szCs w:val="20"/>
              </w:rPr>
              <w:t>argumentieren</w:t>
            </w:r>
          </w:p>
        </w:tc>
        <w:tc>
          <w:tcPr>
            <w:tcW w:w="2551" w:type="dxa"/>
            <w:shd w:val="clear" w:color="auto" w:fill="D9D9D9" w:themeFill="background1" w:themeFillShade="D9"/>
          </w:tcPr>
          <w:p w:rsidR="005D57CA" w:rsidRPr="00FC5AE5" w:rsidRDefault="005D57CA" w:rsidP="00AC45E8">
            <w:pPr>
              <w:spacing w:line="240" w:lineRule="auto"/>
              <w:rPr>
                <w:rFonts w:eastAsia="Arial MT" w:cs="Arial MT"/>
                <w:b/>
                <w:sz w:val="20"/>
                <w:szCs w:val="20"/>
              </w:rPr>
            </w:pPr>
          </w:p>
        </w:tc>
      </w:tr>
      <w:tr w:rsidR="0017075C" w:rsidRPr="00FC5AE5" w:rsidTr="00E73ADC">
        <w:tc>
          <w:tcPr>
            <w:tcW w:w="7338" w:type="dxa"/>
          </w:tcPr>
          <w:p w:rsidR="0017075C" w:rsidRPr="00FC5AE5" w:rsidRDefault="0017075C" w:rsidP="00CE0231">
            <w:pPr>
              <w:numPr>
                <w:ilvl w:val="0"/>
                <w:numId w:val="4"/>
              </w:numPr>
              <w:spacing w:line="240" w:lineRule="auto"/>
              <w:ind w:hanging="335"/>
              <w:rPr>
                <w:sz w:val="20"/>
                <w:szCs w:val="20"/>
              </w:rPr>
            </w:pPr>
            <w:r w:rsidRPr="00FC5AE5">
              <w:rPr>
                <w:sz w:val="20"/>
                <w:szCs w:val="20"/>
              </w:rPr>
              <w:t>differenzierte abwägende wie meinungsbildende Texte strukturieren und formulieren</w:t>
            </w:r>
          </w:p>
        </w:tc>
        <w:tc>
          <w:tcPr>
            <w:tcW w:w="2551" w:type="dxa"/>
          </w:tcPr>
          <w:p w:rsidR="0017075C" w:rsidRDefault="0017075C" w:rsidP="00AC45E8">
            <w:pPr>
              <w:spacing w:line="240" w:lineRule="auto"/>
            </w:pPr>
            <w:r>
              <w:rPr>
                <w:sz w:val="20"/>
                <w:szCs w:val="20"/>
                <w:u w:color="000000"/>
              </w:rPr>
              <w:t>noch nicht relevant</w:t>
            </w:r>
          </w:p>
        </w:tc>
      </w:tr>
      <w:tr w:rsidR="0017075C" w:rsidRPr="00FC5AE5" w:rsidTr="00E73ADC">
        <w:tc>
          <w:tcPr>
            <w:tcW w:w="7338" w:type="dxa"/>
          </w:tcPr>
          <w:p w:rsidR="0017075C" w:rsidRPr="00FC5AE5" w:rsidRDefault="0017075C" w:rsidP="00CE0231">
            <w:pPr>
              <w:numPr>
                <w:ilvl w:val="0"/>
                <w:numId w:val="4"/>
              </w:numPr>
              <w:spacing w:line="240" w:lineRule="auto"/>
              <w:ind w:hanging="335"/>
              <w:rPr>
                <w:sz w:val="20"/>
                <w:szCs w:val="20"/>
              </w:rPr>
            </w:pPr>
            <w:r w:rsidRPr="00FC5AE5">
              <w:rPr>
                <w:sz w:val="20"/>
                <w:szCs w:val="20"/>
                <w:u w:val="single" w:color="000000"/>
              </w:rPr>
              <w:t>die Prämissen ihrer Argumentation, insbesondere auch Normen und Wer</w:t>
            </w:r>
            <w:r w:rsidRPr="00FC5AE5">
              <w:rPr>
                <w:sz w:val="20"/>
                <w:szCs w:val="20"/>
                <w:u w:val="single" w:color="000000"/>
              </w:rPr>
              <w:t>t</w:t>
            </w:r>
            <w:r w:rsidRPr="00FC5AE5">
              <w:rPr>
                <w:sz w:val="20"/>
                <w:szCs w:val="20"/>
                <w:u w:val="single" w:color="000000"/>
              </w:rPr>
              <w:t xml:space="preserve">vorstellungen, reflektieren </w:t>
            </w:r>
          </w:p>
        </w:tc>
        <w:tc>
          <w:tcPr>
            <w:tcW w:w="2551" w:type="dxa"/>
          </w:tcPr>
          <w:p w:rsidR="0017075C" w:rsidRDefault="0017075C" w:rsidP="00AC45E8">
            <w:pPr>
              <w:spacing w:line="240" w:lineRule="auto"/>
            </w:pPr>
            <w:r>
              <w:rPr>
                <w:sz w:val="20"/>
                <w:szCs w:val="20"/>
                <w:u w:color="000000"/>
              </w:rPr>
              <w:t>noch nicht relevant</w:t>
            </w:r>
          </w:p>
        </w:tc>
      </w:tr>
      <w:tr w:rsidR="0017075C" w:rsidRPr="00FC5AE5" w:rsidTr="00E73ADC">
        <w:tc>
          <w:tcPr>
            <w:tcW w:w="7338" w:type="dxa"/>
          </w:tcPr>
          <w:p w:rsidR="0017075C" w:rsidRPr="00FC5AE5" w:rsidRDefault="0017075C" w:rsidP="00CE0231">
            <w:pPr>
              <w:numPr>
                <w:ilvl w:val="0"/>
                <w:numId w:val="4"/>
              </w:numPr>
              <w:spacing w:line="240" w:lineRule="auto"/>
              <w:ind w:hanging="335"/>
              <w:rPr>
                <w:sz w:val="20"/>
                <w:szCs w:val="20"/>
              </w:rPr>
            </w:pPr>
            <w:r w:rsidRPr="00FC5AE5">
              <w:rPr>
                <w:sz w:val="20"/>
                <w:szCs w:val="20"/>
              </w:rPr>
              <w:t>Thesen klar und prägnant formulieren</w:t>
            </w:r>
          </w:p>
        </w:tc>
        <w:tc>
          <w:tcPr>
            <w:tcW w:w="2551" w:type="dxa"/>
          </w:tcPr>
          <w:p w:rsidR="0017075C" w:rsidRDefault="0017075C" w:rsidP="00AC45E8">
            <w:pPr>
              <w:spacing w:line="240" w:lineRule="auto"/>
            </w:pPr>
            <w:r>
              <w:rPr>
                <w:sz w:val="20"/>
                <w:szCs w:val="20"/>
                <w:u w:color="000000"/>
              </w:rPr>
              <w:t>noch nicht relevant</w:t>
            </w:r>
          </w:p>
        </w:tc>
      </w:tr>
      <w:tr w:rsidR="0017075C" w:rsidRPr="00FC5AE5" w:rsidTr="00E73ADC">
        <w:tc>
          <w:tcPr>
            <w:tcW w:w="7338" w:type="dxa"/>
          </w:tcPr>
          <w:p w:rsidR="0017075C" w:rsidRPr="00FC5AE5" w:rsidRDefault="0017075C" w:rsidP="00CE0231">
            <w:pPr>
              <w:numPr>
                <w:ilvl w:val="0"/>
                <w:numId w:val="4"/>
              </w:numPr>
              <w:spacing w:line="240" w:lineRule="auto"/>
              <w:ind w:hanging="335"/>
              <w:rPr>
                <w:sz w:val="20"/>
                <w:szCs w:val="20"/>
              </w:rPr>
            </w:pPr>
            <w:r w:rsidRPr="00FC5AE5">
              <w:rPr>
                <w:sz w:val="20"/>
                <w:szCs w:val="20"/>
              </w:rPr>
              <w:t>Argumente mit plausibler Begründung formulieren, entfalten und durch g</w:t>
            </w:r>
            <w:r w:rsidRPr="00FC5AE5">
              <w:rPr>
                <w:sz w:val="20"/>
                <w:szCs w:val="20"/>
              </w:rPr>
              <w:t>e</w:t>
            </w:r>
            <w:r w:rsidRPr="00FC5AE5">
              <w:rPr>
                <w:sz w:val="20"/>
                <w:szCs w:val="20"/>
              </w:rPr>
              <w:t>eignete Belege, Beispiele</w:t>
            </w:r>
            <w:r>
              <w:rPr>
                <w:sz w:val="20"/>
                <w:szCs w:val="20"/>
              </w:rPr>
              <w:t xml:space="preserve"> </w:t>
            </w:r>
            <w:r w:rsidRPr="00FC5AE5">
              <w:rPr>
                <w:sz w:val="20"/>
                <w:szCs w:val="20"/>
              </w:rPr>
              <w:t>und Beweise stützen</w:t>
            </w:r>
          </w:p>
        </w:tc>
        <w:tc>
          <w:tcPr>
            <w:tcW w:w="2551" w:type="dxa"/>
          </w:tcPr>
          <w:p w:rsidR="0017075C" w:rsidRDefault="0017075C" w:rsidP="00AC45E8">
            <w:pPr>
              <w:spacing w:line="240" w:lineRule="auto"/>
            </w:pPr>
            <w:r>
              <w:rPr>
                <w:sz w:val="20"/>
                <w:szCs w:val="20"/>
                <w:u w:color="000000"/>
              </w:rPr>
              <w:t>noch nicht relevant</w:t>
            </w:r>
          </w:p>
        </w:tc>
      </w:tr>
      <w:tr w:rsidR="0017075C" w:rsidRPr="00FC5AE5" w:rsidTr="00E73ADC">
        <w:tc>
          <w:tcPr>
            <w:tcW w:w="7338" w:type="dxa"/>
          </w:tcPr>
          <w:p w:rsidR="0017075C" w:rsidRPr="00FC5AE5" w:rsidRDefault="0017075C" w:rsidP="00CE0231">
            <w:pPr>
              <w:numPr>
                <w:ilvl w:val="0"/>
                <w:numId w:val="4"/>
              </w:numPr>
              <w:spacing w:line="240" w:lineRule="auto"/>
              <w:ind w:hanging="335"/>
              <w:rPr>
                <w:sz w:val="20"/>
                <w:szCs w:val="20"/>
              </w:rPr>
            </w:pPr>
            <w:r w:rsidRPr="00FC5AE5">
              <w:rPr>
                <w:sz w:val="20"/>
                <w:szCs w:val="20"/>
              </w:rPr>
              <w:t>Argumente anordnen, gewichten, erörtern und in eine Gesamtargumentat</w:t>
            </w:r>
            <w:r w:rsidRPr="00FC5AE5">
              <w:rPr>
                <w:sz w:val="20"/>
                <w:szCs w:val="20"/>
              </w:rPr>
              <w:t>i</w:t>
            </w:r>
            <w:r w:rsidRPr="00FC5AE5">
              <w:rPr>
                <w:sz w:val="20"/>
                <w:szCs w:val="20"/>
              </w:rPr>
              <w:t>on einbeziehen; Gegenargumente formulieren und erörtern</w:t>
            </w:r>
          </w:p>
        </w:tc>
        <w:tc>
          <w:tcPr>
            <w:tcW w:w="2551" w:type="dxa"/>
          </w:tcPr>
          <w:p w:rsidR="0017075C" w:rsidRDefault="0017075C" w:rsidP="00AC45E8">
            <w:pPr>
              <w:spacing w:line="240" w:lineRule="auto"/>
            </w:pPr>
            <w:r>
              <w:rPr>
                <w:sz w:val="20"/>
                <w:szCs w:val="20"/>
                <w:u w:color="000000"/>
              </w:rPr>
              <w:t>noch nicht relevant</w:t>
            </w: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lastRenderedPageBreak/>
              <w:t xml:space="preserve">eigenständige Schlussfolgerungen ziehen, begründet </w:t>
            </w:r>
            <w:r w:rsidRPr="00FC5AE5">
              <w:rPr>
                <w:sz w:val="20"/>
                <w:szCs w:val="20"/>
                <w:u w:val="single" w:color="000000"/>
              </w:rPr>
              <w:t xml:space="preserve">und pointiert </w:t>
            </w:r>
            <w:r w:rsidRPr="00FC5AE5">
              <w:rPr>
                <w:sz w:val="20"/>
                <w:szCs w:val="20"/>
              </w:rPr>
              <w:t xml:space="preserve">Stellung nehmen, </w:t>
            </w:r>
            <w:r w:rsidRPr="00FC5AE5">
              <w:rPr>
                <w:sz w:val="20"/>
                <w:szCs w:val="20"/>
                <w:u w:val="single" w:color="000000"/>
              </w:rPr>
              <w:t xml:space="preserve">dabei den Kontext von Argumentationen einbeziehen (historische Bedingungen, Autor, Erscheinungsort und </w:t>
            </w:r>
            <w:r>
              <w:rPr>
                <w:sz w:val="20"/>
                <w:szCs w:val="20"/>
                <w:u w:val="single" w:color="000000"/>
              </w:rPr>
              <w:t>-</w:t>
            </w:r>
            <w:r w:rsidRPr="00FC5AE5">
              <w:rPr>
                <w:sz w:val="20"/>
                <w:szCs w:val="20"/>
                <w:u w:val="single" w:color="000000"/>
              </w:rPr>
              <w:t>zeit)</w:t>
            </w:r>
          </w:p>
        </w:tc>
        <w:tc>
          <w:tcPr>
            <w:tcW w:w="2551" w:type="dxa"/>
          </w:tcPr>
          <w:p w:rsidR="005D57CA" w:rsidRPr="00FC5AE5" w:rsidRDefault="005D57CA" w:rsidP="00AC45E8">
            <w:pPr>
              <w:spacing w:line="240" w:lineRule="auto"/>
              <w:rPr>
                <w:sz w:val="20"/>
                <w:szCs w:val="20"/>
              </w:rPr>
            </w:pPr>
            <w:r>
              <w:rPr>
                <w:sz w:val="20"/>
                <w:szCs w:val="20"/>
              </w:rPr>
              <w:t>5.6</w:t>
            </w:r>
          </w:p>
        </w:tc>
      </w:tr>
      <w:tr w:rsidR="005D57CA" w:rsidRPr="00FC5AE5" w:rsidTr="00E73ADC">
        <w:trPr>
          <w:trHeight w:val="283"/>
        </w:trPr>
        <w:tc>
          <w:tcPr>
            <w:tcW w:w="7338" w:type="dxa"/>
            <w:shd w:val="clear" w:color="auto" w:fill="D9D9D9" w:themeFill="background1" w:themeFillShade="D9"/>
            <w:vAlign w:val="center"/>
          </w:tcPr>
          <w:p w:rsidR="005D57CA" w:rsidRPr="00CF172B" w:rsidRDefault="005D57CA" w:rsidP="00AC45E8">
            <w:pPr>
              <w:spacing w:line="240" w:lineRule="auto"/>
              <w:jc w:val="center"/>
              <w:rPr>
                <w:sz w:val="20"/>
                <w:szCs w:val="20"/>
              </w:rPr>
            </w:pPr>
            <w:r w:rsidRPr="00CF172B">
              <w:rPr>
                <w:rFonts w:eastAsia="Arial MT" w:cs="Arial MT"/>
                <w:sz w:val="20"/>
                <w:szCs w:val="20"/>
              </w:rPr>
              <w:t>appellieren</w:t>
            </w:r>
          </w:p>
        </w:tc>
        <w:tc>
          <w:tcPr>
            <w:tcW w:w="2551" w:type="dxa"/>
            <w:shd w:val="clear" w:color="auto" w:fill="D9D9D9" w:themeFill="background1" w:themeFillShade="D9"/>
          </w:tcPr>
          <w:p w:rsidR="005D57CA" w:rsidRPr="00FC5AE5" w:rsidRDefault="005D57CA" w:rsidP="00AC45E8">
            <w:pPr>
              <w:spacing w:line="240" w:lineRule="auto"/>
              <w:rPr>
                <w:rFonts w:eastAsia="Arial MT" w:cs="Arial MT"/>
                <w:b/>
                <w:sz w:val="20"/>
                <w:szCs w:val="20"/>
              </w:rPr>
            </w:pP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sach- und adressatenspezifisch formulierte Texte verfassen und dabei d</w:t>
            </w:r>
            <w:r w:rsidRPr="00FC5AE5">
              <w:rPr>
                <w:sz w:val="20"/>
                <w:szCs w:val="20"/>
              </w:rPr>
              <w:t>e</w:t>
            </w:r>
            <w:r w:rsidRPr="00FC5AE5">
              <w:rPr>
                <w:sz w:val="20"/>
                <w:szCs w:val="20"/>
              </w:rPr>
              <w:t>ren Wirkungsabsicht berücksichtigen</w:t>
            </w:r>
          </w:p>
        </w:tc>
        <w:tc>
          <w:tcPr>
            <w:tcW w:w="2551" w:type="dxa"/>
          </w:tcPr>
          <w:p w:rsidR="005D57CA" w:rsidRPr="00FC5AE5" w:rsidRDefault="005D57CA" w:rsidP="00AC45E8">
            <w:pPr>
              <w:spacing w:line="240" w:lineRule="auto"/>
              <w:rPr>
                <w:sz w:val="20"/>
                <w:szCs w:val="20"/>
              </w:rPr>
            </w:pPr>
            <w:r>
              <w:rPr>
                <w:sz w:val="20"/>
                <w:szCs w:val="20"/>
              </w:rPr>
              <w:t>6.4</w:t>
            </w:r>
          </w:p>
        </w:tc>
      </w:tr>
      <w:tr w:rsidR="005D57CA" w:rsidRPr="00FC5AE5" w:rsidTr="00E73ADC">
        <w:trPr>
          <w:trHeight w:val="283"/>
        </w:trPr>
        <w:tc>
          <w:tcPr>
            <w:tcW w:w="7338" w:type="dxa"/>
            <w:shd w:val="clear" w:color="auto" w:fill="D9D9D9" w:themeFill="background1" w:themeFillShade="D9"/>
            <w:vAlign w:val="center"/>
          </w:tcPr>
          <w:p w:rsidR="005D57CA" w:rsidRPr="00CF172B" w:rsidRDefault="005D57CA" w:rsidP="00AC45E8">
            <w:pPr>
              <w:spacing w:line="240" w:lineRule="auto"/>
              <w:jc w:val="center"/>
              <w:rPr>
                <w:sz w:val="20"/>
                <w:szCs w:val="20"/>
              </w:rPr>
            </w:pPr>
            <w:r w:rsidRPr="00CF172B">
              <w:rPr>
                <w:rFonts w:eastAsia="Arial MT" w:cs="Arial MT"/>
                <w:sz w:val="20"/>
                <w:szCs w:val="20"/>
              </w:rPr>
              <w:t>analysieren und interpretieren</w:t>
            </w:r>
          </w:p>
        </w:tc>
        <w:tc>
          <w:tcPr>
            <w:tcW w:w="2551" w:type="dxa"/>
            <w:shd w:val="clear" w:color="auto" w:fill="D9D9D9" w:themeFill="background1" w:themeFillShade="D9"/>
          </w:tcPr>
          <w:p w:rsidR="005D57CA" w:rsidRPr="00FC5AE5" w:rsidRDefault="005D57CA" w:rsidP="00AC45E8">
            <w:pPr>
              <w:spacing w:line="240" w:lineRule="auto"/>
              <w:rPr>
                <w:rFonts w:eastAsia="Arial MT" w:cs="Arial MT"/>
                <w:b/>
                <w:sz w:val="20"/>
                <w:szCs w:val="20"/>
              </w:rPr>
            </w:pP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die formale und sprachlich-stilistische Gestaltungsweise von Texten und deren Wirkung an Beispielen erläutern (zum Beispiel sprachliche Bilder deuten, Dialoge analysieren)</w:t>
            </w:r>
          </w:p>
        </w:tc>
        <w:tc>
          <w:tcPr>
            <w:tcW w:w="2551" w:type="dxa"/>
          </w:tcPr>
          <w:p w:rsidR="005D57CA" w:rsidRPr="00FC5AE5" w:rsidRDefault="00B03715" w:rsidP="00AC45E8">
            <w:pPr>
              <w:spacing w:line="240" w:lineRule="auto"/>
              <w:rPr>
                <w:sz w:val="20"/>
                <w:szCs w:val="20"/>
              </w:rPr>
            </w:pPr>
            <w:r>
              <w:rPr>
                <w:sz w:val="20"/>
                <w:szCs w:val="20"/>
              </w:rPr>
              <w:t xml:space="preserve">5.1, </w:t>
            </w:r>
            <w:r w:rsidR="005D57CA">
              <w:rPr>
                <w:sz w:val="20"/>
                <w:szCs w:val="20"/>
              </w:rPr>
              <w:t>5.4,</w:t>
            </w:r>
            <w:r w:rsidR="005D57CA" w:rsidRPr="00FC5AE5">
              <w:rPr>
                <w:sz w:val="20"/>
                <w:szCs w:val="20"/>
              </w:rPr>
              <w:t xml:space="preserve"> </w:t>
            </w:r>
            <w:r w:rsidR="005D57CA">
              <w:rPr>
                <w:sz w:val="20"/>
                <w:szCs w:val="20"/>
              </w:rPr>
              <w:t>5.6, 6.1, 6.3, 6.6</w:t>
            </w: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 xml:space="preserve">die Ergebnisse einer Textanalyse selbstständig </w:t>
            </w:r>
            <w:r w:rsidRPr="00FC5AE5">
              <w:rPr>
                <w:sz w:val="20"/>
                <w:szCs w:val="20"/>
                <w:u w:val="single" w:color="000000"/>
              </w:rPr>
              <w:t xml:space="preserve">fachgerecht und </w:t>
            </w:r>
            <w:proofErr w:type="spellStart"/>
            <w:r w:rsidRPr="00FC5AE5">
              <w:rPr>
                <w:sz w:val="20"/>
                <w:szCs w:val="20"/>
                <w:u w:val="single" w:color="000000"/>
              </w:rPr>
              <w:t>aspektor</w:t>
            </w:r>
            <w:r w:rsidRPr="00FC5AE5">
              <w:rPr>
                <w:sz w:val="20"/>
                <w:szCs w:val="20"/>
                <w:u w:val="single" w:color="000000"/>
              </w:rPr>
              <w:t>i</w:t>
            </w:r>
            <w:r w:rsidRPr="00FC5AE5">
              <w:rPr>
                <w:sz w:val="20"/>
                <w:szCs w:val="20"/>
                <w:u w:val="single" w:color="000000"/>
              </w:rPr>
              <w:t>entiert</w:t>
            </w:r>
            <w:proofErr w:type="spellEnd"/>
            <w:r w:rsidRPr="00FC5AE5">
              <w:rPr>
                <w:sz w:val="20"/>
                <w:szCs w:val="20"/>
                <w:u w:val="single" w:color="000000"/>
              </w:rPr>
              <w:t xml:space="preserve"> </w:t>
            </w:r>
            <w:r w:rsidRPr="00FC5AE5">
              <w:rPr>
                <w:sz w:val="20"/>
                <w:szCs w:val="20"/>
              </w:rPr>
              <w:t>darstellen</w:t>
            </w:r>
          </w:p>
        </w:tc>
        <w:tc>
          <w:tcPr>
            <w:tcW w:w="2551" w:type="dxa"/>
          </w:tcPr>
          <w:p w:rsidR="005D57CA" w:rsidRPr="00FC5AE5" w:rsidRDefault="005D57CA" w:rsidP="00AC45E8">
            <w:pPr>
              <w:spacing w:line="240" w:lineRule="auto"/>
              <w:rPr>
                <w:sz w:val="20"/>
                <w:szCs w:val="20"/>
              </w:rPr>
            </w:pPr>
            <w:r>
              <w:rPr>
                <w:sz w:val="20"/>
                <w:szCs w:val="20"/>
              </w:rPr>
              <w:t>5.4, 5.6</w:t>
            </w:r>
            <w:r w:rsidRPr="00FC5AE5">
              <w:rPr>
                <w:sz w:val="20"/>
                <w:szCs w:val="20"/>
              </w:rPr>
              <w:t xml:space="preserve">, </w:t>
            </w:r>
            <w:r>
              <w:rPr>
                <w:sz w:val="20"/>
                <w:szCs w:val="20"/>
              </w:rPr>
              <w:t>6.6</w:t>
            </w: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 xml:space="preserve">Texte analytisch interpretieren und Textdeutungen begründen und belegen, dabei auch </w:t>
            </w:r>
            <w:r w:rsidRPr="00FC5AE5">
              <w:rPr>
                <w:sz w:val="20"/>
                <w:szCs w:val="20"/>
                <w:u w:val="single" w:color="000000"/>
              </w:rPr>
              <w:t xml:space="preserve">Ideengehalt, </w:t>
            </w:r>
            <w:r w:rsidRPr="00FC5AE5">
              <w:rPr>
                <w:sz w:val="20"/>
                <w:szCs w:val="20"/>
              </w:rPr>
              <w:t xml:space="preserve">gattungs- und epochenspezifische Merkmale, </w:t>
            </w:r>
            <w:r w:rsidRPr="00FC5AE5">
              <w:rPr>
                <w:sz w:val="20"/>
                <w:szCs w:val="20"/>
                <w:u w:val="single" w:color="000000"/>
              </w:rPr>
              <w:t>hi</w:t>
            </w:r>
            <w:r w:rsidRPr="00FC5AE5">
              <w:rPr>
                <w:sz w:val="20"/>
                <w:szCs w:val="20"/>
                <w:u w:val="single" w:color="000000"/>
              </w:rPr>
              <w:t>s</w:t>
            </w:r>
            <w:r w:rsidRPr="00FC5AE5">
              <w:rPr>
                <w:sz w:val="20"/>
                <w:szCs w:val="20"/>
                <w:u w:val="single" w:color="000000"/>
              </w:rPr>
              <w:t>torische, kulturelle, philosophische, politische oder weltanschauliche Bez</w:t>
            </w:r>
            <w:r w:rsidRPr="00FC5AE5">
              <w:rPr>
                <w:sz w:val="20"/>
                <w:szCs w:val="20"/>
                <w:u w:val="single" w:color="000000"/>
              </w:rPr>
              <w:t>ü</w:t>
            </w:r>
            <w:r w:rsidRPr="00FC5AE5">
              <w:rPr>
                <w:sz w:val="20"/>
                <w:szCs w:val="20"/>
                <w:u w:val="single" w:color="000000"/>
              </w:rPr>
              <w:t xml:space="preserve">ge </w:t>
            </w:r>
            <w:r w:rsidRPr="00FC5AE5">
              <w:rPr>
                <w:sz w:val="20"/>
                <w:szCs w:val="20"/>
              </w:rPr>
              <w:t>einbeziehen</w:t>
            </w:r>
          </w:p>
        </w:tc>
        <w:tc>
          <w:tcPr>
            <w:tcW w:w="2551" w:type="dxa"/>
          </w:tcPr>
          <w:p w:rsidR="005D57CA" w:rsidRPr="00FC5AE5" w:rsidRDefault="005D57CA" w:rsidP="00AC45E8">
            <w:pPr>
              <w:spacing w:line="240" w:lineRule="auto"/>
              <w:rPr>
                <w:sz w:val="20"/>
                <w:szCs w:val="20"/>
              </w:rPr>
            </w:pPr>
            <w:r>
              <w:rPr>
                <w:sz w:val="20"/>
                <w:szCs w:val="20"/>
              </w:rPr>
              <w:t>5.4, 5.6</w:t>
            </w:r>
            <w:r w:rsidRPr="00FC5AE5">
              <w:rPr>
                <w:sz w:val="20"/>
                <w:szCs w:val="20"/>
              </w:rPr>
              <w:t xml:space="preserve">, </w:t>
            </w:r>
            <w:r>
              <w:rPr>
                <w:sz w:val="20"/>
                <w:szCs w:val="20"/>
              </w:rPr>
              <w:t>6.6</w:t>
            </w: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gestaltend interpretieren und dabei die Ergebnisse einer Textuntersuchung nutzen</w:t>
            </w:r>
          </w:p>
        </w:tc>
        <w:tc>
          <w:tcPr>
            <w:tcW w:w="2551" w:type="dxa"/>
          </w:tcPr>
          <w:p w:rsidR="005D57CA" w:rsidRPr="00FC5AE5" w:rsidRDefault="005D57CA" w:rsidP="00AC45E8">
            <w:pPr>
              <w:spacing w:line="240" w:lineRule="auto"/>
              <w:rPr>
                <w:sz w:val="20"/>
                <w:szCs w:val="20"/>
              </w:rPr>
            </w:pPr>
            <w:r>
              <w:rPr>
                <w:sz w:val="20"/>
                <w:szCs w:val="20"/>
              </w:rPr>
              <w:t>5.4, 5.5</w:t>
            </w:r>
            <w:r w:rsidRPr="00FC5AE5">
              <w:rPr>
                <w:sz w:val="20"/>
                <w:szCs w:val="20"/>
              </w:rPr>
              <w:t xml:space="preserve">, </w:t>
            </w:r>
            <w:r>
              <w:rPr>
                <w:sz w:val="20"/>
                <w:szCs w:val="20"/>
              </w:rPr>
              <w:t>5.6</w:t>
            </w:r>
            <w:r w:rsidRPr="00FC5AE5">
              <w:rPr>
                <w:sz w:val="20"/>
                <w:szCs w:val="20"/>
              </w:rPr>
              <w:t xml:space="preserve">, </w:t>
            </w:r>
            <w:r>
              <w:rPr>
                <w:sz w:val="20"/>
                <w:szCs w:val="20"/>
              </w:rPr>
              <w:t>6.2, 6.6</w:t>
            </w: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u w:val="single" w:color="000000"/>
              </w:rPr>
              <w:t xml:space="preserve">Textvergleiche strukturiert und </w:t>
            </w:r>
            <w:proofErr w:type="spellStart"/>
            <w:r w:rsidRPr="00FC5AE5">
              <w:rPr>
                <w:sz w:val="20"/>
                <w:szCs w:val="20"/>
                <w:u w:val="single" w:color="000000"/>
              </w:rPr>
              <w:t>aspektorientiert</w:t>
            </w:r>
            <w:proofErr w:type="spellEnd"/>
            <w:r w:rsidRPr="00FC5AE5">
              <w:rPr>
                <w:sz w:val="20"/>
                <w:szCs w:val="20"/>
                <w:u w:val="single" w:color="000000"/>
              </w:rPr>
              <w:t xml:space="preserve"> verfassen </w:t>
            </w:r>
          </w:p>
        </w:tc>
        <w:tc>
          <w:tcPr>
            <w:tcW w:w="2551" w:type="dxa"/>
          </w:tcPr>
          <w:p w:rsidR="005D57CA" w:rsidRPr="00FC5AE5" w:rsidRDefault="0017075C" w:rsidP="00AC45E8">
            <w:pPr>
              <w:spacing w:line="240" w:lineRule="auto"/>
              <w:rPr>
                <w:sz w:val="20"/>
                <w:szCs w:val="20"/>
                <w:u w:val="single" w:color="000000"/>
              </w:rPr>
            </w:pPr>
            <w:r>
              <w:rPr>
                <w:sz w:val="20"/>
                <w:szCs w:val="20"/>
                <w:u w:color="000000"/>
              </w:rPr>
              <w:t>noch nicht relevant</w:t>
            </w:r>
          </w:p>
        </w:tc>
      </w:tr>
      <w:tr w:rsidR="005D57CA" w:rsidRPr="00FC5AE5" w:rsidTr="00E73ADC">
        <w:trPr>
          <w:trHeight w:val="283"/>
        </w:trPr>
        <w:tc>
          <w:tcPr>
            <w:tcW w:w="7338" w:type="dxa"/>
            <w:shd w:val="clear" w:color="auto" w:fill="D9D9D9" w:themeFill="background1" w:themeFillShade="D9"/>
            <w:vAlign w:val="center"/>
          </w:tcPr>
          <w:p w:rsidR="005D57CA" w:rsidRPr="00CF172B" w:rsidRDefault="005D57CA" w:rsidP="00AC45E8">
            <w:pPr>
              <w:spacing w:line="240" w:lineRule="auto"/>
              <w:jc w:val="center"/>
              <w:rPr>
                <w:sz w:val="20"/>
                <w:szCs w:val="20"/>
              </w:rPr>
            </w:pPr>
            <w:r w:rsidRPr="00CF172B">
              <w:rPr>
                <w:rFonts w:eastAsia="Arial MT" w:cs="Arial MT"/>
                <w:sz w:val="20"/>
                <w:szCs w:val="20"/>
              </w:rPr>
              <w:t>kreativ und produktiv gestalten</w:t>
            </w:r>
          </w:p>
        </w:tc>
        <w:tc>
          <w:tcPr>
            <w:tcW w:w="2551" w:type="dxa"/>
            <w:shd w:val="clear" w:color="auto" w:fill="D9D9D9" w:themeFill="background1" w:themeFillShade="D9"/>
          </w:tcPr>
          <w:p w:rsidR="005D57CA" w:rsidRPr="00FC5AE5" w:rsidRDefault="005D57CA" w:rsidP="00AC45E8">
            <w:pPr>
              <w:spacing w:line="240" w:lineRule="auto"/>
              <w:rPr>
                <w:rFonts w:eastAsia="Arial MT" w:cs="Arial MT"/>
                <w:b/>
                <w:sz w:val="20"/>
                <w:szCs w:val="20"/>
              </w:rPr>
            </w:pP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sprachliche Mittel gezielt einsetzen</w:t>
            </w:r>
          </w:p>
        </w:tc>
        <w:tc>
          <w:tcPr>
            <w:tcW w:w="2551" w:type="dxa"/>
          </w:tcPr>
          <w:p w:rsidR="005D57CA" w:rsidRPr="00FC5AE5" w:rsidRDefault="00B03715" w:rsidP="00AC45E8">
            <w:pPr>
              <w:spacing w:line="240" w:lineRule="auto"/>
              <w:rPr>
                <w:sz w:val="20"/>
                <w:szCs w:val="20"/>
              </w:rPr>
            </w:pPr>
            <w:r>
              <w:rPr>
                <w:sz w:val="20"/>
                <w:szCs w:val="20"/>
              </w:rPr>
              <w:t xml:space="preserve">5.1, </w:t>
            </w:r>
            <w:r w:rsidR="005D57CA">
              <w:rPr>
                <w:sz w:val="20"/>
                <w:szCs w:val="20"/>
              </w:rPr>
              <w:t>5.4</w:t>
            </w:r>
            <w:r w:rsidR="005D57CA" w:rsidRPr="00FC5AE5">
              <w:rPr>
                <w:sz w:val="20"/>
                <w:szCs w:val="20"/>
              </w:rPr>
              <w:t xml:space="preserve">, </w:t>
            </w:r>
            <w:r w:rsidR="005D57CA">
              <w:rPr>
                <w:sz w:val="20"/>
                <w:szCs w:val="20"/>
              </w:rPr>
              <w:t>5.5</w:t>
            </w:r>
            <w:r w:rsidR="005D57CA" w:rsidRPr="00FC5AE5">
              <w:rPr>
                <w:sz w:val="20"/>
                <w:szCs w:val="20"/>
              </w:rPr>
              <w:t xml:space="preserve">, </w:t>
            </w:r>
            <w:r w:rsidR="005D57CA">
              <w:rPr>
                <w:sz w:val="20"/>
                <w:szCs w:val="20"/>
              </w:rPr>
              <w:t>5.6</w:t>
            </w:r>
            <w:r w:rsidR="005D57CA" w:rsidRPr="00FC5AE5">
              <w:rPr>
                <w:sz w:val="20"/>
                <w:szCs w:val="20"/>
              </w:rPr>
              <w:t xml:space="preserve">, </w:t>
            </w:r>
            <w:r w:rsidR="005D57CA">
              <w:rPr>
                <w:sz w:val="20"/>
                <w:szCs w:val="20"/>
              </w:rPr>
              <w:t>6.2</w:t>
            </w:r>
            <w:r w:rsidR="005D57CA" w:rsidRPr="00FC5AE5">
              <w:rPr>
                <w:sz w:val="20"/>
                <w:szCs w:val="20"/>
              </w:rPr>
              <w:t xml:space="preserve">, </w:t>
            </w:r>
            <w:r w:rsidR="005D57CA">
              <w:rPr>
                <w:sz w:val="20"/>
                <w:szCs w:val="20"/>
              </w:rPr>
              <w:t>6.4</w:t>
            </w:r>
            <w:r w:rsidR="005D57CA" w:rsidRPr="00FC5AE5">
              <w:rPr>
                <w:sz w:val="20"/>
                <w:szCs w:val="20"/>
              </w:rPr>
              <w:t xml:space="preserve">, </w:t>
            </w:r>
            <w:r w:rsidR="005D57CA">
              <w:rPr>
                <w:sz w:val="20"/>
                <w:szCs w:val="20"/>
              </w:rPr>
              <w:t>6.5</w:t>
            </w: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anschaulich erzählen und nacherzählen, Erzähltechniken anwenden, auf die Erzähllogik achten</w:t>
            </w:r>
          </w:p>
        </w:tc>
        <w:tc>
          <w:tcPr>
            <w:tcW w:w="2551" w:type="dxa"/>
          </w:tcPr>
          <w:p w:rsidR="005D57CA" w:rsidRPr="00FC5AE5" w:rsidRDefault="00B03715" w:rsidP="00AC45E8">
            <w:pPr>
              <w:spacing w:line="240" w:lineRule="auto"/>
              <w:rPr>
                <w:sz w:val="20"/>
                <w:szCs w:val="20"/>
              </w:rPr>
            </w:pPr>
            <w:r>
              <w:rPr>
                <w:sz w:val="20"/>
                <w:szCs w:val="20"/>
              </w:rPr>
              <w:t xml:space="preserve">5.1, </w:t>
            </w:r>
            <w:r w:rsidR="005D57CA">
              <w:rPr>
                <w:sz w:val="20"/>
                <w:szCs w:val="20"/>
              </w:rPr>
              <w:t>5.2</w:t>
            </w:r>
            <w:r w:rsidR="005D57CA" w:rsidRPr="00FC5AE5">
              <w:rPr>
                <w:sz w:val="20"/>
                <w:szCs w:val="20"/>
              </w:rPr>
              <w:t xml:space="preserve">, </w:t>
            </w:r>
            <w:r w:rsidR="005D57CA">
              <w:rPr>
                <w:sz w:val="20"/>
                <w:szCs w:val="20"/>
              </w:rPr>
              <w:t>5.5</w:t>
            </w:r>
            <w:r w:rsidR="005D57CA" w:rsidRPr="00FC5AE5">
              <w:rPr>
                <w:sz w:val="20"/>
                <w:szCs w:val="20"/>
              </w:rPr>
              <w:t xml:space="preserve">, </w:t>
            </w:r>
            <w:r w:rsidR="005D57CA">
              <w:rPr>
                <w:sz w:val="20"/>
                <w:szCs w:val="20"/>
              </w:rPr>
              <w:t>5.6</w:t>
            </w:r>
            <w:r w:rsidR="005D57CA" w:rsidRPr="00FC5AE5">
              <w:rPr>
                <w:sz w:val="20"/>
                <w:szCs w:val="20"/>
              </w:rPr>
              <w:t xml:space="preserve">, </w:t>
            </w:r>
            <w:r w:rsidR="005D57CA">
              <w:rPr>
                <w:sz w:val="20"/>
                <w:szCs w:val="20"/>
              </w:rPr>
              <w:t>6.2</w:t>
            </w:r>
            <w:r w:rsidR="007E491F">
              <w:rPr>
                <w:sz w:val="20"/>
                <w:szCs w:val="20"/>
              </w:rPr>
              <w:t xml:space="preserve">, </w:t>
            </w:r>
            <w:r w:rsidR="005D57CA">
              <w:rPr>
                <w:sz w:val="20"/>
                <w:szCs w:val="20"/>
              </w:rPr>
              <w:t>6.5</w:t>
            </w: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nach literarischen oder nicht-literarischen Vorlagen Texte neu, um- oder weiterschreiben und gestaltend interpretieren</w:t>
            </w:r>
          </w:p>
        </w:tc>
        <w:tc>
          <w:tcPr>
            <w:tcW w:w="2551" w:type="dxa"/>
          </w:tcPr>
          <w:p w:rsidR="005D57CA" w:rsidRPr="007E491F" w:rsidRDefault="005D57CA" w:rsidP="00AC45E8">
            <w:pPr>
              <w:spacing w:line="240" w:lineRule="auto"/>
              <w:rPr>
                <w:sz w:val="20"/>
                <w:szCs w:val="20"/>
              </w:rPr>
            </w:pPr>
            <w:r w:rsidRPr="007E491F">
              <w:rPr>
                <w:sz w:val="20"/>
                <w:szCs w:val="20"/>
              </w:rPr>
              <w:t xml:space="preserve">5.2, </w:t>
            </w:r>
            <w:r w:rsidR="00B03715" w:rsidRPr="007E491F">
              <w:rPr>
                <w:sz w:val="20"/>
                <w:szCs w:val="20"/>
              </w:rPr>
              <w:t xml:space="preserve">5.3, </w:t>
            </w:r>
            <w:r w:rsidRPr="007E491F">
              <w:rPr>
                <w:sz w:val="20"/>
                <w:szCs w:val="20"/>
              </w:rPr>
              <w:t>5.5, 5.6, 6.2, 6.5</w:t>
            </w:r>
          </w:p>
        </w:tc>
      </w:tr>
      <w:tr w:rsidR="005D57CA" w:rsidRPr="00FC5AE5" w:rsidTr="00E73ADC">
        <w:trPr>
          <w:trHeight w:val="283"/>
        </w:trPr>
        <w:tc>
          <w:tcPr>
            <w:tcW w:w="7338" w:type="dxa"/>
            <w:shd w:val="clear" w:color="auto" w:fill="D9D9D9" w:themeFill="background1" w:themeFillShade="D9"/>
            <w:vAlign w:val="center"/>
          </w:tcPr>
          <w:p w:rsidR="005D57CA" w:rsidRPr="00CF172B" w:rsidRDefault="005D57CA" w:rsidP="00AC45E8">
            <w:pPr>
              <w:spacing w:line="240" w:lineRule="auto"/>
              <w:jc w:val="center"/>
              <w:rPr>
                <w:sz w:val="20"/>
                <w:szCs w:val="20"/>
              </w:rPr>
            </w:pPr>
            <w:r w:rsidRPr="00CF172B">
              <w:rPr>
                <w:rFonts w:eastAsia="Arial MT" w:cs="Arial MT"/>
                <w:sz w:val="20"/>
                <w:szCs w:val="20"/>
              </w:rPr>
              <w:t>expressiv schreiben</w:t>
            </w:r>
          </w:p>
        </w:tc>
        <w:tc>
          <w:tcPr>
            <w:tcW w:w="2551"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c>
          <w:tcPr>
            <w:tcW w:w="7338" w:type="dxa"/>
          </w:tcPr>
          <w:p w:rsidR="005D57CA" w:rsidRPr="00F94E3F" w:rsidRDefault="005D57CA" w:rsidP="00CE0231">
            <w:pPr>
              <w:numPr>
                <w:ilvl w:val="0"/>
                <w:numId w:val="4"/>
              </w:numPr>
              <w:spacing w:line="240" w:lineRule="auto"/>
              <w:ind w:hanging="335"/>
              <w:rPr>
                <w:sz w:val="20"/>
                <w:szCs w:val="20"/>
              </w:rPr>
            </w:pPr>
            <w:r w:rsidRPr="00F94E3F">
              <w:rPr>
                <w:sz w:val="20"/>
                <w:szCs w:val="20"/>
              </w:rPr>
              <w:t>Emotionen und eigene Befindlichkeiten ausdrücken und dabei angemess</w:t>
            </w:r>
            <w:r w:rsidRPr="00F94E3F">
              <w:rPr>
                <w:sz w:val="20"/>
                <w:szCs w:val="20"/>
              </w:rPr>
              <w:t>e</w:t>
            </w:r>
            <w:r w:rsidRPr="00F94E3F">
              <w:rPr>
                <w:sz w:val="20"/>
                <w:szCs w:val="20"/>
              </w:rPr>
              <w:t>ne sprachliche Mittelnutzen</w:t>
            </w:r>
          </w:p>
        </w:tc>
        <w:tc>
          <w:tcPr>
            <w:tcW w:w="2551" w:type="dxa"/>
          </w:tcPr>
          <w:p w:rsidR="005D57CA" w:rsidRPr="007E491F" w:rsidRDefault="005D57CA" w:rsidP="00AC45E8">
            <w:pPr>
              <w:spacing w:line="240" w:lineRule="auto"/>
              <w:rPr>
                <w:sz w:val="20"/>
                <w:szCs w:val="20"/>
              </w:rPr>
            </w:pPr>
            <w:r w:rsidRPr="007E491F">
              <w:rPr>
                <w:sz w:val="20"/>
                <w:szCs w:val="20"/>
              </w:rPr>
              <w:t xml:space="preserve">5.2, 5.3 </w:t>
            </w:r>
          </w:p>
        </w:tc>
      </w:tr>
      <w:tr w:rsidR="005D57CA" w:rsidRPr="00FC5AE5" w:rsidTr="00E73ADC">
        <w:trPr>
          <w:trHeight w:val="283"/>
        </w:trPr>
        <w:tc>
          <w:tcPr>
            <w:tcW w:w="7338" w:type="dxa"/>
            <w:shd w:val="clear" w:color="auto" w:fill="D9D9D9" w:themeFill="background1" w:themeFillShade="D9"/>
            <w:vAlign w:val="center"/>
          </w:tcPr>
          <w:p w:rsidR="005D57CA" w:rsidRPr="00CF172B" w:rsidRDefault="005D57CA" w:rsidP="00AC45E8">
            <w:pPr>
              <w:spacing w:line="240" w:lineRule="auto"/>
              <w:jc w:val="center"/>
              <w:rPr>
                <w:sz w:val="20"/>
                <w:szCs w:val="20"/>
              </w:rPr>
            </w:pPr>
            <w:r w:rsidRPr="00CF172B">
              <w:rPr>
                <w:rFonts w:eastAsia="Arial MT" w:cs="Arial MT"/>
                <w:sz w:val="20"/>
                <w:szCs w:val="20"/>
              </w:rPr>
              <w:t>explorativ schreiben</w:t>
            </w:r>
          </w:p>
        </w:tc>
        <w:tc>
          <w:tcPr>
            <w:tcW w:w="2551"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c>
          <w:tcPr>
            <w:tcW w:w="7338" w:type="dxa"/>
          </w:tcPr>
          <w:p w:rsidR="005D57CA" w:rsidRPr="00F94E3F" w:rsidRDefault="005D57CA" w:rsidP="00CE0231">
            <w:pPr>
              <w:numPr>
                <w:ilvl w:val="0"/>
                <w:numId w:val="4"/>
              </w:numPr>
              <w:spacing w:line="240" w:lineRule="auto"/>
              <w:ind w:hanging="335"/>
              <w:rPr>
                <w:sz w:val="20"/>
                <w:szCs w:val="20"/>
              </w:rPr>
            </w:pPr>
            <w:r w:rsidRPr="00F94E3F">
              <w:rPr>
                <w:sz w:val="20"/>
                <w:szCs w:val="20"/>
                <w:u w:val="single" w:color="000000"/>
              </w:rPr>
              <w:t xml:space="preserve">komplexe, abstrakte </w:t>
            </w:r>
            <w:r w:rsidRPr="00F94E3F">
              <w:rPr>
                <w:sz w:val="20"/>
                <w:szCs w:val="20"/>
              </w:rPr>
              <w:t>Begriffe erläutern</w:t>
            </w:r>
          </w:p>
        </w:tc>
        <w:tc>
          <w:tcPr>
            <w:tcW w:w="2551" w:type="dxa"/>
          </w:tcPr>
          <w:p w:rsidR="005D57CA" w:rsidRPr="007E491F" w:rsidRDefault="00F62E13" w:rsidP="00AC45E8">
            <w:pPr>
              <w:spacing w:line="240" w:lineRule="auto"/>
              <w:rPr>
                <w:sz w:val="20"/>
                <w:szCs w:val="20"/>
                <w:u w:color="000000"/>
              </w:rPr>
            </w:pPr>
            <w:r w:rsidRPr="007E491F">
              <w:rPr>
                <w:sz w:val="20"/>
                <w:szCs w:val="20"/>
                <w:u w:color="000000"/>
              </w:rPr>
              <w:t>5.2, 5.5, 6.3</w:t>
            </w:r>
          </w:p>
        </w:tc>
      </w:tr>
      <w:tr w:rsidR="005D57CA" w:rsidRPr="00FC5AE5" w:rsidTr="00E73ADC">
        <w:tc>
          <w:tcPr>
            <w:tcW w:w="7338" w:type="dxa"/>
          </w:tcPr>
          <w:p w:rsidR="005D57CA" w:rsidRPr="00F94E3F" w:rsidRDefault="005D57CA" w:rsidP="00CE0231">
            <w:pPr>
              <w:numPr>
                <w:ilvl w:val="0"/>
                <w:numId w:val="4"/>
              </w:numPr>
              <w:spacing w:line="240" w:lineRule="auto"/>
              <w:ind w:hanging="335"/>
              <w:rPr>
                <w:sz w:val="20"/>
                <w:szCs w:val="20"/>
              </w:rPr>
            </w:pPr>
            <w:r w:rsidRPr="00F94E3F">
              <w:rPr>
                <w:sz w:val="20"/>
                <w:szCs w:val="20"/>
                <w:u w:val="single" w:color="000000"/>
              </w:rPr>
              <w:t>einen Essay schreiben</w:t>
            </w:r>
          </w:p>
        </w:tc>
        <w:tc>
          <w:tcPr>
            <w:tcW w:w="2551" w:type="dxa"/>
          </w:tcPr>
          <w:p w:rsidR="005D57CA" w:rsidRPr="007E491F" w:rsidRDefault="0017075C" w:rsidP="00AC45E8">
            <w:pPr>
              <w:spacing w:line="240" w:lineRule="auto"/>
              <w:rPr>
                <w:sz w:val="20"/>
                <w:szCs w:val="20"/>
                <w:u w:val="single" w:color="000000"/>
              </w:rPr>
            </w:pPr>
            <w:r>
              <w:rPr>
                <w:sz w:val="20"/>
                <w:szCs w:val="20"/>
                <w:u w:color="000000"/>
              </w:rPr>
              <w:t>noch nicht relevant</w:t>
            </w:r>
          </w:p>
        </w:tc>
      </w:tr>
      <w:tr w:rsidR="005D57CA" w:rsidRPr="00FC5AE5" w:rsidTr="00E73ADC">
        <w:trPr>
          <w:trHeight w:val="283"/>
        </w:trPr>
        <w:tc>
          <w:tcPr>
            <w:tcW w:w="7338" w:type="dxa"/>
            <w:shd w:val="clear" w:color="auto" w:fill="D9D9D9" w:themeFill="background1" w:themeFillShade="D9"/>
            <w:vAlign w:val="center"/>
          </w:tcPr>
          <w:p w:rsidR="005D57CA" w:rsidRPr="00F94E3F" w:rsidRDefault="005D57CA" w:rsidP="00AC45E8">
            <w:pPr>
              <w:spacing w:line="240" w:lineRule="auto"/>
              <w:jc w:val="center"/>
              <w:rPr>
                <w:sz w:val="20"/>
                <w:szCs w:val="20"/>
              </w:rPr>
            </w:pPr>
            <w:r w:rsidRPr="00F94E3F">
              <w:rPr>
                <w:rFonts w:eastAsia="Arial MT" w:cs="Arial MT"/>
                <w:b/>
                <w:sz w:val="20"/>
                <w:szCs w:val="20"/>
              </w:rPr>
              <w:t>Texte überarbeiten</w:t>
            </w:r>
          </w:p>
        </w:tc>
        <w:tc>
          <w:tcPr>
            <w:tcW w:w="2551"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c>
          <w:tcPr>
            <w:tcW w:w="7338" w:type="dxa"/>
          </w:tcPr>
          <w:p w:rsidR="005D57CA" w:rsidRPr="00F94E3F" w:rsidRDefault="005D57CA" w:rsidP="00CE0231">
            <w:pPr>
              <w:numPr>
                <w:ilvl w:val="0"/>
                <w:numId w:val="4"/>
              </w:numPr>
              <w:spacing w:line="240" w:lineRule="auto"/>
              <w:ind w:hanging="335"/>
              <w:rPr>
                <w:sz w:val="20"/>
                <w:szCs w:val="20"/>
              </w:rPr>
            </w:pPr>
            <w:r w:rsidRPr="00F94E3F">
              <w:rPr>
                <w:sz w:val="20"/>
                <w:szCs w:val="20"/>
              </w:rPr>
              <w:t xml:space="preserve">Textdistanz einnehmen, zu eigenen und fremden Texten </w:t>
            </w:r>
            <w:proofErr w:type="spellStart"/>
            <w:r w:rsidRPr="00F94E3F">
              <w:rPr>
                <w:sz w:val="20"/>
                <w:szCs w:val="20"/>
              </w:rPr>
              <w:t>kriterienorientiert</w:t>
            </w:r>
            <w:proofErr w:type="spellEnd"/>
            <w:r w:rsidRPr="00F94E3F">
              <w:rPr>
                <w:sz w:val="20"/>
                <w:szCs w:val="20"/>
              </w:rPr>
              <w:t xml:space="preserve"> Stellung nehmen und Verbesserungsvorschläge erarbeiten</w:t>
            </w:r>
          </w:p>
        </w:tc>
        <w:tc>
          <w:tcPr>
            <w:tcW w:w="2551" w:type="dxa"/>
          </w:tcPr>
          <w:p w:rsidR="005D57CA" w:rsidRPr="007E491F" w:rsidRDefault="00B03715" w:rsidP="00AC45E8">
            <w:pPr>
              <w:spacing w:line="240" w:lineRule="auto"/>
              <w:rPr>
                <w:sz w:val="20"/>
                <w:szCs w:val="20"/>
              </w:rPr>
            </w:pPr>
            <w:r w:rsidRPr="007E491F">
              <w:rPr>
                <w:sz w:val="20"/>
                <w:szCs w:val="20"/>
              </w:rPr>
              <w:t xml:space="preserve">5.1, </w:t>
            </w:r>
            <w:r w:rsidR="005D57CA" w:rsidRPr="007E491F">
              <w:rPr>
                <w:sz w:val="20"/>
                <w:szCs w:val="20"/>
              </w:rPr>
              <w:t>5.3, 5.4, 5.5, 6.2, 6.3, 6.4, 6.5</w:t>
            </w: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Strategien zur Überprüfung der sprachlichen Richtigkeit und Rechtschre</w:t>
            </w:r>
            <w:r w:rsidRPr="00FC5AE5">
              <w:rPr>
                <w:sz w:val="20"/>
                <w:szCs w:val="20"/>
              </w:rPr>
              <w:t>i</w:t>
            </w:r>
            <w:r w:rsidRPr="00FC5AE5">
              <w:rPr>
                <w:sz w:val="20"/>
                <w:szCs w:val="20"/>
              </w:rPr>
              <w:t>bung anwenden (</w:t>
            </w:r>
            <w:proofErr w:type="spellStart"/>
            <w:r w:rsidRPr="00FC5AE5">
              <w:rPr>
                <w:sz w:val="20"/>
                <w:szCs w:val="20"/>
              </w:rPr>
              <w:t>zumBeispiel</w:t>
            </w:r>
            <w:proofErr w:type="spellEnd"/>
            <w:r w:rsidRPr="00FC5AE5">
              <w:rPr>
                <w:sz w:val="20"/>
                <w:szCs w:val="20"/>
              </w:rPr>
              <w:t xml:space="preserve"> individuelles Fehlerprofil)</w:t>
            </w:r>
          </w:p>
        </w:tc>
        <w:tc>
          <w:tcPr>
            <w:tcW w:w="2551" w:type="dxa"/>
          </w:tcPr>
          <w:p w:rsidR="005D57CA" w:rsidRPr="00FC5AE5" w:rsidRDefault="005D57CA" w:rsidP="00AC45E8">
            <w:pPr>
              <w:spacing w:line="240" w:lineRule="auto"/>
              <w:rPr>
                <w:sz w:val="20"/>
                <w:szCs w:val="20"/>
              </w:rPr>
            </w:pPr>
            <w:r>
              <w:rPr>
                <w:sz w:val="20"/>
                <w:szCs w:val="20"/>
              </w:rPr>
              <w:t>5.3, 5.4, 5.5</w:t>
            </w:r>
            <w:r w:rsidRPr="00FC5AE5">
              <w:rPr>
                <w:sz w:val="20"/>
                <w:szCs w:val="20"/>
              </w:rPr>
              <w:t xml:space="preserve">, </w:t>
            </w:r>
            <w:r>
              <w:rPr>
                <w:sz w:val="20"/>
                <w:szCs w:val="20"/>
              </w:rPr>
              <w:t>6.2</w:t>
            </w:r>
            <w:r w:rsidRPr="00FC5AE5">
              <w:rPr>
                <w:sz w:val="20"/>
                <w:szCs w:val="20"/>
              </w:rPr>
              <w:t xml:space="preserve">, </w:t>
            </w:r>
            <w:r>
              <w:rPr>
                <w:sz w:val="20"/>
                <w:szCs w:val="20"/>
              </w:rPr>
              <w:t>6.5</w:t>
            </w:r>
          </w:p>
        </w:tc>
      </w:tr>
      <w:tr w:rsidR="005D57CA" w:rsidRPr="00FC5AE5" w:rsidTr="00E73ADC">
        <w:tc>
          <w:tcPr>
            <w:tcW w:w="7338" w:type="dxa"/>
          </w:tcPr>
          <w:p w:rsidR="005D57CA" w:rsidRPr="00FC5AE5" w:rsidRDefault="005D57CA" w:rsidP="00CE0231">
            <w:pPr>
              <w:numPr>
                <w:ilvl w:val="0"/>
                <w:numId w:val="4"/>
              </w:numPr>
              <w:spacing w:line="240" w:lineRule="auto"/>
              <w:ind w:hanging="335"/>
              <w:rPr>
                <w:sz w:val="20"/>
                <w:szCs w:val="20"/>
              </w:rPr>
            </w:pPr>
            <w:r w:rsidRPr="00FC5AE5">
              <w:rPr>
                <w:sz w:val="20"/>
                <w:szCs w:val="20"/>
              </w:rPr>
              <w:t>Texte inhaltlich und sprachlich überarbeiten und dazu geeignete Methoden und Sozialformen (zum Beispiel Schreibwerkstatt, Schreibkonferenz) nu</w:t>
            </w:r>
            <w:r w:rsidRPr="00FC5AE5">
              <w:rPr>
                <w:sz w:val="20"/>
                <w:szCs w:val="20"/>
              </w:rPr>
              <w:t>t</w:t>
            </w:r>
            <w:r w:rsidRPr="00FC5AE5">
              <w:rPr>
                <w:sz w:val="20"/>
                <w:szCs w:val="20"/>
              </w:rPr>
              <w:t>zen, gängige Zeichen zur Textkorrektur (zum Beispiel Streichung, Ergä</w:t>
            </w:r>
            <w:r w:rsidRPr="00FC5AE5">
              <w:rPr>
                <w:sz w:val="20"/>
                <w:szCs w:val="20"/>
              </w:rPr>
              <w:t>n</w:t>
            </w:r>
            <w:r w:rsidRPr="00FC5AE5">
              <w:rPr>
                <w:sz w:val="20"/>
                <w:szCs w:val="20"/>
              </w:rPr>
              <w:t xml:space="preserve">zung, Änderung) verwenden </w:t>
            </w:r>
            <w:r w:rsidRPr="00FC5AE5">
              <w:rPr>
                <w:sz w:val="20"/>
                <w:szCs w:val="20"/>
                <w:u w:val="single" w:color="000000"/>
              </w:rPr>
              <w:t>(auch in längerfristigen Schreibprozessen)</w:t>
            </w:r>
            <w:r w:rsidRPr="00FC5AE5">
              <w:rPr>
                <w:sz w:val="20"/>
                <w:szCs w:val="20"/>
              </w:rPr>
              <w:t>; dabei auch digitale Medien nutzen</w:t>
            </w:r>
          </w:p>
        </w:tc>
        <w:tc>
          <w:tcPr>
            <w:tcW w:w="2551" w:type="dxa"/>
          </w:tcPr>
          <w:p w:rsidR="005D57CA" w:rsidRPr="00FC5AE5" w:rsidRDefault="00B03715" w:rsidP="00AC45E8">
            <w:pPr>
              <w:spacing w:line="240" w:lineRule="auto"/>
              <w:rPr>
                <w:sz w:val="20"/>
                <w:szCs w:val="20"/>
              </w:rPr>
            </w:pPr>
            <w:r>
              <w:rPr>
                <w:sz w:val="20"/>
                <w:szCs w:val="20"/>
              </w:rPr>
              <w:t xml:space="preserve">5.1, </w:t>
            </w:r>
            <w:r w:rsidR="005D57CA">
              <w:rPr>
                <w:sz w:val="20"/>
                <w:szCs w:val="20"/>
              </w:rPr>
              <w:t>5.3, 5.4, 5.5</w:t>
            </w:r>
            <w:r w:rsidR="005D57CA" w:rsidRPr="00FC5AE5">
              <w:rPr>
                <w:sz w:val="20"/>
                <w:szCs w:val="20"/>
              </w:rPr>
              <w:t xml:space="preserve">, </w:t>
            </w:r>
            <w:r w:rsidR="005D57CA">
              <w:rPr>
                <w:sz w:val="20"/>
                <w:szCs w:val="20"/>
              </w:rPr>
              <w:t>6.2</w:t>
            </w:r>
            <w:r w:rsidR="005D57CA" w:rsidRPr="00FC5AE5">
              <w:rPr>
                <w:sz w:val="20"/>
                <w:szCs w:val="20"/>
              </w:rPr>
              <w:t xml:space="preserve">, </w:t>
            </w:r>
            <w:r w:rsidR="005D57CA">
              <w:rPr>
                <w:sz w:val="20"/>
                <w:szCs w:val="20"/>
              </w:rPr>
              <w:t>6.5</w:t>
            </w:r>
          </w:p>
        </w:tc>
      </w:tr>
    </w:tbl>
    <w:p w:rsidR="005D57CA" w:rsidRPr="00073530" w:rsidRDefault="005D57CA" w:rsidP="00AC45E8">
      <w:pPr>
        <w:spacing w:line="240" w:lineRule="auto"/>
        <w:ind w:left="397"/>
        <w:jc w:val="both"/>
        <w:rPr>
          <w:szCs w:val="20"/>
        </w:rPr>
      </w:pPr>
    </w:p>
    <w:p w:rsidR="005D57CA" w:rsidRPr="00FC5AE5" w:rsidRDefault="005D57CA" w:rsidP="00AC45E8">
      <w:pPr>
        <w:pStyle w:val="BPStandard"/>
        <w:rPr>
          <w:b/>
          <w:sz w:val="24"/>
          <w:szCs w:val="24"/>
        </w:rPr>
      </w:pPr>
      <w:r w:rsidRPr="00FC5AE5">
        <w:rPr>
          <w:b/>
          <w:sz w:val="24"/>
          <w:szCs w:val="24"/>
        </w:rPr>
        <w:t>2.3. Lesen</w:t>
      </w:r>
    </w:p>
    <w:p w:rsidR="005D57CA" w:rsidRPr="00073530" w:rsidRDefault="005D57CA" w:rsidP="00AC45E8">
      <w:pPr>
        <w:pStyle w:val="BPStandard"/>
      </w:pPr>
    </w:p>
    <w:tbl>
      <w:tblPr>
        <w:tblStyle w:val="Tabellenraster"/>
        <w:tblW w:w="9889" w:type="dxa"/>
        <w:tblLook w:val="04A0" w:firstRow="1" w:lastRow="0" w:firstColumn="1" w:lastColumn="0" w:noHBand="0" w:noVBand="1"/>
      </w:tblPr>
      <w:tblGrid>
        <w:gridCol w:w="7338"/>
        <w:gridCol w:w="2551"/>
      </w:tblGrid>
      <w:tr w:rsidR="005D57CA" w:rsidRPr="00FC5AE5" w:rsidTr="00E73ADC">
        <w:trPr>
          <w:trHeight w:val="283"/>
        </w:trPr>
        <w:tc>
          <w:tcPr>
            <w:tcW w:w="7338" w:type="dxa"/>
            <w:shd w:val="clear" w:color="auto" w:fill="D9D9D9" w:themeFill="background1" w:themeFillShade="D9"/>
            <w:vAlign w:val="center"/>
          </w:tcPr>
          <w:p w:rsidR="005D57CA" w:rsidRPr="00FC5AE5" w:rsidRDefault="005D57CA" w:rsidP="00AC45E8">
            <w:pPr>
              <w:spacing w:line="240" w:lineRule="auto"/>
              <w:jc w:val="center"/>
              <w:rPr>
                <w:sz w:val="20"/>
                <w:szCs w:val="20"/>
              </w:rPr>
            </w:pPr>
            <w:r w:rsidRPr="00FC5AE5">
              <w:rPr>
                <w:rFonts w:eastAsia="Arial MT" w:cs="Arial MT"/>
                <w:b/>
                <w:sz w:val="20"/>
                <w:szCs w:val="20"/>
              </w:rPr>
              <w:t>Lesetechniken und Lesestrategien anwenden</w:t>
            </w:r>
          </w:p>
        </w:tc>
        <w:tc>
          <w:tcPr>
            <w:tcW w:w="2551" w:type="dxa"/>
            <w:shd w:val="clear" w:color="auto" w:fill="D9D9D9" w:themeFill="background1" w:themeFillShade="D9"/>
          </w:tcPr>
          <w:p w:rsidR="005D57CA" w:rsidRPr="00FC5AE5" w:rsidRDefault="005D57CA" w:rsidP="00AC45E8">
            <w:pPr>
              <w:spacing w:line="240" w:lineRule="auto"/>
              <w:rPr>
                <w:sz w:val="20"/>
                <w:szCs w:val="20"/>
              </w:rPr>
            </w:pP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rPr>
              <w:t>unterschiedliche Lesetechniken anwenden und nutzen (zum Beispiel di</w:t>
            </w:r>
            <w:r w:rsidRPr="00FC5AE5">
              <w:rPr>
                <w:sz w:val="20"/>
                <w:szCs w:val="20"/>
              </w:rPr>
              <w:t>a</w:t>
            </w:r>
            <w:r w:rsidRPr="00FC5AE5">
              <w:rPr>
                <w:sz w:val="20"/>
                <w:szCs w:val="20"/>
              </w:rPr>
              <w:t>gonal, selektiv, navigierend)</w:t>
            </w:r>
          </w:p>
        </w:tc>
        <w:tc>
          <w:tcPr>
            <w:tcW w:w="2551" w:type="dxa"/>
          </w:tcPr>
          <w:p w:rsidR="005D57CA" w:rsidRPr="00FC5AE5" w:rsidRDefault="005D57CA" w:rsidP="00AC45E8">
            <w:pPr>
              <w:spacing w:line="240" w:lineRule="auto"/>
              <w:rPr>
                <w:sz w:val="20"/>
                <w:szCs w:val="20"/>
              </w:rPr>
            </w:pPr>
            <w:r>
              <w:rPr>
                <w:sz w:val="20"/>
                <w:szCs w:val="20"/>
              </w:rPr>
              <w:t>5.2</w:t>
            </w:r>
            <w:r w:rsidRPr="00FC5AE5">
              <w:rPr>
                <w:sz w:val="20"/>
                <w:szCs w:val="20"/>
              </w:rPr>
              <w:t xml:space="preserve">, </w:t>
            </w:r>
            <w:r>
              <w:rPr>
                <w:sz w:val="20"/>
                <w:szCs w:val="20"/>
              </w:rPr>
              <w:t>5.4, 5.5</w:t>
            </w:r>
            <w:r w:rsidRPr="00FC5AE5">
              <w:rPr>
                <w:sz w:val="20"/>
                <w:szCs w:val="20"/>
              </w:rPr>
              <w:t xml:space="preserve">, </w:t>
            </w:r>
            <w:r>
              <w:rPr>
                <w:sz w:val="20"/>
                <w:szCs w:val="20"/>
              </w:rPr>
              <w:t>5.6</w:t>
            </w:r>
            <w:r w:rsidRPr="00FC5AE5">
              <w:rPr>
                <w:sz w:val="20"/>
                <w:szCs w:val="20"/>
              </w:rPr>
              <w:t>,</w:t>
            </w:r>
            <w:r>
              <w:rPr>
                <w:sz w:val="20"/>
                <w:szCs w:val="20"/>
              </w:rPr>
              <w:t xml:space="preserve"> 6.2</w:t>
            </w:r>
            <w:r w:rsidRPr="00FC5AE5">
              <w:rPr>
                <w:sz w:val="20"/>
                <w:szCs w:val="20"/>
              </w:rPr>
              <w:t xml:space="preserve">, </w:t>
            </w:r>
            <w:r>
              <w:rPr>
                <w:sz w:val="20"/>
                <w:szCs w:val="20"/>
              </w:rPr>
              <w:t>6.3, 6.4</w:t>
            </w: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rPr>
              <w:t>flüssig und sinnbezogen lesen und vorlesen</w:t>
            </w:r>
          </w:p>
        </w:tc>
        <w:tc>
          <w:tcPr>
            <w:tcW w:w="2551" w:type="dxa"/>
          </w:tcPr>
          <w:p w:rsidR="005D57CA" w:rsidRPr="00FC5AE5" w:rsidRDefault="005D57CA" w:rsidP="00AC45E8">
            <w:pPr>
              <w:spacing w:line="240" w:lineRule="auto"/>
              <w:rPr>
                <w:sz w:val="20"/>
                <w:szCs w:val="20"/>
              </w:rPr>
            </w:pPr>
            <w:r>
              <w:rPr>
                <w:sz w:val="20"/>
                <w:szCs w:val="20"/>
              </w:rPr>
              <w:t>5.2, 5.3, 5.4, 5.5</w:t>
            </w:r>
            <w:r w:rsidRPr="00FC5AE5">
              <w:rPr>
                <w:sz w:val="20"/>
                <w:szCs w:val="20"/>
              </w:rPr>
              <w:t xml:space="preserve">, </w:t>
            </w:r>
            <w:r>
              <w:rPr>
                <w:sz w:val="20"/>
                <w:szCs w:val="20"/>
              </w:rPr>
              <w:t>5.3</w:t>
            </w:r>
            <w:r w:rsidRPr="00FC5AE5">
              <w:rPr>
                <w:sz w:val="20"/>
                <w:szCs w:val="20"/>
              </w:rPr>
              <w:t xml:space="preserve">, </w:t>
            </w:r>
            <w:r>
              <w:rPr>
                <w:sz w:val="20"/>
                <w:szCs w:val="20"/>
              </w:rPr>
              <w:t>5.6</w:t>
            </w:r>
            <w:r w:rsidRPr="00FC5AE5">
              <w:rPr>
                <w:sz w:val="20"/>
                <w:szCs w:val="20"/>
              </w:rPr>
              <w:t xml:space="preserve">, </w:t>
            </w:r>
            <w:r>
              <w:rPr>
                <w:sz w:val="20"/>
                <w:szCs w:val="20"/>
              </w:rPr>
              <w:t>6.2</w:t>
            </w:r>
            <w:r w:rsidRPr="00FC5AE5">
              <w:rPr>
                <w:sz w:val="20"/>
                <w:szCs w:val="20"/>
              </w:rPr>
              <w:t xml:space="preserve">, </w:t>
            </w:r>
            <w:r>
              <w:rPr>
                <w:sz w:val="20"/>
                <w:szCs w:val="20"/>
              </w:rPr>
              <w:t>6.4</w:t>
            </w:r>
            <w:r w:rsidRPr="00FC5AE5">
              <w:rPr>
                <w:sz w:val="20"/>
                <w:szCs w:val="20"/>
              </w:rPr>
              <w:t xml:space="preserve">, </w:t>
            </w:r>
            <w:r>
              <w:rPr>
                <w:sz w:val="20"/>
                <w:szCs w:val="20"/>
              </w:rPr>
              <w:t>6.5</w:t>
            </w:r>
          </w:p>
        </w:tc>
      </w:tr>
      <w:tr w:rsidR="005D57CA" w:rsidRPr="00FC5AE5" w:rsidTr="00E73ADC">
        <w:tc>
          <w:tcPr>
            <w:tcW w:w="7338" w:type="dxa"/>
          </w:tcPr>
          <w:p w:rsidR="0017075C" w:rsidRPr="00FC5AE5" w:rsidRDefault="005D57CA" w:rsidP="00CE0231">
            <w:pPr>
              <w:numPr>
                <w:ilvl w:val="0"/>
                <w:numId w:val="5"/>
              </w:numPr>
              <w:spacing w:line="240" w:lineRule="auto"/>
              <w:ind w:hanging="335"/>
              <w:rPr>
                <w:sz w:val="20"/>
                <w:szCs w:val="20"/>
              </w:rPr>
            </w:pPr>
            <w:r w:rsidRPr="00FC5AE5">
              <w:rPr>
                <w:sz w:val="20"/>
                <w:szCs w:val="20"/>
              </w:rPr>
              <w:t>Lesestrategien und Methoden der Texterschließung selbstständig anwe</w:t>
            </w:r>
            <w:r w:rsidRPr="00FC5AE5">
              <w:rPr>
                <w:sz w:val="20"/>
                <w:szCs w:val="20"/>
              </w:rPr>
              <w:t>n</w:t>
            </w:r>
            <w:r w:rsidRPr="00FC5AE5">
              <w:rPr>
                <w:sz w:val="20"/>
                <w:szCs w:val="20"/>
              </w:rPr>
              <w:t xml:space="preserve">den (markieren, </w:t>
            </w:r>
            <w:proofErr w:type="spellStart"/>
            <w:r w:rsidRPr="00FC5AE5">
              <w:rPr>
                <w:sz w:val="20"/>
                <w:szCs w:val="20"/>
              </w:rPr>
              <w:t>Verstehensbarrieren</w:t>
            </w:r>
            <w:proofErr w:type="spellEnd"/>
            <w:r w:rsidRPr="00FC5AE5">
              <w:rPr>
                <w:sz w:val="20"/>
                <w:szCs w:val="20"/>
              </w:rPr>
              <w:t xml:space="preserve"> identifizieren, Verständnisfragen fo</w:t>
            </w:r>
            <w:r w:rsidRPr="00FC5AE5">
              <w:rPr>
                <w:sz w:val="20"/>
                <w:szCs w:val="20"/>
              </w:rPr>
              <w:t>r</w:t>
            </w:r>
            <w:r w:rsidRPr="00FC5AE5">
              <w:rPr>
                <w:sz w:val="20"/>
                <w:szCs w:val="20"/>
              </w:rPr>
              <w:t>mulieren, Texte strukturieren, Wortbedeutungen und Fachbegriffe klären, Nachschlagewerke in verschiedenen Medien verwenden)</w:t>
            </w:r>
          </w:p>
        </w:tc>
        <w:tc>
          <w:tcPr>
            <w:tcW w:w="2551" w:type="dxa"/>
          </w:tcPr>
          <w:p w:rsidR="005D57CA" w:rsidRPr="00FC5AE5" w:rsidRDefault="005D57CA" w:rsidP="00AC45E8">
            <w:pPr>
              <w:spacing w:line="240" w:lineRule="auto"/>
              <w:rPr>
                <w:sz w:val="20"/>
                <w:szCs w:val="20"/>
              </w:rPr>
            </w:pPr>
            <w:r>
              <w:rPr>
                <w:sz w:val="20"/>
                <w:szCs w:val="20"/>
              </w:rPr>
              <w:t>5.2, 5.4</w:t>
            </w:r>
            <w:r w:rsidRPr="00FC5AE5">
              <w:rPr>
                <w:sz w:val="20"/>
                <w:szCs w:val="20"/>
              </w:rPr>
              <w:t xml:space="preserve">, </w:t>
            </w:r>
            <w:r>
              <w:rPr>
                <w:sz w:val="20"/>
                <w:szCs w:val="20"/>
              </w:rPr>
              <w:t>5.5</w:t>
            </w:r>
            <w:r w:rsidRPr="00FC5AE5">
              <w:rPr>
                <w:sz w:val="20"/>
                <w:szCs w:val="20"/>
              </w:rPr>
              <w:t xml:space="preserve">, </w:t>
            </w:r>
            <w:r>
              <w:rPr>
                <w:sz w:val="20"/>
                <w:szCs w:val="20"/>
              </w:rPr>
              <w:t>5.6</w:t>
            </w:r>
            <w:r w:rsidRPr="00FC5AE5">
              <w:rPr>
                <w:sz w:val="20"/>
                <w:szCs w:val="20"/>
              </w:rPr>
              <w:t xml:space="preserve">, </w:t>
            </w:r>
            <w:r>
              <w:rPr>
                <w:sz w:val="20"/>
                <w:szCs w:val="20"/>
              </w:rPr>
              <w:t>6.2</w:t>
            </w:r>
            <w:r w:rsidRPr="00FC5AE5">
              <w:rPr>
                <w:sz w:val="20"/>
                <w:szCs w:val="20"/>
              </w:rPr>
              <w:t xml:space="preserve">, </w:t>
            </w:r>
            <w:r>
              <w:rPr>
                <w:sz w:val="20"/>
                <w:szCs w:val="20"/>
              </w:rPr>
              <w:t>6.3, 6.4</w:t>
            </w:r>
            <w:r w:rsidRPr="00FC5AE5">
              <w:rPr>
                <w:sz w:val="20"/>
                <w:szCs w:val="20"/>
              </w:rPr>
              <w:t xml:space="preserve">, </w:t>
            </w:r>
            <w:r>
              <w:rPr>
                <w:sz w:val="20"/>
                <w:szCs w:val="20"/>
              </w:rPr>
              <w:t>6.5, 6.6</w:t>
            </w:r>
          </w:p>
        </w:tc>
      </w:tr>
      <w:tr w:rsidR="005D57CA" w:rsidRPr="00FC5AE5" w:rsidTr="00E73ADC">
        <w:trPr>
          <w:trHeight w:val="283"/>
        </w:trPr>
        <w:tc>
          <w:tcPr>
            <w:tcW w:w="7338" w:type="dxa"/>
            <w:shd w:val="clear" w:color="auto" w:fill="D9D9D9" w:themeFill="background1" w:themeFillShade="D9"/>
            <w:vAlign w:val="center"/>
          </w:tcPr>
          <w:p w:rsidR="005D57CA" w:rsidRPr="00FC5AE5" w:rsidRDefault="005D57CA" w:rsidP="00AC45E8">
            <w:pPr>
              <w:spacing w:line="240" w:lineRule="auto"/>
              <w:jc w:val="center"/>
              <w:rPr>
                <w:sz w:val="20"/>
                <w:szCs w:val="20"/>
              </w:rPr>
            </w:pPr>
            <w:r w:rsidRPr="00FC5AE5">
              <w:rPr>
                <w:rFonts w:eastAsia="Arial MT" w:cs="Arial MT"/>
                <w:b/>
                <w:sz w:val="20"/>
                <w:szCs w:val="20"/>
              </w:rPr>
              <w:t>Texte verstehen</w:t>
            </w:r>
          </w:p>
        </w:tc>
        <w:tc>
          <w:tcPr>
            <w:tcW w:w="2551" w:type="dxa"/>
            <w:shd w:val="clear" w:color="auto" w:fill="D9D9D9" w:themeFill="background1" w:themeFillShade="D9"/>
          </w:tcPr>
          <w:p w:rsidR="005D57CA" w:rsidRPr="00FC5AE5" w:rsidRDefault="005D57CA" w:rsidP="00AC45E8">
            <w:pPr>
              <w:spacing w:line="240" w:lineRule="auto"/>
              <w:rPr>
                <w:sz w:val="20"/>
                <w:szCs w:val="20"/>
              </w:rPr>
            </w:pP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rPr>
              <w:lastRenderedPageBreak/>
              <w:t>Sinnzusammenhänge zwischen verschiedenen Ebenen und Elementen von Texten herstellen</w:t>
            </w:r>
          </w:p>
        </w:tc>
        <w:tc>
          <w:tcPr>
            <w:tcW w:w="2551" w:type="dxa"/>
          </w:tcPr>
          <w:p w:rsidR="005D57CA" w:rsidRPr="00FC5AE5" w:rsidRDefault="005D57CA" w:rsidP="00AC45E8">
            <w:pPr>
              <w:spacing w:line="240" w:lineRule="auto"/>
              <w:rPr>
                <w:sz w:val="20"/>
                <w:szCs w:val="20"/>
              </w:rPr>
            </w:pPr>
            <w:r>
              <w:rPr>
                <w:sz w:val="20"/>
                <w:szCs w:val="20"/>
              </w:rPr>
              <w:t>5.4</w:t>
            </w:r>
            <w:r w:rsidRPr="00FC5AE5">
              <w:rPr>
                <w:sz w:val="20"/>
                <w:szCs w:val="20"/>
              </w:rPr>
              <w:t xml:space="preserve">, </w:t>
            </w:r>
            <w:r>
              <w:rPr>
                <w:sz w:val="20"/>
                <w:szCs w:val="20"/>
              </w:rPr>
              <w:t>5.6</w:t>
            </w:r>
            <w:r w:rsidRPr="00FC5AE5">
              <w:rPr>
                <w:sz w:val="20"/>
                <w:szCs w:val="20"/>
              </w:rPr>
              <w:t xml:space="preserve">, </w:t>
            </w:r>
            <w:r>
              <w:rPr>
                <w:sz w:val="20"/>
                <w:szCs w:val="20"/>
              </w:rPr>
              <w:t>6.1</w:t>
            </w:r>
            <w:r w:rsidRPr="00FC5AE5">
              <w:rPr>
                <w:sz w:val="20"/>
                <w:szCs w:val="20"/>
              </w:rPr>
              <w:t xml:space="preserve">, </w:t>
            </w:r>
            <w:r>
              <w:rPr>
                <w:sz w:val="20"/>
                <w:szCs w:val="20"/>
              </w:rPr>
              <w:t>6.2</w:t>
            </w:r>
            <w:r w:rsidRPr="00FC5AE5">
              <w:rPr>
                <w:sz w:val="20"/>
                <w:szCs w:val="20"/>
              </w:rPr>
              <w:t xml:space="preserve">, </w:t>
            </w:r>
            <w:r>
              <w:rPr>
                <w:sz w:val="20"/>
                <w:szCs w:val="20"/>
              </w:rPr>
              <w:t>6.3</w:t>
            </w:r>
            <w:r w:rsidRPr="00FC5AE5">
              <w:rPr>
                <w:sz w:val="20"/>
                <w:szCs w:val="20"/>
              </w:rPr>
              <w:t xml:space="preserve">, </w:t>
            </w:r>
            <w:r>
              <w:rPr>
                <w:sz w:val="20"/>
                <w:szCs w:val="20"/>
              </w:rPr>
              <w:t>6.4</w:t>
            </w:r>
            <w:r w:rsidRPr="00FC5AE5">
              <w:rPr>
                <w:sz w:val="20"/>
                <w:szCs w:val="20"/>
              </w:rPr>
              <w:t xml:space="preserve">, </w:t>
            </w:r>
            <w:r>
              <w:rPr>
                <w:sz w:val="20"/>
                <w:szCs w:val="20"/>
              </w:rPr>
              <w:t>6.5, 6.6</w:t>
            </w: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rPr>
              <w:t xml:space="preserve">zwischen textinternen und textexternen Informationen </w:t>
            </w:r>
            <w:r w:rsidRPr="00FC5AE5">
              <w:rPr>
                <w:sz w:val="20"/>
                <w:szCs w:val="20"/>
                <w:u w:val="single" w:color="000000"/>
              </w:rPr>
              <w:t xml:space="preserve">sowie intertextuellen Bedeutungszusammenhängen </w:t>
            </w:r>
            <w:r w:rsidRPr="00FC5AE5">
              <w:rPr>
                <w:sz w:val="20"/>
                <w:szCs w:val="20"/>
              </w:rPr>
              <w:t>unterscheiden; literarisches Vorwissen, Ko</w:t>
            </w:r>
            <w:r w:rsidRPr="00FC5AE5">
              <w:rPr>
                <w:sz w:val="20"/>
                <w:szCs w:val="20"/>
              </w:rPr>
              <w:t>n</w:t>
            </w:r>
            <w:r w:rsidRPr="00FC5AE5">
              <w:rPr>
                <w:sz w:val="20"/>
                <w:szCs w:val="20"/>
              </w:rPr>
              <w:t>textwissen, fachliches Wissen, Weltwissen und persönliche Leseerfahru</w:t>
            </w:r>
            <w:r w:rsidRPr="00FC5AE5">
              <w:rPr>
                <w:sz w:val="20"/>
                <w:szCs w:val="20"/>
              </w:rPr>
              <w:t>n</w:t>
            </w:r>
            <w:r w:rsidRPr="00FC5AE5">
              <w:rPr>
                <w:sz w:val="20"/>
                <w:szCs w:val="20"/>
              </w:rPr>
              <w:t>gen reflektiert einsetzen</w:t>
            </w:r>
          </w:p>
        </w:tc>
        <w:tc>
          <w:tcPr>
            <w:tcW w:w="2551" w:type="dxa"/>
          </w:tcPr>
          <w:p w:rsidR="005D57CA" w:rsidRPr="00FC5AE5" w:rsidRDefault="005D57CA" w:rsidP="00AC45E8">
            <w:pPr>
              <w:spacing w:line="240" w:lineRule="auto"/>
              <w:rPr>
                <w:sz w:val="20"/>
                <w:szCs w:val="20"/>
              </w:rPr>
            </w:pPr>
            <w:r>
              <w:rPr>
                <w:sz w:val="20"/>
                <w:szCs w:val="20"/>
              </w:rPr>
              <w:t>5.2</w:t>
            </w:r>
            <w:r w:rsidRPr="00FC5AE5">
              <w:rPr>
                <w:sz w:val="20"/>
                <w:szCs w:val="20"/>
              </w:rPr>
              <w:t xml:space="preserve">, </w:t>
            </w:r>
            <w:r>
              <w:rPr>
                <w:sz w:val="20"/>
                <w:szCs w:val="20"/>
              </w:rPr>
              <w:t>5.5</w:t>
            </w:r>
            <w:r w:rsidRPr="00FC5AE5">
              <w:rPr>
                <w:sz w:val="20"/>
                <w:szCs w:val="20"/>
              </w:rPr>
              <w:t xml:space="preserve">, </w:t>
            </w:r>
            <w:r>
              <w:rPr>
                <w:sz w:val="20"/>
                <w:szCs w:val="20"/>
              </w:rPr>
              <w:t>5.6</w:t>
            </w:r>
            <w:r w:rsidRPr="00FC5AE5">
              <w:rPr>
                <w:sz w:val="20"/>
                <w:szCs w:val="20"/>
              </w:rPr>
              <w:t xml:space="preserve">, </w:t>
            </w:r>
            <w:r>
              <w:rPr>
                <w:sz w:val="20"/>
                <w:szCs w:val="20"/>
              </w:rPr>
              <w:t>6.6</w:t>
            </w:r>
            <w:r w:rsidRPr="00FC5AE5">
              <w:rPr>
                <w:sz w:val="20"/>
                <w:szCs w:val="20"/>
              </w:rPr>
              <w:t xml:space="preserve"> </w:t>
            </w: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u w:val="single" w:color="000000"/>
              </w:rPr>
              <w:t xml:space="preserve">unterschiedliche </w:t>
            </w:r>
            <w:r w:rsidRPr="00FC5AE5">
              <w:rPr>
                <w:sz w:val="20"/>
                <w:szCs w:val="20"/>
              </w:rPr>
              <w:t xml:space="preserve">Interpretations- und Analyseverfahren anwenden und die darauf beruhenden </w:t>
            </w:r>
            <w:proofErr w:type="spellStart"/>
            <w:r w:rsidRPr="00FC5AE5">
              <w:rPr>
                <w:sz w:val="20"/>
                <w:szCs w:val="20"/>
              </w:rPr>
              <w:t>Verstehensentwürfe</w:t>
            </w:r>
            <w:proofErr w:type="spellEnd"/>
            <w:r w:rsidRPr="00FC5AE5">
              <w:rPr>
                <w:sz w:val="20"/>
                <w:szCs w:val="20"/>
              </w:rPr>
              <w:t xml:space="preserve"> am Text überprüfen</w:t>
            </w:r>
          </w:p>
        </w:tc>
        <w:tc>
          <w:tcPr>
            <w:tcW w:w="2551" w:type="dxa"/>
          </w:tcPr>
          <w:p w:rsidR="005D57CA" w:rsidRPr="00FC5AE5" w:rsidRDefault="005D57CA" w:rsidP="00AC45E8">
            <w:pPr>
              <w:spacing w:line="240" w:lineRule="auto"/>
              <w:rPr>
                <w:sz w:val="20"/>
                <w:szCs w:val="20"/>
              </w:rPr>
            </w:pPr>
            <w:r>
              <w:rPr>
                <w:sz w:val="20"/>
                <w:szCs w:val="20"/>
              </w:rPr>
              <w:t>5.4</w:t>
            </w:r>
            <w:r w:rsidRPr="00FC5AE5">
              <w:rPr>
                <w:sz w:val="20"/>
                <w:szCs w:val="20"/>
              </w:rPr>
              <w:t xml:space="preserve">, </w:t>
            </w:r>
            <w:r>
              <w:rPr>
                <w:sz w:val="20"/>
                <w:szCs w:val="20"/>
              </w:rPr>
              <w:t>6.2</w:t>
            </w:r>
            <w:r w:rsidRPr="00FC5AE5">
              <w:rPr>
                <w:sz w:val="20"/>
                <w:szCs w:val="20"/>
              </w:rPr>
              <w:t xml:space="preserve">, </w:t>
            </w:r>
            <w:r>
              <w:rPr>
                <w:sz w:val="20"/>
                <w:szCs w:val="20"/>
              </w:rPr>
              <w:t>6.5, 6.6</w:t>
            </w: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rPr>
              <w:t xml:space="preserve">komplexe Analysen von Texten </w:t>
            </w:r>
            <w:r w:rsidRPr="00FC5AE5">
              <w:rPr>
                <w:sz w:val="20"/>
                <w:szCs w:val="20"/>
                <w:u w:val="single" w:color="000000"/>
              </w:rPr>
              <w:t xml:space="preserve">selbstständig </w:t>
            </w:r>
            <w:r w:rsidRPr="00FC5AE5">
              <w:rPr>
                <w:sz w:val="20"/>
                <w:szCs w:val="20"/>
              </w:rPr>
              <w:t>durchführen und die Erge</w:t>
            </w:r>
            <w:r w:rsidRPr="00FC5AE5">
              <w:rPr>
                <w:sz w:val="20"/>
                <w:szCs w:val="20"/>
              </w:rPr>
              <w:t>b</w:t>
            </w:r>
            <w:r w:rsidRPr="00FC5AE5">
              <w:rPr>
                <w:sz w:val="20"/>
                <w:szCs w:val="20"/>
              </w:rPr>
              <w:t xml:space="preserve">nisse </w:t>
            </w:r>
            <w:r w:rsidRPr="00FC5AE5">
              <w:rPr>
                <w:sz w:val="20"/>
                <w:szCs w:val="20"/>
                <w:u w:val="single" w:color="000000"/>
              </w:rPr>
              <w:t xml:space="preserve">ergiebig </w:t>
            </w:r>
            <w:r w:rsidRPr="00FC5AE5">
              <w:rPr>
                <w:sz w:val="20"/>
                <w:szCs w:val="20"/>
              </w:rPr>
              <w:t>für interpretatorische oder argumentative Schlussfolgerungen nutzen</w:t>
            </w:r>
          </w:p>
        </w:tc>
        <w:tc>
          <w:tcPr>
            <w:tcW w:w="2551" w:type="dxa"/>
          </w:tcPr>
          <w:p w:rsidR="005D57CA" w:rsidRPr="00FC5AE5" w:rsidRDefault="00B03715" w:rsidP="00AC45E8">
            <w:pPr>
              <w:spacing w:line="240" w:lineRule="auto"/>
              <w:rPr>
                <w:sz w:val="20"/>
                <w:szCs w:val="20"/>
              </w:rPr>
            </w:pPr>
            <w:r>
              <w:rPr>
                <w:sz w:val="20"/>
                <w:szCs w:val="20"/>
              </w:rPr>
              <w:t xml:space="preserve">5.3, </w:t>
            </w:r>
            <w:r w:rsidR="005D57CA">
              <w:rPr>
                <w:sz w:val="20"/>
                <w:szCs w:val="20"/>
              </w:rPr>
              <w:t>6.2</w:t>
            </w:r>
            <w:r w:rsidR="005D57CA" w:rsidRPr="00FC5AE5">
              <w:rPr>
                <w:sz w:val="20"/>
                <w:szCs w:val="20"/>
              </w:rPr>
              <w:t xml:space="preserve">, </w:t>
            </w:r>
            <w:r w:rsidR="005D57CA">
              <w:rPr>
                <w:sz w:val="20"/>
                <w:szCs w:val="20"/>
              </w:rPr>
              <w:t>6.3</w:t>
            </w:r>
            <w:r w:rsidR="005D57CA" w:rsidRPr="00FC5AE5">
              <w:rPr>
                <w:sz w:val="20"/>
                <w:szCs w:val="20"/>
              </w:rPr>
              <w:t xml:space="preserve">, </w:t>
            </w:r>
            <w:r w:rsidR="005D57CA">
              <w:rPr>
                <w:sz w:val="20"/>
                <w:szCs w:val="20"/>
              </w:rPr>
              <w:t>6.5, 6.6</w:t>
            </w: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rPr>
              <w:t xml:space="preserve">Deutungshypothesen entwickeln; diese </w:t>
            </w:r>
            <w:r w:rsidRPr="00FC5AE5">
              <w:rPr>
                <w:sz w:val="20"/>
                <w:szCs w:val="20"/>
                <w:u w:val="single" w:color="000000"/>
              </w:rPr>
              <w:t xml:space="preserve">differenziert </w:t>
            </w:r>
            <w:r w:rsidRPr="00FC5AE5">
              <w:rPr>
                <w:sz w:val="20"/>
                <w:szCs w:val="20"/>
              </w:rPr>
              <w:t xml:space="preserve">begründen, am Text belegen und im </w:t>
            </w:r>
            <w:proofErr w:type="spellStart"/>
            <w:r w:rsidRPr="00FC5AE5">
              <w:rPr>
                <w:sz w:val="20"/>
                <w:szCs w:val="20"/>
              </w:rPr>
              <w:t>Verstehensprozess</w:t>
            </w:r>
            <w:proofErr w:type="spellEnd"/>
            <w:r w:rsidRPr="00FC5AE5">
              <w:rPr>
                <w:sz w:val="20"/>
                <w:szCs w:val="20"/>
              </w:rPr>
              <w:t xml:space="preserve"> überarbeiten</w:t>
            </w:r>
          </w:p>
        </w:tc>
        <w:tc>
          <w:tcPr>
            <w:tcW w:w="2551" w:type="dxa"/>
          </w:tcPr>
          <w:p w:rsidR="005D57CA" w:rsidRPr="00FC5AE5" w:rsidRDefault="005D57CA" w:rsidP="00AC45E8">
            <w:pPr>
              <w:spacing w:line="240" w:lineRule="auto"/>
              <w:rPr>
                <w:sz w:val="20"/>
                <w:szCs w:val="20"/>
              </w:rPr>
            </w:pPr>
            <w:r>
              <w:rPr>
                <w:sz w:val="20"/>
                <w:szCs w:val="20"/>
              </w:rPr>
              <w:t>5.4, 5.6</w:t>
            </w:r>
            <w:r w:rsidRPr="00FC5AE5">
              <w:rPr>
                <w:sz w:val="20"/>
                <w:szCs w:val="20"/>
              </w:rPr>
              <w:t xml:space="preserve">, </w:t>
            </w:r>
            <w:r>
              <w:rPr>
                <w:sz w:val="20"/>
                <w:szCs w:val="20"/>
              </w:rPr>
              <w:t>6.1</w:t>
            </w:r>
            <w:r w:rsidRPr="00FC5AE5">
              <w:rPr>
                <w:sz w:val="20"/>
                <w:szCs w:val="20"/>
              </w:rPr>
              <w:t xml:space="preserve">, </w:t>
            </w:r>
            <w:r>
              <w:rPr>
                <w:sz w:val="20"/>
                <w:szCs w:val="20"/>
              </w:rPr>
              <w:t>6.2, 6.6</w:t>
            </w: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rPr>
              <w:t>Rückschlüsse aus der medialen Verbreitungsform eines Textes ziehen</w:t>
            </w:r>
          </w:p>
        </w:tc>
        <w:tc>
          <w:tcPr>
            <w:tcW w:w="2551" w:type="dxa"/>
          </w:tcPr>
          <w:p w:rsidR="005D57CA" w:rsidRPr="00FC5AE5" w:rsidRDefault="005D57CA" w:rsidP="00AC45E8">
            <w:pPr>
              <w:spacing w:line="240" w:lineRule="auto"/>
              <w:rPr>
                <w:sz w:val="20"/>
                <w:szCs w:val="20"/>
              </w:rPr>
            </w:pPr>
            <w:r>
              <w:rPr>
                <w:sz w:val="20"/>
                <w:szCs w:val="20"/>
              </w:rPr>
              <w:t>5.2, 6.4</w:t>
            </w: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u w:val="single" w:color="000000"/>
              </w:rPr>
              <w:t>Geltungsansprüche sowie die Relevanz von Texten in unterschiedlichen Rezeptions- und Produktionszusammenhängen einschätzen, reflektieren und in das Textverstehen einbeziehen</w:t>
            </w:r>
          </w:p>
        </w:tc>
        <w:tc>
          <w:tcPr>
            <w:tcW w:w="2551" w:type="dxa"/>
          </w:tcPr>
          <w:p w:rsidR="005D57CA" w:rsidRPr="00FC5AE5" w:rsidRDefault="0017075C" w:rsidP="00AC45E8">
            <w:pPr>
              <w:spacing w:line="240" w:lineRule="auto"/>
              <w:rPr>
                <w:sz w:val="20"/>
                <w:szCs w:val="20"/>
                <w:u w:color="000000"/>
              </w:rPr>
            </w:pPr>
            <w:r>
              <w:rPr>
                <w:sz w:val="20"/>
                <w:szCs w:val="20"/>
                <w:u w:color="000000"/>
              </w:rPr>
              <w:t>noch nicht relevant</w:t>
            </w: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rPr>
              <w:t>Information und Wertung in Texten unterscheiden</w:t>
            </w:r>
          </w:p>
        </w:tc>
        <w:tc>
          <w:tcPr>
            <w:tcW w:w="2551" w:type="dxa"/>
          </w:tcPr>
          <w:p w:rsidR="005D57CA" w:rsidRPr="00FC5AE5" w:rsidRDefault="005D57CA" w:rsidP="00AC45E8">
            <w:pPr>
              <w:spacing w:line="240" w:lineRule="auto"/>
              <w:rPr>
                <w:sz w:val="20"/>
                <w:szCs w:val="20"/>
              </w:rPr>
            </w:pPr>
            <w:r>
              <w:rPr>
                <w:sz w:val="20"/>
                <w:szCs w:val="20"/>
              </w:rPr>
              <w:t>6.4</w:t>
            </w: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rPr>
              <w:t>sich mit der Darstellung von Lebensentwürfen und Lebenswirklichkeiten in Texten auseinandersetzen (zum Beispiel mit unterschiedlichen kulturellen, historischen, religiösen Hintergründen oder unterschiedlichen geschlechtl</w:t>
            </w:r>
            <w:r w:rsidRPr="00FC5AE5">
              <w:rPr>
                <w:sz w:val="20"/>
                <w:szCs w:val="20"/>
              </w:rPr>
              <w:t>i</w:t>
            </w:r>
            <w:r w:rsidRPr="00FC5AE5">
              <w:rPr>
                <w:sz w:val="20"/>
                <w:szCs w:val="20"/>
              </w:rPr>
              <w:t>chen Identitäten und sexuellen Orientierungen)</w:t>
            </w:r>
          </w:p>
        </w:tc>
        <w:tc>
          <w:tcPr>
            <w:tcW w:w="2551" w:type="dxa"/>
          </w:tcPr>
          <w:p w:rsidR="005D57CA" w:rsidRPr="00FC5AE5" w:rsidRDefault="005D57CA" w:rsidP="00AC45E8">
            <w:pPr>
              <w:spacing w:line="240" w:lineRule="auto"/>
              <w:rPr>
                <w:sz w:val="20"/>
                <w:szCs w:val="20"/>
              </w:rPr>
            </w:pPr>
            <w:r>
              <w:rPr>
                <w:sz w:val="20"/>
                <w:szCs w:val="20"/>
              </w:rPr>
              <w:t>5.5</w:t>
            </w:r>
            <w:r w:rsidRPr="00FC5AE5">
              <w:rPr>
                <w:sz w:val="20"/>
                <w:szCs w:val="20"/>
              </w:rPr>
              <w:t xml:space="preserve">, </w:t>
            </w:r>
            <w:r>
              <w:rPr>
                <w:sz w:val="20"/>
                <w:szCs w:val="20"/>
              </w:rPr>
              <w:t>5.6</w:t>
            </w:r>
            <w:r w:rsidRPr="00FC5AE5">
              <w:rPr>
                <w:sz w:val="20"/>
                <w:szCs w:val="20"/>
              </w:rPr>
              <w:t xml:space="preserve">, </w:t>
            </w:r>
            <w:r>
              <w:rPr>
                <w:sz w:val="20"/>
                <w:szCs w:val="20"/>
              </w:rPr>
              <w:t>6.1</w:t>
            </w:r>
            <w:r w:rsidRPr="00FC5AE5">
              <w:rPr>
                <w:sz w:val="20"/>
                <w:szCs w:val="20"/>
              </w:rPr>
              <w:t xml:space="preserve">, </w:t>
            </w:r>
            <w:r>
              <w:rPr>
                <w:sz w:val="20"/>
                <w:szCs w:val="20"/>
              </w:rPr>
              <w:t>6.4</w:t>
            </w:r>
            <w:r w:rsidRPr="00FC5AE5">
              <w:rPr>
                <w:sz w:val="20"/>
                <w:szCs w:val="20"/>
              </w:rPr>
              <w:t xml:space="preserve">, </w:t>
            </w:r>
            <w:r>
              <w:rPr>
                <w:sz w:val="20"/>
                <w:szCs w:val="20"/>
              </w:rPr>
              <w:t>6.5, 6.6</w:t>
            </w: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rPr>
              <w:t>Fremdheitserfahrungen in Texten unter Einbezug geistes-, kultur- und soz</w:t>
            </w:r>
            <w:r w:rsidRPr="00FC5AE5">
              <w:rPr>
                <w:sz w:val="20"/>
                <w:szCs w:val="20"/>
              </w:rPr>
              <w:t>i</w:t>
            </w:r>
            <w:r w:rsidRPr="00FC5AE5">
              <w:rPr>
                <w:sz w:val="20"/>
                <w:szCs w:val="20"/>
              </w:rPr>
              <w:t>algeschichtlicher Entwicklungen reflektieren</w:t>
            </w:r>
          </w:p>
        </w:tc>
        <w:tc>
          <w:tcPr>
            <w:tcW w:w="2551" w:type="dxa"/>
          </w:tcPr>
          <w:p w:rsidR="005D57CA" w:rsidRPr="00FC5AE5" w:rsidRDefault="005D57CA" w:rsidP="00AC45E8">
            <w:pPr>
              <w:spacing w:line="240" w:lineRule="auto"/>
              <w:rPr>
                <w:sz w:val="20"/>
                <w:szCs w:val="20"/>
              </w:rPr>
            </w:pPr>
            <w:r>
              <w:rPr>
                <w:sz w:val="20"/>
                <w:szCs w:val="20"/>
              </w:rPr>
              <w:t>5.5</w:t>
            </w:r>
            <w:r w:rsidRPr="00FC5AE5">
              <w:rPr>
                <w:sz w:val="20"/>
                <w:szCs w:val="20"/>
              </w:rPr>
              <w:t xml:space="preserve">, </w:t>
            </w:r>
            <w:r>
              <w:rPr>
                <w:sz w:val="20"/>
                <w:szCs w:val="20"/>
              </w:rPr>
              <w:t>6.1</w:t>
            </w:r>
            <w:r w:rsidRPr="00FC5AE5">
              <w:rPr>
                <w:sz w:val="20"/>
                <w:szCs w:val="20"/>
              </w:rPr>
              <w:t xml:space="preserve">, </w:t>
            </w:r>
            <w:r>
              <w:rPr>
                <w:sz w:val="20"/>
                <w:szCs w:val="20"/>
              </w:rPr>
              <w:t>6.5, 6.6</w:t>
            </w: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rPr>
              <w:t>die ästhetische Qualität eines Textes erfassen und ihn als gestaltetes Pr</w:t>
            </w:r>
            <w:r w:rsidRPr="00FC5AE5">
              <w:rPr>
                <w:sz w:val="20"/>
                <w:szCs w:val="20"/>
              </w:rPr>
              <w:t>o</w:t>
            </w:r>
            <w:r w:rsidRPr="00FC5AE5">
              <w:rPr>
                <w:sz w:val="20"/>
                <w:szCs w:val="20"/>
              </w:rPr>
              <w:t>dukt begreifen</w:t>
            </w:r>
          </w:p>
        </w:tc>
        <w:tc>
          <w:tcPr>
            <w:tcW w:w="2551" w:type="dxa"/>
          </w:tcPr>
          <w:p w:rsidR="005D57CA" w:rsidRPr="00FC5AE5" w:rsidRDefault="00B03715" w:rsidP="00AC45E8">
            <w:pPr>
              <w:spacing w:line="240" w:lineRule="auto"/>
              <w:rPr>
                <w:sz w:val="20"/>
                <w:szCs w:val="20"/>
              </w:rPr>
            </w:pPr>
            <w:r>
              <w:rPr>
                <w:sz w:val="20"/>
                <w:szCs w:val="20"/>
              </w:rPr>
              <w:t xml:space="preserve">5.3, </w:t>
            </w:r>
            <w:r w:rsidR="005D57CA">
              <w:rPr>
                <w:sz w:val="20"/>
                <w:szCs w:val="20"/>
              </w:rPr>
              <w:t>5.5</w:t>
            </w:r>
            <w:r w:rsidR="005D57CA" w:rsidRPr="00FC5AE5">
              <w:rPr>
                <w:sz w:val="20"/>
                <w:szCs w:val="20"/>
              </w:rPr>
              <w:t xml:space="preserve">, </w:t>
            </w:r>
            <w:r w:rsidR="005D57CA">
              <w:rPr>
                <w:sz w:val="20"/>
                <w:szCs w:val="20"/>
              </w:rPr>
              <w:t>6.2</w:t>
            </w:r>
            <w:r w:rsidR="005D57CA" w:rsidRPr="00FC5AE5">
              <w:rPr>
                <w:sz w:val="20"/>
                <w:szCs w:val="20"/>
              </w:rPr>
              <w:t xml:space="preserve">, </w:t>
            </w:r>
            <w:r w:rsidR="005D57CA">
              <w:rPr>
                <w:sz w:val="20"/>
                <w:szCs w:val="20"/>
              </w:rPr>
              <w:t>6.4</w:t>
            </w: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rPr>
              <w:t>die Zuordnung von Texten zu Textformen und Textsorten reflektieren</w:t>
            </w:r>
          </w:p>
        </w:tc>
        <w:tc>
          <w:tcPr>
            <w:tcW w:w="2551" w:type="dxa"/>
          </w:tcPr>
          <w:p w:rsidR="005D57CA" w:rsidRPr="00FC5AE5" w:rsidRDefault="005D57CA" w:rsidP="00AC45E8">
            <w:pPr>
              <w:spacing w:line="240" w:lineRule="auto"/>
              <w:rPr>
                <w:sz w:val="20"/>
                <w:szCs w:val="20"/>
              </w:rPr>
            </w:pPr>
            <w:r>
              <w:rPr>
                <w:sz w:val="20"/>
                <w:szCs w:val="20"/>
              </w:rPr>
              <w:t>5.3, 5.4 5.5</w:t>
            </w:r>
            <w:r w:rsidRPr="00FC5AE5">
              <w:rPr>
                <w:sz w:val="20"/>
                <w:szCs w:val="20"/>
              </w:rPr>
              <w:t xml:space="preserve">, </w:t>
            </w:r>
            <w:r>
              <w:rPr>
                <w:sz w:val="20"/>
                <w:szCs w:val="20"/>
              </w:rPr>
              <w:t>5.6</w:t>
            </w:r>
            <w:r w:rsidRPr="00FC5AE5">
              <w:rPr>
                <w:sz w:val="20"/>
                <w:szCs w:val="20"/>
              </w:rPr>
              <w:t xml:space="preserve">, </w:t>
            </w:r>
            <w:r>
              <w:rPr>
                <w:sz w:val="20"/>
                <w:szCs w:val="20"/>
              </w:rPr>
              <w:t>6.2</w:t>
            </w:r>
            <w:r w:rsidRPr="00FC5AE5">
              <w:rPr>
                <w:sz w:val="20"/>
                <w:szCs w:val="20"/>
              </w:rPr>
              <w:t xml:space="preserve">, </w:t>
            </w:r>
            <w:r>
              <w:rPr>
                <w:sz w:val="20"/>
                <w:szCs w:val="20"/>
              </w:rPr>
              <w:t>6.3, 6.4</w:t>
            </w:r>
            <w:r w:rsidRPr="00FC5AE5">
              <w:rPr>
                <w:sz w:val="20"/>
                <w:szCs w:val="20"/>
              </w:rPr>
              <w:t xml:space="preserve">, </w:t>
            </w:r>
            <w:r>
              <w:rPr>
                <w:sz w:val="20"/>
                <w:szCs w:val="20"/>
              </w:rPr>
              <w:t>6.5</w:t>
            </w: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rPr>
              <w:t xml:space="preserve">Mehrdeutigkeit als </w:t>
            </w:r>
            <w:r w:rsidRPr="00FC5AE5">
              <w:rPr>
                <w:sz w:val="20"/>
                <w:szCs w:val="20"/>
                <w:u w:val="single" w:color="000000"/>
              </w:rPr>
              <w:t xml:space="preserve">konstitutives </w:t>
            </w:r>
            <w:r w:rsidRPr="00FC5AE5">
              <w:rPr>
                <w:sz w:val="20"/>
                <w:szCs w:val="20"/>
              </w:rPr>
              <w:t xml:space="preserve">Merkmal literarischer Texte erkennen </w:t>
            </w:r>
            <w:r w:rsidRPr="00FC5AE5">
              <w:rPr>
                <w:sz w:val="20"/>
                <w:szCs w:val="20"/>
                <w:u w:val="single" w:color="000000"/>
              </w:rPr>
              <w:t xml:space="preserve">und nachweisen </w:t>
            </w:r>
            <w:r w:rsidRPr="00FC5AE5">
              <w:rPr>
                <w:sz w:val="20"/>
                <w:szCs w:val="20"/>
              </w:rPr>
              <w:t xml:space="preserve">und alternative Lesarten bei ihren </w:t>
            </w:r>
            <w:proofErr w:type="spellStart"/>
            <w:r w:rsidRPr="00FC5AE5">
              <w:rPr>
                <w:sz w:val="20"/>
                <w:szCs w:val="20"/>
              </w:rPr>
              <w:t>Verstehensentwürfen</w:t>
            </w:r>
            <w:proofErr w:type="spellEnd"/>
            <w:r w:rsidRPr="00FC5AE5">
              <w:rPr>
                <w:sz w:val="20"/>
                <w:szCs w:val="20"/>
              </w:rPr>
              <w:t xml:space="preserve"> b</w:t>
            </w:r>
            <w:r w:rsidRPr="00FC5AE5">
              <w:rPr>
                <w:sz w:val="20"/>
                <w:szCs w:val="20"/>
              </w:rPr>
              <w:t>e</w:t>
            </w:r>
            <w:r w:rsidRPr="00FC5AE5">
              <w:rPr>
                <w:sz w:val="20"/>
                <w:szCs w:val="20"/>
              </w:rPr>
              <w:t>rücksichtigen</w:t>
            </w:r>
          </w:p>
        </w:tc>
        <w:tc>
          <w:tcPr>
            <w:tcW w:w="2551" w:type="dxa"/>
          </w:tcPr>
          <w:p w:rsidR="005D57CA" w:rsidRPr="00FC5AE5" w:rsidRDefault="005D57CA" w:rsidP="00AC45E8">
            <w:pPr>
              <w:spacing w:line="240" w:lineRule="auto"/>
              <w:rPr>
                <w:sz w:val="20"/>
                <w:szCs w:val="20"/>
              </w:rPr>
            </w:pPr>
            <w:r>
              <w:rPr>
                <w:sz w:val="20"/>
                <w:szCs w:val="20"/>
              </w:rPr>
              <w:t>5.6</w:t>
            </w:r>
            <w:r w:rsidRPr="00FC5AE5">
              <w:rPr>
                <w:sz w:val="20"/>
                <w:szCs w:val="20"/>
              </w:rPr>
              <w:t xml:space="preserve">, </w:t>
            </w:r>
            <w:r>
              <w:rPr>
                <w:sz w:val="20"/>
                <w:szCs w:val="20"/>
              </w:rPr>
              <w:t>6.2</w:t>
            </w: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u w:val="single" w:color="000000"/>
              </w:rPr>
              <w:t xml:space="preserve">systematisch, methodisch fachgerecht und </w:t>
            </w:r>
            <w:proofErr w:type="spellStart"/>
            <w:r w:rsidRPr="00FC5AE5">
              <w:rPr>
                <w:sz w:val="20"/>
                <w:szCs w:val="20"/>
                <w:u w:val="single" w:color="000000"/>
              </w:rPr>
              <w:t>aspektorientiert</w:t>
            </w:r>
            <w:proofErr w:type="spellEnd"/>
            <w:r w:rsidRPr="00FC5AE5">
              <w:rPr>
                <w:sz w:val="20"/>
                <w:szCs w:val="20"/>
                <w:u w:val="single" w:color="000000"/>
              </w:rPr>
              <w:t xml:space="preserve"> </w:t>
            </w:r>
            <w:r w:rsidRPr="00FC5AE5">
              <w:rPr>
                <w:sz w:val="20"/>
                <w:szCs w:val="20"/>
              </w:rPr>
              <w:t xml:space="preserve">Textvergleiche durchführen, auswerten und die Ergebnisse gewinnbringend in ihre </w:t>
            </w:r>
            <w:proofErr w:type="spellStart"/>
            <w:r w:rsidRPr="00FC5AE5">
              <w:rPr>
                <w:sz w:val="20"/>
                <w:szCs w:val="20"/>
              </w:rPr>
              <w:t>Verst</w:t>
            </w:r>
            <w:r w:rsidRPr="00FC5AE5">
              <w:rPr>
                <w:sz w:val="20"/>
                <w:szCs w:val="20"/>
              </w:rPr>
              <w:t>e</w:t>
            </w:r>
            <w:r w:rsidRPr="00FC5AE5">
              <w:rPr>
                <w:sz w:val="20"/>
                <w:szCs w:val="20"/>
              </w:rPr>
              <w:t>hensentwürfe</w:t>
            </w:r>
            <w:proofErr w:type="spellEnd"/>
            <w:r w:rsidRPr="00FC5AE5">
              <w:rPr>
                <w:sz w:val="20"/>
                <w:szCs w:val="20"/>
              </w:rPr>
              <w:t xml:space="preserve"> integrieren</w:t>
            </w:r>
          </w:p>
        </w:tc>
        <w:tc>
          <w:tcPr>
            <w:tcW w:w="2551" w:type="dxa"/>
          </w:tcPr>
          <w:p w:rsidR="005D57CA" w:rsidRPr="00FC5AE5" w:rsidRDefault="007E491F" w:rsidP="00AC45E8">
            <w:pPr>
              <w:spacing w:line="240" w:lineRule="auto"/>
              <w:rPr>
                <w:sz w:val="20"/>
                <w:szCs w:val="20"/>
                <w:u w:color="000000"/>
              </w:rPr>
            </w:pPr>
            <w:r>
              <w:rPr>
                <w:sz w:val="20"/>
                <w:szCs w:val="20"/>
                <w:u w:color="000000"/>
              </w:rPr>
              <w:t xml:space="preserve">5.6, </w:t>
            </w:r>
            <w:r w:rsidR="005D57CA">
              <w:rPr>
                <w:sz w:val="20"/>
                <w:szCs w:val="20"/>
                <w:u w:color="000000"/>
              </w:rPr>
              <w:t>6.3</w:t>
            </w:r>
            <w:r>
              <w:rPr>
                <w:sz w:val="20"/>
                <w:szCs w:val="20"/>
                <w:u w:color="000000"/>
              </w:rPr>
              <w:t>, 6.6.</w:t>
            </w: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rPr>
              <w:t xml:space="preserve">Kenntnisse </w:t>
            </w:r>
            <w:r w:rsidRPr="00FC5AE5">
              <w:rPr>
                <w:sz w:val="20"/>
                <w:szCs w:val="20"/>
                <w:u w:val="single" w:color="000000"/>
              </w:rPr>
              <w:t xml:space="preserve">literaturwissenschaftlicher, philosophischer und </w:t>
            </w:r>
            <w:r w:rsidRPr="00FC5AE5">
              <w:rPr>
                <w:sz w:val="20"/>
                <w:szCs w:val="20"/>
              </w:rPr>
              <w:t>geschichtswi</w:t>
            </w:r>
            <w:r w:rsidRPr="00FC5AE5">
              <w:rPr>
                <w:sz w:val="20"/>
                <w:szCs w:val="20"/>
              </w:rPr>
              <w:t>s</w:t>
            </w:r>
            <w:r w:rsidRPr="00FC5AE5">
              <w:rPr>
                <w:sz w:val="20"/>
                <w:szCs w:val="20"/>
              </w:rPr>
              <w:t>senschaftlicher Texte in die Kontextualisierung literarischer Werke einb</w:t>
            </w:r>
            <w:r w:rsidRPr="00FC5AE5">
              <w:rPr>
                <w:sz w:val="20"/>
                <w:szCs w:val="20"/>
              </w:rPr>
              <w:t>e</w:t>
            </w:r>
            <w:r w:rsidRPr="00FC5AE5">
              <w:rPr>
                <w:sz w:val="20"/>
                <w:szCs w:val="20"/>
              </w:rPr>
              <w:t>ziehen</w:t>
            </w:r>
          </w:p>
        </w:tc>
        <w:tc>
          <w:tcPr>
            <w:tcW w:w="2551" w:type="dxa"/>
          </w:tcPr>
          <w:p w:rsidR="005D57CA" w:rsidRPr="00FC5AE5" w:rsidRDefault="0017075C" w:rsidP="00AC45E8">
            <w:pPr>
              <w:spacing w:line="240" w:lineRule="auto"/>
              <w:rPr>
                <w:sz w:val="20"/>
                <w:szCs w:val="20"/>
              </w:rPr>
            </w:pPr>
            <w:r>
              <w:rPr>
                <w:sz w:val="20"/>
                <w:szCs w:val="20"/>
                <w:u w:color="000000"/>
              </w:rPr>
              <w:t>noch nicht relevant</w:t>
            </w:r>
          </w:p>
        </w:tc>
      </w:tr>
      <w:tr w:rsidR="005D57CA" w:rsidRPr="00FC5AE5" w:rsidTr="00E73ADC">
        <w:tc>
          <w:tcPr>
            <w:tcW w:w="7338" w:type="dxa"/>
          </w:tcPr>
          <w:p w:rsidR="005D57CA" w:rsidRPr="00FC5AE5" w:rsidRDefault="005D57CA" w:rsidP="00CE0231">
            <w:pPr>
              <w:numPr>
                <w:ilvl w:val="0"/>
                <w:numId w:val="5"/>
              </w:numPr>
              <w:spacing w:line="240" w:lineRule="auto"/>
              <w:ind w:hanging="335"/>
              <w:rPr>
                <w:sz w:val="20"/>
                <w:szCs w:val="20"/>
              </w:rPr>
            </w:pPr>
            <w:r w:rsidRPr="00FC5AE5">
              <w:rPr>
                <w:sz w:val="20"/>
                <w:szCs w:val="20"/>
              </w:rPr>
              <w:t xml:space="preserve">Texte auf der Basis von nachvollziehbaren, sachlich fundierten Kriterien bewerten </w:t>
            </w:r>
            <w:r w:rsidRPr="00FC5AE5">
              <w:rPr>
                <w:sz w:val="20"/>
                <w:szCs w:val="20"/>
                <w:u w:val="single" w:color="000000"/>
              </w:rPr>
              <w:t>und dabei auch textexterne Bezüge wie Produktions-, Rezept</w:t>
            </w:r>
            <w:r w:rsidRPr="00FC5AE5">
              <w:rPr>
                <w:sz w:val="20"/>
                <w:szCs w:val="20"/>
                <w:u w:val="single" w:color="000000"/>
              </w:rPr>
              <w:t>i</w:t>
            </w:r>
            <w:r w:rsidRPr="00FC5AE5">
              <w:rPr>
                <w:sz w:val="20"/>
                <w:szCs w:val="20"/>
                <w:u w:val="single" w:color="000000"/>
              </w:rPr>
              <w:t>ons- und Wirkungsbedingungen berücksichtigen</w:t>
            </w:r>
          </w:p>
        </w:tc>
        <w:tc>
          <w:tcPr>
            <w:tcW w:w="2551" w:type="dxa"/>
          </w:tcPr>
          <w:p w:rsidR="005D57CA" w:rsidRPr="00FC5AE5" w:rsidRDefault="005D57CA" w:rsidP="00AC45E8">
            <w:pPr>
              <w:spacing w:line="240" w:lineRule="auto"/>
              <w:rPr>
                <w:sz w:val="20"/>
                <w:szCs w:val="20"/>
              </w:rPr>
            </w:pPr>
            <w:r>
              <w:rPr>
                <w:sz w:val="20"/>
                <w:szCs w:val="20"/>
              </w:rPr>
              <w:t>6.3</w:t>
            </w:r>
          </w:p>
        </w:tc>
      </w:tr>
      <w:tr w:rsidR="005D57CA" w:rsidRPr="00FC5AE5" w:rsidTr="00E73ADC">
        <w:tc>
          <w:tcPr>
            <w:tcW w:w="7338" w:type="dxa"/>
          </w:tcPr>
          <w:p w:rsidR="005D57CA" w:rsidRPr="00FC5AE5" w:rsidRDefault="005D57CA" w:rsidP="00CE0231">
            <w:pPr>
              <w:numPr>
                <w:ilvl w:val="0"/>
                <w:numId w:val="6"/>
              </w:numPr>
              <w:spacing w:line="240" w:lineRule="auto"/>
              <w:ind w:hanging="335"/>
              <w:rPr>
                <w:sz w:val="20"/>
                <w:szCs w:val="20"/>
              </w:rPr>
            </w:pPr>
            <w:r w:rsidRPr="00FC5AE5">
              <w:rPr>
                <w:sz w:val="20"/>
                <w:szCs w:val="20"/>
              </w:rPr>
              <w:t>sich mit Zeugnissen der literarischen Überlieferung an außerschulischen Lernorten auseinandersetzen (zum Beispiel in Literaturmuseen, literar</w:t>
            </w:r>
            <w:r w:rsidRPr="00FC5AE5">
              <w:rPr>
                <w:sz w:val="20"/>
                <w:szCs w:val="20"/>
              </w:rPr>
              <w:t>i</w:t>
            </w:r>
            <w:r w:rsidRPr="00FC5AE5">
              <w:rPr>
                <w:sz w:val="20"/>
                <w:szCs w:val="20"/>
              </w:rPr>
              <w:t>schen Gedenkstätten)</w:t>
            </w:r>
          </w:p>
        </w:tc>
        <w:tc>
          <w:tcPr>
            <w:tcW w:w="2551" w:type="dxa"/>
          </w:tcPr>
          <w:p w:rsidR="005D57CA" w:rsidRPr="00FC5AE5" w:rsidRDefault="0017075C" w:rsidP="00AC45E8">
            <w:pPr>
              <w:spacing w:line="240" w:lineRule="auto"/>
              <w:rPr>
                <w:sz w:val="20"/>
                <w:szCs w:val="20"/>
              </w:rPr>
            </w:pPr>
            <w:r>
              <w:rPr>
                <w:sz w:val="20"/>
                <w:szCs w:val="20"/>
              </w:rPr>
              <w:t>in Abhängigkeit von ko</w:t>
            </w:r>
            <w:r>
              <w:rPr>
                <w:sz w:val="20"/>
                <w:szCs w:val="20"/>
              </w:rPr>
              <w:t>n</w:t>
            </w:r>
            <w:r>
              <w:rPr>
                <w:sz w:val="20"/>
                <w:szCs w:val="20"/>
              </w:rPr>
              <w:t>kreten Möglichkeiten</w:t>
            </w:r>
          </w:p>
        </w:tc>
      </w:tr>
      <w:tr w:rsidR="005D57CA" w:rsidRPr="00FC5AE5" w:rsidTr="00E73ADC">
        <w:tc>
          <w:tcPr>
            <w:tcW w:w="7338" w:type="dxa"/>
          </w:tcPr>
          <w:p w:rsidR="005D57CA" w:rsidRPr="00FC5AE5" w:rsidRDefault="005D57CA" w:rsidP="00CE0231">
            <w:pPr>
              <w:numPr>
                <w:ilvl w:val="0"/>
                <w:numId w:val="6"/>
              </w:numPr>
              <w:spacing w:line="240" w:lineRule="auto"/>
              <w:ind w:hanging="335"/>
              <w:rPr>
                <w:sz w:val="20"/>
                <w:szCs w:val="20"/>
              </w:rPr>
            </w:pPr>
            <w:r w:rsidRPr="00FC5AE5">
              <w:rPr>
                <w:sz w:val="20"/>
                <w:szCs w:val="20"/>
              </w:rPr>
              <w:t xml:space="preserve">sich mit unterschiedlichen literarischen und </w:t>
            </w:r>
            <w:proofErr w:type="spellStart"/>
            <w:r w:rsidRPr="00FC5AE5">
              <w:rPr>
                <w:sz w:val="20"/>
                <w:szCs w:val="20"/>
              </w:rPr>
              <w:t>theatralen</w:t>
            </w:r>
            <w:proofErr w:type="spellEnd"/>
            <w:r w:rsidRPr="00FC5AE5">
              <w:rPr>
                <w:sz w:val="20"/>
                <w:szCs w:val="20"/>
              </w:rPr>
              <w:t xml:space="preserve"> Ausdrucksformen auch an außerschulischen Lernorten auseinandersetzen (zum Beispiel Theater, Lesungen)</w:t>
            </w:r>
          </w:p>
        </w:tc>
        <w:tc>
          <w:tcPr>
            <w:tcW w:w="2551" w:type="dxa"/>
          </w:tcPr>
          <w:p w:rsidR="005D57CA" w:rsidRPr="00FC5AE5" w:rsidRDefault="0017075C" w:rsidP="00AC45E8">
            <w:pPr>
              <w:spacing w:line="240" w:lineRule="auto"/>
              <w:rPr>
                <w:sz w:val="20"/>
                <w:szCs w:val="20"/>
              </w:rPr>
            </w:pPr>
            <w:r>
              <w:rPr>
                <w:sz w:val="20"/>
                <w:szCs w:val="20"/>
              </w:rPr>
              <w:t>in Abhängigkeit von ko</w:t>
            </w:r>
            <w:r>
              <w:rPr>
                <w:sz w:val="20"/>
                <w:szCs w:val="20"/>
              </w:rPr>
              <w:t>n</w:t>
            </w:r>
            <w:r>
              <w:rPr>
                <w:sz w:val="20"/>
                <w:szCs w:val="20"/>
              </w:rPr>
              <w:t>kreten Möglichkeiten</w:t>
            </w:r>
          </w:p>
        </w:tc>
      </w:tr>
      <w:tr w:rsidR="005D57CA" w:rsidRPr="00FC5AE5" w:rsidTr="00E73ADC">
        <w:tc>
          <w:tcPr>
            <w:tcW w:w="7338" w:type="dxa"/>
          </w:tcPr>
          <w:p w:rsidR="005D57CA" w:rsidRPr="00FC5AE5" w:rsidRDefault="005D57CA" w:rsidP="00CE0231">
            <w:pPr>
              <w:numPr>
                <w:ilvl w:val="0"/>
                <w:numId w:val="6"/>
              </w:numPr>
              <w:spacing w:line="240" w:lineRule="auto"/>
              <w:ind w:hanging="335"/>
              <w:rPr>
                <w:sz w:val="20"/>
                <w:szCs w:val="20"/>
              </w:rPr>
            </w:pPr>
            <w:r w:rsidRPr="00FC5AE5">
              <w:rPr>
                <w:sz w:val="20"/>
                <w:szCs w:val="20"/>
              </w:rPr>
              <w:t xml:space="preserve">mit </w:t>
            </w:r>
            <w:r w:rsidRPr="00FC5AE5">
              <w:rPr>
                <w:sz w:val="20"/>
                <w:szCs w:val="20"/>
                <w:u w:val="single" w:color="000000"/>
              </w:rPr>
              <w:t xml:space="preserve">komplexen </w:t>
            </w:r>
            <w:r w:rsidRPr="00FC5AE5">
              <w:rPr>
                <w:sz w:val="20"/>
                <w:szCs w:val="20"/>
              </w:rPr>
              <w:t xml:space="preserve">pragmatischen Texten aus unterschiedlichen Bereichen sachgerecht umgehen, </w:t>
            </w:r>
            <w:r w:rsidRPr="00FC5AE5">
              <w:rPr>
                <w:sz w:val="20"/>
                <w:szCs w:val="20"/>
                <w:u w:val="single" w:color="000000"/>
              </w:rPr>
              <w:t>darunter auch wissenschaftsnahe und berufsbez</w:t>
            </w:r>
            <w:r w:rsidRPr="00FC5AE5">
              <w:rPr>
                <w:sz w:val="20"/>
                <w:szCs w:val="20"/>
                <w:u w:val="single" w:color="000000"/>
              </w:rPr>
              <w:t>o</w:t>
            </w:r>
            <w:r w:rsidRPr="00FC5AE5">
              <w:rPr>
                <w:sz w:val="20"/>
                <w:szCs w:val="20"/>
                <w:u w:val="single" w:color="000000"/>
              </w:rPr>
              <w:t>gene Fachtexte</w:t>
            </w:r>
          </w:p>
        </w:tc>
        <w:tc>
          <w:tcPr>
            <w:tcW w:w="2551" w:type="dxa"/>
          </w:tcPr>
          <w:p w:rsidR="005D57CA" w:rsidRPr="00FC5AE5" w:rsidRDefault="005D57CA" w:rsidP="00AC45E8">
            <w:pPr>
              <w:spacing w:line="240" w:lineRule="auto"/>
              <w:rPr>
                <w:sz w:val="20"/>
                <w:szCs w:val="20"/>
              </w:rPr>
            </w:pPr>
            <w:r>
              <w:rPr>
                <w:sz w:val="20"/>
                <w:szCs w:val="20"/>
              </w:rPr>
              <w:t>5.5</w:t>
            </w:r>
            <w:r w:rsidRPr="00FC5AE5">
              <w:rPr>
                <w:sz w:val="20"/>
                <w:szCs w:val="20"/>
              </w:rPr>
              <w:t xml:space="preserve">, </w:t>
            </w:r>
            <w:r>
              <w:rPr>
                <w:sz w:val="20"/>
                <w:szCs w:val="20"/>
              </w:rPr>
              <w:t>5.3, 6.3</w:t>
            </w:r>
          </w:p>
        </w:tc>
      </w:tr>
      <w:tr w:rsidR="0017075C" w:rsidRPr="00FC5AE5" w:rsidTr="00E73ADC">
        <w:tc>
          <w:tcPr>
            <w:tcW w:w="7338" w:type="dxa"/>
          </w:tcPr>
          <w:p w:rsidR="0017075C" w:rsidRPr="00FC5AE5" w:rsidRDefault="0017075C" w:rsidP="00CE0231">
            <w:pPr>
              <w:numPr>
                <w:ilvl w:val="0"/>
                <w:numId w:val="6"/>
              </w:numPr>
              <w:spacing w:line="240" w:lineRule="auto"/>
              <w:ind w:hanging="335"/>
              <w:rPr>
                <w:sz w:val="20"/>
                <w:szCs w:val="20"/>
              </w:rPr>
            </w:pPr>
            <w:r w:rsidRPr="00FC5AE5">
              <w:rPr>
                <w:sz w:val="20"/>
                <w:szCs w:val="20"/>
              </w:rPr>
              <w:t>die Problemstellung, den inhaltlichen Zusammenhang und die Positionen in argumentativen Texten erfassen</w:t>
            </w:r>
          </w:p>
        </w:tc>
        <w:tc>
          <w:tcPr>
            <w:tcW w:w="2551" w:type="dxa"/>
          </w:tcPr>
          <w:p w:rsidR="0017075C" w:rsidRDefault="0017075C" w:rsidP="00AC45E8">
            <w:pPr>
              <w:spacing w:line="240" w:lineRule="auto"/>
            </w:pPr>
            <w:r>
              <w:rPr>
                <w:sz w:val="20"/>
                <w:szCs w:val="20"/>
                <w:u w:color="000000"/>
              </w:rPr>
              <w:t>noch nicht relevant</w:t>
            </w:r>
          </w:p>
        </w:tc>
      </w:tr>
      <w:tr w:rsidR="0017075C" w:rsidRPr="00FC5AE5" w:rsidTr="00E73ADC">
        <w:tc>
          <w:tcPr>
            <w:tcW w:w="7338" w:type="dxa"/>
          </w:tcPr>
          <w:p w:rsidR="0017075C" w:rsidRPr="00FC5AE5" w:rsidRDefault="0017075C" w:rsidP="00CE0231">
            <w:pPr>
              <w:numPr>
                <w:ilvl w:val="0"/>
                <w:numId w:val="6"/>
              </w:numPr>
              <w:spacing w:line="240" w:lineRule="auto"/>
              <w:ind w:hanging="335"/>
              <w:rPr>
                <w:sz w:val="20"/>
                <w:szCs w:val="20"/>
              </w:rPr>
            </w:pPr>
            <w:r w:rsidRPr="00FC5AE5">
              <w:rPr>
                <w:sz w:val="20"/>
                <w:szCs w:val="20"/>
              </w:rPr>
              <w:t>begründete Schlussfolgerungen aus pragmatischen Texten ziehen und d</w:t>
            </w:r>
            <w:r w:rsidRPr="00FC5AE5">
              <w:rPr>
                <w:sz w:val="20"/>
                <w:szCs w:val="20"/>
              </w:rPr>
              <w:t>a</w:t>
            </w:r>
            <w:r w:rsidRPr="00FC5AE5">
              <w:rPr>
                <w:sz w:val="20"/>
                <w:szCs w:val="20"/>
              </w:rPr>
              <w:t>bei auch implizite oder</w:t>
            </w:r>
            <w:r>
              <w:rPr>
                <w:sz w:val="20"/>
                <w:szCs w:val="20"/>
              </w:rPr>
              <w:t xml:space="preserve"> </w:t>
            </w:r>
            <w:r w:rsidRPr="00FC5AE5">
              <w:rPr>
                <w:sz w:val="20"/>
                <w:szCs w:val="20"/>
              </w:rPr>
              <w:t>konkurrierende Informationen berücksichtigen</w:t>
            </w:r>
          </w:p>
        </w:tc>
        <w:tc>
          <w:tcPr>
            <w:tcW w:w="2551" w:type="dxa"/>
          </w:tcPr>
          <w:p w:rsidR="0017075C" w:rsidRDefault="0017075C" w:rsidP="00AC45E8">
            <w:pPr>
              <w:spacing w:line="240" w:lineRule="auto"/>
            </w:pPr>
            <w:r>
              <w:rPr>
                <w:sz w:val="20"/>
                <w:szCs w:val="20"/>
                <w:u w:color="000000"/>
              </w:rPr>
              <w:t>noch nicht relevant</w:t>
            </w:r>
          </w:p>
        </w:tc>
      </w:tr>
      <w:tr w:rsidR="0017075C" w:rsidRPr="00FC5AE5" w:rsidTr="00E73ADC">
        <w:tc>
          <w:tcPr>
            <w:tcW w:w="7338" w:type="dxa"/>
          </w:tcPr>
          <w:p w:rsidR="0017075C" w:rsidRPr="00FC5AE5" w:rsidRDefault="0017075C" w:rsidP="00CE0231">
            <w:pPr>
              <w:numPr>
                <w:ilvl w:val="0"/>
                <w:numId w:val="6"/>
              </w:numPr>
              <w:spacing w:line="240" w:lineRule="auto"/>
              <w:ind w:hanging="335"/>
              <w:rPr>
                <w:sz w:val="20"/>
                <w:szCs w:val="20"/>
              </w:rPr>
            </w:pPr>
            <w:r w:rsidRPr="00FC5AE5">
              <w:rPr>
                <w:sz w:val="20"/>
                <w:szCs w:val="20"/>
              </w:rPr>
              <w:t>zielgerichtet Zusammenhänge mit weiteren ihnen bekannten Texten he</w:t>
            </w:r>
            <w:r w:rsidRPr="00FC5AE5">
              <w:rPr>
                <w:sz w:val="20"/>
                <w:szCs w:val="20"/>
              </w:rPr>
              <w:t>r</w:t>
            </w:r>
            <w:r w:rsidRPr="00FC5AE5">
              <w:rPr>
                <w:sz w:val="20"/>
                <w:szCs w:val="20"/>
              </w:rPr>
              <w:t xml:space="preserve">stellen und hierfür geeignete Wissensbestände aktivieren; themengleiche Texte </w:t>
            </w:r>
            <w:r w:rsidRPr="00FC5AE5">
              <w:rPr>
                <w:sz w:val="20"/>
                <w:szCs w:val="20"/>
                <w:u w:val="single" w:color="000000"/>
              </w:rPr>
              <w:t xml:space="preserve">methodisch fachgerecht </w:t>
            </w:r>
            <w:r w:rsidRPr="00FC5AE5">
              <w:rPr>
                <w:sz w:val="20"/>
                <w:szCs w:val="20"/>
              </w:rPr>
              <w:t>vergleichen</w:t>
            </w:r>
          </w:p>
        </w:tc>
        <w:tc>
          <w:tcPr>
            <w:tcW w:w="2551" w:type="dxa"/>
          </w:tcPr>
          <w:p w:rsidR="0017075C" w:rsidRDefault="0017075C" w:rsidP="00AC45E8">
            <w:pPr>
              <w:spacing w:line="240" w:lineRule="auto"/>
            </w:pPr>
            <w:r>
              <w:rPr>
                <w:sz w:val="20"/>
                <w:szCs w:val="20"/>
                <w:u w:color="000000"/>
              </w:rPr>
              <w:t>noch nicht relevant</w:t>
            </w:r>
          </w:p>
        </w:tc>
      </w:tr>
      <w:tr w:rsidR="005D57CA" w:rsidRPr="00FC5AE5" w:rsidTr="00E73ADC">
        <w:trPr>
          <w:trHeight w:val="283"/>
        </w:trPr>
        <w:tc>
          <w:tcPr>
            <w:tcW w:w="7338" w:type="dxa"/>
            <w:shd w:val="clear" w:color="auto" w:fill="D9D9D9" w:themeFill="background1" w:themeFillShade="D9"/>
            <w:vAlign w:val="center"/>
          </w:tcPr>
          <w:p w:rsidR="005D57CA" w:rsidRPr="00FC5AE5" w:rsidRDefault="005D57CA" w:rsidP="00AC45E8">
            <w:pPr>
              <w:spacing w:line="240" w:lineRule="auto"/>
              <w:jc w:val="center"/>
              <w:rPr>
                <w:sz w:val="20"/>
                <w:szCs w:val="20"/>
              </w:rPr>
            </w:pPr>
            <w:r w:rsidRPr="00FC5AE5">
              <w:rPr>
                <w:rFonts w:eastAsia="Arial MT" w:cs="Arial MT"/>
                <w:b/>
                <w:sz w:val="20"/>
                <w:szCs w:val="20"/>
              </w:rPr>
              <w:lastRenderedPageBreak/>
              <w:t>Textverstehen reflektieren</w:t>
            </w:r>
          </w:p>
        </w:tc>
        <w:tc>
          <w:tcPr>
            <w:tcW w:w="2551" w:type="dxa"/>
            <w:shd w:val="clear" w:color="auto" w:fill="D9D9D9" w:themeFill="background1" w:themeFillShade="D9"/>
          </w:tcPr>
          <w:p w:rsidR="005D57CA" w:rsidRPr="00FC5AE5" w:rsidRDefault="005D57CA" w:rsidP="00AC45E8">
            <w:pPr>
              <w:spacing w:line="240" w:lineRule="auto"/>
              <w:rPr>
                <w:sz w:val="20"/>
                <w:szCs w:val="20"/>
              </w:rPr>
            </w:pPr>
          </w:p>
        </w:tc>
      </w:tr>
      <w:tr w:rsidR="005D57CA" w:rsidRPr="00FC5AE5" w:rsidTr="00E73ADC">
        <w:tc>
          <w:tcPr>
            <w:tcW w:w="7338" w:type="dxa"/>
          </w:tcPr>
          <w:p w:rsidR="005D57CA" w:rsidRPr="00FC5AE5" w:rsidRDefault="005D57CA" w:rsidP="00CE0231">
            <w:pPr>
              <w:numPr>
                <w:ilvl w:val="0"/>
                <w:numId w:val="6"/>
              </w:numPr>
              <w:spacing w:line="240" w:lineRule="auto"/>
              <w:ind w:hanging="335"/>
              <w:rPr>
                <w:sz w:val="20"/>
                <w:szCs w:val="20"/>
              </w:rPr>
            </w:pPr>
            <w:r w:rsidRPr="00FC5AE5">
              <w:rPr>
                <w:sz w:val="20"/>
                <w:szCs w:val="20"/>
              </w:rPr>
              <w:t>Textverstehen als dynamischen Prozess der Bedeutungszuweisung refle</w:t>
            </w:r>
            <w:r w:rsidRPr="00FC5AE5">
              <w:rPr>
                <w:sz w:val="20"/>
                <w:szCs w:val="20"/>
              </w:rPr>
              <w:t>k</w:t>
            </w:r>
            <w:r w:rsidRPr="00FC5AE5">
              <w:rPr>
                <w:sz w:val="20"/>
                <w:szCs w:val="20"/>
              </w:rPr>
              <w:t>tieren und die Perspektivgebundenheit ihrer Textrezeption erkennen</w:t>
            </w:r>
          </w:p>
        </w:tc>
        <w:tc>
          <w:tcPr>
            <w:tcW w:w="2551" w:type="dxa"/>
          </w:tcPr>
          <w:p w:rsidR="005D57CA" w:rsidRPr="00FC5AE5" w:rsidRDefault="0017075C" w:rsidP="00AC45E8">
            <w:pPr>
              <w:spacing w:line="240" w:lineRule="auto"/>
              <w:rPr>
                <w:sz w:val="20"/>
                <w:szCs w:val="20"/>
              </w:rPr>
            </w:pPr>
            <w:r>
              <w:rPr>
                <w:sz w:val="20"/>
                <w:szCs w:val="20"/>
                <w:u w:color="000000"/>
              </w:rPr>
              <w:t>noch nicht relevant</w:t>
            </w:r>
          </w:p>
        </w:tc>
      </w:tr>
      <w:tr w:rsidR="005D57CA" w:rsidRPr="00FC5AE5" w:rsidTr="00E73ADC">
        <w:tc>
          <w:tcPr>
            <w:tcW w:w="7338" w:type="dxa"/>
          </w:tcPr>
          <w:p w:rsidR="005D57CA" w:rsidRPr="00FC5AE5" w:rsidRDefault="005D57CA" w:rsidP="00CE0231">
            <w:pPr>
              <w:numPr>
                <w:ilvl w:val="0"/>
                <w:numId w:val="6"/>
              </w:numPr>
              <w:spacing w:line="240" w:lineRule="auto"/>
              <w:ind w:hanging="335"/>
              <w:rPr>
                <w:sz w:val="20"/>
                <w:szCs w:val="20"/>
              </w:rPr>
            </w:pPr>
            <w:r w:rsidRPr="00FC5AE5">
              <w:rPr>
                <w:sz w:val="20"/>
                <w:szCs w:val="20"/>
              </w:rPr>
              <w:t xml:space="preserve">Bedingungen von </w:t>
            </w:r>
            <w:proofErr w:type="spellStart"/>
            <w:r w:rsidRPr="00FC5AE5">
              <w:rPr>
                <w:sz w:val="20"/>
                <w:szCs w:val="20"/>
              </w:rPr>
              <w:t>Textverstehensprozessen</w:t>
            </w:r>
            <w:proofErr w:type="spellEnd"/>
            <w:r w:rsidRPr="00FC5AE5">
              <w:rPr>
                <w:sz w:val="20"/>
                <w:szCs w:val="20"/>
              </w:rPr>
              <w:t xml:space="preserve"> bei Texten unterschiedlicher medialer Form reflektieren und ihre jeweiligen </w:t>
            </w:r>
            <w:proofErr w:type="spellStart"/>
            <w:r w:rsidRPr="00FC5AE5">
              <w:rPr>
                <w:sz w:val="20"/>
                <w:szCs w:val="20"/>
              </w:rPr>
              <w:t>Verstehensentwürfe</w:t>
            </w:r>
            <w:proofErr w:type="spellEnd"/>
            <w:r w:rsidRPr="00FC5AE5">
              <w:rPr>
                <w:sz w:val="20"/>
                <w:szCs w:val="20"/>
              </w:rPr>
              <w:t xml:space="preserve"> (</w:t>
            </w:r>
            <w:r w:rsidRPr="00FC5AE5">
              <w:rPr>
                <w:sz w:val="20"/>
                <w:szCs w:val="20"/>
                <w:u w:val="single" w:color="000000"/>
              </w:rPr>
              <w:t>auch mittels Deutungshypothesen</w:t>
            </w:r>
            <w:r w:rsidRPr="00FC5AE5">
              <w:rPr>
                <w:sz w:val="20"/>
                <w:szCs w:val="20"/>
              </w:rPr>
              <w:t>) textbezogen vergleichen</w:t>
            </w:r>
          </w:p>
        </w:tc>
        <w:tc>
          <w:tcPr>
            <w:tcW w:w="2551" w:type="dxa"/>
          </w:tcPr>
          <w:p w:rsidR="005D57CA" w:rsidRPr="00FC5AE5" w:rsidRDefault="005D57CA" w:rsidP="00AC45E8">
            <w:pPr>
              <w:spacing w:line="240" w:lineRule="auto"/>
              <w:rPr>
                <w:sz w:val="20"/>
                <w:szCs w:val="20"/>
              </w:rPr>
            </w:pPr>
            <w:r>
              <w:rPr>
                <w:sz w:val="20"/>
                <w:szCs w:val="20"/>
              </w:rPr>
              <w:t>5.6</w:t>
            </w:r>
            <w:r w:rsidRPr="00FC5AE5">
              <w:rPr>
                <w:sz w:val="20"/>
                <w:szCs w:val="20"/>
              </w:rPr>
              <w:t xml:space="preserve">, </w:t>
            </w:r>
          </w:p>
        </w:tc>
      </w:tr>
      <w:tr w:rsidR="005D57CA" w:rsidRPr="007E491F" w:rsidTr="00E73ADC">
        <w:tc>
          <w:tcPr>
            <w:tcW w:w="7338" w:type="dxa"/>
          </w:tcPr>
          <w:p w:rsidR="005D57CA" w:rsidRPr="007E491F" w:rsidRDefault="005D57CA" w:rsidP="00CE0231">
            <w:pPr>
              <w:numPr>
                <w:ilvl w:val="0"/>
                <w:numId w:val="6"/>
              </w:numPr>
              <w:spacing w:line="240" w:lineRule="auto"/>
              <w:ind w:hanging="335"/>
              <w:rPr>
                <w:sz w:val="20"/>
                <w:szCs w:val="20"/>
              </w:rPr>
            </w:pPr>
            <w:r w:rsidRPr="007E491F">
              <w:rPr>
                <w:sz w:val="20"/>
                <w:szCs w:val="20"/>
              </w:rPr>
              <w:t>zwischen verschiedenen Lesehaltungen unterscheiden (spontan, meth</w:t>
            </w:r>
            <w:r w:rsidRPr="007E491F">
              <w:rPr>
                <w:sz w:val="20"/>
                <w:szCs w:val="20"/>
              </w:rPr>
              <w:t>o</w:t>
            </w:r>
            <w:r w:rsidRPr="007E491F">
              <w:rPr>
                <w:sz w:val="20"/>
                <w:szCs w:val="20"/>
              </w:rPr>
              <w:t xml:space="preserve">disch geleitet; analytisch, </w:t>
            </w:r>
            <w:proofErr w:type="spellStart"/>
            <w:r w:rsidRPr="007E491F">
              <w:rPr>
                <w:sz w:val="20"/>
                <w:szCs w:val="20"/>
              </w:rPr>
              <w:t>identifikatorisch</w:t>
            </w:r>
            <w:proofErr w:type="spellEnd"/>
            <w:r w:rsidRPr="007E491F">
              <w:rPr>
                <w:sz w:val="20"/>
                <w:szCs w:val="20"/>
              </w:rPr>
              <w:t>, wertend; aktualisierend, histor</w:t>
            </w:r>
            <w:r w:rsidRPr="007E491F">
              <w:rPr>
                <w:sz w:val="20"/>
                <w:szCs w:val="20"/>
              </w:rPr>
              <w:t>i</w:t>
            </w:r>
            <w:r w:rsidRPr="007E491F">
              <w:rPr>
                <w:sz w:val="20"/>
                <w:szCs w:val="20"/>
              </w:rPr>
              <w:t>sierend) und ihre jeweilige Lesehaltung einordnen</w:t>
            </w:r>
          </w:p>
        </w:tc>
        <w:tc>
          <w:tcPr>
            <w:tcW w:w="2551" w:type="dxa"/>
          </w:tcPr>
          <w:p w:rsidR="005D57CA" w:rsidRPr="007E491F" w:rsidRDefault="005D57CA" w:rsidP="00AC45E8">
            <w:pPr>
              <w:spacing w:line="240" w:lineRule="auto"/>
              <w:rPr>
                <w:sz w:val="20"/>
                <w:szCs w:val="20"/>
              </w:rPr>
            </w:pPr>
            <w:r w:rsidRPr="007E491F">
              <w:rPr>
                <w:sz w:val="20"/>
                <w:szCs w:val="20"/>
              </w:rPr>
              <w:t>5.5, 6.6</w:t>
            </w:r>
          </w:p>
        </w:tc>
      </w:tr>
      <w:tr w:rsidR="005D57CA" w:rsidRPr="00FC5AE5" w:rsidTr="00E73ADC">
        <w:tc>
          <w:tcPr>
            <w:tcW w:w="7338" w:type="dxa"/>
          </w:tcPr>
          <w:p w:rsidR="005D57CA" w:rsidRPr="007E491F" w:rsidRDefault="005D57CA" w:rsidP="00CE0231">
            <w:pPr>
              <w:numPr>
                <w:ilvl w:val="0"/>
                <w:numId w:val="6"/>
              </w:numPr>
              <w:spacing w:line="240" w:lineRule="auto"/>
              <w:ind w:hanging="335"/>
              <w:rPr>
                <w:sz w:val="20"/>
                <w:szCs w:val="20"/>
              </w:rPr>
            </w:pPr>
            <w:r w:rsidRPr="007E491F">
              <w:rPr>
                <w:sz w:val="20"/>
                <w:szCs w:val="20"/>
              </w:rPr>
              <w:t>das Verhältnis von Wirklichkeit, Fiktionalität und Virtualität reflektieren</w:t>
            </w:r>
          </w:p>
        </w:tc>
        <w:tc>
          <w:tcPr>
            <w:tcW w:w="2551" w:type="dxa"/>
          </w:tcPr>
          <w:p w:rsidR="005D57CA" w:rsidRPr="00FC5AE5" w:rsidRDefault="00F62E13" w:rsidP="00AC45E8">
            <w:pPr>
              <w:spacing w:line="240" w:lineRule="auto"/>
              <w:rPr>
                <w:sz w:val="20"/>
                <w:szCs w:val="20"/>
              </w:rPr>
            </w:pPr>
            <w:r w:rsidRPr="007E491F">
              <w:rPr>
                <w:sz w:val="20"/>
                <w:szCs w:val="20"/>
              </w:rPr>
              <w:t>6.1, 6.4, 6.5, 6.6</w:t>
            </w:r>
          </w:p>
        </w:tc>
      </w:tr>
    </w:tbl>
    <w:p w:rsidR="00933DA1" w:rsidRDefault="00933DA1" w:rsidP="00AC45E8">
      <w:pPr>
        <w:spacing w:line="240" w:lineRule="auto"/>
        <w:ind w:left="397"/>
        <w:rPr>
          <w:szCs w:val="20"/>
        </w:rPr>
      </w:pPr>
    </w:p>
    <w:p w:rsidR="00933DA1" w:rsidRDefault="00933DA1">
      <w:pPr>
        <w:spacing w:after="160" w:line="259" w:lineRule="auto"/>
        <w:rPr>
          <w:szCs w:val="20"/>
        </w:rPr>
      </w:pPr>
      <w:r>
        <w:rPr>
          <w:szCs w:val="20"/>
        </w:rPr>
        <w:br w:type="page"/>
      </w:r>
    </w:p>
    <w:p w:rsidR="005D57CA" w:rsidRDefault="005D57CA" w:rsidP="00933DA1">
      <w:pPr>
        <w:pStyle w:val="0TabelleUeberschrift"/>
        <w:jc w:val="left"/>
      </w:pPr>
      <w:bookmarkStart w:id="43" w:name="_Toc458002916"/>
      <w:r w:rsidRPr="00FC5AE5">
        <w:lastRenderedPageBreak/>
        <w:t>3. Standards für inhaltsbezogene Kompetenzen</w:t>
      </w:r>
      <w:bookmarkEnd w:id="43"/>
    </w:p>
    <w:p w:rsidR="0017075C" w:rsidRDefault="0017075C" w:rsidP="00AC45E8">
      <w:pPr>
        <w:pStyle w:val="BPStandard"/>
        <w:rPr>
          <w:b/>
          <w:sz w:val="24"/>
          <w:szCs w:val="24"/>
        </w:rPr>
      </w:pPr>
      <w:r>
        <w:rPr>
          <w:b/>
          <w:sz w:val="24"/>
          <w:szCs w:val="24"/>
        </w:rPr>
        <w:t>3.1. Klasse 5/6</w:t>
      </w:r>
    </w:p>
    <w:p w:rsidR="0017075C" w:rsidRPr="00FC5AE5" w:rsidRDefault="0017075C" w:rsidP="00AC45E8">
      <w:pPr>
        <w:pStyle w:val="BPStandard"/>
        <w:rPr>
          <w:b/>
          <w:sz w:val="24"/>
          <w:szCs w:val="24"/>
        </w:rPr>
      </w:pPr>
      <w:r>
        <w:rPr>
          <w:b/>
          <w:sz w:val="24"/>
          <w:szCs w:val="24"/>
        </w:rPr>
        <w:t>3.1.1. Texte und andere Medien</w:t>
      </w:r>
    </w:p>
    <w:p w:rsidR="005D57CA" w:rsidRPr="00FC5AE5" w:rsidRDefault="005D57CA" w:rsidP="00AC45E8">
      <w:pPr>
        <w:pStyle w:val="BPStandard"/>
        <w:rPr>
          <w:b/>
          <w:sz w:val="24"/>
          <w:szCs w:val="24"/>
        </w:rPr>
      </w:pPr>
      <w:r w:rsidRPr="00FC5AE5">
        <w:rPr>
          <w:b/>
          <w:sz w:val="24"/>
          <w:szCs w:val="24"/>
        </w:rPr>
        <w:t>3.1.1.1. Literarische Texte</w:t>
      </w:r>
    </w:p>
    <w:p w:rsidR="005D57CA" w:rsidRPr="00073530" w:rsidRDefault="005D57CA" w:rsidP="00AC45E8">
      <w:pPr>
        <w:spacing w:after="10" w:line="240" w:lineRule="auto"/>
        <w:ind w:left="-5"/>
        <w:rPr>
          <w:szCs w:val="20"/>
        </w:rPr>
      </w:pPr>
    </w:p>
    <w:tbl>
      <w:tblPr>
        <w:tblStyle w:val="TableGrid"/>
        <w:tblW w:w="1002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10" w:type="dxa"/>
          <w:right w:w="115" w:type="dxa"/>
        </w:tblCellMar>
        <w:tblLook w:val="04A0" w:firstRow="1" w:lastRow="0" w:firstColumn="1" w:lastColumn="0" w:noHBand="0" w:noVBand="1"/>
      </w:tblPr>
      <w:tblGrid>
        <w:gridCol w:w="6"/>
        <w:gridCol w:w="7353"/>
        <w:gridCol w:w="2668"/>
      </w:tblGrid>
      <w:tr w:rsidR="005D57CA" w:rsidRPr="00FC5AE5" w:rsidTr="00E73ADC">
        <w:trPr>
          <w:gridBefore w:val="1"/>
          <w:wBefore w:w="6" w:type="dxa"/>
          <w:trHeight w:val="283"/>
        </w:trPr>
        <w:tc>
          <w:tcPr>
            <w:tcW w:w="7353" w:type="dxa"/>
            <w:shd w:val="clear" w:color="auto" w:fill="D9D9D9" w:themeFill="background1" w:themeFillShade="D9"/>
            <w:vAlign w:val="center"/>
          </w:tcPr>
          <w:p w:rsidR="005D57CA" w:rsidRPr="00FC5AE5" w:rsidRDefault="005D57CA" w:rsidP="00AC45E8">
            <w:pPr>
              <w:spacing w:line="240" w:lineRule="auto"/>
              <w:ind w:left="5"/>
              <w:jc w:val="center"/>
              <w:rPr>
                <w:sz w:val="20"/>
                <w:szCs w:val="20"/>
              </w:rPr>
            </w:pPr>
            <w:r w:rsidRPr="00FC5AE5">
              <w:rPr>
                <w:rFonts w:eastAsia="Arial MT" w:cs="Arial MT"/>
                <w:b/>
                <w:sz w:val="20"/>
                <w:szCs w:val="20"/>
              </w:rPr>
              <w:t>Zugang zu Texten gewinnen</w:t>
            </w:r>
          </w:p>
        </w:tc>
        <w:tc>
          <w:tcPr>
            <w:tcW w:w="2668"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rPr>
          <w:gridBefore w:val="1"/>
          <w:wBefore w:w="6" w:type="dxa"/>
          <w:trHeight w:val="543"/>
        </w:trPr>
        <w:tc>
          <w:tcPr>
            <w:tcW w:w="7353" w:type="dxa"/>
          </w:tcPr>
          <w:p w:rsidR="005D57CA" w:rsidRPr="00FC5AE5" w:rsidRDefault="005D57CA" w:rsidP="00AC45E8">
            <w:pPr>
              <w:spacing w:line="240" w:lineRule="auto"/>
              <w:ind w:left="463" w:hanging="454"/>
              <w:rPr>
                <w:sz w:val="20"/>
                <w:szCs w:val="20"/>
              </w:rPr>
            </w:pPr>
            <w:r>
              <w:rPr>
                <w:sz w:val="20"/>
                <w:szCs w:val="20"/>
              </w:rPr>
              <w:t xml:space="preserve">(1) </w:t>
            </w:r>
            <w:r w:rsidRPr="00FC5AE5">
              <w:rPr>
                <w:sz w:val="20"/>
                <w:szCs w:val="20"/>
              </w:rPr>
              <w:t>unterschiedliche Lesetechniken (zum Beispiel diagonal, selektiv, navigi</w:t>
            </w:r>
            <w:r w:rsidRPr="00FC5AE5">
              <w:rPr>
                <w:sz w:val="20"/>
                <w:szCs w:val="20"/>
              </w:rPr>
              <w:t>e</w:t>
            </w:r>
            <w:r w:rsidRPr="00FC5AE5">
              <w:rPr>
                <w:sz w:val="20"/>
                <w:szCs w:val="20"/>
              </w:rPr>
              <w:t>rend) und Methoden der Texterschließung anwenden (zum Beispiel ma</w:t>
            </w:r>
            <w:r w:rsidRPr="00FC5AE5">
              <w:rPr>
                <w:sz w:val="20"/>
                <w:szCs w:val="20"/>
              </w:rPr>
              <w:t>r</w:t>
            </w:r>
            <w:r w:rsidRPr="00FC5AE5">
              <w:rPr>
                <w:sz w:val="20"/>
                <w:szCs w:val="20"/>
              </w:rPr>
              <w:t>kieren, Verständnisfragen formulieren)</w:t>
            </w:r>
          </w:p>
        </w:tc>
        <w:tc>
          <w:tcPr>
            <w:tcW w:w="2668" w:type="dxa"/>
          </w:tcPr>
          <w:p w:rsidR="005D57CA" w:rsidRPr="007E491F" w:rsidRDefault="005D57CA" w:rsidP="00AC45E8">
            <w:pPr>
              <w:spacing w:line="240" w:lineRule="auto"/>
              <w:rPr>
                <w:sz w:val="20"/>
                <w:szCs w:val="20"/>
              </w:rPr>
            </w:pPr>
            <w:r w:rsidRPr="007E491F">
              <w:rPr>
                <w:sz w:val="20"/>
                <w:szCs w:val="20"/>
              </w:rPr>
              <w:t>5.3, 5.4, 5.5, 5.6, 6.1, 6.2, 6.5, 6.6</w:t>
            </w:r>
          </w:p>
        </w:tc>
      </w:tr>
      <w:tr w:rsidR="005D57CA" w:rsidRPr="00FC5AE5" w:rsidTr="00E73ADC">
        <w:trPr>
          <w:gridBefore w:val="1"/>
          <w:wBefore w:w="6" w:type="dxa"/>
          <w:trHeight w:val="309"/>
        </w:trPr>
        <w:tc>
          <w:tcPr>
            <w:tcW w:w="7353" w:type="dxa"/>
          </w:tcPr>
          <w:p w:rsidR="005D57CA" w:rsidRPr="00FC5AE5" w:rsidRDefault="005D57CA" w:rsidP="00AC45E8">
            <w:pPr>
              <w:spacing w:line="240" w:lineRule="auto"/>
              <w:ind w:left="463" w:hanging="454"/>
              <w:rPr>
                <w:sz w:val="20"/>
                <w:szCs w:val="20"/>
              </w:rPr>
            </w:pPr>
            <w:r>
              <w:rPr>
                <w:sz w:val="20"/>
                <w:szCs w:val="20"/>
              </w:rPr>
              <w:t xml:space="preserve">(2) </w:t>
            </w:r>
            <w:r w:rsidRPr="00FC5AE5">
              <w:rPr>
                <w:sz w:val="20"/>
                <w:szCs w:val="20"/>
              </w:rPr>
              <w:t>ihren Leseeindruck und ihr erstes Textverständnis erläutern</w:t>
            </w:r>
          </w:p>
        </w:tc>
        <w:tc>
          <w:tcPr>
            <w:tcW w:w="2668" w:type="dxa"/>
          </w:tcPr>
          <w:p w:rsidR="005D57CA" w:rsidRPr="007E491F" w:rsidRDefault="005D57CA" w:rsidP="00AC45E8">
            <w:pPr>
              <w:spacing w:line="240" w:lineRule="auto"/>
              <w:rPr>
                <w:sz w:val="20"/>
                <w:szCs w:val="20"/>
              </w:rPr>
            </w:pPr>
            <w:r w:rsidRPr="007E491F">
              <w:rPr>
                <w:sz w:val="20"/>
                <w:szCs w:val="20"/>
              </w:rPr>
              <w:t>5.4, 5.5, 5.6, 6.5, 6.6</w:t>
            </w:r>
          </w:p>
        </w:tc>
      </w:tr>
      <w:tr w:rsidR="005D57CA" w:rsidRPr="00FC5AE5" w:rsidTr="00E73ADC">
        <w:trPr>
          <w:gridBefore w:val="1"/>
          <w:wBefore w:w="6" w:type="dxa"/>
          <w:trHeight w:val="309"/>
        </w:trPr>
        <w:tc>
          <w:tcPr>
            <w:tcW w:w="7353" w:type="dxa"/>
          </w:tcPr>
          <w:p w:rsidR="005D57CA" w:rsidRPr="00FC5AE5" w:rsidRDefault="005D57CA" w:rsidP="00AC45E8">
            <w:pPr>
              <w:spacing w:line="240" w:lineRule="auto"/>
              <w:ind w:left="463" w:hanging="454"/>
              <w:rPr>
                <w:sz w:val="20"/>
                <w:szCs w:val="20"/>
              </w:rPr>
            </w:pPr>
            <w:r w:rsidRPr="00FC5AE5">
              <w:rPr>
                <w:sz w:val="20"/>
                <w:szCs w:val="20"/>
              </w:rPr>
              <w:t>(3)</w:t>
            </w:r>
            <w:r w:rsidRPr="00FC5AE5">
              <w:rPr>
                <w:sz w:val="20"/>
                <w:szCs w:val="20"/>
              </w:rPr>
              <w:tab/>
              <w:t>Inhalte von Texten herausarbeiten und textbezogen erläutern; einen Text nacherzählen</w:t>
            </w:r>
          </w:p>
        </w:tc>
        <w:tc>
          <w:tcPr>
            <w:tcW w:w="2668" w:type="dxa"/>
          </w:tcPr>
          <w:p w:rsidR="005D57CA" w:rsidRPr="007E491F" w:rsidRDefault="005D57CA" w:rsidP="00AC45E8">
            <w:pPr>
              <w:spacing w:line="240" w:lineRule="auto"/>
              <w:rPr>
                <w:sz w:val="20"/>
                <w:szCs w:val="20"/>
              </w:rPr>
            </w:pPr>
            <w:r w:rsidRPr="007E491F">
              <w:rPr>
                <w:sz w:val="20"/>
                <w:szCs w:val="20"/>
              </w:rPr>
              <w:t>5.4, 5.5, 5.6, 6.1, 6.2, 6.5, 6.6</w:t>
            </w:r>
          </w:p>
        </w:tc>
      </w:tr>
      <w:tr w:rsidR="005D57CA" w:rsidRPr="00FC5AE5" w:rsidTr="00E73ADC">
        <w:trPr>
          <w:gridBefore w:val="1"/>
          <w:wBefore w:w="6" w:type="dxa"/>
          <w:trHeight w:val="283"/>
        </w:trPr>
        <w:tc>
          <w:tcPr>
            <w:tcW w:w="7353" w:type="dxa"/>
            <w:shd w:val="clear" w:color="auto" w:fill="D9D9D9" w:themeFill="background1" w:themeFillShade="D9"/>
            <w:vAlign w:val="center"/>
          </w:tcPr>
          <w:p w:rsidR="005D57CA" w:rsidRPr="00FC5AE5" w:rsidRDefault="005D57CA" w:rsidP="00AC45E8">
            <w:pPr>
              <w:spacing w:line="240" w:lineRule="auto"/>
              <w:ind w:left="5"/>
              <w:jc w:val="center"/>
              <w:rPr>
                <w:sz w:val="20"/>
                <w:szCs w:val="20"/>
              </w:rPr>
            </w:pPr>
            <w:r w:rsidRPr="00FC5AE5">
              <w:rPr>
                <w:rFonts w:eastAsia="Arial MT" w:cs="Arial MT"/>
                <w:b/>
                <w:sz w:val="20"/>
                <w:szCs w:val="20"/>
              </w:rPr>
              <w:t xml:space="preserve">Texte </w:t>
            </w:r>
            <w:r w:rsidRPr="00CF172B">
              <w:rPr>
                <w:sz w:val="20"/>
                <w:szCs w:val="20"/>
              </w:rPr>
              <w:t>analysieren</w:t>
            </w:r>
          </w:p>
        </w:tc>
        <w:tc>
          <w:tcPr>
            <w:tcW w:w="2668"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rPr>
          <w:gridBefore w:val="1"/>
          <w:wBefore w:w="6" w:type="dxa"/>
          <w:trHeight w:val="303"/>
        </w:trPr>
        <w:tc>
          <w:tcPr>
            <w:tcW w:w="7353" w:type="dxa"/>
          </w:tcPr>
          <w:p w:rsidR="005D57CA" w:rsidRPr="00F94E3F" w:rsidRDefault="005D57CA" w:rsidP="00AC45E8">
            <w:pPr>
              <w:tabs>
                <w:tab w:val="center" w:pos="3139"/>
              </w:tabs>
              <w:spacing w:line="240" w:lineRule="auto"/>
              <w:rPr>
                <w:sz w:val="20"/>
                <w:szCs w:val="20"/>
              </w:rPr>
            </w:pPr>
            <w:r w:rsidRPr="00F94E3F">
              <w:rPr>
                <w:sz w:val="20"/>
                <w:szCs w:val="20"/>
              </w:rPr>
              <w:t>(4)</w:t>
            </w:r>
            <w:r w:rsidRPr="00F94E3F">
              <w:rPr>
                <w:sz w:val="20"/>
                <w:szCs w:val="20"/>
              </w:rPr>
              <w:tab/>
              <w:t>zwischen Sachtexten und literarischen Texten unterscheiden</w:t>
            </w:r>
          </w:p>
        </w:tc>
        <w:tc>
          <w:tcPr>
            <w:tcW w:w="2668" w:type="dxa"/>
          </w:tcPr>
          <w:p w:rsidR="005D57CA" w:rsidRPr="007E491F" w:rsidRDefault="005D57CA" w:rsidP="00AC45E8">
            <w:pPr>
              <w:spacing w:line="240" w:lineRule="auto"/>
              <w:rPr>
                <w:sz w:val="20"/>
                <w:szCs w:val="20"/>
              </w:rPr>
            </w:pPr>
            <w:r w:rsidRPr="007E491F">
              <w:rPr>
                <w:sz w:val="20"/>
                <w:szCs w:val="20"/>
              </w:rPr>
              <w:t>5.3</w:t>
            </w:r>
            <w:r w:rsidR="00F62E13" w:rsidRPr="007E491F">
              <w:rPr>
                <w:sz w:val="20"/>
                <w:szCs w:val="20"/>
              </w:rPr>
              <w:t>, 6.4, 6.6</w:t>
            </w:r>
          </w:p>
        </w:tc>
      </w:tr>
      <w:tr w:rsidR="005D57CA" w:rsidRPr="00FC5AE5" w:rsidTr="00E73ADC">
        <w:trPr>
          <w:gridBefore w:val="1"/>
          <w:wBefore w:w="6" w:type="dxa"/>
          <w:trHeight w:val="549"/>
        </w:trPr>
        <w:tc>
          <w:tcPr>
            <w:tcW w:w="7353" w:type="dxa"/>
          </w:tcPr>
          <w:p w:rsidR="005D57CA" w:rsidRPr="00F94E3F" w:rsidRDefault="005D57CA" w:rsidP="00AC45E8">
            <w:pPr>
              <w:spacing w:line="240" w:lineRule="auto"/>
              <w:ind w:left="463" w:hanging="454"/>
              <w:rPr>
                <w:sz w:val="20"/>
                <w:szCs w:val="20"/>
              </w:rPr>
            </w:pPr>
            <w:r w:rsidRPr="00F94E3F">
              <w:rPr>
                <w:sz w:val="20"/>
                <w:szCs w:val="20"/>
              </w:rPr>
              <w:t>(5)</w:t>
            </w:r>
            <w:r w:rsidRPr="00F94E3F">
              <w:rPr>
                <w:sz w:val="20"/>
                <w:szCs w:val="20"/>
              </w:rPr>
              <w:tab/>
              <w:t>wesentliche Elemente eines Textes (Ort, Zeit, Figuren, Spannungskurve und Aufbau) bestimmen und analysieren</w:t>
            </w:r>
          </w:p>
        </w:tc>
        <w:tc>
          <w:tcPr>
            <w:tcW w:w="2668" w:type="dxa"/>
          </w:tcPr>
          <w:p w:rsidR="005D57CA" w:rsidRPr="007E491F" w:rsidRDefault="005D57CA" w:rsidP="00AC45E8">
            <w:pPr>
              <w:spacing w:line="240" w:lineRule="auto"/>
              <w:rPr>
                <w:sz w:val="20"/>
                <w:szCs w:val="20"/>
              </w:rPr>
            </w:pPr>
            <w:r w:rsidRPr="007E491F">
              <w:rPr>
                <w:sz w:val="20"/>
                <w:szCs w:val="20"/>
              </w:rPr>
              <w:t>5.4, 5.5, 5.6, 6.1, 6.2, 6.5, 6.6</w:t>
            </w:r>
          </w:p>
        </w:tc>
      </w:tr>
      <w:tr w:rsidR="005D57CA" w:rsidRPr="00FC5AE5" w:rsidTr="00E73ADC">
        <w:trPr>
          <w:gridBefore w:val="1"/>
          <w:wBefore w:w="6" w:type="dxa"/>
          <w:trHeight w:val="1029"/>
        </w:trPr>
        <w:tc>
          <w:tcPr>
            <w:tcW w:w="7353" w:type="dxa"/>
          </w:tcPr>
          <w:p w:rsidR="005D57CA" w:rsidRPr="00F94E3F" w:rsidRDefault="005D57CA" w:rsidP="00AC45E8">
            <w:pPr>
              <w:tabs>
                <w:tab w:val="center" w:pos="3292"/>
              </w:tabs>
              <w:spacing w:line="240" w:lineRule="auto"/>
              <w:rPr>
                <w:sz w:val="20"/>
                <w:szCs w:val="20"/>
              </w:rPr>
            </w:pPr>
            <w:r w:rsidRPr="00F94E3F">
              <w:rPr>
                <w:sz w:val="20"/>
                <w:szCs w:val="20"/>
              </w:rPr>
              <w:t>(6)</w:t>
            </w:r>
            <w:r w:rsidRPr="00F94E3F">
              <w:rPr>
                <w:sz w:val="20"/>
                <w:szCs w:val="20"/>
              </w:rPr>
              <w:tab/>
              <w:t>Fachbegriffe zur formalen Beschreibung von Texten verwenden:</w:t>
            </w:r>
          </w:p>
          <w:p w:rsidR="005D57CA" w:rsidRPr="00F94E3F" w:rsidRDefault="005D57CA" w:rsidP="00CE0231">
            <w:pPr>
              <w:numPr>
                <w:ilvl w:val="0"/>
                <w:numId w:val="7"/>
              </w:numPr>
              <w:spacing w:line="240" w:lineRule="auto"/>
              <w:ind w:right="149"/>
              <w:rPr>
                <w:sz w:val="20"/>
                <w:szCs w:val="20"/>
              </w:rPr>
            </w:pPr>
            <w:r w:rsidRPr="00F94E3F">
              <w:rPr>
                <w:sz w:val="20"/>
                <w:szCs w:val="20"/>
              </w:rPr>
              <w:t>Autor, Erzähler, Erzählperspektive, Erzählform</w:t>
            </w:r>
          </w:p>
          <w:p w:rsidR="005D57CA" w:rsidRPr="00F94E3F" w:rsidRDefault="005D57CA" w:rsidP="00CE0231">
            <w:pPr>
              <w:numPr>
                <w:ilvl w:val="0"/>
                <w:numId w:val="7"/>
              </w:numPr>
              <w:spacing w:line="240" w:lineRule="auto"/>
              <w:ind w:right="149"/>
              <w:rPr>
                <w:sz w:val="20"/>
                <w:szCs w:val="20"/>
              </w:rPr>
            </w:pPr>
            <w:r w:rsidRPr="00F94E3F">
              <w:rPr>
                <w:sz w:val="20"/>
                <w:szCs w:val="20"/>
              </w:rPr>
              <w:t>lyrisches Ich, Reim, Rhythmus, Metrum, sprachliche Bilder (Vergleich, Metapher), Vers, Strophe– Dialog, Regieanweisung</w:t>
            </w:r>
          </w:p>
        </w:tc>
        <w:tc>
          <w:tcPr>
            <w:tcW w:w="2668" w:type="dxa"/>
          </w:tcPr>
          <w:p w:rsidR="005D57CA" w:rsidRPr="007E491F" w:rsidRDefault="005D57CA" w:rsidP="00AC45E8">
            <w:pPr>
              <w:tabs>
                <w:tab w:val="center" w:pos="3292"/>
              </w:tabs>
              <w:spacing w:line="240" w:lineRule="auto"/>
              <w:rPr>
                <w:sz w:val="20"/>
                <w:szCs w:val="20"/>
              </w:rPr>
            </w:pPr>
            <w:r w:rsidRPr="007E491F">
              <w:rPr>
                <w:sz w:val="20"/>
                <w:szCs w:val="20"/>
              </w:rPr>
              <w:t>5.4, 5.6, 6.2, 6.5, 6.6</w:t>
            </w:r>
          </w:p>
        </w:tc>
      </w:tr>
      <w:tr w:rsidR="005D57CA" w:rsidRPr="00FC5AE5" w:rsidTr="00E73ADC">
        <w:trPr>
          <w:gridBefore w:val="1"/>
          <w:wBefore w:w="6" w:type="dxa"/>
          <w:trHeight w:val="549"/>
        </w:trPr>
        <w:tc>
          <w:tcPr>
            <w:tcW w:w="7353" w:type="dxa"/>
          </w:tcPr>
          <w:p w:rsidR="005D57CA" w:rsidRPr="00F94E3F" w:rsidRDefault="005D57CA" w:rsidP="00AC45E8">
            <w:pPr>
              <w:spacing w:line="240" w:lineRule="auto"/>
              <w:ind w:left="463" w:right="97" w:hanging="454"/>
              <w:rPr>
                <w:sz w:val="20"/>
                <w:szCs w:val="20"/>
              </w:rPr>
            </w:pPr>
            <w:r w:rsidRPr="00F94E3F">
              <w:rPr>
                <w:sz w:val="20"/>
                <w:szCs w:val="20"/>
              </w:rPr>
              <w:t>(7)</w:t>
            </w:r>
            <w:r w:rsidRPr="00F94E3F">
              <w:rPr>
                <w:sz w:val="20"/>
                <w:szCs w:val="20"/>
              </w:rPr>
              <w:tab/>
              <w:t>einzelne sprachliche Gestaltungsmittel beschreiben und in einfachen A</w:t>
            </w:r>
            <w:r w:rsidRPr="00F94E3F">
              <w:rPr>
                <w:sz w:val="20"/>
                <w:szCs w:val="20"/>
              </w:rPr>
              <w:t>n</w:t>
            </w:r>
            <w:r w:rsidRPr="00F94E3F">
              <w:rPr>
                <w:sz w:val="20"/>
                <w:szCs w:val="20"/>
              </w:rPr>
              <w:t>sätzen auf ihre Funktion hin untersuchen</w:t>
            </w:r>
          </w:p>
        </w:tc>
        <w:tc>
          <w:tcPr>
            <w:tcW w:w="2668" w:type="dxa"/>
          </w:tcPr>
          <w:p w:rsidR="005D57CA" w:rsidRPr="007E491F" w:rsidRDefault="005D57CA" w:rsidP="00AC45E8">
            <w:pPr>
              <w:spacing w:line="240" w:lineRule="auto"/>
              <w:ind w:right="96"/>
              <w:rPr>
                <w:sz w:val="20"/>
                <w:szCs w:val="20"/>
              </w:rPr>
            </w:pPr>
            <w:r w:rsidRPr="007E491F">
              <w:rPr>
                <w:sz w:val="20"/>
                <w:szCs w:val="20"/>
              </w:rPr>
              <w:t>5.4, 5.5,</w:t>
            </w:r>
            <w:r w:rsidR="001440B3">
              <w:rPr>
                <w:sz w:val="20"/>
                <w:szCs w:val="20"/>
              </w:rPr>
              <w:t>,</w:t>
            </w:r>
            <w:r w:rsidRPr="007E491F">
              <w:rPr>
                <w:sz w:val="20"/>
                <w:szCs w:val="20"/>
              </w:rPr>
              <w:t xml:space="preserve"> 5.6, 6.2, 6.5, 6.6</w:t>
            </w:r>
          </w:p>
        </w:tc>
      </w:tr>
      <w:tr w:rsidR="005D57CA" w:rsidRPr="00FC5AE5" w:rsidTr="00E73ADC">
        <w:trPr>
          <w:gridBefore w:val="1"/>
          <w:wBefore w:w="6" w:type="dxa"/>
          <w:trHeight w:val="309"/>
        </w:trPr>
        <w:tc>
          <w:tcPr>
            <w:tcW w:w="7353" w:type="dxa"/>
          </w:tcPr>
          <w:p w:rsidR="005D57CA" w:rsidRPr="00F94E3F" w:rsidRDefault="005D57CA" w:rsidP="00AC45E8">
            <w:pPr>
              <w:tabs>
                <w:tab w:val="center" w:pos="1950"/>
              </w:tabs>
              <w:spacing w:line="240" w:lineRule="auto"/>
              <w:rPr>
                <w:sz w:val="20"/>
                <w:szCs w:val="20"/>
              </w:rPr>
            </w:pPr>
            <w:r w:rsidRPr="00F94E3F">
              <w:rPr>
                <w:sz w:val="20"/>
                <w:szCs w:val="20"/>
              </w:rPr>
              <w:t>(8)</w:t>
            </w:r>
            <w:r w:rsidRPr="00F94E3F">
              <w:rPr>
                <w:sz w:val="20"/>
                <w:szCs w:val="20"/>
              </w:rPr>
              <w:tab/>
              <w:t>Komik erkennen und untersuchen</w:t>
            </w:r>
          </w:p>
        </w:tc>
        <w:tc>
          <w:tcPr>
            <w:tcW w:w="2668" w:type="dxa"/>
          </w:tcPr>
          <w:p w:rsidR="005D57CA" w:rsidRPr="007E491F" w:rsidRDefault="005D57CA" w:rsidP="00AC45E8">
            <w:pPr>
              <w:tabs>
                <w:tab w:val="center" w:pos="1950"/>
              </w:tabs>
              <w:spacing w:line="240" w:lineRule="auto"/>
              <w:rPr>
                <w:sz w:val="20"/>
                <w:szCs w:val="20"/>
              </w:rPr>
            </w:pPr>
            <w:r w:rsidRPr="007E491F">
              <w:rPr>
                <w:sz w:val="20"/>
                <w:szCs w:val="20"/>
              </w:rPr>
              <w:t>5.4, 6.2</w:t>
            </w:r>
            <w:r w:rsidR="00F62E13" w:rsidRPr="007E491F">
              <w:rPr>
                <w:sz w:val="20"/>
                <w:szCs w:val="20"/>
              </w:rPr>
              <w:t>, 6.4</w:t>
            </w:r>
            <w:r w:rsidRPr="007E491F">
              <w:rPr>
                <w:sz w:val="20"/>
                <w:szCs w:val="20"/>
              </w:rPr>
              <w:t xml:space="preserve"> </w:t>
            </w:r>
          </w:p>
        </w:tc>
      </w:tr>
      <w:tr w:rsidR="005D57CA" w:rsidRPr="00FC5AE5" w:rsidTr="00E73ADC">
        <w:trPr>
          <w:gridBefore w:val="1"/>
          <w:wBefore w:w="6" w:type="dxa"/>
          <w:trHeight w:val="549"/>
        </w:trPr>
        <w:tc>
          <w:tcPr>
            <w:tcW w:w="7353" w:type="dxa"/>
          </w:tcPr>
          <w:p w:rsidR="005D57CA" w:rsidRPr="00F94E3F" w:rsidRDefault="005D57CA" w:rsidP="00AC45E8">
            <w:pPr>
              <w:spacing w:line="240" w:lineRule="auto"/>
              <w:ind w:left="463" w:hanging="454"/>
              <w:rPr>
                <w:sz w:val="20"/>
                <w:szCs w:val="20"/>
              </w:rPr>
            </w:pPr>
            <w:r w:rsidRPr="00F94E3F">
              <w:rPr>
                <w:sz w:val="20"/>
                <w:szCs w:val="20"/>
              </w:rPr>
              <w:t>(9)</w:t>
            </w:r>
            <w:r w:rsidRPr="00F94E3F">
              <w:rPr>
                <w:sz w:val="20"/>
                <w:szCs w:val="20"/>
              </w:rPr>
              <w:tab/>
              <w:t>unter Verwendung zentraler Gattungsmerkmale Gedichte, epische Klei</w:t>
            </w:r>
            <w:r w:rsidRPr="00F94E3F">
              <w:rPr>
                <w:sz w:val="20"/>
                <w:szCs w:val="20"/>
              </w:rPr>
              <w:t>n</w:t>
            </w:r>
            <w:r w:rsidRPr="00F94E3F">
              <w:rPr>
                <w:sz w:val="20"/>
                <w:szCs w:val="20"/>
              </w:rPr>
              <w:t>formen (Märchen, Sage, Fabel) und dialogisch-szenische Texte erläutern</w:t>
            </w:r>
          </w:p>
        </w:tc>
        <w:tc>
          <w:tcPr>
            <w:tcW w:w="2668" w:type="dxa"/>
          </w:tcPr>
          <w:p w:rsidR="005D57CA" w:rsidRPr="007E491F" w:rsidRDefault="005D57CA" w:rsidP="00AC45E8">
            <w:pPr>
              <w:spacing w:line="240" w:lineRule="auto"/>
              <w:rPr>
                <w:sz w:val="20"/>
                <w:szCs w:val="20"/>
              </w:rPr>
            </w:pPr>
            <w:r w:rsidRPr="007E491F">
              <w:rPr>
                <w:sz w:val="20"/>
                <w:szCs w:val="20"/>
              </w:rPr>
              <w:t>5.4, 5.5, 6.2, 6.5, 6.6</w:t>
            </w:r>
          </w:p>
        </w:tc>
      </w:tr>
      <w:tr w:rsidR="005D57CA" w:rsidRPr="00FC5AE5" w:rsidTr="00E73ADC">
        <w:trPr>
          <w:gridBefore w:val="1"/>
          <w:wBefore w:w="6" w:type="dxa"/>
          <w:trHeight w:val="283"/>
        </w:trPr>
        <w:tc>
          <w:tcPr>
            <w:tcW w:w="7353" w:type="dxa"/>
            <w:shd w:val="clear" w:color="auto" w:fill="D9D9D9" w:themeFill="background1" w:themeFillShade="D9"/>
            <w:vAlign w:val="center"/>
          </w:tcPr>
          <w:p w:rsidR="005D57CA" w:rsidRPr="00F94E3F" w:rsidRDefault="005D57CA" w:rsidP="00AC45E8">
            <w:pPr>
              <w:spacing w:line="240" w:lineRule="auto"/>
              <w:ind w:left="5"/>
              <w:jc w:val="center"/>
              <w:rPr>
                <w:sz w:val="20"/>
                <w:szCs w:val="20"/>
              </w:rPr>
            </w:pPr>
            <w:r w:rsidRPr="00F94E3F">
              <w:rPr>
                <w:rFonts w:eastAsia="Arial MT" w:cs="Arial MT"/>
                <w:b/>
                <w:sz w:val="20"/>
                <w:szCs w:val="20"/>
              </w:rPr>
              <w:t>Texte interpretieren</w:t>
            </w:r>
          </w:p>
        </w:tc>
        <w:tc>
          <w:tcPr>
            <w:tcW w:w="2668"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rPr>
          <w:gridBefore w:val="1"/>
          <w:wBefore w:w="6" w:type="dxa"/>
          <w:trHeight w:val="303"/>
        </w:trPr>
        <w:tc>
          <w:tcPr>
            <w:tcW w:w="7353" w:type="dxa"/>
          </w:tcPr>
          <w:p w:rsidR="005D57CA" w:rsidRPr="00F94E3F" w:rsidRDefault="005D57CA" w:rsidP="00AC45E8">
            <w:pPr>
              <w:spacing w:line="240" w:lineRule="auto"/>
              <w:ind w:left="9"/>
              <w:rPr>
                <w:sz w:val="20"/>
                <w:szCs w:val="20"/>
              </w:rPr>
            </w:pPr>
            <w:r w:rsidRPr="00F94E3F">
              <w:rPr>
                <w:sz w:val="20"/>
                <w:szCs w:val="20"/>
              </w:rPr>
              <w:t>(10) Deutungsansätze entwickeln und formulieren</w:t>
            </w:r>
          </w:p>
        </w:tc>
        <w:tc>
          <w:tcPr>
            <w:tcW w:w="2668" w:type="dxa"/>
          </w:tcPr>
          <w:p w:rsidR="005D57CA" w:rsidRPr="007E491F" w:rsidRDefault="005D57CA" w:rsidP="00AC45E8">
            <w:pPr>
              <w:spacing w:line="240" w:lineRule="auto"/>
              <w:rPr>
                <w:sz w:val="20"/>
                <w:szCs w:val="20"/>
              </w:rPr>
            </w:pPr>
            <w:r w:rsidRPr="007E491F">
              <w:rPr>
                <w:sz w:val="20"/>
                <w:szCs w:val="20"/>
              </w:rPr>
              <w:t>5.4, 5.6, 6.1, 6.2, 6.5, 6.6</w:t>
            </w:r>
          </w:p>
        </w:tc>
      </w:tr>
      <w:tr w:rsidR="005D57CA" w:rsidRPr="00FC5AE5" w:rsidTr="00E73ADC">
        <w:trPr>
          <w:trHeight w:val="543"/>
        </w:trPr>
        <w:tc>
          <w:tcPr>
            <w:tcW w:w="7359" w:type="dxa"/>
            <w:gridSpan w:val="2"/>
          </w:tcPr>
          <w:p w:rsidR="005D57CA" w:rsidRPr="00F94E3F" w:rsidRDefault="005D57CA" w:rsidP="00AC45E8">
            <w:pPr>
              <w:spacing w:line="240" w:lineRule="auto"/>
              <w:ind w:left="463" w:hanging="454"/>
              <w:rPr>
                <w:sz w:val="20"/>
                <w:szCs w:val="20"/>
              </w:rPr>
            </w:pPr>
            <w:r w:rsidRPr="00F94E3F">
              <w:rPr>
                <w:sz w:val="20"/>
                <w:szCs w:val="20"/>
              </w:rPr>
              <w:t>(11) altersangemessene Informationsquellen (Lexika, Wörterbücher, Internet) für ihr Textverstehen nutzen</w:t>
            </w:r>
          </w:p>
        </w:tc>
        <w:tc>
          <w:tcPr>
            <w:tcW w:w="2668" w:type="dxa"/>
          </w:tcPr>
          <w:p w:rsidR="005D57CA" w:rsidRPr="007E491F" w:rsidRDefault="00AC05A6" w:rsidP="00AC45E8">
            <w:pPr>
              <w:spacing w:line="240" w:lineRule="auto"/>
              <w:rPr>
                <w:sz w:val="20"/>
                <w:szCs w:val="20"/>
              </w:rPr>
            </w:pPr>
            <w:r w:rsidRPr="007E491F">
              <w:rPr>
                <w:sz w:val="20"/>
                <w:szCs w:val="20"/>
              </w:rPr>
              <w:t>5.5, 6.2, 6.4, 6.5</w:t>
            </w:r>
          </w:p>
        </w:tc>
      </w:tr>
      <w:tr w:rsidR="005D57CA" w:rsidRPr="00FC5AE5" w:rsidTr="00E73ADC">
        <w:trPr>
          <w:trHeight w:val="1029"/>
        </w:trPr>
        <w:tc>
          <w:tcPr>
            <w:tcW w:w="7359" w:type="dxa"/>
            <w:gridSpan w:val="2"/>
          </w:tcPr>
          <w:p w:rsidR="005D57CA" w:rsidRPr="00FC5AE5" w:rsidRDefault="005D57CA" w:rsidP="00AC45E8">
            <w:pPr>
              <w:spacing w:line="240" w:lineRule="auto"/>
              <w:ind w:left="463" w:right="69" w:hanging="454"/>
              <w:rPr>
                <w:sz w:val="20"/>
                <w:szCs w:val="20"/>
              </w:rPr>
            </w:pPr>
            <w:r w:rsidRPr="00FC5AE5">
              <w:rPr>
                <w:sz w:val="20"/>
                <w:szCs w:val="20"/>
              </w:rPr>
              <w:t>(12) mit handlungs- und produktionsorientierten Verfahren ein plausibles Tex</w:t>
            </w:r>
            <w:r w:rsidRPr="00FC5AE5">
              <w:rPr>
                <w:sz w:val="20"/>
                <w:szCs w:val="20"/>
              </w:rPr>
              <w:t>t</w:t>
            </w:r>
            <w:r w:rsidRPr="00FC5AE5">
              <w:rPr>
                <w:sz w:val="20"/>
                <w:szCs w:val="20"/>
              </w:rPr>
              <w:t>verständnis herausarbeiten (zum Beispiel Texte weiterschreiben, Perspe</w:t>
            </w:r>
            <w:r w:rsidRPr="00FC5AE5">
              <w:rPr>
                <w:sz w:val="20"/>
                <w:szCs w:val="20"/>
              </w:rPr>
              <w:t>k</w:t>
            </w:r>
            <w:r w:rsidRPr="00FC5AE5">
              <w:rPr>
                <w:sz w:val="20"/>
                <w:szCs w:val="20"/>
              </w:rPr>
              <w:t>tivwechsel vornehmen und ausgestalten, Texte szenisch gestalten, Dial</w:t>
            </w:r>
            <w:r w:rsidRPr="00FC5AE5">
              <w:rPr>
                <w:sz w:val="20"/>
                <w:szCs w:val="20"/>
              </w:rPr>
              <w:t>o</w:t>
            </w:r>
            <w:r w:rsidRPr="00FC5AE5">
              <w:rPr>
                <w:sz w:val="20"/>
                <w:szCs w:val="20"/>
              </w:rPr>
              <w:t>ge, Briefe, Tagebucheinträge und innere Monologe verfassen, Texttran</w:t>
            </w:r>
            <w:r w:rsidRPr="00FC5AE5">
              <w:rPr>
                <w:sz w:val="20"/>
                <w:szCs w:val="20"/>
              </w:rPr>
              <w:t>s</w:t>
            </w:r>
            <w:r w:rsidRPr="00FC5AE5">
              <w:rPr>
                <w:sz w:val="20"/>
                <w:szCs w:val="20"/>
              </w:rPr>
              <w:t>formationen vornehmen, Textvorträge ausgestalten)</w:t>
            </w:r>
          </w:p>
        </w:tc>
        <w:tc>
          <w:tcPr>
            <w:tcW w:w="2668" w:type="dxa"/>
          </w:tcPr>
          <w:p w:rsidR="005D57CA" w:rsidRPr="007E491F" w:rsidRDefault="005D57CA" w:rsidP="00AC45E8">
            <w:pPr>
              <w:spacing w:line="240" w:lineRule="auto"/>
              <w:ind w:right="96"/>
              <w:rPr>
                <w:sz w:val="20"/>
                <w:szCs w:val="20"/>
              </w:rPr>
            </w:pPr>
            <w:r w:rsidRPr="007E491F">
              <w:rPr>
                <w:sz w:val="20"/>
                <w:szCs w:val="20"/>
              </w:rPr>
              <w:t>5.4, 5.6, 6.2, 6.5, 6.6</w:t>
            </w:r>
          </w:p>
        </w:tc>
      </w:tr>
      <w:tr w:rsidR="005D57CA" w:rsidRPr="00FC5AE5" w:rsidTr="00E73ADC">
        <w:trPr>
          <w:trHeight w:val="549"/>
        </w:trPr>
        <w:tc>
          <w:tcPr>
            <w:tcW w:w="7359" w:type="dxa"/>
            <w:gridSpan w:val="2"/>
          </w:tcPr>
          <w:p w:rsidR="005D57CA" w:rsidRPr="00FC5AE5" w:rsidRDefault="005D57CA" w:rsidP="00AC45E8">
            <w:pPr>
              <w:spacing w:line="240" w:lineRule="auto"/>
              <w:ind w:left="463" w:right="8" w:hanging="454"/>
              <w:rPr>
                <w:sz w:val="20"/>
                <w:szCs w:val="20"/>
              </w:rPr>
            </w:pPr>
            <w:r w:rsidRPr="00FC5AE5">
              <w:rPr>
                <w:sz w:val="20"/>
                <w:szCs w:val="20"/>
              </w:rPr>
              <w:t>(13) ihr Verständnis literarischer Figuren und ihrer Beziehungen zueinander formulieren, dabei innere und äußere Merkmale sowie ihr Verhalten b</w:t>
            </w:r>
            <w:r w:rsidRPr="00FC5AE5">
              <w:rPr>
                <w:sz w:val="20"/>
                <w:szCs w:val="20"/>
              </w:rPr>
              <w:t>e</w:t>
            </w:r>
            <w:r w:rsidRPr="00FC5AE5">
              <w:rPr>
                <w:sz w:val="20"/>
                <w:szCs w:val="20"/>
              </w:rPr>
              <w:t>schreiben, begründen und bewerten</w:t>
            </w:r>
          </w:p>
        </w:tc>
        <w:tc>
          <w:tcPr>
            <w:tcW w:w="2668" w:type="dxa"/>
          </w:tcPr>
          <w:p w:rsidR="005D57CA" w:rsidRPr="007E491F" w:rsidRDefault="005D57CA" w:rsidP="00AC45E8">
            <w:pPr>
              <w:spacing w:line="240" w:lineRule="auto"/>
              <w:ind w:right="96"/>
              <w:rPr>
                <w:sz w:val="20"/>
                <w:szCs w:val="20"/>
              </w:rPr>
            </w:pPr>
            <w:r w:rsidRPr="007E491F">
              <w:rPr>
                <w:sz w:val="20"/>
                <w:szCs w:val="20"/>
              </w:rPr>
              <w:t>5.4, 5.6, 6.2, 6.5, 6.6</w:t>
            </w:r>
          </w:p>
        </w:tc>
      </w:tr>
      <w:tr w:rsidR="005D57CA" w:rsidRPr="00FC5AE5" w:rsidTr="00E73ADC">
        <w:trPr>
          <w:trHeight w:val="309"/>
        </w:trPr>
        <w:tc>
          <w:tcPr>
            <w:tcW w:w="7359" w:type="dxa"/>
            <w:gridSpan w:val="2"/>
          </w:tcPr>
          <w:p w:rsidR="005D57CA" w:rsidRPr="00FC5AE5" w:rsidRDefault="005D57CA" w:rsidP="00AC45E8">
            <w:pPr>
              <w:spacing w:line="240" w:lineRule="auto"/>
              <w:ind w:left="463" w:hanging="454"/>
              <w:rPr>
                <w:sz w:val="20"/>
                <w:szCs w:val="20"/>
              </w:rPr>
            </w:pPr>
            <w:r w:rsidRPr="00FC5AE5">
              <w:rPr>
                <w:sz w:val="20"/>
                <w:szCs w:val="20"/>
              </w:rPr>
              <w:t xml:space="preserve">(14) </w:t>
            </w:r>
            <w:proofErr w:type="spellStart"/>
            <w:r w:rsidRPr="00FC5AE5">
              <w:rPr>
                <w:sz w:val="20"/>
                <w:szCs w:val="20"/>
              </w:rPr>
              <w:t>Verstehensschwierigkeiten</w:t>
            </w:r>
            <w:proofErr w:type="spellEnd"/>
            <w:r w:rsidRPr="00FC5AE5">
              <w:rPr>
                <w:sz w:val="20"/>
                <w:szCs w:val="20"/>
              </w:rPr>
              <w:t xml:space="preserve"> benennen</w:t>
            </w:r>
          </w:p>
        </w:tc>
        <w:tc>
          <w:tcPr>
            <w:tcW w:w="2668" w:type="dxa"/>
          </w:tcPr>
          <w:p w:rsidR="005D57CA" w:rsidRPr="007E491F" w:rsidRDefault="005D57CA" w:rsidP="00AC45E8">
            <w:pPr>
              <w:spacing w:line="240" w:lineRule="auto"/>
              <w:rPr>
                <w:sz w:val="20"/>
                <w:szCs w:val="20"/>
              </w:rPr>
            </w:pPr>
            <w:r w:rsidRPr="007E491F">
              <w:rPr>
                <w:sz w:val="20"/>
                <w:szCs w:val="20"/>
              </w:rPr>
              <w:t>5.4, 5.5, 6.5, 6.6</w:t>
            </w:r>
          </w:p>
        </w:tc>
      </w:tr>
      <w:tr w:rsidR="005D57CA" w:rsidRPr="00FC5AE5" w:rsidTr="00E73ADC">
        <w:trPr>
          <w:trHeight w:val="309"/>
        </w:trPr>
        <w:tc>
          <w:tcPr>
            <w:tcW w:w="7359" w:type="dxa"/>
            <w:gridSpan w:val="2"/>
          </w:tcPr>
          <w:p w:rsidR="005D57CA" w:rsidRPr="00FC5AE5" w:rsidRDefault="005D57CA" w:rsidP="00AC45E8">
            <w:pPr>
              <w:spacing w:line="240" w:lineRule="auto"/>
              <w:ind w:left="463" w:hanging="454"/>
              <w:rPr>
                <w:sz w:val="20"/>
                <w:szCs w:val="20"/>
              </w:rPr>
            </w:pPr>
            <w:r w:rsidRPr="00FC5AE5">
              <w:rPr>
                <w:sz w:val="20"/>
                <w:szCs w:val="20"/>
              </w:rPr>
              <w:t>(15) die Wirkung eines Textes beschreiben und erläutern</w:t>
            </w:r>
          </w:p>
        </w:tc>
        <w:tc>
          <w:tcPr>
            <w:tcW w:w="2668" w:type="dxa"/>
          </w:tcPr>
          <w:p w:rsidR="005D57CA" w:rsidRPr="007E491F" w:rsidRDefault="005D57CA" w:rsidP="00AC45E8">
            <w:pPr>
              <w:spacing w:line="240" w:lineRule="auto"/>
              <w:rPr>
                <w:sz w:val="20"/>
                <w:szCs w:val="20"/>
              </w:rPr>
            </w:pPr>
            <w:r w:rsidRPr="007E491F">
              <w:rPr>
                <w:sz w:val="20"/>
                <w:szCs w:val="20"/>
              </w:rPr>
              <w:t>5.4, 5.5, 5.6, 6.1, 6.2, 6.5, 6.6</w:t>
            </w:r>
          </w:p>
        </w:tc>
      </w:tr>
      <w:tr w:rsidR="005D57CA" w:rsidRPr="00FC5AE5" w:rsidTr="00E73ADC">
        <w:trPr>
          <w:trHeight w:val="283"/>
        </w:trPr>
        <w:tc>
          <w:tcPr>
            <w:tcW w:w="7359" w:type="dxa"/>
            <w:gridSpan w:val="2"/>
            <w:shd w:val="clear" w:color="auto" w:fill="D9D9D9" w:themeFill="background1" w:themeFillShade="D9"/>
            <w:vAlign w:val="center"/>
          </w:tcPr>
          <w:p w:rsidR="005D57CA" w:rsidRPr="00FC5AE5" w:rsidRDefault="005D57CA" w:rsidP="00AC45E8">
            <w:pPr>
              <w:spacing w:line="240" w:lineRule="auto"/>
              <w:ind w:left="5"/>
              <w:jc w:val="center"/>
              <w:rPr>
                <w:sz w:val="20"/>
                <w:szCs w:val="20"/>
              </w:rPr>
            </w:pPr>
            <w:r w:rsidRPr="00FC5AE5">
              <w:rPr>
                <w:rFonts w:eastAsia="Arial MT" w:cs="Arial MT"/>
                <w:b/>
                <w:sz w:val="20"/>
                <w:szCs w:val="20"/>
              </w:rPr>
              <w:t xml:space="preserve">Texte </w:t>
            </w:r>
            <w:proofErr w:type="spellStart"/>
            <w:r w:rsidRPr="00FC5AE5">
              <w:rPr>
                <w:rFonts w:eastAsia="Arial MT" w:cs="Arial MT"/>
                <w:b/>
                <w:sz w:val="20"/>
                <w:szCs w:val="20"/>
              </w:rPr>
              <w:t>kontextualisieren</w:t>
            </w:r>
            <w:proofErr w:type="spellEnd"/>
          </w:p>
        </w:tc>
        <w:tc>
          <w:tcPr>
            <w:tcW w:w="2668"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rPr>
          <w:trHeight w:val="303"/>
        </w:trPr>
        <w:tc>
          <w:tcPr>
            <w:tcW w:w="7359" w:type="dxa"/>
            <w:gridSpan w:val="2"/>
          </w:tcPr>
          <w:p w:rsidR="005D57CA" w:rsidRPr="00FC5AE5" w:rsidRDefault="005D57CA" w:rsidP="00AC45E8">
            <w:pPr>
              <w:spacing w:line="240" w:lineRule="auto"/>
              <w:ind w:left="463" w:hanging="454"/>
              <w:rPr>
                <w:sz w:val="20"/>
                <w:szCs w:val="20"/>
              </w:rPr>
            </w:pPr>
            <w:r w:rsidRPr="00FC5AE5">
              <w:rPr>
                <w:sz w:val="20"/>
                <w:szCs w:val="20"/>
              </w:rPr>
              <w:t>(16) die in Texten dargestellte Lebenswelt beschreiben und mit der eigenen vergleichen</w:t>
            </w:r>
          </w:p>
        </w:tc>
        <w:tc>
          <w:tcPr>
            <w:tcW w:w="2668" w:type="dxa"/>
          </w:tcPr>
          <w:p w:rsidR="005D57CA" w:rsidRPr="007E491F" w:rsidRDefault="005D57CA" w:rsidP="00AC45E8">
            <w:pPr>
              <w:spacing w:line="240" w:lineRule="auto"/>
              <w:rPr>
                <w:sz w:val="20"/>
                <w:szCs w:val="20"/>
              </w:rPr>
            </w:pPr>
            <w:r w:rsidRPr="007E491F">
              <w:rPr>
                <w:sz w:val="20"/>
                <w:szCs w:val="20"/>
              </w:rPr>
              <w:t>5.5, 5.6, 6.1, 6.2, 6.5, 6.6</w:t>
            </w:r>
          </w:p>
        </w:tc>
      </w:tr>
      <w:tr w:rsidR="005D57CA" w:rsidRPr="00FC5AE5" w:rsidTr="00E73ADC">
        <w:trPr>
          <w:trHeight w:val="549"/>
        </w:trPr>
        <w:tc>
          <w:tcPr>
            <w:tcW w:w="7359" w:type="dxa"/>
            <w:gridSpan w:val="2"/>
          </w:tcPr>
          <w:p w:rsidR="005D57CA" w:rsidRPr="00FC5AE5" w:rsidRDefault="005D57CA" w:rsidP="00AC45E8">
            <w:pPr>
              <w:spacing w:line="240" w:lineRule="auto"/>
              <w:ind w:left="463" w:hanging="454"/>
              <w:rPr>
                <w:sz w:val="20"/>
                <w:szCs w:val="20"/>
              </w:rPr>
            </w:pPr>
            <w:r w:rsidRPr="00FC5AE5">
              <w:rPr>
                <w:sz w:val="20"/>
                <w:szCs w:val="20"/>
              </w:rPr>
              <w:t>(17) einfache Texte hinsichtlich eines inhaltlichen und formalen Aspekts vergle</w:t>
            </w:r>
            <w:r w:rsidRPr="00FC5AE5">
              <w:rPr>
                <w:sz w:val="20"/>
                <w:szCs w:val="20"/>
              </w:rPr>
              <w:t>i</w:t>
            </w:r>
            <w:r w:rsidRPr="00FC5AE5">
              <w:rPr>
                <w:sz w:val="20"/>
                <w:szCs w:val="20"/>
              </w:rPr>
              <w:t>chen und den Vergleich für ihr Textverständnis nutzen</w:t>
            </w:r>
          </w:p>
        </w:tc>
        <w:tc>
          <w:tcPr>
            <w:tcW w:w="2668" w:type="dxa"/>
          </w:tcPr>
          <w:p w:rsidR="005D57CA" w:rsidRPr="007E491F" w:rsidRDefault="005D57CA" w:rsidP="00AC45E8">
            <w:pPr>
              <w:spacing w:line="240" w:lineRule="auto"/>
              <w:rPr>
                <w:sz w:val="20"/>
                <w:szCs w:val="20"/>
              </w:rPr>
            </w:pPr>
            <w:r w:rsidRPr="007E491F">
              <w:rPr>
                <w:sz w:val="20"/>
                <w:szCs w:val="20"/>
              </w:rPr>
              <w:t>5.4, 6.1, 6.5</w:t>
            </w:r>
          </w:p>
        </w:tc>
      </w:tr>
      <w:tr w:rsidR="005D57CA" w:rsidRPr="00FC5AE5" w:rsidTr="00E73ADC">
        <w:trPr>
          <w:trHeight w:val="549"/>
        </w:trPr>
        <w:tc>
          <w:tcPr>
            <w:tcW w:w="7359" w:type="dxa"/>
            <w:gridSpan w:val="2"/>
          </w:tcPr>
          <w:p w:rsidR="005D57CA" w:rsidRPr="00FC5AE5" w:rsidRDefault="005D57CA" w:rsidP="00AC45E8">
            <w:pPr>
              <w:spacing w:line="240" w:lineRule="auto"/>
              <w:ind w:left="463" w:hanging="454"/>
              <w:rPr>
                <w:sz w:val="20"/>
                <w:szCs w:val="20"/>
              </w:rPr>
            </w:pPr>
            <w:r w:rsidRPr="00FC5AE5">
              <w:rPr>
                <w:sz w:val="20"/>
                <w:szCs w:val="20"/>
              </w:rPr>
              <w:t>(18) Informationen zur Entstehungszeit oder zur Autorin/zum Autor bei der Au</w:t>
            </w:r>
            <w:r w:rsidRPr="00FC5AE5">
              <w:rPr>
                <w:sz w:val="20"/>
                <w:szCs w:val="20"/>
              </w:rPr>
              <w:t>s</w:t>
            </w:r>
            <w:r w:rsidRPr="00FC5AE5">
              <w:rPr>
                <w:sz w:val="20"/>
                <w:szCs w:val="20"/>
              </w:rPr>
              <w:t>einandersetzung mit Texten berücksichtigen</w:t>
            </w:r>
          </w:p>
        </w:tc>
        <w:tc>
          <w:tcPr>
            <w:tcW w:w="2668" w:type="dxa"/>
          </w:tcPr>
          <w:p w:rsidR="005D57CA" w:rsidRPr="007E491F" w:rsidRDefault="005D57CA" w:rsidP="00AC45E8">
            <w:pPr>
              <w:spacing w:line="240" w:lineRule="auto"/>
              <w:rPr>
                <w:sz w:val="20"/>
                <w:szCs w:val="20"/>
              </w:rPr>
            </w:pPr>
            <w:r w:rsidRPr="007E491F">
              <w:rPr>
                <w:sz w:val="20"/>
                <w:szCs w:val="20"/>
              </w:rPr>
              <w:t xml:space="preserve">5.5, </w:t>
            </w:r>
            <w:r w:rsidR="00AC05A6" w:rsidRPr="007E491F">
              <w:rPr>
                <w:sz w:val="20"/>
                <w:szCs w:val="20"/>
              </w:rPr>
              <w:t xml:space="preserve">5.6, </w:t>
            </w:r>
            <w:r w:rsidRPr="007E491F">
              <w:rPr>
                <w:sz w:val="20"/>
                <w:szCs w:val="20"/>
              </w:rPr>
              <w:t>6.2</w:t>
            </w:r>
          </w:p>
        </w:tc>
      </w:tr>
      <w:tr w:rsidR="005D57CA" w:rsidRPr="00FC5AE5" w:rsidTr="00E73ADC">
        <w:trPr>
          <w:trHeight w:val="283"/>
        </w:trPr>
        <w:tc>
          <w:tcPr>
            <w:tcW w:w="7359" w:type="dxa"/>
            <w:gridSpan w:val="2"/>
            <w:shd w:val="clear" w:color="auto" w:fill="D9D9D9" w:themeFill="background1" w:themeFillShade="D9"/>
            <w:vAlign w:val="center"/>
          </w:tcPr>
          <w:p w:rsidR="005D57CA" w:rsidRPr="00FC5AE5" w:rsidRDefault="005D57CA" w:rsidP="00AC45E8">
            <w:pPr>
              <w:spacing w:line="240" w:lineRule="auto"/>
              <w:ind w:left="5"/>
              <w:jc w:val="center"/>
              <w:rPr>
                <w:sz w:val="20"/>
                <w:szCs w:val="20"/>
              </w:rPr>
            </w:pPr>
            <w:r w:rsidRPr="00FC5AE5">
              <w:rPr>
                <w:rFonts w:eastAsia="Arial MT" w:cs="Arial MT"/>
                <w:b/>
                <w:sz w:val="20"/>
                <w:szCs w:val="20"/>
              </w:rPr>
              <w:t>Texte werten</w:t>
            </w:r>
          </w:p>
        </w:tc>
        <w:tc>
          <w:tcPr>
            <w:tcW w:w="2668"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rPr>
          <w:trHeight w:val="303"/>
        </w:trPr>
        <w:tc>
          <w:tcPr>
            <w:tcW w:w="7359" w:type="dxa"/>
            <w:gridSpan w:val="2"/>
          </w:tcPr>
          <w:p w:rsidR="005D57CA" w:rsidRPr="00FC5AE5" w:rsidRDefault="005D57CA" w:rsidP="00AC45E8">
            <w:pPr>
              <w:spacing w:line="240" w:lineRule="auto"/>
              <w:ind w:left="463" w:hanging="454"/>
              <w:rPr>
                <w:sz w:val="20"/>
                <w:szCs w:val="20"/>
              </w:rPr>
            </w:pPr>
            <w:r w:rsidRPr="00FC5AE5">
              <w:rPr>
                <w:sz w:val="20"/>
                <w:szCs w:val="20"/>
              </w:rPr>
              <w:t xml:space="preserve">(19) subjektive und </w:t>
            </w:r>
            <w:proofErr w:type="spellStart"/>
            <w:r w:rsidRPr="00FC5AE5">
              <w:rPr>
                <w:sz w:val="20"/>
                <w:szCs w:val="20"/>
              </w:rPr>
              <w:t>kriteriengestützte</w:t>
            </w:r>
            <w:proofErr w:type="spellEnd"/>
            <w:r w:rsidRPr="00FC5AE5">
              <w:rPr>
                <w:sz w:val="20"/>
                <w:szCs w:val="20"/>
              </w:rPr>
              <w:t xml:space="preserve"> Wertungen von literarischen Texten b</w:t>
            </w:r>
            <w:r w:rsidRPr="00FC5AE5">
              <w:rPr>
                <w:sz w:val="20"/>
                <w:szCs w:val="20"/>
              </w:rPr>
              <w:t>e</w:t>
            </w:r>
            <w:r w:rsidRPr="00FC5AE5">
              <w:rPr>
                <w:sz w:val="20"/>
                <w:szCs w:val="20"/>
              </w:rPr>
              <w:t>gründen</w:t>
            </w:r>
          </w:p>
        </w:tc>
        <w:tc>
          <w:tcPr>
            <w:tcW w:w="2668" w:type="dxa"/>
          </w:tcPr>
          <w:p w:rsidR="005D57CA" w:rsidRPr="007E491F" w:rsidRDefault="005D57CA" w:rsidP="00AC45E8">
            <w:pPr>
              <w:spacing w:line="240" w:lineRule="auto"/>
              <w:rPr>
                <w:sz w:val="20"/>
                <w:szCs w:val="20"/>
              </w:rPr>
            </w:pPr>
            <w:r w:rsidRPr="007E491F">
              <w:rPr>
                <w:sz w:val="20"/>
                <w:szCs w:val="20"/>
              </w:rPr>
              <w:t>5.4, 6.2</w:t>
            </w:r>
          </w:p>
        </w:tc>
      </w:tr>
      <w:tr w:rsidR="005D57CA" w:rsidRPr="00FC5AE5" w:rsidTr="00E73ADC">
        <w:trPr>
          <w:trHeight w:val="549"/>
        </w:trPr>
        <w:tc>
          <w:tcPr>
            <w:tcW w:w="7359" w:type="dxa"/>
            <w:gridSpan w:val="2"/>
          </w:tcPr>
          <w:p w:rsidR="005D57CA" w:rsidRPr="00FC5AE5" w:rsidRDefault="005D57CA" w:rsidP="00AC45E8">
            <w:pPr>
              <w:spacing w:line="240" w:lineRule="auto"/>
              <w:ind w:left="463" w:hanging="454"/>
              <w:rPr>
                <w:sz w:val="20"/>
                <w:szCs w:val="20"/>
              </w:rPr>
            </w:pPr>
            <w:r w:rsidRPr="00FC5AE5">
              <w:rPr>
                <w:sz w:val="20"/>
                <w:szCs w:val="20"/>
              </w:rPr>
              <w:lastRenderedPageBreak/>
              <w:t>(20) eine eigene Position zu einem Text erklären und die Bedeutsamkeit eines Textes für die eigene Person erläutern</w:t>
            </w:r>
          </w:p>
        </w:tc>
        <w:tc>
          <w:tcPr>
            <w:tcW w:w="2668" w:type="dxa"/>
          </w:tcPr>
          <w:p w:rsidR="005D57CA" w:rsidRPr="007E491F" w:rsidRDefault="005D57CA" w:rsidP="00AC45E8">
            <w:pPr>
              <w:spacing w:line="240" w:lineRule="auto"/>
              <w:ind w:right="96"/>
              <w:rPr>
                <w:sz w:val="20"/>
                <w:szCs w:val="20"/>
              </w:rPr>
            </w:pPr>
            <w:r w:rsidRPr="007E491F">
              <w:rPr>
                <w:sz w:val="20"/>
                <w:szCs w:val="20"/>
              </w:rPr>
              <w:t>5.5, 5.6, 6.1, 6.2, 6.5, 6.6</w:t>
            </w:r>
          </w:p>
        </w:tc>
      </w:tr>
    </w:tbl>
    <w:p w:rsidR="005D57CA" w:rsidRPr="00073530" w:rsidRDefault="005D57CA" w:rsidP="00AC45E8">
      <w:pPr>
        <w:pStyle w:val="berschrift4"/>
        <w:spacing w:line="240" w:lineRule="auto"/>
        <w:ind w:left="713"/>
        <w:rPr>
          <w:rFonts w:asciiTheme="minorHAnsi" w:hAnsiTheme="minorHAnsi"/>
          <w:sz w:val="20"/>
          <w:szCs w:val="20"/>
        </w:rPr>
      </w:pPr>
    </w:p>
    <w:p w:rsidR="005D57CA" w:rsidRPr="00FC5AE5" w:rsidRDefault="005D57CA" w:rsidP="00AC45E8">
      <w:pPr>
        <w:pStyle w:val="BPStandard"/>
        <w:rPr>
          <w:b/>
          <w:sz w:val="24"/>
          <w:szCs w:val="24"/>
        </w:rPr>
      </w:pPr>
      <w:r w:rsidRPr="00FC5AE5">
        <w:rPr>
          <w:b/>
          <w:sz w:val="24"/>
          <w:szCs w:val="24"/>
        </w:rPr>
        <w:t>3.1.1.2. Sach- und Gebrauchstexte</w:t>
      </w:r>
    </w:p>
    <w:p w:rsidR="005D57CA" w:rsidRPr="00073530" w:rsidRDefault="005D57CA" w:rsidP="00AC45E8">
      <w:pPr>
        <w:spacing w:after="10" w:line="240" w:lineRule="auto"/>
        <w:ind w:left="-5"/>
        <w:rPr>
          <w:szCs w:val="20"/>
        </w:rPr>
      </w:pPr>
    </w:p>
    <w:tbl>
      <w:tblPr>
        <w:tblStyle w:val="TableGrid"/>
        <w:tblW w:w="100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10" w:type="dxa"/>
          <w:right w:w="115" w:type="dxa"/>
        </w:tblCellMar>
        <w:tblLook w:val="04A0" w:firstRow="1" w:lastRow="0" w:firstColumn="1" w:lastColumn="0" w:noHBand="0" w:noVBand="1"/>
      </w:tblPr>
      <w:tblGrid>
        <w:gridCol w:w="6"/>
        <w:gridCol w:w="7359"/>
        <w:gridCol w:w="2668"/>
      </w:tblGrid>
      <w:tr w:rsidR="005D57CA" w:rsidRPr="00FC5AE5" w:rsidTr="00E73ADC">
        <w:trPr>
          <w:gridBefore w:val="1"/>
          <w:wBefore w:w="6" w:type="dxa"/>
          <w:trHeight w:val="283"/>
        </w:trPr>
        <w:tc>
          <w:tcPr>
            <w:tcW w:w="7359" w:type="dxa"/>
            <w:shd w:val="clear" w:color="auto" w:fill="D9D9D9" w:themeFill="background1" w:themeFillShade="D9"/>
            <w:vAlign w:val="center"/>
          </w:tcPr>
          <w:p w:rsidR="005D57CA" w:rsidRPr="00FC5AE5" w:rsidRDefault="005D57CA" w:rsidP="00AC45E8">
            <w:pPr>
              <w:spacing w:line="240" w:lineRule="auto"/>
              <w:ind w:left="5"/>
              <w:jc w:val="center"/>
              <w:rPr>
                <w:sz w:val="20"/>
                <w:szCs w:val="20"/>
              </w:rPr>
            </w:pPr>
            <w:r w:rsidRPr="00FC5AE5">
              <w:rPr>
                <w:rFonts w:eastAsia="Arial MT" w:cs="Arial MT"/>
                <w:b/>
                <w:sz w:val="20"/>
                <w:szCs w:val="20"/>
              </w:rPr>
              <w:t>Zugang zu Texten gewinnen und Texte nutzen</w:t>
            </w:r>
          </w:p>
        </w:tc>
        <w:tc>
          <w:tcPr>
            <w:tcW w:w="2668"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rPr>
          <w:gridBefore w:val="1"/>
          <w:wBefore w:w="6" w:type="dxa"/>
          <w:trHeight w:val="543"/>
        </w:trPr>
        <w:tc>
          <w:tcPr>
            <w:tcW w:w="7359" w:type="dxa"/>
          </w:tcPr>
          <w:p w:rsidR="005D57CA" w:rsidRPr="00FC5AE5" w:rsidRDefault="005D57CA" w:rsidP="00AC45E8">
            <w:pPr>
              <w:spacing w:line="240" w:lineRule="auto"/>
              <w:ind w:left="463" w:hanging="454"/>
              <w:rPr>
                <w:sz w:val="20"/>
                <w:szCs w:val="20"/>
              </w:rPr>
            </w:pPr>
            <w:r w:rsidRPr="00FC5AE5">
              <w:rPr>
                <w:sz w:val="20"/>
                <w:szCs w:val="20"/>
              </w:rPr>
              <w:t>(1)</w:t>
            </w:r>
            <w:r w:rsidRPr="00FC5AE5">
              <w:rPr>
                <w:sz w:val="20"/>
                <w:szCs w:val="20"/>
              </w:rPr>
              <w:tab/>
              <w:t>unterschiedliche Lesetechniken (zum Beispiel diagonal, selektiv, navigi</w:t>
            </w:r>
            <w:r w:rsidRPr="00FC5AE5">
              <w:rPr>
                <w:sz w:val="20"/>
                <w:szCs w:val="20"/>
              </w:rPr>
              <w:t>e</w:t>
            </w:r>
            <w:r w:rsidRPr="00FC5AE5">
              <w:rPr>
                <w:sz w:val="20"/>
                <w:szCs w:val="20"/>
              </w:rPr>
              <w:t>rend) und Methoden der Texterschließung anwenden (zum Beispiel ma</w:t>
            </w:r>
            <w:r w:rsidRPr="00FC5AE5">
              <w:rPr>
                <w:sz w:val="20"/>
                <w:szCs w:val="20"/>
              </w:rPr>
              <w:t>r</w:t>
            </w:r>
            <w:r w:rsidRPr="00FC5AE5">
              <w:rPr>
                <w:sz w:val="20"/>
                <w:szCs w:val="20"/>
              </w:rPr>
              <w:t>kieren, Verständnisfragen formulieren)</w:t>
            </w:r>
          </w:p>
        </w:tc>
        <w:tc>
          <w:tcPr>
            <w:tcW w:w="2668" w:type="dxa"/>
          </w:tcPr>
          <w:p w:rsidR="005D57CA" w:rsidRPr="007E491F" w:rsidRDefault="00CF172B" w:rsidP="00AC45E8">
            <w:pPr>
              <w:spacing w:line="240" w:lineRule="auto"/>
              <w:rPr>
                <w:sz w:val="20"/>
                <w:szCs w:val="20"/>
              </w:rPr>
            </w:pPr>
            <w:r>
              <w:rPr>
                <w:sz w:val="20"/>
                <w:szCs w:val="20"/>
              </w:rPr>
              <w:t>5.2, 5.5, 5.3, 6.3, 6.4</w:t>
            </w:r>
          </w:p>
        </w:tc>
      </w:tr>
      <w:tr w:rsidR="005D57CA" w:rsidRPr="00FC5AE5" w:rsidTr="00E73ADC">
        <w:trPr>
          <w:gridBefore w:val="1"/>
          <w:wBefore w:w="6" w:type="dxa"/>
          <w:trHeight w:val="549"/>
        </w:trPr>
        <w:tc>
          <w:tcPr>
            <w:tcW w:w="7359" w:type="dxa"/>
          </w:tcPr>
          <w:p w:rsidR="005D57CA" w:rsidRPr="00FC5AE5" w:rsidRDefault="005D57CA" w:rsidP="00AC45E8">
            <w:pPr>
              <w:spacing w:line="240" w:lineRule="auto"/>
              <w:ind w:left="463" w:hanging="454"/>
              <w:rPr>
                <w:sz w:val="20"/>
                <w:szCs w:val="20"/>
              </w:rPr>
            </w:pPr>
            <w:r w:rsidRPr="00FC5AE5">
              <w:rPr>
                <w:sz w:val="20"/>
                <w:szCs w:val="20"/>
              </w:rPr>
              <w:t>(2)</w:t>
            </w:r>
            <w:r w:rsidRPr="00FC5AE5">
              <w:rPr>
                <w:sz w:val="20"/>
                <w:szCs w:val="20"/>
              </w:rPr>
              <w:tab/>
              <w:t>Texten Informationen entnehmen; auch einfache nichtlineare Texte (Tabe</w:t>
            </w:r>
            <w:r w:rsidRPr="00FC5AE5">
              <w:rPr>
                <w:sz w:val="20"/>
                <w:szCs w:val="20"/>
              </w:rPr>
              <w:t>l</w:t>
            </w:r>
            <w:r w:rsidRPr="00FC5AE5">
              <w:rPr>
                <w:sz w:val="20"/>
                <w:szCs w:val="20"/>
              </w:rPr>
              <w:t>len, Schaubilder) auswerten</w:t>
            </w:r>
          </w:p>
        </w:tc>
        <w:tc>
          <w:tcPr>
            <w:tcW w:w="2668" w:type="dxa"/>
          </w:tcPr>
          <w:p w:rsidR="005D57CA" w:rsidRPr="007E491F" w:rsidRDefault="005D57CA" w:rsidP="00AC45E8">
            <w:pPr>
              <w:spacing w:line="240" w:lineRule="auto"/>
              <w:rPr>
                <w:sz w:val="20"/>
                <w:szCs w:val="20"/>
              </w:rPr>
            </w:pPr>
            <w:r w:rsidRPr="007E491F">
              <w:rPr>
                <w:sz w:val="20"/>
                <w:szCs w:val="20"/>
              </w:rPr>
              <w:t xml:space="preserve">5.2, 5.5, 5.3, 6.3, 6.4 </w:t>
            </w:r>
          </w:p>
        </w:tc>
      </w:tr>
      <w:tr w:rsidR="005D57CA" w:rsidRPr="00FC5AE5" w:rsidTr="00E73ADC">
        <w:trPr>
          <w:gridBefore w:val="1"/>
          <w:wBefore w:w="6" w:type="dxa"/>
          <w:trHeight w:val="549"/>
        </w:trPr>
        <w:tc>
          <w:tcPr>
            <w:tcW w:w="7359" w:type="dxa"/>
          </w:tcPr>
          <w:p w:rsidR="005D57CA" w:rsidRPr="00FC5AE5" w:rsidRDefault="005D57CA" w:rsidP="00AC45E8">
            <w:pPr>
              <w:spacing w:line="240" w:lineRule="auto"/>
              <w:ind w:left="463" w:hanging="454"/>
              <w:rPr>
                <w:sz w:val="20"/>
                <w:szCs w:val="20"/>
              </w:rPr>
            </w:pPr>
            <w:r w:rsidRPr="00FC5AE5">
              <w:rPr>
                <w:sz w:val="20"/>
                <w:szCs w:val="20"/>
              </w:rPr>
              <w:t>(3)</w:t>
            </w:r>
            <w:r w:rsidRPr="00FC5AE5">
              <w:rPr>
                <w:sz w:val="20"/>
                <w:szCs w:val="20"/>
              </w:rPr>
              <w:tab/>
              <w:t>Textinformationen in altersgemäße sach- und fachspezifische Wissensfe</w:t>
            </w:r>
            <w:r w:rsidRPr="00FC5AE5">
              <w:rPr>
                <w:sz w:val="20"/>
                <w:szCs w:val="20"/>
              </w:rPr>
              <w:t>l</w:t>
            </w:r>
            <w:r w:rsidRPr="00FC5AE5">
              <w:rPr>
                <w:sz w:val="20"/>
                <w:szCs w:val="20"/>
              </w:rPr>
              <w:t>der einordnen und bewerten</w:t>
            </w:r>
          </w:p>
        </w:tc>
        <w:tc>
          <w:tcPr>
            <w:tcW w:w="2668" w:type="dxa"/>
          </w:tcPr>
          <w:p w:rsidR="005D57CA" w:rsidRPr="007E491F" w:rsidRDefault="005D57CA" w:rsidP="00AC45E8">
            <w:pPr>
              <w:spacing w:line="240" w:lineRule="auto"/>
              <w:rPr>
                <w:sz w:val="20"/>
                <w:szCs w:val="20"/>
              </w:rPr>
            </w:pPr>
            <w:r w:rsidRPr="007E491F">
              <w:rPr>
                <w:sz w:val="20"/>
                <w:szCs w:val="20"/>
              </w:rPr>
              <w:t>5.2, 5.5, 6.3, 6.4</w:t>
            </w:r>
          </w:p>
        </w:tc>
      </w:tr>
      <w:tr w:rsidR="005D57CA" w:rsidRPr="00FC5AE5" w:rsidTr="00E73ADC">
        <w:trPr>
          <w:gridBefore w:val="1"/>
          <w:wBefore w:w="6" w:type="dxa"/>
          <w:trHeight w:val="309"/>
        </w:trPr>
        <w:tc>
          <w:tcPr>
            <w:tcW w:w="7359" w:type="dxa"/>
          </w:tcPr>
          <w:p w:rsidR="005D57CA" w:rsidRPr="00FC5AE5" w:rsidRDefault="005D57CA" w:rsidP="00AC45E8">
            <w:pPr>
              <w:spacing w:line="240" w:lineRule="auto"/>
              <w:ind w:left="463" w:hanging="454"/>
              <w:rPr>
                <w:sz w:val="20"/>
                <w:szCs w:val="20"/>
              </w:rPr>
            </w:pPr>
            <w:r w:rsidRPr="00FC5AE5">
              <w:rPr>
                <w:sz w:val="20"/>
                <w:szCs w:val="20"/>
              </w:rPr>
              <w:t>(4)</w:t>
            </w:r>
            <w:r w:rsidRPr="00FC5AE5">
              <w:rPr>
                <w:sz w:val="20"/>
                <w:szCs w:val="20"/>
              </w:rPr>
              <w:tab/>
              <w:t>Inhalte einfacher Sach- und Gebrauchstexte herausarbeiten und textbez</w:t>
            </w:r>
            <w:r w:rsidRPr="00FC5AE5">
              <w:rPr>
                <w:sz w:val="20"/>
                <w:szCs w:val="20"/>
              </w:rPr>
              <w:t>o</w:t>
            </w:r>
            <w:r w:rsidRPr="00FC5AE5">
              <w:rPr>
                <w:sz w:val="20"/>
                <w:szCs w:val="20"/>
              </w:rPr>
              <w:t>gen erläutern</w:t>
            </w:r>
          </w:p>
        </w:tc>
        <w:tc>
          <w:tcPr>
            <w:tcW w:w="2668" w:type="dxa"/>
          </w:tcPr>
          <w:p w:rsidR="005D57CA" w:rsidRPr="007E491F" w:rsidRDefault="005D57CA" w:rsidP="00AC45E8">
            <w:pPr>
              <w:spacing w:line="240" w:lineRule="auto"/>
              <w:rPr>
                <w:sz w:val="20"/>
                <w:szCs w:val="20"/>
              </w:rPr>
            </w:pPr>
            <w:r w:rsidRPr="007E491F">
              <w:rPr>
                <w:sz w:val="20"/>
                <w:szCs w:val="20"/>
              </w:rPr>
              <w:t>5.2, 6.3, 6.4</w:t>
            </w:r>
          </w:p>
        </w:tc>
      </w:tr>
      <w:tr w:rsidR="005D57CA" w:rsidRPr="00FC5AE5" w:rsidTr="00E73ADC">
        <w:trPr>
          <w:gridBefore w:val="1"/>
          <w:wBefore w:w="6" w:type="dxa"/>
          <w:trHeight w:val="309"/>
        </w:trPr>
        <w:tc>
          <w:tcPr>
            <w:tcW w:w="7359" w:type="dxa"/>
          </w:tcPr>
          <w:p w:rsidR="005D57CA" w:rsidRPr="00FC5AE5" w:rsidRDefault="005D57CA" w:rsidP="00AC45E8">
            <w:pPr>
              <w:spacing w:line="240" w:lineRule="auto"/>
              <w:ind w:left="463" w:hanging="454"/>
              <w:rPr>
                <w:sz w:val="20"/>
                <w:szCs w:val="20"/>
              </w:rPr>
            </w:pPr>
            <w:r w:rsidRPr="00FC5AE5">
              <w:rPr>
                <w:sz w:val="20"/>
                <w:szCs w:val="20"/>
              </w:rPr>
              <w:t>(5)</w:t>
            </w:r>
            <w:r w:rsidRPr="00FC5AE5">
              <w:rPr>
                <w:sz w:val="20"/>
                <w:szCs w:val="20"/>
              </w:rPr>
              <w:tab/>
              <w:t>aus Texten entnommene Informationen selbstständig und systematisiert darstellen</w:t>
            </w:r>
          </w:p>
        </w:tc>
        <w:tc>
          <w:tcPr>
            <w:tcW w:w="2668" w:type="dxa"/>
          </w:tcPr>
          <w:p w:rsidR="005D57CA" w:rsidRPr="007E491F" w:rsidRDefault="005D57CA" w:rsidP="00AC45E8">
            <w:pPr>
              <w:spacing w:line="240" w:lineRule="auto"/>
              <w:rPr>
                <w:sz w:val="20"/>
                <w:szCs w:val="20"/>
              </w:rPr>
            </w:pPr>
            <w:r w:rsidRPr="007E491F">
              <w:rPr>
                <w:sz w:val="20"/>
                <w:szCs w:val="20"/>
              </w:rPr>
              <w:t>5.2, 5.5, 5.3, 6.3, 6.4</w:t>
            </w:r>
          </w:p>
        </w:tc>
      </w:tr>
      <w:tr w:rsidR="005D57CA" w:rsidRPr="00FC5AE5" w:rsidTr="00E73ADC">
        <w:trPr>
          <w:gridBefore w:val="1"/>
          <w:wBefore w:w="6" w:type="dxa"/>
          <w:trHeight w:val="283"/>
        </w:trPr>
        <w:tc>
          <w:tcPr>
            <w:tcW w:w="7359" w:type="dxa"/>
            <w:shd w:val="clear" w:color="auto" w:fill="D9D9D9" w:themeFill="background1" w:themeFillShade="D9"/>
            <w:vAlign w:val="center"/>
          </w:tcPr>
          <w:p w:rsidR="005D57CA" w:rsidRPr="00FC5AE5" w:rsidRDefault="005D57CA" w:rsidP="00AC45E8">
            <w:pPr>
              <w:spacing w:line="240" w:lineRule="auto"/>
              <w:ind w:left="5"/>
              <w:jc w:val="center"/>
              <w:rPr>
                <w:sz w:val="20"/>
                <w:szCs w:val="20"/>
              </w:rPr>
            </w:pPr>
            <w:r w:rsidRPr="00FC5AE5">
              <w:rPr>
                <w:rFonts w:eastAsia="Arial MT" w:cs="Arial MT"/>
                <w:b/>
                <w:sz w:val="20"/>
                <w:szCs w:val="20"/>
              </w:rPr>
              <w:t>Texte analysieren</w:t>
            </w:r>
          </w:p>
        </w:tc>
        <w:tc>
          <w:tcPr>
            <w:tcW w:w="2668"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rPr>
          <w:gridBefore w:val="1"/>
          <w:wBefore w:w="6" w:type="dxa"/>
          <w:trHeight w:val="303"/>
        </w:trPr>
        <w:tc>
          <w:tcPr>
            <w:tcW w:w="7359" w:type="dxa"/>
          </w:tcPr>
          <w:p w:rsidR="005D57CA" w:rsidRPr="00FC5AE5" w:rsidRDefault="005D57CA" w:rsidP="00AC45E8">
            <w:pPr>
              <w:spacing w:line="240" w:lineRule="auto"/>
              <w:ind w:left="463" w:hanging="454"/>
              <w:rPr>
                <w:sz w:val="20"/>
                <w:szCs w:val="20"/>
              </w:rPr>
            </w:pPr>
            <w:r w:rsidRPr="00FC5AE5">
              <w:rPr>
                <w:sz w:val="20"/>
                <w:szCs w:val="20"/>
              </w:rPr>
              <w:t>(6)</w:t>
            </w:r>
            <w:r w:rsidRPr="00FC5AE5">
              <w:rPr>
                <w:sz w:val="20"/>
                <w:szCs w:val="20"/>
              </w:rPr>
              <w:tab/>
              <w:t>Sachtexte nach folgenden Merkmalen unterscheiden: Information, Instru</w:t>
            </w:r>
            <w:r w:rsidRPr="00FC5AE5">
              <w:rPr>
                <w:sz w:val="20"/>
                <w:szCs w:val="20"/>
              </w:rPr>
              <w:t>k</w:t>
            </w:r>
            <w:r w:rsidRPr="00FC5AE5">
              <w:rPr>
                <w:sz w:val="20"/>
                <w:szCs w:val="20"/>
              </w:rPr>
              <w:t>tion, Werbung</w:t>
            </w:r>
          </w:p>
        </w:tc>
        <w:tc>
          <w:tcPr>
            <w:tcW w:w="2668" w:type="dxa"/>
          </w:tcPr>
          <w:p w:rsidR="005D57CA" w:rsidRPr="007E491F" w:rsidRDefault="005D57CA" w:rsidP="00AC45E8">
            <w:pPr>
              <w:tabs>
                <w:tab w:val="center" w:pos="4312"/>
              </w:tabs>
              <w:spacing w:line="240" w:lineRule="auto"/>
              <w:rPr>
                <w:sz w:val="20"/>
                <w:szCs w:val="20"/>
              </w:rPr>
            </w:pPr>
            <w:r w:rsidRPr="007E491F">
              <w:rPr>
                <w:sz w:val="20"/>
                <w:szCs w:val="20"/>
              </w:rPr>
              <w:t>5.2, 5.3, 6.3, 6.4</w:t>
            </w:r>
          </w:p>
        </w:tc>
      </w:tr>
      <w:tr w:rsidR="005D57CA" w:rsidRPr="00FC5AE5" w:rsidTr="00E73ADC">
        <w:trPr>
          <w:gridBefore w:val="1"/>
          <w:wBefore w:w="6" w:type="dxa"/>
          <w:trHeight w:val="549"/>
        </w:trPr>
        <w:tc>
          <w:tcPr>
            <w:tcW w:w="7359" w:type="dxa"/>
          </w:tcPr>
          <w:p w:rsidR="005D57CA" w:rsidRPr="00F94E3F" w:rsidRDefault="005D57CA" w:rsidP="00AC45E8">
            <w:pPr>
              <w:spacing w:line="240" w:lineRule="auto"/>
              <w:ind w:left="463" w:right="4" w:hanging="454"/>
              <w:rPr>
                <w:sz w:val="20"/>
                <w:szCs w:val="20"/>
              </w:rPr>
            </w:pPr>
            <w:r w:rsidRPr="00F94E3F">
              <w:rPr>
                <w:sz w:val="20"/>
                <w:szCs w:val="20"/>
              </w:rPr>
              <w:t>(7)</w:t>
            </w:r>
            <w:r w:rsidRPr="00F94E3F">
              <w:rPr>
                <w:sz w:val="20"/>
                <w:szCs w:val="20"/>
              </w:rPr>
              <w:tab/>
              <w:t>die Wirkungsabsicht von Anzeigen, Grafiken und Berichten aufgrund fo</w:t>
            </w:r>
            <w:r w:rsidRPr="00F94E3F">
              <w:rPr>
                <w:sz w:val="20"/>
                <w:szCs w:val="20"/>
              </w:rPr>
              <w:t>r</w:t>
            </w:r>
            <w:r w:rsidRPr="00F94E3F">
              <w:rPr>
                <w:sz w:val="20"/>
                <w:szCs w:val="20"/>
              </w:rPr>
              <w:t>maler Merkmale (Überschrift, Wortwahl, Abbildungen) beschreiben, erlä</w:t>
            </w:r>
            <w:r w:rsidRPr="00F94E3F">
              <w:rPr>
                <w:sz w:val="20"/>
                <w:szCs w:val="20"/>
              </w:rPr>
              <w:t>u</w:t>
            </w:r>
            <w:r w:rsidRPr="00F94E3F">
              <w:rPr>
                <w:sz w:val="20"/>
                <w:szCs w:val="20"/>
              </w:rPr>
              <w:t>tern und bewerten</w:t>
            </w:r>
          </w:p>
        </w:tc>
        <w:tc>
          <w:tcPr>
            <w:tcW w:w="2668" w:type="dxa"/>
          </w:tcPr>
          <w:p w:rsidR="005D57CA" w:rsidRPr="007E491F" w:rsidRDefault="005D57CA" w:rsidP="00AC45E8">
            <w:pPr>
              <w:spacing w:line="240" w:lineRule="auto"/>
              <w:ind w:right="4"/>
              <w:rPr>
                <w:sz w:val="20"/>
                <w:szCs w:val="20"/>
              </w:rPr>
            </w:pPr>
            <w:r w:rsidRPr="007E491F">
              <w:rPr>
                <w:sz w:val="20"/>
                <w:szCs w:val="20"/>
              </w:rPr>
              <w:t>6.3, 6.4</w:t>
            </w:r>
          </w:p>
        </w:tc>
      </w:tr>
      <w:tr w:rsidR="005D57CA" w:rsidRPr="00FC5AE5" w:rsidTr="00E73ADC">
        <w:trPr>
          <w:gridBefore w:val="1"/>
          <w:wBefore w:w="6" w:type="dxa"/>
          <w:trHeight w:val="309"/>
        </w:trPr>
        <w:tc>
          <w:tcPr>
            <w:tcW w:w="7359" w:type="dxa"/>
          </w:tcPr>
          <w:p w:rsidR="005D57CA" w:rsidRPr="00F94E3F" w:rsidRDefault="005D57CA" w:rsidP="00AC45E8">
            <w:pPr>
              <w:tabs>
                <w:tab w:val="center" w:pos="2417"/>
              </w:tabs>
              <w:spacing w:line="240" w:lineRule="auto"/>
              <w:rPr>
                <w:sz w:val="20"/>
                <w:szCs w:val="20"/>
              </w:rPr>
            </w:pPr>
            <w:r w:rsidRPr="00F94E3F">
              <w:rPr>
                <w:sz w:val="20"/>
                <w:szCs w:val="20"/>
              </w:rPr>
              <w:t>(8)</w:t>
            </w:r>
            <w:r w:rsidRPr="00F94E3F">
              <w:rPr>
                <w:sz w:val="20"/>
                <w:szCs w:val="20"/>
              </w:rPr>
              <w:tab/>
              <w:t>Behauptung und Begründung unterscheiden</w:t>
            </w:r>
          </w:p>
        </w:tc>
        <w:tc>
          <w:tcPr>
            <w:tcW w:w="2668" w:type="dxa"/>
          </w:tcPr>
          <w:p w:rsidR="005D57CA" w:rsidRPr="007E491F" w:rsidRDefault="005D57CA" w:rsidP="00AC45E8">
            <w:pPr>
              <w:tabs>
                <w:tab w:val="center" w:pos="2417"/>
              </w:tabs>
              <w:spacing w:line="240" w:lineRule="auto"/>
              <w:rPr>
                <w:sz w:val="20"/>
                <w:szCs w:val="20"/>
              </w:rPr>
            </w:pPr>
            <w:r w:rsidRPr="007E491F">
              <w:rPr>
                <w:sz w:val="20"/>
                <w:szCs w:val="20"/>
              </w:rPr>
              <w:t xml:space="preserve"> </w:t>
            </w:r>
            <w:r w:rsidR="00AC05A6" w:rsidRPr="007E491F">
              <w:rPr>
                <w:sz w:val="20"/>
                <w:szCs w:val="20"/>
              </w:rPr>
              <w:t>6.3, 6.4</w:t>
            </w:r>
            <w:r w:rsidR="007E491F" w:rsidRPr="007E491F">
              <w:rPr>
                <w:sz w:val="20"/>
                <w:szCs w:val="20"/>
              </w:rPr>
              <w:t>, 6.5</w:t>
            </w:r>
          </w:p>
        </w:tc>
      </w:tr>
      <w:tr w:rsidR="005D57CA" w:rsidRPr="00FC5AE5" w:rsidTr="00E73ADC">
        <w:trPr>
          <w:gridBefore w:val="1"/>
          <w:wBefore w:w="6" w:type="dxa"/>
          <w:trHeight w:val="283"/>
        </w:trPr>
        <w:tc>
          <w:tcPr>
            <w:tcW w:w="7359" w:type="dxa"/>
            <w:shd w:val="clear" w:color="auto" w:fill="D9D9D9" w:themeFill="background1" w:themeFillShade="D9"/>
            <w:vAlign w:val="center"/>
          </w:tcPr>
          <w:p w:rsidR="005D57CA" w:rsidRPr="00F94E3F" w:rsidRDefault="005D57CA" w:rsidP="00AC45E8">
            <w:pPr>
              <w:spacing w:line="240" w:lineRule="auto"/>
              <w:ind w:left="5"/>
              <w:jc w:val="center"/>
              <w:rPr>
                <w:sz w:val="20"/>
                <w:szCs w:val="20"/>
              </w:rPr>
            </w:pPr>
            <w:r w:rsidRPr="00F94E3F">
              <w:rPr>
                <w:rFonts w:eastAsia="Arial MT" w:cs="Arial MT"/>
                <w:b/>
                <w:sz w:val="20"/>
                <w:szCs w:val="20"/>
              </w:rPr>
              <w:t>Texte verstehen</w:t>
            </w:r>
          </w:p>
        </w:tc>
        <w:tc>
          <w:tcPr>
            <w:tcW w:w="2668"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rPr>
          <w:gridBefore w:val="1"/>
          <w:wBefore w:w="6" w:type="dxa"/>
          <w:trHeight w:val="303"/>
        </w:trPr>
        <w:tc>
          <w:tcPr>
            <w:tcW w:w="7359" w:type="dxa"/>
          </w:tcPr>
          <w:p w:rsidR="005D57CA" w:rsidRPr="00F94E3F" w:rsidRDefault="005D57CA" w:rsidP="00AC45E8">
            <w:pPr>
              <w:spacing w:line="240" w:lineRule="auto"/>
              <w:ind w:left="463" w:hanging="454"/>
              <w:rPr>
                <w:sz w:val="20"/>
                <w:szCs w:val="20"/>
              </w:rPr>
            </w:pPr>
            <w:r w:rsidRPr="00F94E3F">
              <w:rPr>
                <w:sz w:val="20"/>
                <w:szCs w:val="20"/>
              </w:rPr>
              <w:t>(9) ihr Textverständnis formulieren</w:t>
            </w:r>
          </w:p>
        </w:tc>
        <w:tc>
          <w:tcPr>
            <w:tcW w:w="2668" w:type="dxa"/>
          </w:tcPr>
          <w:p w:rsidR="005D57CA" w:rsidRPr="007E491F" w:rsidRDefault="005D57CA" w:rsidP="00AC45E8">
            <w:pPr>
              <w:tabs>
                <w:tab w:val="center" w:pos="1830"/>
              </w:tabs>
              <w:spacing w:line="240" w:lineRule="auto"/>
              <w:rPr>
                <w:sz w:val="20"/>
                <w:szCs w:val="20"/>
              </w:rPr>
            </w:pPr>
            <w:r w:rsidRPr="007E491F">
              <w:rPr>
                <w:sz w:val="20"/>
                <w:szCs w:val="20"/>
              </w:rPr>
              <w:t xml:space="preserve">5.2, 5.5, 6.3 </w:t>
            </w:r>
          </w:p>
        </w:tc>
      </w:tr>
      <w:tr w:rsidR="005D57CA" w:rsidRPr="00FC5AE5" w:rsidTr="00E73ADC">
        <w:trPr>
          <w:gridBefore w:val="1"/>
          <w:wBefore w:w="6" w:type="dxa"/>
          <w:trHeight w:val="309"/>
        </w:trPr>
        <w:tc>
          <w:tcPr>
            <w:tcW w:w="7359" w:type="dxa"/>
          </w:tcPr>
          <w:p w:rsidR="005D57CA" w:rsidRPr="00F94E3F" w:rsidRDefault="005D57CA" w:rsidP="00AC45E8">
            <w:pPr>
              <w:spacing w:line="240" w:lineRule="auto"/>
              <w:ind w:left="9"/>
              <w:rPr>
                <w:sz w:val="20"/>
                <w:szCs w:val="20"/>
              </w:rPr>
            </w:pPr>
            <w:r w:rsidRPr="00F94E3F">
              <w:rPr>
                <w:sz w:val="20"/>
                <w:szCs w:val="20"/>
              </w:rPr>
              <w:t xml:space="preserve">(10) </w:t>
            </w:r>
            <w:proofErr w:type="spellStart"/>
            <w:r w:rsidRPr="00F94E3F">
              <w:rPr>
                <w:sz w:val="20"/>
                <w:szCs w:val="20"/>
              </w:rPr>
              <w:t>Verstehensschwierigkeiten</w:t>
            </w:r>
            <w:proofErr w:type="spellEnd"/>
            <w:r w:rsidRPr="00F94E3F">
              <w:rPr>
                <w:sz w:val="20"/>
                <w:szCs w:val="20"/>
              </w:rPr>
              <w:t xml:space="preserve"> benennen</w:t>
            </w:r>
          </w:p>
        </w:tc>
        <w:tc>
          <w:tcPr>
            <w:tcW w:w="2668" w:type="dxa"/>
          </w:tcPr>
          <w:p w:rsidR="005D57CA" w:rsidRPr="007E491F" w:rsidRDefault="005D57CA" w:rsidP="00AC45E8">
            <w:pPr>
              <w:spacing w:line="240" w:lineRule="auto"/>
              <w:rPr>
                <w:sz w:val="20"/>
                <w:szCs w:val="20"/>
              </w:rPr>
            </w:pPr>
            <w:r w:rsidRPr="007E491F">
              <w:rPr>
                <w:sz w:val="20"/>
                <w:szCs w:val="20"/>
              </w:rPr>
              <w:t xml:space="preserve">5.3, 6.3 </w:t>
            </w:r>
          </w:p>
        </w:tc>
      </w:tr>
      <w:tr w:rsidR="005D57CA" w:rsidRPr="00FC5AE5" w:rsidTr="00E73ADC">
        <w:trPr>
          <w:gridBefore w:val="1"/>
          <w:wBefore w:w="6" w:type="dxa"/>
          <w:trHeight w:val="549"/>
        </w:trPr>
        <w:tc>
          <w:tcPr>
            <w:tcW w:w="7359" w:type="dxa"/>
          </w:tcPr>
          <w:p w:rsidR="005D57CA" w:rsidRPr="00F94E3F" w:rsidRDefault="005D57CA" w:rsidP="00AC45E8">
            <w:pPr>
              <w:spacing w:line="240" w:lineRule="auto"/>
              <w:ind w:left="463" w:hanging="454"/>
              <w:rPr>
                <w:sz w:val="20"/>
                <w:szCs w:val="20"/>
              </w:rPr>
            </w:pPr>
            <w:r w:rsidRPr="00F94E3F">
              <w:rPr>
                <w:sz w:val="20"/>
                <w:szCs w:val="20"/>
              </w:rPr>
              <w:t>(11) Vorwissen aktivieren und für das Textverstehen nutzen; Informationsque</w:t>
            </w:r>
            <w:r w:rsidRPr="00F94E3F">
              <w:rPr>
                <w:sz w:val="20"/>
                <w:szCs w:val="20"/>
              </w:rPr>
              <w:t>l</w:t>
            </w:r>
            <w:r w:rsidRPr="00F94E3F">
              <w:rPr>
                <w:sz w:val="20"/>
                <w:szCs w:val="20"/>
              </w:rPr>
              <w:t>len (Lexika, Wörterbücher, Internet) nutzen</w:t>
            </w:r>
          </w:p>
        </w:tc>
        <w:tc>
          <w:tcPr>
            <w:tcW w:w="2668" w:type="dxa"/>
          </w:tcPr>
          <w:p w:rsidR="005D57CA" w:rsidRPr="007E491F" w:rsidRDefault="005D57CA" w:rsidP="00AC45E8">
            <w:pPr>
              <w:spacing w:line="240" w:lineRule="auto"/>
              <w:rPr>
                <w:sz w:val="20"/>
                <w:szCs w:val="20"/>
              </w:rPr>
            </w:pPr>
            <w:r w:rsidRPr="007E491F">
              <w:rPr>
                <w:sz w:val="20"/>
                <w:szCs w:val="20"/>
              </w:rPr>
              <w:t>5.2, 5.3, 5.5, 6.3</w:t>
            </w:r>
          </w:p>
        </w:tc>
      </w:tr>
      <w:tr w:rsidR="005D57CA" w:rsidRPr="00FC5AE5" w:rsidTr="00E73ADC">
        <w:trPr>
          <w:gridBefore w:val="1"/>
          <w:wBefore w:w="6" w:type="dxa"/>
          <w:trHeight w:val="549"/>
        </w:trPr>
        <w:tc>
          <w:tcPr>
            <w:tcW w:w="7359" w:type="dxa"/>
          </w:tcPr>
          <w:p w:rsidR="005D57CA" w:rsidRPr="00F94E3F" w:rsidRDefault="005D57CA" w:rsidP="00AC45E8">
            <w:pPr>
              <w:spacing w:line="240" w:lineRule="auto"/>
              <w:ind w:left="463" w:hanging="454"/>
              <w:rPr>
                <w:sz w:val="20"/>
                <w:szCs w:val="20"/>
              </w:rPr>
            </w:pPr>
            <w:r w:rsidRPr="00F94E3F">
              <w:rPr>
                <w:sz w:val="20"/>
                <w:szCs w:val="20"/>
              </w:rPr>
              <w:t>(12) die Wirkung von Gestaltungsmitteln eines Textes auch in Hinblick auf seine Gesamtwirkung erkennen, beschreiben und erläutern</w:t>
            </w:r>
          </w:p>
        </w:tc>
        <w:tc>
          <w:tcPr>
            <w:tcW w:w="2668" w:type="dxa"/>
          </w:tcPr>
          <w:p w:rsidR="005D57CA" w:rsidRPr="007E491F" w:rsidRDefault="00AC05A6" w:rsidP="00AC45E8">
            <w:pPr>
              <w:spacing w:line="240" w:lineRule="auto"/>
              <w:rPr>
                <w:sz w:val="20"/>
                <w:szCs w:val="20"/>
              </w:rPr>
            </w:pPr>
            <w:r w:rsidRPr="007E491F">
              <w:rPr>
                <w:sz w:val="20"/>
                <w:szCs w:val="20"/>
              </w:rPr>
              <w:t xml:space="preserve">5.3, 6.3, </w:t>
            </w:r>
            <w:r w:rsidR="005D57CA" w:rsidRPr="007E491F">
              <w:rPr>
                <w:sz w:val="20"/>
                <w:szCs w:val="20"/>
              </w:rPr>
              <w:t>6.4</w:t>
            </w:r>
            <w:r w:rsidR="00D30A9B" w:rsidRPr="007E491F">
              <w:rPr>
                <w:sz w:val="20"/>
                <w:szCs w:val="20"/>
              </w:rPr>
              <w:t>, 6.6</w:t>
            </w:r>
          </w:p>
        </w:tc>
      </w:tr>
      <w:tr w:rsidR="005D57CA" w:rsidRPr="00FC5AE5" w:rsidTr="00E73ADC">
        <w:trPr>
          <w:gridBefore w:val="1"/>
          <w:wBefore w:w="6" w:type="dxa"/>
          <w:trHeight w:val="283"/>
        </w:trPr>
        <w:tc>
          <w:tcPr>
            <w:tcW w:w="7359" w:type="dxa"/>
            <w:shd w:val="clear" w:color="auto" w:fill="D9D9D9" w:themeFill="background1" w:themeFillShade="D9"/>
            <w:vAlign w:val="center"/>
          </w:tcPr>
          <w:p w:rsidR="005D57CA" w:rsidRPr="00F94E3F" w:rsidRDefault="005D57CA" w:rsidP="00AC45E8">
            <w:pPr>
              <w:spacing w:line="240" w:lineRule="auto"/>
              <w:ind w:left="5"/>
              <w:jc w:val="center"/>
              <w:rPr>
                <w:sz w:val="20"/>
                <w:szCs w:val="20"/>
              </w:rPr>
            </w:pPr>
            <w:r w:rsidRPr="00F94E3F">
              <w:rPr>
                <w:rFonts w:eastAsia="Arial MT" w:cs="Arial MT"/>
                <w:b/>
                <w:sz w:val="20"/>
                <w:szCs w:val="20"/>
              </w:rPr>
              <w:t xml:space="preserve">Texte </w:t>
            </w:r>
            <w:proofErr w:type="spellStart"/>
            <w:r w:rsidRPr="00F94E3F">
              <w:rPr>
                <w:rFonts w:eastAsia="Arial MT" w:cs="Arial MT"/>
                <w:b/>
                <w:sz w:val="20"/>
                <w:szCs w:val="20"/>
              </w:rPr>
              <w:t>kontextualisieren</w:t>
            </w:r>
            <w:proofErr w:type="spellEnd"/>
          </w:p>
        </w:tc>
        <w:tc>
          <w:tcPr>
            <w:tcW w:w="2668"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rPr>
          <w:gridBefore w:val="1"/>
          <w:wBefore w:w="6" w:type="dxa"/>
          <w:trHeight w:val="303"/>
        </w:trPr>
        <w:tc>
          <w:tcPr>
            <w:tcW w:w="7359" w:type="dxa"/>
          </w:tcPr>
          <w:p w:rsidR="005D57CA" w:rsidRPr="00F94E3F" w:rsidRDefault="005D57CA" w:rsidP="00AC45E8">
            <w:pPr>
              <w:spacing w:line="240" w:lineRule="auto"/>
              <w:ind w:left="9"/>
              <w:rPr>
                <w:sz w:val="20"/>
                <w:szCs w:val="20"/>
              </w:rPr>
            </w:pPr>
            <w:r w:rsidRPr="00F94E3F">
              <w:rPr>
                <w:sz w:val="20"/>
                <w:szCs w:val="20"/>
              </w:rPr>
              <w:t>(13) eigene und fremde Lebenswelten beschreiben und vergleichen (Alterität)</w:t>
            </w:r>
          </w:p>
        </w:tc>
        <w:tc>
          <w:tcPr>
            <w:tcW w:w="2668" w:type="dxa"/>
          </w:tcPr>
          <w:p w:rsidR="005D57CA" w:rsidRPr="007E491F" w:rsidRDefault="005D57CA" w:rsidP="00AC45E8">
            <w:pPr>
              <w:spacing w:line="240" w:lineRule="auto"/>
              <w:rPr>
                <w:sz w:val="20"/>
                <w:szCs w:val="20"/>
              </w:rPr>
            </w:pPr>
            <w:r w:rsidRPr="007E491F">
              <w:rPr>
                <w:sz w:val="20"/>
                <w:szCs w:val="20"/>
              </w:rPr>
              <w:t>5.2, 6.4</w:t>
            </w:r>
          </w:p>
        </w:tc>
      </w:tr>
      <w:tr w:rsidR="005D57CA" w:rsidRPr="00FC5AE5" w:rsidTr="00E73ADC">
        <w:tblPrEx>
          <w:tblCellMar>
            <w:top w:w="32" w:type="dxa"/>
            <w:left w:w="119" w:type="dxa"/>
          </w:tblCellMar>
        </w:tblPrEx>
        <w:trPr>
          <w:trHeight w:val="549"/>
        </w:trPr>
        <w:tc>
          <w:tcPr>
            <w:tcW w:w="7365" w:type="dxa"/>
            <w:gridSpan w:val="2"/>
          </w:tcPr>
          <w:p w:rsidR="005D57CA" w:rsidRPr="00FC5AE5" w:rsidRDefault="005D57CA" w:rsidP="00AC45E8">
            <w:pPr>
              <w:spacing w:line="240" w:lineRule="auto"/>
              <w:ind w:left="454" w:hanging="454"/>
              <w:rPr>
                <w:sz w:val="20"/>
                <w:szCs w:val="20"/>
              </w:rPr>
            </w:pPr>
            <w:r w:rsidRPr="00FC5AE5">
              <w:rPr>
                <w:sz w:val="20"/>
                <w:szCs w:val="20"/>
              </w:rPr>
              <w:t>(14) einfache Texte hinsichtlich vorgegebener inhaltlicher und formaler Aspekte vergleichen und den Vergleich für ihr Textverstehen nutzen</w:t>
            </w:r>
          </w:p>
        </w:tc>
        <w:tc>
          <w:tcPr>
            <w:tcW w:w="2668" w:type="dxa"/>
          </w:tcPr>
          <w:p w:rsidR="005D57CA" w:rsidRPr="007E491F" w:rsidRDefault="005D57CA" w:rsidP="00AC45E8">
            <w:pPr>
              <w:spacing w:line="240" w:lineRule="auto"/>
              <w:rPr>
                <w:sz w:val="20"/>
                <w:szCs w:val="20"/>
              </w:rPr>
            </w:pPr>
            <w:r w:rsidRPr="007E491F">
              <w:rPr>
                <w:sz w:val="20"/>
                <w:szCs w:val="20"/>
              </w:rPr>
              <w:t>5.3, 6.4</w:t>
            </w:r>
          </w:p>
        </w:tc>
      </w:tr>
    </w:tbl>
    <w:p w:rsidR="005D57CA" w:rsidRDefault="005D57CA" w:rsidP="00AC45E8">
      <w:pPr>
        <w:pStyle w:val="BPStandard"/>
      </w:pPr>
    </w:p>
    <w:p w:rsidR="005D57CA" w:rsidRPr="00FC5AE5" w:rsidRDefault="005D57CA" w:rsidP="00AC45E8">
      <w:pPr>
        <w:pStyle w:val="BPStandard"/>
        <w:rPr>
          <w:b/>
          <w:sz w:val="24"/>
          <w:szCs w:val="24"/>
        </w:rPr>
      </w:pPr>
      <w:r w:rsidRPr="00FC5AE5">
        <w:rPr>
          <w:b/>
          <w:sz w:val="24"/>
          <w:szCs w:val="24"/>
        </w:rPr>
        <w:t>3.1.1.3. Medien</w:t>
      </w:r>
    </w:p>
    <w:p w:rsidR="005D57CA" w:rsidRPr="00073530" w:rsidRDefault="005D57CA" w:rsidP="00AC45E8">
      <w:pPr>
        <w:spacing w:after="36" w:line="240" w:lineRule="auto"/>
        <w:ind w:left="-5"/>
        <w:rPr>
          <w:szCs w:val="20"/>
        </w:rPr>
      </w:pPr>
    </w:p>
    <w:tbl>
      <w:tblPr>
        <w:tblStyle w:val="TableGrid"/>
        <w:tblW w:w="100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10" w:type="dxa"/>
          <w:right w:w="322" w:type="dxa"/>
        </w:tblCellMar>
        <w:tblLook w:val="04A0" w:firstRow="1" w:lastRow="0" w:firstColumn="1" w:lastColumn="0" w:noHBand="0" w:noVBand="1"/>
      </w:tblPr>
      <w:tblGrid>
        <w:gridCol w:w="6"/>
        <w:gridCol w:w="7359"/>
        <w:gridCol w:w="2668"/>
      </w:tblGrid>
      <w:tr w:rsidR="005D57CA" w:rsidRPr="00FC5AE5" w:rsidTr="00E73ADC">
        <w:trPr>
          <w:gridBefore w:val="1"/>
          <w:wBefore w:w="6" w:type="dxa"/>
          <w:trHeight w:val="283"/>
        </w:trPr>
        <w:tc>
          <w:tcPr>
            <w:tcW w:w="7359" w:type="dxa"/>
            <w:shd w:val="clear" w:color="auto" w:fill="D9D9D9" w:themeFill="background1" w:themeFillShade="D9"/>
            <w:vAlign w:val="center"/>
          </w:tcPr>
          <w:p w:rsidR="005D57CA" w:rsidRPr="00FC5AE5" w:rsidRDefault="005D57CA" w:rsidP="00AC45E8">
            <w:pPr>
              <w:spacing w:line="240" w:lineRule="auto"/>
              <w:ind w:left="212"/>
              <w:jc w:val="center"/>
              <w:rPr>
                <w:sz w:val="20"/>
                <w:szCs w:val="20"/>
              </w:rPr>
            </w:pPr>
            <w:r w:rsidRPr="00FC5AE5">
              <w:rPr>
                <w:rFonts w:eastAsia="Arial MT" w:cs="Arial MT"/>
                <w:b/>
                <w:sz w:val="20"/>
                <w:szCs w:val="20"/>
              </w:rPr>
              <w:t>Medien kennen</w:t>
            </w:r>
          </w:p>
        </w:tc>
        <w:tc>
          <w:tcPr>
            <w:tcW w:w="2668"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rPr>
          <w:gridBefore w:val="1"/>
          <w:wBefore w:w="6" w:type="dxa"/>
          <w:trHeight w:val="783"/>
        </w:trPr>
        <w:tc>
          <w:tcPr>
            <w:tcW w:w="7359" w:type="dxa"/>
          </w:tcPr>
          <w:p w:rsidR="005D57CA" w:rsidRPr="00FC5AE5" w:rsidRDefault="005D57CA" w:rsidP="00AC45E8">
            <w:pPr>
              <w:spacing w:line="240" w:lineRule="auto"/>
              <w:ind w:left="463" w:hanging="454"/>
              <w:rPr>
                <w:sz w:val="20"/>
                <w:szCs w:val="20"/>
              </w:rPr>
            </w:pPr>
            <w:r w:rsidRPr="00FC5AE5">
              <w:rPr>
                <w:sz w:val="20"/>
                <w:szCs w:val="20"/>
              </w:rPr>
              <w:t>(1) Medien hinsichtlich ihrer Darbietungsform und Kommunikationsfunktion beschreiben (Printmedien, Hörmedien, visuelle und audiovisuelle Med</w:t>
            </w:r>
            <w:r w:rsidRPr="00FC5AE5">
              <w:rPr>
                <w:sz w:val="20"/>
                <w:szCs w:val="20"/>
              </w:rPr>
              <w:t>i</w:t>
            </w:r>
            <w:r w:rsidRPr="00FC5AE5">
              <w:rPr>
                <w:sz w:val="20"/>
                <w:szCs w:val="20"/>
              </w:rPr>
              <w:t>en; Suchmaschinen, Informations-, Kommunikations- und Unterha</w:t>
            </w:r>
            <w:r w:rsidRPr="00FC5AE5">
              <w:rPr>
                <w:sz w:val="20"/>
                <w:szCs w:val="20"/>
              </w:rPr>
              <w:t>l</w:t>
            </w:r>
            <w:r w:rsidRPr="00FC5AE5">
              <w:rPr>
                <w:sz w:val="20"/>
                <w:szCs w:val="20"/>
              </w:rPr>
              <w:t>tungsplattformen)</w:t>
            </w:r>
          </w:p>
        </w:tc>
        <w:tc>
          <w:tcPr>
            <w:tcW w:w="2668" w:type="dxa"/>
          </w:tcPr>
          <w:p w:rsidR="005D57CA" w:rsidRPr="007E491F" w:rsidRDefault="005D57CA" w:rsidP="00AC45E8">
            <w:pPr>
              <w:tabs>
                <w:tab w:val="center" w:pos="4170"/>
              </w:tabs>
              <w:spacing w:line="240" w:lineRule="auto"/>
              <w:rPr>
                <w:sz w:val="20"/>
                <w:szCs w:val="20"/>
              </w:rPr>
            </w:pPr>
            <w:r w:rsidRPr="007E491F">
              <w:rPr>
                <w:sz w:val="20"/>
                <w:szCs w:val="20"/>
              </w:rPr>
              <w:t>5.2, 5.6, 6.1., 6.4</w:t>
            </w:r>
          </w:p>
        </w:tc>
      </w:tr>
      <w:tr w:rsidR="005D57CA" w:rsidRPr="00FC5AE5" w:rsidTr="00E73ADC">
        <w:trPr>
          <w:gridBefore w:val="1"/>
          <w:wBefore w:w="6" w:type="dxa"/>
          <w:trHeight w:val="309"/>
        </w:trPr>
        <w:tc>
          <w:tcPr>
            <w:tcW w:w="7359" w:type="dxa"/>
          </w:tcPr>
          <w:p w:rsidR="005D57CA" w:rsidRPr="00FC5AE5" w:rsidRDefault="005D57CA" w:rsidP="00AC45E8">
            <w:pPr>
              <w:spacing w:line="240" w:lineRule="auto"/>
              <w:ind w:left="463" w:hanging="454"/>
              <w:rPr>
                <w:sz w:val="20"/>
                <w:szCs w:val="20"/>
              </w:rPr>
            </w:pPr>
            <w:r w:rsidRPr="00FC5AE5">
              <w:rPr>
                <w:sz w:val="20"/>
                <w:szCs w:val="20"/>
              </w:rPr>
              <w:t>(2)</w:t>
            </w:r>
            <w:r w:rsidRPr="00FC5AE5">
              <w:rPr>
                <w:sz w:val="20"/>
                <w:szCs w:val="20"/>
              </w:rPr>
              <w:tab/>
              <w:t>grundlegende Funktionen von Medien unterscheiden (Information, U</w:t>
            </w:r>
            <w:r w:rsidRPr="00FC5AE5">
              <w:rPr>
                <w:sz w:val="20"/>
                <w:szCs w:val="20"/>
              </w:rPr>
              <w:t>n</w:t>
            </w:r>
            <w:r w:rsidRPr="00FC5AE5">
              <w:rPr>
                <w:sz w:val="20"/>
                <w:szCs w:val="20"/>
              </w:rPr>
              <w:t>terhaltung)</w:t>
            </w:r>
          </w:p>
        </w:tc>
        <w:tc>
          <w:tcPr>
            <w:tcW w:w="2668" w:type="dxa"/>
          </w:tcPr>
          <w:p w:rsidR="005D57CA" w:rsidRPr="007E491F" w:rsidRDefault="005D57CA" w:rsidP="00AC45E8">
            <w:pPr>
              <w:tabs>
                <w:tab w:val="center" w:pos="4004"/>
              </w:tabs>
              <w:spacing w:line="240" w:lineRule="auto"/>
              <w:rPr>
                <w:sz w:val="20"/>
                <w:szCs w:val="20"/>
              </w:rPr>
            </w:pPr>
            <w:r w:rsidRPr="007E491F">
              <w:rPr>
                <w:sz w:val="20"/>
                <w:szCs w:val="20"/>
              </w:rPr>
              <w:t>5.2, 5.6, 6.1, 6.4</w:t>
            </w:r>
          </w:p>
        </w:tc>
      </w:tr>
      <w:tr w:rsidR="005D57CA" w:rsidRPr="00FC5AE5" w:rsidTr="00E73ADC">
        <w:trPr>
          <w:gridBefore w:val="1"/>
          <w:wBefore w:w="6" w:type="dxa"/>
          <w:trHeight w:val="283"/>
        </w:trPr>
        <w:tc>
          <w:tcPr>
            <w:tcW w:w="7359" w:type="dxa"/>
            <w:shd w:val="clear" w:color="auto" w:fill="D9D9D9" w:themeFill="background1" w:themeFillShade="D9"/>
            <w:vAlign w:val="center"/>
          </w:tcPr>
          <w:p w:rsidR="005D57CA" w:rsidRPr="00FC5AE5" w:rsidRDefault="005D57CA" w:rsidP="00AC45E8">
            <w:pPr>
              <w:spacing w:line="240" w:lineRule="auto"/>
              <w:ind w:left="212"/>
              <w:jc w:val="center"/>
              <w:rPr>
                <w:sz w:val="20"/>
                <w:szCs w:val="20"/>
              </w:rPr>
            </w:pPr>
            <w:r w:rsidRPr="00FC5AE5">
              <w:rPr>
                <w:rFonts w:eastAsia="Arial MT" w:cs="Arial MT"/>
                <w:b/>
                <w:sz w:val="20"/>
                <w:szCs w:val="20"/>
              </w:rPr>
              <w:t>Medien nutzen</w:t>
            </w:r>
          </w:p>
        </w:tc>
        <w:tc>
          <w:tcPr>
            <w:tcW w:w="2668"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rPr>
          <w:gridBefore w:val="1"/>
          <w:wBefore w:w="6" w:type="dxa"/>
          <w:trHeight w:val="543"/>
        </w:trPr>
        <w:tc>
          <w:tcPr>
            <w:tcW w:w="7359" w:type="dxa"/>
          </w:tcPr>
          <w:p w:rsidR="005D57CA" w:rsidRPr="00FC5AE5" w:rsidRDefault="005D57CA" w:rsidP="00AC45E8">
            <w:pPr>
              <w:spacing w:line="240" w:lineRule="auto"/>
              <w:ind w:left="463" w:hanging="454"/>
              <w:rPr>
                <w:sz w:val="20"/>
                <w:szCs w:val="20"/>
              </w:rPr>
            </w:pPr>
            <w:r w:rsidRPr="00FC5AE5">
              <w:rPr>
                <w:sz w:val="20"/>
                <w:szCs w:val="20"/>
              </w:rPr>
              <w:t>(3)</w:t>
            </w:r>
            <w:r w:rsidRPr="00FC5AE5">
              <w:rPr>
                <w:sz w:val="20"/>
                <w:szCs w:val="20"/>
              </w:rPr>
              <w:tab/>
              <w:t>Printmedien und digitale Medien gezielt nutzen und die Auswahl begrü</w:t>
            </w:r>
            <w:r w:rsidRPr="00FC5AE5">
              <w:rPr>
                <w:sz w:val="20"/>
                <w:szCs w:val="20"/>
              </w:rPr>
              <w:t>n</w:t>
            </w:r>
            <w:r w:rsidRPr="00FC5AE5">
              <w:rPr>
                <w:sz w:val="20"/>
                <w:szCs w:val="20"/>
              </w:rPr>
              <w:t>den (Kommunikation, Unterhaltung, Information)</w:t>
            </w:r>
          </w:p>
        </w:tc>
        <w:tc>
          <w:tcPr>
            <w:tcW w:w="2668" w:type="dxa"/>
          </w:tcPr>
          <w:p w:rsidR="005D57CA" w:rsidRPr="007E491F" w:rsidRDefault="005D57CA" w:rsidP="00AC45E8">
            <w:pPr>
              <w:spacing w:line="240" w:lineRule="auto"/>
              <w:ind w:right="96"/>
              <w:rPr>
                <w:sz w:val="20"/>
                <w:szCs w:val="20"/>
              </w:rPr>
            </w:pPr>
            <w:r w:rsidRPr="007E491F">
              <w:rPr>
                <w:sz w:val="20"/>
                <w:szCs w:val="20"/>
              </w:rPr>
              <w:t>5.1, 5.2, 5.3,5.5, 6.3, 6.4, 6.6</w:t>
            </w:r>
          </w:p>
        </w:tc>
      </w:tr>
      <w:tr w:rsidR="005D57CA" w:rsidRPr="00FC5AE5" w:rsidTr="00E73ADC">
        <w:trPr>
          <w:gridBefore w:val="1"/>
          <w:wBefore w:w="6" w:type="dxa"/>
          <w:trHeight w:val="789"/>
        </w:trPr>
        <w:tc>
          <w:tcPr>
            <w:tcW w:w="7359" w:type="dxa"/>
          </w:tcPr>
          <w:p w:rsidR="005D57CA" w:rsidRPr="00F94E3F" w:rsidRDefault="005D57CA" w:rsidP="00AC45E8">
            <w:pPr>
              <w:spacing w:line="240" w:lineRule="auto"/>
              <w:ind w:left="463" w:hanging="454"/>
              <w:rPr>
                <w:sz w:val="20"/>
                <w:szCs w:val="20"/>
              </w:rPr>
            </w:pPr>
            <w:r w:rsidRPr="00F94E3F">
              <w:rPr>
                <w:sz w:val="20"/>
                <w:szCs w:val="20"/>
              </w:rPr>
              <w:lastRenderedPageBreak/>
              <w:t>(4)</w:t>
            </w:r>
            <w:r w:rsidRPr="00F94E3F">
              <w:rPr>
                <w:sz w:val="20"/>
                <w:szCs w:val="20"/>
              </w:rPr>
              <w:tab/>
              <w:t xml:space="preserve">Informationen in Printmedien und digitalen Medien unter Verwendung einfacher Suchstrategien und Hilfsmittel (zum Beispiel altersgemäße Suchmaschinen) finden und </w:t>
            </w:r>
            <w:proofErr w:type="spellStart"/>
            <w:r w:rsidRPr="00F94E3F">
              <w:rPr>
                <w:sz w:val="20"/>
                <w:szCs w:val="20"/>
              </w:rPr>
              <w:t>kriterienorientiert</w:t>
            </w:r>
            <w:proofErr w:type="spellEnd"/>
            <w:r w:rsidRPr="00F94E3F">
              <w:rPr>
                <w:sz w:val="20"/>
                <w:szCs w:val="20"/>
              </w:rPr>
              <w:t xml:space="preserve"> bewerten</w:t>
            </w:r>
          </w:p>
        </w:tc>
        <w:tc>
          <w:tcPr>
            <w:tcW w:w="2668" w:type="dxa"/>
          </w:tcPr>
          <w:p w:rsidR="005D57CA" w:rsidRPr="007E491F" w:rsidRDefault="005D57CA" w:rsidP="00AC45E8">
            <w:pPr>
              <w:spacing w:line="240" w:lineRule="auto"/>
              <w:rPr>
                <w:sz w:val="20"/>
                <w:szCs w:val="20"/>
              </w:rPr>
            </w:pPr>
            <w:r w:rsidRPr="007E491F">
              <w:rPr>
                <w:sz w:val="20"/>
                <w:szCs w:val="20"/>
              </w:rPr>
              <w:t xml:space="preserve">5.1, 5.2, 5.5, 6.3 </w:t>
            </w:r>
          </w:p>
        </w:tc>
      </w:tr>
      <w:tr w:rsidR="005D57CA" w:rsidRPr="00FC5AE5" w:rsidTr="00E73ADC">
        <w:trPr>
          <w:gridBefore w:val="1"/>
          <w:wBefore w:w="6" w:type="dxa"/>
          <w:trHeight w:val="309"/>
        </w:trPr>
        <w:tc>
          <w:tcPr>
            <w:tcW w:w="7359" w:type="dxa"/>
          </w:tcPr>
          <w:p w:rsidR="005D57CA" w:rsidRPr="00F94E3F" w:rsidRDefault="005D57CA" w:rsidP="00AC45E8">
            <w:pPr>
              <w:spacing w:line="240" w:lineRule="auto"/>
              <w:ind w:left="463" w:hanging="454"/>
              <w:rPr>
                <w:sz w:val="20"/>
                <w:szCs w:val="20"/>
              </w:rPr>
            </w:pPr>
            <w:r w:rsidRPr="00F94E3F">
              <w:rPr>
                <w:sz w:val="20"/>
                <w:szCs w:val="20"/>
              </w:rPr>
              <w:t>(5)</w:t>
            </w:r>
            <w:r w:rsidRPr="00F94E3F">
              <w:rPr>
                <w:sz w:val="20"/>
                <w:szCs w:val="20"/>
              </w:rPr>
              <w:tab/>
              <w:t>Medien zur Dokumentation des eigenen Lernwegs nutzen (zum Beispiel Lernwegetagebuch)</w:t>
            </w:r>
          </w:p>
        </w:tc>
        <w:tc>
          <w:tcPr>
            <w:tcW w:w="2668" w:type="dxa"/>
          </w:tcPr>
          <w:p w:rsidR="005D57CA" w:rsidRPr="007E491F" w:rsidRDefault="00AC05A6" w:rsidP="00AC45E8">
            <w:pPr>
              <w:spacing w:line="240" w:lineRule="auto"/>
              <w:rPr>
                <w:sz w:val="20"/>
                <w:szCs w:val="20"/>
              </w:rPr>
            </w:pPr>
            <w:r w:rsidRPr="007E491F">
              <w:rPr>
                <w:sz w:val="20"/>
                <w:szCs w:val="20"/>
              </w:rPr>
              <w:t>ist bei nahezu allen Ei</w:t>
            </w:r>
            <w:r w:rsidRPr="007E491F">
              <w:rPr>
                <w:sz w:val="20"/>
                <w:szCs w:val="20"/>
              </w:rPr>
              <w:t>n</w:t>
            </w:r>
            <w:r w:rsidRPr="007E491F">
              <w:rPr>
                <w:sz w:val="20"/>
                <w:szCs w:val="20"/>
              </w:rPr>
              <w:t>heiten möglich</w:t>
            </w:r>
          </w:p>
        </w:tc>
      </w:tr>
      <w:tr w:rsidR="005D57CA" w:rsidRPr="00FC5AE5" w:rsidTr="00E73ADC">
        <w:trPr>
          <w:gridBefore w:val="1"/>
          <w:wBefore w:w="6" w:type="dxa"/>
          <w:trHeight w:val="283"/>
        </w:trPr>
        <w:tc>
          <w:tcPr>
            <w:tcW w:w="7359" w:type="dxa"/>
            <w:shd w:val="clear" w:color="auto" w:fill="D9D9D9" w:themeFill="background1" w:themeFillShade="D9"/>
            <w:vAlign w:val="center"/>
          </w:tcPr>
          <w:p w:rsidR="005D57CA" w:rsidRPr="00F94E3F" w:rsidRDefault="005D57CA" w:rsidP="00AC45E8">
            <w:pPr>
              <w:spacing w:line="240" w:lineRule="auto"/>
              <w:ind w:left="212"/>
              <w:jc w:val="center"/>
              <w:rPr>
                <w:sz w:val="20"/>
                <w:szCs w:val="20"/>
              </w:rPr>
            </w:pPr>
            <w:r w:rsidRPr="00F94E3F">
              <w:rPr>
                <w:rFonts w:eastAsia="Arial MT" w:cs="Arial MT"/>
                <w:b/>
                <w:sz w:val="20"/>
                <w:szCs w:val="20"/>
              </w:rPr>
              <w:t>Medien gestalten</w:t>
            </w:r>
          </w:p>
        </w:tc>
        <w:tc>
          <w:tcPr>
            <w:tcW w:w="2668"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rPr>
          <w:gridBefore w:val="1"/>
          <w:wBefore w:w="6" w:type="dxa"/>
          <w:trHeight w:val="303"/>
        </w:trPr>
        <w:tc>
          <w:tcPr>
            <w:tcW w:w="7359" w:type="dxa"/>
          </w:tcPr>
          <w:p w:rsidR="005D57CA" w:rsidRPr="00F94E3F" w:rsidRDefault="005D57CA" w:rsidP="00AC45E8">
            <w:pPr>
              <w:tabs>
                <w:tab w:val="right" w:pos="9080"/>
              </w:tabs>
              <w:spacing w:line="240" w:lineRule="auto"/>
              <w:jc w:val="both"/>
              <w:rPr>
                <w:sz w:val="20"/>
                <w:szCs w:val="20"/>
              </w:rPr>
            </w:pPr>
            <w:r w:rsidRPr="00F94E3F">
              <w:rPr>
                <w:sz w:val="20"/>
                <w:szCs w:val="20"/>
              </w:rPr>
              <w:t>(6)</w:t>
            </w:r>
            <w:r w:rsidRPr="00F94E3F">
              <w:rPr>
                <w:sz w:val="20"/>
                <w:szCs w:val="20"/>
              </w:rPr>
              <w:tab/>
              <w:t>lineare und nichtlineare Texte gestalten (zum Beispiel mithilfe von Textverarbeitungsprogrammen)</w:t>
            </w:r>
          </w:p>
        </w:tc>
        <w:tc>
          <w:tcPr>
            <w:tcW w:w="2668" w:type="dxa"/>
          </w:tcPr>
          <w:p w:rsidR="005D57CA" w:rsidRPr="007E491F" w:rsidRDefault="005D57CA" w:rsidP="00AC45E8">
            <w:pPr>
              <w:tabs>
                <w:tab w:val="right" w:pos="9080"/>
              </w:tabs>
              <w:spacing w:line="240" w:lineRule="auto"/>
              <w:rPr>
                <w:sz w:val="20"/>
                <w:szCs w:val="20"/>
              </w:rPr>
            </w:pPr>
            <w:r w:rsidRPr="007E491F">
              <w:rPr>
                <w:sz w:val="20"/>
                <w:szCs w:val="20"/>
              </w:rPr>
              <w:t>5.1, 5.2, 5.3, 5.6, 6.2, 6.3, 6.4</w:t>
            </w:r>
          </w:p>
        </w:tc>
      </w:tr>
      <w:tr w:rsidR="005D57CA" w:rsidRPr="00FC5AE5" w:rsidTr="00E73ADC">
        <w:trPr>
          <w:gridBefore w:val="1"/>
          <w:wBefore w:w="6" w:type="dxa"/>
          <w:trHeight w:val="549"/>
        </w:trPr>
        <w:tc>
          <w:tcPr>
            <w:tcW w:w="7359" w:type="dxa"/>
          </w:tcPr>
          <w:p w:rsidR="005D57CA" w:rsidRPr="00F94E3F" w:rsidRDefault="005D57CA" w:rsidP="00AC45E8">
            <w:pPr>
              <w:spacing w:line="240" w:lineRule="auto"/>
              <w:ind w:left="463" w:hanging="454"/>
              <w:jc w:val="both"/>
              <w:rPr>
                <w:sz w:val="20"/>
                <w:szCs w:val="20"/>
              </w:rPr>
            </w:pPr>
            <w:r w:rsidRPr="00F94E3F">
              <w:rPr>
                <w:sz w:val="20"/>
                <w:szCs w:val="20"/>
              </w:rPr>
              <w:t>(7) in medialen Kommunikationssituationen (zum Beispiel Blog, SMS, Email) eigene Beiträge adressaten- und situationsbezogen formulieren; die e</w:t>
            </w:r>
            <w:r w:rsidRPr="00F94E3F">
              <w:rPr>
                <w:sz w:val="20"/>
                <w:szCs w:val="20"/>
              </w:rPr>
              <w:t>i</w:t>
            </w:r>
            <w:r w:rsidRPr="00F94E3F">
              <w:rPr>
                <w:sz w:val="20"/>
                <w:szCs w:val="20"/>
              </w:rPr>
              <w:t>genen Gestaltungsentscheidungen erläutern</w:t>
            </w:r>
          </w:p>
        </w:tc>
        <w:tc>
          <w:tcPr>
            <w:tcW w:w="2668" w:type="dxa"/>
          </w:tcPr>
          <w:p w:rsidR="005D57CA" w:rsidRPr="007E491F" w:rsidRDefault="005D57CA" w:rsidP="00AC45E8">
            <w:pPr>
              <w:spacing w:line="240" w:lineRule="auto"/>
              <w:rPr>
                <w:sz w:val="20"/>
                <w:szCs w:val="20"/>
              </w:rPr>
            </w:pPr>
            <w:r w:rsidRPr="007E491F">
              <w:rPr>
                <w:sz w:val="20"/>
                <w:szCs w:val="20"/>
              </w:rPr>
              <w:t>5.6, 6.3</w:t>
            </w:r>
          </w:p>
        </w:tc>
      </w:tr>
      <w:tr w:rsidR="005D57CA" w:rsidRPr="00FC5AE5" w:rsidTr="00E73ADC">
        <w:trPr>
          <w:gridBefore w:val="1"/>
          <w:wBefore w:w="6" w:type="dxa"/>
          <w:trHeight w:val="789"/>
        </w:trPr>
        <w:tc>
          <w:tcPr>
            <w:tcW w:w="7359" w:type="dxa"/>
          </w:tcPr>
          <w:p w:rsidR="005D57CA" w:rsidRPr="00F94E3F" w:rsidRDefault="005D57CA" w:rsidP="00AC45E8">
            <w:pPr>
              <w:spacing w:line="240" w:lineRule="auto"/>
              <w:ind w:left="463" w:hanging="454"/>
              <w:rPr>
                <w:sz w:val="20"/>
                <w:szCs w:val="20"/>
              </w:rPr>
            </w:pPr>
            <w:r w:rsidRPr="00F94E3F">
              <w:rPr>
                <w:sz w:val="20"/>
                <w:szCs w:val="20"/>
              </w:rPr>
              <w:t>(8)</w:t>
            </w:r>
            <w:r w:rsidRPr="00F94E3F">
              <w:rPr>
                <w:sz w:val="20"/>
                <w:szCs w:val="20"/>
              </w:rPr>
              <w:tab/>
              <w:t>Texte zu Bildern und Bilder zu Texten gestalten und ihre Gestaltung</w:t>
            </w:r>
            <w:r w:rsidRPr="00F94E3F">
              <w:rPr>
                <w:sz w:val="20"/>
                <w:szCs w:val="20"/>
              </w:rPr>
              <w:t>s</w:t>
            </w:r>
            <w:r w:rsidRPr="00F94E3F">
              <w:rPr>
                <w:sz w:val="20"/>
                <w:szCs w:val="20"/>
              </w:rPr>
              <w:t>entscheidungen erläutern und begründen; eine Vorlage (zum Beispiel Gedicht, kurze Geschichte) medial umformen (zum Beispiel Fotostory, Bildergeschichte, Comic)</w:t>
            </w:r>
          </w:p>
        </w:tc>
        <w:tc>
          <w:tcPr>
            <w:tcW w:w="2668" w:type="dxa"/>
          </w:tcPr>
          <w:p w:rsidR="005D57CA" w:rsidRPr="007E491F" w:rsidRDefault="005D57CA" w:rsidP="00AC45E8">
            <w:pPr>
              <w:spacing w:line="240" w:lineRule="auto"/>
              <w:ind w:right="96"/>
              <w:rPr>
                <w:sz w:val="20"/>
                <w:szCs w:val="20"/>
              </w:rPr>
            </w:pPr>
            <w:r w:rsidRPr="007E491F">
              <w:rPr>
                <w:sz w:val="20"/>
                <w:szCs w:val="20"/>
              </w:rPr>
              <w:t>5.6, 6.1, 6.2, 6.3, 6.4</w:t>
            </w:r>
          </w:p>
        </w:tc>
      </w:tr>
      <w:tr w:rsidR="005D57CA" w:rsidRPr="00FC5AE5" w:rsidTr="00E73ADC">
        <w:tblPrEx>
          <w:tblCellMar>
            <w:top w:w="32" w:type="dxa"/>
          </w:tblCellMar>
        </w:tblPrEx>
        <w:trPr>
          <w:trHeight w:val="283"/>
        </w:trPr>
        <w:tc>
          <w:tcPr>
            <w:tcW w:w="7365" w:type="dxa"/>
            <w:gridSpan w:val="2"/>
            <w:shd w:val="clear" w:color="auto" w:fill="D9D9D9" w:themeFill="background1" w:themeFillShade="D9"/>
            <w:vAlign w:val="center"/>
          </w:tcPr>
          <w:p w:rsidR="005D57CA" w:rsidRPr="00F94E3F" w:rsidRDefault="005D57CA" w:rsidP="00AC45E8">
            <w:pPr>
              <w:spacing w:line="240" w:lineRule="auto"/>
              <w:ind w:left="212"/>
              <w:jc w:val="center"/>
              <w:rPr>
                <w:sz w:val="20"/>
                <w:szCs w:val="20"/>
              </w:rPr>
            </w:pPr>
            <w:r w:rsidRPr="00F94E3F">
              <w:rPr>
                <w:rFonts w:eastAsia="Arial MT" w:cs="Arial MT"/>
                <w:b/>
                <w:sz w:val="20"/>
                <w:szCs w:val="20"/>
              </w:rPr>
              <w:t>Medien verstehen</w:t>
            </w:r>
          </w:p>
        </w:tc>
        <w:tc>
          <w:tcPr>
            <w:tcW w:w="2668"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blPrEx>
          <w:tblCellMar>
            <w:top w:w="32" w:type="dxa"/>
          </w:tblCellMar>
        </w:tblPrEx>
        <w:trPr>
          <w:trHeight w:val="543"/>
        </w:trPr>
        <w:tc>
          <w:tcPr>
            <w:tcW w:w="7365" w:type="dxa"/>
            <w:gridSpan w:val="2"/>
          </w:tcPr>
          <w:p w:rsidR="005D57CA" w:rsidRPr="00F94E3F" w:rsidRDefault="005D57CA" w:rsidP="00AC45E8">
            <w:pPr>
              <w:spacing w:line="240" w:lineRule="auto"/>
              <w:ind w:left="463" w:hanging="454"/>
              <w:rPr>
                <w:sz w:val="20"/>
                <w:szCs w:val="20"/>
              </w:rPr>
            </w:pPr>
            <w:r w:rsidRPr="00F94E3F">
              <w:rPr>
                <w:sz w:val="20"/>
                <w:szCs w:val="20"/>
              </w:rPr>
              <w:t>(9)</w:t>
            </w:r>
            <w:r w:rsidRPr="00F94E3F">
              <w:rPr>
                <w:sz w:val="20"/>
                <w:szCs w:val="20"/>
              </w:rPr>
              <w:tab/>
              <w:t>ihre Lebenswirklichkeit von Realitätsdarstellungen und der Darstellung fiktionaler Welten in Medien unterscheiden und Unterschiede beschre</w:t>
            </w:r>
            <w:r w:rsidRPr="00F94E3F">
              <w:rPr>
                <w:sz w:val="20"/>
                <w:szCs w:val="20"/>
              </w:rPr>
              <w:t>i</w:t>
            </w:r>
            <w:r w:rsidRPr="00F94E3F">
              <w:rPr>
                <w:sz w:val="20"/>
                <w:szCs w:val="20"/>
              </w:rPr>
              <w:t>ben</w:t>
            </w:r>
          </w:p>
        </w:tc>
        <w:tc>
          <w:tcPr>
            <w:tcW w:w="2668" w:type="dxa"/>
          </w:tcPr>
          <w:p w:rsidR="005D57CA" w:rsidRPr="007E491F" w:rsidRDefault="005D57CA" w:rsidP="00AC45E8">
            <w:pPr>
              <w:spacing w:line="240" w:lineRule="auto"/>
              <w:rPr>
                <w:sz w:val="20"/>
                <w:szCs w:val="20"/>
              </w:rPr>
            </w:pPr>
            <w:r w:rsidRPr="007E491F">
              <w:rPr>
                <w:sz w:val="20"/>
                <w:szCs w:val="20"/>
              </w:rPr>
              <w:t>5.6, 6.1, 6.4, 6.6</w:t>
            </w:r>
          </w:p>
        </w:tc>
      </w:tr>
      <w:tr w:rsidR="005D57CA" w:rsidRPr="00FC5AE5" w:rsidTr="00E73ADC">
        <w:tblPrEx>
          <w:tblCellMar>
            <w:top w:w="32" w:type="dxa"/>
          </w:tblCellMar>
        </w:tblPrEx>
        <w:trPr>
          <w:trHeight w:val="309"/>
        </w:trPr>
        <w:tc>
          <w:tcPr>
            <w:tcW w:w="7365" w:type="dxa"/>
            <w:gridSpan w:val="2"/>
          </w:tcPr>
          <w:p w:rsidR="005D57CA" w:rsidRPr="00F94E3F" w:rsidRDefault="005D57CA" w:rsidP="00AC45E8">
            <w:pPr>
              <w:spacing w:line="240" w:lineRule="auto"/>
              <w:ind w:left="463" w:hanging="454"/>
              <w:rPr>
                <w:sz w:val="20"/>
                <w:szCs w:val="20"/>
              </w:rPr>
            </w:pPr>
            <w:r w:rsidRPr="00F94E3F">
              <w:rPr>
                <w:sz w:val="20"/>
                <w:szCs w:val="20"/>
              </w:rPr>
              <w:t>(10) ihren ersten Gesamteindruck eines Bildes, Films oder Hörspiels b</w:t>
            </w:r>
            <w:r w:rsidRPr="00F94E3F">
              <w:rPr>
                <w:sz w:val="20"/>
                <w:szCs w:val="20"/>
              </w:rPr>
              <w:t>e</w:t>
            </w:r>
            <w:r w:rsidRPr="00F94E3F">
              <w:rPr>
                <w:sz w:val="20"/>
                <w:szCs w:val="20"/>
              </w:rPr>
              <w:t>schreiben und begründen</w:t>
            </w:r>
          </w:p>
        </w:tc>
        <w:tc>
          <w:tcPr>
            <w:tcW w:w="2668" w:type="dxa"/>
          </w:tcPr>
          <w:p w:rsidR="005D57CA" w:rsidRPr="007E491F" w:rsidRDefault="005D57CA" w:rsidP="00AC45E8">
            <w:pPr>
              <w:spacing w:line="240" w:lineRule="auto"/>
              <w:rPr>
                <w:sz w:val="20"/>
                <w:szCs w:val="20"/>
              </w:rPr>
            </w:pPr>
            <w:r w:rsidRPr="007E491F">
              <w:rPr>
                <w:sz w:val="20"/>
                <w:szCs w:val="20"/>
              </w:rPr>
              <w:t>5.2, 5.6, 6.1, 6.3, 6.4, 6.6</w:t>
            </w:r>
          </w:p>
        </w:tc>
      </w:tr>
      <w:tr w:rsidR="005D57CA" w:rsidRPr="00FC5AE5" w:rsidTr="00E73ADC">
        <w:tblPrEx>
          <w:tblCellMar>
            <w:top w:w="32" w:type="dxa"/>
          </w:tblCellMar>
        </w:tblPrEx>
        <w:trPr>
          <w:trHeight w:val="549"/>
        </w:trPr>
        <w:tc>
          <w:tcPr>
            <w:tcW w:w="7365" w:type="dxa"/>
            <w:gridSpan w:val="2"/>
          </w:tcPr>
          <w:p w:rsidR="005D57CA" w:rsidRPr="00F94E3F" w:rsidRDefault="005D57CA" w:rsidP="00AC45E8">
            <w:pPr>
              <w:spacing w:line="240" w:lineRule="auto"/>
              <w:ind w:left="463" w:hanging="454"/>
              <w:jc w:val="both"/>
              <w:rPr>
                <w:sz w:val="20"/>
                <w:szCs w:val="20"/>
              </w:rPr>
            </w:pPr>
            <w:r w:rsidRPr="00F94E3F">
              <w:rPr>
                <w:sz w:val="20"/>
                <w:szCs w:val="20"/>
              </w:rPr>
              <w:t>(11) eigene Bildvorstellungen (zum Beispiel zu Figuren in literarischen Te</w:t>
            </w:r>
            <w:r w:rsidRPr="00F94E3F">
              <w:rPr>
                <w:sz w:val="20"/>
                <w:szCs w:val="20"/>
              </w:rPr>
              <w:t>x</w:t>
            </w:r>
            <w:r w:rsidRPr="00F94E3F">
              <w:rPr>
                <w:sz w:val="20"/>
                <w:szCs w:val="20"/>
              </w:rPr>
              <w:t>ten) entwickeln, beschreiben und mit (audio-)visuellen Gestaltungen ve</w:t>
            </w:r>
            <w:r w:rsidRPr="00F94E3F">
              <w:rPr>
                <w:sz w:val="20"/>
                <w:szCs w:val="20"/>
              </w:rPr>
              <w:t>r</w:t>
            </w:r>
            <w:r w:rsidRPr="00F94E3F">
              <w:rPr>
                <w:sz w:val="20"/>
                <w:szCs w:val="20"/>
              </w:rPr>
              <w:t>gleichen</w:t>
            </w:r>
          </w:p>
        </w:tc>
        <w:tc>
          <w:tcPr>
            <w:tcW w:w="2668" w:type="dxa"/>
          </w:tcPr>
          <w:p w:rsidR="005D57CA" w:rsidRPr="007E491F" w:rsidRDefault="005D57CA" w:rsidP="00AC45E8">
            <w:pPr>
              <w:spacing w:line="240" w:lineRule="auto"/>
              <w:rPr>
                <w:sz w:val="20"/>
                <w:szCs w:val="20"/>
              </w:rPr>
            </w:pPr>
            <w:r w:rsidRPr="007E491F">
              <w:rPr>
                <w:sz w:val="20"/>
                <w:szCs w:val="20"/>
              </w:rPr>
              <w:t>5.6, 6.1, 6.2, 6.3, 6.4</w:t>
            </w:r>
          </w:p>
        </w:tc>
      </w:tr>
      <w:tr w:rsidR="005D57CA" w:rsidRPr="00FC5AE5" w:rsidTr="00E73ADC">
        <w:tblPrEx>
          <w:tblCellMar>
            <w:top w:w="32" w:type="dxa"/>
          </w:tblCellMar>
        </w:tblPrEx>
        <w:trPr>
          <w:trHeight w:val="789"/>
        </w:trPr>
        <w:tc>
          <w:tcPr>
            <w:tcW w:w="7365" w:type="dxa"/>
            <w:gridSpan w:val="2"/>
          </w:tcPr>
          <w:p w:rsidR="005D57CA" w:rsidRPr="00F94E3F" w:rsidRDefault="005D57CA" w:rsidP="00AC45E8">
            <w:pPr>
              <w:spacing w:line="240" w:lineRule="auto"/>
              <w:ind w:left="463" w:hanging="454"/>
              <w:rPr>
                <w:sz w:val="20"/>
                <w:szCs w:val="20"/>
              </w:rPr>
            </w:pPr>
            <w:r w:rsidRPr="00F94E3F">
              <w:rPr>
                <w:sz w:val="20"/>
                <w:szCs w:val="20"/>
              </w:rPr>
              <w:t>(12) Bilder in Grundzügen beschreiben (Bildinhalt, Bildaufbau, Gestaltung</w:t>
            </w:r>
            <w:r w:rsidRPr="00F94E3F">
              <w:rPr>
                <w:sz w:val="20"/>
                <w:szCs w:val="20"/>
              </w:rPr>
              <w:t>s</w:t>
            </w:r>
            <w:r w:rsidRPr="00F94E3F">
              <w:rPr>
                <w:sz w:val="20"/>
                <w:szCs w:val="20"/>
              </w:rPr>
              <w:t>mittel) und dabei Zusammenhänge zwischen Bildelementen herstellen; einfache Text-Bild-Zusammenhänge erläutern</w:t>
            </w:r>
          </w:p>
        </w:tc>
        <w:tc>
          <w:tcPr>
            <w:tcW w:w="2668" w:type="dxa"/>
          </w:tcPr>
          <w:p w:rsidR="005D57CA" w:rsidRPr="007E491F" w:rsidRDefault="005D57CA" w:rsidP="00AC45E8">
            <w:pPr>
              <w:spacing w:line="240" w:lineRule="auto"/>
              <w:rPr>
                <w:sz w:val="20"/>
                <w:szCs w:val="20"/>
              </w:rPr>
            </w:pPr>
            <w:r w:rsidRPr="007E491F">
              <w:rPr>
                <w:sz w:val="20"/>
                <w:szCs w:val="20"/>
              </w:rPr>
              <w:t>5.6, 6.1, 6.2, 6.3, 6.4</w:t>
            </w:r>
          </w:p>
        </w:tc>
      </w:tr>
      <w:tr w:rsidR="005D57CA" w:rsidRPr="00FC5AE5" w:rsidTr="00E73ADC">
        <w:tblPrEx>
          <w:tblCellMar>
            <w:top w:w="32" w:type="dxa"/>
          </w:tblCellMar>
        </w:tblPrEx>
        <w:trPr>
          <w:trHeight w:val="309"/>
        </w:trPr>
        <w:tc>
          <w:tcPr>
            <w:tcW w:w="7365" w:type="dxa"/>
            <w:gridSpan w:val="2"/>
          </w:tcPr>
          <w:p w:rsidR="005D57CA" w:rsidRPr="00F94E3F" w:rsidRDefault="005D57CA" w:rsidP="00AC45E8">
            <w:pPr>
              <w:spacing w:line="240" w:lineRule="auto"/>
              <w:ind w:left="9"/>
              <w:rPr>
                <w:sz w:val="20"/>
                <w:szCs w:val="20"/>
              </w:rPr>
            </w:pPr>
            <w:r w:rsidRPr="00F94E3F">
              <w:rPr>
                <w:sz w:val="20"/>
                <w:szCs w:val="20"/>
              </w:rPr>
              <w:t>(13) Inhalte eines Films oder Hörspiels wiedergeben</w:t>
            </w:r>
          </w:p>
        </w:tc>
        <w:tc>
          <w:tcPr>
            <w:tcW w:w="2668" w:type="dxa"/>
          </w:tcPr>
          <w:p w:rsidR="005D57CA" w:rsidRPr="007E491F" w:rsidRDefault="005D57CA" w:rsidP="00AC45E8">
            <w:pPr>
              <w:spacing w:line="240" w:lineRule="auto"/>
              <w:rPr>
                <w:sz w:val="20"/>
                <w:szCs w:val="20"/>
              </w:rPr>
            </w:pPr>
            <w:r w:rsidRPr="007E491F">
              <w:rPr>
                <w:sz w:val="20"/>
                <w:szCs w:val="20"/>
              </w:rPr>
              <w:t>5.2, 5.6, 6.1, 6.3, 6.4</w:t>
            </w:r>
          </w:p>
        </w:tc>
      </w:tr>
      <w:tr w:rsidR="005D57CA" w:rsidRPr="00FC5AE5" w:rsidTr="00E73ADC">
        <w:tblPrEx>
          <w:tblCellMar>
            <w:top w:w="32" w:type="dxa"/>
          </w:tblCellMar>
        </w:tblPrEx>
        <w:trPr>
          <w:trHeight w:val="789"/>
        </w:trPr>
        <w:tc>
          <w:tcPr>
            <w:tcW w:w="7365" w:type="dxa"/>
            <w:gridSpan w:val="2"/>
          </w:tcPr>
          <w:p w:rsidR="005D57CA" w:rsidRPr="00F94E3F" w:rsidRDefault="005D57CA" w:rsidP="00AC45E8">
            <w:pPr>
              <w:spacing w:line="240" w:lineRule="auto"/>
              <w:ind w:left="463" w:hanging="454"/>
              <w:rPr>
                <w:sz w:val="20"/>
                <w:szCs w:val="20"/>
              </w:rPr>
            </w:pPr>
            <w:r w:rsidRPr="00F94E3F">
              <w:rPr>
                <w:sz w:val="20"/>
                <w:szCs w:val="20"/>
              </w:rPr>
              <w:t>(14) altersgemäß ausgewählte Gestaltungsmittel in audiovisuellen Texten selbstständig beschreiben und deren Wirkung erläutern: Einstellung (Nahaufnahme, Totale), Kameraperspektive (Frosch-, Vogelperspektive), Ton</w:t>
            </w:r>
          </w:p>
        </w:tc>
        <w:tc>
          <w:tcPr>
            <w:tcW w:w="2668" w:type="dxa"/>
          </w:tcPr>
          <w:p w:rsidR="005D57CA" w:rsidRPr="007E491F" w:rsidRDefault="005D57CA" w:rsidP="00AC45E8">
            <w:pPr>
              <w:spacing w:line="240" w:lineRule="auto"/>
              <w:rPr>
                <w:sz w:val="20"/>
                <w:szCs w:val="20"/>
              </w:rPr>
            </w:pPr>
            <w:r w:rsidRPr="007E491F">
              <w:rPr>
                <w:sz w:val="20"/>
                <w:szCs w:val="20"/>
              </w:rPr>
              <w:t>5.6, 6.1, 6.4</w:t>
            </w:r>
          </w:p>
        </w:tc>
      </w:tr>
      <w:tr w:rsidR="005D57CA" w:rsidRPr="00FC5AE5" w:rsidTr="00E73ADC">
        <w:tblPrEx>
          <w:tblCellMar>
            <w:top w:w="32" w:type="dxa"/>
          </w:tblCellMar>
        </w:tblPrEx>
        <w:trPr>
          <w:trHeight w:val="309"/>
        </w:trPr>
        <w:tc>
          <w:tcPr>
            <w:tcW w:w="7365" w:type="dxa"/>
            <w:gridSpan w:val="2"/>
          </w:tcPr>
          <w:p w:rsidR="005D57CA" w:rsidRPr="00F94E3F" w:rsidRDefault="005D57CA" w:rsidP="00AC45E8">
            <w:pPr>
              <w:spacing w:line="240" w:lineRule="auto"/>
              <w:ind w:left="9"/>
              <w:rPr>
                <w:sz w:val="20"/>
                <w:szCs w:val="20"/>
              </w:rPr>
            </w:pPr>
            <w:r w:rsidRPr="00F94E3F">
              <w:rPr>
                <w:sz w:val="20"/>
                <w:szCs w:val="20"/>
              </w:rPr>
              <w:t>(15) einfache szenische Gestaltungsmittel benennen</w:t>
            </w:r>
          </w:p>
        </w:tc>
        <w:tc>
          <w:tcPr>
            <w:tcW w:w="2668" w:type="dxa"/>
          </w:tcPr>
          <w:p w:rsidR="005D57CA" w:rsidRPr="007E491F" w:rsidRDefault="00AC05A6" w:rsidP="00AC45E8">
            <w:pPr>
              <w:spacing w:line="240" w:lineRule="auto"/>
              <w:rPr>
                <w:sz w:val="20"/>
                <w:szCs w:val="20"/>
              </w:rPr>
            </w:pPr>
            <w:r w:rsidRPr="007E491F">
              <w:rPr>
                <w:sz w:val="20"/>
                <w:szCs w:val="20"/>
              </w:rPr>
              <w:t xml:space="preserve">6.2, 5.5, </w:t>
            </w:r>
            <w:r w:rsidR="005D57CA" w:rsidRPr="007E491F">
              <w:rPr>
                <w:sz w:val="20"/>
                <w:szCs w:val="20"/>
              </w:rPr>
              <w:t>6.5</w:t>
            </w:r>
          </w:p>
        </w:tc>
      </w:tr>
      <w:tr w:rsidR="005D57CA" w:rsidRPr="00FC5AE5" w:rsidTr="00E73ADC">
        <w:tblPrEx>
          <w:tblCellMar>
            <w:top w:w="32" w:type="dxa"/>
          </w:tblCellMar>
        </w:tblPrEx>
        <w:trPr>
          <w:trHeight w:val="283"/>
        </w:trPr>
        <w:tc>
          <w:tcPr>
            <w:tcW w:w="7365" w:type="dxa"/>
            <w:gridSpan w:val="2"/>
            <w:shd w:val="clear" w:color="auto" w:fill="D9D9D9" w:themeFill="background1" w:themeFillShade="D9"/>
            <w:vAlign w:val="center"/>
          </w:tcPr>
          <w:p w:rsidR="005D57CA" w:rsidRPr="00FC5AE5" w:rsidRDefault="005D57CA" w:rsidP="00AC45E8">
            <w:pPr>
              <w:spacing w:line="240" w:lineRule="auto"/>
              <w:ind w:left="212"/>
              <w:jc w:val="center"/>
              <w:rPr>
                <w:sz w:val="20"/>
                <w:szCs w:val="20"/>
              </w:rPr>
            </w:pPr>
            <w:r w:rsidRPr="00FC5AE5">
              <w:rPr>
                <w:rFonts w:eastAsia="Arial MT" w:cs="Arial MT"/>
                <w:b/>
                <w:sz w:val="20"/>
                <w:szCs w:val="20"/>
              </w:rPr>
              <w:t>Medien problematisieren</w:t>
            </w:r>
          </w:p>
        </w:tc>
        <w:tc>
          <w:tcPr>
            <w:tcW w:w="2668"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blPrEx>
          <w:tblCellMar>
            <w:top w:w="32" w:type="dxa"/>
          </w:tblCellMar>
        </w:tblPrEx>
        <w:trPr>
          <w:trHeight w:val="303"/>
        </w:trPr>
        <w:tc>
          <w:tcPr>
            <w:tcW w:w="7365" w:type="dxa"/>
            <w:gridSpan w:val="2"/>
          </w:tcPr>
          <w:p w:rsidR="005D57CA" w:rsidRPr="00FC5AE5" w:rsidRDefault="005D57CA" w:rsidP="00AC45E8">
            <w:pPr>
              <w:spacing w:line="240" w:lineRule="auto"/>
              <w:ind w:left="463" w:hanging="454"/>
              <w:rPr>
                <w:sz w:val="20"/>
                <w:szCs w:val="20"/>
              </w:rPr>
            </w:pPr>
            <w:r w:rsidRPr="00FC5AE5">
              <w:rPr>
                <w:sz w:val="20"/>
                <w:szCs w:val="20"/>
              </w:rPr>
              <w:t>(16) ihren eigenen Umgang mit Medien im Alltag beschreiben und sich damit auseinandersetzen</w:t>
            </w:r>
          </w:p>
        </w:tc>
        <w:tc>
          <w:tcPr>
            <w:tcW w:w="2668" w:type="dxa"/>
          </w:tcPr>
          <w:p w:rsidR="005D57CA" w:rsidRPr="007E491F" w:rsidRDefault="005D57CA" w:rsidP="00AC45E8">
            <w:pPr>
              <w:spacing w:line="240" w:lineRule="auto"/>
              <w:rPr>
                <w:sz w:val="20"/>
                <w:szCs w:val="20"/>
              </w:rPr>
            </w:pPr>
            <w:r w:rsidRPr="007E491F">
              <w:rPr>
                <w:sz w:val="20"/>
                <w:szCs w:val="20"/>
              </w:rPr>
              <w:t>5.1, 5.2, 6.3, 6.4</w:t>
            </w:r>
          </w:p>
        </w:tc>
      </w:tr>
      <w:tr w:rsidR="005D57CA" w:rsidRPr="00FC5AE5" w:rsidTr="00E73ADC">
        <w:tblPrEx>
          <w:tblCellMar>
            <w:top w:w="32" w:type="dxa"/>
          </w:tblCellMar>
        </w:tblPrEx>
        <w:trPr>
          <w:trHeight w:val="309"/>
        </w:trPr>
        <w:tc>
          <w:tcPr>
            <w:tcW w:w="7365" w:type="dxa"/>
            <w:gridSpan w:val="2"/>
          </w:tcPr>
          <w:p w:rsidR="005D57CA" w:rsidRPr="00FC5AE5" w:rsidRDefault="005D57CA" w:rsidP="00AC45E8">
            <w:pPr>
              <w:spacing w:line="240" w:lineRule="auto"/>
              <w:ind w:left="463" w:hanging="454"/>
              <w:rPr>
                <w:sz w:val="20"/>
                <w:szCs w:val="20"/>
              </w:rPr>
            </w:pPr>
            <w:r w:rsidRPr="00FC5AE5">
              <w:rPr>
                <w:sz w:val="20"/>
                <w:szCs w:val="20"/>
              </w:rPr>
              <w:t>(17) Informationen aus medialen Quellen hinsichtlich ihrer Zuverlässigkeit prüfen</w:t>
            </w:r>
          </w:p>
        </w:tc>
        <w:tc>
          <w:tcPr>
            <w:tcW w:w="2668" w:type="dxa"/>
          </w:tcPr>
          <w:p w:rsidR="005D57CA" w:rsidRPr="007E491F" w:rsidRDefault="005D57CA" w:rsidP="00AC45E8">
            <w:pPr>
              <w:spacing w:line="240" w:lineRule="auto"/>
              <w:rPr>
                <w:sz w:val="20"/>
                <w:szCs w:val="20"/>
              </w:rPr>
            </w:pPr>
            <w:r w:rsidRPr="007E491F">
              <w:rPr>
                <w:sz w:val="20"/>
                <w:szCs w:val="20"/>
              </w:rPr>
              <w:t>5.1, 5.2, 5.5, 6.3, 6.4</w:t>
            </w:r>
          </w:p>
        </w:tc>
      </w:tr>
      <w:tr w:rsidR="005D57CA" w:rsidRPr="00FC5AE5" w:rsidTr="00E73ADC">
        <w:tblPrEx>
          <w:tblCellMar>
            <w:top w:w="32" w:type="dxa"/>
          </w:tblCellMar>
        </w:tblPrEx>
        <w:trPr>
          <w:trHeight w:val="227"/>
        </w:trPr>
        <w:tc>
          <w:tcPr>
            <w:tcW w:w="7365" w:type="dxa"/>
            <w:gridSpan w:val="2"/>
          </w:tcPr>
          <w:p w:rsidR="005D57CA" w:rsidRPr="00FC5AE5" w:rsidRDefault="005D57CA" w:rsidP="00AC45E8">
            <w:pPr>
              <w:spacing w:line="240" w:lineRule="auto"/>
              <w:ind w:left="463" w:hanging="454"/>
              <w:rPr>
                <w:sz w:val="20"/>
                <w:szCs w:val="20"/>
              </w:rPr>
            </w:pPr>
            <w:r w:rsidRPr="00FC5AE5">
              <w:rPr>
                <w:sz w:val="20"/>
                <w:szCs w:val="20"/>
              </w:rPr>
              <w:t>(18) sich mit Gefahren bei der Mediennutzung auseinandersetzen und ang</w:t>
            </w:r>
            <w:r w:rsidRPr="00FC5AE5">
              <w:rPr>
                <w:sz w:val="20"/>
                <w:szCs w:val="20"/>
              </w:rPr>
              <w:t>e</w:t>
            </w:r>
            <w:r w:rsidRPr="00FC5AE5">
              <w:rPr>
                <w:sz w:val="20"/>
                <w:szCs w:val="20"/>
              </w:rPr>
              <w:t>messen und präventiv agieren; Urheberrecht und Datenschutz beim Umgang mit Medien berücksichtigen</w:t>
            </w:r>
          </w:p>
        </w:tc>
        <w:tc>
          <w:tcPr>
            <w:tcW w:w="2668" w:type="dxa"/>
          </w:tcPr>
          <w:p w:rsidR="005D57CA" w:rsidRPr="007E491F" w:rsidRDefault="005D57CA" w:rsidP="00AC45E8">
            <w:pPr>
              <w:spacing w:line="240" w:lineRule="auto"/>
              <w:rPr>
                <w:sz w:val="20"/>
                <w:szCs w:val="20"/>
              </w:rPr>
            </w:pPr>
            <w:r w:rsidRPr="007E491F">
              <w:rPr>
                <w:sz w:val="20"/>
                <w:szCs w:val="20"/>
              </w:rPr>
              <w:t>5.1, 5.2, 6.4</w:t>
            </w:r>
          </w:p>
        </w:tc>
      </w:tr>
    </w:tbl>
    <w:p w:rsidR="005D57CA" w:rsidRPr="00073530" w:rsidRDefault="005D57CA" w:rsidP="00AC45E8">
      <w:pPr>
        <w:pStyle w:val="berschrift3"/>
        <w:spacing w:after="197" w:line="240" w:lineRule="auto"/>
        <w:ind w:left="579"/>
        <w:rPr>
          <w:rFonts w:asciiTheme="minorHAnsi" w:hAnsiTheme="minorHAnsi"/>
          <w:sz w:val="20"/>
          <w:szCs w:val="20"/>
        </w:rPr>
      </w:pPr>
    </w:p>
    <w:p w:rsidR="005D57CA" w:rsidRPr="00FC5AE5" w:rsidRDefault="005D57CA" w:rsidP="00AC45E8">
      <w:pPr>
        <w:pStyle w:val="BPStandard"/>
        <w:rPr>
          <w:b/>
          <w:sz w:val="24"/>
          <w:szCs w:val="24"/>
        </w:rPr>
      </w:pPr>
      <w:r w:rsidRPr="00FC5AE5">
        <w:rPr>
          <w:b/>
          <w:sz w:val="24"/>
          <w:szCs w:val="24"/>
        </w:rPr>
        <w:t>3.1.2. Sprachgebrauch und Sprachreflexion</w:t>
      </w:r>
    </w:p>
    <w:p w:rsidR="005D57CA" w:rsidRPr="00FC5AE5" w:rsidRDefault="005D57CA" w:rsidP="00AC45E8">
      <w:pPr>
        <w:pStyle w:val="BPStandard"/>
        <w:rPr>
          <w:b/>
          <w:sz w:val="24"/>
          <w:szCs w:val="24"/>
        </w:rPr>
      </w:pPr>
      <w:r w:rsidRPr="00FC5AE5">
        <w:rPr>
          <w:b/>
          <w:sz w:val="24"/>
          <w:szCs w:val="24"/>
        </w:rPr>
        <w:t>3.1.2.1. Struktur von Äußerungen</w:t>
      </w:r>
    </w:p>
    <w:p w:rsidR="005D57CA" w:rsidRPr="00073530" w:rsidRDefault="005D57CA" w:rsidP="00AC45E8">
      <w:pPr>
        <w:spacing w:after="10" w:line="240" w:lineRule="auto"/>
        <w:ind w:left="-5"/>
        <w:rPr>
          <w:szCs w:val="20"/>
        </w:rPr>
      </w:pPr>
    </w:p>
    <w:tbl>
      <w:tblPr>
        <w:tblStyle w:val="TableGrid"/>
        <w:tblW w:w="1002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left w:w="110" w:type="dxa"/>
          <w:right w:w="115" w:type="dxa"/>
        </w:tblCellMar>
        <w:tblLook w:val="04A0" w:firstRow="1" w:lastRow="0" w:firstColumn="1" w:lastColumn="0" w:noHBand="0" w:noVBand="1"/>
      </w:tblPr>
      <w:tblGrid>
        <w:gridCol w:w="11"/>
        <w:gridCol w:w="7348"/>
        <w:gridCol w:w="2668"/>
      </w:tblGrid>
      <w:tr w:rsidR="005D57CA" w:rsidRPr="00FC5AE5" w:rsidTr="00E73ADC">
        <w:trPr>
          <w:gridBefore w:val="1"/>
          <w:wBefore w:w="11" w:type="dxa"/>
          <w:trHeight w:val="283"/>
        </w:trPr>
        <w:tc>
          <w:tcPr>
            <w:tcW w:w="7348" w:type="dxa"/>
            <w:shd w:val="clear" w:color="auto" w:fill="D9D9D9" w:themeFill="background1" w:themeFillShade="D9"/>
            <w:vAlign w:val="center"/>
          </w:tcPr>
          <w:p w:rsidR="005D57CA" w:rsidRPr="00FC5AE5" w:rsidRDefault="005D57CA" w:rsidP="00AC45E8">
            <w:pPr>
              <w:spacing w:line="240" w:lineRule="auto"/>
              <w:ind w:left="5"/>
              <w:jc w:val="center"/>
              <w:rPr>
                <w:sz w:val="20"/>
                <w:szCs w:val="20"/>
              </w:rPr>
            </w:pPr>
            <w:r w:rsidRPr="00FC5AE5">
              <w:rPr>
                <w:rFonts w:eastAsia="Arial MT" w:cs="Arial MT"/>
                <w:b/>
                <w:sz w:val="20"/>
                <w:szCs w:val="20"/>
              </w:rPr>
              <w:t>Struktur von Sätzen und Texten (Syntax)</w:t>
            </w:r>
          </w:p>
        </w:tc>
        <w:tc>
          <w:tcPr>
            <w:tcW w:w="2668" w:type="dxa"/>
            <w:shd w:val="clear" w:color="auto" w:fill="D9D9D9" w:themeFill="background1" w:themeFillShade="D9"/>
          </w:tcPr>
          <w:p w:rsidR="005D57CA" w:rsidRPr="007E491F" w:rsidRDefault="005D57CA" w:rsidP="00AC45E8">
            <w:pPr>
              <w:spacing w:line="240" w:lineRule="auto"/>
              <w:jc w:val="center"/>
              <w:rPr>
                <w:rFonts w:eastAsia="Arial MT" w:cs="Arial MT"/>
                <w:b/>
                <w:sz w:val="20"/>
                <w:szCs w:val="20"/>
              </w:rPr>
            </w:pPr>
          </w:p>
        </w:tc>
      </w:tr>
      <w:tr w:rsidR="005D57CA" w:rsidRPr="00FC5AE5" w:rsidTr="00E73ADC">
        <w:trPr>
          <w:gridBefore w:val="1"/>
          <w:wBefore w:w="11" w:type="dxa"/>
          <w:trHeight w:val="783"/>
        </w:trPr>
        <w:tc>
          <w:tcPr>
            <w:tcW w:w="7348" w:type="dxa"/>
          </w:tcPr>
          <w:p w:rsidR="005D57CA" w:rsidRPr="00FC5AE5" w:rsidRDefault="005D57CA" w:rsidP="00AC45E8">
            <w:pPr>
              <w:spacing w:line="240" w:lineRule="auto"/>
              <w:ind w:left="463" w:hanging="454"/>
              <w:rPr>
                <w:sz w:val="20"/>
                <w:szCs w:val="20"/>
              </w:rPr>
            </w:pPr>
            <w:r w:rsidRPr="00FC5AE5">
              <w:rPr>
                <w:sz w:val="20"/>
                <w:szCs w:val="20"/>
              </w:rPr>
              <w:t>(1)</w:t>
            </w:r>
            <w:r w:rsidRPr="00FC5AE5">
              <w:rPr>
                <w:sz w:val="20"/>
                <w:szCs w:val="20"/>
              </w:rPr>
              <w:tab/>
              <w:t>die zentrale Bedeutung des Prädikats für den Satz erläutern und Art und Anzahl der vom Prädikat abhängigen Satzglieder (Subjekt, Objekt, Präp</w:t>
            </w:r>
            <w:r w:rsidRPr="00FC5AE5">
              <w:rPr>
                <w:sz w:val="20"/>
                <w:szCs w:val="20"/>
              </w:rPr>
              <w:t>o</w:t>
            </w:r>
            <w:r w:rsidRPr="00FC5AE5">
              <w:rPr>
                <w:sz w:val="20"/>
                <w:szCs w:val="20"/>
              </w:rPr>
              <w:t>sitionalobjekt, adverbiale Bestimmung) sowie den Kasus der Objekte u</w:t>
            </w:r>
            <w:r w:rsidRPr="00FC5AE5">
              <w:rPr>
                <w:sz w:val="20"/>
                <w:szCs w:val="20"/>
              </w:rPr>
              <w:t>n</w:t>
            </w:r>
            <w:r w:rsidRPr="00FC5AE5">
              <w:rPr>
                <w:sz w:val="20"/>
                <w:szCs w:val="20"/>
              </w:rPr>
              <w:t>tersuchen und bestimmen</w:t>
            </w:r>
          </w:p>
        </w:tc>
        <w:tc>
          <w:tcPr>
            <w:tcW w:w="2668" w:type="dxa"/>
          </w:tcPr>
          <w:p w:rsidR="005D57CA" w:rsidRPr="007E491F" w:rsidRDefault="00B03715" w:rsidP="00AC45E8">
            <w:pPr>
              <w:spacing w:line="240" w:lineRule="auto"/>
              <w:rPr>
                <w:sz w:val="20"/>
                <w:szCs w:val="20"/>
              </w:rPr>
            </w:pPr>
            <w:r w:rsidRPr="007E491F">
              <w:rPr>
                <w:sz w:val="20"/>
                <w:szCs w:val="20"/>
              </w:rPr>
              <w:t xml:space="preserve">5.1, </w:t>
            </w:r>
            <w:r w:rsidR="005D57CA" w:rsidRPr="007E491F">
              <w:rPr>
                <w:sz w:val="20"/>
                <w:szCs w:val="20"/>
              </w:rPr>
              <w:t xml:space="preserve">5.2, </w:t>
            </w:r>
            <w:r w:rsidRPr="007E491F">
              <w:rPr>
                <w:sz w:val="20"/>
                <w:szCs w:val="20"/>
              </w:rPr>
              <w:t xml:space="preserve">5.3, 5.6, 6.3, </w:t>
            </w:r>
            <w:r w:rsidR="005D57CA" w:rsidRPr="007E491F">
              <w:rPr>
                <w:sz w:val="20"/>
                <w:szCs w:val="20"/>
              </w:rPr>
              <w:t xml:space="preserve">6.4, </w:t>
            </w:r>
            <w:r w:rsidRPr="007E491F">
              <w:rPr>
                <w:sz w:val="20"/>
                <w:szCs w:val="20"/>
              </w:rPr>
              <w:t xml:space="preserve">6.5, </w:t>
            </w:r>
            <w:r w:rsidR="005D57CA" w:rsidRPr="007E491F">
              <w:rPr>
                <w:sz w:val="20"/>
                <w:szCs w:val="20"/>
              </w:rPr>
              <w:t xml:space="preserve">6.6 </w:t>
            </w:r>
          </w:p>
        </w:tc>
      </w:tr>
      <w:tr w:rsidR="005D57CA" w:rsidRPr="00FC5AE5" w:rsidTr="00E73ADC">
        <w:trPr>
          <w:gridBefore w:val="1"/>
          <w:wBefore w:w="11" w:type="dxa"/>
          <w:trHeight w:val="549"/>
        </w:trPr>
        <w:tc>
          <w:tcPr>
            <w:tcW w:w="7348" w:type="dxa"/>
          </w:tcPr>
          <w:p w:rsidR="005D57CA" w:rsidRPr="00FC5AE5" w:rsidRDefault="005D57CA" w:rsidP="00AC45E8">
            <w:pPr>
              <w:spacing w:line="240" w:lineRule="auto"/>
              <w:ind w:left="463" w:hanging="454"/>
              <w:rPr>
                <w:sz w:val="20"/>
                <w:szCs w:val="20"/>
              </w:rPr>
            </w:pPr>
            <w:r w:rsidRPr="00FC5AE5">
              <w:rPr>
                <w:sz w:val="20"/>
                <w:szCs w:val="20"/>
              </w:rPr>
              <w:t>(2)</w:t>
            </w:r>
            <w:r w:rsidRPr="00FC5AE5">
              <w:rPr>
                <w:sz w:val="20"/>
                <w:szCs w:val="20"/>
              </w:rPr>
              <w:tab/>
              <w:t>adverbiale Bestimmungen in ihrer semantischen Funktion erkennen und erläutern (zum Beispiel lokal, temporal, kausal)</w:t>
            </w:r>
          </w:p>
        </w:tc>
        <w:tc>
          <w:tcPr>
            <w:tcW w:w="2668" w:type="dxa"/>
          </w:tcPr>
          <w:p w:rsidR="005D57CA" w:rsidRPr="007E491F" w:rsidRDefault="005D57CA" w:rsidP="00AC45E8">
            <w:pPr>
              <w:spacing w:line="240" w:lineRule="auto"/>
              <w:rPr>
                <w:sz w:val="20"/>
                <w:szCs w:val="20"/>
              </w:rPr>
            </w:pPr>
            <w:r w:rsidRPr="007E491F">
              <w:rPr>
                <w:sz w:val="20"/>
                <w:szCs w:val="20"/>
              </w:rPr>
              <w:t xml:space="preserve">5.2, </w:t>
            </w:r>
            <w:r w:rsidR="00B03715" w:rsidRPr="007E491F">
              <w:rPr>
                <w:sz w:val="20"/>
                <w:szCs w:val="20"/>
              </w:rPr>
              <w:t xml:space="preserve">5.4, 5.5, </w:t>
            </w:r>
            <w:r w:rsidRPr="007E491F">
              <w:rPr>
                <w:sz w:val="20"/>
                <w:szCs w:val="20"/>
              </w:rPr>
              <w:t xml:space="preserve">6.4, </w:t>
            </w:r>
            <w:r w:rsidR="00B03715" w:rsidRPr="007E491F">
              <w:rPr>
                <w:sz w:val="20"/>
                <w:szCs w:val="20"/>
              </w:rPr>
              <w:t xml:space="preserve">6.5, </w:t>
            </w:r>
            <w:r w:rsidRPr="007E491F">
              <w:rPr>
                <w:sz w:val="20"/>
                <w:szCs w:val="20"/>
              </w:rPr>
              <w:t>6.6</w:t>
            </w:r>
          </w:p>
        </w:tc>
      </w:tr>
      <w:tr w:rsidR="005D57CA" w:rsidRPr="00FC5AE5" w:rsidTr="00E73ADC">
        <w:trPr>
          <w:gridBefore w:val="1"/>
          <w:wBefore w:w="11" w:type="dxa"/>
          <w:trHeight w:val="549"/>
        </w:trPr>
        <w:tc>
          <w:tcPr>
            <w:tcW w:w="7348" w:type="dxa"/>
          </w:tcPr>
          <w:p w:rsidR="005D57CA" w:rsidRPr="00FC5AE5" w:rsidRDefault="005D57CA" w:rsidP="00AC45E8">
            <w:pPr>
              <w:spacing w:line="240" w:lineRule="auto"/>
              <w:ind w:left="463" w:hanging="454"/>
              <w:rPr>
                <w:sz w:val="20"/>
                <w:szCs w:val="20"/>
              </w:rPr>
            </w:pPr>
            <w:r w:rsidRPr="00FC5AE5">
              <w:rPr>
                <w:sz w:val="20"/>
                <w:szCs w:val="20"/>
              </w:rPr>
              <w:lastRenderedPageBreak/>
              <w:t>(3)</w:t>
            </w:r>
            <w:r w:rsidRPr="00FC5AE5">
              <w:rPr>
                <w:sz w:val="20"/>
                <w:szCs w:val="20"/>
              </w:rPr>
              <w:tab/>
              <w:t>Attribute als Teil eines Satzgliedes (zum Beispiel Adjektiv-, Präpositi</w:t>
            </w:r>
            <w:r w:rsidRPr="00FC5AE5">
              <w:rPr>
                <w:sz w:val="20"/>
                <w:szCs w:val="20"/>
              </w:rPr>
              <w:t>o</w:t>
            </w:r>
            <w:r w:rsidRPr="00FC5AE5">
              <w:rPr>
                <w:sz w:val="20"/>
                <w:szCs w:val="20"/>
              </w:rPr>
              <w:t>nalattribut) erkennen und bestimmen</w:t>
            </w:r>
          </w:p>
        </w:tc>
        <w:tc>
          <w:tcPr>
            <w:tcW w:w="2668" w:type="dxa"/>
          </w:tcPr>
          <w:p w:rsidR="005D57CA" w:rsidRPr="007E491F" w:rsidRDefault="005D57CA" w:rsidP="00AC45E8">
            <w:pPr>
              <w:spacing w:line="240" w:lineRule="auto"/>
              <w:rPr>
                <w:sz w:val="20"/>
                <w:szCs w:val="20"/>
              </w:rPr>
            </w:pPr>
            <w:r w:rsidRPr="007E491F">
              <w:rPr>
                <w:sz w:val="20"/>
                <w:szCs w:val="20"/>
              </w:rPr>
              <w:t xml:space="preserve">5.2, </w:t>
            </w:r>
            <w:r w:rsidR="00B03715" w:rsidRPr="007E491F">
              <w:rPr>
                <w:sz w:val="20"/>
                <w:szCs w:val="20"/>
              </w:rPr>
              <w:t xml:space="preserve">5.3, 5.5, </w:t>
            </w:r>
            <w:r w:rsidRPr="007E491F">
              <w:rPr>
                <w:sz w:val="20"/>
                <w:szCs w:val="20"/>
              </w:rPr>
              <w:t>6.6</w:t>
            </w:r>
          </w:p>
        </w:tc>
      </w:tr>
      <w:tr w:rsidR="005D57CA" w:rsidRPr="00FC5AE5" w:rsidTr="00E73ADC">
        <w:trPr>
          <w:gridBefore w:val="1"/>
          <w:wBefore w:w="11" w:type="dxa"/>
          <w:trHeight w:val="789"/>
        </w:trPr>
        <w:tc>
          <w:tcPr>
            <w:tcW w:w="7348" w:type="dxa"/>
          </w:tcPr>
          <w:p w:rsidR="005D57CA" w:rsidRPr="00FC5AE5" w:rsidRDefault="005D57CA" w:rsidP="00AC45E8">
            <w:pPr>
              <w:spacing w:line="240" w:lineRule="auto"/>
              <w:ind w:left="463" w:right="66" w:hanging="454"/>
              <w:rPr>
                <w:sz w:val="20"/>
                <w:szCs w:val="20"/>
              </w:rPr>
            </w:pPr>
            <w:r w:rsidRPr="00FC5AE5">
              <w:rPr>
                <w:sz w:val="20"/>
                <w:szCs w:val="20"/>
              </w:rPr>
              <w:t>(4)</w:t>
            </w:r>
            <w:r w:rsidRPr="00FC5AE5">
              <w:rPr>
                <w:sz w:val="20"/>
                <w:szCs w:val="20"/>
              </w:rPr>
              <w:tab/>
              <w:t xml:space="preserve">die Struktur von einfachen Sätzen analysieren und nach dem </w:t>
            </w:r>
            <w:proofErr w:type="spellStart"/>
            <w:r w:rsidRPr="00FC5AE5">
              <w:rPr>
                <w:sz w:val="20"/>
                <w:szCs w:val="20"/>
              </w:rPr>
              <w:t>Felderm</w:t>
            </w:r>
            <w:r w:rsidRPr="00FC5AE5">
              <w:rPr>
                <w:sz w:val="20"/>
                <w:szCs w:val="20"/>
              </w:rPr>
              <w:t>o</w:t>
            </w:r>
            <w:r w:rsidRPr="00FC5AE5">
              <w:rPr>
                <w:sz w:val="20"/>
                <w:szCs w:val="20"/>
              </w:rPr>
              <w:t>dell</w:t>
            </w:r>
            <w:proofErr w:type="spellEnd"/>
            <w:r w:rsidRPr="00FC5AE5">
              <w:rPr>
                <w:sz w:val="20"/>
                <w:szCs w:val="20"/>
              </w:rPr>
              <w:t xml:space="preserve"> beschreiben (Satzklammer, Felder: Vorfeld, Mittelfeld, Nachfeld); dazu die Satzglieder bestimmen (Umstellprobe)</w:t>
            </w:r>
          </w:p>
        </w:tc>
        <w:tc>
          <w:tcPr>
            <w:tcW w:w="2668" w:type="dxa"/>
          </w:tcPr>
          <w:p w:rsidR="005D57CA" w:rsidRPr="007E491F" w:rsidRDefault="00B03715" w:rsidP="00AC45E8">
            <w:pPr>
              <w:spacing w:line="240" w:lineRule="auto"/>
              <w:ind w:right="66"/>
              <w:rPr>
                <w:sz w:val="20"/>
                <w:szCs w:val="20"/>
              </w:rPr>
            </w:pPr>
            <w:r w:rsidRPr="007E491F">
              <w:rPr>
                <w:sz w:val="20"/>
                <w:szCs w:val="20"/>
              </w:rPr>
              <w:t xml:space="preserve">5.1, </w:t>
            </w:r>
            <w:r w:rsidR="005D57CA" w:rsidRPr="007E491F">
              <w:rPr>
                <w:sz w:val="20"/>
                <w:szCs w:val="20"/>
              </w:rPr>
              <w:t xml:space="preserve">5.2, </w:t>
            </w:r>
            <w:r w:rsidRPr="007E491F">
              <w:rPr>
                <w:sz w:val="20"/>
                <w:szCs w:val="20"/>
              </w:rPr>
              <w:t xml:space="preserve">5.3, 5.5, 5.6, 6.2, </w:t>
            </w:r>
            <w:r w:rsidR="005D57CA" w:rsidRPr="007E491F">
              <w:rPr>
                <w:sz w:val="20"/>
                <w:szCs w:val="20"/>
              </w:rPr>
              <w:t>6.3, 6.4</w:t>
            </w:r>
            <w:r w:rsidRPr="007E491F">
              <w:rPr>
                <w:sz w:val="20"/>
                <w:szCs w:val="20"/>
              </w:rPr>
              <w:t>, 6.5</w:t>
            </w:r>
          </w:p>
        </w:tc>
      </w:tr>
      <w:tr w:rsidR="005D57CA" w:rsidRPr="00FC5AE5" w:rsidTr="00E73ADC">
        <w:trPr>
          <w:gridBefore w:val="1"/>
          <w:wBefore w:w="11" w:type="dxa"/>
          <w:trHeight w:val="789"/>
        </w:trPr>
        <w:tc>
          <w:tcPr>
            <w:tcW w:w="7348" w:type="dxa"/>
          </w:tcPr>
          <w:p w:rsidR="005D57CA" w:rsidRPr="0039047F" w:rsidRDefault="005D57CA" w:rsidP="00AC45E8">
            <w:pPr>
              <w:spacing w:line="240" w:lineRule="auto"/>
              <w:ind w:left="463" w:hanging="454"/>
              <w:rPr>
                <w:sz w:val="20"/>
                <w:szCs w:val="20"/>
              </w:rPr>
            </w:pPr>
            <w:r w:rsidRPr="0039047F">
              <w:rPr>
                <w:sz w:val="20"/>
                <w:szCs w:val="20"/>
              </w:rPr>
              <w:t>(5)</w:t>
            </w:r>
            <w:r w:rsidRPr="0039047F">
              <w:rPr>
                <w:sz w:val="20"/>
                <w:szCs w:val="20"/>
              </w:rPr>
              <w:tab/>
              <w:t>verschiedene Satzarten unterscheiden (Verbzweitsatz, Verberstsatz und Verbletztsatz) und verwenden; die Stellung des finiten Verbs im Satz mit der Satzfunktion (zum Beispiel Aussage, Frage, Befehl) in Zusammenhang bringen</w:t>
            </w:r>
          </w:p>
        </w:tc>
        <w:tc>
          <w:tcPr>
            <w:tcW w:w="2668" w:type="dxa"/>
          </w:tcPr>
          <w:p w:rsidR="005D57CA" w:rsidRPr="007E491F" w:rsidRDefault="00B03715" w:rsidP="00AC45E8">
            <w:pPr>
              <w:spacing w:line="240" w:lineRule="auto"/>
              <w:rPr>
                <w:sz w:val="20"/>
                <w:szCs w:val="20"/>
              </w:rPr>
            </w:pPr>
            <w:r w:rsidRPr="007E491F">
              <w:rPr>
                <w:sz w:val="20"/>
                <w:szCs w:val="20"/>
              </w:rPr>
              <w:t xml:space="preserve">5.3, </w:t>
            </w:r>
            <w:r w:rsidR="005D57CA" w:rsidRPr="007E491F">
              <w:rPr>
                <w:sz w:val="20"/>
                <w:szCs w:val="20"/>
              </w:rPr>
              <w:t>6.4</w:t>
            </w:r>
            <w:r w:rsidRPr="007E491F">
              <w:rPr>
                <w:sz w:val="20"/>
                <w:szCs w:val="20"/>
              </w:rPr>
              <w:t>., 6.5</w:t>
            </w:r>
            <w:r w:rsidR="005D57CA" w:rsidRPr="007E491F">
              <w:rPr>
                <w:sz w:val="20"/>
                <w:szCs w:val="20"/>
              </w:rPr>
              <w:t xml:space="preserve"> </w:t>
            </w:r>
          </w:p>
        </w:tc>
      </w:tr>
      <w:tr w:rsidR="005D57CA" w:rsidRPr="00FC5AE5" w:rsidTr="00E73ADC">
        <w:trPr>
          <w:gridBefore w:val="1"/>
          <w:wBefore w:w="11" w:type="dxa"/>
          <w:trHeight w:val="549"/>
        </w:trPr>
        <w:tc>
          <w:tcPr>
            <w:tcW w:w="7348" w:type="dxa"/>
          </w:tcPr>
          <w:p w:rsidR="005D57CA" w:rsidRPr="0039047F" w:rsidRDefault="005D57CA" w:rsidP="00AC45E8">
            <w:pPr>
              <w:spacing w:line="240" w:lineRule="auto"/>
              <w:ind w:left="463" w:hanging="454"/>
              <w:rPr>
                <w:sz w:val="20"/>
                <w:szCs w:val="20"/>
              </w:rPr>
            </w:pPr>
            <w:r w:rsidRPr="0039047F">
              <w:rPr>
                <w:sz w:val="20"/>
                <w:szCs w:val="20"/>
              </w:rPr>
              <w:t>(6) Nebensätze als Satzglieder oder Satzgliedteile erkennen, verwenden und die Verwendung erläutern</w:t>
            </w:r>
          </w:p>
        </w:tc>
        <w:tc>
          <w:tcPr>
            <w:tcW w:w="2668" w:type="dxa"/>
          </w:tcPr>
          <w:p w:rsidR="005D57CA" w:rsidRPr="007E491F" w:rsidRDefault="00B03715" w:rsidP="00AC45E8">
            <w:pPr>
              <w:tabs>
                <w:tab w:val="center" w:pos="4440"/>
              </w:tabs>
              <w:spacing w:line="240" w:lineRule="auto"/>
              <w:rPr>
                <w:sz w:val="20"/>
                <w:szCs w:val="20"/>
              </w:rPr>
            </w:pPr>
            <w:r w:rsidRPr="007E491F">
              <w:rPr>
                <w:sz w:val="20"/>
                <w:szCs w:val="20"/>
              </w:rPr>
              <w:t xml:space="preserve">5.5, </w:t>
            </w:r>
            <w:r w:rsidR="005D57CA" w:rsidRPr="007E491F">
              <w:rPr>
                <w:sz w:val="20"/>
                <w:szCs w:val="20"/>
              </w:rPr>
              <w:t xml:space="preserve">5.6, </w:t>
            </w:r>
            <w:r w:rsidRPr="007E491F">
              <w:rPr>
                <w:sz w:val="20"/>
                <w:szCs w:val="20"/>
              </w:rPr>
              <w:t xml:space="preserve">6.2, </w:t>
            </w:r>
            <w:r w:rsidR="005D57CA" w:rsidRPr="007E491F">
              <w:rPr>
                <w:sz w:val="20"/>
                <w:szCs w:val="20"/>
              </w:rPr>
              <w:t>6.4</w:t>
            </w:r>
            <w:r w:rsidRPr="007E491F">
              <w:rPr>
                <w:sz w:val="20"/>
                <w:szCs w:val="20"/>
              </w:rPr>
              <w:t>, 6.5</w:t>
            </w:r>
          </w:p>
        </w:tc>
      </w:tr>
      <w:tr w:rsidR="005D57CA" w:rsidRPr="00FC5AE5" w:rsidTr="00E73ADC">
        <w:trPr>
          <w:gridBefore w:val="1"/>
          <w:wBefore w:w="11" w:type="dxa"/>
          <w:trHeight w:val="549"/>
        </w:trPr>
        <w:tc>
          <w:tcPr>
            <w:tcW w:w="7348" w:type="dxa"/>
          </w:tcPr>
          <w:p w:rsidR="005D57CA" w:rsidRPr="0039047F" w:rsidRDefault="005D57CA" w:rsidP="00AC45E8">
            <w:pPr>
              <w:spacing w:line="240" w:lineRule="auto"/>
              <w:ind w:left="463" w:right="19" w:hanging="454"/>
              <w:rPr>
                <w:sz w:val="20"/>
                <w:szCs w:val="20"/>
              </w:rPr>
            </w:pPr>
            <w:r w:rsidRPr="0039047F">
              <w:rPr>
                <w:sz w:val="20"/>
                <w:szCs w:val="20"/>
              </w:rPr>
              <w:t>(7)</w:t>
            </w:r>
            <w:r w:rsidRPr="0039047F">
              <w:rPr>
                <w:sz w:val="20"/>
                <w:szCs w:val="20"/>
              </w:rPr>
              <w:tab/>
              <w:t xml:space="preserve">Gleich- und Unterordnung von Sätzen unterscheiden, dazu Konjunktionen und </w:t>
            </w:r>
            <w:proofErr w:type="spellStart"/>
            <w:r w:rsidRPr="0039047F">
              <w:rPr>
                <w:sz w:val="20"/>
                <w:szCs w:val="20"/>
              </w:rPr>
              <w:t>Subjunktionen</w:t>
            </w:r>
            <w:proofErr w:type="spellEnd"/>
            <w:r w:rsidRPr="0039047F">
              <w:rPr>
                <w:sz w:val="20"/>
                <w:szCs w:val="20"/>
              </w:rPr>
              <w:t xml:space="preserve"> in ihrer Funktion erläutern und verwenden</w:t>
            </w:r>
          </w:p>
        </w:tc>
        <w:tc>
          <w:tcPr>
            <w:tcW w:w="2668" w:type="dxa"/>
          </w:tcPr>
          <w:p w:rsidR="005D57CA" w:rsidRPr="007E491F" w:rsidRDefault="00B03715" w:rsidP="00AC45E8">
            <w:pPr>
              <w:spacing w:line="240" w:lineRule="auto"/>
              <w:ind w:right="19"/>
              <w:rPr>
                <w:sz w:val="20"/>
                <w:szCs w:val="20"/>
              </w:rPr>
            </w:pPr>
            <w:r w:rsidRPr="007E491F">
              <w:rPr>
                <w:sz w:val="20"/>
                <w:szCs w:val="20"/>
              </w:rPr>
              <w:t>5.5, 6.2, 6.5</w:t>
            </w:r>
          </w:p>
        </w:tc>
      </w:tr>
      <w:tr w:rsidR="005D57CA" w:rsidRPr="00FC5AE5" w:rsidTr="00E73ADC">
        <w:trPr>
          <w:gridBefore w:val="1"/>
          <w:wBefore w:w="11" w:type="dxa"/>
          <w:trHeight w:val="309"/>
        </w:trPr>
        <w:tc>
          <w:tcPr>
            <w:tcW w:w="7348" w:type="dxa"/>
          </w:tcPr>
          <w:p w:rsidR="005D57CA" w:rsidRPr="0039047F" w:rsidRDefault="005D57CA" w:rsidP="00AC45E8">
            <w:pPr>
              <w:tabs>
                <w:tab w:val="center" w:pos="3103"/>
              </w:tabs>
              <w:spacing w:line="240" w:lineRule="auto"/>
              <w:rPr>
                <w:sz w:val="20"/>
                <w:szCs w:val="20"/>
              </w:rPr>
            </w:pPr>
            <w:r w:rsidRPr="0039047F">
              <w:rPr>
                <w:sz w:val="20"/>
                <w:szCs w:val="20"/>
              </w:rPr>
              <w:t>(8)</w:t>
            </w:r>
            <w:r w:rsidRPr="0039047F">
              <w:rPr>
                <w:sz w:val="20"/>
                <w:szCs w:val="20"/>
              </w:rPr>
              <w:tab/>
              <w:t>einfache Formen der Textkohärenz erklären und verwenden</w:t>
            </w:r>
          </w:p>
        </w:tc>
        <w:tc>
          <w:tcPr>
            <w:tcW w:w="2668" w:type="dxa"/>
          </w:tcPr>
          <w:p w:rsidR="005D57CA" w:rsidRPr="007E491F" w:rsidRDefault="00B03715" w:rsidP="00AC45E8">
            <w:pPr>
              <w:tabs>
                <w:tab w:val="center" w:pos="3103"/>
              </w:tabs>
              <w:spacing w:line="240" w:lineRule="auto"/>
              <w:rPr>
                <w:sz w:val="20"/>
                <w:szCs w:val="20"/>
              </w:rPr>
            </w:pPr>
            <w:r w:rsidRPr="007E491F">
              <w:rPr>
                <w:sz w:val="20"/>
                <w:szCs w:val="20"/>
              </w:rPr>
              <w:t xml:space="preserve">5.1, </w:t>
            </w:r>
            <w:r w:rsidR="005D57CA" w:rsidRPr="007E491F">
              <w:rPr>
                <w:sz w:val="20"/>
                <w:szCs w:val="20"/>
              </w:rPr>
              <w:t xml:space="preserve">5.2, </w:t>
            </w:r>
            <w:r w:rsidRPr="007E491F">
              <w:rPr>
                <w:sz w:val="20"/>
                <w:szCs w:val="20"/>
              </w:rPr>
              <w:t xml:space="preserve">5.3., 5.5, 6.2, </w:t>
            </w:r>
            <w:r w:rsidR="005D57CA" w:rsidRPr="007E491F">
              <w:rPr>
                <w:sz w:val="20"/>
                <w:szCs w:val="20"/>
              </w:rPr>
              <w:t>6.3</w:t>
            </w:r>
            <w:r w:rsidRPr="007E491F">
              <w:rPr>
                <w:sz w:val="20"/>
                <w:szCs w:val="20"/>
              </w:rPr>
              <w:t>, 6.5</w:t>
            </w:r>
          </w:p>
        </w:tc>
      </w:tr>
      <w:tr w:rsidR="005D57CA" w:rsidRPr="00FC5AE5" w:rsidTr="00E73ADC">
        <w:trPr>
          <w:gridBefore w:val="1"/>
          <w:wBefore w:w="11" w:type="dxa"/>
          <w:trHeight w:val="283"/>
        </w:trPr>
        <w:tc>
          <w:tcPr>
            <w:tcW w:w="7348" w:type="dxa"/>
            <w:shd w:val="clear" w:color="auto" w:fill="D9D9D9" w:themeFill="background1" w:themeFillShade="D9"/>
            <w:vAlign w:val="center"/>
          </w:tcPr>
          <w:p w:rsidR="005D57CA" w:rsidRPr="00FC5AE5" w:rsidRDefault="005D57CA" w:rsidP="00AC45E8">
            <w:pPr>
              <w:spacing w:line="240" w:lineRule="auto"/>
              <w:ind w:left="5"/>
              <w:jc w:val="center"/>
              <w:rPr>
                <w:sz w:val="20"/>
                <w:szCs w:val="20"/>
              </w:rPr>
            </w:pPr>
            <w:r w:rsidRPr="00FC5AE5">
              <w:rPr>
                <w:rFonts w:eastAsia="Arial MT" w:cs="Arial MT"/>
                <w:b/>
                <w:sz w:val="20"/>
                <w:szCs w:val="20"/>
              </w:rPr>
              <w:t>Struktur von Wörtern (Morphologie)</w:t>
            </w:r>
          </w:p>
        </w:tc>
        <w:tc>
          <w:tcPr>
            <w:tcW w:w="2668" w:type="dxa"/>
            <w:shd w:val="clear" w:color="auto" w:fill="D9D9D9" w:themeFill="background1" w:themeFillShade="D9"/>
          </w:tcPr>
          <w:p w:rsidR="005D57CA" w:rsidRPr="007E491F" w:rsidRDefault="005D57CA" w:rsidP="00AC45E8">
            <w:pPr>
              <w:spacing w:line="240" w:lineRule="auto"/>
              <w:jc w:val="center"/>
              <w:rPr>
                <w:rFonts w:eastAsia="Arial MT" w:cs="Arial MT"/>
                <w:b/>
                <w:sz w:val="20"/>
                <w:szCs w:val="20"/>
              </w:rPr>
            </w:pPr>
          </w:p>
        </w:tc>
      </w:tr>
      <w:tr w:rsidR="005D57CA" w:rsidRPr="00FC5AE5" w:rsidTr="00E73ADC">
        <w:trPr>
          <w:gridBefore w:val="1"/>
          <w:wBefore w:w="11" w:type="dxa"/>
          <w:trHeight w:val="1023"/>
        </w:trPr>
        <w:tc>
          <w:tcPr>
            <w:tcW w:w="7348" w:type="dxa"/>
          </w:tcPr>
          <w:p w:rsidR="005D57CA" w:rsidRPr="00F94E3F" w:rsidRDefault="005D57CA" w:rsidP="00AC45E8">
            <w:pPr>
              <w:spacing w:line="240" w:lineRule="auto"/>
              <w:ind w:left="463" w:hanging="454"/>
              <w:rPr>
                <w:sz w:val="20"/>
                <w:szCs w:val="20"/>
              </w:rPr>
            </w:pPr>
            <w:r w:rsidRPr="00F94E3F">
              <w:rPr>
                <w:sz w:val="20"/>
                <w:szCs w:val="20"/>
              </w:rPr>
              <w:t>(9)</w:t>
            </w:r>
            <w:r w:rsidRPr="00F94E3F">
              <w:rPr>
                <w:sz w:val="20"/>
                <w:szCs w:val="20"/>
              </w:rPr>
              <w:tab/>
              <w:t>Wortarten nach ihren morphologischen Merkmalen (flektierbar/nicht fle</w:t>
            </w:r>
            <w:r w:rsidRPr="00F94E3F">
              <w:rPr>
                <w:sz w:val="20"/>
                <w:szCs w:val="20"/>
              </w:rPr>
              <w:t>k</w:t>
            </w:r>
            <w:r w:rsidRPr="00F94E3F">
              <w:rPr>
                <w:sz w:val="20"/>
                <w:szCs w:val="20"/>
              </w:rPr>
              <w:t>tierbar; deklinierbar/konjugierbar) sowie gemäß ihrer Funktion und Ve</w:t>
            </w:r>
            <w:r w:rsidRPr="00F94E3F">
              <w:rPr>
                <w:sz w:val="20"/>
                <w:szCs w:val="20"/>
              </w:rPr>
              <w:t>r</w:t>
            </w:r>
            <w:r w:rsidRPr="00F94E3F">
              <w:rPr>
                <w:sz w:val="20"/>
                <w:szCs w:val="20"/>
              </w:rPr>
              <w:t xml:space="preserve">wendung unterscheiden und bestimmen (Verb, Nomen, Artikel, Adjektiv, Adverb, Pronomen, Präposition, Konjunktion, </w:t>
            </w:r>
            <w:proofErr w:type="spellStart"/>
            <w:r w:rsidRPr="00F94E3F">
              <w:rPr>
                <w:sz w:val="20"/>
                <w:szCs w:val="20"/>
              </w:rPr>
              <w:t>Subjunktion</w:t>
            </w:r>
            <w:proofErr w:type="spellEnd"/>
            <w:r w:rsidRPr="00F94E3F">
              <w:rPr>
                <w:sz w:val="20"/>
                <w:szCs w:val="20"/>
              </w:rPr>
              <w:t>)</w:t>
            </w:r>
          </w:p>
        </w:tc>
        <w:tc>
          <w:tcPr>
            <w:tcW w:w="2668" w:type="dxa"/>
          </w:tcPr>
          <w:p w:rsidR="005D57CA" w:rsidRPr="007E491F" w:rsidRDefault="00B03715" w:rsidP="00AC45E8">
            <w:pPr>
              <w:spacing w:line="240" w:lineRule="auto"/>
              <w:rPr>
                <w:sz w:val="20"/>
                <w:szCs w:val="20"/>
              </w:rPr>
            </w:pPr>
            <w:r w:rsidRPr="007E491F">
              <w:rPr>
                <w:sz w:val="20"/>
                <w:szCs w:val="20"/>
              </w:rPr>
              <w:t xml:space="preserve">5.1, </w:t>
            </w:r>
            <w:r w:rsidR="005D57CA" w:rsidRPr="007E491F">
              <w:rPr>
                <w:sz w:val="20"/>
                <w:szCs w:val="20"/>
              </w:rPr>
              <w:t xml:space="preserve">5.2, </w:t>
            </w:r>
            <w:r w:rsidRPr="007E491F">
              <w:rPr>
                <w:sz w:val="20"/>
                <w:szCs w:val="20"/>
              </w:rPr>
              <w:t xml:space="preserve">5.3, 5.5., 5.6., 6.2, </w:t>
            </w:r>
            <w:r w:rsidR="005D57CA" w:rsidRPr="007E491F">
              <w:rPr>
                <w:sz w:val="20"/>
                <w:szCs w:val="20"/>
              </w:rPr>
              <w:t xml:space="preserve">6.4, </w:t>
            </w:r>
            <w:r w:rsidRPr="007E491F">
              <w:rPr>
                <w:sz w:val="20"/>
                <w:szCs w:val="20"/>
              </w:rPr>
              <w:t xml:space="preserve">6.5, </w:t>
            </w:r>
            <w:r w:rsidR="005D57CA" w:rsidRPr="007E491F">
              <w:rPr>
                <w:sz w:val="20"/>
                <w:szCs w:val="20"/>
              </w:rPr>
              <w:t>6.6</w:t>
            </w:r>
          </w:p>
        </w:tc>
      </w:tr>
      <w:tr w:rsidR="005D57CA" w:rsidRPr="00FC5AE5" w:rsidTr="00E73ADC">
        <w:trPr>
          <w:gridBefore w:val="1"/>
          <w:wBefore w:w="11" w:type="dxa"/>
          <w:trHeight w:val="549"/>
        </w:trPr>
        <w:tc>
          <w:tcPr>
            <w:tcW w:w="7348" w:type="dxa"/>
          </w:tcPr>
          <w:p w:rsidR="005D57CA" w:rsidRPr="00F94E3F" w:rsidRDefault="005D57CA" w:rsidP="00AC45E8">
            <w:pPr>
              <w:spacing w:line="240" w:lineRule="auto"/>
              <w:ind w:left="463" w:hanging="454"/>
              <w:rPr>
                <w:sz w:val="20"/>
                <w:szCs w:val="20"/>
              </w:rPr>
            </w:pPr>
            <w:r w:rsidRPr="00F94E3F">
              <w:rPr>
                <w:sz w:val="20"/>
                <w:szCs w:val="20"/>
              </w:rPr>
              <w:t>(10) Wortbestandteile (Wortstamm, Präfix, Suffix) unterscheiden und benennen; Komposita in ihrem Aufbau beschreiben</w:t>
            </w:r>
          </w:p>
        </w:tc>
        <w:tc>
          <w:tcPr>
            <w:tcW w:w="2668" w:type="dxa"/>
          </w:tcPr>
          <w:p w:rsidR="005D57CA" w:rsidRPr="007E491F" w:rsidRDefault="00B03715" w:rsidP="00AC45E8">
            <w:pPr>
              <w:spacing w:line="240" w:lineRule="auto"/>
              <w:rPr>
                <w:sz w:val="20"/>
                <w:szCs w:val="20"/>
              </w:rPr>
            </w:pPr>
            <w:r w:rsidRPr="007E491F">
              <w:rPr>
                <w:sz w:val="20"/>
                <w:szCs w:val="20"/>
              </w:rPr>
              <w:t xml:space="preserve">5.1, </w:t>
            </w:r>
            <w:r w:rsidR="005D57CA" w:rsidRPr="007E491F">
              <w:rPr>
                <w:sz w:val="20"/>
                <w:szCs w:val="20"/>
              </w:rPr>
              <w:t>5.2</w:t>
            </w:r>
            <w:r w:rsidRPr="007E491F">
              <w:rPr>
                <w:sz w:val="20"/>
                <w:szCs w:val="20"/>
              </w:rPr>
              <w:t>, 5.3, 5.6, 6.5</w:t>
            </w:r>
          </w:p>
        </w:tc>
      </w:tr>
      <w:tr w:rsidR="005D57CA" w:rsidRPr="00FC5AE5" w:rsidTr="00E73ADC">
        <w:trPr>
          <w:gridBefore w:val="1"/>
          <w:wBefore w:w="11" w:type="dxa"/>
          <w:trHeight w:val="549"/>
        </w:trPr>
        <w:tc>
          <w:tcPr>
            <w:tcW w:w="7348" w:type="dxa"/>
          </w:tcPr>
          <w:p w:rsidR="005D57CA" w:rsidRPr="00F94E3F" w:rsidRDefault="005D57CA" w:rsidP="00AC45E8">
            <w:pPr>
              <w:spacing w:line="240" w:lineRule="auto"/>
              <w:ind w:left="463" w:hanging="454"/>
              <w:rPr>
                <w:sz w:val="20"/>
                <w:szCs w:val="20"/>
              </w:rPr>
            </w:pPr>
            <w:r w:rsidRPr="00F94E3F">
              <w:rPr>
                <w:sz w:val="20"/>
                <w:szCs w:val="20"/>
              </w:rPr>
              <w:t>(11) alle Formen der Konjugation im Indikativ bestimmen, bilden und gezielt verwenden; geläufige Formen schwacher und starker Konjugation bilden und verwenden</w:t>
            </w:r>
          </w:p>
        </w:tc>
        <w:tc>
          <w:tcPr>
            <w:tcW w:w="2668" w:type="dxa"/>
          </w:tcPr>
          <w:p w:rsidR="005D57CA" w:rsidRPr="007E491F" w:rsidRDefault="0039047F" w:rsidP="00AC45E8">
            <w:pPr>
              <w:spacing w:line="240" w:lineRule="auto"/>
              <w:rPr>
                <w:sz w:val="20"/>
                <w:szCs w:val="20"/>
              </w:rPr>
            </w:pPr>
            <w:r w:rsidRPr="007E491F">
              <w:rPr>
                <w:sz w:val="20"/>
                <w:szCs w:val="20"/>
              </w:rPr>
              <w:t xml:space="preserve">5.1, </w:t>
            </w:r>
            <w:r w:rsidR="005D57CA" w:rsidRPr="007E491F">
              <w:rPr>
                <w:sz w:val="20"/>
                <w:szCs w:val="20"/>
              </w:rPr>
              <w:t xml:space="preserve">5.2, </w:t>
            </w:r>
            <w:r w:rsidRPr="007E491F">
              <w:rPr>
                <w:sz w:val="20"/>
                <w:szCs w:val="20"/>
              </w:rPr>
              <w:t xml:space="preserve">5.6, </w:t>
            </w:r>
            <w:r w:rsidR="005D57CA" w:rsidRPr="007E491F">
              <w:rPr>
                <w:sz w:val="20"/>
                <w:szCs w:val="20"/>
              </w:rPr>
              <w:t>6.3, 6.4</w:t>
            </w:r>
          </w:p>
        </w:tc>
      </w:tr>
      <w:tr w:rsidR="005D57CA" w:rsidRPr="00FC5AE5" w:rsidTr="00E73ADC">
        <w:trPr>
          <w:gridBefore w:val="1"/>
          <w:wBefore w:w="11" w:type="dxa"/>
          <w:trHeight w:val="309"/>
        </w:trPr>
        <w:tc>
          <w:tcPr>
            <w:tcW w:w="7348" w:type="dxa"/>
          </w:tcPr>
          <w:p w:rsidR="005D57CA" w:rsidRPr="00F94E3F" w:rsidRDefault="005D57CA" w:rsidP="00AC45E8">
            <w:pPr>
              <w:spacing w:line="240" w:lineRule="auto"/>
              <w:ind w:left="463" w:hanging="454"/>
              <w:rPr>
                <w:sz w:val="20"/>
                <w:szCs w:val="20"/>
              </w:rPr>
            </w:pPr>
            <w:r w:rsidRPr="00F94E3F">
              <w:rPr>
                <w:sz w:val="20"/>
                <w:szCs w:val="20"/>
              </w:rPr>
              <w:t>(12) Aktiv und Passiv erkennen, unterscheiden, bilden und syntaktisch b</w:t>
            </w:r>
            <w:r w:rsidRPr="00F94E3F">
              <w:rPr>
                <w:sz w:val="20"/>
                <w:szCs w:val="20"/>
              </w:rPr>
              <w:t>e</w:t>
            </w:r>
            <w:r w:rsidRPr="00F94E3F">
              <w:rPr>
                <w:sz w:val="20"/>
                <w:szCs w:val="20"/>
              </w:rPr>
              <w:t>schreiben</w:t>
            </w:r>
          </w:p>
        </w:tc>
        <w:tc>
          <w:tcPr>
            <w:tcW w:w="2668" w:type="dxa"/>
          </w:tcPr>
          <w:p w:rsidR="005D57CA" w:rsidRPr="007E491F" w:rsidRDefault="005D57CA" w:rsidP="00AC45E8">
            <w:pPr>
              <w:spacing w:line="240" w:lineRule="auto"/>
              <w:rPr>
                <w:sz w:val="20"/>
                <w:szCs w:val="20"/>
              </w:rPr>
            </w:pPr>
            <w:r w:rsidRPr="007E491F">
              <w:rPr>
                <w:sz w:val="20"/>
                <w:szCs w:val="20"/>
              </w:rPr>
              <w:t>6.3</w:t>
            </w:r>
            <w:r w:rsidR="00AC05A6" w:rsidRPr="007E491F">
              <w:rPr>
                <w:sz w:val="20"/>
                <w:szCs w:val="20"/>
              </w:rPr>
              <w:t>, 6.5.</w:t>
            </w:r>
          </w:p>
        </w:tc>
      </w:tr>
      <w:tr w:rsidR="005D57CA" w:rsidRPr="00FC5AE5" w:rsidTr="00E73ADC">
        <w:trPr>
          <w:gridBefore w:val="1"/>
          <w:wBefore w:w="11" w:type="dxa"/>
          <w:trHeight w:val="318"/>
        </w:trPr>
        <w:tc>
          <w:tcPr>
            <w:tcW w:w="7348" w:type="dxa"/>
          </w:tcPr>
          <w:p w:rsidR="005D57CA" w:rsidRPr="00F94E3F" w:rsidRDefault="005D57CA" w:rsidP="00AC45E8">
            <w:pPr>
              <w:spacing w:line="240" w:lineRule="auto"/>
              <w:ind w:left="9"/>
              <w:rPr>
                <w:sz w:val="20"/>
                <w:szCs w:val="20"/>
              </w:rPr>
            </w:pPr>
            <w:r w:rsidRPr="00F94E3F">
              <w:rPr>
                <w:sz w:val="20"/>
                <w:szCs w:val="20"/>
              </w:rPr>
              <w:t>(13) Modalverben nennen und verwenden</w:t>
            </w:r>
          </w:p>
        </w:tc>
        <w:tc>
          <w:tcPr>
            <w:tcW w:w="2668" w:type="dxa"/>
          </w:tcPr>
          <w:p w:rsidR="005D57CA" w:rsidRPr="007E491F" w:rsidRDefault="005D57CA" w:rsidP="00AC45E8">
            <w:pPr>
              <w:spacing w:line="240" w:lineRule="auto"/>
              <w:rPr>
                <w:sz w:val="20"/>
                <w:szCs w:val="20"/>
              </w:rPr>
            </w:pPr>
            <w:r w:rsidRPr="007E491F">
              <w:rPr>
                <w:sz w:val="20"/>
                <w:szCs w:val="20"/>
              </w:rPr>
              <w:t>6.4</w:t>
            </w:r>
            <w:r w:rsidR="00AC05A6" w:rsidRPr="007E491F">
              <w:rPr>
                <w:sz w:val="20"/>
                <w:szCs w:val="20"/>
              </w:rPr>
              <w:t>, 6.6</w:t>
            </w:r>
          </w:p>
        </w:tc>
      </w:tr>
      <w:tr w:rsidR="005D57CA" w:rsidRPr="00FC5AE5" w:rsidTr="00E73ADC">
        <w:tblPrEx>
          <w:tblCellMar>
            <w:top w:w="38" w:type="dxa"/>
            <w:right w:w="322" w:type="dxa"/>
          </w:tblCellMar>
        </w:tblPrEx>
        <w:trPr>
          <w:trHeight w:val="543"/>
        </w:trPr>
        <w:tc>
          <w:tcPr>
            <w:tcW w:w="7359" w:type="dxa"/>
            <w:gridSpan w:val="2"/>
          </w:tcPr>
          <w:p w:rsidR="005D57CA" w:rsidRPr="00F94E3F" w:rsidRDefault="005D57CA" w:rsidP="00AC45E8">
            <w:pPr>
              <w:spacing w:line="240" w:lineRule="auto"/>
              <w:ind w:left="463" w:hanging="454"/>
              <w:rPr>
                <w:sz w:val="20"/>
                <w:szCs w:val="20"/>
              </w:rPr>
            </w:pPr>
            <w:r w:rsidRPr="00F94E3F">
              <w:rPr>
                <w:sz w:val="20"/>
                <w:szCs w:val="20"/>
              </w:rPr>
              <w:t>(14) Genus und Numerus bestimmen und sicher verwenden; in einfachen Satzzusammenhängen alle Kasus bestimmen</w:t>
            </w:r>
          </w:p>
        </w:tc>
        <w:tc>
          <w:tcPr>
            <w:tcW w:w="2668" w:type="dxa"/>
          </w:tcPr>
          <w:p w:rsidR="005D57CA" w:rsidRPr="007E491F" w:rsidRDefault="005D57CA" w:rsidP="00AC45E8">
            <w:pPr>
              <w:spacing w:line="240" w:lineRule="auto"/>
              <w:rPr>
                <w:sz w:val="20"/>
                <w:szCs w:val="20"/>
              </w:rPr>
            </w:pPr>
            <w:r w:rsidRPr="007E491F">
              <w:rPr>
                <w:sz w:val="20"/>
                <w:szCs w:val="20"/>
              </w:rPr>
              <w:t xml:space="preserve">5.2, </w:t>
            </w:r>
            <w:r w:rsidR="0039047F" w:rsidRPr="007E491F">
              <w:rPr>
                <w:sz w:val="20"/>
                <w:szCs w:val="20"/>
              </w:rPr>
              <w:t xml:space="preserve">5.3, 5.5, 6.5, </w:t>
            </w:r>
            <w:r w:rsidRPr="007E491F">
              <w:rPr>
                <w:sz w:val="20"/>
                <w:szCs w:val="20"/>
              </w:rPr>
              <w:t xml:space="preserve">6.6 </w:t>
            </w:r>
          </w:p>
        </w:tc>
      </w:tr>
      <w:tr w:rsidR="005D57CA" w:rsidRPr="00FC5AE5" w:rsidTr="00E73ADC">
        <w:tblPrEx>
          <w:tblCellMar>
            <w:top w:w="38" w:type="dxa"/>
            <w:right w:w="322" w:type="dxa"/>
          </w:tblCellMar>
        </w:tblPrEx>
        <w:trPr>
          <w:trHeight w:val="309"/>
        </w:trPr>
        <w:tc>
          <w:tcPr>
            <w:tcW w:w="7359" w:type="dxa"/>
            <w:gridSpan w:val="2"/>
          </w:tcPr>
          <w:p w:rsidR="005D57CA" w:rsidRPr="00F94E3F" w:rsidRDefault="005D57CA" w:rsidP="00AC45E8">
            <w:pPr>
              <w:spacing w:line="240" w:lineRule="auto"/>
              <w:ind w:left="463" w:hanging="454"/>
              <w:rPr>
                <w:sz w:val="20"/>
                <w:szCs w:val="20"/>
              </w:rPr>
            </w:pPr>
            <w:r w:rsidRPr="00F94E3F">
              <w:rPr>
                <w:sz w:val="20"/>
                <w:szCs w:val="20"/>
              </w:rPr>
              <w:t>(15) Komparationsformen der Adjektive bilden und Vergleichspartikel korrekt verwenden</w:t>
            </w:r>
          </w:p>
        </w:tc>
        <w:tc>
          <w:tcPr>
            <w:tcW w:w="2668" w:type="dxa"/>
          </w:tcPr>
          <w:p w:rsidR="005D57CA" w:rsidRPr="007E491F" w:rsidRDefault="00AC05A6" w:rsidP="00AC45E8">
            <w:pPr>
              <w:spacing w:line="240" w:lineRule="auto"/>
              <w:rPr>
                <w:sz w:val="20"/>
                <w:szCs w:val="20"/>
              </w:rPr>
            </w:pPr>
            <w:r w:rsidRPr="007E491F">
              <w:rPr>
                <w:sz w:val="20"/>
                <w:szCs w:val="20"/>
              </w:rPr>
              <w:t>5.3, 5.5, 6.2</w:t>
            </w:r>
          </w:p>
        </w:tc>
      </w:tr>
      <w:tr w:rsidR="005D57CA" w:rsidRPr="00FC5AE5" w:rsidTr="00E73ADC">
        <w:tblPrEx>
          <w:tblCellMar>
            <w:top w:w="38" w:type="dxa"/>
            <w:right w:w="322" w:type="dxa"/>
          </w:tblCellMar>
        </w:tblPrEx>
        <w:trPr>
          <w:trHeight w:val="283"/>
        </w:trPr>
        <w:tc>
          <w:tcPr>
            <w:tcW w:w="7359" w:type="dxa"/>
            <w:gridSpan w:val="2"/>
            <w:shd w:val="clear" w:color="auto" w:fill="D9D9D9" w:themeFill="background1" w:themeFillShade="D9"/>
            <w:vAlign w:val="center"/>
          </w:tcPr>
          <w:p w:rsidR="005D57CA" w:rsidRPr="00FC5AE5" w:rsidRDefault="005D57CA" w:rsidP="00AC45E8">
            <w:pPr>
              <w:spacing w:line="240" w:lineRule="auto"/>
              <w:ind w:left="212"/>
              <w:jc w:val="center"/>
              <w:rPr>
                <w:sz w:val="20"/>
                <w:szCs w:val="20"/>
              </w:rPr>
            </w:pPr>
            <w:r w:rsidRPr="00FC5AE5">
              <w:rPr>
                <w:rFonts w:eastAsia="Arial MT" w:cs="Arial MT"/>
                <w:b/>
                <w:sz w:val="20"/>
                <w:szCs w:val="20"/>
              </w:rPr>
              <w:t>Bedeutung von Wörtern (Semantik)</w:t>
            </w:r>
          </w:p>
        </w:tc>
        <w:tc>
          <w:tcPr>
            <w:tcW w:w="2668" w:type="dxa"/>
            <w:shd w:val="clear" w:color="auto" w:fill="D9D9D9" w:themeFill="background1" w:themeFillShade="D9"/>
          </w:tcPr>
          <w:p w:rsidR="005D57CA" w:rsidRPr="007E491F" w:rsidRDefault="005D57CA" w:rsidP="00AC45E8">
            <w:pPr>
              <w:spacing w:line="240" w:lineRule="auto"/>
              <w:jc w:val="center"/>
              <w:rPr>
                <w:rFonts w:eastAsia="Arial MT" w:cs="Arial MT"/>
                <w:b/>
                <w:sz w:val="20"/>
                <w:szCs w:val="20"/>
              </w:rPr>
            </w:pPr>
          </w:p>
        </w:tc>
      </w:tr>
      <w:tr w:rsidR="005D57CA" w:rsidRPr="00FC5AE5" w:rsidTr="00E73ADC">
        <w:tblPrEx>
          <w:tblCellMar>
            <w:top w:w="38" w:type="dxa"/>
            <w:right w:w="322" w:type="dxa"/>
          </w:tblCellMar>
        </w:tblPrEx>
        <w:trPr>
          <w:trHeight w:val="20"/>
        </w:trPr>
        <w:tc>
          <w:tcPr>
            <w:tcW w:w="7359" w:type="dxa"/>
            <w:gridSpan w:val="2"/>
          </w:tcPr>
          <w:p w:rsidR="005D57CA" w:rsidRPr="00F94E3F" w:rsidRDefault="005D57CA" w:rsidP="00AC45E8">
            <w:pPr>
              <w:spacing w:line="240" w:lineRule="auto"/>
              <w:ind w:left="463" w:hanging="454"/>
              <w:jc w:val="both"/>
              <w:rPr>
                <w:sz w:val="20"/>
                <w:szCs w:val="20"/>
              </w:rPr>
            </w:pPr>
            <w:r w:rsidRPr="00F94E3F">
              <w:rPr>
                <w:sz w:val="20"/>
                <w:szCs w:val="20"/>
              </w:rPr>
              <w:t>(16) Wortbedeutungen im Bereich eines altersgerechten Wortschatzes mithi</w:t>
            </w:r>
            <w:r w:rsidRPr="00F94E3F">
              <w:rPr>
                <w:sz w:val="20"/>
                <w:szCs w:val="20"/>
              </w:rPr>
              <w:t>l</w:t>
            </w:r>
            <w:r w:rsidRPr="00F94E3F">
              <w:rPr>
                <w:sz w:val="20"/>
                <w:szCs w:val="20"/>
              </w:rPr>
              <w:t>fe von Umschreibungen, Oberbegriffen und Wörtern gleicher oder g</w:t>
            </w:r>
            <w:r w:rsidRPr="00F94E3F">
              <w:rPr>
                <w:sz w:val="20"/>
                <w:szCs w:val="20"/>
              </w:rPr>
              <w:t>e</w:t>
            </w:r>
            <w:r w:rsidRPr="00F94E3F">
              <w:rPr>
                <w:sz w:val="20"/>
                <w:szCs w:val="20"/>
              </w:rPr>
              <w:t>gensätzlicher Bedeutung klären, auch unter Zuhilfenahme von Nac</w:t>
            </w:r>
            <w:r w:rsidRPr="00F94E3F">
              <w:rPr>
                <w:sz w:val="20"/>
                <w:szCs w:val="20"/>
              </w:rPr>
              <w:t>h</w:t>
            </w:r>
            <w:r w:rsidRPr="00F94E3F">
              <w:rPr>
                <w:sz w:val="20"/>
                <w:szCs w:val="20"/>
              </w:rPr>
              <w:t>schlagewerken (auch im Internet)</w:t>
            </w:r>
          </w:p>
        </w:tc>
        <w:tc>
          <w:tcPr>
            <w:tcW w:w="2668" w:type="dxa"/>
          </w:tcPr>
          <w:p w:rsidR="005D57CA" w:rsidRPr="007E491F" w:rsidRDefault="005D57CA" w:rsidP="00AC45E8">
            <w:pPr>
              <w:spacing w:line="240" w:lineRule="auto"/>
              <w:rPr>
                <w:sz w:val="20"/>
                <w:szCs w:val="20"/>
              </w:rPr>
            </w:pPr>
            <w:r w:rsidRPr="007E491F">
              <w:rPr>
                <w:sz w:val="20"/>
                <w:szCs w:val="20"/>
              </w:rPr>
              <w:t>5.2, 5.3, 5.5</w:t>
            </w:r>
            <w:r w:rsidR="0039047F" w:rsidRPr="007E491F">
              <w:rPr>
                <w:sz w:val="20"/>
                <w:szCs w:val="20"/>
              </w:rPr>
              <w:t xml:space="preserve">, </w:t>
            </w:r>
            <w:r w:rsidR="00AC05A6" w:rsidRPr="007E491F">
              <w:rPr>
                <w:sz w:val="20"/>
                <w:szCs w:val="20"/>
              </w:rPr>
              <w:t xml:space="preserve">6.3, </w:t>
            </w:r>
            <w:r w:rsidR="0039047F" w:rsidRPr="007E491F">
              <w:rPr>
                <w:sz w:val="20"/>
                <w:szCs w:val="20"/>
              </w:rPr>
              <w:t>6.5</w:t>
            </w:r>
          </w:p>
        </w:tc>
      </w:tr>
      <w:tr w:rsidR="005D57CA" w:rsidRPr="00FC5AE5" w:rsidTr="00E73ADC">
        <w:tblPrEx>
          <w:tblCellMar>
            <w:top w:w="38" w:type="dxa"/>
            <w:right w:w="322" w:type="dxa"/>
          </w:tblCellMar>
        </w:tblPrEx>
        <w:trPr>
          <w:trHeight w:val="549"/>
        </w:trPr>
        <w:tc>
          <w:tcPr>
            <w:tcW w:w="7359" w:type="dxa"/>
            <w:gridSpan w:val="2"/>
          </w:tcPr>
          <w:p w:rsidR="005D57CA" w:rsidRPr="00F94E3F" w:rsidRDefault="005D57CA" w:rsidP="00AC45E8">
            <w:pPr>
              <w:spacing w:line="240" w:lineRule="auto"/>
              <w:ind w:left="463" w:hanging="454"/>
              <w:jc w:val="both"/>
              <w:rPr>
                <w:sz w:val="20"/>
                <w:szCs w:val="20"/>
              </w:rPr>
            </w:pPr>
            <w:r w:rsidRPr="00F94E3F">
              <w:rPr>
                <w:sz w:val="20"/>
                <w:szCs w:val="20"/>
              </w:rPr>
              <w:t>(17) sinnverwandte Wörter in Wortfeldern und Wörter gleicher Herkunft in Wortfamilien zusammenfassen sowie durch Abgrenzung und Vergleich die Bedeutung einzelner Wörter erschließen</w:t>
            </w:r>
          </w:p>
        </w:tc>
        <w:tc>
          <w:tcPr>
            <w:tcW w:w="2668" w:type="dxa"/>
          </w:tcPr>
          <w:p w:rsidR="005D57CA" w:rsidRPr="007E491F" w:rsidRDefault="00AC05A6" w:rsidP="00AC45E8">
            <w:pPr>
              <w:spacing w:line="240" w:lineRule="auto"/>
              <w:jc w:val="both"/>
              <w:rPr>
                <w:sz w:val="20"/>
                <w:szCs w:val="20"/>
              </w:rPr>
            </w:pPr>
            <w:r w:rsidRPr="007E491F">
              <w:rPr>
                <w:sz w:val="20"/>
                <w:szCs w:val="20"/>
              </w:rPr>
              <w:t>5.3, 5.5, 6.3</w:t>
            </w:r>
          </w:p>
        </w:tc>
      </w:tr>
      <w:tr w:rsidR="005D57CA" w:rsidRPr="00FC5AE5" w:rsidTr="00E73ADC">
        <w:tblPrEx>
          <w:tblCellMar>
            <w:top w:w="38" w:type="dxa"/>
            <w:right w:w="322" w:type="dxa"/>
          </w:tblCellMar>
        </w:tblPrEx>
        <w:trPr>
          <w:trHeight w:val="309"/>
        </w:trPr>
        <w:tc>
          <w:tcPr>
            <w:tcW w:w="7359" w:type="dxa"/>
            <w:gridSpan w:val="2"/>
          </w:tcPr>
          <w:p w:rsidR="005D57CA" w:rsidRPr="00F94E3F" w:rsidRDefault="005D57CA" w:rsidP="00AC45E8">
            <w:pPr>
              <w:spacing w:line="240" w:lineRule="auto"/>
              <w:ind w:left="463" w:hanging="454"/>
              <w:rPr>
                <w:sz w:val="20"/>
                <w:szCs w:val="20"/>
              </w:rPr>
            </w:pPr>
            <w:r w:rsidRPr="00F94E3F">
              <w:rPr>
                <w:sz w:val="20"/>
                <w:szCs w:val="20"/>
              </w:rPr>
              <w:t>(18) Formen bildlicher Ausdrucksweise (Metapher, Vergleich) benennen und erklären</w:t>
            </w:r>
          </w:p>
        </w:tc>
        <w:tc>
          <w:tcPr>
            <w:tcW w:w="2668" w:type="dxa"/>
          </w:tcPr>
          <w:p w:rsidR="005D57CA" w:rsidRPr="007E491F" w:rsidRDefault="004C2353" w:rsidP="00AC45E8">
            <w:pPr>
              <w:spacing w:line="240" w:lineRule="auto"/>
              <w:rPr>
                <w:sz w:val="20"/>
                <w:szCs w:val="20"/>
              </w:rPr>
            </w:pPr>
            <w:r w:rsidRPr="007E491F">
              <w:rPr>
                <w:sz w:val="20"/>
                <w:szCs w:val="20"/>
              </w:rPr>
              <w:t xml:space="preserve">5.2, 5.4, </w:t>
            </w:r>
            <w:r w:rsidR="005D57CA" w:rsidRPr="007E491F">
              <w:rPr>
                <w:sz w:val="20"/>
                <w:szCs w:val="20"/>
              </w:rPr>
              <w:t>5.6</w:t>
            </w:r>
            <w:r w:rsidR="00D30A9B" w:rsidRPr="007E491F">
              <w:rPr>
                <w:sz w:val="20"/>
                <w:szCs w:val="20"/>
              </w:rPr>
              <w:t>,</w:t>
            </w:r>
            <w:r w:rsidRPr="007E491F">
              <w:rPr>
                <w:sz w:val="20"/>
                <w:szCs w:val="20"/>
              </w:rPr>
              <w:t xml:space="preserve"> 6.1, 6.2, 6.</w:t>
            </w:r>
            <w:r w:rsidRPr="00CF172B">
              <w:rPr>
                <w:sz w:val="20"/>
                <w:szCs w:val="20"/>
              </w:rPr>
              <w:t>4,</w:t>
            </w:r>
            <w:r w:rsidR="00D30A9B" w:rsidRPr="00CF172B">
              <w:rPr>
                <w:sz w:val="20"/>
                <w:szCs w:val="20"/>
              </w:rPr>
              <w:t xml:space="preserve"> 6.6</w:t>
            </w:r>
          </w:p>
        </w:tc>
      </w:tr>
      <w:tr w:rsidR="005D57CA" w:rsidRPr="00FC5AE5" w:rsidTr="00E73ADC">
        <w:tblPrEx>
          <w:tblCellMar>
            <w:top w:w="38" w:type="dxa"/>
            <w:right w:w="322" w:type="dxa"/>
          </w:tblCellMar>
        </w:tblPrEx>
        <w:trPr>
          <w:trHeight w:val="283"/>
        </w:trPr>
        <w:tc>
          <w:tcPr>
            <w:tcW w:w="7359" w:type="dxa"/>
            <w:gridSpan w:val="2"/>
            <w:shd w:val="clear" w:color="auto" w:fill="D9D9D9" w:themeFill="background1" w:themeFillShade="D9"/>
            <w:vAlign w:val="center"/>
          </w:tcPr>
          <w:p w:rsidR="005D57CA" w:rsidRPr="00F94E3F" w:rsidRDefault="005D57CA" w:rsidP="00AC45E8">
            <w:pPr>
              <w:spacing w:line="240" w:lineRule="auto"/>
              <w:ind w:left="212"/>
              <w:jc w:val="center"/>
              <w:rPr>
                <w:sz w:val="20"/>
                <w:szCs w:val="20"/>
              </w:rPr>
            </w:pPr>
            <w:r w:rsidRPr="00F94E3F">
              <w:rPr>
                <w:rFonts w:eastAsia="Arial MT" w:cs="Arial MT"/>
                <w:b/>
                <w:sz w:val="20"/>
                <w:szCs w:val="20"/>
              </w:rPr>
              <w:t>Rechtschreibung und Zeichensetzung (Orthografie und Interpunktion)</w:t>
            </w:r>
          </w:p>
        </w:tc>
        <w:tc>
          <w:tcPr>
            <w:tcW w:w="2668" w:type="dxa"/>
            <w:shd w:val="clear" w:color="auto" w:fill="D9D9D9" w:themeFill="background1" w:themeFillShade="D9"/>
          </w:tcPr>
          <w:p w:rsidR="005D57CA" w:rsidRPr="007E491F" w:rsidRDefault="005D57CA" w:rsidP="00AC45E8">
            <w:pPr>
              <w:spacing w:line="240" w:lineRule="auto"/>
              <w:jc w:val="center"/>
              <w:rPr>
                <w:rFonts w:eastAsia="Arial MT" w:cs="Arial MT"/>
                <w:b/>
                <w:sz w:val="20"/>
                <w:szCs w:val="20"/>
              </w:rPr>
            </w:pPr>
          </w:p>
        </w:tc>
      </w:tr>
      <w:tr w:rsidR="005D57CA" w:rsidRPr="00FC5AE5" w:rsidTr="00E73ADC">
        <w:tblPrEx>
          <w:tblCellMar>
            <w:top w:w="38" w:type="dxa"/>
            <w:right w:w="322" w:type="dxa"/>
          </w:tblCellMar>
        </w:tblPrEx>
        <w:trPr>
          <w:trHeight w:val="543"/>
        </w:trPr>
        <w:tc>
          <w:tcPr>
            <w:tcW w:w="7359" w:type="dxa"/>
            <w:gridSpan w:val="2"/>
          </w:tcPr>
          <w:p w:rsidR="005D57CA" w:rsidRPr="00F94E3F" w:rsidRDefault="005D57CA" w:rsidP="00AC45E8">
            <w:pPr>
              <w:spacing w:line="240" w:lineRule="auto"/>
              <w:ind w:left="463" w:hanging="454"/>
              <w:rPr>
                <w:sz w:val="20"/>
                <w:szCs w:val="20"/>
              </w:rPr>
            </w:pPr>
            <w:r w:rsidRPr="00F94E3F">
              <w:rPr>
                <w:sz w:val="20"/>
                <w:szCs w:val="20"/>
              </w:rPr>
              <w:t>(19) Regeln der Schärfung und Dehnung sowie der Schreibung der s-Laute nennen und korrekt anwenden</w:t>
            </w:r>
          </w:p>
        </w:tc>
        <w:tc>
          <w:tcPr>
            <w:tcW w:w="2668" w:type="dxa"/>
          </w:tcPr>
          <w:p w:rsidR="005D57CA" w:rsidRPr="007E491F" w:rsidRDefault="0039047F" w:rsidP="00AC45E8">
            <w:pPr>
              <w:spacing w:line="240" w:lineRule="auto"/>
              <w:rPr>
                <w:sz w:val="20"/>
                <w:szCs w:val="20"/>
              </w:rPr>
            </w:pPr>
            <w:r w:rsidRPr="007E491F">
              <w:rPr>
                <w:sz w:val="20"/>
                <w:szCs w:val="20"/>
              </w:rPr>
              <w:t xml:space="preserve">5.1, </w:t>
            </w:r>
            <w:r w:rsidR="005D57CA" w:rsidRPr="007E491F">
              <w:rPr>
                <w:sz w:val="20"/>
                <w:szCs w:val="20"/>
              </w:rPr>
              <w:t>5.2, 5.3, 5.4</w:t>
            </w:r>
            <w:r w:rsidRPr="007E491F">
              <w:rPr>
                <w:sz w:val="20"/>
                <w:szCs w:val="20"/>
              </w:rPr>
              <w:t>, 6.2</w:t>
            </w:r>
          </w:p>
        </w:tc>
      </w:tr>
      <w:tr w:rsidR="005D57CA" w:rsidRPr="00FC5AE5" w:rsidTr="00E73ADC">
        <w:tblPrEx>
          <w:tblCellMar>
            <w:top w:w="38" w:type="dxa"/>
            <w:right w:w="322" w:type="dxa"/>
          </w:tblCellMar>
        </w:tblPrEx>
        <w:trPr>
          <w:trHeight w:val="789"/>
        </w:trPr>
        <w:tc>
          <w:tcPr>
            <w:tcW w:w="7359" w:type="dxa"/>
            <w:gridSpan w:val="2"/>
          </w:tcPr>
          <w:p w:rsidR="005D57CA" w:rsidRPr="00F94E3F" w:rsidRDefault="005D57CA" w:rsidP="00AC45E8">
            <w:pPr>
              <w:spacing w:line="240" w:lineRule="auto"/>
              <w:ind w:left="463" w:hanging="454"/>
              <w:rPr>
                <w:sz w:val="20"/>
                <w:szCs w:val="20"/>
              </w:rPr>
            </w:pPr>
            <w:r w:rsidRPr="00F94E3F">
              <w:rPr>
                <w:sz w:val="20"/>
                <w:szCs w:val="20"/>
              </w:rPr>
              <w:t>(20) Groß- und Kleinschreibung unterscheiden; Großschreibung von Namen, Höflichkeitsformen, Satzanfängen und Nomen (auch Nominalisierung) normgerecht anwenden; dabei auch grammatisches Wissen anwenden</w:t>
            </w:r>
          </w:p>
        </w:tc>
        <w:tc>
          <w:tcPr>
            <w:tcW w:w="2668" w:type="dxa"/>
          </w:tcPr>
          <w:p w:rsidR="005D57CA" w:rsidRPr="007E491F" w:rsidRDefault="005D57CA" w:rsidP="00AC45E8">
            <w:pPr>
              <w:spacing w:line="240" w:lineRule="auto"/>
              <w:rPr>
                <w:sz w:val="20"/>
                <w:szCs w:val="20"/>
              </w:rPr>
            </w:pPr>
            <w:r w:rsidRPr="007E491F">
              <w:rPr>
                <w:sz w:val="20"/>
                <w:szCs w:val="20"/>
              </w:rPr>
              <w:t xml:space="preserve"> </w:t>
            </w:r>
            <w:r w:rsidR="0039047F" w:rsidRPr="007E491F">
              <w:rPr>
                <w:sz w:val="20"/>
                <w:szCs w:val="20"/>
              </w:rPr>
              <w:t xml:space="preserve">5.3., 6.2, </w:t>
            </w:r>
          </w:p>
        </w:tc>
      </w:tr>
      <w:tr w:rsidR="005D57CA" w:rsidRPr="00FC5AE5" w:rsidTr="00E73ADC">
        <w:tblPrEx>
          <w:tblCellMar>
            <w:top w:w="38" w:type="dxa"/>
            <w:right w:w="322" w:type="dxa"/>
          </w:tblCellMar>
        </w:tblPrEx>
        <w:trPr>
          <w:trHeight w:val="309"/>
        </w:trPr>
        <w:tc>
          <w:tcPr>
            <w:tcW w:w="7359" w:type="dxa"/>
            <w:gridSpan w:val="2"/>
          </w:tcPr>
          <w:p w:rsidR="005D57CA" w:rsidRPr="00F94E3F" w:rsidRDefault="005D57CA" w:rsidP="00AC45E8">
            <w:pPr>
              <w:spacing w:line="240" w:lineRule="auto"/>
              <w:ind w:left="463" w:hanging="454"/>
              <w:rPr>
                <w:sz w:val="20"/>
                <w:szCs w:val="20"/>
              </w:rPr>
            </w:pPr>
            <w:r w:rsidRPr="00F94E3F">
              <w:rPr>
                <w:sz w:val="20"/>
                <w:szCs w:val="20"/>
              </w:rPr>
              <w:t>(21) Satzzeichen am Ende des Satzes zur Verdeutlichung des Sprechakts erläutern und verwenden</w:t>
            </w:r>
          </w:p>
        </w:tc>
        <w:tc>
          <w:tcPr>
            <w:tcW w:w="2668" w:type="dxa"/>
          </w:tcPr>
          <w:p w:rsidR="005D57CA" w:rsidRPr="007E491F" w:rsidRDefault="005D57CA" w:rsidP="00AC45E8">
            <w:pPr>
              <w:spacing w:line="240" w:lineRule="auto"/>
              <w:rPr>
                <w:sz w:val="20"/>
                <w:szCs w:val="20"/>
              </w:rPr>
            </w:pPr>
            <w:r w:rsidRPr="007E491F">
              <w:rPr>
                <w:sz w:val="20"/>
                <w:szCs w:val="20"/>
              </w:rPr>
              <w:t xml:space="preserve"> </w:t>
            </w:r>
            <w:r w:rsidR="0039047F" w:rsidRPr="007E491F">
              <w:rPr>
                <w:sz w:val="20"/>
                <w:szCs w:val="20"/>
              </w:rPr>
              <w:t>5.1, 5.3, 6.2</w:t>
            </w:r>
          </w:p>
        </w:tc>
      </w:tr>
      <w:tr w:rsidR="005D57CA" w:rsidRPr="00FC5AE5" w:rsidTr="00E73ADC">
        <w:tblPrEx>
          <w:tblCellMar>
            <w:top w:w="38" w:type="dxa"/>
            <w:right w:w="322" w:type="dxa"/>
          </w:tblCellMar>
        </w:tblPrEx>
        <w:trPr>
          <w:trHeight w:val="549"/>
        </w:trPr>
        <w:tc>
          <w:tcPr>
            <w:tcW w:w="7359" w:type="dxa"/>
            <w:gridSpan w:val="2"/>
          </w:tcPr>
          <w:p w:rsidR="005D57CA" w:rsidRPr="00F94E3F" w:rsidRDefault="005D57CA" w:rsidP="00AC45E8">
            <w:pPr>
              <w:spacing w:line="240" w:lineRule="auto"/>
              <w:ind w:left="463" w:hanging="454"/>
              <w:rPr>
                <w:sz w:val="20"/>
                <w:szCs w:val="20"/>
              </w:rPr>
            </w:pPr>
            <w:r w:rsidRPr="00F94E3F">
              <w:rPr>
                <w:sz w:val="20"/>
                <w:szCs w:val="20"/>
              </w:rPr>
              <w:t>(22) die Satzzeichen bei Nebensätzen, Appositionen, Anreden, Ausrufen und Aufzählungen in einfachen Sätzen sowie bei der direkten Rede normg</w:t>
            </w:r>
            <w:r w:rsidRPr="00F94E3F">
              <w:rPr>
                <w:sz w:val="20"/>
                <w:szCs w:val="20"/>
              </w:rPr>
              <w:t>e</w:t>
            </w:r>
            <w:r w:rsidRPr="00F94E3F">
              <w:rPr>
                <w:sz w:val="20"/>
                <w:szCs w:val="20"/>
              </w:rPr>
              <w:lastRenderedPageBreak/>
              <w:t>recht setzen</w:t>
            </w:r>
          </w:p>
        </w:tc>
        <w:tc>
          <w:tcPr>
            <w:tcW w:w="2668" w:type="dxa"/>
          </w:tcPr>
          <w:p w:rsidR="005D57CA" w:rsidRPr="007E491F" w:rsidRDefault="005D57CA" w:rsidP="00AC45E8">
            <w:pPr>
              <w:spacing w:line="240" w:lineRule="auto"/>
              <w:rPr>
                <w:sz w:val="20"/>
                <w:szCs w:val="20"/>
              </w:rPr>
            </w:pPr>
            <w:r w:rsidRPr="007E491F">
              <w:rPr>
                <w:sz w:val="20"/>
                <w:szCs w:val="20"/>
              </w:rPr>
              <w:lastRenderedPageBreak/>
              <w:t xml:space="preserve"> </w:t>
            </w:r>
            <w:r w:rsidR="0039047F" w:rsidRPr="007E491F">
              <w:rPr>
                <w:sz w:val="20"/>
                <w:szCs w:val="20"/>
              </w:rPr>
              <w:t>5.5, 5.6, 6.2</w:t>
            </w:r>
          </w:p>
        </w:tc>
      </w:tr>
      <w:tr w:rsidR="005D57CA" w:rsidRPr="00FC5AE5" w:rsidTr="00E73ADC">
        <w:tblPrEx>
          <w:tblCellMar>
            <w:top w:w="38" w:type="dxa"/>
            <w:right w:w="322" w:type="dxa"/>
          </w:tblCellMar>
        </w:tblPrEx>
        <w:trPr>
          <w:trHeight w:val="789"/>
        </w:trPr>
        <w:tc>
          <w:tcPr>
            <w:tcW w:w="7359" w:type="dxa"/>
            <w:gridSpan w:val="2"/>
          </w:tcPr>
          <w:p w:rsidR="005D57CA" w:rsidRPr="00F94E3F" w:rsidRDefault="005D57CA" w:rsidP="00AC45E8">
            <w:pPr>
              <w:spacing w:line="240" w:lineRule="auto"/>
              <w:ind w:left="463" w:hanging="454"/>
              <w:rPr>
                <w:sz w:val="20"/>
                <w:szCs w:val="20"/>
              </w:rPr>
            </w:pPr>
            <w:r w:rsidRPr="00F94E3F">
              <w:rPr>
                <w:sz w:val="20"/>
                <w:szCs w:val="20"/>
              </w:rPr>
              <w:lastRenderedPageBreak/>
              <w:t>(23) Rechtschreibstrategien (</w:t>
            </w:r>
            <w:proofErr w:type="spellStart"/>
            <w:r w:rsidRPr="00F94E3F">
              <w:rPr>
                <w:sz w:val="20"/>
                <w:szCs w:val="20"/>
              </w:rPr>
              <w:t>Silbierung</w:t>
            </w:r>
            <w:proofErr w:type="spellEnd"/>
            <w:r w:rsidRPr="00F94E3F">
              <w:rPr>
                <w:sz w:val="20"/>
                <w:szCs w:val="20"/>
              </w:rPr>
              <w:t>, Wortverlängerung, Ableitungen) und grundlegende Rechtschreibregeln (Lautprinzip, morphematisches Pri</w:t>
            </w:r>
            <w:r w:rsidRPr="00F94E3F">
              <w:rPr>
                <w:sz w:val="20"/>
                <w:szCs w:val="20"/>
              </w:rPr>
              <w:t>n</w:t>
            </w:r>
            <w:r w:rsidRPr="00F94E3F">
              <w:rPr>
                <w:sz w:val="20"/>
                <w:szCs w:val="20"/>
              </w:rPr>
              <w:t>zip, silbisches Prinzip, grammatisches Prinzip) beim Schreiben und Überarbeiten von Texten anwenden</w:t>
            </w:r>
          </w:p>
        </w:tc>
        <w:tc>
          <w:tcPr>
            <w:tcW w:w="2668" w:type="dxa"/>
          </w:tcPr>
          <w:p w:rsidR="005D57CA" w:rsidRPr="007E491F" w:rsidRDefault="0039047F" w:rsidP="00AC45E8">
            <w:pPr>
              <w:spacing w:line="240" w:lineRule="auto"/>
              <w:rPr>
                <w:sz w:val="20"/>
                <w:szCs w:val="20"/>
              </w:rPr>
            </w:pPr>
            <w:r w:rsidRPr="007E491F">
              <w:rPr>
                <w:sz w:val="20"/>
                <w:szCs w:val="20"/>
              </w:rPr>
              <w:t xml:space="preserve">5.1, </w:t>
            </w:r>
            <w:r w:rsidR="005D57CA" w:rsidRPr="007E491F">
              <w:rPr>
                <w:sz w:val="20"/>
                <w:szCs w:val="20"/>
              </w:rPr>
              <w:t xml:space="preserve">5.2, 5.3, 5.4, 5.5, </w:t>
            </w:r>
            <w:r w:rsidRPr="007E491F">
              <w:rPr>
                <w:sz w:val="20"/>
                <w:szCs w:val="20"/>
              </w:rPr>
              <w:t xml:space="preserve">5.6., 6.2, </w:t>
            </w:r>
            <w:r w:rsidR="005D57CA" w:rsidRPr="007E491F">
              <w:rPr>
                <w:sz w:val="20"/>
                <w:szCs w:val="20"/>
              </w:rPr>
              <w:t>6.3</w:t>
            </w:r>
          </w:p>
        </w:tc>
      </w:tr>
      <w:tr w:rsidR="005D57CA" w:rsidRPr="00FC5AE5" w:rsidTr="00E73ADC">
        <w:tblPrEx>
          <w:tblCellMar>
            <w:top w:w="38" w:type="dxa"/>
            <w:right w:w="322" w:type="dxa"/>
          </w:tblCellMar>
        </w:tblPrEx>
        <w:trPr>
          <w:trHeight w:val="549"/>
        </w:trPr>
        <w:tc>
          <w:tcPr>
            <w:tcW w:w="7359" w:type="dxa"/>
            <w:gridSpan w:val="2"/>
          </w:tcPr>
          <w:p w:rsidR="005D57CA" w:rsidRPr="00F94E3F" w:rsidRDefault="005D57CA" w:rsidP="00AC45E8">
            <w:pPr>
              <w:spacing w:line="240" w:lineRule="auto"/>
              <w:ind w:left="463" w:hanging="454"/>
              <w:rPr>
                <w:sz w:val="20"/>
                <w:szCs w:val="20"/>
              </w:rPr>
            </w:pPr>
            <w:r w:rsidRPr="00F94E3F">
              <w:rPr>
                <w:sz w:val="20"/>
                <w:szCs w:val="20"/>
              </w:rPr>
              <w:t>(24) Fehlersensibilität weiterentwickeln (zum Beispiel Beachten von Signa</w:t>
            </w:r>
            <w:r w:rsidRPr="00F94E3F">
              <w:rPr>
                <w:sz w:val="20"/>
                <w:szCs w:val="20"/>
              </w:rPr>
              <w:t>l</w:t>
            </w:r>
            <w:r w:rsidRPr="00F94E3F">
              <w:rPr>
                <w:sz w:val="20"/>
                <w:szCs w:val="20"/>
              </w:rPr>
              <w:t>gruppen, vergleichendes Aufschreiben, Erarbeiten eines eigenen Fehlerprofils)</w:t>
            </w:r>
          </w:p>
        </w:tc>
        <w:tc>
          <w:tcPr>
            <w:tcW w:w="2668" w:type="dxa"/>
          </w:tcPr>
          <w:p w:rsidR="005D57CA" w:rsidRPr="007E491F" w:rsidRDefault="0039047F" w:rsidP="00AC45E8">
            <w:pPr>
              <w:spacing w:line="240" w:lineRule="auto"/>
              <w:rPr>
                <w:sz w:val="20"/>
                <w:szCs w:val="20"/>
              </w:rPr>
            </w:pPr>
            <w:r w:rsidRPr="007E491F">
              <w:rPr>
                <w:sz w:val="20"/>
                <w:szCs w:val="20"/>
              </w:rPr>
              <w:t xml:space="preserve">5.1, </w:t>
            </w:r>
            <w:r w:rsidR="005D57CA" w:rsidRPr="007E491F">
              <w:rPr>
                <w:sz w:val="20"/>
                <w:szCs w:val="20"/>
              </w:rPr>
              <w:t xml:space="preserve">5.2, </w:t>
            </w:r>
            <w:r w:rsidRPr="007E491F">
              <w:rPr>
                <w:sz w:val="20"/>
                <w:szCs w:val="20"/>
              </w:rPr>
              <w:t xml:space="preserve">5.3, </w:t>
            </w:r>
            <w:r w:rsidR="005D57CA" w:rsidRPr="007E491F">
              <w:rPr>
                <w:sz w:val="20"/>
                <w:szCs w:val="20"/>
              </w:rPr>
              <w:t xml:space="preserve">5.4, </w:t>
            </w:r>
            <w:r w:rsidRPr="007E491F">
              <w:rPr>
                <w:sz w:val="20"/>
                <w:szCs w:val="20"/>
              </w:rPr>
              <w:t xml:space="preserve">5.5, 5.6, 6.2, </w:t>
            </w:r>
            <w:r w:rsidR="005D57CA" w:rsidRPr="007E491F">
              <w:rPr>
                <w:sz w:val="20"/>
                <w:szCs w:val="20"/>
              </w:rPr>
              <w:t>6.3</w:t>
            </w:r>
            <w:r w:rsidRPr="007E491F">
              <w:rPr>
                <w:sz w:val="20"/>
                <w:szCs w:val="20"/>
              </w:rPr>
              <w:t>, 6.5</w:t>
            </w:r>
          </w:p>
        </w:tc>
      </w:tr>
      <w:tr w:rsidR="005D57CA" w:rsidRPr="00FC5AE5" w:rsidTr="00E73ADC">
        <w:tblPrEx>
          <w:tblCellMar>
            <w:top w:w="38" w:type="dxa"/>
            <w:right w:w="322" w:type="dxa"/>
          </w:tblCellMar>
        </w:tblPrEx>
        <w:trPr>
          <w:trHeight w:val="309"/>
        </w:trPr>
        <w:tc>
          <w:tcPr>
            <w:tcW w:w="7359" w:type="dxa"/>
            <w:gridSpan w:val="2"/>
          </w:tcPr>
          <w:p w:rsidR="005D57CA" w:rsidRPr="00F94E3F" w:rsidRDefault="005D57CA" w:rsidP="00AC45E8">
            <w:pPr>
              <w:spacing w:line="240" w:lineRule="auto"/>
              <w:ind w:left="463" w:hanging="454"/>
              <w:rPr>
                <w:sz w:val="20"/>
                <w:szCs w:val="20"/>
              </w:rPr>
            </w:pPr>
            <w:r w:rsidRPr="00F94E3F">
              <w:rPr>
                <w:sz w:val="20"/>
                <w:szCs w:val="20"/>
              </w:rPr>
              <w:t>(25) die Rechtschreibhilfe am Computer bei der Erstellung eigener Texte a</w:t>
            </w:r>
            <w:r w:rsidRPr="00F94E3F">
              <w:rPr>
                <w:sz w:val="20"/>
                <w:szCs w:val="20"/>
              </w:rPr>
              <w:t>n</w:t>
            </w:r>
            <w:r w:rsidRPr="00F94E3F">
              <w:rPr>
                <w:sz w:val="20"/>
                <w:szCs w:val="20"/>
              </w:rPr>
              <w:t>wenden</w:t>
            </w:r>
          </w:p>
        </w:tc>
        <w:tc>
          <w:tcPr>
            <w:tcW w:w="2668" w:type="dxa"/>
          </w:tcPr>
          <w:p w:rsidR="005D57CA" w:rsidRPr="007E491F" w:rsidRDefault="004C2353" w:rsidP="00AC45E8">
            <w:pPr>
              <w:spacing w:line="240" w:lineRule="auto"/>
              <w:rPr>
                <w:sz w:val="20"/>
                <w:szCs w:val="20"/>
              </w:rPr>
            </w:pPr>
            <w:r w:rsidRPr="007E491F">
              <w:rPr>
                <w:sz w:val="20"/>
                <w:szCs w:val="20"/>
              </w:rPr>
              <w:t xml:space="preserve">5.1, 5.3, </w:t>
            </w:r>
            <w:r w:rsidR="005D57CA" w:rsidRPr="007E491F">
              <w:rPr>
                <w:sz w:val="20"/>
                <w:szCs w:val="20"/>
              </w:rPr>
              <w:t>6.3</w:t>
            </w:r>
            <w:r w:rsidRPr="007E491F">
              <w:rPr>
                <w:sz w:val="20"/>
                <w:szCs w:val="20"/>
              </w:rPr>
              <w:t>, 6.4</w:t>
            </w:r>
          </w:p>
        </w:tc>
      </w:tr>
    </w:tbl>
    <w:p w:rsidR="005D57CA" w:rsidRPr="00073530" w:rsidRDefault="005D57CA" w:rsidP="00AC45E8">
      <w:pPr>
        <w:spacing w:line="240" w:lineRule="auto"/>
        <w:jc w:val="both"/>
        <w:rPr>
          <w:szCs w:val="20"/>
        </w:rPr>
      </w:pPr>
    </w:p>
    <w:p w:rsidR="005D57CA" w:rsidRPr="00FC5AE5" w:rsidRDefault="005D57CA" w:rsidP="00AC45E8">
      <w:pPr>
        <w:pStyle w:val="BPStandard"/>
        <w:rPr>
          <w:b/>
          <w:sz w:val="24"/>
          <w:szCs w:val="24"/>
        </w:rPr>
      </w:pPr>
      <w:r w:rsidRPr="00FC5AE5">
        <w:rPr>
          <w:b/>
          <w:sz w:val="24"/>
          <w:szCs w:val="24"/>
        </w:rPr>
        <w:t>3.1.2.2. Funktion von Äußerungen</w:t>
      </w:r>
    </w:p>
    <w:p w:rsidR="005D57CA" w:rsidRPr="00073530" w:rsidRDefault="005D57CA" w:rsidP="00AC45E8">
      <w:pPr>
        <w:spacing w:after="10" w:line="240" w:lineRule="auto"/>
        <w:ind w:left="-5"/>
        <w:rPr>
          <w:szCs w:val="20"/>
        </w:rPr>
      </w:pPr>
    </w:p>
    <w:tbl>
      <w:tblPr>
        <w:tblStyle w:val="TableGrid"/>
        <w:tblW w:w="100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38" w:type="dxa"/>
          <w:left w:w="110" w:type="dxa"/>
          <w:right w:w="322" w:type="dxa"/>
        </w:tblCellMar>
        <w:tblLook w:val="04A0" w:firstRow="1" w:lastRow="0" w:firstColumn="1" w:lastColumn="0" w:noHBand="0" w:noVBand="1"/>
      </w:tblPr>
      <w:tblGrid>
        <w:gridCol w:w="7365"/>
        <w:gridCol w:w="2668"/>
      </w:tblGrid>
      <w:tr w:rsidR="005D57CA" w:rsidRPr="00FC5AE5" w:rsidTr="00E73ADC">
        <w:trPr>
          <w:trHeight w:val="624"/>
        </w:trPr>
        <w:tc>
          <w:tcPr>
            <w:tcW w:w="7365" w:type="dxa"/>
            <w:shd w:val="clear" w:color="auto" w:fill="D9D9D9" w:themeFill="background1" w:themeFillShade="D9"/>
            <w:vAlign w:val="center"/>
          </w:tcPr>
          <w:p w:rsidR="005D57CA" w:rsidRPr="00F94E3F" w:rsidRDefault="005D57CA" w:rsidP="00AC45E8">
            <w:pPr>
              <w:suppressAutoHyphens/>
              <w:spacing w:line="240" w:lineRule="auto"/>
              <w:ind w:left="210"/>
              <w:jc w:val="center"/>
              <w:rPr>
                <w:sz w:val="20"/>
                <w:szCs w:val="20"/>
              </w:rPr>
            </w:pPr>
            <w:r w:rsidRPr="00F94E3F">
              <w:rPr>
                <w:rFonts w:eastAsia="Arial MT" w:cs="Arial MT"/>
                <w:b/>
                <w:sz w:val="20"/>
                <w:szCs w:val="20"/>
              </w:rPr>
              <w:t>Funktionen von sprachlichen Äußerungen analysieren und reflektieren</w:t>
            </w:r>
          </w:p>
        </w:tc>
        <w:tc>
          <w:tcPr>
            <w:tcW w:w="2668"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r w:rsidRPr="007E491F">
              <w:rPr>
                <w:sz w:val="20"/>
                <w:szCs w:val="20"/>
              </w:rPr>
              <w:t>5.1,</w:t>
            </w:r>
          </w:p>
        </w:tc>
      </w:tr>
      <w:tr w:rsidR="005D57CA" w:rsidRPr="00FC5AE5" w:rsidTr="00E73ADC">
        <w:trPr>
          <w:trHeight w:val="543"/>
        </w:trPr>
        <w:tc>
          <w:tcPr>
            <w:tcW w:w="7365" w:type="dxa"/>
            <w:shd w:val="clear" w:color="auto" w:fill="FFFFFF" w:themeFill="background1"/>
          </w:tcPr>
          <w:p w:rsidR="005D57CA" w:rsidRPr="00F94E3F" w:rsidRDefault="005D57CA" w:rsidP="00AC45E8">
            <w:pPr>
              <w:spacing w:line="240" w:lineRule="auto"/>
              <w:ind w:left="463" w:hanging="454"/>
              <w:rPr>
                <w:sz w:val="20"/>
                <w:szCs w:val="20"/>
              </w:rPr>
            </w:pPr>
            <w:r w:rsidRPr="00F94E3F">
              <w:rPr>
                <w:sz w:val="20"/>
                <w:szCs w:val="20"/>
              </w:rPr>
              <w:t>(1)</w:t>
            </w:r>
            <w:r w:rsidRPr="00F94E3F">
              <w:rPr>
                <w:sz w:val="20"/>
                <w:szCs w:val="20"/>
              </w:rPr>
              <w:tab/>
              <w:t>gelingende und misslingende Kommunikation unterscheiden; Gespräche als Mittel der Problemlösung erkennen</w:t>
            </w:r>
          </w:p>
        </w:tc>
        <w:tc>
          <w:tcPr>
            <w:tcW w:w="2668" w:type="dxa"/>
            <w:shd w:val="clear" w:color="auto" w:fill="FFFFFF" w:themeFill="background1"/>
          </w:tcPr>
          <w:p w:rsidR="005D57CA" w:rsidRPr="007E491F" w:rsidRDefault="005D57CA" w:rsidP="00AC45E8">
            <w:pPr>
              <w:spacing w:line="240" w:lineRule="auto"/>
              <w:rPr>
                <w:sz w:val="20"/>
                <w:szCs w:val="20"/>
              </w:rPr>
            </w:pPr>
            <w:r w:rsidRPr="007E491F">
              <w:rPr>
                <w:sz w:val="20"/>
                <w:szCs w:val="20"/>
              </w:rPr>
              <w:t>5.1</w:t>
            </w:r>
            <w:r w:rsidR="004C2353" w:rsidRPr="007E491F">
              <w:rPr>
                <w:sz w:val="20"/>
                <w:szCs w:val="20"/>
              </w:rPr>
              <w:t>, 5.6, 6.2, 6.3</w:t>
            </w:r>
          </w:p>
        </w:tc>
      </w:tr>
      <w:tr w:rsidR="005D57CA" w:rsidRPr="00FC5AE5" w:rsidTr="00E73ADC">
        <w:trPr>
          <w:trHeight w:val="549"/>
        </w:trPr>
        <w:tc>
          <w:tcPr>
            <w:tcW w:w="7365" w:type="dxa"/>
            <w:shd w:val="clear" w:color="auto" w:fill="FFFFFF" w:themeFill="background1"/>
          </w:tcPr>
          <w:p w:rsidR="005D57CA" w:rsidRPr="00F94E3F" w:rsidRDefault="005D57CA" w:rsidP="00AC45E8">
            <w:pPr>
              <w:spacing w:line="240" w:lineRule="auto"/>
              <w:ind w:left="463" w:hanging="454"/>
              <w:rPr>
                <w:sz w:val="20"/>
                <w:szCs w:val="20"/>
              </w:rPr>
            </w:pPr>
            <w:r w:rsidRPr="00F94E3F">
              <w:rPr>
                <w:sz w:val="20"/>
                <w:szCs w:val="20"/>
              </w:rPr>
              <w:t>(2)</w:t>
            </w:r>
            <w:r w:rsidRPr="00F94E3F">
              <w:rPr>
                <w:sz w:val="20"/>
                <w:szCs w:val="20"/>
              </w:rPr>
              <w:tab/>
              <w:t xml:space="preserve">unterschiedliche Sprechabsichten erkennen und erläutern (expressiv, argumentativ, persuasiv, </w:t>
            </w:r>
            <w:proofErr w:type="spellStart"/>
            <w:r w:rsidRPr="00F94E3F">
              <w:rPr>
                <w:sz w:val="20"/>
                <w:szCs w:val="20"/>
              </w:rPr>
              <w:t>appellativ</w:t>
            </w:r>
            <w:proofErr w:type="spellEnd"/>
            <w:r w:rsidRPr="00F94E3F">
              <w:rPr>
                <w:sz w:val="20"/>
                <w:szCs w:val="20"/>
              </w:rPr>
              <w:t>)</w:t>
            </w:r>
          </w:p>
        </w:tc>
        <w:tc>
          <w:tcPr>
            <w:tcW w:w="2668" w:type="dxa"/>
            <w:shd w:val="clear" w:color="auto" w:fill="FFFFFF" w:themeFill="background1"/>
          </w:tcPr>
          <w:p w:rsidR="005D57CA" w:rsidRPr="007E491F" w:rsidRDefault="0039047F" w:rsidP="00AC45E8">
            <w:pPr>
              <w:spacing w:line="240" w:lineRule="auto"/>
              <w:rPr>
                <w:sz w:val="20"/>
                <w:szCs w:val="20"/>
              </w:rPr>
            </w:pPr>
            <w:r w:rsidRPr="007E491F">
              <w:rPr>
                <w:sz w:val="20"/>
                <w:szCs w:val="20"/>
              </w:rPr>
              <w:t>5.2</w:t>
            </w:r>
            <w:r w:rsidR="007E491F" w:rsidRPr="007E491F">
              <w:rPr>
                <w:sz w:val="20"/>
                <w:szCs w:val="20"/>
              </w:rPr>
              <w:t xml:space="preserve">, 5.4, 5.5, </w:t>
            </w:r>
            <w:r w:rsidR="004C2353" w:rsidRPr="007E491F">
              <w:rPr>
                <w:sz w:val="20"/>
                <w:szCs w:val="20"/>
              </w:rPr>
              <w:t>6.5, 6.6.</w:t>
            </w:r>
          </w:p>
        </w:tc>
      </w:tr>
      <w:tr w:rsidR="005D57CA" w:rsidRPr="00FC5AE5" w:rsidTr="00E73ADC">
        <w:trPr>
          <w:trHeight w:val="549"/>
        </w:trPr>
        <w:tc>
          <w:tcPr>
            <w:tcW w:w="7365" w:type="dxa"/>
            <w:shd w:val="clear" w:color="auto" w:fill="FFFFFF" w:themeFill="background1"/>
          </w:tcPr>
          <w:p w:rsidR="005D57CA" w:rsidRPr="00F94E3F" w:rsidRDefault="005D57CA" w:rsidP="00AC45E8">
            <w:pPr>
              <w:spacing w:line="240" w:lineRule="auto"/>
              <w:ind w:left="463" w:hanging="454"/>
              <w:jc w:val="both"/>
              <w:rPr>
                <w:sz w:val="20"/>
                <w:szCs w:val="20"/>
              </w:rPr>
            </w:pPr>
            <w:r w:rsidRPr="00F94E3F">
              <w:rPr>
                <w:sz w:val="20"/>
                <w:szCs w:val="20"/>
              </w:rPr>
              <w:t>(3) Zusammenhänge zwischen verbalen und nonverbalen Ausdrucksmitteln erkennen und wesentliche Faktoren beschreiben, die die mündliche Kommunikation prägen (Gestik, Mimik, Stimme)</w:t>
            </w:r>
          </w:p>
        </w:tc>
        <w:tc>
          <w:tcPr>
            <w:tcW w:w="2668" w:type="dxa"/>
            <w:shd w:val="clear" w:color="auto" w:fill="FFFFFF" w:themeFill="background1"/>
          </w:tcPr>
          <w:p w:rsidR="005D57CA" w:rsidRPr="007E491F" w:rsidRDefault="004C2353" w:rsidP="00AC45E8">
            <w:pPr>
              <w:spacing w:line="240" w:lineRule="auto"/>
              <w:rPr>
                <w:sz w:val="20"/>
                <w:szCs w:val="20"/>
              </w:rPr>
            </w:pPr>
            <w:r w:rsidRPr="007E491F">
              <w:rPr>
                <w:sz w:val="20"/>
                <w:szCs w:val="20"/>
              </w:rPr>
              <w:t>5.2, 5.4, 5.5, 6.2, 6.4</w:t>
            </w:r>
          </w:p>
        </w:tc>
      </w:tr>
      <w:tr w:rsidR="005D57CA" w:rsidRPr="00FC5AE5" w:rsidTr="00E73ADC">
        <w:trPr>
          <w:trHeight w:val="309"/>
        </w:trPr>
        <w:tc>
          <w:tcPr>
            <w:tcW w:w="7365" w:type="dxa"/>
            <w:shd w:val="clear" w:color="auto" w:fill="FFFFFF" w:themeFill="background1"/>
          </w:tcPr>
          <w:p w:rsidR="005D57CA" w:rsidRPr="00F94E3F" w:rsidRDefault="005D57CA" w:rsidP="00AC45E8">
            <w:pPr>
              <w:spacing w:line="240" w:lineRule="auto"/>
              <w:ind w:left="463" w:hanging="454"/>
              <w:rPr>
                <w:sz w:val="20"/>
                <w:szCs w:val="20"/>
              </w:rPr>
            </w:pPr>
            <w:r w:rsidRPr="00F94E3F">
              <w:rPr>
                <w:sz w:val="20"/>
                <w:szCs w:val="20"/>
              </w:rPr>
              <w:t>(4)</w:t>
            </w:r>
            <w:r w:rsidRPr="00F94E3F">
              <w:rPr>
                <w:sz w:val="20"/>
                <w:szCs w:val="20"/>
              </w:rPr>
              <w:tab/>
              <w:t>grundlegende distinktive Merkmale von gesprochener und geschriebener Sprache benennen</w:t>
            </w:r>
          </w:p>
        </w:tc>
        <w:tc>
          <w:tcPr>
            <w:tcW w:w="2668" w:type="dxa"/>
            <w:shd w:val="clear" w:color="auto" w:fill="FFFFFF" w:themeFill="background1"/>
          </w:tcPr>
          <w:p w:rsidR="005D57CA" w:rsidRPr="007E491F" w:rsidRDefault="004C2353" w:rsidP="00AC45E8">
            <w:pPr>
              <w:tabs>
                <w:tab w:val="center" w:pos="4543"/>
              </w:tabs>
              <w:spacing w:line="240" w:lineRule="auto"/>
              <w:rPr>
                <w:sz w:val="20"/>
                <w:szCs w:val="20"/>
              </w:rPr>
            </w:pPr>
            <w:r w:rsidRPr="007E491F">
              <w:rPr>
                <w:sz w:val="20"/>
                <w:szCs w:val="20"/>
              </w:rPr>
              <w:t xml:space="preserve">5.3, 6.4, </w:t>
            </w:r>
            <w:r w:rsidR="0039047F" w:rsidRPr="007E491F">
              <w:rPr>
                <w:sz w:val="20"/>
                <w:szCs w:val="20"/>
              </w:rPr>
              <w:t>6.5</w:t>
            </w:r>
          </w:p>
        </w:tc>
      </w:tr>
      <w:tr w:rsidR="005D57CA" w:rsidRPr="00FC5AE5" w:rsidTr="00E73ADC">
        <w:trPr>
          <w:trHeight w:val="549"/>
        </w:trPr>
        <w:tc>
          <w:tcPr>
            <w:tcW w:w="7365" w:type="dxa"/>
            <w:shd w:val="clear" w:color="auto" w:fill="FFFFFF" w:themeFill="background1"/>
          </w:tcPr>
          <w:p w:rsidR="005D57CA" w:rsidRPr="00F94E3F" w:rsidRDefault="005D57CA" w:rsidP="00AC45E8">
            <w:pPr>
              <w:spacing w:line="240" w:lineRule="auto"/>
              <w:ind w:left="463" w:hanging="454"/>
              <w:rPr>
                <w:sz w:val="20"/>
                <w:szCs w:val="20"/>
              </w:rPr>
            </w:pPr>
            <w:r w:rsidRPr="00F94E3F">
              <w:rPr>
                <w:sz w:val="20"/>
                <w:szCs w:val="20"/>
              </w:rPr>
              <w:t>(5)</w:t>
            </w:r>
            <w:r w:rsidRPr="00F94E3F">
              <w:rPr>
                <w:sz w:val="20"/>
                <w:szCs w:val="20"/>
              </w:rPr>
              <w:tab/>
              <w:t>exemplarisch Textfunktionen erkennen und ihre Wirkung beschreiben (zum Beispiel Selbstäußerung, Information, Appell)</w:t>
            </w:r>
          </w:p>
        </w:tc>
        <w:tc>
          <w:tcPr>
            <w:tcW w:w="2668" w:type="dxa"/>
            <w:shd w:val="clear" w:color="auto" w:fill="FFFFFF" w:themeFill="background1"/>
          </w:tcPr>
          <w:p w:rsidR="005D57CA" w:rsidRPr="007E491F" w:rsidRDefault="005D57CA" w:rsidP="00AC45E8">
            <w:pPr>
              <w:spacing w:line="240" w:lineRule="auto"/>
              <w:rPr>
                <w:sz w:val="20"/>
                <w:szCs w:val="20"/>
              </w:rPr>
            </w:pPr>
            <w:r w:rsidRPr="007E491F">
              <w:rPr>
                <w:sz w:val="20"/>
                <w:szCs w:val="20"/>
              </w:rPr>
              <w:t xml:space="preserve">5.1, 5.3, </w:t>
            </w:r>
            <w:r w:rsidR="004C2353" w:rsidRPr="007E491F">
              <w:rPr>
                <w:sz w:val="20"/>
                <w:szCs w:val="20"/>
              </w:rPr>
              <w:t xml:space="preserve">5.4,, 6.2, </w:t>
            </w:r>
            <w:r w:rsidRPr="007E491F">
              <w:rPr>
                <w:sz w:val="20"/>
                <w:szCs w:val="20"/>
              </w:rPr>
              <w:t>6.3</w:t>
            </w:r>
            <w:r w:rsidR="004C2353" w:rsidRPr="007E491F">
              <w:rPr>
                <w:sz w:val="20"/>
                <w:szCs w:val="20"/>
              </w:rPr>
              <w:t>, 6.4</w:t>
            </w:r>
          </w:p>
        </w:tc>
      </w:tr>
      <w:tr w:rsidR="005D57CA" w:rsidRPr="00FC5AE5" w:rsidTr="00E73ADC">
        <w:trPr>
          <w:trHeight w:val="283"/>
        </w:trPr>
        <w:tc>
          <w:tcPr>
            <w:tcW w:w="7365" w:type="dxa"/>
            <w:shd w:val="clear" w:color="auto" w:fill="D9D9D9" w:themeFill="background1" w:themeFillShade="D9"/>
            <w:vAlign w:val="center"/>
          </w:tcPr>
          <w:p w:rsidR="005D57CA" w:rsidRPr="00F94E3F" w:rsidRDefault="005D57CA" w:rsidP="00AC45E8">
            <w:pPr>
              <w:spacing w:line="240" w:lineRule="auto"/>
              <w:ind w:left="212"/>
              <w:jc w:val="center"/>
              <w:rPr>
                <w:sz w:val="20"/>
                <w:szCs w:val="20"/>
              </w:rPr>
            </w:pPr>
            <w:r w:rsidRPr="00F94E3F">
              <w:rPr>
                <w:rFonts w:eastAsia="Arial MT" w:cs="Arial MT"/>
                <w:b/>
                <w:sz w:val="20"/>
                <w:szCs w:val="20"/>
              </w:rPr>
              <w:t>Sprachliche Äußerungen funktional gestalten</w:t>
            </w:r>
          </w:p>
        </w:tc>
        <w:tc>
          <w:tcPr>
            <w:tcW w:w="2668"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C5AE5" w:rsidTr="00E73ADC">
        <w:trPr>
          <w:trHeight w:val="543"/>
        </w:trPr>
        <w:tc>
          <w:tcPr>
            <w:tcW w:w="7365" w:type="dxa"/>
            <w:shd w:val="clear" w:color="auto" w:fill="FFFFFF" w:themeFill="background1"/>
          </w:tcPr>
          <w:p w:rsidR="005D57CA" w:rsidRPr="00F94E3F" w:rsidRDefault="005D57CA" w:rsidP="00AC45E8">
            <w:pPr>
              <w:spacing w:line="240" w:lineRule="auto"/>
              <w:ind w:left="463" w:hanging="454"/>
              <w:jc w:val="both"/>
              <w:rPr>
                <w:sz w:val="20"/>
                <w:szCs w:val="20"/>
              </w:rPr>
            </w:pPr>
            <w:r w:rsidRPr="00F94E3F">
              <w:rPr>
                <w:sz w:val="20"/>
                <w:szCs w:val="20"/>
              </w:rPr>
              <w:t>(6) ihre Absichten mündlich und schriftlich situationsangemessen und adre</w:t>
            </w:r>
            <w:r w:rsidRPr="00F94E3F">
              <w:rPr>
                <w:sz w:val="20"/>
                <w:szCs w:val="20"/>
              </w:rPr>
              <w:t>s</w:t>
            </w:r>
            <w:r w:rsidRPr="00F94E3F">
              <w:rPr>
                <w:sz w:val="20"/>
                <w:szCs w:val="20"/>
              </w:rPr>
              <w:t>satenorientiert formulieren (zum Beispiel Streitgespräch, Diskussion, A</w:t>
            </w:r>
            <w:r w:rsidRPr="00F94E3F">
              <w:rPr>
                <w:sz w:val="20"/>
                <w:szCs w:val="20"/>
              </w:rPr>
              <w:t>p</w:t>
            </w:r>
            <w:r w:rsidRPr="00F94E3F">
              <w:rPr>
                <w:sz w:val="20"/>
                <w:szCs w:val="20"/>
              </w:rPr>
              <w:t>pell, Brief)</w:t>
            </w:r>
          </w:p>
        </w:tc>
        <w:tc>
          <w:tcPr>
            <w:tcW w:w="2668" w:type="dxa"/>
            <w:shd w:val="clear" w:color="auto" w:fill="FFFFFF" w:themeFill="background1"/>
          </w:tcPr>
          <w:p w:rsidR="005D57CA" w:rsidRPr="007E491F" w:rsidRDefault="005D57CA" w:rsidP="00AC45E8">
            <w:pPr>
              <w:spacing w:line="240" w:lineRule="auto"/>
              <w:rPr>
                <w:sz w:val="20"/>
                <w:szCs w:val="20"/>
              </w:rPr>
            </w:pPr>
            <w:r w:rsidRPr="007E491F">
              <w:rPr>
                <w:sz w:val="20"/>
                <w:szCs w:val="20"/>
              </w:rPr>
              <w:t>5.3,</w:t>
            </w:r>
            <w:r w:rsidR="004C2353" w:rsidRPr="007E491F">
              <w:rPr>
                <w:sz w:val="20"/>
                <w:szCs w:val="20"/>
              </w:rPr>
              <w:t xml:space="preserve"> 6.2,</w:t>
            </w:r>
            <w:r w:rsidRPr="007E491F">
              <w:rPr>
                <w:sz w:val="20"/>
                <w:szCs w:val="20"/>
              </w:rPr>
              <w:t xml:space="preserve"> 6.3</w:t>
            </w:r>
            <w:r w:rsidR="004C2353" w:rsidRPr="007E491F">
              <w:rPr>
                <w:sz w:val="20"/>
                <w:szCs w:val="20"/>
              </w:rPr>
              <w:t>, 6.5, 6.6</w:t>
            </w:r>
          </w:p>
        </w:tc>
      </w:tr>
      <w:tr w:rsidR="005D57CA" w:rsidRPr="00FC5AE5" w:rsidTr="00E73ADC">
        <w:trPr>
          <w:trHeight w:val="309"/>
        </w:trPr>
        <w:tc>
          <w:tcPr>
            <w:tcW w:w="7365" w:type="dxa"/>
            <w:shd w:val="clear" w:color="auto" w:fill="FFFFFF" w:themeFill="background1"/>
          </w:tcPr>
          <w:p w:rsidR="005D57CA" w:rsidRPr="00F94E3F" w:rsidRDefault="005D57CA" w:rsidP="00AC45E8">
            <w:pPr>
              <w:spacing w:line="240" w:lineRule="auto"/>
              <w:ind w:left="463" w:hanging="454"/>
              <w:rPr>
                <w:sz w:val="20"/>
                <w:szCs w:val="20"/>
              </w:rPr>
            </w:pPr>
            <w:r w:rsidRPr="00F94E3F">
              <w:rPr>
                <w:sz w:val="20"/>
                <w:szCs w:val="20"/>
              </w:rPr>
              <w:t>(7)</w:t>
            </w:r>
            <w:r w:rsidRPr="00F94E3F">
              <w:rPr>
                <w:sz w:val="20"/>
                <w:szCs w:val="20"/>
              </w:rPr>
              <w:tab/>
              <w:t>Zusammenhänge und Inhalte sachlich zutreffend und adressatenorie</w:t>
            </w:r>
            <w:r w:rsidRPr="00F94E3F">
              <w:rPr>
                <w:sz w:val="20"/>
                <w:szCs w:val="20"/>
              </w:rPr>
              <w:t>n</w:t>
            </w:r>
            <w:r w:rsidRPr="00F94E3F">
              <w:rPr>
                <w:sz w:val="20"/>
                <w:szCs w:val="20"/>
              </w:rPr>
              <w:t>tiert darstellen</w:t>
            </w:r>
          </w:p>
        </w:tc>
        <w:tc>
          <w:tcPr>
            <w:tcW w:w="2668" w:type="dxa"/>
            <w:shd w:val="clear" w:color="auto" w:fill="FFFFFF" w:themeFill="background1"/>
          </w:tcPr>
          <w:p w:rsidR="005D57CA" w:rsidRPr="007E491F" w:rsidRDefault="005D57CA" w:rsidP="00AC45E8">
            <w:pPr>
              <w:tabs>
                <w:tab w:val="center" w:pos="4173"/>
              </w:tabs>
              <w:spacing w:line="240" w:lineRule="auto"/>
              <w:rPr>
                <w:sz w:val="20"/>
                <w:szCs w:val="20"/>
              </w:rPr>
            </w:pPr>
            <w:r w:rsidRPr="007E491F">
              <w:rPr>
                <w:sz w:val="20"/>
                <w:szCs w:val="20"/>
              </w:rPr>
              <w:t xml:space="preserve">5.1, 5.2, 5.3, 5.5, 6.3 </w:t>
            </w:r>
          </w:p>
        </w:tc>
      </w:tr>
      <w:tr w:rsidR="005D57CA" w:rsidRPr="00FC5AE5" w:rsidTr="00E73ADC">
        <w:trPr>
          <w:trHeight w:val="549"/>
        </w:trPr>
        <w:tc>
          <w:tcPr>
            <w:tcW w:w="7365" w:type="dxa"/>
            <w:shd w:val="clear" w:color="auto" w:fill="FFFFFF" w:themeFill="background1"/>
          </w:tcPr>
          <w:p w:rsidR="005D57CA" w:rsidRPr="00F94E3F" w:rsidRDefault="005D57CA" w:rsidP="00AC45E8">
            <w:pPr>
              <w:spacing w:line="240" w:lineRule="auto"/>
              <w:ind w:left="463" w:hanging="454"/>
              <w:rPr>
                <w:sz w:val="20"/>
                <w:szCs w:val="20"/>
              </w:rPr>
            </w:pPr>
            <w:r w:rsidRPr="00F94E3F">
              <w:rPr>
                <w:sz w:val="20"/>
                <w:szCs w:val="20"/>
              </w:rPr>
              <w:t>(8)</w:t>
            </w:r>
            <w:r w:rsidRPr="00F94E3F">
              <w:rPr>
                <w:sz w:val="20"/>
                <w:szCs w:val="20"/>
              </w:rPr>
              <w:tab/>
              <w:t>bei eigenen Sprech- und Schreibhandlungen distinktive Besonderheiten gesprochener und geschriebener Sprache situationsangemessen und adressatenbezogen beachten</w:t>
            </w:r>
          </w:p>
        </w:tc>
        <w:tc>
          <w:tcPr>
            <w:tcW w:w="2668" w:type="dxa"/>
            <w:shd w:val="clear" w:color="auto" w:fill="FFFFFF" w:themeFill="background1"/>
          </w:tcPr>
          <w:p w:rsidR="005D57CA" w:rsidRPr="007E491F" w:rsidRDefault="005D57CA" w:rsidP="00AC45E8">
            <w:pPr>
              <w:spacing w:line="240" w:lineRule="auto"/>
              <w:rPr>
                <w:sz w:val="20"/>
                <w:szCs w:val="20"/>
              </w:rPr>
            </w:pPr>
            <w:r w:rsidRPr="007E491F">
              <w:rPr>
                <w:sz w:val="20"/>
                <w:szCs w:val="20"/>
              </w:rPr>
              <w:t xml:space="preserve">5.3, </w:t>
            </w:r>
            <w:r w:rsidR="007E491F" w:rsidRPr="007E491F">
              <w:rPr>
                <w:sz w:val="20"/>
                <w:szCs w:val="20"/>
              </w:rPr>
              <w:t>5.5</w:t>
            </w:r>
            <w:r w:rsidR="004C2353" w:rsidRPr="007E491F">
              <w:rPr>
                <w:sz w:val="20"/>
                <w:szCs w:val="20"/>
              </w:rPr>
              <w:t xml:space="preserve">, </w:t>
            </w:r>
            <w:r w:rsidRPr="007E491F">
              <w:rPr>
                <w:sz w:val="20"/>
                <w:szCs w:val="20"/>
              </w:rPr>
              <w:t>6.3</w:t>
            </w:r>
            <w:r w:rsidR="004C2353" w:rsidRPr="007E491F">
              <w:rPr>
                <w:sz w:val="20"/>
                <w:szCs w:val="20"/>
              </w:rPr>
              <w:t>, 6.5</w:t>
            </w:r>
          </w:p>
        </w:tc>
      </w:tr>
      <w:tr w:rsidR="005D57CA" w:rsidRPr="00FC5AE5" w:rsidTr="00E73ADC">
        <w:trPr>
          <w:trHeight w:val="309"/>
        </w:trPr>
        <w:tc>
          <w:tcPr>
            <w:tcW w:w="7365" w:type="dxa"/>
            <w:shd w:val="clear" w:color="auto" w:fill="FFFFFF" w:themeFill="background1"/>
          </w:tcPr>
          <w:p w:rsidR="005D57CA" w:rsidRPr="00F94E3F" w:rsidRDefault="005D57CA" w:rsidP="00AC45E8">
            <w:pPr>
              <w:tabs>
                <w:tab w:val="center" w:pos="3095"/>
              </w:tabs>
              <w:spacing w:line="240" w:lineRule="auto"/>
              <w:rPr>
                <w:sz w:val="20"/>
                <w:szCs w:val="20"/>
              </w:rPr>
            </w:pPr>
            <w:r w:rsidRPr="00F94E3F">
              <w:rPr>
                <w:sz w:val="20"/>
                <w:szCs w:val="20"/>
              </w:rPr>
              <w:t>(9)</w:t>
            </w:r>
            <w:r w:rsidRPr="00F94E3F">
              <w:rPr>
                <w:sz w:val="20"/>
                <w:szCs w:val="20"/>
              </w:rPr>
              <w:tab/>
              <w:t>Wortwahl, Tonfall und Umgangsformen begründet gestalten</w:t>
            </w:r>
          </w:p>
        </w:tc>
        <w:tc>
          <w:tcPr>
            <w:tcW w:w="2668" w:type="dxa"/>
            <w:shd w:val="clear" w:color="auto" w:fill="FFFFFF" w:themeFill="background1"/>
          </w:tcPr>
          <w:p w:rsidR="005D57CA" w:rsidRPr="007E491F" w:rsidRDefault="004C2353" w:rsidP="00AC45E8">
            <w:pPr>
              <w:tabs>
                <w:tab w:val="center" w:pos="3095"/>
              </w:tabs>
              <w:spacing w:line="240" w:lineRule="auto"/>
              <w:rPr>
                <w:sz w:val="20"/>
                <w:szCs w:val="20"/>
              </w:rPr>
            </w:pPr>
            <w:r w:rsidRPr="007E491F">
              <w:rPr>
                <w:sz w:val="20"/>
                <w:szCs w:val="20"/>
              </w:rPr>
              <w:t xml:space="preserve">5.1, 5.4, 5.5, 6.1, </w:t>
            </w:r>
            <w:r w:rsidR="005D57CA" w:rsidRPr="007E491F">
              <w:rPr>
                <w:sz w:val="20"/>
                <w:szCs w:val="20"/>
              </w:rPr>
              <w:t>6.2, 6.5</w:t>
            </w:r>
            <w:r w:rsidRPr="007E491F">
              <w:rPr>
                <w:sz w:val="20"/>
                <w:szCs w:val="20"/>
              </w:rPr>
              <w:t>, 6.6</w:t>
            </w:r>
          </w:p>
        </w:tc>
      </w:tr>
      <w:tr w:rsidR="005D57CA" w:rsidRPr="00FC5AE5" w:rsidTr="00E73ADC">
        <w:trPr>
          <w:trHeight w:val="549"/>
        </w:trPr>
        <w:tc>
          <w:tcPr>
            <w:tcW w:w="7365" w:type="dxa"/>
            <w:shd w:val="clear" w:color="auto" w:fill="FFFFFF" w:themeFill="background1"/>
          </w:tcPr>
          <w:p w:rsidR="005D57CA" w:rsidRPr="00FC5AE5" w:rsidRDefault="005D57CA" w:rsidP="00AC45E8">
            <w:pPr>
              <w:spacing w:line="240" w:lineRule="auto"/>
              <w:ind w:left="463" w:hanging="454"/>
              <w:rPr>
                <w:sz w:val="20"/>
                <w:szCs w:val="20"/>
              </w:rPr>
            </w:pPr>
            <w:r w:rsidRPr="00FC5AE5">
              <w:rPr>
                <w:sz w:val="20"/>
                <w:szCs w:val="20"/>
              </w:rPr>
              <w:t>(10) sprachliche Äußerungen mündlich und schriftlich situationsangemessen und adressatengerecht formulieren (zum Beispiel Gesprächsbeiträge)</w:t>
            </w:r>
          </w:p>
        </w:tc>
        <w:tc>
          <w:tcPr>
            <w:tcW w:w="2668" w:type="dxa"/>
            <w:shd w:val="clear" w:color="auto" w:fill="FFFFFF" w:themeFill="background1"/>
          </w:tcPr>
          <w:p w:rsidR="005D57CA" w:rsidRPr="007E491F" w:rsidRDefault="005D57CA" w:rsidP="00AC45E8">
            <w:pPr>
              <w:spacing w:line="240" w:lineRule="auto"/>
              <w:ind w:right="96"/>
              <w:rPr>
                <w:sz w:val="20"/>
                <w:szCs w:val="20"/>
              </w:rPr>
            </w:pPr>
            <w:r w:rsidRPr="007E491F">
              <w:rPr>
                <w:sz w:val="20"/>
                <w:szCs w:val="20"/>
              </w:rPr>
              <w:t xml:space="preserve">5.1, 5.2, 5.3, </w:t>
            </w:r>
            <w:r w:rsidR="004C2353" w:rsidRPr="007E491F">
              <w:rPr>
                <w:sz w:val="20"/>
                <w:szCs w:val="20"/>
              </w:rPr>
              <w:t xml:space="preserve">5.4 </w:t>
            </w:r>
            <w:r w:rsidRPr="007E491F">
              <w:rPr>
                <w:sz w:val="20"/>
                <w:szCs w:val="20"/>
              </w:rPr>
              <w:t xml:space="preserve">5.5, </w:t>
            </w:r>
            <w:r w:rsidR="0039047F" w:rsidRPr="007E491F">
              <w:rPr>
                <w:sz w:val="20"/>
                <w:szCs w:val="20"/>
              </w:rPr>
              <w:t xml:space="preserve">5.6, </w:t>
            </w:r>
            <w:r w:rsidRPr="007E491F">
              <w:rPr>
                <w:sz w:val="20"/>
                <w:szCs w:val="20"/>
              </w:rPr>
              <w:t>6.2, 6.3, 6.5</w:t>
            </w:r>
          </w:p>
        </w:tc>
      </w:tr>
      <w:tr w:rsidR="005D57CA" w:rsidRPr="00FC5AE5" w:rsidTr="00E73ADC">
        <w:trPr>
          <w:trHeight w:val="309"/>
        </w:trPr>
        <w:tc>
          <w:tcPr>
            <w:tcW w:w="7365" w:type="dxa"/>
            <w:shd w:val="clear" w:color="auto" w:fill="FFFFFF" w:themeFill="background1"/>
          </w:tcPr>
          <w:p w:rsidR="005D57CA" w:rsidRPr="00FC5AE5" w:rsidRDefault="005D57CA" w:rsidP="00AC45E8">
            <w:pPr>
              <w:spacing w:line="240" w:lineRule="auto"/>
              <w:ind w:left="463" w:hanging="454"/>
              <w:rPr>
                <w:sz w:val="20"/>
                <w:szCs w:val="20"/>
              </w:rPr>
            </w:pPr>
            <w:r w:rsidRPr="00FC5AE5">
              <w:rPr>
                <w:sz w:val="20"/>
                <w:szCs w:val="20"/>
              </w:rPr>
              <w:t>(11) grundlegende Vortrags- und Präsentationstechniken adressatengerecht und zielführend einsetzen</w:t>
            </w:r>
          </w:p>
        </w:tc>
        <w:tc>
          <w:tcPr>
            <w:tcW w:w="2668" w:type="dxa"/>
            <w:shd w:val="clear" w:color="auto" w:fill="FFFFFF" w:themeFill="background1"/>
          </w:tcPr>
          <w:p w:rsidR="005D57CA" w:rsidRPr="007E491F" w:rsidRDefault="005D57CA" w:rsidP="00AC45E8">
            <w:pPr>
              <w:spacing w:line="240" w:lineRule="auto"/>
              <w:rPr>
                <w:sz w:val="20"/>
                <w:szCs w:val="20"/>
              </w:rPr>
            </w:pPr>
            <w:r w:rsidRPr="007E491F">
              <w:rPr>
                <w:sz w:val="20"/>
                <w:szCs w:val="20"/>
              </w:rPr>
              <w:t xml:space="preserve">5.2, </w:t>
            </w:r>
            <w:r w:rsidR="004C2353" w:rsidRPr="007E491F">
              <w:rPr>
                <w:sz w:val="20"/>
                <w:szCs w:val="20"/>
              </w:rPr>
              <w:t xml:space="preserve">5.4, </w:t>
            </w:r>
            <w:r w:rsidRPr="007E491F">
              <w:rPr>
                <w:sz w:val="20"/>
                <w:szCs w:val="20"/>
              </w:rPr>
              <w:t>5.5, 6.2., 6.5</w:t>
            </w:r>
          </w:p>
        </w:tc>
      </w:tr>
      <w:tr w:rsidR="005D57CA" w:rsidRPr="00F94E3F" w:rsidTr="00E73ADC">
        <w:trPr>
          <w:trHeight w:val="549"/>
        </w:trPr>
        <w:tc>
          <w:tcPr>
            <w:tcW w:w="7365" w:type="dxa"/>
            <w:shd w:val="clear" w:color="auto" w:fill="FFFFFF" w:themeFill="background1"/>
          </w:tcPr>
          <w:p w:rsidR="005D57CA" w:rsidRPr="00F94E3F" w:rsidRDefault="005D57CA" w:rsidP="00AC45E8">
            <w:pPr>
              <w:spacing w:line="240" w:lineRule="auto"/>
              <w:ind w:left="463" w:hanging="454"/>
              <w:rPr>
                <w:sz w:val="20"/>
                <w:szCs w:val="20"/>
              </w:rPr>
            </w:pPr>
            <w:r w:rsidRPr="00F94E3F">
              <w:rPr>
                <w:sz w:val="20"/>
                <w:szCs w:val="20"/>
              </w:rPr>
              <w:t>(12) nach Kriterien Feedback zu Präsentationen formulieren; Feedback zur Einschätzung eigener Präsentationen nutzen</w:t>
            </w:r>
          </w:p>
        </w:tc>
        <w:tc>
          <w:tcPr>
            <w:tcW w:w="2668" w:type="dxa"/>
            <w:shd w:val="clear" w:color="auto" w:fill="FFFFFF" w:themeFill="background1"/>
          </w:tcPr>
          <w:p w:rsidR="005D57CA" w:rsidRPr="007E491F" w:rsidRDefault="005D57CA" w:rsidP="00AC45E8">
            <w:pPr>
              <w:spacing w:line="240" w:lineRule="auto"/>
              <w:rPr>
                <w:sz w:val="20"/>
                <w:szCs w:val="20"/>
              </w:rPr>
            </w:pPr>
            <w:r w:rsidRPr="007E491F">
              <w:rPr>
                <w:sz w:val="20"/>
                <w:szCs w:val="20"/>
              </w:rPr>
              <w:t>5.2,</w:t>
            </w:r>
            <w:r w:rsidRPr="007E491F">
              <w:rPr>
                <w:b/>
                <w:color w:val="FF0000"/>
                <w:sz w:val="20"/>
                <w:szCs w:val="20"/>
              </w:rPr>
              <w:t xml:space="preserve"> </w:t>
            </w:r>
            <w:r w:rsidRPr="007E491F">
              <w:rPr>
                <w:sz w:val="20"/>
                <w:szCs w:val="20"/>
              </w:rPr>
              <w:t>6.2, 6.5, 6.6</w:t>
            </w:r>
          </w:p>
        </w:tc>
      </w:tr>
      <w:tr w:rsidR="005D57CA" w:rsidRPr="00F94E3F" w:rsidTr="00E73ADC">
        <w:trPr>
          <w:trHeight w:val="283"/>
        </w:trPr>
        <w:tc>
          <w:tcPr>
            <w:tcW w:w="7365" w:type="dxa"/>
            <w:shd w:val="clear" w:color="auto" w:fill="D9D9D9" w:themeFill="background1" w:themeFillShade="D9"/>
            <w:vAlign w:val="center"/>
          </w:tcPr>
          <w:p w:rsidR="005D57CA" w:rsidRPr="00F94E3F" w:rsidRDefault="005D57CA" w:rsidP="00AC45E8">
            <w:pPr>
              <w:spacing w:line="240" w:lineRule="auto"/>
              <w:ind w:left="212"/>
              <w:jc w:val="center"/>
              <w:rPr>
                <w:sz w:val="20"/>
                <w:szCs w:val="20"/>
              </w:rPr>
            </w:pPr>
            <w:r w:rsidRPr="00F94E3F">
              <w:rPr>
                <w:rFonts w:eastAsia="Arial MT" w:cs="Arial MT"/>
                <w:b/>
                <w:sz w:val="20"/>
                <w:szCs w:val="20"/>
              </w:rPr>
              <w:t>Sprache und Identität</w:t>
            </w:r>
          </w:p>
        </w:tc>
        <w:tc>
          <w:tcPr>
            <w:tcW w:w="2668" w:type="dxa"/>
            <w:shd w:val="clear" w:color="auto" w:fill="D9D9D9" w:themeFill="background1" w:themeFillShade="D9"/>
          </w:tcPr>
          <w:p w:rsidR="005D57CA" w:rsidRPr="007E491F" w:rsidRDefault="005D57CA" w:rsidP="00AC45E8">
            <w:pPr>
              <w:spacing w:line="240" w:lineRule="auto"/>
              <w:rPr>
                <w:rFonts w:eastAsia="Arial MT" w:cs="Arial MT"/>
                <w:b/>
                <w:sz w:val="20"/>
                <w:szCs w:val="20"/>
              </w:rPr>
            </w:pPr>
          </w:p>
        </w:tc>
      </w:tr>
      <w:tr w:rsidR="005D57CA" w:rsidRPr="00F94E3F" w:rsidTr="00E73ADC">
        <w:tblPrEx>
          <w:tblCellMar>
            <w:right w:w="115" w:type="dxa"/>
          </w:tblCellMar>
        </w:tblPrEx>
        <w:trPr>
          <w:trHeight w:val="549"/>
        </w:trPr>
        <w:tc>
          <w:tcPr>
            <w:tcW w:w="7365" w:type="dxa"/>
            <w:shd w:val="clear" w:color="auto" w:fill="FFFFFF" w:themeFill="background1"/>
          </w:tcPr>
          <w:p w:rsidR="005D57CA" w:rsidRPr="00F94E3F" w:rsidRDefault="005D57CA" w:rsidP="00AC45E8">
            <w:pPr>
              <w:spacing w:line="240" w:lineRule="auto"/>
              <w:ind w:left="463" w:right="175" w:hanging="454"/>
              <w:rPr>
                <w:sz w:val="20"/>
                <w:szCs w:val="20"/>
              </w:rPr>
            </w:pPr>
            <w:r w:rsidRPr="00F94E3F">
              <w:rPr>
                <w:sz w:val="20"/>
                <w:szCs w:val="20"/>
              </w:rPr>
              <w:t>(13) im Vergleich mit anderen Bewusstsein für den eigenen Sprachgebrauch und dessen Beeinflussung durch verschiedene Sprachregister entwickeln</w:t>
            </w:r>
          </w:p>
        </w:tc>
        <w:tc>
          <w:tcPr>
            <w:tcW w:w="2668" w:type="dxa"/>
            <w:shd w:val="clear" w:color="auto" w:fill="FFFFFF" w:themeFill="background1"/>
          </w:tcPr>
          <w:p w:rsidR="005D57CA" w:rsidRPr="007E491F" w:rsidRDefault="004C2353" w:rsidP="00AC45E8">
            <w:pPr>
              <w:spacing w:line="240" w:lineRule="auto"/>
              <w:ind w:right="175"/>
              <w:rPr>
                <w:sz w:val="20"/>
                <w:szCs w:val="20"/>
              </w:rPr>
            </w:pPr>
            <w:r w:rsidRPr="007E491F">
              <w:rPr>
                <w:sz w:val="20"/>
                <w:szCs w:val="20"/>
              </w:rPr>
              <w:t>5.</w:t>
            </w:r>
            <w:r w:rsidR="007E491F" w:rsidRPr="007E491F">
              <w:rPr>
                <w:sz w:val="20"/>
                <w:szCs w:val="20"/>
              </w:rPr>
              <w:t>3</w:t>
            </w:r>
            <w:r w:rsidRPr="007E491F">
              <w:rPr>
                <w:sz w:val="20"/>
                <w:szCs w:val="20"/>
              </w:rPr>
              <w:t xml:space="preserve">, 6.2, </w:t>
            </w:r>
            <w:r w:rsidR="005D57CA" w:rsidRPr="007E491F">
              <w:rPr>
                <w:sz w:val="20"/>
                <w:szCs w:val="20"/>
              </w:rPr>
              <w:t>6.3</w:t>
            </w:r>
            <w:r w:rsidRPr="007E491F">
              <w:rPr>
                <w:sz w:val="20"/>
                <w:szCs w:val="20"/>
              </w:rPr>
              <w:t>, 6.5</w:t>
            </w:r>
          </w:p>
        </w:tc>
      </w:tr>
      <w:tr w:rsidR="005D57CA" w:rsidRPr="00F94E3F" w:rsidTr="00E73ADC">
        <w:tblPrEx>
          <w:tblCellMar>
            <w:right w:w="115" w:type="dxa"/>
          </w:tblCellMar>
        </w:tblPrEx>
        <w:trPr>
          <w:trHeight w:val="549"/>
        </w:trPr>
        <w:tc>
          <w:tcPr>
            <w:tcW w:w="7365" w:type="dxa"/>
            <w:shd w:val="clear" w:color="auto" w:fill="FFFFFF" w:themeFill="background1"/>
          </w:tcPr>
          <w:p w:rsidR="005D57CA" w:rsidRPr="00F94E3F" w:rsidRDefault="005D57CA" w:rsidP="00AC45E8">
            <w:pPr>
              <w:spacing w:line="240" w:lineRule="auto"/>
              <w:ind w:left="463" w:hanging="454"/>
              <w:rPr>
                <w:sz w:val="20"/>
                <w:szCs w:val="20"/>
              </w:rPr>
            </w:pPr>
            <w:r w:rsidRPr="00F94E3F">
              <w:rPr>
                <w:sz w:val="20"/>
                <w:szCs w:val="20"/>
              </w:rPr>
              <w:t>(14) standardsprachlichen, umgangssprachlichen und dialektalen Sprachg</w:t>
            </w:r>
            <w:r w:rsidRPr="00F94E3F">
              <w:rPr>
                <w:sz w:val="20"/>
                <w:szCs w:val="20"/>
              </w:rPr>
              <w:t>e</w:t>
            </w:r>
            <w:r w:rsidRPr="00F94E3F">
              <w:rPr>
                <w:sz w:val="20"/>
                <w:szCs w:val="20"/>
              </w:rPr>
              <w:t>brauch in Form und Verwendung unterscheiden</w:t>
            </w:r>
          </w:p>
        </w:tc>
        <w:tc>
          <w:tcPr>
            <w:tcW w:w="2668" w:type="dxa"/>
            <w:shd w:val="clear" w:color="auto" w:fill="FFFFFF" w:themeFill="background1"/>
          </w:tcPr>
          <w:p w:rsidR="005D57CA" w:rsidRPr="007E491F" w:rsidRDefault="0039047F" w:rsidP="00AC45E8">
            <w:pPr>
              <w:spacing w:line="240" w:lineRule="auto"/>
              <w:rPr>
                <w:sz w:val="20"/>
                <w:szCs w:val="20"/>
              </w:rPr>
            </w:pPr>
            <w:r w:rsidRPr="007E491F">
              <w:rPr>
                <w:sz w:val="20"/>
                <w:szCs w:val="20"/>
              </w:rPr>
              <w:t>5.3, 5.6</w:t>
            </w:r>
            <w:r w:rsidR="004C2353" w:rsidRPr="007E491F">
              <w:rPr>
                <w:sz w:val="20"/>
                <w:szCs w:val="20"/>
              </w:rPr>
              <w:t>, 6.3</w:t>
            </w:r>
          </w:p>
        </w:tc>
      </w:tr>
      <w:tr w:rsidR="005D57CA" w:rsidRPr="00F94E3F" w:rsidTr="00E73ADC">
        <w:tblPrEx>
          <w:tblCellMar>
            <w:right w:w="115" w:type="dxa"/>
          </w:tblCellMar>
        </w:tblPrEx>
        <w:trPr>
          <w:trHeight w:val="549"/>
        </w:trPr>
        <w:tc>
          <w:tcPr>
            <w:tcW w:w="7365" w:type="dxa"/>
            <w:shd w:val="clear" w:color="auto" w:fill="FFFFFF" w:themeFill="background1"/>
          </w:tcPr>
          <w:p w:rsidR="005D57CA" w:rsidRPr="00F94E3F" w:rsidRDefault="005D57CA" w:rsidP="00AC45E8">
            <w:pPr>
              <w:spacing w:line="240" w:lineRule="auto"/>
              <w:ind w:left="463" w:hanging="454"/>
              <w:rPr>
                <w:sz w:val="20"/>
                <w:szCs w:val="20"/>
              </w:rPr>
            </w:pPr>
            <w:r w:rsidRPr="00F94E3F">
              <w:rPr>
                <w:sz w:val="20"/>
                <w:szCs w:val="20"/>
              </w:rPr>
              <w:t>(15) Zusammenhänge zwischen Kommunikationssituation (öffentlich oder privat) und Ausdrucksweise erkennen und erläutern</w:t>
            </w:r>
          </w:p>
        </w:tc>
        <w:tc>
          <w:tcPr>
            <w:tcW w:w="2668" w:type="dxa"/>
            <w:shd w:val="clear" w:color="auto" w:fill="FFFFFF" w:themeFill="background1"/>
          </w:tcPr>
          <w:p w:rsidR="005D57CA" w:rsidRPr="007E491F" w:rsidRDefault="005D57CA" w:rsidP="00AC45E8">
            <w:pPr>
              <w:spacing w:line="240" w:lineRule="auto"/>
              <w:rPr>
                <w:sz w:val="20"/>
                <w:szCs w:val="20"/>
              </w:rPr>
            </w:pPr>
            <w:r w:rsidRPr="007E491F">
              <w:rPr>
                <w:sz w:val="20"/>
                <w:szCs w:val="20"/>
              </w:rPr>
              <w:t xml:space="preserve"> </w:t>
            </w:r>
            <w:r w:rsidR="0039047F" w:rsidRPr="007E491F">
              <w:rPr>
                <w:sz w:val="20"/>
                <w:szCs w:val="20"/>
              </w:rPr>
              <w:t>5.3</w:t>
            </w:r>
            <w:r w:rsidR="004C2353" w:rsidRPr="007E491F">
              <w:rPr>
                <w:sz w:val="20"/>
                <w:szCs w:val="20"/>
              </w:rPr>
              <w:t>, 5.1</w:t>
            </w:r>
            <w:r w:rsidR="007E491F" w:rsidRPr="007E491F">
              <w:rPr>
                <w:sz w:val="20"/>
                <w:szCs w:val="20"/>
              </w:rPr>
              <w:t>, 6.2</w:t>
            </w:r>
          </w:p>
        </w:tc>
      </w:tr>
      <w:tr w:rsidR="005D57CA" w:rsidRPr="00FC5AE5" w:rsidTr="008E5135">
        <w:tblPrEx>
          <w:tblCellMar>
            <w:right w:w="115" w:type="dxa"/>
          </w:tblCellMar>
        </w:tblPrEx>
        <w:trPr>
          <w:trHeight w:val="178"/>
        </w:trPr>
        <w:tc>
          <w:tcPr>
            <w:tcW w:w="7365" w:type="dxa"/>
            <w:shd w:val="clear" w:color="auto" w:fill="FFFFFF" w:themeFill="background1"/>
          </w:tcPr>
          <w:p w:rsidR="005D57CA" w:rsidRPr="00F94E3F" w:rsidRDefault="005D57CA" w:rsidP="00AC45E8">
            <w:pPr>
              <w:spacing w:line="240" w:lineRule="auto"/>
              <w:ind w:left="9"/>
              <w:rPr>
                <w:sz w:val="20"/>
                <w:szCs w:val="20"/>
              </w:rPr>
            </w:pPr>
            <w:r w:rsidRPr="00F94E3F">
              <w:rPr>
                <w:sz w:val="20"/>
                <w:szCs w:val="20"/>
              </w:rPr>
              <w:t>(16) sprachliche Fremdheitserfahrungen beschreiben und reflektieren</w:t>
            </w:r>
          </w:p>
        </w:tc>
        <w:tc>
          <w:tcPr>
            <w:tcW w:w="2668" w:type="dxa"/>
            <w:shd w:val="clear" w:color="auto" w:fill="FFFFFF" w:themeFill="background1"/>
          </w:tcPr>
          <w:p w:rsidR="005D57CA" w:rsidRPr="007E491F" w:rsidRDefault="005D57CA" w:rsidP="00AC45E8">
            <w:pPr>
              <w:spacing w:line="240" w:lineRule="auto"/>
              <w:rPr>
                <w:sz w:val="20"/>
                <w:szCs w:val="20"/>
              </w:rPr>
            </w:pPr>
            <w:r w:rsidRPr="007E491F">
              <w:rPr>
                <w:sz w:val="20"/>
                <w:szCs w:val="20"/>
              </w:rPr>
              <w:t xml:space="preserve"> </w:t>
            </w:r>
            <w:r w:rsidR="004C2353" w:rsidRPr="007E491F">
              <w:rPr>
                <w:sz w:val="20"/>
                <w:szCs w:val="20"/>
              </w:rPr>
              <w:t>5.5, 6.2, 6.5</w:t>
            </w:r>
          </w:p>
        </w:tc>
      </w:tr>
    </w:tbl>
    <w:p w:rsidR="00FC5AE5" w:rsidRPr="00073530" w:rsidRDefault="00FC5AE5" w:rsidP="00E73ADC">
      <w:pPr>
        <w:spacing w:line="240" w:lineRule="auto"/>
        <w:rPr>
          <w:szCs w:val="20"/>
        </w:rPr>
      </w:pPr>
    </w:p>
    <w:sectPr w:rsidR="00FC5AE5" w:rsidRPr="00073530" w:rsidSect="00E73ADC">
      <w:headerReference w:type="default" r:id="rId90"/>
      <w:footerReference w:type="even" r:id="rId91"/>
      <w:footerReference w:type="default" r:id="rId92"/>
      <w:footerReference w:type="first" r:id="rId9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ED4" w:rsidRDefault="00D22ED4" w:rsidP="001B0C26">
      <w:r>
        <w:separator/>
      </w:r>
    </w:p>
  </w:endnote>
  <w:endnote w:type="continuationSeparator" w:id="0">
    <w:p w:rsidR="00D22ED4" w:rsidRDefault="00D22ED4" w:rsidP="001B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altName w:val="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Bold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UnicodeMS">
    <w:altName w:val="Arial Unicode MS"/>
    <w:panose1 w:val="00000000000000000000"/>
    <w:charset w:val="81"/>
    <w:family w:val="auto"/>
    <w:notTrueType/>
    <w:pitch w:val="default"/>
    <w:sig w:usb0="00000001" w:usb1="09070000" w:usb2="00000010" w:usb3="00000000" w:csb0="000A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ED4" w:rsidRDefault="00D22ED4">
    <w:pPr>
      <w:pStyle w:val="Fuzeil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ED4" w:rsidRDefault="00D22ED4" w:rsidP="00816EA4">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188615"/>
      <w:docPartObj>
        <w:docPartGallery w:val="Page Numbers (Bottom of Page)"/>
        <w:docPartUnique/>
      </w:docPartObj>
    </w:sdtPr>
    <w:sdtEndPr/>
    <w:sdtContent>
      <w:p w:rsidR="00D22ED4" w:rsidRDefault="00D22ED4">
        <w:pPr>
          <w:pStyle w:val="Fuzeile"/>
          <w:jc w:val="right"/>
        </w:pPr>
        <w:r>
          <w:fldChar w:fldCharType="begin"/>
        </w:r>
        <w:r>
          <w:instrText>PAGE   \* MERGEFORMAT</w:instrText>
        </w:r>
        <w:r>
          <w:fldChar w:fldCharType="separate"/>
        </w:r>
        <w:r w:rsidR="00575F99">
          <w:rPr>
            <w:noProof/>
          </w:rPr>
          <w:t>73</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98831"/>
      <w:docPartObj>
        <w:docPartGallery w:val="Page Numbers (Bottom of Page)"/>
        <w:docPartUnique/>
      </w:docPartObj>
    </w:sdtPr>
    <w:sdtEndPr/>
    <w:sdtContent>
      <w:p w:rsidR="00D22ED4" w:rsidRDefault="00D22ED4" w:rsidP="00816EA4">
        <w:pPr>
          <w:pStyle w:val="Fuzeile"/>
          <w:jc w:val="right"/>
        </w:pPr>
        <w:r>
          <w:fldChar w:fldCharType="begin"/>
        </w:r>
        <w:r>
          <w:instrText>PAGE   \* MERGEFORMAT</w:instrText>
        </w:r>
        <w:r>
          <w:fldChar w:fldCharType="separate"/>
        </w:r>
        <w:r w:rsidR="00575F99">
          <w:rPr>
            <w:noProof/>
          </w:rPr>
          <w:t>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306608"/>
      <w:docPartObj>
        <w:docPartGallery w:val="Page Numbers (Bottom of Page)"/>
        <w:docPartUnique/>
      </w:docPartObj>
    </w:sdtPr>
    <w:sdtEndPr/>
    <w:sdtContent>
      <w:p w:rsidR="00D22ED4" w:rsidRDefault="00D22ED4" w:rsidP="00816EA4">
        <w:pPr>
          <w:pStyle w:val="Fuzeile"/>
          <w:jc w:val="right"/>
        </w:pPr>
        <w:r>
          <w:fldChar w:fldCharType="begin"/>
        </w:r>
        <w:r>
          <w:instrText>PAGE   \* MERGEFORMAT</w:instrText>
        </w:r>
        <w:r>
          <w:fldChar w:fldCharType="separate"/>
        </w:r>
        <w:r w:rsidR="00575F99">
          <w:rPr>
            <w:noProof/>
          </w:rPr>
          <w:t>24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ED4" w:rsidRDefault="00D22ED4">
    <w:pPr>
      <w:spacing w:line="259" w:lineRule="auto"/>
      <w:ind w:left="-283"/>
    </w:pPr>
    <w:r>
      <w:rPr>
        <w:sz w:val="20"/>
      </w:rPr>
      <w:fldChar w:fldCharType="begin"/>
    </w:r>
    <w:r>
      <w:instrText xml:space="preserve"> PAGE   \* MERGEFORMAT </w:instrText>
    </w:r>
    <w:r>
      <w:rPr>
        <w:sz w:val="20"/>
      </w:rPr>
      <w:fldChar w:fldCharType="separate"/>
    </w:r>
    <w:r w:rsidRPr="00A66084">
      <w:rPr>
        <w:noProof/>
        <w:sz w:val="16"/>
      </w:rPr>
      <w:t>10</w:t>
    </w:r>
    <w:r>
      <w:rPr>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ED4" w:rsidRDefault="00D22ED4">
    <w:pPr>
      <w:spacing w:line="259" w:lineRule="auto"/>
      <w:jc w:val="right"/>
    </w:pPr>
    <w:r>
      <w:rPr>
        <w:sz w:val="20"/>
      </w:rPr>
      <w:fldChar w:fldCharType="begin"/>
    </w:r>
    <w:r>
      <w:instrText xml:space="preserve"> PAGE   \* MERGEFORMAT </w:instrText>
    </w:r>
    <w:r>
      <w:rPr>
        <w:sz w:val="20"/>
      </w:rPr>
      <w:fldChar w:fldCharType="separate"/>
    </w:r>
    <w:r w:rsidR="00575F99" w:rsidRPr="00575F99">
      <w:rPr>
        <w:noProof/>
        <w:sz w:val="16"/>
      </w:rPr>
      <w:t>83</w:t>
    </w:r>
    <w:r>
      <w:rPr>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ED4" w:rsidRDefault="00D22ED4">
    <w:pPr>
      <w:spacing w:line="259" w:lineRule="auto"/>
      <w:jc w:val="right"/>
    </w:pPr>
    <w:r>
      <w:rPr>
        <w:sz w:val="20"/>
      </w:rPr>
      <w:fldChar w:fldCharType="begin"/>
    </w:r>
    <w:r>
      <w:instrText xml:space="preserve"> PAGE   \* MERGEFORMAT </w:instrText>
    </w:r>
    <w:r>
      <w:rPr>
        <w:sz w:val="20"/>
      </w:rPr>
      <w:fldChar w:fldCharType="separate"/>
    </w:r>
    <w:r w:rsidR="00575F99" w:rsidRPr="00575F99">
      <w:rPr>
        <w:noProof/>
        <w:sz w:val="16"/>
      </w:rPr>
      <w:t>74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ED4" w:rsidRDefault="00D22ED4" w:rsidP="001B0C26">
      <w:r>
        <w:separator/>
      </w:r>
    </w:p>
  </w:footnote>
  <w:footnote w:type="continuationSeparator" w:id="0">
    <w:p w:rsidR="00D22ED4" w:rsidRDefault="00D22ED4" w:rsidP="001B0C26">
      <w:r>
        <w:continuationSeparator/>
      </w:r>
    </w:p>
  </w:footnote>
  <w:footnote w:id="1">
    <w:p w:rsidR="00D22ED4" w:rsidRDefault="00D22ED4">
      <w:pPr>
        <w:pStyle w:val="Funotentext"/>
      </w:pPr>
      <w:r>
        <w:rPr>
          <w:rStyle w:val="Funotenzeichen"/>
        </w:rPr>
        <w:footnoteRef/>
      </w:r>
      <w:r>
        <w:t xml:space="preserve"> Im Gegensatz dazu weist das erste Bespielcurriculum Grammatik und Rechtschreibung separat aus.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1A" w:rsidRPr="00C8671A" w:rsidRDefault="00C8671A" w:rsidP="00C8671A">
    <w:pPr>
      <w:pStyle w:val="0Kopfzeile"/>
      <w:rPr>
        <w:sz w:val="20"/>
      </w:rPr>
    </w:pPr>
    <w:r w:rsidRPr="0019755F">
      <w:rPr>
        <w:sz w:val="20"/>
      </w:rPr>
      <w:t>Beispielcurriculum für das Fach Deutsch/Klasse 5/6 / Beispiel 2 – Gymnasium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ED4" w:rsidRPr="0019755F" w:rsidRDefault="00D22ED4" w:rsidP="0019755F">
    <w:pPr>
      <w:pStyle w:val="0Kopfzeile"/>
      <w:rPr>
        <w:sz w:val="20"/>
      </w:rPr>
    </w:pPr>
    <w:r w:rsidRPr="0019755F">
      <w:rPr>
        <w:sz w:val="20"/>
      </w:rPr>
      <w:t>Beispielcurriculum für das Fach Deutsch/Klasse 5/6 / Beispiel 2 – Gymnasium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ED4" w:rsidRDefault="00D22ED4">
    <w:pPr>
      <w:tabs>
        <w:tab w:val="right" w:pos="9525"/>
      </w:tabs>
      <w:spacing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79D"/>
    <w:multiLevelType w:val="hybridMultilevel"/>
    <w:tmpl w:val="A8B6BC34"/>
    <w:lvl w:ilvl="0" w:tplc="8CDC688C">
      <w:start w:val="1"/>
      <w:numFmt w:val="bullet"/>
      <w:lvlText w:val=""/>
      <w:lvlJc w:val="left"/>
      <w:pPr>
        <w:ind w:left="720" w:hanging="360"/>
      </w:pPr>
      <w:rPr>
        <w:rFonts w:ascii="Symbol" w:hAnsi="Symbol" w:hint="default"/>
      </w:rPr>
    </w:lvl>
    <w:lvl w:ilvl="1" w:tplc="8CDC688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50258B"/>
    <w:multiLevelType w:val="hybridMultilevel"/>
    <w:tmpl w:val="0E36A2BE"/>
    <w:lvl w:ilvl="0" w:tplc="BAA023A8">
      <w:start w:val="1"/>
      <w:numFmt w:val="decimal"/>
      <w:lvlText w:val="%1."/>
      <w:lvlJc w:val="left"/>
      <w:pPr>
        <w:ind w:left="397"/>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67FA6C3C">
      <w:start w:val="1"/>
      <w:numFmt w:val="lowerLetter"/>
      <w:lvlText w:val="%2"/>
      <w:lvlJc w:val="left"/>
      <w:pPr>
        <w:ind w:left="132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C8063C42">
      <w:start w:val="1"/>
      <w:numFmt w:val="lowerRoman"/>
      <w:lvlText w:val="%3"/>
      <w:lvlJc w:val="left"/>
      <w:pPr>
        <w:ind w:left="20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1AC202E6">
      <w:start w:val="1"/>
      <w:numFmt w:val="decimal"/>
      <w:lvlText w:val="%4"/>
      <w:lvlJc w:val="left"/>
      <w:pPr>
        <w:ind w:left="276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8278AC98">
      <w:start w:val="1"/>
      <w:numFmt w:val="lowerLetter"/>
      <w:lvlText w:val="%5"/>
      <w:lvlJc w:val="left"/>
      <w:pPr>
        <w:ind w:left="348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C8DE7AFA">
      <w:start w:val="1"/>
      <w:numFmt w:val="lowerRoman"/>
      <w:lvlText w:val="%6"/>
      <w:lvlJc w:val="left"/>
      <w:pPr>
        <w:ind w:left="420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323A613A">
      <w:start w:val="1"/>
      <w:numFmt w:val="decimal"/>
      <w:lvlText w:val="%7"/>
      <w:lvlJc w:val="left"/>
      <w:pPr>
        <w:ind w:left="492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76B2E5C4">
      <w:start w:val="1"/>
      <w:numFmt w:val="lowerLetter"/>
      <w:lvlText w:val="%8"/>
      <w:lvlJc w:val="left"/>
      <w:pPr>
        <w:ind w:left="56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4A0404E0">
      <w:start w:val="1"/>
      <w:numFmt w:val="lowerRoman"/>
      <w:lvlText w:val="%9"/>
      <w:lvlJc w:val="left"/>
      <w:pPr>
        <w:ind w:left="636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2">
    <w:nsid w:val="19E5183E"/>
    <w:multiLevelType w:val="hybridMultilevel"/>
    <w:tmpl w:val="909C229A"/>
    <w:lvl w:ilvl="0" w:tplc="EF288DF6">
      <w:start w:val="1"/>
      <w:numFmt w:val="decimal"/>
      <w:lvlText w:val="%1."/>
      <w:lvlJc w:val="left"/>
      <w:pPr>
        <w:ind w:left="397"/>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98F4688A">
      <w:start w:val="1"/>
      <w:numFmt w:val="lowerLetter"/>
      <w:lvlText w:val="%2"/>
      <w:lvlJc w:val="left"/>
      <w:pPr>
        <w:ind w:left="131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D1B83996">
      <w:start w:val="1"/>
      <w:numFmt w:val="lowerRoman"/>
      <w:lvlText w:val="%3"/>
      <w:lvlJc w:val="left"/>
      <w:pPr>
        <w:ind w:left="203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A4F4BDD0">
      <w:start w:val="1"/>
      <w:numFmt w:val="decimal"/>
      <w:lvlText w:val="%4"/>
      <w:lvlJc w:val="left"/>
      <w:pPr>
        <w:ind w:left="275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48F8C0EE">
      <w:start w:val="1"/>
      <w:numFmt w:val="lowerLetter"/>
      <w:lvlText w:val="%5"/>
      <w:lvlJc w:val="left"/>
      <w:pPr>
        <w:ind w:left="347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1578F3AC">
      <w:start w:val="1"/>
      <w:numFmt w:val="lowerRoman"/>
      <w:lvlText w:val="%6"/>
      <w:lvlJc w:val="left"/>
      <w:pPr>
        <w:ind w:left="419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CFBE4E32">
      <w:start w:val="1"/>
      <w:numFmt w:val="decimal"/>
      <w:lvlText w:val="%7"/>
      <w:lvlJc w:val="left"/>
      <w:pPr>
        <w:ind w:left="491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348D2A2">
      <w:start w:val="1"/>
      <w:numFmt w:val="lowerLetter"/>
      <w:lvlText w:val="%8"/>
      <w:lvlJc w:val="left"/>
      <w:pPr>
        <w:ind w:left="563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1284C38A">
      <w:start w:val="1"/>
      <w:numFmt w:val="lowerRoman"/>
      <w:lvlText w:val="%9"/>
      <w:lvlJc w:val="left"/>
      <w:pPr>
        <w:ind w:left="635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3">
    <w:nsid w:val="1C7159D3"/>
    <w:multiLevelType w:val="hybridMultilevel"/>
    <w:tmpl w:val="75E426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D04624D"/>
    <w:multiLevelType w:val="hybridMultilevel"/>
    <w:tmpl w:val="D53E69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06D27FF"/>
    <w:multiLevelType w:val="hybridMultilevel"/>
    <w:tmpl w:val="20746E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49E0165"/>
    <w:multiLevelType w:val="hybridMultilevel"/>
    <w:tmpl w:val="668A1C18"/>
    <w:lvl w:ilvl="0" w:tplc="0FA800CC">
      <w:start w:val="1"/>
      <w:numFmt w:val="bullet"/>
      <w:lvlText w:val="–"/>
      <w:lvlJc w:val="left"/>
      <w:pPr>
        <w:ind w:left="46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F71486C4">
      <w:start w:val="1"/>
      <w:numFmt w:val="bullet"/>
      <w:lvlText w:val="o"/>
      <w:lvlJc w:val="left"/>
      <w:pPr>
        <w:ind w:left="165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B052DACE">
      <w:start w:val="1"/>
      <w:numFmt w:val="bullet"/>
      <w:lvlText w:val="▪"/>
      <w:lvlJc w:val="left"/>
      <w:pPr>
        <w:ind w:left="237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C6FAF032">
      <w:start w:val="1"/>
      <w:numFmt w:val="bullet"/>
      <w:lvlText w:val="•"/>
      <w:lvlJc w:val="left"/>
      <w:pPr>
        <w:ind w:left="309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393C1F90">
      <w:start w:val="1"/>
      <w:numFmt w:val="bullet"/>
      <w:lvlText w:val="o"/>
      <w:lvlJc w:val="left"/>
      <w:pPr>
        <w:ind w:left="381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26F84146">
      <w:start w:val="1"/>
      <w:numFmt w:val="bullet"/>
      <w:lvlText w:val="▪"/>
      <w:lvlJc w:val="left"/>
      <w:pPr>
        <w:ind w:left="453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A3384DE2">
      <w:start w:val="1"/>
      <w:numFmt w:val="bullet"/>
      <w:lvlText w:val="•"/>
      <w:lvlJc w:val="left"/>
      <w:pPr>
        <w:ind w:left="525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6D68C83E">
      <w:start w:val="1"/>
      <w:numFmt w:val="bullet"/>
      <w:lvlText w:val="o"/>
      <w:lvlJc w:val="left"/>
      <w:pPr>
        <w:ind w:left="597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A316FE18">
      <w:start w:val="1"/>
      <w:numFmt w:val="bullet"/>
      <w:lvlText w:val="▪"/>
      <w:lvlJc w:val="left"/>
      <w:pPr>
        <w:ind w:left="669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7">
    <w:nsid w:val="2B2573BA"/>
    <w:multiLevelType w:val="hybridMultilevel"/>
    <w:tmpl w:val="E2A6AA12"/>
    <w:lvl w:ilvl="0" w:tplc="8CDC688C">
      <w:start w:val="1"/>
      <w:numFmt w:val="bullet"/>
      <w:lvlText w:val=""/>
      <w:lvlJc w:val="left"/>
      <w:pPr>
        <w:ind w:left="720" w:hanging="360"/>
      </w:pPr>
      <w:rPr>
        <w:rFonts w:ascii="Symbol" w:hAnsi="Symbol" w:hint="default"/>
      </w:rPr>
    </w:lvl>
    <w:lvl w:ilvl="1" w:tplc="5E765CF4">
      <w:numFmt w:val="bullet"/>
      <w:lvlText w:val="-"/>
      <w:lvlJc w:val="left"/>
      <w:pPr>
        <w:ind w:left="1440" w:hanging="360"/>
      </w:pPr>
      <w:rPr>
        <w:rFonts w:ascii="Calibri" w:eastAsiaTheme="minorHAnsi"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32956A1"/>
    <w:multiLevelType w:val="hybridMultilevel"/>
    <w:tmpl w:val="B0B49932"/>
    <w:lvl w:ilvl="0" w:tplc="F6827ADC">
      <w:start w:val="1"/>
      <w:numFmt w:val="decimal"/>
      <w:lvlText w:val="%1."/>
      <w:lvlJc w:val="left"/>
      <w:pPr>
        <w:ind w:left="397"/>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EF867E14">
      <w:start w:val="1"/>
      <w:numFmt w:val="lowerLetter"/>
      <w:lvlText w:val="%2"/>
      <w:lvlJc w:val="left"/>
      <w:pPr>
        <w:ind w:left="131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E7055F4">
      <w:start w:val="1"/>
      <w:numFmt w:val="lowerRoman"/>
      <w:lvlText w:val="%3"/>
      <w:lvlJc w:val="left"/>
      <w:pPr>
        <w:ind w:left="203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00C025D2">
      <w:start w:val="1"/>
      <w:numFmt w:val="decimal"/>
      <w:lvlText w:val="%4"/>
      <w:lvlJc w:val="left"/>
      <w:pPr>
        <w:ind w:left="275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2B362082">
      <w:start w:val="1"/>
      <w:numFmt w:val="lowerLetter"/>
      <w:lvlText w:val="%5"/>
      <w:lvlJc w:val="left"/>
      <w:pPr>
        <w:ind w:left="347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7D48D538">
      <w:start w:val="1"/>
      <w:numFmt w:val="lowerRoman"/>
      <w:lvlText w:val="%6"/>
      <w:lvlJc w:val="left"/>
      <w:pPr>
        <w:ind w:left="419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52F60574">
      <w:start w:val="1"/>
      <w:numFmt w:val="decimal"/>
      <w:lvlText w:val="%7"/>
      <w:lvlJc w:val="left"/>
      <w:pPr>
        <w:ind w:left="491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7B90B74A">
      <w:start w:val="1"/>
      <w:numFmt w:val="lowerLetter"/>
      <w:lvlText w:val="%8"/>
      <w:lvlJc w:val="left"/>
      <w:pPr>
        <w:ind w:left="563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458EDB04">
      <w:start w:val="1"/>
      <w:numFmt w:val="lowerRoman"/>
      <w:lvlText w:val="%9"/>
      <w:lvlJc w:val="left"/>
      <w:pPr>
        <w:ind w:left="635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9">
    <w:nsid w:val="3627258F"/>
    <w:multiLevelType w:val="hybridMultilevel"/>
    <w:tmpl w:val="3BC8D68E"/>
    <w:lvl w:ilvl="0" w:tplc="8CDC688C">
      <w:start w:val="1"/>
      <w:numFmt w:val="bullet"/>
      <w:lvlText w:val=""/>
      <w:lvlJc w:val="left"/>
      <w:pPr>
        <w:ind w:left="720" w:hanging="360"/>
      </w:pPr>
      <w:rPr>
        <w:rFonts w:ascii="Symbol" w:hAnsi="Symbol" w:hint="default"/>
      </w:rPr>
    </w:lvl>
    <w:lvl w:ilvl="1" w:tplc="8CDC688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89366AB"/>
    <w:multiLevelType w:val="hybridMultilevel"/>
    <w:tmpl w:val="97949A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A57302C"/>
    <w:multiLevelType w:val="hybridMultilevel"/>
    <w:tmpl w:val="74C674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56F714AA"/>
    <w:multiLevelType w:val="hybridMultilevel"/>
    <w:tmpl w:val="C67E7D1A"/>
    <w:lvl w:ilvl="0" w:tplc="04070003">
      <w:start w:val="1"/>
      <w:numFmt w:val="bullet"/>
      <w:lvlText w:val="o"/>
      <w:lvlJc w:val="left"/>
      <w:pPr>
        <w:ind w:left="717" w:hanging="360"/>
      </w:pPr>
      <w:rPr>
        <w:rFonts w:ascii="Courier New" w:hAnsi="Courier New" w:cs="Courier New"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3">
    <w:nsid w:val="68426A37"/>
    <w:multiLevelType w:val="hybridMultilevel"/>
    <w:tmpl w:val="319C98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6C9F5386"/>
    <w:multiLevelType w:val="hybridMultilevel"/>
    <w:tmpl w:val="E876B0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6D2450E4"/>
    <w:multiLevelType w:val="hybridMultilevel"/>
    <w:tmpl w:val="0F9C59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DE41E5D"/>
    <w:multiLevelType w:val="hybridMultilevel"/>
    <w:tmpl w:val="2D687DC8"/>
    <w:lvl w:ilvl="0" w:tplc="0FA800CC">
      <w:start w:val="1"/>
      <w:numFmt w:val="bullet"/>
      <w:lvlText w:val="–"/>
      <w:lvlJc w:val="left"/>
      <w:pPr>
        <w:ind w:left="720" w:hanging="360"/>
      </w:pPr>
      <w:rPr>
        <w:rFonts w:ascii="Arial Unicode MS" w:eastAsia="Arial Unicode MS" w:hAnsi="Arial Unicode MS" w:cs="Arial Unicode MS" w:hint="default"/>
        <w:b w:val="0"/>
        <w:i w:val="0"/>
        <w:strike w:val="0"/>
        <w:dstrike w:val="0"/>
        <w:color w:val="000000"/>
        <w:sz w:val="20"/>
        <w:szCs w:val="20"/>
        <w:u w:val="none" w:color="000000"/>
        <w:bdr w:val="none" w:sz="0" w:space="0" w:color="auto"/>
        <w:shd w:val="clear" w:color="auto" w:fill="auto"/>
        <w:vertAlign w:val="baseline"/>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D2E341C"/>
    <w:multiLevelType w:val="hybridMultilevel"/>
    <w:tmpl w:val="C69CC8C2"/>
    <w:lvl w:ilvl="0" w:tplc="31981070">
      <w:start w:val="20"/>
      <w:numFmt w:val="decimal"/>
      <w:lvlText w:val="%1."/>
      <w:lvlJc w:val="left"/>
      <w:pPr>
        <w:ind w:left="397"/>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0C5A389A">
      <w:start w:val="1"/>
      <w:numFmt w:val="lowerLetter"/>
      <w:lvlText w:val="%2"/>
      <w:lvlJc w:val="left"/>
      <w:pPr>
        <w:ind w:left="126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F4D677CE">
      <w:start w:val="1"/>
      <w:numFmt w:val="lowerRoman"/>
      <w:lvlText w:val="%3"/>
      <w:lvlJc w:val="left"/>
      <w:pPr>
        <w:ind w:left="198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A3B4BE8E">
      <w:start w:val="1"/>
      <w:numFmt w:val="decimal"/>
      <w:lvlText w:val="%4"/>
      <w:lvlJc w:val="left"/>
      <w:pPr>
        <w:ind w:left="270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D12AE73C">
      <w:start w:val="1"/>
      <w:numFmt w:val="lowerLetter"/>
      <w:lvlText w:val="%5"/>
      <w:lvlJc w:val="left"/>
      <w:pPr>
        <w:ind w:left="342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8DFC9D3A">
      <w:start w:val="1"/>
      <w:numFmt w:val="lowerRoman"/>
      <w:lvlText w:val="%6"/>
      <w:lvlJc w:val="left"/>
      <w:pPr>
        <w:ind w:left="414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52FE527A">
      <w:start w:val="1"/>
      <w:numFmt w:val="decimal"/>
      <w:lvlText w:val="%7"/>
      <w:lvlJc w:val="left"/>
      <w:pPr>
        <w:ind w:left="486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9F923A7E">
      <w:start w:val="1"/>
      <w:numFmt w:val="lowerLetter"/>
      <w:lvlText w:val="%8"/>
      <w:lvlJc w:val="left"/>
      <w:pPr>
        <w:ind w:left="558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6A84A338">
      <w:start w:val="1"/>
      <w:numFmt w:val="lowerRoman"/>
      <w:lvlText w:val="%9"/>
      <w:lvlJc w:val="left"/>
      <w:pPr>
        <w:ind w:left="6302"/>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11"/>
  </w:num>
  <w:num w:numId="3">
    <w:abstractNumId w:val="1"/>
  </w:num>
  <w:num w:numId="4">
    <w:abstractNumId w:val="8"/>
  </w:num>
  <w:num w:numId="5">
    <w:abstractNumId w:val="2"/>
  </w:num>
  <w:num w:numId="6">
    <w:abstractNumId w:val="17"/>
  </w:num>
  <w:num w:numId="7">
    <w:abstractNumId w:val="6"/>
  </w:num>
  <w:num w:numId="8">
    <w:abstractNumId w:val="15"/>
  </w:num>
  <w:num w:numId="9">
    <w:abstractNumId w:val="12"/>
  </w:num>
  <w:num w:numId="10">
    <w:abstractNumId w:val="3"/>
  </w:num>
  <w:num w:numId="11">
    <w:abstractNumId w:val="5"/>
  </w:num>
  <w:num w:numId="12">
    <w:abstractNumId w:val="4"/>
  </w:num>
  <w:num w:numId="13">
    <w:abstractNumId w:val="7"/>
  </w:num>
  <w:num w:numId="14">
    <w:abstractNumId w:val="9"/>
  </w:num>
  <w:num w:numId="15">
    <w:abstractNumId w:val="0"/>
  </w:num>
  <w:num w:numId="16">
    <w:abstractNumId w:val="16"/>
  </w:num>
  <w:num w:numId="17">
    <w:abstractNumId w:val="14"/>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0A1"/>
    <w:rsid w:val="000023FF"/>
    <w:rsid w:val="000026D3"/>
    <w:rsid w:val="00016B6E"/>
    <w:rsid w:val="00020AA2"/>
    <w:rsid w:val="00043481"/>
    <w:rsid w:val="00061DC3"/>
    <w:rsid w:val="00062924"/>
    <w:rsid w:val="000636EA"/>
    <w:rsid w:val="00071415"/>
    <w:rsid w:val="0008451A"/>
    <w:rsid w:val="00090F39"/>
    <w:rsid w:val="000911F7"/>
    <w:rsid w:val="000A1D96"/>
    <w:rsid w:val="000B2B17"/>
    <w:rsid w:val="000B7475"/>
    <w:rsid w:val="000C420F"/>
    <w:rsid w:val="000D7FD0"/>
    <w:rsid w:val="000E48AC"/>
    <w:rsid w:val="00100B05"/>
    <w:rsid w:val="00103A66"/>
    <w:rsid w:val="00105B73"/>
    <w:rsid w:val="00124DD0"/>
    <w:rsid w:val="0013151E"/>
    <w:rsid w:val="00133578"/>
    <w:rsid w:val="00141F11"/>
    <w:rsid w:val="00143E38"/>
    <w:rsid w:val="001440B3"/>
    <w:rsid w:val="00146E70"/>
    <w:rsid w:val="001548DA"/>
    <w:rsid w:val="00167F7B"/>
    <w:rsid w:val="0017075C"/>
    <w:rsid w:val="00194871"/>
    <w:rsid w:val="00196C67"/>
    <w:rsid w:val="001974BC"/>
    <w:rsid w:val="0019755F"/>
    <w:rsid w:val="001A17A4"/>
    <w:rsid w:val="001A6F79"/>
    <w:rsid w:val="001B0C26"/>
    <w:rsid w:val="001B7CC6"/>
    <w:rsid w:val="001C17D0"/>
    <w:rsid w:val="001C512C"/>
    <w:rsid w:val="001C648E"/>
    <w:rsid w:val="001E24DE"/>
    <w:rsid w:val="001E260E"/>
    <w:rsid w:val="001E2BEF"/>
    <w:rsid w:val="001F2975"/>
    <w:rsid w:val="001F7BA7"/>
    <w:rsid w:val="00210F9C"/>
    <w:rsid w:val="0023355D"/>
    <w:rsid w:val="002402F6"/>
    <w:rsid w:val="00260F38"/>
    <w:rsid w:val="002713DA"/>
    <w:rsid w:val="00277812"/>
    <w:rsid w:val="00281572"/>
    <w:rsid w:val="002B120A"/>
    <w:rsid w:val="002B164C"/>
    <w:rsid w:val="002C36EB"/>
    <w:rsid w:val="002C47E4"/>
    <w:rsid w:val="002E6CCB"/>
    <w:rsid w:val="003115CE"/>
    <w:rsid w:val="003340AF"/>
    <w:rsid w:val="00337A0A"/>
    <w:rsid w:val="00350B20"/>
    <w:rsid w:val="00373625"/>
    <w:rsid w:val="003775BC"/>
    <w:rsid w:val="0038319C"/>
    <w:rsid w:val="0039047F"/>
    <w:rsid w:val="003B6CA7"/>
    <w:rsid w:val="003C6E82"/>
    <w:rsid w:val="003D2047"/>
    <w:rsid w:val="0040501F"/>
    <w:rsid w:val="004166AF"/>
    <w:rsid w:val="00417F1B"/>
    <w:rsid w:val="004202B5"/>
    <w:rsid w:val="0043308A"/>
    <w:rsid w:val="00434AEB"/>
    <w:rsid w:val="004378FE"/>
    <w:rsid w:val="004567C4"/>
    <w:rsid w:val="00473921"/>
    <w:rsid w:val="00473A6E"/>
    <w:rsid w:val="00477CE0"/>
    <w:rsid w:val="0048030D"/>
    <w:rsid w:val="004946CA"/>
    <w:rsid w:val="004A26ED"/>
    <w:rsid w:val="004A5EF1"/>
    <w:rsid w:val="004B22F5"/>
    <w:rsid w:val="004C06DC"/>
    <w:rsid w:val="004C2353"/>
    <w:rsid w:val="004E55D1"/>
    <w:rsid w:val="004F5A20"/>
    <w:rsid w:val="004F7A21"/>
    <w:rsid w:val="00502D98"/>
    <w:rsid w:val="00515607"/>
    <w:rsid w:val="0052073D"/>
    <w:rsid w:val="00535480"/>
    <w:rsid w:val="0055326E"/>
    <w:rsid w:val="00555DFA"/>
    <w:rsid w:val="005600E8"/>
    <w:rsid w:val="00570B8A"/>
    <w:rsid w:val="00571E6E"/>
    <w:rsid w:val="00575F99"/>
    <w:rsid w:val="00576722"/>
    <w:rsid w:val="0058247D"/>
    <w:rsid w:val="005848A7"/>
    <w:rsid w:val="00594AD6"/>
    <w:rsid w:val="005A446D"/>
    <w:rsid w:val="005A71FC"/>
    <w:rsid w:val="005B5D3E"/>
    <w:rsid w:val="005B7233"/>
    <w:rsid w:val="005C5F13"/>
    <w:rsid w:val="005D1F8B"/>
    <w:rsid w:val="005D57CA"/>
    <w:rsid w:val="005E321E"/>
    <w:rsid w:val="005E56C9"/>
    <w:rsid w:val="005F4D45"/>
    <w:rsid w:val="005F68D4"/>
    <w:rsid w:val="00603047"/>
    <w:rsid w:val="00606DC9"/>
    <w:rsid w:val="0060713B"/>
    <w:rsid w:val="00612FF6"/>
    <w:rsid w:val="00616CC9"/>
    <w:rsid w:val="006228FA"/>
    <w:rsid w:val="006239FE"/>
    <w:rsid w:val="0062605D"/>
    <w:rsid w:val="00630AE9"/>
    <w:rsid w:val="006371C3"/>
    <w:rsid w:val="00637689"/>
    <w:rsid w:val="00660E5B"/>
    <w:rsid w:val="00662C1B"/>
    <w:rsid w:val="0066441B"/>
    <w:rsid w:val="006646DC"/>
    <w:rsid w:val="006720D4"/>
    <w:rsid w:val="00682632"/>
    <w:rsid w:val="006B2573"/>
    <w:rsid w:val="006D2116"/>
    <w:rsid w:val="006E306D"/>
    <w:rsid w:val="006E4182"/>
    <w:rsid w:val="006E4396"/>
    <w:rsid w:val="006E51DF"/>
    <w:rsid w:val="006F50C0"/>
    <w:rsid w:val="007025FA"/>
    <w:rsid w:val="00710032"/>
    <w:rsid w:val="007110CE"/>
    <w:rsid w:val="007275BB"/>
    <w:rsid w:val="0073058A"/>
    <w:rsid w:val="00760D86"/>
    <w:rsid w:val="0076399A"/>
    <w:rsid w:val="00763A12"/>
    <w:rsid w:val="00764DE5"/>
    <w:rsid w:val="0077105F"/>
    <w:rsid w:val="00784077"/>
    <w:rsid w:val="0078634F"/>
    <w:rsid w:val="007957FA"/>
    <w:rsid w:val="0079700D"/>
    <w:rsid w:val="007A599D"/>
    <w:rsid w:val="007B3770"/>
    <w:rsid w:val="007C3A82"/>
    <w:rsid w:val="007E491F"/>
    <w:rsid w:val="007E6752"/>
    <w:rsid w:val="00805ED9"/>
    <w:rsid w:val="00812E31"/>
    <w:rsid w:val="008134C8"/>
    <w:rsid w:val="00816EA4"/>
    <w:rsid w:val="008230EC"/>
    <w:rsid w:val="00824154"/>
    <w:rsid w:val="00830417"/>
    <w:rsid w:val="00830C76"/>
    <w:rsid w:val="00844375"/>
    <w:rsid w:val="008550A1"/>
    <w:rsid w:val="008572CB"/>
    <w:rsid w:val="00876147"/>
    <w:rsid w:val="00891516"/>
    <w:rsid w:val="008A06BB"/>
    <w:rsid w:val="008B6232"/>
    <w:rsid w:val="008B7B51"/>
    <w:rsid w:val="008C0A84"/>
    <w:rsid w:val="008C0ACF"/>
    <w:rsid w:val="008D1A01"/>
    <w:rsid w:val="008D3D00"/>
    <w:rsid w:val="008D451C"/>
    <w:rsid w:val="008E5135"/>
    <w:rsid w:val="008F78CD"/>
    <w:rsid w:val="0090299D"/>
    <w:rsid w:val="009115FE"/>
    <w:rsid w:val="00920EB9"/>
    <w:rsid w:val="009217F8"/>
    <w:rsid w:val="00922961"/>
    <w:rsid w:val="0092773E"/>
    <w:rsid w:val="00933DA1"/>
    <w:rsid w:val="009368C3"/>
    <w:rsid w:val="00963B8C"/>
    <w:rsid w:val="0096470F"/>
    <w:rsid w:val="00973FD1"/>
    <w:rsid w:val="0097403A"/>
    <w:rsid w:val="0097773A"/>
    <w:rsid w:val="009861DC"/>
    <w:rsid w:val="00986F0E"/>
    <w:rsid w:val="00992FA5"/>
    <w:rsid w:val="009A4E43"/>
    <w:rsid w:val="009C6AA3"/>
    <w:rsid w:val="009E5A36"/>
    <w:rsid w:val="00A0243B"/>
    <w:rsid w:val="00A07775"/>
    <w:rsid w:val="00A214BD"/>
    <w:rsid w:val="00A30CA7"/>
    <w:rsid w:val="00A36223"/>
    <w:rsid w:val="00A446B4"/>
    <w:rsid w:val="00A7611D"/>
    <w:rsid w:val="00A8325E"/>
    <w:rsid w:val="00AA57F1"/>
    <w:rsid w:val="00AC05A6"/>
    <w:rsid w:val="00AC45E8"/>
    <w:rsid w:val="00AC4706"/>
    <w:rsid w:val="00AC473D"/>
    <w:rsid w:val="00AC484B"/>
    <w:rsid w:val="00AC567F"/>
    <w:rsid w:val="00AD1166"/>
    <w:rsid w:val="00AD3565"/>
    <w:rsid w:val="00AD394F"/>
    <w:rsid w:val="00AE366F"/>
    <w:rsid w:val="00B03715"/>
    <w:rsid w:val="00B17759"/>
    <w:rsid w:val="00B20FCB"/>
    <w:rsid w:val="00B36617"/>
    <w:rsid w:val="00B641AC"/>
    <w:rsid w:val="00B778C8"/>
    <w:rsid w:val="00B83E50"/>
    <w:rsid w:val="00BA5B91"/>
    <w:rsid w:val="00BC182B"/>
    <w:rsid w:val="00BD2F9F"/>
    <w:rsid w:val="00BD4AA1"/>
    <w:rsid w:val="00BD6461"/>
    <w:rsid w:val="00BF2202"/>
    <w:rsid w:val="00BF2782"/>
    <w:rsid w:val="00BF45B6"/>
    <w:rsid w:val="00C01AE8"/>
    <w:rsid w:val="00C12B14"/>
    <w:rsid w:val="00C222DE"/>
    <w:rsid w:val="00C26CE0"/>
    <w:rsid w:val="00C35250"/>
    <w:rsid w:val="00C3738E"/>
    <w:rsid w:val="00C42301"/>
    <w:rsid w:val="00C6074E"/>
    <w:rsid w:val="00C80850"/>
    <w:rsid w:val="00C81013"/>
    <w:rsid w:val="00C814B1"/>
    <w:rsid w:val="00C8671A"/>
    <w:rsid w:val="00C95AB0"/>
    <w:rsid w:val="00C9643F"/>
    <w:rsid w:val="00CA4D78"/>
    <w:rsid w:val="00CB6BEF"/>
    <w:rsid w:val="00CE0231"/>
    <w:rsid w:val="00CE4E71"/>
    <w:rsid w:val="00CF172B"/>
    <w:rsid w:val="00CF527C"/>
    <w:rsid w:val="00D030C1"/>
    <w:rsid w:val="00D034EC"/>
    <w:rsid w:val="00D14560"/>
    <w:rsid w:val="00D1474D"/>
    <w:rsid w:val="00D21172"/>
    <w:rsid w:val="00D21935"/>
    <w:rsid w:val="00D22ED4"/>
    <w:rsid w:val="00D23E4E"/>
    <w:rsid w:val="00D30A9B"/>
    <w:rsid w:val="00D44E9F"/>
    <w:rsid w:val="00D57AAB"/>
    <w:rsid w:val="00D70488"/>
    <w:rsid w:val="00D733E1"/>
    <w:rsid w:val="00D9268E"/>
    <w:rsid w:val="00DB1BFB"/>
    <w:rsid w:val="00DD2384"/>
    <w:rsid w:val="00DE15B2"/>
    <w:rsid w:val="00DF3A01"/>
    <w:rsid w:val="00DF3A3B"/>
    <w:rsid w:val="00E11154"/>
    <w:rsid w:val="00E143F2"/>
    <w:rsid w:val="00E4056C"/>
    <w:rsid w:val="00E4416D"/>
    <w:rsid w:val="00E47620"/>
    <w:rsid w:val="00E52FB9"/>
    <w:rsid w:val="00E54E4E"/>
    <w:rsid w:val="00E57525"/>
    <w:rsid w:val="00E721F9"/>
    <w:rsid w:val="00E73ADC"/>
    <w:rsid w:val="00E862F3"/>
    <w:rsid w:val="00E9177F"/>
    <w:rsid w:val="00EA6A49"/>
    <w:rsid w:val="00EC6774"/>
    <w:rsid w:val="00ED2D48"/>
    <w:rsid w:val="00EE4F54"/>
    <w:rsid w:val="00EF13B7"/>
    <w:rsid w:val="00F035FE"/>
    <w:rsid w:val="00F3022B"/>
    <w:rsid w:val="00F34FFB"/>
    <w:rsid w:val="00F477D4"/>
    <w:rsid w:val="00F520FA"/>
    <w:rsid w:val="00F62E13"/>
    <w:rsid w:val="00F71369"/>
    <w:rsid w:val="00F73BE1"/>
    <w:rsid w:val="00F758A0"/>
    <w:rsid w:val="00F81CA5"/>
    <w:rsid w:val="00F920D0"/>
    <w:rsid w:val="00F94E3F"/>
    <w:rsid w:val="00FA706F"/>
    <w:rsid w:val="00FC19FA"/>
    <w:rsid w:val="00FC2043"/>
    <w:rsid w:val="00FC5AE5"/>
    <w:rsid w:val="00FC6C0B"/>
    <w:rsid w:val="00FD11E5"/>
    <w:rsid w:val="00FD2784"/>
    <w:rsid w:val="00FD7CDA"/>
    <w:rsid w:val="00FF30EA"/>
    <w:rsid w:val="00FF316A"/>
    <w:rsid w:val="00FF4637"/>
    <w:rsid w:val="00FF4B3F"/>
    <w:rsid w:val="00FF6ED3"/>
    <w:rsid w:val="00FF734F"/>
    <w:rsid w:val="00FF79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3A6E"/>
    <w:pPr>
      <w:spacing w:after="0" w:line="264" w:lineRule="auto"/>
    </w:pPr>
    <w:rPr>
      <w:rFonts w:ascii="Arial" w:hAnsi="Arial" w:cs="Times New Roman"/>
      <w:szCs w:val="24"/>
    </w:rPr>
  </w:style>
  <w:style w:type="paragraph" w:styleId="berschrift1">
    <w:name w:val="heading 1"/>
    <w:basedOn w:val="Standard"/>
    <w:next w:val="Standard"/>
    <w:link w:val="berschrift1Zchn"/>
    <w:uiPriority w:val="9"/>
    <w:qFormat/>
    <w:rsid w:val="0096470F"/>
    <w:pPr>
      <w:keepNext/>
      <w:keepLines/>
      <w:suppressAutoHyphens/>
      <w:spacing w:before="120" w:after="120"/>
      <w:ind w:left="1304" w:hanging="737"/>
      <w:outlineLvl w:val="0"/>
    </w:pPr>
    <w:rPr>
      <w:rFonts w:eastAsiaTheme="majorEastAsia" w:cstheme="majorBidi"/>
      <w:sz w:val="40"/>
      <w:szCs w:val="32"/>
    </w:rPr>
  </w:style>
  <w:style w:type="paragraph" w:styleId="berschrift2">
    <w:name w:val="heading 2"/>
    <w:next w:val="Standard"/>
    <w:link w:val="berschrift2Zchn"/>
    <w:uiPriority w:val="9"/>
    <w:unhideWhenUsed/>
    <w:qFormat/>
    <w:rsid w:val="00FC5AE5"/>
    <w:pPr>
      <w:keepNext/>
      <w:keepLines/>
      <w:spacing w:after="51"/>
      <w:outlineLvl w:val="1"/>
    </w:pPr>
    <w:rPr>
      <w:rFonts w:ascii="Arial MT" w:eastAsia="Arial MT" w:hAnsi="Arial MT" w:cs="Arial MT"/>
      <w:b/>
      <w:color w:val="000000"/>
      <w:sz w:val="24"/>
      <w:lang w:eastAsia="de-DE"/>
    </w:rPr>
  </w:style>
  <w:style w:type="paragraph" w:styleId="berschrift3">
    <w:name w:val="heading 3"/>
    <w:next w:val="Standard"/>
    <w:link w:val="berschrift3Zchn"/>
    <w:uiPriority w:val="9"/>
    <w:unhideWhenUsed/>
    <w:qFormat/>
    <w:rsid w:val="00FC5AE5"/>
    <w:pPr>
      <w:keepNext/>
      <w:keepLines/>
      <w:spacing w:after="51"/>
      <w:outlineLvl w:val="2"/>
    </w:pPr>
    <w:rPr>
      <w:rFonts w:ascii="Arial MT" w:eastAsia="Arial MT" w:hAnsi="Arial MT" w:cs="Arial MT"/>
      <w:b/>
      <w:color w:val="000000"/>
      <w:sz w:val="24"/>
      <w:lang w:eastAsia="de-DE"/>
    </w:rPr>
  </w:style>
  <w:style w:type="paragraph" w:styleId="berschrift4">
    <w:name w:val="heading 4"/>
    <w:next w:val="Standard"/>
    <w:link w:val="berschrift4Zchn"/>
    <w:uiPriority w:val="9"/>
    <w:unhideWhenUsed/>
    <w:qFormat/>
    <w:rsid w:val="00FC5AE5"/>
    <w:pPr>
      <w:keepNext/>
      <w:keepLines/>
      <w:spacing w:after="108"/>
      <w:outlineLvl w:val="3"/>
    </w:pPr>
    <w:rPr>
      <w:rFonts w:ascii="Arial MT" w:eastAsia="Arial MT" w:hAnsi="Arial MT" w:cs="Arial MT"/>
      <w:b/>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470F"/>
    <w:rPr>
      <w:rFonts w:ascii="Arial" w:eastAsiaTheme="majorEastAsia" w:hAnsi="Arial" w:cstheme="majorBidi"/>
      <w:sz w:val="40"/>
      <w:szCs w:val="32"/>
    </w:rPr>
  </w:style>
  <w:style w:type="character" w:customStyle="1" w:styleId="KompetenzbeschreibungZchn">
    <w:name w:val="Kompetenzbeschreibung Zchn"/>
    <w:basedOn w:val="Absatz-Standardschriftart"/>
    <w:link w:val="Kompetenzbeschreibung"/>
    <w:locked/>
    <w:rsid w:val="00473A6E"/>
    <w:rPr>
      <w:rFonts w:ascii="Arial" w:hAnsi="Arial"/>
      <w:sz w:val="18"/>
    </w:rPr>
  </w:style>
  <w:style w:type="paragraph" w:customStyle="1" w:styleId="Kompetenzbeschreibung">
    <w:name w:val="Kompetenzbeschreibung"/>
    <w:basedOn w:val="Standard"/>
    <w:link w:val="KompetenzbeschreibungZchn"/>
    <w:qFormat/>
    <w:rsid w:val="00473A6E"/>
    <w:pPr>
      <w:spacing w:after="40" w:line="240" w:lineRule="auto"/>
    </w:pPr>
    <w:rPr>
      <w:rFonts w:cstheme="minorBidi"/>
      <w:sz w:val="18"/>
      <w:szCs w:val="22"/>
    </w:rPr>
  </w:style>
  <w:style w:type="character" w:customStyle="1" w:styleId="BPStandardZchn">
    <w:name w:val="BP_Standard Zchn"/>
    <w:link w:val="BPStandard"/>
    <w:locked/>
    <w:rsid w:val="0043308A"/>
    <w:rPr>
      <w:rFonts w:ascii="Arial" w:eastAsia="Calibri" w:hAnsi="Arial" w:cs="Arial"/>
      <w:sz w:val="20"/>
      <w:lang w:eastAsia="de-DE"/>
    </w:rPr>
  </w:style>
  <w:style w:type="paragraph" w:customStyle="1" w:styleId="BPStandard">
    <w:name w:val="BP_Standard"/>
    <w:link w:val="BPStandardZchn"/>
    <w:qFormat/>
    <w:rsid w:val="0043308A"/>
    <w:pPr>
      <w:spacing w:after="0" w:line="240" w:lineRule="auto"/>
    </w:pPr>
    <w:rPr>
      <w:rFonts w:ascii="Arial" w:eastAsia="Calibri" w:hAnsi="Arial" w:cs="Arial"/>
      <w:sz w:val="20"/>
      <w:lang w:eastAsia="de-DE"/>
    </w:rPr>
  </w:style>
  <w:style w:type="table" w:styleId="Tabellenraster">
    <w:name w:val="Table Grid"/>
    <w:basedOn w:val="NormaleTabelle"/>
    <w:uiPriority w:val="39"/>
    <w:rsid w:val="008550A1"/>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E24DE"/>
    <w:pPr>
      <w:spacing w:line="259" w:lineRule="auto"/>
      <w:ind w:left="720"/>
      <w:contextualSpacing/>
    </w:pPr>
  </w:style>
  <w:style w:type="character" w:styleId="Hyperlink">
    <w:name w:val="Hyperlink"/>
    <w:basedOn w:val="Absatz-Standardschriftart"/>
    <w:uiPriority w:val="99"/>
    <w:unhideWhenUsed/>
    <w:rsid w:val="00933DA1"/>
    <w:rPr>
      <w:rFonts w:ascii="Arial" w:hAnsi="Arial"/>
      <w:color w:val="0563C1" w:themeColor="hyperlink"/>
      <w:u w:val="single"/>
    </w:rPr>
  </w:style>
  <w:style w:type="paragraph" w:styleId="Sprechblasentext">
    <w:name w:val="Balloon Text"/>
    <w:basedOn w:val="Standard"/>
    <w:link w:val="SprechblasentextZchn"/>
    <w:uiPriority w:val="99"/>
    <w:semiHidden/>
    <w:unhideWhenUsed/>
    <w:rsid w:val="00E9177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177F"/>
    <w:rPr>
      <w:rFonts w:ascii="Segoe UI" w:hAnsi="Segoe UI" w:cs="Segoe UI"/>
      <w:sz w:val="18"/>
      <w:szCs w:val="18"/>
    </w:rPr>
  </w:style>
  <w:style w:type="paragraph" w:customStyle="1" w:styleId="Hinweise">
    <w:name w:val="Hinweise"/>
    <w:basedOn w:val="Standard"/>
    <w:link w:val="HinweiseZchn"/>
    <w:qFormat/>
    <w:rsid w:val="005D1F8B"/>
    <w:rPr>
      <w:sz w:val="20"/>
    </w:rPr>
  </w:style>
  <w:style w:type="character" w:customStyle="1" w:styleId="HinweiseZchn">
    <w:name w:val="Hinweise Zchn"/>
    <w:basedOn w:val="Absatz-Standardschriftart"/>
    <w:link w:val="Hinweise"/>
    <w:rsid w:val="005D1F8B"/>
    <w:rPr>
      <w:rFonts w:cs="Times New Roman"/>
      <w:sz w:val="20"/>
      <w:szCs w:val="24"/>
    </w:rPr>
  </w:style>
  <w:style w:type="paragraph" w:styleId="Kopfzeile">
    <w:name w:val="header"/>
    <w:basedOn w:val="Standard"/>
    <w:link w:val="KopfzeileZchn"/>
    <w:uiPriority w:val="99"/>
    <w:unhideWhenUsed/>
    <w:rsid w:val="001B0C26"/>
    <w:pPr>
      <w:tabs>
        <w:tab w:val="center" w:pos="4536"/>
        <w:tab w:val="right" w:pos="9072"/>
      </w:tabs>
    </w:pPr>
  </w:style>
  <w:style w:type="character" w:customStyle="1" w:styleId="KopfzeileZchn">
    <w:name w:val="Kopfzeile Zchn"/>
    <w:basedOn w:val="Absatz-Standardschriftart"/>
    <w:link w:val="Kopfzeile"/>
    <w:uiPriority w:val="99"/>
    <w:rsid w:val="001B0C26"/>
    <w:rPr>
      <w:rFonts w:cs="Times New Roman"/>
      <w:szCs w:val="24"/>
    </w:rPr>
  </w:style>
  <w:style w:type="paragraph" w:styleId="Fuzeile">
    <w:name w:val="footer"/>
    <w:basedOn w:val="Standard"/>
    <w:link w:val="FuzeileZchn"/>
    <w:uiPriority w:val="99"/>
    <w:unhideWhenUsed/>
    <w:rsid w:val="001B0C26"/>
    <w:pPr>
      <w:tabs>
        <w:tab w:val="center" w:pos="4536"/>
        <w:tab w:val="right" w:pos="9072"/>
      </w:tabs>
    </w:pPr>
  </w:style>
  <w:style w:type="character" w:customStyle="1" w:styleId="FuzeileZchn">
    <w:name w:val="Fußzeile Zchn"/>
    <w:basedOn w:val="Absatz-Standardschriftart"/>
    <w:link w:val="Fuzeile"/>
    <w:uiPriority w:val="99"/>
    <w:rsid w:val="001B0C26"/>
    <w:rPr>
      <w:rFonts w:cs="Times New Roman"/>
      <w:szCs w:val="24"/>
    </w:rPr>
  </w:style>
  <w:style w:type="character" w:customStyle="1" w:styleId="berschrift2Zchn">
    <w:name w:val="Überschrift 2 Zchn"/>
    <w:basedOn w:val="Absatz-Standardschriftart"/>
    <w:link w:val="berschrift2"/>
    <w:uiPriority w:val="9"/>
    <w:rsid w:val="00FC5AE5"/>
    <w:rPr>
      <w:rFonts w:ascii="Arial MT" w:eastAsia="Arial MT" w:hAnsi="Arial MT" w:cs="Arial MT"/>
      <w:b/>
      <w:color w:val="000000"/>
      <w:sz w:val="24"/>
      <w:lang w:eastAsia="de-DE"/>
    </w:rPr>
  </w:style>
  <w:style w:type="character" w:customStyle="1" w:styleId="berschrift3Zchn">
    <w:name w:val="Überschrift 3 Zchn"/>
    <w:basedOn w:val="Absatz-Standardschriftart"/>
    <w:link w:val="berschrift3"/>
    <w:uiPriority w:val="9"/>
    <w:rsid w:val="00FC5AE5"/>
    <w:rPr>
      <w:rFonts w:ascii="Arial MT" w:eastAsia="Arial MT" w:hAnsi="Arial MT" w:cs="Arial MT"/>
      <w:b/>
      <w:color w:val="000000"/>
      <w:sz w:val="24"/>
      <w:lang w:eastAsia="de-DE"/>
    </w:rPr>
  </w:style>
  <w:style w:type="character" w:customStyle="1" w:styleId="berschrift4Zchn">
    <w:name w:val="Überschrift 4 Zchn"/>
    <w:basedOn w:val="Absatz-Standardschriftart"/>
    <w:link w:val="berschrift4"/>
    <w:uiPriority w:val="9"/>
    <w:rsid w:val="00FC5AE5"/>
    <w:rPr>
      <w:rFonts w:ascii="Arial MT" w:eastAsia="Arial MT" w:hAnsi="Arial MT" w:cs="Arial MT"/>
      <w:b/>
      <w:color w:val="000000"/>
      <w:lang w:eastAsia="de-DE"/>
    </w:rPr>
  </w:style>
  <w:style w:type="paragraph" w:styleId="Verzeichnis1">
    <w:name w:val="toc 1"/>
    <w:hidden/>
    <w:uiPriority w:val="39"/>
    <w:rsid w:val="00816EA4"/>
    <w:pPr>
      <w:spacing w:after="0" w:line="360" w:lineRule="auto"/>
      <w:ind w:left="17" w:right="17"/>
    </w:pPr>
    <w:rPr>
      <w:rFonts w:ascii="Arial" w:eastAsia="Calibri" w:hAnsi="Arial" w:cs="Calibri"/>
      <w:color w:val="000000"/>
      <w:lang w:eastAsia="de-DE"/>
    </w:rPr>
  </w:style>
  <w:style w:type="paragraph" w:styleId="Verzeichnis2">
    <w:name w:val="toc 2"/>
    <w:hidden/>
    <w:uiPriority w:val="39"/>
    <w:rsid w:val="00816EA4"/>
    <w:pPr>
      <w:spacing w:after="0" w:line="360" w:lineRule="auto"/>
      <w:ind w:left="709" w:right="17"/>
    </w:pPr>
    <w:rPr>
      <w:rFonts w:ascii="Arial" w:eastAsia="Calibri" w:hAnsi="Arial" w:cs="Calibri"/>
      <w:color w:val="000000"/>
      <w:lang w:eastAsia="de-DE"/>
    </w:rPr>
  </w:style>
  <w:style w:type="paragraph" w:styleId="Verzeichnis3">
    <w:name w:val="toc 3"/>
    <w:hidden/>
    <w:rsid w:val="00FC5AE5"/>
    <w:pPr>
      <w:ind w:left="15" w:right="15"/>
    </w:pPr>
    <w:rPr>
      <w:rFonts w:ascii="Calibri" w:eastAsia="Calibri" w:hAnsi="Calibri" w:cs="Calibri"/>
      <w:color w:val="000000"/>
      <w:lang w:eastAsia="de-DE"/>
    </w:rPr>
  </w:style>
  <w:style w:type="paragraph" w:styleId="Verzeichnis4">
    <w:name w:val="toc 4"/>
    <w:hidden/>
    <w:rsid w:val="00FC5AE5"/>
    <w:pPr>
      <w:ind w:left="15" w:right="15"/>
    </w:pPr>
    <w:rPr>
      <w:rFonts w:ascii="Calibri" w:eastAsia="Calibri" w:hAnsi="Calibri" w:cs="Calibri"/>
      <w:color w:val="000000"/>
      <w:lang w:eastAsia="de-DE"/>
    </w:rPr>
  </w:style>
  <w:style w:type="table" w:customStyle="1" w:styleId="TableGrid">
    <w:name w:val="TableGrid"/>
    <w:rsid w:val="00FC5AE5"/>
    <w:pPr>
      <w:spacing w:after="0" w:line="240" w:lineRule="auto"/>
    </w:pPr>
    <w:rPr>
      <w:rFonts w:eastAsiaTheme="minorEastAsia"/>
      <w:lang w:eastAsia="de-DE"/>
    </w:rPr>
    <w:tblPr>
      <w:tblCellMar>
        <w:top w:w="0" w:type="dxa"/>
        <w:left w:w="0" w:type="dxa"/>
        <w:bottom w:w="0" w:type="dxa"/>
        <w:right w:w="0" w:type="dxa"/>
      </w:tblCellMar>
    </w:tblPr>
  </w:style>
  <w:style w:type="character" w:styleId="BesuchterHyperlink">
    <w:name w:val="FollowedHyperlink"/>
    <w:basedOn w:val="Absatz-Standardschriftart"/>
    <w:uiPriority w:val="99"/>
    <w:semiHidden/>
    <w:unhideWhenUsed/>
    <w:rsid w:val="00824154"/>
    <w:rPr>
      <w:color w:val="954F72" w:themeColor="followedHyperlink"/>
      <w:u w:val="single"/>
    </w:rPr>
  </w:style>
  <w:style w:type="paragraph" w:styleId="Inhaltsverzeichnisberschrift">
    <w:name w:val="TOC Heading"/>
    <w:basedOn w:val="berschrift1"/>
    <w:next w:val="Standard"/>
    <w:uiPriority w:val="39"/>
    <w:unhideWhenUsed/>
    <w:qFormat/>
    <w:rsid w:val="00816EA4"/>
    <w:pPr>
      <w:spacing w:before="480" w:after="0" w:line="276" w:lineRule="auto"/>
      <w:outlineLvl w:val="9"/>
    </w:pPr>
    <w:rPr>
      <w:b/>
      <w:bCs/>
      <w:color w:val="2E74B5" w:themeColor="accent1" w:themeShade="BF"/>
      <w:sz w:val="28"/>
      <w:szCs w:val="28"/>
      <w:lang w:eastAsia="de-DE"/>
    </w:rPr>
  </w:style>
  <w:style w:type="paragraph" w:styleId="KeinLeerraum">
    <w:name w:val="No Spacing"/>
    <w:uiPriority w:val="1"/>
    <w:qFormat/>
    <w:rsid w:val="007025FA"/>
    <w:pPr>
      <w:spacing w:after="0" w:line="240" w:lineRule="auto"/>
    </w:pPr>
    <w:rPr>
      <w:rFonts w:ascii="Calibri" w:eastAsia="Calibri" w:hAnsi="Calibri" w:cs="Times New Roman"/>
      <w:sz w:val="20"/>
      <w:szCs w:val="24"/>
    </w:rPr>
  </w:style>
  <w:style w:type="character" w:styleId="Kommentarzeichen">
    <w:name w:val="annotation reference"/>
    <w:basedOn w:val="Absatz-Standardschriftart"/>
    <w:uiPriority w:val="99"/>
    <w:semiHidden/>
    <w:unhideWhenUsed/>
    <w:rsid w:val="007025FA"/>
    <w:rPr>
      <w:sz w:val="16"/>
      <w:szCs w:val="16"/>
    </w:rPr>
  </w:style>
  <w:style w:type="paragraph" w:styleId="Kommentartext">
    <w:name w:val="annotation text"/>
    <w:basedOn w:val="Standard"/>
    <w:link w:val="KommentartextZchn"/>
    <w:uiPriority w:val="99"/>
    <w:semiHidden/>
    <w:unhideWhenUsed/>
    <w:rsid w:val="007025FA"/>
    <w:pPr>
      <w:spacing w:after="160"/>
    </w:pPr>
    <w:rPr>
      <w:rFonts w:ascii="Calibri" w:eastAsia="Calibri" w:hAnsi="Calibri"/>
      <w:sz w:val="20"/>
      <w:szCs w:val="20"/>
    </w:rPr>
  </w:style>
  <w:style w:type="character" w:customStyle="1" w:styleId="KommentartextZchn">
    <w:name w:val="Kommentartext Zchn"/>
    <w:basedOn w:val="Absatz-Standardschriftart"/>
    <w:link w:val="Kommentartext"/>
    <w:uiPriority w:val="99"/>
    <w:semiHidden/>
    <w:rsid w:val="007025FA"/>
    <w:rPr>
      <w:rFonts w:ascii="Calibri" w:eastAsia="Calibri" w:hAnsi="Calibri" w:cs="Times New Roman"/>
      <w:sz w:val="20"/>
      <w:szCs w:val="20"/>
    </w:rPr>
  </w:style>
  <w:style w:type="paragraph" w:customStyle="1" w:styleId="TableContents">
    <w:name w:val="Table Contents"/>
    <w:basedOn w:val="Standard"/>
    <w:link w:val="TableContentsZchn"/>
    <w:rsid w:val="00194871"/>
    <w:pPr>
      <w:widowControl w:val="0"/>
      <w:suppressLineNumbers/>
      <w:suppressAutoHyphens/>
      <w:autoSpaceDN w:val="0"/>
      <w:textAlignment w:val="baseline"/>
    </w:pPr>
    <w:rPr>
      <w:rFonts w:ascii="Times New Roman" w:eastAsia="SimSun" w:hAnsi="Times New Roman" w:cs="Mangal"/>
      <w:kern w:val="3"/>
      <w:sz w:val="24"/>
      <w:lang w:eastAsia="zh-CN" w:bidi="hi-IN"/>
    </w:rPr>
  </w:style>
  <w:style w:type="character" w:customStyle="1" w:styleId="TableContentsZchn">
    <w:name w:val="Table Contents Zchn"/>
    <w:basedOn w:val="Absatz-Standardschriftart"/>
    <w:link w:val="TableContents"/>
    <w:rsid w:val="00194871"/>
    <w:rPr>
      <w:rFonts w:ascii="Times New Roman" w:eastAsia="SimSun" w:hAnsi="Times New Roman" w:cs="Mangal"/>
      <w:kern w:val="3"/>
      <w:sz w:val="24"/>
      <w:szCs w:val="24"/>
      <w:lang w:eastAsia="zh-CN" w:bidi="hi-IN"/>
    </w:rPr>
  </w:style>
  <w:style w:type="paragraph" w:styleId="Funotentext">
    <w:name w:val="footnote text"/>
    <w:basedOn w:val="Standard"/>
    <w:link w:val="FunotentextZchn"/>
    <w:uiPriority w:val="99"/>
    <w:semiHidden/>
    <w:unhideWhenUsed/>
    <w:rsid w:val="007110CE"/>
    <w:pPr>
      <w:spacing w:line="240" w:lineRule="auto"/>
    </w:pPr>
    <w:rPr>
      <w:sz w:val="20"/>
      <w:szCs w:val="20"/>
    </w:rPr>
  </w:style>
  <w:style w:type="character" w:customStyle="1" w:styleId="FunotentextZchn">
    <w:name w:val="Fußnotentext Zchn"/>
    <w:basedOn w:val="Absatz-Standardschriftart"/>
    <w:link w:val="Funotentext"/>
    <w:uiPriority w:val="99"/>
    <w:semiHidden/>
    <w:rsid w:val="007110CE"/>
    <w:rPr>
      <w:rFonts w:ascii="Arial" w:hAnsi="Arial" w:cs="Times New Roman"/>
      <w:sz w:val="20"/>
      <w:szCs w:val="20"/>
    </w:rPr>
  </w:style>
  <w:style w:type="character" w:styleId="Funotenzeichen">
    <w:name w:val="footnote reference"/>
    <w:basedOn w:val="Absatz-Standardschriftart"/>
    <w:uiPriority w:val="99"/>
    <w:semiHidden/>
    <w:unhideWhenUsed/>
    <w:rsid w:val="007110CE"/>
    <w:rPr>
      <w:vertAlign w:val="superscript"/>
    </w:rPr>
  </w:style>
  <w:style w:type="paragraph" w:customStyle="1" w:styleId="0TabelleUeberschrift">
    <w:name w:val="0_TabelleUeberschrift"/>
    <w:basedOn w:val="Standard"/>
    <w:qFormat/>
    <w:rsid w:val="00933DA1"/>
    <w:pPr>
      <w:spacing w:before="120" w:after="120" w:line="276" w:lineRule="auto"/>
      <w:jc w:val="center"/>
      <w:outlineLvl w:val="1"/>
    </w:pPr>
    <w:rPr>
      <w:rFonts w:eastAsia="Calibri" w:cs="Arial"/>
      <w:b/>
      <w:sz w:val="32"/>
      <w:szCs w:val="22"/>
      <w:lang w:eastAsia="de-DE"/>
    </w:rPr>
  </w:style>
  <w:style w:type="paragraph" w:styleId="Textkrper">
    <w:name w:val="Body Text"/>
    <w:basedOn w:val="Standard"/>
    <w:link w:val="TextkrperZchn"/>
    <w:uiPriority w:val="99"/>
    <w:semiHidden/>
    <w:unhideWhenUsed/>
    <w:rsid w:val="004A5EF1"/>
    <w:pPr>
      <w:spacing w:after="120"/>
    </w:pPr>
  </w:style>
  <w:style w:type="character" w:customStyle="1" w:styleId="TextkrperZchn">
    <w:name w:val="Textkörper Zchn"/>
    <w:basedOn w:val="Absatz-Standardschriftart"/>
    <w:link w:val="Textkrper"/>
    <w:uiPriority w:val="99"/>
    <w:semiHidden/>
    <w:rsid w:val="004A5EF1"/>
    <w:rPr>
      <w:rFonts w:ascii="Arial" w:hAnsi="Arial" w:cs="Times New Roman"/>
      <w:szCs w:val="24"/>
    </w:rPr>
  </w:style>
  <w:style w:type="paragraph" w:customStyle="1" w:styleId="0caStunden">
    <w:name w:val="0_ca. Stunden"/>
    <w:basedOn w:val="0TabelleUeberschrift"/>
    <w:qFormat/>
    <w:rsid w:val="004A5EF1"/>
    <w:pPr>
      <w:outlineLvl w:val="9"/>
    </w:pPr>
    <w:rPr>
      <w:sz w:val="24"/>
      <w:szCs w:val="24"/>
    </w:rPr>
  </w:style>
  <w:style w:type="paragraph" w:customStyle="1" w:styleId="0Inhaltsverzeichnis">
    <w:name w:val="0_Inhaltsverzeichnis"/>
    <w:basedOn w:val="Standard"/>
    <w:qFormat/>
    <w:rsid w:val="004A5EF1"/>
    <w:pPr>
      <w:spacing w:line="360" w:lineRule="auto"/>
    </w:pPr>
    <w:rPr>
      <w:rFonts w:eastAsia="Calibri" w:cs="Arial"/>
      <w:noProof/>
      <w:szCs w:val="22"/>
    </w:rPr>
  </w:style>
  <w:style w:type="paragraph" w:customStyle="1" w:styleId="0KonkretisierungSchwarz">
    <w:name w:val="0_KonkretisierungSchwarz"/>
    <w:basedOn w:val="Standard"/>
    <w:qFormat/>
    <w:rsid w:val="004A5EF1"/>
    <w:pPr>
      <w:spacing w:before="120" w:after="120" w:line="240" w:lineRule="auto"/>
      <w:jc w:val="center"/>
    </w:pPr>
    <w:rPr>
      <w:rFonts w:eastAsia="Calibri" w:cs="Arial"/>
      <w:b/>
      <w:szCs w:val="22"/>
      <w:lang w:eastAsia="de-DE"/>
    </w:rPr>
  </w:style>
  <w:style w:type="paragraph" w:customStyle="1" w:styleId="0KonkretisierunguntSchwarz">
    <w:name w:val="0_KonkretisierunguntSchwarz"/>
    <w:basedOn w:val="Standard"/>
    <w:qFormat/>
    <w:rsid w:val="004A5EF1"/>
    <w:pPr>
      <w:suppressAutoHyphens/>
      <w:spacing w:line="240" w:lineRule="auto"/>
      <w:jc w:val="center"/>
    </w:pPr>
    <w:rPr>
      <w:rFonts w:eastAsia="Calibri" w:cs="Arial"/>
      <w:color w:val="00000A"/>
      <w:sz w:val="20"/>
      <w:szCs w:val="22"/>
    </w:rPr>
  </w:style>
  <w:style w:type="paragraph" w:customStyle="1" w:styleId="0Kopfzeile">
    <w:name w:val="0_Kopfzeile"/>
    <w:basedOn w:val="Standard"/>
    <w:qFormat/>
    <w:rsid w:val="004A5EF1"/>
    <w:pPr>
      <w:spacing w:line="240" w:lineRule="auto"/>
    </w:pPr>
    <w:rPr>
      <w:rFonts w:eastAsia="Calibri" w:cs="Arial"/>
      <w:szCs w:val="20"/>
    </w:rPr>
  </w:style>
  <w:style w:type="paragraph" w:customStyle="1" w:styleId="0Prozesswei">
    <w:name w:val="0_Prozess_weiß"/>
    <w:basedOn w:val="Standard"/>
    <w:qFormat/>
    <w:rsid w:val="004A5EF1"/>
    <w:pPr>
      <w:spacing w:before="120" w:after="120" w:line="240" w:lineRule="auto"/>
      <w:jc w:val="center"/>
    </w:pPr>
    <w:rPr>
      <w:rFonts w:eastAsia="Calibri" w:cs="Arial"/>
      <w:b/>
      <w:color w:val="FFFFFF"/>
      <w:szCs w:val="22"/>
      <w:lang w:eastAsia="de-DE"/>
    </w:rPr>
  </w:style>
  <w:style w:type="paragraph" w:customStyle="1" w:styleId="0Prozessuntwei">
    <w:name w:val="0_Prozessunt_weiß"/>
    <w:basedOn w:val="Standard"/>
    <w:qFormat/>
    <w:rsid w:val="004A5EF1"/>
    <w:pPr>
      <w:suppressAutoHyphens/>
      <w:spacing w:line="240" w:lineRule="auto"/>
      <w:jc w:val="center"/>
    </w:pPr>
    <w:rPr>
      <w:rFonts w:eastAsia="Calibri" w:cs="Arial"/>
      <w:color w:val="FFFFFF" w:themeColor="background1"/>
      <w:sz w:val="20"/>
      <w:szCs w:val="22"/>
    </w:rPr>
  </w:style>
  <w:style w:type="paragraph" w:customStyle="1" w:styleId="0Tabellenvortext">
    <w:name w:val="0_Tabellenvortext"/>
    <w:basedOn w:val="Standard"/>
    <w:qFormat/>
    <w:rsid w:val="004A5EF1"/>
    <w:pPr>
      <w:spacing w:line="276" w:lineRule="auto"/>
    </w:pPr>
    <w:rPr>
      <w:rFonts w:eastAsia="Calibri" w:cs="Arial"/>
      <w:szCs w:val="22"/>
      <w:lang w:eastAsia="de-DE"/>
    </w:rPr>
  </w:style>
  <w:style w:type="paragraph" w:customStyle="1" w:styleId="0TabelleText">
    <w:name w:val="0_TabelleText"/>
    <w:basedOn w:val="Standard"/>
    <w:qFormat/>
    <w:rsid w:val="004A5EF1"/>
    <w:pPr>
      <w:spacing w:line="276" w:lineRule="auto"/>
    </w:pPr>
    <w:rPr>
      <w:rFonts w:eastAsia="Calibri" w:cs="Arial"/>
      <w:szCs w:val="22"/>
      <w:lang w:val="en-US" w:eastAsia="de-DE"/>
    </w:rPr>
  </w:style>
  <w:style w:type="paragraph" w:customStyle="1" w:styleId="0ueberschrift1">
    <w:name w:val="0_ueberschrift1"/>
    <w:basedOn w:val="Standard"/>
    <w:qFormat/>
    <w:rsid w:val="004A5EF1"/>
    <w:pPr>
      <w:spacing w:before="120" w:after="120" w:line="360" w:lineRule="auto"/>
      <w:jc w:val="center"/>
      <w:outlineLvl w:val="0"/>
    </w:pPr>
    <w:rPr>
      <w:rFonts w:eastAsia="Times New Roman" w:cs="Arial"/>
      <w:b/>
      <w:sz w:val="32"/>
      <w:szCs w:val="32"/>
      <w:lang w:eastAsia="de-DE"/>
    </w:rPr>
  </w:style>
  <w:style w:type="paragraph" w:customStyle="1" w:styleId="0Vortext">
    <w:name w:val="0_Vortext"/>
    <w:basedOn w:val="Standard"/>
    <w:qFormat/>
    <w:rsid w:val="004A5EF1"/>
    <w:pPr>
      <w:spacing w:line="360" w:lineRule="auto"/>
      <w:jc w:val="both"/>
    </w:pPr>
    <w:rPr>
      <w:rFonts w:eastAsia="Times New Roman" w:cs="Arial"/>
      <w:szCs w:val="22"/>
      <w:lang w:eastAsia="de-DE"/>
    </w:rPr>
  </w:style>
  <w:style w:type="paragraph" w:customStyle="1" w:styleId="0VortextUeberschrift">
    <w:name w:val="0_VortextUeberschrift"/>
    <w:basedOn w:val="berschrift1"/>
    <w:qFormat/>
    <w:rsid w:val="004A5EF1"/>
    <w:pPr>
      <w:keepLines w:val="0"/>
      <w:shd w:val="clear" w:color="auto" w:fill="FFFFFF"/>
      <w:suppressAutoHyphens w:val="0"/>
      <w:spacing w:before="0" w:after="0" w:line="360" w:lineRule="auto"/>
      <w:ind w:left="0" w:firstLine="0"/>
      <w:jc w:val="center"/>
    </w:pPr>
    <w:rPr>
      <w:rFonts w:eastAsia="Times New Roman" w:cs="Arial"/>
      <w:b/>
      <w:bCs/>
      <w:sz w:val="32"/>
      <w:szCs w:val="24"/>
      <w:lang w:val="en-US" w:eastAsia="de-DE"/>
    </w:rPr>
  </w:style>
  <w:style w:type="paragraph" w:customStyle="1" w:styleId="bcVorwort">
    <w:name w:val="bc_Ü_Vorwort"/>
    <w:basedOn w:val="Textkrper"/>
    <w:qFormat/>
    <w:rsid w:val="004A5EF1"/>
    <w:pPr>
      <w:spacing w:before="120" w:line="360" w:lineRule="auto"/>
      <w:jc w:val="center"/>
      <w:outlineLvl w:val="0"/>
    </w:pPr>
    <w:rPr>
      <w:rFonts w:eastAsia="Times New Roman"/>
      <w:b/>
      <w:sz w:val="3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3A6E"/>
    <w:pPr>
      <w:spacing w:after="0" w:line="264" w:lineRule="auto"/>
    </w:pPr>
    <w:rPr>
      <w:rFonts w:ascii="Arial" w:hAnsi="Arial" w:cs="Times New Roman"/>
      <w:szCs w:val="24"/>
    </w:rPr>
  </w:style>
  <w:style w:type="paragraph" w:styleId="berschrift1">
    <w:name w:val="heading 1"/>
    <w:basedOn w:val="Standard"/>
    <w:next w:val="Standard"/>
    <w:link w:val="berschrift1Zchn"/>
    <w:uiPriority w:val="9"/>
    <w:qFormat/>
    <w:rsid w:val="0096470F"/>
    <w:pPr>
      <w:keepNext/>
      <w:keepLines/>
      <w:suppressAutoHyphens/>
      <w:spacing w:before="120" w:after="120"/>
      <w:ind w:left="1304" w:hanging="737"/>
      <w:outlineLvl w:val="0"/>
    </w:pPr>
    <w:rPr>
      <w:rFonts w:eastAsiaTheme="majorEastAsia" w:cstheme="majorBidi"/>
      <w:sz w:val="40"/>
      <w:szCs w:val="32"/>
    </w:rPr>
  </w:style>
  <w:style w:type="paragraph" w:styleId="berschrift2">
    <w:name w:val="heading 2"/>
    <w:next w:val="Standard"/>
    <w:link w:val="berschrift2Zchn"/>
    <w:uiPriority w:val="9"/>
    <w:unhideWhenUsed/>
    <w:qFormat/>
    <w:rsid w:val="00FC5AE5"/>
    <w:pPr>
      <w:keepNext/>
      <w:keepLines/>
      <w:spacing w:after="51"/>
      <w:outlineLvl w:val="1"/>
    </w:pPr>
    <w:rPr>
      <w:rFonts w:ascii="Arial MT" w:eastAsia="Arial MT" w:hAnsi="Arial MT" w:cs="Arial MT"/>
      <w:b/>
      <w:color w:val="000000"/>
      <w:sz w:val="24"/>
      <w:lang w:eastAsia="de-DE"/>
    </w:rPr>
  </w:style>
  <w:style w:type="paragraph" w:styleId="berschrift3">
    <w:name w:val="heading 3"/>
    <w:next w:val="Standard"/>
    <w:link w:val="berschrift3Zchn"/>
    <w:uiPriority w:val="9"/>
    <w:unhideWhenUsed/>
    <w:qFormat/>
    <w:rsid w:val="00FC5AE5"/>
    <w:pPr>
      <w:keepNext/>
      <w:keepLines/>
      <w:spacing w:after="51"/>
      <w:outlineLvl w:val="2"/>
    </w:pPr>
    <w:rPr>
      <w:rFonts w:ascii="Arial MT" w:eastAsia="Arial MT" w:hAnsi="Arial MT" w:cs="Arial MT"/>
      <w:b/>
      <w:color w:val="000000"/>
      <w:sz w:val="24"/>
      <w:lang w:eastAsia="de-DE"/>
    </w:rPr>
  </w:style>
  <w:style w:type="paragraph" w:styleId="berschrift4">
    <w:name w:val="heading 4"/>
    <w:next w:val="Standard"/>
    <w:link w:val="berschrift4Zchn"/>
    <w:uiPriority w:val="9"/>
    <w:unhideWhenUsed/>
    <w:qFormat/>
    <w:rsid w:val="00FC5AE5"/>
    <w:pPr>
      <w:keepNext/>
      <w:keepLines/>
      <w:spacing w:after="108"/>
      <w:outlineLvl w:val="3"/>
    </w:pPr>
    <w:rPr>
      <w:rFonts w:ascii="Arial MT" w:eastAsia="Arial MT" w:hAnsi="Arial MT" w:cs="Arial MT"/>
      <w:b/>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470F"/>
    <w:rPr>
      <w:rFonts w:ascii="Arial" w:eastAsiaTheme="majorEastAsia" w:hAnsi="Arial" w:cstheme="majorBidi"/>
      <w:sz w:val="40"/>
      <w:szCs w:val="32"/>
    </w:rPr>
  </w:style>
  <w:style w:type="character" w:customStyle="1" w:styleId="KompetenzbeschreibungZchn">
    <w:name w:val="Kompetenzbeschreibung Zchn"/>
    <w:basedOn w:val="Absatz-Standardschriftart"/>
    <w:link w:val="Kompetenzbeschreibung"/>
    <w:locked/>
    <w:rsid w:val="00473A6E"/>
    <w:rPr>
      <w:rFonts w:ascii="Arial" w:hAnsi="Arial"/>
      <w:sz w:val="18"/>
    </w:rPr>
  </w:style>
  <w:style w:type="paragraph" w:customStyle="1" w:styleId="Kompetenzbeschreibung">
    <w:name w:val="Kompetenzbeschreibung"/>
    <w:basedOn w:val="Standard"/>
    <w:link w:val="KompetenzbeschreibungZchn"/>
    <w:qFormat/>
    <w:rsid w:val="00473A6E"/>
    <w:pPr>
      <w:spacing w:after="40" w:line="240" w:lineRule="auto"/>
    </w:pPr>
    <w:rPr>
      <w:rFonts w:cstheme="minorBidi"/>
      <w:sz w:val="18"/>
      <w:szCs w:val="22"/>
    </w:rPr>
  </w:style>
  <w:style w:type="character" w:customStyle="1" w:styleId="BPStandardZchn">
    <w:name w:val="BP_Standard Zchn"/>
    <w:link w:val="BPStandard"/>
    <w:locked/>
    <w:rsid w:val="0043308A"/>
    <w:rPr>
      <w:rFonts w:ascii="Arial" w:eastAsia="Calibri" w:hAnsi="Arial" w:cs="Arial"/>
      <w:sz w:val="20"/>
      <w:lang w:eastAsia="de-DE"/>
    </w:rPr>
  </w:style>
  <w:style w:type="paragraph" w:customStyle="1" w:styleId="BPStandard">
    <w:name w:val="BP_Standard"/>
    <w:link w:val="BPStandardZchn"/>
    <w:qFormat/>
    <w:rsid w:val="0043308A"/>
    <w:pPr>
      <w:spacing w:after="0" w:line="240" w:lineRule="auto"/>
    </w:pPr>
    <w:rPr>
      <w:rFonts w:ascii="Arial" w:eastAsia="Calibri" w:hAnsi="Arial" w:cs="Arial"/>
      <w:sz w:val="20"/>
      <w:lang w:eastAsia="de-DE"/>
    </w:rPr>
  </w:style>
  <w:style w:type="table" w:styleId="Tabellenraster">
    <w:name w:val="Table Grid"/>
    <w:basedOn w:val="NormaleTabelle"/>
    <w:uiPriority w:val="39"/>
    <w:rsid w:val="008550A1"/>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E24DE"/>
    <w:pPr>
      <w:spacing w:line="259" w:lineRule="auto"/>
      <w:ind w:left="720"/>
      <w:contextualSpacing/>
    </w:pPr>
  </w:style>
  <w:style w:type="character" w:styleId="Hyperlink">
    <w:name w:val="Hyperlink"/>
    <w:basedOn w:val="Absatz-Standardschriftart"/>
    <w:uiPriority w:val="99"/>
    <w:unhideWhenUsed/>
    <w:rsid w:val="00933DA1"/>
    <w:rPr>
      <w:rFonts w:ascii="Arial" w:hAnsi="Arial"/>
      <w:color w:val="0563C1" w:themeColor="hyperlink"/>
      <w:u w:val="single"/>
    </w:rPr>
  </w:style>
  <w:style w:type="paragraph" w:styleId="Sprechblasentext">
    <w:name w:val="Balloon Text"/>
    <w:basedOn w:val="Standard"/>
    <w:link w:val="SprechblasentextZchn"/>
    <w:uiPriority w:val="99"/>
    <w:semiHidden/>
    <w:unhideWhenUsed/>
    <w:rsid w:val="00E9177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177F"/>
    <w:rPr>
      <w:rFonts w:ascii="Segoe UI" w:hAnsi="Segoe UI" w:cs="Segoe UI"/>
      <w:sz w:val="18"/>
      <w:szCs w:val="18"/>
    </w:rPr>
  </w:style>
  <w:style w:type="paragraph" w:customStyle="1" w:styleId="Hinweise">
    <w:name w:val="Hinweise"/>
    <w:basedOn w:val="Standard"/>
    <w:link w:val="HinweiseZchn"/>
    <w:qFormat/>
    <w:rsid w:val="005D1F8B"/>
    <w:rPr>
      <w:sz w:val="20"/>
    </w:rPr>
  </w:style>
  <w:style w:type="character" w:customStyle="1" w:styleId="HinweiseZchn">
    <w:name w:val="Hinweise Zchn"/>
    <w:basedOn w:val="Absatz-Standardschriftart"/>
    <w:link w:val="Hinweise"/>
    <w:rsid w:val="005D1F8B"/>
    <w:rPr>
      <w:rFonts w:cs="Times New Roman"/>
      <w:sz w:val="20"/>
      <w:szCs w:val="24"/>
    </w:rPr>
  </w:style>
  <w:style w:type="paragraph" w:styleId="Kopfzeile">
    <w:name w:val="header"/>
    <w:basedOn w:val="Standard"/>
    <w:link w:val="KopfzeileZchn"/>
    <w:uiPriority w:val="99"/>
    <w:unhideWhenUsed/>
    <w:rsid w:val="001B0C26"/>
    <w:pPr>
      <w:tabs>
        <w:tab w:val="center" w:pos="4536"/>
        <w:tab w:val="right" w:pos="9072"/>
      </w:tabs>
    </w:pPr>
  </w:style>
  <w:style w:type="character" w:customStyle="1" w:styleId="KopfzeileZchn">
    <w:name w:val="Kopfzeile Zchn"/>
    <w:basedOn w:val="Absatz-Standardschriftart"/>
    <w:link w:val="Kopfzeile"/>
    <w:uiPriority w:val="99"/>
    <w:rsid w:val="001B0C26"/>
    <w:rPr>
      <w:rFonts w:cs="Times New Roman"/>
      <w:szCs w:val="24"/>
    </w:rPr>
  </w:style>
  <w:style w:type="paragraph" w:styleId="Fuzeile">
    <w:name w:val="footer"/>
    <w:basedOn w:val="Standard"/>
    <w:link w:val="FuzeileZchn"/>
    <w:uiPriority w:val="99"/>
    <w:unhideWhenUsed/>
    <w:rsid w:val="001B0C26"/>
    <w:pPr>
      <w:tabs>
        <w:tab w:val="center" w:pos="4536"/>
        <w:tab w:val="right" w:pos="9072"/>
      </w:tabs>
    </w:pPr>
  </w:style>
  <w:style w:type="character" w:customStyle="1" w:styleId="FuzeileZchn">
    <w:name w:val="Fußzeile Zchn"/>
    <w:basedOn w:val="Absatz-Standardschriftart"/>
    <w:link w:val="Fuzeile"/>
    <w:uiPriority w:val="99"/>
    <w:rsid w:val="001B0C26"/>
    <w:rPr>
      <w:rFonts w:cs="Times New Roman"/>
      <w:szCs w:val="24"/>
    </w:rPr>
  </w:style>
  <w:style w:type="character" w:customStyle="1" w:styleId="berschrift2Zchn">
    <w:name w:val="Überschrift 2 Zchn"/>
    <w:basedOn w:val="Absatz-Standardschriftart"/>
    <w:link w:val="berschrift2"/>
    <w:uiPriority w:val="9"/>
    <w:rsid w:val="00FC5AE5"/>
    <w:rPr>
      <w:rFonts w:ascii="Arial MT" w:eastAsia="Arial MT" w:hAnsi="Arial MT" w:cs="Arial MT"/>
      <w:b/>
      <w:color w:val="000000"/>
      <w:sz w:val="24"/>
      <w:lang w:eastAsia="de-DE"/>
    </w:rPr>
  </w:style>
  <w:style w:type="character" w:customStyle="1" w:styleId="berschrift3Zchn">
    <w:name w:val="Überschrift 3 Zchn"/>
    <w:basedOn w:val="Absatz-Standardschriftart"/>
    <w:link w:val="berschrift3"/>
    <w:uiPriority w:val="9"/>
    <w:rsid w:val="00FC5AE5"/>
    <w:rPr>
      <w:rFonts w:ascii="Arial MT" w:eastAsia="Arial MT" w:hAnsi="Arial MT" w:cs="Arial MT"/>
      <w:b/>
      <w:color w:val="000000"/>
      <w:sz w:val="24"/>
      <w:lang w:eastAsia="de-DE"/>
    </w:rPr>
  </w:style>
  <w:style w:type="character" w:customStyle="1" w:styleId="berschrift4Zchn">
    <w:name w:val="Überschrift 4 Zchn"/>
    <w:basedOn w:val="Absatz-Standardschriftart"/>
    <w:link w:val="berschrift4"/>
    <w:uiPriority w:val="9"/>
    <w:rsid w:val="00FC5AE5"/>
    <w:rPr>
      <w:rFonts w:ascii="Arial MT" w:eastAsia="Arial MT" w:hAnsi="Arial MT" w:cs="Arial MT"/>
      <w:b/>
      <w:color w:val="000000"/>
      <w:lang w:eastAsia="de-DE"/>
    </w:rPr>
  </w:style>
  <w:style w:type="paragraph" w:styleId="Verzeichnis1">
    <w:name w:val="toc 1"/>
    <w:hidden/>
    <w:uiPriority w:val="39"/>
    <w:rsid w:val="00816EA4"/>
    <w:pPr>
      <w:spacing w:after="0" w:line="360" w:lineRule="auto"/>
      <w:ind w:left="17" w:right="17"/>
    </w:pPr>
    <w:rPr>
      <w:rFonts w:ascii="Arial" w:eastAsia="Calibri" w:hAnsi="Arial" w:cs="Calibri"/>
      <w:color w:val="000000"/>
      <w:lang w:eastAsia="de-DE"/>
    </w:rPr>
  </w:style>
  <w:style w:type="paragraph" w:styleId="Verzeichnis2">
    <w:name w:val="toc 2"/>
    <w:hidden/>
    <w:uiPriority w:val="39"/>
    <w:rsid w:val="00816EA4"/>
    <w:pPr>
      <w:spacing w:after="0" w:line="360" w:lineRule="auto"/>
      <w:ind w:left="709" w:right="17"/>
    </w:pPr>
    <w:rPr>
      <w:rFonts w:ascii="Arial" w:eastAsia="Calibri" w:hAnsi="Arial" w:cs="Calibri"/>
      <w:color w:val="000000"/>
      <w:lang w:eastAsia="de-DE"/>
    </w:rPr>
  </w:style>
  <w:style w:type="paragraph" w:styleId="Verzeichnis3">
    <w:name w:val="toc 3"/>
    <w:hidden/>
    <w:rsid w:val="00FC5AE5"/>
    <w:pPr>
      <w:ind w:left="15" w:right="15"/>
    </w:pPr>
    <w:rPr>
      <w:rFonts w:ascii="Calibri" w:eastAsia="Calibri" w:hAnsi="Calibri" w:cs="Calibri"/>
      <w:color w:val="000000"/>
      <w:lang w:eastAsia="de-DE"/>
    </w:rPr>
  </w:style>
  <w:style w:type="paragraph" w:styleId="Verzeichnis4">
    <w:name w:val="toc 4"/>
    <w:hidden/>
    <w:rsid w:val="00FC5AE5"/>
    <w:pPr>
      <w:ind w:left="15" w:right="15"/>
    </w:pPr>
    <w:rPr>
      <w:rFonts w:ascii="Calibri" w:eastAsia="Calibri" w:hAnsi="Calibri" w:cs="Calibri"/>
      <w:color w:val="000000"/>
      <w:lang w:eastAsia="de-DE"/>
    </w:rPr>
  </w:style>
  <w:style w:type="table" w:customStyle="1" w:styleId="TableGrid">
    <w:name w:val="TableGrid"/>
    <w:rsid w:val="00FC5AE5"/>
    <w:pPr>
      <w:spacing w:after="0" w:line="240" w:lineRule="auto"/>
    </w:pPr>
    <w:rPr>
      <w:rFonts w:eastAsiaTheme="minorEastAsia"/>
      <w:lang w:eastAsia="de-DE"/>
    </w:rPr>
    <w:tblPr>
      <w:tblCellMar>
        <w:top w:w="0" w:type="dxa"/>
        <w:left w:w="0" w:type="dxa"/>
        <w:bottom w:w="0" w:type="dxa"/>
        <w:right w:w="0" w:type="dxa"/>
      </w:tblCellMar>
    </w:tblPr>
  </w:style>
  <w:style w:type="character" w:styleId="BesuchterHyperlink">
    <w:name w:val="FollowedHyperlink"/>
    <w:basedOn w:val="Absatz-Standardschriftart"/>
    <w:uiPriority w:val="99"/>
    <w:semiHidden/>
    <w:unhideWhenUsed/>
    <w:rsid w:val="00824154"/>
    <w:rPr>
      <w:color w:val="954F72" w:themeColor="followedHyperlink"/>
      <w:u w:val="single"/>
    </w:rPr>
  </w:style>
  <w:style w:type="paragraph" w:styleId="Inhaltsverzeichnisberschrift">
    <w:name w:val="TOC Heading"/>
    <w:basedOn w:val="berschrift1"/>
    <w:next w:val="Standard"/>
    <w:uiPriority w:val="39"/>
    <w:unhideWhenUsed/>
    <w:qFormat/>
    <w:rsid w:val="00816EA4"/>
    <w:pPr>
      <w:spacing w:before="480" w:after="0" w:line="276" w:lineRule="auto"/>
      <w:outlineLvl w:val="9"/>
    </w:pPr>
    <w:rPr>
      <w:b/>
      <w:bCs/>
      <w:color w:val="2E74B5" w:themeColor="accent1" w:themeShade="BF"/>
      <w:sz w:val="28"/>
      <w:szCs w:val="28"/>
      <w:lang w:eastAsia="de-DE"/>
    </w:rPr>
  </w:style>
  <w:style w:type="paragraph" w:styleId="KeinLeerraum">
    <w:name w:val="No Spacing"/>
    <w:uiPriority w:val="1"/>
    <w:qFormat/>
    <w:rsid w:val="007025FA"/>
    <w:pPr>
      <w:spacing w:after="0" w:line="240" w:lineRule="auto"/>
    </w:pPr>
    <w:rPr>
      <w:rFonts w:ascii="Calibri" w:eastAsia="Calibri" w:hAnsi="Calibri" w:cs="Times New Roman"/>
      <w:sz w:val="20"/>
      <w:szCs w:val="24"/>
    </w:rPr>
  </w:style>
  <w:style w:type="character" w:styleId="Kommentarzeichen">
    <w:name w:val="annotation reference"/>
    <w:basedOn w:val="Absatz-Standardschriftart"/>
    <w:uiPriority w:val="99"/>
    <w:semiHidden/>
    <w:unhideWhenUsed/>
    <w:rsid w:val="007025FA"/>
    <w:rPr>
      <w:sz w:val="16"/>
      <w:szCs w:val="16"/>
    </w:rPr>
  </w:style>
  <w:style w:type="paragraph" w:styleId="Kommentartext">
    <w:name w:val="annotation text"/>
    <w:basedOn w:val="Standard"/>
    <w:link w:val="KommentartextZchn"/>
    <w:uiPriority w:val="99"/>
    <w:semiHidden/>
    <w:unhideWhenUsed/>
    <w:rsid w:val="007025FA"/>
    <w:pPr>
      <w:spacing w:after="160"/>
    </w:pPr>
    <w:rPr>
      <w:rFonts w:ascii="Calibri" w:eastAsia="Calibri" w:hAnsi="Calibri"/>
      <w:sz w:val="20"/>
      <w:szCs w:val="20"/>
    </w:rPr>
  </w:style>
  <w:style w:type="character" w:customStyle="1" w:styleId="KommentartextZchn">
    <w:name w:val="Kommentartext Zchn"/>
    <w:basedOn w:val="Absatz-Standardschriftart"/>
    <w:link w:val="Kommentartext"/>
    <w:uiPriority w:val="99"/>
    <w:semiHidden/>
    <w:rsid w:val="007025FA"/>
    <w:rPr>
      <w:rFonts w:ascii="Calibri" w:eastAsia="Calibri" w:hAnsi="Calibri" w:cs="Times New Roman"/>
      <w:sz w:val="20"/>
      <w:szCs w:val="20"/>
    </w:rPr>
  </w:style>
  <w:style w:type="paragraph" w:customStyle="1" w:styleId="TableContents">
    <w:name w:val="Table Contents"/>
    <w:basedOn w:val="Standard"/>
    <w:link w:val="TableContentsZchn"/>
    <w:rsid w:val="00194871"/>
    <w:pPr>
      <w:widowControl w:val="0"/>
      <w:suppressLineNumbers/>
      <w:suppressAutoHyphens/>
      <w:autoSpaceDN w:val="0"/>
      <w:textAlignment w:val="baseline"/>
    </w:pPr>
    <w:rPr>
      <w:rFonts w:ascii="Times New Roman" w:eastAsia="SimSun" w:hAnsi="Times New Roman" w:cs="Mangal"/>
      <w:kern w:val="3"/>
      <w:sz w:val="24"/>
      <w:lang w:eastAsia="zh-CN" w:bidi="hi-IN"/>
    </w:rPr>
  </w:style>
  <w:style w:type="character" w:customStyle="1" w:styleId="TableContentsZchn">
    <w:name w:val="Table Contents Zchn"/>
    <w:basedOn w:val="Absatz-Standardschriftart"/>
    <w:link w:val="TableContents"/>
    <w:rsid w:val="00194871"/>
    <w:rPr>
      <w:rFonts w:ascii="Times New Roman" w:eastAsia="SimSun" w:hAnsi="Times New Roman" w:cs="Mangal"/>
      <w:kern w:val="3"/>
      <w:sz w:val="24"/>
      <w:szCs w:val="24"/>
      <w:lang w:eastAsia="zh-CN" w:bidi="hi-IN"/>
    </w:rPr>
  </w:style>
  <w:style w:type="paragraph" w:styleId="Funotentext">
    <w:name w:val="footnote text"/>
    <w:basedOn w:val="Standard"/>
    <w:link w:val="FunotentextZchn"/>
    <w:uiPriority w:val="99"/>
    <w:semiHidden/>
    <w:unhideWhenUsed/>
    <w:rsid w:val="007110CE"/>
    <w:pPr>
      <w:spacing w:line="240" w:lineRule="auto"/>
    </w:pPr>
    <w:rPr>
      <w:sz w:val="20"/>
      <w:szCs w:val="20"/>
    </w:rPr>
  </w:style>
  <w:style w:type="character" w:customStyle="1" w:styleId="FunotentextZchn">
    <w:name w:val="Fußnotentext Zchn"/>
    <w:basedOn w:val="Absatz-Standardschriftart"/>
    <w:link w:val="Funotentext"/>
    <w:uiPriority w:val="99"/>
    <w:semiHidden/>
    <w:rsid w:val="007110CE"/>
    <w:rPr>
      <w:rFonts w:ascii="Arial" w:hAnsi="Arial" w:cs="Times New Roman"/>
      <w:sz w:val="20"/>
      <w:szCs w:val="20"/>
    </w:rPr>
  </w:style>
  <w:style w:type="character" w:styleId="Funotenzeichen">
    <w:name w:val="footnote reference"/>
    <w:basedOn w:val="Absatz-Standardschriftart"/>
    <w:uiPriority w:val="99"/>
    <w:semiHidden/>
    <w:unhideWhenUsed/>
    <w:rsid w:val="007110CE"/>
    <w:rPr>
      <w:vertAlign w:val="superscript"/>
    </w:rPr>
  </w:style>
  <w:style w:type="paragraph" w:customStyle="1" w:styleId="0TabelleUeberschrift">
    <w:name w:val="0_TabelleUeberschrift"/>
    <w:basedOn w:val="Standard"/>
    <w:qFormat/>
    <w:rsid w:val="00933DA1"/>
    <w:pPr>
      <w:spacing w:before="120" w:after="120" w:line="276" w:lineRule="auto"/>
      <w:jc w:val="center"/>
      <w:outlineLvl w:val="1"/>
    </w:pPr>
    <w:rPr>
      <w:rFonts w:eastAsia="Calibri" w:cs="Arial"/>
      <w:b/>
      <w:sz w:val="32"/>
      <w:szCs w:val="22"/>
      <w:lang w:eastAsia="de-DE"/>
    </w:rPr>
  </w:style>
  <w:style w:type="paragraph" w:styleId="Textkrper">
    <w:name w:val="Body Text"/>
    <w:basedOn w:val="Standard"/>
    <w:link w:val="TextkrperZchn"/>
    <w:uiPriority w:val="99"/>
    <w:semiHidden/>
    <w:unhideWhenUsed/>
    <w:rsid w:val="004A5EF1"/>
    <w:pPr>
      <w:spacing w:after="120"/>
    </w:pPr>
  </w:style>
  <w:style w:type="character" w:customStyle="1" w:styleId="TextkrperZchn">
    <w:name w:val="Textkörper Zchn"/>
    <w:basedOn w:val="Absatz-Standardschriftart"/>
    <w:link w:val="Textkrper"/>
    <w:uiPriority w:val="99"/>
    <w:semiHidden/>
    <w:rsid w:val="004A5EF1"/>
    <w:rPr>
      <w:rFonts w:ascii="Arial" w:hAnsi="Arial" w:cs="Times New Roman"/>
      <w:szCs w:val="24"/>
    </w:rPr>
  </w:style>
  <w:style w:type="paragraph" w:customStyle="1" w:styleId="0caStunden">
    <w:name w:val="0_ca. Stunden"/>
    <w:basedOn w:val="0TabelleUeberschrift"/>
    <w:qFormat/>
    <w:rsid w:val="004A5EF1"/>
    <w:pPr>
      <w:outlineLvl w:val="9"/>
    </w:pPr>
    <w:rPr>
      <w:sz w:val="24"/>
      <w:szCs w:val="24"/>
    </w:rPr>
  </w:style>
  <w:style w:type="paragraph" w:customStyle="1" w:styleId="0Inhaltsverzeichnis">
    <w:name w:val="0_Inhaltsverzeichnis"/>
    <w:basedOn w:val="Standard"/>
    <w:qFormat/>
    <w:rsid w:val="004A5EF1"/>
    <w:pPr>
      <w:spacing w:line="360" w:lineRule="auto"/>
    </w:pPr>
    <w:rPr>
      <w:rFonts w:eastAsia="Calibri" w:cs="Arial"/>
      <w:noProof/>
      <w:szCs w:val="22"/>
    </w:rPr>
  </w:style>
  <w:style w:type="paragraph" w:customStyle="1" w:styleId="0KonkretisierungSchwarz">
    <w:name w:val="0_KonkretisierungSchwarz"/>
    <w:basedOn w:val="Standard"/>
    <w:qFormat/>
    <w:rsid w:val="004A5EF1"/>
    <w:pPr>
      <w:spacing w:before="120" w:after="120" w:line="240" w:lineRule="auto"/>
      <w:jc w:val="center"/>
    </w:pPr>
    <w:rPr>
      <w:rFonts w:eastAsia="Calibri" w:cs="Arial"/>
      <w:b/>
      <w:szCs w:val="22"/>
      <w:lang w:eastAsia="de-DE"/>
    </w:rPr>
  </w:style>
  <w:style w:type="paragraph" w:customStyle="1" w:styleId="0KonkretisierunguntSchwarz">
    <w:name w:val="0_KonkretisierunguntSchwarz"/>
    <w:basedOn w:val="Standard"/>
    <w:qFormat/>
    <w:rsid w:val="004A5EF1"/>
    <w:pPr>
      <w:suppressAutoHyphens/>
      <w:spacing w:line="240" w:lineRule="auto"/>
      <w:jc w:val="center"/>
    </w:pPr>
    <w:rPr>
      <w:rFonts w:eastAsia="Calibri" w:cs="Arial"/>
      <w:color w:val="00000A"/>
      <w:sz w:val="20"/>
      <w:szCs w:val="22"/>
    </w:rPr>
  </w:style>
  <w:style w:type="paragraph" w:customStyle="1" w:styleId="0Kopfzeile">
    <w:name w:val="0_Kopfzeile"/>
    <w:basedOn w:val="Standard"/>
    <w:qFormat/>
    <w:rsid w:val="004A5EF1"/>
    <w:pPr>
      <w:spacing w:line="240" w:lineRule="auto"/>
    </w:pPr>
    <w:rPr>
      <w:rFonts w:eastAsia="Calibri" w:cs="Arial"/>
      <w:szCs w:val="20"/>
    </w:rPr>
  </w:style>
  <w:style w:type="paragraph" w:customStyle="1" w:styleId="0Prozesswei">
    <w:name w:val="0_Prozess_weiß"/>
    <w:basedOn w:val="Standard"/>
    <w:qFormat/>
    <w:rsid w:val="004A5EF1"/>
    <w:pPr>
      <w:spacing w:before="120" w:after="120" w:line="240" w:lineRule="auto"/>
      <w:jc w:val="center"/>
    </w:pPr>
    <w:rPr>
      <w:rFonts w:eastAsia="Calibri" w:cs="Arial"/>
      <w:b/>
      <w:color w:val="FFFFFF"/>
      <w:szCs w:val="22"/>
      <w:lang w:eastAsia="de-DE"/>
    </w:rPr>
  </w:style>
  <w:style w:type="paragraph" w:customStyle="1" w:styleId="0Prozessuntwei">
    <w:name w:val="0_Prozessunt_weiß"/>
    <w:basedOn w:val="Standard"/>
    <w:qFormat/>
    <w:rsid w:val="004A5EF1"/>
    <w:pPr>
      <w:suppressAutoHyphens/>
      <w:spacing w:line="240" w:lineRule="auto"/>
      <w:jc w:val="center"/>
    </w:pPr>
    <w:rPr>
      <w:rFonts w:eastAsia="Calibri" w:cs="Arial"/>
      <w:color w:val="FFFFFF" w:themeColor="background1"/>
      <w:sz w:val="20"/>
      <w:szCs w:val="22"/>
    </w:rPr>
  </w:style>
  <w:style w:type="paragraph" w:customStyle="1" w:styleId="0Tabellenvortext">
    <w:name w:val="0_Tabellenvortext"/>
    <w:basedOn w:val="Standard"/>
    <w:qFormat/>
    <w:rsid w:val="004A5EF1"/>
    <w:pPr>
      <w:spacing w:line="276" w:lineRule="auto"/>
    </w:pPr>
    <w:rPr>
      <w:rFonts w:eastAsia="Calibri" w:cs="Arial"/>
      <w:szCs w:val="22"/>
      <w:lang w:eastAsia="de-DE"/>
    </w:rPr>
  </w:style>
  <w:style w:type="paragraph" w:customStyle="1" w:styleId="0TabelleText">
    <w:name w:val="0_TabelleText"/>
    <w:basedOn w:val="Standard"/>
    <w:qFormat/>
    <w:rsid w:val="004A5EF1"/>
    <w:pPr>
      <w:spacing w:line="276" w:lineRule="auto"/>
    </w:pPr>
    <w:rPr>
      <w:rFonts w:eastAsia="Calibri" w:cs="Arial"/>
      <w:szCs w:val="22"/>
      <w:lang w:val="en-US" w:eastAsia="de-DE"/>
    </w:rPr>
  </w:style>
  <w:style w:type="paragraph" w:customStyle="1" w:styleId="0ueberschrift1">
    <w:name w:val="0_ueberschrift1"/>
    <w:basedOn w:val="Standard"/>
    <w:qFormat/>
    <w:rsid w:val="004A5EF1"/>
    <w:pPr>
      <w:spacing w:before="120" w:after="120" w:line="360" w:lineRule="auto"/>
      <w:jc w:val="center"/>
      <w:outlineLvl w:val="0"/>
    </w:pPr>
    <w:rPr>
      <w:rFonts w:eastAsia="Times New Roman" w:cs="Arial"/>
      <w:b/>
      <w:sz w:val="32"/>
      <w:szCs w:val="32"/>
      <w:lang w:eastAsia="de-DE"/>
    </w:rPr>
  </w:style>
  <w:style w:type="paragraph" w:customStyle="1" w:styleId="0Vortext">
    <w:name w:val="0_Vortext"/>
    <w:basedOn w:val="Standard"/>
    <w:qFormat/>
    <w:rsid w:val="004A5EF1"/>
    <w:pPr>
      <w:spacing w:line="360" w:lineRule="auto"/>
      <w:jc w:val="both"/>
    </w:pPr>
    <w:rPr>
      <w:rFonts w:eastAsia="Times New Roman" w:cs="Arial"/>
      <w:szCs w:val="22"/>
      <w:lang w:eastAsia="de-DE"/>
    </w:rPr>
  </w:style>
  <w:style w:type="paragraph" w:customStyle="1" w:styleId="0VortextUeberschrift">
    <w:name w:val="0_VortextUeberschrift"/>
    <w:basedOn w:val="berschrift1"/>
    <w:qFormat/>
    <w:rsid w:val="004A5EF1"/>
    <w:pPr>
      <w:keepLines w:val="0"/>
      <w:shd w:val="clear" w:color="auto" w:fill="FFFFFF"/>
      <w:suppressAutoHyphens w:val="0"/>
      <w:spacing w:before="0" w:after="0" w:line="360" w:lineRule="auto"/>
      <w:ind w:left="0" w:firstLine="0"/>
      <w:jc w:val="center"/>
    </w:pPr>
    <w:rPr>
      <w:rFonts w:eastAsia="Times New Roman" w:cs="Arial"/>
      <w:b/>
      <w:bCs/>
      <w:sz w:val="32"/>
      <w:szCs w:val="24"/>
      <w:lang w:val="en-US" w:eastAsia="de-DE"/>
    </w:rPr>
  </w:style>
  <w:style w:type="paragraph" w:customStyle="1" w:styleId="bcVorwort">
    <w:name w:val="bc_Ü_Vorwort"/>
    <w:basedOn w:val="Textkrper"/>
    <w:qFormat/>
    <w:rsid w:val="004A5EF1"/>
    <w:pPr>
      <w:spacing w:before="120" w:line="360" w:lineRule="auto"/>
      <w:jc w:val="center"/>
      <w:outlineLvl w:val="0"/>
    </w:pPr>
    <w:rPr>
      <w:rFonts w:eastAsia="Times New Roman"/>
      <w:b/>
      <w:sz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03842">
      <w:bodyDiv w:val="1"/>
      <w:marLeft w:val="0"/>
      <w:marRight w:val="0"/>
      <w:marTop w:val="0"/>
      <w:marBottom w:val="0"/>
      <w:divBdr>
        <w:top w:val="none" w:sz="0" w:space="0" w:color="auto"/>
        <w:left w:val="none" w:sz="0" w:space="0" w:color="auto"/>
        <w:bottom w:val="none" w:sz="0" w:space="0" w:color="auto"/>
        <w:right w:val="none" w:sz="0" w:space="0" w:color="auto"/>
      </w:divBdr>
    </w:div>
    <w:div w:id="109027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4.xml"/><Relationship Id="rId26" Type="http://schemas.openxmlformats.org/officeDocument/2006/relationships/hyperlink" Target="http://www.planet-wissen.de/geschichte/%20mittelalter/ritter/index.html" TargetMode="External"/><Relationship Id="rId39" Type="http://schemas.openxmlformats.org/officeDocument/2006/relationships/hyperlink" Target="http://www.tierparkweb.de/baden-wuerttemberg.htm" TargetMode="External"/><Relationship Id="rId21" Type="http://schemas.openxmlformats.org/officeDocument/2006/relationships/hyperlink" Target="http://www.mein-deutschbuch.de/index.php?site=home" TargetMode="External"/><Relationship Id="rId34" Type="http://schemas.openxmlformats.org/officeDocument/2006/relationships/hyperlink" Target="http://www.mein-deutschbuch.de/index.php?site=home" TargetMode="External"/><Relationship Id="rId42" Type="http://schemas.openxmlformats.org/officeDocument/2006/relationships/hyperlink" Target="http://www.mein-deutschbuch.de/index.php?site=home" TargetMode="External"/><Relationship Id="rId47" Type="http://schemas.openxmlformats.org/officeDocument/2006/relationships/hyperlink" Target="http://hypermedia.ids-mannheim.de/call/public/sysgram.ansicht" TargetMode="External"/><Relationship Id="rId50" Type="http://schemas.openxmlformats.org/officeDocument/2006/relationships/hyperlink" Target="http://www.mein-deutschbuch.de/index.php?site=home" TargetMode="External"/><Relationship Id="rId55" Type="http://schemas.openxmlformats.org/officeDocument/2006/relationships/hyperlink" Target="http://lehrerfortbildung-bw.de/faecher/deutsch/gym/fb4/05_bspl/" TargetMode="External"/><Relationship Id="rId63" Type="http://schemas.openxmlformats.org/officeDocument/2006/relationships/hyperlink" Target="http://lehrerfortbildung-bw.de/faecher/deutsch/gym/fb4/03_sprache/6_reihen/" TargetMode="External"/><Relationship Id="rId68" Type="http://schemas.openxmlformats.org/officeDocument/2006/relationships/hyperlink" Target="http://lehrerfortbildung-bw.de/faecher/deutsch/gym/fb4/03_sprache/7_klammer/373-aktivpassiv.html" TargetMode="External"/><Relationship Id="rId76" Type="http://schemas.openxmlformats.org/officeDocument/2006/relationships/hyperlink" Target="http://lehrerfortbildung-bw.de/faecher/deutsch/gym/" TargetMode="External"/><Relationship Id="rId84" Type="http://schemas.openxmlformats.org/officeDocument/2006/relationships/hyperlink" Target="http://www.schule-bw.de/unterricht/faecher/deutsch/unterrichtseinheiten/buecher/lit-kurzprosa/sage.html" TargetMode="External"/><Relationship Id="rId89" Type="http://schemas.openxmlformats.org/officeDocument/2006/relationships/hyperlink" Target="http://lehrerfortbildung-bw.de/faecher/deutsch/gym/fb4/03_sprache/8_komplex/382-praepositionalobjekte.html" TargetMode="External"/><Relationship Id="rId7" Type="http://schemas.openxmlformats.org/officeDocument/2006/relationships/footnotes" Target="footnotes.xml"/><Relationship Id="rId71" Type="http://schemas.openxmlformats.org/officeDocument/2006/relationships/hyperlink" Target="file:///E:\3%20Bildungsplan\Curricula\Curr%20D%20G8%205-6\grammis%202.0.%20(http:\hypermedia.ids-mannheim.de\call\public\sysgram.%20ansicht)" TargetMode="External"/><Relationship Id="rId92"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mein-deutschbuch.de/index.php?site=home" TargetMode="External"/><Relationship Id="rId11" Type="http://schemas.openxmlformats.org/officeDocument/2006/relationships/image" Target="media/image3.png"/><Relationship Id="rId24" Type="http://schemas.openxmlformats.org/officeDocument/2006/relationships/hyperlink" Target="http://www.planet-wissen.de/geschichte/mittelalter/index.html" TargetMode="External"/><Relationship Id="rId32" Type="http://schemas.openxmlformats.org/officeDocument/2006/relationships/hyperlink" Target="http://lehrerfortbildung-bw.de/faecher/deutsch/gym/fb4/03_sprache/9_genitiv" TargetMode="External"/><Relationship Id="rId37" Type="http://schemas.openxmlformats.org/officeDocument/2006/relationships/header" Target="header2.xml"/><Relationship Id="rId40" Type="http://schemas.openxmlformats.org/officeDocument/2006/relationships/hyperlink" Target="http://lehrerfortbildung-bw.de/faecher/deutsch/gym/fb4/03_sprache/4_satz/" TargetMode="External"/><Relationship Id="rId45" Type="http://schemas.openxmlformats.org/officeDocument/2006/relationships/hyperlink" Target="http://www.canoo.net" TargetMode="External"/><Relationship Id="rId53" Type="http://schemas.openxmlformats.org/officeDocument/2006/relationships/hyperlink" Target="http://medienrecherche.lmz-bw.de/?doc=search&amp;template=refresh&amp;nr=4673534" TargetMode="External"/><Relationship Id="rId58" Type="http://schemas.openxmlformats.org/officeDocument/2006/relationships/hyperlink" Target="http://lehrerfortbildung-bw.de/faecher/%20deutsch/gym%20/fb4/03_sprache/7_klammer/371-tempusklammer.html" TargetMode="External"/><Relationship Id="rId66" Type="http://schemas.openxmlformats.org/officeDocument/2006/relationships/hyperlink" Target="file:///C:\Users\sm\Documents\3%20Bildungsplan\Curricula\Curr%20D%20G8%205-6\grammis%202.0.%20(http:\hypermedia.ids-mannheim.de\call\public\sysgram.%20ansicht)" TargetMode="External"/><Relationship Id="rId74" Type="http://schemas.openxmlformats.org/officeDocument/2006/relationships/hyperlink" Target="http://www.mein-deutschbuch.de/index.php?site=home" TargetMode="External"/><Relationship Id="rId79" Type="http://schemas.openxmlformats.org/officeDocument/2006/relationships/hyperlink" Target="http://lehrerfortbildung-bw.de/faecher/deutsch/gym/fb4/03_sprache/7_klammer/372-modalverben.html" TargetMode="External"/><Relationship Id="rId87" Type="http://schemas.openxmlformats.org/officeDocument/2006/relationships/hyperlink" Target="http://www.blinde-kuh.de/" TargetMode="External"/><Relationship Id="rId5" Type="http://schemas.openxmlformats.org/officeDocument/2006/relationships/settings" Target="settings.xml"/><Relationship Id="rId61" Type="http://schemas.openxmlformats.org/officeDocument/2006/relationships/hyperlink" Target="https://www.lmz-bw.de/methodensammlung-film.html" TargetMode="External"/><Relationship Id="rId82" Type="http://schemas.openxmlformats.org/officeDocument/2006/relationships/hyperlink" Target="http://hypermedia.ids-mannheim.de/call/public/sysgram.ansicht" TargetMode="External"/><Relationship Id="rId90" Type="http://schemas.openxmlformats.org/officeDocument/2006/relationships/header" Target="header3.xml"/><Relationship Id="rId95" Type="http://schemas.openxmlformats.org/officeDocument/2006/relationships/theme" Target="theme/theme1.xml"/><Relationship Id="rId19" Type="http://schemas.openxmlformats.org/officeDocument/2006/relationships/hyperlink" Target="http://lehrerfortbildung-bw.de/faecher/deutsch/gym/fb4/03_sprache/1_grund/11-satz.html" TargetMode="External"/><Relationship Id="rId14" Type="http://schemas.openxmlformats.org/officeDocument/2006/relationships/image" Target="media/image6.png"/><Relationship Id="rId22" Type="http://schemas.openxmlformats.org/officeDocument/2006/relationships/hyperlink" Target="http://hypermedia.ids-mannheim.de/call/public/sysgram.ansicht" TargetMode="External"/><Relationship Id="rId27" Type="http://schemas.openxmlformats.org/officeDocument/2006/relationships/hyperlink" Target="http://lehrerfortbildung-bw.de/faecher/deutsch/gym/fb4/03_sprache/2_subjekt/" TargetMode="External"/><Relationship Id="rId30" Type="http://schemas.openxmlformats.org/officeDocument/2006/relationships/hyperlink" Target="http://hypermedia.ids-mannheim.de/call/public/sysgram.ansicht" TargetMode="External"/><Relationship Id="rId35" Type="http://schemas.openxmlformats.org/officeDocument/2006/relationships/hyperlink" Target="http://hypermedia.ids-mannheim.de/call/public/sysgram.ansicht" TargetMode="External"/><Relationship Id="rId43" Type="http://schemas.openxmlformats.org/officeDocument/2006/relationships/hyperlink" Target="http://hypermedia.ids-mannheim.de/call/public/sysgram.ansicht" TargetMode="External"/><Relationship Id="rId48" Type="http://schemas.openxmlformats.org/officeDocument/2006/relationships/hyperlink" Target="http://lehrerfortbildung-bw.de/faecher/deutsch/gym/fb4/03_sprache/6_reihen/" TargetMode="External"/><Relationship Id="rId56" Type="http://schemas.openxmlformats.org/officeDocument/2006/relationships/hyperlink" Target="http://lehrerfortbildung-bw.de/faecher/deutsch/gym/fb4/%2004_medien/4044-emil/44423-emil-filmische-inszenierung.html" TargetMode="External"/><Relationship Id="rId64" Type="http://schemas.openxmlformats.org/officeDocument/2006/relationships/hyperlink" Target="http://www.canoo.net" TargetMode="External"/><Relationship Id="rId69" Type="http://schemas.openxmlformats.org/officeDocument/2006/relationships/hyperlink" Target="http://www.canoo.net" TargetMode="External"/><Relationship Id="rId77" Type="http://schemas.openxmlformats.org/officeDocument/2006/relationships/hyperlink" Target="https://www.lmz-bw.de/film.html" TargetMode="External"/><Relationship Id="rId8" Type="http://schemas.openxmlformats.org/officeDocument/2006/relationships/endnotes" Target="endnotes.xml"/><Relationship Id="rId51" Type="http://schemas.openxmlformats.org/officeDocument/2006/relationships/hyperlink" Target="http://hypermedia.ids-mannheim.de/call/public/sysgram.ansicht" TargetMode="External"/><Relationship Id="rId72" Type="http://schemas.openxmlformats.org/officeDocument/2006/relationships/hyperlink" Target="http://lehrerfortbildung-bw.de/faecher/deutsch/gym/fb4/03_sprache/7_klammer/373-aktivpassiv.html" TargetMode="External"/><Relationship Id="rId80" Type="http://schemas.openxmlformats.org/officeDocument/2006/relationships/hyperlink" Target="http://www.canoo.net" TargetMode="External"/><Relationship Id="rId85" Type="http://schemas.openxmlformats.org/officeDocument/2006/relationships/hyperlink" Target="http://lehrerfortbildung-bw.de/faecher/deutsch/gym/fb4/03_sprache/9_genitiv" TargetMode="External"/><Relationship Id="rId93" Type="http://schemas.openxmlformats.org/officeDocument/2006/relationships/footer" Target="footer8.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www.planet-wissen.de/geschichte/mittelalter/leben_auf_der_burg/index.html" TargetMode="External"/><Relationship Id="rId33" Type="http://schemas.openxmlformats.org/officeDocument/2006/relationships/hyperlink" Target="http://www.canoo.net" TargetMode="External"/><Relationship Id="rId38" Type="http://schemas.openxmlformats.org/officeDocument/2006/relationships/footer" Target="footer5.xml"/><Relationship Id="rId46" Type="http://schemas.openxmlformats.org/officeDocument/2006/relationships/hyperlink" Target="http://www.mein-deutschbuch.de/index.php?site=home" TargetMode="External"/><Relationship Id="rId59" Type="http://schemas.openxmlformats.org/officeDocument/2006/relationships/hyperlink" Target="https://www.lmz-bw.de/filmbildung-the-present" TargetMode="External"/><Relationship Id="rId67" Type="http://schemas.openxmlformats.org/officeDocument/2006/relationships/hyperlink" Target="http://www.br.de/grips/faecher/grips-deutsch/16-vorgangsbeschreibung-vespawerkstatt100.html" TargetMode="External"/><Relationship Id="rId20" Type="http://schemas.openxmlformats.org/officeDocument/2006/relationships/hyperlink" Target="http://www.canoo.net" TargetMode="External"/><Relationship Id="rId41" Type="http://schemas.openxmlformats.org/officeDocument/2006/relationships/hyperlink" Target="http://www.canoo.net" TargetMode="External"/><Relationship Id="rId54" Type="http://schemas.openxmlformats.org/officeDocument/2006/relationships/hyperlink" Target="http://medienrecherche.lmz-bw.de/?doc=search&amp;template=refresh&amp;nr=4668406" TargetMode="External"/><Relationship Id="rId62" Type="http://schemas.openxmlformats.org/officeDocument/2006/relationships/hyperlink" Target="http://lehrerfortbildung-bw.de/faecher/deutsch/gym/fb4/04_medien/4044-emil/" TargetMode="External"/><Relationship Id="rId70" Type="http://schemas.openxmlformats.org/officeDocument/2006/relationships/hyperlink" Target="http://www.mein-deutschbuch.de" TargetMode="External"/><Relationship Id="rId75" Type="http://schemas.openxmlformats.org/officeDocument/2006/relationships/hyperlink" Target="http://hypermedia.ids-mannheim.de/call/public/sysgram.ansicht" TargetMode="External"/><Relationship Id="rId83" Type="http://schemas.openxmlformats.org/officeDocument/2006/relationships/hyperlink" Target="http://www.schule-bw.de/unterricht/faecheruebergreifende_themen/landeskunde/modelle/verbuende/deutsch/maerchen/" TargetMode="External"/><Relationship Id="rId88" Type="http://schemas.openxmlformats.org/officeDocument/2006/relationships/hyperlink" Target="http://www.fragfinn.de" TargetMode="External"/><Relationship Id="rId9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lehrerfortbildung-bw.de/faecher/deutsch/gym/fb4/03_sprache/1_grund/12-satz.html" TargetMode="External"/><Relationship Id="rId28" Type="http://schemas.openxmlformats.org/officeDocument/2006/relationships/hyperlink" Target="http://www.canoo.net" TargetMode="External"/><Relationship Id="rId36" Type="http://schemas.openxmlformats.org/officeDocument/2006/relationships/header" Target="header1.xml"/><Relationship Id="rId49" Type="http://schemas.openxmlformats.org/officeDocument/2006/relationships/hyperlink" Target="http://www.canoo.net" TargetMode="External"/><Relationship Id="rId57" Type="http://schemas.openxmlformats.org/officeDocument/2006/relationships/hyperlink" Target="http://lehrerfortbildung-bw.de/faecher/deutsch/gym/fb4/05_bspl/bau3/index.html" TargetMode="External"/><Relationship Id="rId10" Type="http://schemas.openxmlformats.org/officeDocument/2006/relationships/image" Target="media/image2.png"/><Relationship Id="rId31" Type="http://schemas.openxmlformats.org/officeDocument/2006/relationships/hyperlink" Target="http://lehrerfortbildung-bw.de/faecher/deutsch/gym/fb4/03_sprache/5_kasus/" TargetMode="External"/><Relationship Id="rId44" Type="http://schemas.openxmlformats.org/officeDocument/2006/relationships/hyperlink" Target="http://lehrerfortbildung-bw.de/faecher/deutsch/gym/fb4/03_sprache/3_attribute/" TargetMode="External"/><Relationship Id="rId52" Type="http://schemas.openxmlformats.org/officeDocument/2006/relationships/hyperlink" Target="http://lehrerfortbildung-bw.de/faecher/deutsch/gym/fb4/04_medien/4044-emil/index.html" TargetMode="External"/><Relationship Id="rId60" Type="http://schemas.openxmlformats.org/officeDocument/2006/relationships/hyperlink" Target="https://www.lmz-bw.de/medienbildung/medienpraxis" TargetMode="External"/><Relationship Id="rId65" Type="http://schemas.openxmlformats.org/officeDocument/2006/relationships/hyperlink" Target="http://www.mein-deutschbuch.de/index.php?site=home" TargetMode="External"/><Relationship Id="rId73" Type="http://schemas.openxmlformats.org/officeDocument/2006/relationships/hyperlink" Target="http://www.canoo.net" TargetMode="External"/><Relationship Id="rId78" Type="http://schemas.openxmlformats.org/officeDocument/2006/relationships/hyperlink" Target="https://www.lmz-bw.de/methodensammlung-film.html" TargetMode="External"/><Relationship Id="rId81" Type="http://schemas.openxmlformats.org/officeDocument/2006/relationships/hyperlink" Target="http://www.mein-deutschbuch.de/index.php?site=home" TargetMode="External"/><Relationship Id="rId86" Type="http://schemas.openxmlformats.org/officeDocument/2006/relationships/hyperlink" Target="http://www.helles-koepfchen.de"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19283-7574-4945-A3DA-446BEDEC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32771</Words>
  <Characters>206464</Characters>
  <Application>Microsoft Office Word</Application>
  <DocSecurity>0</DocSecurity>
  <Lines>1720</Lines>
  <Paragraphs>477</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238758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Metzger;Ralf Rettich;Anette Sosna</dc:creator>
  <cp:lastModifiedBy>Steiner, Magdalena Dr. (LS)</cp:lastModifiedBy>
  <cp:revision>6</cp:revision>
  <cp:lastPrinted>2016-08-04T13:08:00Z</cp:lastPrinted>
  <dcterms:created xsi:type="dcterms:W3CDTF">2016-08-04T12:51:00Z</dcterms:created>
  <dcterms:modified xsi:type="dcterms:W3CDTF">2016-08-04T13:10:00Z</dcterms:modified>
</cp:coreProperties>
</file>