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6B" w:rsidRDefault="00FF14AA" w:rsidP="00122D6B">
      <w:r>
        <w:rPr>
          <w:noProof/>
        </w:rPr>
        <w:pict>
          <v:group id="Group 21" o:spid="_x0000_s1047"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48"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9"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8" o:title="logo_ls_farbig_vektor_S-korrigiert-neutral-grau959595" chromakey="white"/>
              </v:shape>
              <v:group id="Group 24" o:spid="_x0000_s1050"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51"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52"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377590" w:rsidRDefault="00377590" w:rsidP="00122D6B">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53"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377590" w:rsidRDefault="00377590" w:rsidP="00122D6B">
                          <w:pPr>
                            <w:rPr>
                              <w:rFonts w:ascii="Arial Narrow" w:hAnsi="Arial Narrow"/>
                              <w:b/>
                              <w:sz w:val="15"/>
                              <w:szCs w:val="15"/>
                            </w:rPr>
                          </w:pPr>
                          <w:r>
                            <w:rPr>
                              <w:rFonts w:ascii="Arial Narrow" w:hAnsi="Arial Narrow"/>
                              <w:b/>
                              <w:sz w:val="15"/>
                              <w:szCs w:val="15"/>
                            </w:rPr>
                            <w:t>Schulentwicklung</w:t>
                          </w:r>
                        </w:p>
                        <w:p w:rsidR="00377590" w:rsidRDefault="00377590" w:rsidP="00122D6B">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54"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377590" w:rsidRDefault="00377590" w:rsidP="00122D6B">
                          <w:pPr>
                            <w:rPr>
                              <w:rFonts w:ascii="Arial Narrow" w:hAnsi="Arial Narrow"/>
                              <w:b/>
                              <w:sz w:val="15"/>
                              <w:szCs w:val="15"/>
                            </w:rPr>
                          </w:pPr>
                          <w:r>
                            <w:rPr>
                              <w:rFonts w:ascii="Arial Narrow" w:hAnsi="Arial Narrow"/>
                              <w:b/>
                              <w:sz w:val="15"/>
                              <w:szCs w:val="15"/>
                            </w:rPr>
                            <w:t>Bildungspläne</w:t>
                          </w:r>
                        </w:p>
                      </w:txbxContent>
                    </v:textbox>
                  </v:shape>
                </v:group>
                <v:group id="Group 29" o:spid="_x0000_s1055"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56"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377590" w:rsidRDefault="00377590" w:rsidP="00122D6B">
                          <w:pPr>
                            <w:spacing w:before="240"/>
                            <w:rPr>
                              <w:rFonts w:ascii="Arial Narrow" w:hAnsi="Arial Narrow"/>
                              <w:b/>
                              <w:sz w:val="15"/>
                              <w:szCs w:val="15"/>
                            </w:rPr>
                          </w:pPr>
                          <w:r>
                            <w:rPr>
                              <w:rFonts w:ascii="Arial Narrow" w:hAnsi="Arial Narrow"/>
                              <w:b/>
                              <w:sz w:val="15"/>
                              <w:szCs w:val="15"/>
                            </w:rPr>
                            <w:t>Landesinstitut</w:t>
                          </w:r>
                        </w:p>
                        <w:p w:rsidR="00377590" w:rsidRDefault="00377590" w:rsidP="00122D6B">
                          <w:pPr>
                            <w:rPr>
                              <w:rFonts w:ascii="Arial Narrow" w:hAnsi="Arial Narrow"/>
                              <w:b/>
                              <w:sz w:val="15"/>
                              <w:szCs w:val="15"/>
                            </w:rPr>
                          </w:pPr>
                          <w:r>
                            <w:rPr>
                              <w:rFonts w:ascii="Arial Narrow" w:hAnsi="Arial Narrow"/>
                              <w:b/>
                              <w:sz w:val="15"/>
                              <w:szCs w:val="15"/>
                            </w:rPr>
                            <w:t>für Schulentwicklung</w:t>
                          </w:r>
                        </w:p>
                        <w:p w:rsidR="00377590" w:rsidRDefault="00377590" w:rsidP="00122D6B">
                          <w:pPr>
                            <w:rPr>
                              <w:rFonts w:ascii="Arial Narrow" w:hAnsi="Arial Narrow"/>
                              <w:b/>
                              <w:sz w:val="15"/>
                              <w:szCs w:val="15"/>
                            </w:rPr>
                          </w:pPr>
                        </w:p>
                        <w:p w:rsidR="00377590" w:rsidRDefault="00377590" w:rsidP="00122D6B">
                          <w:pPr>
                            <w:rPr>
                              <w:rFonts w:ascii="Arial Narrow" w:hAnsi="Arial Narrow"/>
                              <w:b/>
                              <w:sz w:val="13"/>
                              <w:szCs w:val="15"/>
                            </w:rPr>
                          </w:pPr>
                        </w:p>
                      </w:txbxContent>
                    </v:textbox>
                  </v:shape>
                  <v:shape id="Picture 31" o:spid="_x0000_s1057"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9" o:title="LS-Wappen_30mm"/>
                  </v:shape>
                </v:group>
              </v:group>
              <v:group id="Group 32" o:spid="_x0000_s1058"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59"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60"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61"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0" o:title="Schriftzug-innovativer-Bildungsservice-1" chromakey="white"/>
              </v:shape>
            </v:group>
            <v:shape id="Text Box 36" o:spid="_x0000_s1062"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377590" w:rsidRDefault="00377590" w:rsidP="00122D6B">
                    <w:pPr>
                      <w:rPr>
                        <w:rFonts w:ascii="Arial Narrow" w:hAnsi="Arial Narrow"/>
                        <w:b/>
                        <w:sz w:val="32"/>
                        <w:szCs w:val="32"/>
                      </w:rPr>
                    </w:pPr>
                    <w:r>
                      <w:rPr>
                        <w:rFonts w:ascii="Arial Narrow" w:hAnsi="Arial Narrow"/>
                        <w:b/>
                        <w:sz w:val="32"/>
                        <w:szCs w:val="32"/>
                      </w:rPr>
                      <w:t>Klassen 5/6</w:t>
                    </w:r>
                  </w:p>
                  <w:p w:rsidR="00377590" w:rsidRDefault="00377590" w:rsidP="00122D6B">
                    <w:pPr>
                      <w:rPr>
                        <w:rFonts w:ascii="Arial Narrow" w:hAnsi="Arial Narrow"/>
                        <w:b/>
                        <w:sz w:val="32"/>
                        <w:szCs w:val="32"/>
                      </w:rPr>
                    </w:pPr>
                    <w:r>
                      <w:rPr>
                        <w:rFonts w:ascii="Arial Narrow" w:hAnsi="Arial Narrow"/>
                        <w:b/>
                        <w:sz w:val="32"/>
                        <w:szCs w:val="32"/>
                      </w:rPr>
                      <w:t>Beispiel 1</w:t>
                    </w:r>
                  </w:p>
                </w:txbxContent>
              </v:textbox>
            </v:shape>
            <v:shape id="Text Box 37" o:spid="_x0000_s1063"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377590" w:rsidRDefault="00377590" w:rsidP="00122D6B">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38" o:spid="_x0000_s1064"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377590" w:rsidRDefault="00377590" w:rsidP="00122D6B">
                    <w:pPr>
                      <w:rPr>
                        <w:rFonts w:ascii="Arial Narrow" w:hAnsi="Arial Narrow"/>
                        <w:b/>
                        <w:sz w:val="32"/>
                        <w:szCs w:val="32"/>
                      </w:rPr>
                    </w:pPr>
                    <w:r>
                      <w:rPr>
                        <w:rFonts w:ascii="Arial Narrow" w:hAnsi="Arial Narrow"/>
                        <w:b/>
                        <w:sz w:val="32"/>
                        <w:szCs w:val="32"/>
                      </w:rPr>
                      <w:t>Juli 2016</w:t>
                    </w:r>
                  </w:p>
                </w:txbxContent>
              </v:textbox>
            </v:shape>
            <v:shape id="Text Box 39" o:spid="_x0000_s1065"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377590" w:rsidRDefault="00377590" w:rsidP="00122D6B">
                    <w:pPr>
                      <w:rPr>
                        <w:rFonts w:ascii="Arial Narrow" w:hAnsi="Arial Narrow"/>
                        <w:b/>
                        <w:sz w:val="44"/>
                        <w:szCs w:val="44"/>
                      </w:rPr>
                    </w:pPr>
                    <w:r>
                      <w:rPr>
                        <w:rFonts w:ascii="Arial Narrow" w:hAnsi="Arial Narrow"/>
                        <w:b/>
                        <w:sz w:val="44"/>
                        <w:szCs w:val="44"/>
                      </w:rPr>
                      <w:t>Bildungsplan 2016</w:t>
                    </w:r>
                  </w:p>
                  <w:p w:rsidR="00377590" w:rsidRDefault="00377590" w:rsidP="00122D6B">
                    <w:pPr>
                      <w:rPr>
                        <w:rFonts w:ascii="Arial Narrow" w:hAnsi="Arial Narrow"/>
                        <w:b/>
                        <w:sz w:val="44"/>
                        <w:szCs w:val="44"/>
                      </w:rPr>
                    </w:pPr>
                    <w:r>
                      <w:rPr>
                        <w:rFonts w:ascii="Arial Narrow" w:hAnsi="Arial Narrow"/>
                        <w:b/>
                        <w:sz w:val="44"/>
                        <w:szCs w:val="44"/>
                      </w:rPr>
                      <w:t>Gymnasium</w:t>
                    </w:r>
                  </w:p>
                </w:txbxContent>
              </v:textbox>
            </v:shape>
          </v:group>
        </w:pict>
      </w:r>
    </w:p>
    <w:p w:rsidR="00D36F48" w:rsidRDefault="00525DAB" w:rsidP="00122D6B">
      <w:pPr>
        <w:pageBreakBefore/>
        <w:jc w:val="center"/>
        <w:rPr>
          <w:b/>
          <w:sz w:val="32"/>
        </w:rPr>
      </w:pPr>
      <w:r>
        <w:rPr>
          <w:b/>
          <w:sz w:val="32"/>
        </w:rPr>
        <w:lastRenderedPageBreak/>
        <w:t>Inhaltsverzeichnis</w:t>
      </w:r>
    </w:p>
    <w:p w:rsidR="00D36F48" w:rsidRDefault="00D36F48"/>
    <w:p w:rsidR="00FF14AA" w:rsidRDefault="00525DAB">
      <w:pPr>
        <w:pStyle w:val="Verzeichnis1"/>
        <w:tabs>
          <w:tab w:val="right" w:leader="dot" w:pos="9628"/>
        </w:tabs>
        <w:rPr>
          <w:rFonts w:asciiTheme="minorHAnsi" w:eastAsiaTheme="minorEastAsia" w:hAnsiTheme="minorHAnsi" w:cstheme="minorBidi"/>
          <w:noProof/>
          <w:szCs w:val="22"/>
        </w:rPr>
      </w:pPr>
      <w:r>
        <w:fldChar w:fldCharType="begin"/>
      </w:r>
      <w:r>
        <w:instrText>TOC</w:instrText>
      </w:r>
      <w:r>
        <w:fldChar w:fldCharType="separate"/>
      </w:r>
      <w:r w:rsidR="00FF14AA">
        <w:rPr>
          <w:noProof/>
        </w:rPr>
        <w:t>Allgemeines Vorwort zu den Beispielcurricula</w:t>
      </w:r>
      <w:r w:rsidR="00FF14AA">
        <w:rPr>
          <w:noProof/>
        </w:rPr>
        <w:tab/>
      </w:r>
      <w:r w:rsidR="00FF14AA">
        <w:rPr>
          <w:noProof/>
        </w:rPr>
        <w:fldChar w:fldCharType="begin"/>
      </w:r>
      <w:r w:rsidR="00FF14AA">
        <w:rPr>
          <w:noProof/>
        </w:rPr>
        <w:instrText xml:space="preserve"> PAGEREF _Toc44487710 \h </w:instrText>
      </w:r>
      <w:r w:rsidR="00FF14AA">
        <w:rPr>
          <w:noProof/>
        </w:rPr>
      </w:r>
      <w:r w:rsidR="00FF14AA">
        <w:rPr>
          <w:noProof/>
        </w:rPr>
        <w:fldChar w:fldCharType="separate"/>
      </w:r>
      <w:r w:rsidR="00FF14AA">
        <w:rPr>
          <w:noProof/>
        </w:rPr>
        <w:t>1</w:t>
      </w:r>
      <w:r w:rsidR="00FF14AA">
        <w:rPr>
          <w:noProof/>
        </w:rPr>
        <w:fldChar w:fldCharType="end"/>
      </w:r>
    </w:p>
    <w:p w:rsidR="00FF14AA" w:rsidRDefault="00FF14AA">
      <w:pPr>
        <w:pStyle w:val="Verzeichnis1"/>
        <w:tabs>
          <w:tab w:val="right" w:leader="dot" w:pos="9628"/>
        </w:tabs>
        <w:rPr>
          <w:rFonts w:asciiTheme="minorHAnsi" w:eastAsiaTheme="minorEastAsia" w:hAnsiTheme="minorHAnsi" w:cstheme="minorBidi"/>
          <w:noProof/>
          <w:szCs w:val="22"/>
        </w:rPr>
      </w:pPr>
      <w:r>
        <w:rPr>
          <w:noProof/>
        </w:rPr>
        <w:t>Fachspezifisches Vorwort</w:t>
      </w:r>
      <w:r>
        <w:rPr>
          <w:noProof/>
        </w:rPr>
        <w:tab/>
      </w:r>
      <w:r>
        <w:rPr>
          <w:noProof/>
        </w:rPr>
        <w:fldChar w:fldCharType="begin"/>
      </w:r>
      <w:r>
        <w:rPr>
          <w:noProof/>
        </w:rPr>
        <w:instrText xml:space="preserve"> PAGEREF _Toc44487711 \h </w:instrText>
      </w:r>
      <w:r>
        <w:rPr>
          <w:noProof/>
        </w:rPr>
      </w:r>
      <w:r>
        <w:rPr>
          <w:noProof/>
        </w:rPr>
        <w:fldChar w:fldCharType="separate"/>
      </w:r>
      <w:r>
        <w:rPr>
          <w:noProof/>
        </w:rPr>
        <w:t>2</w:t>
      </w:r>
      <w:r>
        <w:rPr>
          <w:noProof/>
        </w:rPr>
        <w:fldChar w:fldCharType="end"/>
      </w:r>
    </w:p>
    <w:p w:rsidR="00FF14AA" w:rsidRDefault="00FF14AA">
      <w:pPr>
        <w:pStyle w:val="Verzeichnis1"/>
        <w:tabs>
          <w:tab w:val="right" w:leader="dot" w:pos="9628"/>
        </w:tabs>
        <w:rPr>
          <w:rFonts w:asciiTheme="minorHAnsi" w:eastAsiaTheme="minorEastAsia" w:hAnsiTheme="minorHAnsi" w:cstheme="minorBidi"/>
          <w:noProof/>
          <w:szCs w:val="22"/>
        </w:rPr>
      </w:pPr>
      <w:r>
        <w:rPr>
          <w:noProof/>
        </w:rPr>
        <w:t>Geschichte – Klasse 5/6</w:t>
      </w:r>
      <w:r>
        <w:rPr>
          <w:noProof/>
        </w:rPr>
        <w:tab/>
      </w:r>
      <w:r>
        <w:rPr>
          <w:noProof/>
        </w:rPr>
        <w:fldChar w:fldCharType="begin"/>
      </w:r>
      <w:r>
        <w:rPr>
          <w:noProof/>
        </w:rPr>
        <w:instrText xml:space="preserve"> PAGEREF _Toc44487712 \h </w:instrText>
      </w:r>
      <w:r>
        <w:rPr>
          <w:noProof/>
        </w:rPr>
      </w:r>
      <w:r>
        <w:rPr>
          <w:noProof/>
        </w:rPr>
        <w:fldChar w:fldCharType="separate"/>
      </w:r>
      <w:r>
        <w:rPr>
          <w:noProof/>
        </w:rPr>
        <w:t>1</w:t>
      </w:r>
      <w:r>
        <w:rPr>
          <w:noProof/>
        </w:rPr>
        <w:fldChar w:fldCharType="end"/>
      </w:r>
    </w:p>
    <w:p w:rsidR="00FF14AA" w:rsidRDefault="00FF14AA">
      <w:pPr>
        <w:pStyle w:val="Verzeichnis1"/>
        <w:tabs>
          <w:tab w:val="right" w:leader="dot" w:pos="9628"/>
        </w:tabs>
        <w:rPr>
          <w:rFonts w:asciiTheme="minorHAnsi" w:eastAsiaTheme="minorEastAsia" w:hAnsiTheme="minorHAnsi" w:cstheme="minorBidi"/>
          <w:noProof/>
          <w:szCs w:val="22"/>
        </w:rPr>
      </w:pPr>
      <w:r>
        <w:rPr>
          <w:noProof/>
        </w:rPr>
        <w:t>3.1.1 Erste Begegnung mit dem Fach Geschichte</w:t>
      </w:r>
      <w:r>
        <w:rPr>
          <w:noProof/>
        </w:rPr>
        <w:tab/>
      </w:r>
      <w:r>
        <w:rPr>
          <w:noProof/>
        </w:rPr>
        <w:fldChar w:fldCharType="begin"/>
      </w:r>
      <w:r>
        <w:rPr>
          <w:noProof/>
        </w:rPr>
        <w:instrText xml:space="preserve"> PAGEREF _Toc44487713 \h </w:instrText>
      </w:r>
      <w:r>
        <w:rPr>
          <w:noProof/>
        </w:rPr>
      </w:r>
      <w:r>
        <w:rPr>
          <w:noProof/>
        </w:rPr>
        <w:fldChar w:fldCharType="separate"/>
      </w:r>
      <w:r>
        <w:rPr>
          <w:noProof/>
        </w:rPr>
        <w:t>1</w:t>
      </w:r>
      <w:r>
        <w:rPr>
          <w:noProof/>
        </w:rPr>
        <w:fldChar w:fldCharType="end"/>
      </w:r>
    </w:p>
    <w:p w:rsidR="00FF14AA" w:rsidRDefault="00FF14AA">
      <w:pPr>
        <w:pStyle w:val="Verzeichnis1"/>
        <w:tabs>
          <w:tab w:val="right" w:leader="dot" w:pos="9628"/>
        </w:tabs>
        <w:rPr>
          <w:rFonts w:asciiTheme="minorHAnsi" w:eastAsiaTheme="minorEastAsia" w:hAnsiTheme="minorHAnsi" w:cstheme="minorBidi"/>
          <w:noProof/>
          <w:szCs w:val="22"/>
        </w:rPr>
      </w:pPr>
      <w:r>
        <w:rPr>
          <w:noProof/>
        </w:rPr>
        <w:t>3.1.2 Ägypten – Kultur und Hochkultur</w:t>
      </w:r>
      <w:r>
        <w:rPr>
          <w:noProof/>
        </w:rPr>
        <w:tab/>
      </w:r>
      <w:r>
        <w:rPr>
          <w:noProof/>
        </w:rPr>
        <w:fldChar w:fldCharType="begin"/>
      </w:r>
      <w:r>
        <w:rPr>
          <w:noProof/>
        </w:rPr>
        <w:instrText xml:space="preserve"> PAGEREF _Toc44487714 \h </w:instrText>
      </w:r>
      <w:r>
        <w:rPr>
          <w:noProof/>
        </w:rPr>
      </w:r>
      <w:r>
        <w:rPr>
          <w:noProof/>
        </w:rPr>
        <w:fldChar w:fldCharType="separate"/>
      </w:r>
      <w:r>
        <w:rPr>
          <w:noProof/>
        </w:rPr>
        <w:t>3</w:t>
      </w:r>
      <w:r>
        <w:rPr>
          <w:noProof/>
        </w:rPr>
        <w:fldChar w:fldCharType="end"/>
      </w:r>
    </w:p>
    <w:p w:rsidR="00FF14AA" w:rsidRDefault="00FF14AA">
      <w:pPr>
        <w:pStyle w:val="Verzeichnis1"/>
        <w:tabs>
          <w:tab w:val="right" w:leader="dot" w:pos="9628"/>
        </w:tabs>
        <w:rPr>
          <w:rFonts w:asciiTheme="minorHAnsi" w:eastAsiaTheme="minorEastAsia" w:hAnsiTheme="minorHAnsi" w:cstheme="minorBidi"/>
          <w:noProof/>
          <w:szCs w:val="22"/>
        </w:rPr>
      </w:pPr>
      <w:r>
        <w:rPr>
          <w:noProof/>
        </w:rPr>
        <w:t>3.1.3 Griechische Antike – Zusammenleben in der Polis</w:t>
      </w:r>
      <w:r>
        <w:rPr>
          <w:noProof/>
        </w:rPr>
        <w:tab/>
      </w:r>
      <w:r>
        <w:rPr>
          <w:noProof/>
        </w:rPr>
        <w:fldChar w:fldCharType="begin"/>
      </w:r>
      <w:r>
        <w:rPr>
          <w:noProof/>
        </w:rPr>
        <w:instrText xml:space="preserve"> PAGEREF _Toc44487715 \h </w:instrText>
      </w:r>
      <w:r>
        <w:rPr>
          <w:noProof/>
        </w:rPr>
      </w:r>
      <w:r>
        <w:rPr>
          <w:noProof/>
        </w:rPr>
        <w:fldChar w:fldCharType="separate"/>
      </w:r>
      <w:r>
        <w:rPr>
          <w:noProof/>
        </w:rPr>
        <w:t>8</w:t>
      </w:r>
      <w:r>
        <w:rPr>
          <w:noProof/>
        </w:rPr>
        <w:fldChar w:fldCharType="end"/>
      </w:r>
    </w:p>
    <w:p w:rsidR="00FF14AA" w:rsidRDefault="00FF14AA">
      <w:pPr>
        <w:pStyle w:val="Verzeichnis1"/>
        <w:tabs>
          <w:tab w:val="right" w:leader="dot" w:pos="9628"/>
        </w:tabs>
        <w:rPr>
          <w:rFonts w:asciiTheme="minorHAnsi" w:eastAsiaTheme="minorEastAsia" w:hAnsiTheme="minorHAnsi" w:cstheme="minorBidi"/>
          <w:noProof/>
          <w:szCs w:val="22"/>
        </w:rPr>
      </w:pPr>
      <w:r>
        <w:rPr>
          <w:noProof/>
        </w:rPr>
        <w:t>3.1.4 Römische Antike – Zusammenleben im Imperium</w:t>
      </w:r>
      <w:r>
        <w:rPr>
          <w:noProof/>
        </w:rPr>
        <w:tab/>
      </w:r>
      <w:r>
        <w:rPr>
          <w:noProof/>
        </w:rPr>
        <w:fldChar w:fldCharType="begin"/>
      </w:r>
      <w:r>
        <w:rPr>
          <w:noProof/>
        </w:rPr>
        <w:instrText xml:space="preserve"> PAGEREF _Toc44487716 \h </w:instrText>
      </w:r>
      <w:r>
        <w:rPr>
          <w:noProof/>
        </w:rPr>
      </w:r>
      <w:r>
        <w:rPr>
          <w:noProof/>
        </w:rPr>
        <w:fldChar w:fldCharType="separate"/>
      </w:r>
      <w:r>
        <w:rPr>
          <w:noProof/>
        </w:rPr>
        <w:t>12</w:t>
      </w:r>
      <w:r>
        <w:rPr>
          <w:noProof/>
        </w:rPr>
        <w:fldChar w:fldCharType="end"/>
      </w:r>
    </w:p>
    <w:p w:rsidR="00FF14AA" w:rsidRDefault="00FF14AA">
      <w:pPr>
        <w:pStyle w:val="Verzeichnis1"/>
        <w:tabs>
          <w:tab w:val="right" w:leader="dot" w:pos="9628"/>
        </w:tabs>
        <w:rPr>
          <w:rFonts w:asciiTheme="minorHAnsi" w:eastAsiaTheme="minorEastAsia" w:hAnsiTheme="minorHAnsi" w:cstheme="minorBidi"/>
          <w:noProof/>
          <w:szCs w:val="22"/>
        </w:rPr>
      </w:pPr>
      <w:r>
        <w:rPr>
          <w:noProof/>
        </w:rPr>
        <w:t>3.1.5 Von der Spätantike ins europäische Mittelalter – die Bedeutung von Religion und Reich</w:t>
      </w:r>
      <w:r>
        <w:rPr>
          <w:noProof/>
        </w:rPr>
        <w:tab/>
      </w:r>
      <w:r>
        <w:rPr>
          <w:noProof/>
        </w:rPr>
        <w:fldChar w:fldCharType="begin"/>
      </w:r>
      <w:r>
        <w:rPr>
          <w:noProof/>
        </w:rPr>
        <w:instrText xml:space="preserve"> PAGEREF _Toc44487717 \h </w:instrText>
      </w:r>
      <w:r>
        <w:rPr>
          <w:noProof/>
        </w:rPr>
      </w:r>
      <w:r>
        <w:rPr>
          <w:noProof/>
        </w:rPr>
        <w:fldChar w:fldCharType="separate"/>
      </w:r>
      <w:r>
        <w:rPr>
          <w:noProof/>
        </w:rPr>
        <w:t>18</w:t>
      </w:r>
      <w:r>
        <w:rPr>
          <w:noProof/>
        </w:rPr>
        <w:fldChar w:fldCharType="end"/>
      </w:r>
    </w:p>
    <w:p w:rsidR="00D36F48" w:rsidRDefault="00525DAB">
      <w:r>
        <w:fldChar w:fldCharType="end"/>
      </w:r>
    </w:p>
    <w:p w:rsidR="00D36F48" w:rsidRDefault="00D36F48"/>
    <w:p w:rsidR="00D36F48" w:rsidRDefault="00D36F48">
      <w:pPr>
        <w:pStyle w:val="Fuzeile"/>
        <w:pBdr>
          <w:top w:val="nil"/>
          <w:left w:val="nil"/>
          <w:bottom w:val="nil"/>
          <w:right w:val="nil"/>
        </w:pBdr>
        <w:sectPr w:rsidR="00D36F4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0" w:footer="709" w:gutter="0"/>
          <w:cols w:space="720"/>
          <w:formProt w:val="0"/>
          <w:docGrid w:linePitch="360" w:charSpace="-2049"/>
        </w:sectPr>
      </w:pPr>
      <w:bookmarkStart w:id="0" w:name="_GoBack"/>
      <w:bookmarkEnd w:id="0"/>
    </w:p>
    <w:p w:rsidR="00D36F48" w:rsidRDefault="00525DAB">
      <w:pPr>
        <w:pStyle w:val="0ueberschrift1"/>
      </w:pPr>
      <w:bookmarkStart w:id="1" w:name="_Toc450308078"/>
      <w:bookmarkStart w:id="2" w:name="_Toc450308018"/>
      <w:bookmarkStart w:id="3" w:name="_Toc44487710"/>
      <w:bookmarkEnd w:id="1"/>
      <w:bookmarkEnd w:id="2"/>
      <w:r>
        <w:lastRenderedPageBreak/>
        <w:t>Allgemeines Vorwort zu den Beispielcurricula</w:t>
      </w:r>
      <w:bookmarkEnd w:id="3"/>
    </w:p>
    <w:p w:rsidR="00D36F48" w:rsidRDefault="00D36F48"/>
    <w:p w:rsidR="00D36F48" w:rsidRDefault="00525DAB">
      <w:pPr>
        <w:jc w:val="both"/>
      </w:pPr>
      <w: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D36F48" w:rsidRDefault="00D36F48">
      <w:pPr>
        <w:jc w:val="both"/>
      </w:pPr>
    </w:p>
    <w:p w:rsidR="00D36F48" w:rsidRDefault="00525DAB">
      <w:pPr>
        <w:jc w:val="both"/>
      </w:pPr>
      <w: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D36F48" w:rsidRDefault="00D36F48">
      <w:pPr>
        <w:jc w:val="both"/>
      </w:pPr>
    </w:p>
    <w:p w:rsidR="00D36F48" w:rsidRDefault="00525DAB">
      <w:pPr>
        <w:jc w:val="both"/>
      </w:pPr>
      <w: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D36F48" w:rsidRDefault="00525DAB">
      <w:pPr>
        <w:jc w:val="both"/>
      </w:pPr>
      <w: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D36F48" w:rsidRDefault="00D36F48">
      <w:pPr>
        <w:jc w:val="both"/>
      </w:pPr>
    </w:p>
    <w:p w:rsidR="00D36F48" w:rsidRDefault="00525DAB">
      <w:pPr>
        <w:jc w:val="both"/>
      </w:pPr>
      <w:r>
        <w:t xml:space="preserve">Die verschiedenen Niveaustufen des Gemeinsamen Bildungsplans der Sekundarstufe I werden in den Beispielcurricula ebenfalls berücksichtigt und mit konkreten Hinweisen zum differenzierten Vorgehen im Unterricht angereichert. </w:t>
      </w:r>
    </w:p>
    <w:p w:rsidR="00D36F48" w:rsidRDefault="00D36F48">
      <w:pPr>
        <w:pStyle w:val="Kommentartext"/>
        <w:spacing w:line="336" w:lineRule="auto"/>
        <w:jc w:val="both"/>
        <w:rPr>
          <w:rFonts w:cs="Arial"/>
          <w:sz w:val="22"/>
          <w:szCs w:val="22"/>
        </w:rPr>
      </w:pPr>
    </w:p>
    <w:p w:rsidR="00D36F48" w:rsidRDefault="00525DAB">
      <w:pPr>
        <w:pStyle w:val="0ueberschrift1"/>
        <w:pageBreakBefore/>
      </w:pPr>
      <w:bookmarkStart w:id="4" w:name="_Toc450308079"/>
      <w:bookmarkStart w:id="5" w:name="_Toc450308019"/>
      <w:bookmarkStart w:id="6" w:name="_Toc44487711"/>
      <w:bookmarkEnd w:id="4"/>
      <w:bookmarkEnd w:id="5"/>
      <w:r>
        <w:lastRenderedPageBreak/>
        <w:t>Fachspezifisches Vorwort</w:t>
      </w:r>
      <w:bookmarkEnd w:id="6"/>
    </w:p>
    <w:p w:rsidR="00D36F48" w:rsidRDefault="00D36F48"/>
    <w:p w:rsidR="00D36F48" w:rsidRDefault="00525DAB">
      <w:pPr>
        <w:jc w:val="both"/>
        <w:rPr>
          <w:szCs w:val="22"/>
        </w:rPr>
      </w:pPr>
      <w:r>
        <w:rPr>
          <w:szCs w:val="22"/>
        </w:rPr>
        <w:t>Das vorliegende Beispielcurriculum ist als Hilfe für die Umsetzung der Bildungsstandards Geschichte gedacht. Es ist nicht auf normative Verbindlichkeit ausgelegt, sondern als Vorschlag zu verstehen.</w:t>
      </w:r>
    </w:p>
    <w:p w:rsidR="00D36F48" w:rsidRDefault="00525DAB">
      <w:pPr>
        <w:jc w:val="both"/>
        <w:rPr>
          <w:szCs w:val="22"/>
        </w:rPr>
      </w:pPr>
      <w:r>
        <w:rPr>
          <w:szCs w:val="22"/>
        </w:rPr>
        <w:t>Das Beispielcurriculum umfasst 48 Einzelstunden, so dass noch genügend Zeit für das Schulcurriculum (16 Einzelstunden), Leistungsüberprüfungen oder Exkursionen bleibt. Die Unterrichtsvorschläge selbst sind in der Regel in Doppelstunden, in Ausnahmen als Einzelstunden angelegt. Bei allen Stunden wird auf die Verbindung zwischen prozessbezogenen und inhaltsbezogenen Kompetenzen geachtet.</w:t>
      </w:r>
    </w:p>
    <w:p w:rsidR="00D36F48" w:rsidRDefault="00D36F48">
      <w:pPr>
        <w:jc w:val="both"/>
        <w:rPr>
          <w:szCs w:val="22"/>
        </w:rPr>
      </w:pPr>
    </w:p>
    <w:p w:rsidR="00D36F48" w:rsidRDefault="00525DAB">
      <w:pPr>
        <w:jc w:val="both"/>
        <w:rPr>
          <w:b/>
          <w:szCs w:val="22"/>
        </w:rPr>
      </w:pPr>
      <w:r>
        <w:rPr>
          <w:b/>
          <w:szCs w:val="22"/>
        </w:rPr>
        <w:t>Einige Hinweise zum Aufbau des Beispielcurriculums:</w:t>
      </w:r>
    </w:p>
    <w:p w:rsidR="00D36F48" w:rsidRDefault="00525DAB">
      <w:pPr>
        <w:jc w:val="both"/>
        <w:rPr>
          <w:szCs w:val="22"/>
        </w:rPr>
      </w:pPr>
      <w:r>
        <w:rPr>
          <w:szCs w:val="22"/>
        </w:rPr>
        <w:t xml:space="preserve">Zunächst wird </w:t>
      </w:r>
      <w:r>
        <w:rPr>
          <w:i/>
          <w:szCs w:val="22"/>
        </w:rPr>
        <w:t>für eine gesamte Bildungsplaneinheit die übergeordnete Kompetenzbeschreibung</w:t>
      </w:r>
      <w:r>
        <w:rPr>
          <w:szCs w:val="22"/>
        </w:rPr>
        <w:t xml:space="preserve"> genannt und die für diese Einheit angesetzte Stundenzahl angegeben.</w:t>
      </w:r>
    </w:p>
    <w:p w:rsidR="00D36F48" w:rsidRDefault="00525DAB">
      <w:pPr>
        <w:jc w:val="both"/>
        <w:rPr>
          <w:szCs w:val="22"/>
        </w:rPr>
      </w:pPr>
      <w:r>
        <w:rPr>
          <w:szCs w:val="22"/>
        </w:rPr>
        <w:t xml:space="preserve">Anschließend wird einer Gruppe von </w:t>
      </w:r>
      <w:r>
        <w:rPr>
          <w:i/>
          <w:szCs w:val="22"/>
        </w:rPr>
        <w:t>zusammengefassten Teilkompetenzen</w:t>
      </w:r>
      <w:r>
        <w:rPr>
          <w:szCs w:val="22"/>
        </w:rPr>
        <w:t xml:space="preserve"> eine didaktische </w:t>
      </w:r>
      <w:r>
        <w:rPr>
          <w:i/>
          <w:szCs w:val="22"/>
        </w:rPr>
        <w:t>Perspektive</w:t>
      </w:r>
      <w:r>
        <w:rPr>
          <w:szCs w:val="22"/>
        </w:rPr>
        <w:t xml:space="preserve"> vorangestellt, die die jeweilige Schwerpunktsetzung verdeutlichen soll. Es folgt die zugehörige Gruppe zusammengefasster Teilkompetenzen.</w:t>
      </w:r>
    </w:p>
    <w:p w:rsidR="00D36F48" w:rsidRDefault="00525DAB">
      <w:pPr>
        <w:jc w:val="both"/>
        <w:rPr>
          <w:szCs w:val="22"/>
        </w:rPr>
      </w:pPr>
      <w:r>
        <w:rPr>
          <w:szCs w:val="22"/>
        </w:rPr>
        <w:t xml:space="preserve">Bei den darauf folgenden Unterrichtsvorschlägen im engeren Sinne (also den Unterrichtsstunden) werden in der </w:t>
      </w:r>
      <w:r>
        <w:rPr>
          <w:i/>
          <w:szCs w:val="22"/>
        </w:rPr>
        <w:t>ersten Spalte</w:t>
      </w:r>
      <w:r>
        <w:rPr>
          <w:szCs w:val="22"/>
        </w:rPr>
        <w:t xml:space="preserve"> in der Regel </w:t>
      </w:r>
      <w:r>
        <w:rPr>
          <w:i/>
          <w:szCs w:val="22"/>
        </w:rPr>
        <w:t>eine prozessbezogene Kompetenzen</w:t>
      </w:r>
      <w:r>
        <w:rPr>
          <w:szCs w:val="22"/>
        </w:rPr>
        <w:t xml:space="preserve"> aufgeführt, die im Unterrichtsvorschlag besondere Berücksichtigung finden. Auf sie wird in der dritten Spalte in Klammern nochmals detailliert verwiesen.</w:t>
      </w:r>
    </w:p>
    <w:p w:rsidR="00D36F48" w:rsidRDefault="00525DAB">
      <w:pPr>
        <w:jc w:val="both"/>
        <w:rPr>
          <w:szCs w:val="22"/>
        </w:rPr>
      </w:pPr>
      <w:r>
        <w:rPr>
          <w:szCs w:val="22"/>
        </w:rPr>
        <w:t xml:space="preserve">In der </w:t>
      </w:r>
      <w:r>
        <w:rPr>
          <w:i/>
          <w:szCs w:val="22"/>
        </w:rPr>
        <w:t>zweiten Spalte</w:t>
      </w:r>
      <w:r>
        <w:rPr>
          <w:szCs w:val="22"/>
        </w:rPr>
        <w:t xml:space="preserve"> findet sich die </w:t>
      </w:r>
      <w:r>
        <w:rPr>
          <w:i/>
          <w:szCs w:val="22"/>
        </w:rPr>
        <w:t>spezifizierte Teilkompete</w:t>
      </w:r>
      <w:r>
        <w:rPr>
          <w:szCs w:val="22"/>
        </w:rPr>
        <w:t>nz mit den in der Unterrichtsstunde eingeführten Begriffen wieder. Weitere Begriffe oder Teile der Teilkompetenz, die laut Bildungsplan zu dieser Teilkompetenz gehören, in der jeweiligen Stunde aber nicht Gegenstand des Unterrichts sind, sind hier nicht aufgeführt.</w:t>
      </w:r>
    </w:p>
    <w:p w:rsidR="00D36F48" w:rsidRDefault="00525DAB">
      <w:pPr>
        <w:rPr>
          <w:szCs w:val="22"/>
        </w:rPr>
      </w:pPr>
      <w:r>
        <w:rPr>
          <w:szCs w:val="22"/>
        </w:rPr>
        <w:t xml:space="preserve">Die </w:t>
      </w:r>
      <w:r>
        <w:rPr>
          <w:i/>
          <w:szCs w:val="22"/>
        </w:rPr>
        <w:t>dritte und zentrale Spalte</w:t>
      </w:r>
      <w:r>
        <w:rPr>
          <w:szCs w:val="22"/>
        </w:rPr>
        <w:t xml:space="preserve"> enthält Vorschläge zur </w:t>
      </w:r>
      <w:r>
        <w:rPr>
          <w:i/>
          <w:szCs w:val="22"/>
        </w:rPr>
        <w:t xml:space="preserve">Fragestellung </w:t>
      </w:r>
      <w:r>
        <w:rPr>
          <w:szCs w:val="22"/>
        </w:rPr>
        <w:t xml:space="preserve">und zum </w:t>
      </w:r>
      <w:r>
        <w:rPr>
          <w:i/>
          <w:szCs w:val="22"/>
        </w:rPr>
        <w:t>Unterrichtsverlauf</w:t>
      </w:r>
      <w:r>
        <w:rPr>
          <w:szCs w:val="22"/>
        </w:rPr>
        <w:t>. So finden sich hier Ideen zum Einstieg und zu daraus resultierenden Fragestellungen. Anschließend werden Impulse zur Erarbeitung der aufgeworfenen Themen angeboten. Ein sich daraus entwickelnder möglicher Unterrichtsverlauf wird skizziert. Der Unterrichtsvorschlag wird abgeschlossen mit einer gemeinsamen Phase für Reflexion, Fazit, Problematisierung oder Transfer.</w:t>
      </w:r>
    </w:p>
    <w:p w:rsidR="00D36F48" w:rsidRDefault="00525DAB">
      <w:pPr>
        <w:jc w:val="both"/>
        <w:rPr>
          <w:szCs w:val="22"/>
        </w:rPr>
      </w:pPr>
      <w:r>
        <w:rPr>
          <w:szCs w:val="22"/>
        </w:rPr>
        <w:t xml:space="preserve">An einigen Stellen wird auf eine </w:t>
      </w:r>
      <w:r>
        <w:rPr>
          <w:i/>
          <w:szCs w:val="22"/>
        </w:rPr>
        <w:t>Leitperspektive</w:t>
      </w:r>
      <w:r>
        <w:rPr>
          <w:szCs w:val="22"/>
        </w:rPr>
        <w:t xml:space="preserve"> verwiesen. Sie findet sich bereits 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rsidR="00D36F48" w:rsidRDefault="00525DAB">
      <w:pPr>
        <w:jc w:val="both"/>
        <w:rPr>
          <w:szCs w:val="22"/>
        </w:rPr>
        <w:sectPr w:rsidR="00D36F48">
          <w:footerReference w:type="default" r:id="rId17"/>
          <w:pgSz w:w="11906" w:h="16838"/>
          <w:pgMar w:top="1134" w:right="1134" w:bottom="1134" w:left="1134" w:header="0" w:footer="709" w:gutter="0"/>
          <w:pgNumType w:start="1"/>
          <w:cols w:space="720"/>
          <w:formProt w:val="0"/>
          <w:docGrid w:linePitch="360" w:charSpace="-2049"/>
        </w:sectPr>
      </w:pPr>
      <w:r>
        <w:rPr>
          <w:szCs w:val="22"/>
        </w:rPr>
        <w:lastRenderedPageBreak/>
        <w:t xml:space="preserve">Diese </w:t>
      </w:r>
      <w:r>
        <w:rPr>
          <w:i/>
          <w:szCs w:val="22"/>
        </w:rPr>
        <w:t>vierte Spalte</w:t>
      </w:r>
      <w:r>
        <w:rPr>
          <w:szCs w:val="22"/>
        </w:rPr>
        <w:t xml:space="preserve"> schließlich enthält außerdem </w:t>
      </w:r>
      <w:r>
        <w:rPr>
          <w:i/>
          <w:szCs w:val="22"/>
        </w:rPr>
        <w:t>ergänzende Hinweise</w:t>
      </w:r>
      <w:r>
        <w:rPr>
          <w:szCs w:val="22"/>
        </w:rPr>
        <w:t xml:space="preserve">, z.B. auf Materialien des Landesfortbildungsservers (u.a. Materialien der Zentralen Projektgruppen, Materialien von Erlasslehrgängen etc.), der geschichtlichen Landeskunde, Internetlinks usw. </w:t>
      </w:r>
    </w:p>
    <w:p w:rsidR="00D36F48" w:rsidRDefault="00525DAB">
      <w:pPr>
        <w:pStyle w:val="0ueberschrift1"/>
      </w:pPr>
      <w:bookmarkStart w:id="7" w:name="_Toc44487712"/>
      <w:r>
        <w:lastRenderedPageBreak/>
        <w:t>Geschichte – Klasse 5/6</w:t>
      </w:r>
      <w:bookmarkEnd w:id="7"/>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338"/>
        <w:gridCol w:w="2216"/>
        <w:gridCol w:w="5760"/>
        <w:gridCol w:w="5606"/>
      </w:tblGrid>
      <w:tr w:rsidR="00D36F48" w:rsidTr="00D92FD9">
        <w:tc>
          <w:tcPr>
            <w:tcW w:w="15920" w:type="dxa"/>
            <w:gridSpan w:val="4"/>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D36F48" w:rsidRDefault="00525DAB">
            <w:pPr>
              <w:pStyle w:val="0TabelleUeberschrift"/>
            </w:pPr>
            <w:bookmarkStart w:id="8" w:name="_Toc44487713"/>
            <w:r>
              <w:t>3.1.1 Erste Begegnung mit dem Fach Geschichte</w:t>
            </w:r>
            <w:bookmarkEnd w:id="8"/>
          </w:p>
          <w:p w:rsidR="00D36F48" w:rsidRDefault="00525DAB">
            <w:pPr>
              <w:spacing w:before="120" w:after="120" w:line="276" w:lineRule="auto"/>
              <w:jc w:val="center"/>
              <w:rPr>
                <w:rFonts w:cs="Arial"/>
                <w:b/>
                <w:sz w:val="24"/>
              </w:rPr>
            </w:pPr>
            <w:r>
              <w:rPr>
                <w:rFonts w:cs="Arial"/>
                <w:b/>
                <w:sz w:val="24"/>
              </w:rPr>
              <w:t>4 Unterrichtsstunden</w:t>
            </w:r>
          </w:p>
        </w:tc>
      </w:tr>
      <w:tr w:rsidR="00D36F48" w:rsidTr="00D92FD9">
        <w:tc>
          <w:tcPr>
            <w:tcW w:w="15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36F48" w:rsidRDefault="00525DAB">
            <w:pPr>
              <w:spacing w:line="276" w:lineRule="auto"/>
              <w:contextualSpacing/>
              <w:rPr>
                <w:rFonts w:cs="Arial"/>
              </w:rPr>
            </w:pPr>
            <w:r>
              <w:rPr>
                <w:rFonts w:cs="Arial"/>
                <w:b/>
              </w:rPr>
              <w:t>Übergeordnete Kompetenzbeschreibung:</w:t>
            </w:r>
            <w:r>
              <w:rPr>
                <w:rFonts w:cs="Arial"/>
              </w:rPr>
              <w:t xml:space="preserve"> Die Schülerinnen und Schüler können die Bedeutung von Geschichte in ihrer eigenen Lebenswelt erläutern und Arbeitsweisen des Faches Geschichte beschreiben.</w:t>
            </w:r>
          </w:p>
          <w:p w:rsidR="00D36F48" w:rsidRDefault="00525DAB">
            <w:pPr>
              <w:spacing w:line="276" w:lineRule="auto"/>
              <w:contextualSpacing/>
              <w:rPr>
                <w:rFonts w:cs="Arial"/>
              </w:rPr>
            </w:pPr>
            <w:r>
              <w:rPr>
                <w:rFonts w:cs="Arial"/>
                <w:b/>
              </w:rPr>
              <w:t>Perspektive:</w:t>
            </w:r>
            <w:r>
              <w:rPr>
                <w:rFonts w:cs="Arial"/>
              </w:rPr>
              <w:t xml:space="preserve"> Was ist Geschichte und warum betrifft sie mich?</w:t>
            </w:r>
          </w:p>
        </w:tc>
      </w:tr>
      <w:tr w:rsidR="00D36F48" w:rsidTr="00D92FD9">
        <w:tc>
          <w:tcPr>
            <w:tcW w:w="2338"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rsidR="00D36F48" w:rsidRDefault="00525DAB">
            <w:pPr>
              <w:spacing w:before="120" w:after="120" w:line="276" w:lineRule="auto"/>
              <w:contextualSpacing/>
              <w:jc w:val="center"/>
              <w:rPr>
                <w:rFonts w:cs="Arial"/>
                <w:b/>
                <w:color w:val="FFFFFF"/>
              </w:rPr>
            </w:pPr>
            <w:r>
              <w:rPr>
                <w:rFonts w:cs="Arial"/>
                <w:b/>
                <w:color w:val="FFFFFF"/>
              </w:rPr>
              <w:t>Prozessbezogene Kompetenzen</w:t>
            </w:r>
          </w:p>
        </w:tc>
        <w:tc>
          <w:tcPr>
            <w:tcW w:w="2216"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rsidR="00D36F48" w:rsidRDefault="00525DAB">
            <w:pPr>
              <w:spacing w:before="120" w:after="120" w:line="276" w:lineRule="auto"/>
              <w:contextualSpacing/>
              <w:jc w:val="center"/>
              <w:rPr>
                <w:rFonts w:cs="Arial"/>
                <w:b/>
              </w:rPr>
            </w:pPr>
            <w:r>
              <w:rPr>
                <w:rFonts w:cs="Arial"/>
                <w:b/>
              </w:rPr>
              <w:t>Inhaltsbezogene Kompetenzen</w:t>
            </w:r>
          </w:p>
        </w:tc>
        <w:tc>
          <w:tcPr>
            <w:tcW w:w="576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D36F48" w:rsidRDefault="00525DAB">
            <w:pPr>
              <w:spacing w:before="120" w:after="120" w:line="276" w:lineRule="auto"/>
              <w:contextualSpacing/>
              <w:jc w:val="center"/>
              <w:rPr>
                <w:rFonts w:cs="Arial"/>
                <w:b/>
              </w:rPr>
            </w:pPr>
            <w:r>
              <w:rPr>
                <w:rFonts w:cs="Arial"/>
                <w:b/>
              </w:rPr>
              <w:t>Konkretisierung, Vorgehen im Unterricht</w:t>
            </w:r>
          </w:p>
        </w:tc>
        <w:tc>
          <w:tcPr>
            <w:tcW w:w="560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D36F48" w:rsidRDefault="00525DAB">
            <w:pPr>
              <w:spacing w:before="120" w:after="120" w:line="276" w:lineRule="auto"/>
              <w:contextualSpacing/>
              <w:jc w:val="center"/>
              <w:rPr>
                <w:rFonts w:cs="Arial"/>
                <w:b/>
              </w:rPr>
            </w:pPr>
            <w:r>
              <w:rPr>
                <w:rFonts w:cs="Arial"/>
                <w:b/>
              </w:rPr>
              <w:t>Ergänzende Hinweise Arbeitsmittel, Organisation, Verweise</w:t>
            </w:r>
          </w:p>
        </w:tc>
      </w:tr>
      <w:tr w:rsidR="00D36F48" w:rsidTr="00D92FD9">
        <w:trPr>
          <w:trHeight w:val="653"/>
        </w:trPr>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contextualSpacing/>
              <w:rPr>
                <w:rFonts w:cs="Arial"/>
              </w:rPr>
            </w:pPr>
            <w:r>
              <w:rPr>
                <w:rFonts w:cs="Arial"/>
              </w:rPr>
              <w:t>OK 1: die historische Bedingtheit der Gegenwart sowie Unterschiede und Gemeinsamkeiten zwischen Vergangenheit und Gegenwart analysieren und bewerten</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contextualSpacing/>
              <w:rPr>
                <w:rFonts w:cs="Arial"/>
                <w:bCs/>
              </w:rPr>
            </w:pPr>
            <w:r>
              <w:rPr>
                <w:rFonts w:cs="Arial"/>
                <w:bCs/>
              </w:rPr>
              <w:t>(1) die Bedeutung von Geschichte in ihrer eigenen Lebenswelt erläutern (Quelle: schriftlich, nichtschriftlich, Zeitrechnung, Epoche, Perspektive)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Tabellenormal"/>
              <w:spacing w:after="60" w:line="276" w:lineRule="auto"/>
              <w:ind w:left="0" w:firstLine="0"/>
              <w:contextualSpacing/>
              <w:rPr>
                <w:rFonts w:ascii="Arial" w:hAnsi="Arial" w:cs="Arial"/>
                <w:b/>
                <w:bCs/>
                <w:u w:val="single"/>
              </w:rPr>
            </w:pPr>
            <w:r>
              <w:rPr>
                <w:rFonts w:ascii="Arial" w:hAnsi="Arial" w:cs="Arial"/>
                <w:b/>
                <w:bCs/>
                <w:u w:val="single"/>
              </w:rPr>
              <w:t>1./2. Stunde: Geschichte – was ist das?</w:t>
            </w:r>
          </w:p>
          <w:p w:rsidR="00D36F48" w:rsidRDefault="00525DAB">
            <w:pPr>
              <w:pStyle w:val="Tabellenormal"/>
              <w:spacing w:after="60" w:line="276" w:lineRule="auto"/>
              <w:contextualSpacing/>
              <w:rPr>
                <w:rFonts w:ascii="Arial" w:hAnsi="Arial" w:cs="Arial"/>
                <w:b/>
                <w:bCs/>
              </w:rPr>
            </w:pPr>
            <w:r>
              <w:rPr>
                <w:rFonts w:ascii="Arial" w:hAnsi="Arial" w:cs="Arial"/>
                <w:b/>
                <w:bCs/>
              </w:rPr>
              <w:t>Einstieg:</w:t>
            </w:r>
          </w:p>
          <w:p w:rsidR="00D36F48" w:rsidRDefault="00525DAB">
            <w:pPr>
              <w:pStyle w:val="Tabellenormal"/>
              <w:numPr>
                <w:ilvl w:val="0"/>
                <w:numId w:val="6"/>
              </w:numPr>
              <w:spacing w:after="60" w:line="276" w:lineRule="auto"/>
              <w:contextualSpacing/>
              <w:rPr>
                <w:rFonts w:ascii="Arial" w:hAnsi="Arial" w:cs="Arial"/>
              </w:rPr>
            </w:pPr>
            <w:r>
              <w:rPr>
                <w:rFonts w:ascii="Arial" w:hAnsi="Arial" w:cs="Arial"/>
              </w:rPr>
              <w:t>Familienfotos aus verschiedenen Zeiten beschreiben und Veränderungen aufzeigen</w:t>
            </w:r>
          </w:p>
          <w:p w:rsidR="00D36F48" w:rsidRDefault="00525DAB">
            <w:pPr>
              <w:pStyle w:val="Tabellenormal"/>
              <w:spacing w:after="60" w:line="276" w:lineRule="auto"/>
              <w:contextualSpacing/>
              <w:rPr>
                <w:rFonts w:ascii="Arial" w:hAnsi="Arial" w:cs="Arial"/>
                <w:b/>
                <w:bCs/>
              </w:rPr>
            </w:pPr>
            <w:r>
              <w:rPr>
                <w:rFonts w:ascii="Arial" w:hAnsi="Arial" w:cs="Arial"/>
                <w:b/>
                <w:bCs/>
              </w:rPr>
              <w:t>Erarbeitung:</w:t>
            </w:r>
          </w:p>
          <w:p w:rsidR="00D36F48" w:rsidRDefault="00525DAB">
            <w:pPr>
              <w:pStyle w:val="Tabellenormal"/>
              <w:numPr>
                <w:ilvl w:val="0"/>
                <w:numId w:val="6"/>
              </w:numPr>
              <w:spacing w:after="60" w:line="276" w:lineRule="auto"/>
              <w:contextualSpacing/>
              <w:rPr>
                <w:rFonts w:ascii="Arial" w:hAnsi="Arial" w:cs="Arial"/>
              </w:rPr>
            </w:pPr>
            <w:r>
              <w:rPr>
                <w:rFonts w:ascii="Arial" w:hAnsi="Arial" w:cs="Arial"/>
              </w:rPr>
              <w:t xml:space="preserve">Erforschung der eigenen Geschichte: Darstellung wichtiger Ereignisse der eigenen Lebensgeschichte auf einem Zeitstrahl  </w:t>
            </w:r>
          </w:p>
          <w:p w:rsidR="00D36F48" w:rsidRDefault="00525DAB">
            <w:pPr>
              <w:pStyle w:val="Tabellenormal"/>
              <w:numPr>
                <w:ilvl w:val="0"/>
                <w:numId w:val="6"/>
              </w:numPr>
              <w:spacing w:after="60" w:line="276" w:lineRule="auto"/>
              <w:contextualSpacing/>
              <w:rPr>
                <w:rFonts w:ascii="Arial" w:hAnsi="Arial" w:cs="Arial"/>
              </w:rPr>
            </w:pPr>
            <w:r>
              <w:rPr>
                <w:rFonts w:ascii="Arial" w:hAnsi="Arial" w:cs="Arial"/>
              </w:rPr>
              <w:t>Erstellen einer Genealogie der eigenen Familie</w:t>
            </w:r>
          </w:p>
          <w:p w:rsidR="00D36F48" w:rsidRDefault="00525DAB">
            <w:pPr>
              <w:pStyle w:val="Tabellenormal"/>
              <w:numPr>
                <w:ilvl w:val="0"/>
                <w:numId w:val="6"/>
              </w:numPr>
              <w:spacing w:after="60" w:line="276" w:lineRule="auto"/>
              <w:contextualSpacing/>
              <w:rPr>
                <w:rFonts w:ascii="Arial" w:hAnsi="Arial" w:cs="Arial"/>
                <w:bCs/>
              </w:rPr>
            </w:pPr>
            <w:r>
              <w:rPr>
                <w:rFonts w:ascii="Arial" w:hAnsi="Arial" w:cs="Arial"/>
              </w:rPr>
              <w:t>Orientierung in der Geschichte durch chronologische</w:t>
            </w:r>
            <w:r>
              <w:rPr>
                <w:rFonts w:ascii="Arial" w:hAnsi="Arial" w:cs="Arial"/>
                <w:bCs/>
              </w:rPr>
              <w:t xml:space="preserve"> Darstellung der Geschichte: Zeitleiste mit verschiedenen Epochen</w:t>
            </w:r>
          </w:p>
          <w:p w:rsidR="00D36F48" w:rsidRDefault="00525DAB">
            <w:pPr>
              <w:pStyle w:val="Tabellenormal"/>
              <w:spacing w:after="60" w:line="276" w:lineRule="auto"/>
              <w:contextualSpacing/>
              <w:rPr>
                <w:rFonts w:ascii="Arial" w:hAnsi="Arial" w:cs="Arial"/>
                <w:b/>
                <w:bCs/>
              </w:rPr>
            </w:pPr>
            <w:r>
              <w:rPr>
                <w:rFonts w:ascii="Arial" w:hAnsi="Arial" w:cs="Arial"/>
                <w:b/>
                <w:bCs/>
              </w:rPr>
              <w:t>Fazit und Problematisierung:</w:t>
            </w:r>
          </w:p>
          <w:p w:rsidR="00D36F48" w:rsidRDefault="00525DAB">
            <w:pPr>
              <w:pStyle w:val="Tabellenormal"/>
              <w:numPr>
                <w:ilvl w:val="0"/>
                <w:numId w:val="7"/>
              </w:numPr>
              <w:spacing w:after="60" w:line="276" w:lineRule="auto"/>
              <w:contextualSpacing/>
              <w:rPr>
                <w:rFonts w:ascii="Arial" w:hAnsi="Arial" w:cs="Arial"/>
                <w:bCs/>
              </w:rPr>
            </w:pPr>
            <w:r>
              <w:rPr>
                <w:rFonts w:ascii="Arial" w:hAnsi="Arial" w:cs="Arial"/>
                <w:bCs/>
              </w:rPr>
              <w:t>Diskussion: Inwiefern hilft Geschichte, die Gegenwart besser zu verstehen?</w:t>
            </w:r>
          </w:p>
          <w:p w:rsidR="00D36F48" w:rsidRDefault="00525DAB">
            <w:pPr>
              <w:pStyle w:val="Tabellenormal"/>
              <w:numPr>
                <w:ilvl w:val="0"/>
                <w:numId w:val="7"/>
              </w:numPr>
              <w:spacing w:after="60" w:line="276" w:lineRule="auto"/>
              <w:contextualSpacing/>
              <w:rPr>
                <w:rFonts w:ascii="Arial" w:hAnsi="Arial" w:cs="Arial"/>
                <w:bCs/>
              </w:rPr>
            </w:pPr>
            <w:r>
              <w:rPr>
                <w:rFonts w:ascii="Arial" w:hAnsi="Arial" w:cs="Arial"/>
                <w:bCs/>
              </w:rPr>
              <w:t xml:space="preserve">verschiedene Zeitrechnungen </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Listenabsatz"/>
              <w:spacing w:line="276" w:lineRule="auto"/>
              <w:ind w:left="0"/>
              <w:rPr>
                <w:rFonts w:cs="Arial"/>
              </w:rPr>
            </w:pPr>
            <w:r>
              <w:rPr>
                <w:rFonts w:cs="Arial"/>
              </w:rPr>
              <w:t>Erkundung des Schulhauses und seiner Geschichte</w:t>
            </w:r>
          </w:p>
          <w:p w:rsidR="00D36F48" w:rsidRDefault="00D36F48">
            <w:pPr>
              <w:pStyle w:val="Listenabsatz"/>
              <w:spacing w:line="276" w:lineRule="auto"/>
              <w:ind w:left="0"/>
              <w:rPr>
                <w:rFonts w:cs="Arial"/>
              </w:rPr>
            </w:pPr>
          </w:p>
          <w:p w:rsidR="00D36F48" w:rsidRDefault="00525DAB">
            <w:pPr>
              <w:pStyle w:val="Listenabsatz"/>
              <w:spacing w:line="276" w:lineRule="auto"/>
              <w:ind w:left="0"/>
              <w:rPr>
                <w:rFonts w:cs="Arial"/>
              </w:rPr>
            </w:pPr>
            <w:r>
              <w:rPr>
                <w:rFonts w:cs="Arial"/>
              </w:rPr>
              <w:t>Fotos der Geschichte des eigenen Ortes untersuchen</w:t>
            </w:r>
          </w:p>
          <w:p w:rsidR="00D36F48" w:rsidRDefault="00D36F48">
            <w:pPr>
              <w:pStyle w:val="Listenabsatz"/>
              <w:spacing w:line="276" w:lineRule="auto"/>
              <w:ind w:left="0"/>
              <w:rPr>
                <w:rFonts w:cs="Arial"/>
              </w:rPr>
            </w:pPr>
          </w:p>
          <w:p w:rsidR="00D36F48" w:rsidRDefault="00FF14AA">
            <w:pPr>
              <w:pStyle w:val="Listenabsatz"/>
              <w:spacing w:line="276" w:lineRule="auto"/>
              <w:ind w:left="0"/>
              <w:rPr>
                <w:rFonts w:cs="Arial"/>
              </w:rPr>
            </w:pPr>
            <w:hyperlink r:id="rId18" w:history="1">
              <w:r w:rsidR="00185069" w:rsidRPr="00866679">
                <w:rPr>
                  <w:rStyle w:val="Hyperlink"/>
                  <w:rFonts w:cs="Arial"/>
                </w:rPr>
                <w:t>http://www.schule-bw.de/faecher-und-schularten/gesellschaftswissenschaftliche-und-philosophische-faecher/landeskunde-landesgeschichte/module/bp_2016/erste_begegnung_mit_geschichte</w:t>
              </w:r>
            </w:hyperlink>
            <w:r w:rsidR="00185069">
              <w:rPr>
                <w:rFonts w:cs="Arial"/>
              </w:rPr>
              <w:t xml:space="preserve"> </w:t>
            </w:r>
          </w:p>
          <w:p w:rsidR="00D36F48" w:rsidRDefault="00D36F48">
            <w:pPr>
              <w:pStyle w:val="Listenabsatz"/>
              <w:spacing w:line="276" w:lineRule="auto"/>
              <w:ind w:left="0"/>
              <w:rPr>
                <w:rFonts w:cs="Arial"/>
              </w:rPr>
            </w:pPr>
          </w:p>
          <w:p w:rsidR="00D36F48" w:rsidRDefault="00525DAB">
            <w:pPr>
              <w:pStyle w:val="Listenabsatz"/>
              <w:spacing w:line="276" w:lineRule="auto"/>
              <w:ind w:left="0"/>
              <w:rPr>
                <w:rFonts w:cs="Arial"/>
              </w:rPr>
            </w:pPr>
            <w:r>
              <w:rPr>
                <w:rFonts w:cs="Arial"/>
                <w:shd w:val="clear" w:color="auto" w:fill="A3D7B7"/>
              </w:rPr>
              <w:t>L PG</w:t>
            </w:r>
            <w:r>
              <w:rPr>
                <w:rFonts w:cs="Arial"/>
              </w:rPr>
              <w:t>: Selbstregulation und Lernen: Bewusstmachung der eigenen Familie / Stützung der eigenen Identität (Lebenskompetenz)</w:t>
            </w:r>
          </w:p>
        </w:tc>
      </w:tr>
      <w:tr w:rsidR="00D36F48" w:rsidTr="00D92FD9">
        <w:trPr>
          <w:trHeight w:val="653"/>
        </w:trPr>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contextualSpacing/>
              <w:rPr>
                <w:rFonts w:cs="Arial"/>
              </w:rPr>
            </w:pPr>
            <w:r>
              <w:rPr>
                <w:rFonts w:cs="Arial"/>
              </w:rPr>
              <w:t>RK 6: historische Sachverhalte rekonstruieren (Rekonstruktion)</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contextualSpacing/>
              <w:rPr>
                <w:rFonts w:cs="Arial"/>
                <w:bCs/>
              </w:rPr>
            </w:pPr>
            <w:r>
              <w:rPr>
                <w:rFonts w:cs="Arial"/>
                <w:bCs/>
              </w:rPr>
              <w:t>(1) Arbeitsweisen des Faches Geschichte beschreiben</w:t>
            </w:r>
          </w:p>
          <w:p w:rsidR="00D36F48" w:rsidRDefault="00525DAB">
            <w:pPr>
              <w:spacing w:line="276" w:lineRule="auto"/>
              <w:contextualSpacing/>
              <w:rPr>
                <w:rFonts w:cs="Arial"/>
                <w:bCs/>
              </w:rPr>
            </w:pPr>
            <w:r>
              <w:rPr>
                <w:rFonts w:cs="Arial"/>
                <w:bCs/>
              </w:rPr>
              <w:t xml:space="preserve">(Quelle: schriftlich, nichtschriftlich, </w:t>
            </w:r>
            <w:r>
              <w:rPr>
                <w:rFonts w:cs="Arial"/>
                <w:bCs/>
              </w:rPr>
              <w:lastRenderedPageBreak/>
              <w:t>Zeitrechnung, Epoche, Perspektive)</w:t>
            </w:r>
          </w:p>
        </w:tc>
        <w:tc>
          <w:tcPr>
            <w:tcW w:w="5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Tabellenormal"/>
              <w:spacing w:after="60" w:line="276" w:lineRule="auto"/>
              <w:ind w:left="0" w:firstLine="0"/>
              <w:contextualSpacing/>
              <w:rPr>
                <w:rFonts w:ascii="Arial" w:hAnsi="Arial" w:cs="Arial"/>
                <w:b/>
                <w:bCs/>
                <w:u w:val="single"/>
              </w:rPr>
            </w:pPr>
            <w:r>
              <w:rPr>
                <w:rFonts w:ascii="Arial" w:hAnsi="Arial" w:cs="Arial"/>
                <w:b/>
                <w:bCs/>
                <w:u w:val="single"/>
              </w:rPr>
              <w:lastRenderedPageBreak/>
              <w:t xml:space="preserve">3./4. Stunde: Wie Geschichte erforscht wird </w:t>
            </w:r>
            <w:r>
              <w:rPr>
                <w:rFonts w:ascii="Arial" w:hAnsi="Arial" w:cs="Arial"/>
                <w:b/>
                <w:u w:val="single"/>
              </w:rPr>
              <w:t>–</w:t>
            </w:r>
            <w:r>
              <w:rPr>
                <w:rFonts w:ascii="Arial" w:hAnsi="Arial" w:cs="Arial"/>
                <w:u w:val="single"/>
              </w:rPr>
              <w:t xml:space="preserve"> </w:t>
            </w:r>
            <w:r>
              <w:rPr>
                <w:rFonts w:ascii="Arial" w:hAnsi="Arial" w:cs="Arial"/>
                <w:b/>
                <w:bCs/>
                <w:u w:val="single"/>
              </w:rPr>
              <w:t>Woher wissen wir etwas über die Vergangenheit?</w:t>
            </w:r>
          </w:p>
          <w:p w:rsidR="00D36F48" w:rsidRDefault="00525DAB">
            <w:pPr>
              <w:pStyle w:val="Tabellenormal"/>
              <w:spacing w:after="60" w:line="276" w:lineRule="auto"/>
              <w:ind w:left="0" w:firstLine="0"/>
              <w:contextualSpacing/>
              <w:rPr>
                <w:rFonts w:ascii="Arial" w:hAnsi="Arial" w:cs="Arial"/>
                <w:b/>
                <w:bCs/>
              </w:rPr>
            </w:pPr>
            <w:r>
              <w:rPr>
                <w:rFonts w:ascii="Arial" w:hAnsi="Arial" w:cs="Arial"/>
                <w:b/>
                <w:bCs/>
              </w:rPr>
              <w:t xml:space="preserve">Einstieg: </w:t>
            </w:r>
          </w:p>
          <w:p w:rsidR="00D36F48" w:rsidRDefault="00525DAB">
            <w:pPr>
              <w:pStyle w:val="Tabellenormal"/>
              <w:numPr>
                <w:ilvl w:val="0"/>
                <w:numId w:val="8"/>
              </w:numPr>
              <w:spacing w:after="60" w:line="276" w:lineRule="auto"/>
              <w:contextualSpacing/>
              <w:rPr>
                <w:rFonts w:ascii="Arial" w:hAnsi="Arial" w:cs="Arial"/>
              </w:rPr>
            </w:pPr>
            <w:r>
              <w:rPr>
                <w:rFonts w:ascii="Arial" w:hAnsi="Arial" w:cs="Arial"/>
              </w:rPr>
              <w:t>Fragen stellen an verschiedene historische Gegenstände und gemeinsame Überlegung, welche Geschichte sie erzählen.</w:t>
            </w:r>
          </w:p>
          <w:p w:rsidR="00D36F48" w:rsidRDefault="00525DAB">
            <w:pPr>
              <w:pStyle w:val="Tabellenormal"/>
              <w:spacing w:after="60" w:line="276" w:lineRule="auto"/>
              <w:contextualSpacing/>
              <w:rPr>
                <w:rFonts w:ascii="Arial" w:hAnsi="Arial" w:cs="Arial"/>
                <w:b/>
                <w:bCs/>
              </w:rPr>
            </w:pPr>
            <w:r>
              <w:rPr>
                <w:rFonts w:ascii="Arial" w:hAnsi="Arial" w:cs="Arial"/>
                <w:b/>
                <w:bCs/>
              </w:rPr>
              <w:lastRenderedPageBreak/>
              <w:t>Erarbeitung:</w:t>
            </w:r>
          </w:p>
          <w:p w:rsidR="00D36F48" w:rsidRDefault="00525DAB">
            <w:pPr>
              <w:pStyle w:val="Tabellenormal"/>
              <w:numPr>
                <w:ilvl w:val="0"/>
                <w:numId w:val="8"/>
              </w:numPr>
              <w:spacing w:after="60" w:line="276" w:lineRule="auto"/>
              <w:contextualSpacing/>
              <w:rPr>
                <w:rFonts w:ascii="Arial" w:hAnsi="Arial" w:cs="Arial"/>
              </w:rPr>
            </w:pPr>
            <w:r>
              <w:rPr>
                <w:rFonts w:ascii="Arial" w:hAnsi="Arial" w:cs="Arial"/>
              </w:rPr>
              <w:t>Vorgehen von Historikerinnen und Historikern als „Geschichtsdetektive“:  Fragen –  Nachforschen – Zusammenfassen – Überprüfen – Bewerten – Weiterfragen</w:t>
            </w:r>
          </w:p>
          <w:p w:rsidR="00D36F48" w:rsidRDefault="00525DAB">
            <w:pPr>
              <w:pStyle w:val="Tabellenormal"/>
              <w:numPr>
                <w:ilvl w:val="0"/>
                <w:numId w:val="8"/>
              </w:numPr>
              <w:spacing w:after="60" w:line="276" w:lineRule="auto"/>
              <w:contextualSpacing/>
              <w:rPr>
                <w:rFonts w:ascii="Arial" w:hAnsi="Arial" w:cs="Arial"/>
              </w:rPr>
            </w:pPr>
            <w:r>
              <w:rPr>
                <w:rFonts w:ascii="Arial" w:hAnsi="Arial" w:cs="Arial"/>
              </w:rPr>
              <w:t>Einüben der Vorgehensweise an ausgewählten Objekten</w:t>
            </w:r>
          </w:p>
          <w:p w:rsidR="00D36F48" w:rsidRDefault="00525DAB">
            <w:pPr>
              <w:pStyle w:val="Tabellenormal"/>
              <w:numPr>
                <w:ilvl w:val="0"/>
                <w:numId w:val="8"/>
              </w:numPr>
              <w:spacing w:after="60" w:line="276" w:lineRule="auto"/>
              <w:contextualSpacing/>
              <w:rPr>
                <w:rFonts w:ascii="Arial" w:hAnsi="Arial" w:cs="Arial"/>
              </w:rPr>
            </w:pPr>
            <w:r>
              <w:rPr>
                <w:rFonts w:ascii="Arial" w:hAnsi="Arial" w:cs="Arial"/>
              </w:rPr>
              <w:t>Unterscheidung verschiedener Quellenarten (schriftliche, nichtschriftliche)</w:t>
            </w:r>
          </w:p>
          <w:p w:rsidR="00D36F48" w:rsidRDefault="00525DAB">
            <w:pPr>
              <w:pStyle w:val="Tabellenormal"/>
              <w:spacing w:after="60" w:line="276" w:lineRule="auto"/>
              <w:ind w:left="0" w:firstLine="0"/>
              <w:contextualSpacing/>
              <w:rPr>
                <w:rFonts w:ascii="Arial" w:hAnsi="Arial" w:cs="Arial"/>
                <w:b/>
                <w:bCs/>
              </w:rPr>
            </w:pPr>
            <w:r>
              <w:rPr>
                <w:rFonts w:ascii="Arial" w:hAnsi="Arial" w:cs="Arial"/>
                <w:b/>
                <w:bCs/>
              </w:rPr>
              <w:t>Fazit und Problematisierung:</w:t>
            </w:r>
          </w:p>
          <w:p w:rsidR="00D36F48" w:rsidRDefault="00525DAB">
            <w:pPr>
              <w:pStyle w:val="Tabellenormal"/>
              <w:numPr>
                <w:ilvl w:val="0"/>
                <w:numId w:val="9"/>
              </w:numPr>
              <w:spacing w:after="60" w:line="276" w:lineRule="auto"/>
              <w:contextualSpacing/>
              <w:rPr>
                <w:rFonts w:ascii="Arial" w:hAnsi="Arial" w:cs="Arial"/>
                <w:bCs/>
              </w:rPr>
            </w:pPr>
            <w:r>
              <w:rPr>
                <w:rFonts w:ascii="Arial" w:hAnsi="Arial" w:cs="Arial"/>
                <w:bCs/>
              </w:rPr>
              <w:t>Diskussion, welche Erinnerungen besonders wichtig sind</w:t>
            </w:r>
          </w:p>
          <w:p w:rsidR="00D36F48" w:rsidRDefault="00525DAB">
            <w:pPr>
              <w:pStyle w:val="Tabellenormal"/>
              <w:numPr>
                <w:ilvl w:val="0"/>
                <w:numId w:val="9"/>
              </w:numPr>
              <w:spacing w:after="60" w:line="276" w:lineRule="auto"/>
              <w:contextualSpacing/>
              <w:rPr>
                <w:rFonts w:ascii="Arial" w:hAnsi="Arial" w:cs="Arial"/>
                <w:bCs/>
              </w:rPr>
            </w:pPr>
            <w:r>
              <w:rPr>
                <w:rFonts w:ascii="Arial" w:hAnsi="Arial" w:cs="Arial"/>
                <w:bCs/>
              </w:rPr>
              <w:t>Verschiedene Möglichkeiten, Erinnerungen zu bewahren</w:t>
            </w:r>
          </w:p>
          <w:p w:rsidR="00D36F48" w:rsidRDefault="00525DAB">
            <w:pPr>
              <w:pStyle w:val="Tabellenormal"/>
              <w:numPr>
                <w:ilvl w:val="0"/>
                <w:numId w:val="9"/>
              </w:numPr>
              <w:spacing w:after="60" w:line="276" w:lineRule="auto"/>
              <w:contextualSpacing/>
              <w:rPr>
                <w:rFonts w:ascii="Arial" w:hAnsi="Arial" w:cs="Arial"/>
                <w:bCs/>
              </w:rPr>
            </w:pPr>
            <w:r>
              <w:rPr>
                <w:rFonts w:ascii="Arial" w:hAnsi="Arial" w:cs="Arial"/>
                <w:bCs/>
              </w:rPr>
              <w:t>Diskussion über Perspektivität in der Geschichte</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Listenabsatz"/>
              <w:spacing w:line="276" w:lineRule="auto"/>
              <w:ind w:left="0"/>
              <w:rPr>
                <w:rStyle w:val="Internetlink"/>
                <w:rFonts w:cs="Arial"/>
              </w:rPr>
            </w:pPr>
            <w:r>
              <w:rPr>
                <w:rFonts w:cs="Arial"/>
              </w:rPr>
              <w:lastRenderedPageBreak/>
              <w:t xml:space="preserve">Projektvorschlag „Die Schule unserer Großeltern“: </w:t>
            </w:r>
            <w:hyperlink r:id="rId19">
              <w:r>
                <w:rPr>
                  <w:rStyle w:val="Internetlink"/>
                  <w:rFonts w:cs="Arial"/>
                </w:rPr>
                <w:t>http://lehrerfortbildung-bw.de/faecher/geschichte/gym/fb6/3_leben/3_mat/1_gross/</w:t>
              </w:r>
            </w:hyperlink>
          </w:p>
          <w:p w:rsidR="00D36F48" w:rsidRDefault="00D36F48">
            <w:pPr>
              <w:pStyle w:val="Listenabsatz"/>
              <w:spacing w:line="276" w:lineRule="auto"/>
              <w:ind w:left="0"/>
              <w:rPr>
                <w:rFonts w:cs="Arial"/>
              </w:rPr>
            </w:pPr>
          </w:p>
          <w:p w:rsidR="00D36F48" w:rsidRDefault="00525DAB">
            <w:pPr>
              <w:pStyle w:val="Listenabsatz"/>
              <w:spacing w:line="276" w:lineRule="auto"/>
              <w:ind w:left="0"/>
              <w:rPr>
                <w:rStyle w:val="Internetlink"/>
                <w:rFonts w:cs="Arial"/>
              </w:rPr>
            </w:pPr>
            <w:r>
              <w:rPr>
                <w:rFonts w:cs="Arial"/>
              </w:rPr>
              <w:t xml:space="preserve">Historikerdomino „Wie arbeiten Historiker“: </w:t>
            </w:r>
            <w:hyperlink r:id="rId20">
              <w:r>
                <w:rPr>
                  <w:rStyle w:val="Internetlink"/>
                  <w:rFonts w:cs="Arial"/>
                </w:rPr>
                <w:t>http://lehrerfortbildung-bw.de/faecher/geschichte/gym/fb6/4_prozess/2_mat/1_historie/</w:t>
              </w:r>
            </w:hyperlink>
          </w:p>
          <w:p w:rsidR="00D36F48" w:rsidRDefault="00D36F48">
            <w:pPr>
              <w:pStyle w:val="Listenabsatz"/>
              <w:spacing w:line="276" w:lineRule="auto"/>
              <w:ind w:left="0"/>
              <w:rPr>
                <w:rFonts w:cs="Arial"/>
              </w:rPr>
            </w:pPr>
          </w:p>
          <w:p w:rsidR="00D36F48" w:rsidRDefault="00525DAB">
            <w:pPr>
              <w:pStyle w:val="Listenabsatz"/>
              <w:spacing w:line="276" w:lineRule="auto"/>
              <w:ind w:left="0"/>
              <w:rPr>
                <w:rFonts w:cs="Arial"/>
              </w:rPr>
            </w:pPr>
            <w:r>
              <w:rPr>
                <w:rFonts w:cs="Arial"/>
                <w:shd w:val="clear" w:color="auto" w:fill="A3D7B7"/>
              </w:rPr>
              <w:t>L MB</w:t>
            </w:r>
            <w:r>
              <w:rPr>
                <w:rFonts w:cs="Arial"/>
              </w:rPr>
              <w:t>: Kommunikation und Kooperation -  Quellen als zentrale Medien für Rekonstruktion von Geschichte kritischen analysieren</w:t>
            </w:r>
          </w:p>
        </w:tc>
      </w:tr>
    </w:tbl>
    <w:p w:rsidR="00D36F48" w:rsidRDefault="00D36F48">
      <w:pPr>
        <w:spacing w:line="276" w:lineRule="auto"/>
        <w:rPr>
          <w:rFonts w:cs="Arial"/>
          <w:b/>
        </w:rPr>
      </w:pPr>
    </w:p>
    <w:tbl>
      <w:tblPr>
        <w:tblW w:w="15726" w:type="dxa"/>
        <w:tblInd w:w="1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right w:w="0" w:type="dxa"/>
        </w:tblCellMar>
        <w:tblLook w:val="04A0" w:firstRow="1" w:lastRow="0" w:firstColumn="1" w:lastColumn="0" w:noHBand="0" w:noVBand="1"/>
      </w:tblPr>
      <w:tblGrid>
        <w:gridCol w:w="2180"/>
        <w:gridCol w:w="2022"/>
        <w:gridCol w:w="5918"/>
        <w:gridCol w:w="5606"/>
      </w:tblGrid>
      <w:tr w:rsidR="00D36F48" w:rsidTr="00377590">
        <w:tc>
          <w:tcPr>
            <w:tcW w:w="15726"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D36F48" w:rsidRDefault="00525DAB">
            <w:pPr>
              <w:pStyle w:val="0TabelleUeberschrift"/>
              <w:pageBreakBefore/>
            </w:pPr>
            <w:bookmarkStart w:id="9" w:name="_Toc44487714"/>
            <w:r>
              <w:lastRenderedPageBreak/>
              <w:t>3.1.2 Ägypten – Kultur und Hochkultur</w:t>
            </w:r>
            <w:bookmarkEnd w:id="9"/>
          </w:p>
          <w:p w:rsidR="00D36F48" w:rsidRDefault="00525DAB">
            <w:pPr>
              <w:spacing w:before="120" w:after="120" w:line="276" w:lineRule="auto"/>
              <w:jc w:val="center"/>
              <w:rPr>
                <w:rFonts w:cs="Arial"/>
                <w:b/>
                <w:sz w:val="24"/>
              </w:rPr>
            </w:pPr>
            <w:r>
              <w:rPr>
                <w:rFonts w:cs="Arial"/>
                <w:b/>
                <w:sz w:val="24"/>
              </w:rPr>
              <w:t>10 Unterrichtsstunden</w:t>
            </w:r>
          </w:p>
        </w:tc>
      </w:tr>
      <w:tr w:rsidR="00D36F48" w:rsidTr="00377590">
        <w:tc>
          <w:tcPr>
            <w:tcW w:w="15726"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36F48" w:rsidRDefault="00525DAB">
            <w:pPr>
              <w:spacing w:line="276" w:lineRule="auto"/>
              <w:contextualSpacing/>
              <w:rPr>
                <w:rFonts w:cs="Arial"/>
              </w:rPr>
            </w:pPr>
            <w:r>
              <w:rPr>
                <w:rFonts w:cs="Arial"/>
                <w:b/>
              </w:rPr>
              <w:t>Übergeordnete Kompetenzbeschreibung:</w:t>
            </w:r>
            <w:r>
              <w:rPr>
                <w:rFonts w:cs="Arial"/>
              </w:rPr>
              <w:t xml:space="preserve"> Die Schülerinnen und Schüler können am Beispiel Ägyptens die Grundstrukturen einer frühen Hochkultur analysieren und bewerten sowie mit den Lebensverhältnissen in Europa während der Steinzeit vergleichen.</w:t>
            </w:r>
          </w:p>
          <w:p w:rsidR="00D36F48" w:rsidRDefault="00525DAB">
            <w:pPr>
              <w:widowControl w:val="0"/>
              <w:spacing w:line="276" w:lineRule="auto"/>
              <w:ind w:right="-740"/>
              <w:rPr>
                <w:rFonts w:cs="Arial"/>
                <w:bCs/>
              </w:rPr>
            </w:pPr>
            <w:r>
              <w:rPr>
                <w:rFonts w:cs="Arial"/>
                <w:b/>
                <w:bCs/>
              </w:rPr>
              <w:t>Perspektive:</w:t>
            </w:r>
            <w:r>
              <w:rPr>
                <w:rFonts w:cs="Arial"/>
                <w:bCs/>
              </w:rPr>
              <w:t xml:space="preserve"> Charakteristika einer Hochkultur</w:t>
            </w:r>
          </w:p>
        </w:tc>
      </w:tr>
      <w:tr w:rsidR="00D36F48" w:rsidTr="00377590">
        <w:tc>
          <w:tcPr>
            <w:tcW w:w="2180" w:type="dxa"/>
            <w:tcBorders>
              <w:top w:val="single" w:sz="4" w:space="0" w:color="00000A"/>
              <w:left w:val="single" w:sz="4" w:space="0" w:color="00000A"/>
              <w:bottom w:val="single" w:sz="4" w:space="0" w:color="00000A"/>
              <w:right w:val="single" w:sz="4" w:space="0" w:color="00000A"/>
            </w:tcBorders>
            <w:shd w:val="clear" w:color="auto" w:fill="F59D1E"/>
            <w:tcMar>
              <w:left w:w="103" w:type="dxa"/>
            </w:tcMar>
          </w:tcPr>
          <w:p w:rsidR="00D36F48" w:rsidRDefault="00525DAB">
            <w:pPr>
              <w:spacing w:before="120" w:after="120" w:line="276" w:lineRule="auto"/>
              <w:contextualSpacing/>
              <w:jc w:val="center"/>
              <w:rPr>
                <w:rFonts w:cs="Arial"/>
                <w:b/>
                <w:color w:val="FFFFFF"/>
              </w:rPr>
            </w:pPr>
            <w:r>
              <w:rPr>
                <w:rFonts w:cs="Arial"/>
                <w:b/>
                <w:color w:val="FFFFFF"/>
              </w:rPr>
              <w:t>Prozessbezogene Kompetenzen</w:t>
            </w:r>
          </w:p>
        </w:tc>
        <w:tc>
          <w:tcPr>
            <w:tcW w:w="2022" w:type="dxa"/>
            <w:tcBorders>
              <w:top w:val="single" w:sz="4" w:space="0" w:color="00000A"/>
              <w:left w:val="single" w:sz="4" w:space="0" w:color="00000A"/>
              <w:bottom w:val="single" w:sz="4" w:space="0" w:color="00000A"/>
              <w:right w:val="single" w:sz="4" w:space="0" w:color="00000A"/>
            </w:tcBorders>
            <w:shd w:val="clear" w:color="auto" w:fill="B70017"/>
            <w:tcMar>
              <w:left w:w="103" w:type="dxa"/>
            </w:tcMar>
          </w:tcPr>
          <w:p w:rsidR="00D36F48" w:rsidRDefault="00525DAB">
            <w:pPr>
              <w:spacing w:before="120" w:after="120" w:line="276" w:lineRule="auto"/>
              <w:contextualSpacing/>
              <w:jc w:val="center"/>
              <w:rPr>
                <w:rFonts w:cs="Arial"/>
                <w:b/>
              </w:rPr>
            </w:pPr>
            <w:r>
              <w:rPr>
                <w:rFonts w:cs="Arial"/>
                <w:b/>
              </w:rPr>
              <w:t>Inhaltsbezogene Kompetenzen</w:t>
            </w:r>
          </w:p>
        </w:tc>
        <w:tc>
          <w:tcPr>
            <w:tcW w:w="5918"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D36F48" w:rsidRDefault="00525DAB">
            <w:pPr>
              <w:spacing w:before="120" w:after="120" w:line="276" w:lineRule="auto"/>
              <w:contextualSpacing/>
              <w:jc w:val="center"/>
              <w:rPr>
                <w:rFonts w:cs="Arial"/>
                <w:b/>
              </w:rPr>
            </w:pPr>
            <w:r>
              <w:rPr>
                <w:rFonts w:cs="Arial"/>
                <w:b/>
              </w:rPr>
              <w:t>Konkretisierung, Vorgehen im Unterricht</w:t>
            </w:r>
          </w:p>
        </w:tc>
        <w:tc>
          <w:tcPr>
            <w:tcW w:w="5606"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D36F48" w:rsidRDefault="00525DAB">
            <w:pPr>
              <w:spacing w:before="120" w:after="120" w:line="276" w:lineRule="auto"/>
              <w:contextualSpacing/>
              <w:jc w:val="center"/>
              <w:rPr>
                <w:rFonts w:cs="Arial"/>
                <w:b/>
              </w:rPr>
            </w:pPr>
            <w:r>
              <w:rPr>
                <w:rFonts w:cs="Arial"/>
                <w:b/>
              </w:rPr>
              <w:t>Ergänzende Hinweise Arbeitsmittel, Organisation, Verweise</w:t>
            </w:r>
          </w:p>
        </w:tc>
      </w:tr>
      <w:tr w:rsidR="00D36F48" w:rsidTr="00377590">
        <w:trPr>
          <w:trHeight w:val="653"/>
        </w:trPr>
        <w:tc>
          <w:tcPr>
            <w:tcW w:w="21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t>FK 1: Fragen an die Geschichte formulieren und vorgegebene historische Fragestellungen nachvollziehen</w:t>
            </w: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t xml:space="preserve">(1) die Bedeutung der Nilschwemme für das </w:t>
            </w:r>
            <w:proofErr w:type="spellStart"/>
            <w:r>
              <w:rPr>
                <w:rFonts w:cs="Arial"/>
              </w:rPr>
              <w:t>Alte</w:t>
            </w:r>
            <w:proofErr w:type="spellEnd"/>
            <w:r>
              <w:rPr>
                <w:rFonts w:cs="Arial"/>
              </w:rPr>
              <w:t xml:space="preserve"> Ägypten erklären </w:t>
            </w:r>
          </w:p>
          <w:p w:rsidR="00D36F48" w:rsidRDefault="00525DAB">
            <w:pPr>
              <w:spacing w:line="276" w:lineRule="auto"/>
              <w:contextualSpacing/>
              <w:rPr>
                <w:rFonts w:cs="Arial"/>
              </w:rPr>
            </w:pPr>
            <w:r>
              <w:rPr>
                <w:rFonts w:cs="Arial"/>
              </w:rPr>
              <w:t xml:space="preserve">(Nilschwemme, </w:t>
            </w:r>
            <w:r>
              <w:rPr>
                <w:rFonts w:cs="Arial"/>
                <w:i/>
              </w:rPr>
              <w:t>z.B. Bewässerungssystem, Vorratshaltung</w:t>
            </w:r>
            <w:r>
              <w:rPr>
                <w:rFonts w:cs="Arial"/>
              </w:rPr>
              <w:t>, Kalender, Arbeitsteilung, Geometrie)</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Tabellenormal"/>
              <w:spacing w:after="60" w:line="276" w:lineRule="auto"/>
              <w:ind w:left="0" w:firstLine="0"/>
              <w:contextualSpacing/>
              <w:rPr>
                <w:rFonts w:ascii="Arial" w:hAnsi="Arial" w:cs="Arial"/>
                <w:b/>
                <w:bCs/>
                <w:u w:val="single"/>
              </w:rPr>
            </w:pPr>
            <w:r>
              <w:rPr>
                <w:rFonts w:ascii="Arial" w:hAnsi="Arial" w:cs="Arial"/>
                <w:b/>
                <w:bCs/>
                <w:u w:val="single"/>
              </w:rPr>
              <w:t>1./2. Stunde: Ägypten, eine Flusstalkultur – Warum ist der Nil so wichtig?</w:t>
            </w:r>
          </w:p>
          <w:p w:rsidR="00D36F48" w:rsidRDefault="00525DAB">
            <w:pPr>
              <w:pStyle w:val="Tabellenormal"/>
              <w:spacing w:after="60" w:line="276" w:lineRule="auto"/>
              <w:ind w:left="0" w:firstLine="0"/>
              <w:contextualSpacing/>
              <w:rPr>
                <w:rFonts w:ascii="Arial" w:hAnsi="Arial" w:cs="Arial"/>
              </w:rPr>
            </w:pPr>
            <w:r>
              <w:rPr>
                <w:rFonts w:ascii="Arial" w:hAnsi="Arial" w:cs="Arial"/>
                <w:b/>
              </w:rPr>
              <w:t>Einstieg</w:t>
            </w:r>
            <w:r>
              <w:rPr>
                <w:rFonts w:ascii="Arial" w:hAnsi="Arial" w:cs="Arial"/>
              </w:rPr>
              <w:t>:</w:t>
            </w:r>
          </w:p>
          <w:p w:rsidR="00D36F48" w:rsidRDefault="00525DAB">
            <w:pPr>
              <w:pStyle w:val="Tabellenormal"/>
              <w:numPr>
                <w:ilvl w:val="0"/>
                <w:numId w:val="10"/>
              </w:numPr>
              <w:spacing w:after="60" w:line="276" w:lineRule="auto"/>
              <w:contextualSpacing/>
              <w:rPr>
                <w:rFonts w:ascii="Arial" w:hAnsi="Arial" w:cs="Arial"/>
              </w:rPr>
            </w:pPr>
            <w:r>
              <w:rPr>
                <w:rFonts w:ascii="Arial" w:hAnsi="Arial" w:cs="Arial"/>
              </w:rPr>
              <w:t>Annäherung an das Phänomen einer frühen Hochkultur</w:t>
            </w:r>
          </w:p>
          <w:p w:rsidR="00D36F48" w:rsidRDefault="00525DAB">
            <w:pPr>
              <w:pStyle w:val="Tabellenormal"/>
              <w:numPr>
                <w:ilvl w:val="0"/>
                <w:numId w:val="5"/>
              </w:numPr>
              <w:spacing w:after="60" w:line="276" w:lineRule="auto"/>
              <w:contextualSpacing/>
              <w:rPr>
                <w:rFonts w:ascii="Arial" w:hAnsi="Arial" w:cs="Arial"/>
              </w:rPr>
            </w:pPr>
            <w:r>
              <w:rPr>
                <w:rFonts w:ascii="Arial" w:hAnsi="Arial" w:cs="Arial"/>
              </w:rPr>
              <w:t>„Können wir die Cheops-Pyramide heute nachbauen“?</w:t>
            </w:r>
          </w:p>
          <w:p w:rsidR="00D36F48" w:rsidRDefault="00525DAB">
            <w:pPr>
              <w:pStyle w:val="Tabellenormal"/>
              <w:numPr>
                <w:ilvl w:val="0"/>
                <w:numId w:val="5"/>
              </w:numPr>
              <w:spacing w:after="60" w:line="276" w:lineRule="auto"/>
              <w:contextualSpacing/>
              <w:rPr>
                <w:rFonts w:ascii="Arial" w:hAnsi="Arial" w:cs="Arial"/>
              </w:rPr>
            </w:pPr>
            <w:r>
              <w:rPr>
                <w:rFonts w:ascii="Arial" w:hAnsi="Arial" w:cs="Arial"/>
              </w:rPr>
              <w:t>Staunen über die unvorstellbaren Kulturleistungen, Veranschaulichung durch Rechenbeispiele</w:t>
            </w:r>
          </w:p>
          <w:p w:rsidR="00D36F48" w:rsidRDefault="00525DAB">
            <w:pPr>
              <w:pStyle w:val="Tabellenormal"/>
              <w:numPr>
                <w:ilvl w:val="0"/>
                <w:numId w:val="5"/>
              </w:numPr>
              <w:spacing w:after="60" w:line="276" w:lineRule="auto"/>
              <w:contextualSpacing/>
              <w:rPr>
                <w:rFonts w:ascii="Arial" w:hAnsi="Arial" w:cs="Arial"/>
                <w:bCs/>
              </w:rPr>
            </w:pPr>
            <w:r>
              <w:rPr>
                <w:rFonts w:ascii="Arial" w:hAnsi="Arial" w:cs="Arial"/>
                <w:bCs/>
              </w:rPr>
              <w:t>Foto Nillandschaft aus der Vogelperspektive / Lobgesang auf den Nil</w:t>
            </w:r>
          </w:p>
          <w:p w:rsidR="00D36F48" w:rsidRDefault="00525DAB">
            <w:pPr>
              <w:pStyle w:val="Tabellenormal"/>
              <w:numPr>
                <w:ilvl w:val="0"/>
                <w:numId w:val="5"/>
              </w:numPr>
              <w:spacing w:after="60" w:line="276" w:lineRule="auto"/>
              <w:contextualSpacing/>
              <w:rPr>
                <w:rFonts w:ascii="Arial" w:hAnsi="Arial" w:cs="Arial"/>
                <w:bCs/>
              </w:rPr>
            </w:pPr>
            <w:r>
              <w:rPr>
                <w:rFonts w:ascii="Arial" w:hAnsi="Arial" w:cs="Arial"/>
                <w:bCs/>
              </w:rPr>
              <w:t>Ausarbeitung der Leitfrage</w:t>
            </w:r>
          </w:p>
          <w:p w:rsidR="00D36F48" w:rsidRDefault="00525DAB">
            <w:pPr>
              <w:pStyle w:val="Tabellenormal"/>
              <w:spacing w:after="60" w:line="276" w:lineRule="auto"/>
              <w:ind w:left="0" w:firstLine="0"/>
              <w:contextualSpacing/>
              <w:rPr>
                <w:rFonts w:ascii="Arial" w:hAnsi="Arial" w:cs="Arial"/>
                <w:b/>
                <w:bCs/>
              </w:rPr>
            </w:pPr>
            <w:r>
              <w:rPr>
                <w:rFonts w:ascii="Arial" w:hAnsi="Arial" w:cs="Arial"/>
                <w:b/>
                <w:bCs/>
              </w:rPr>
              <w:t>Erarbeitung:</w:t>
            </w:r>
          </w:p>
          <w:p w:rsidR="00D36F48" w:rsidRDefault="00525DAB">
            <w:pPr>
              <w:pStyle w:val="Tabellenormal"/>
              <w:numPr>
                <w:ilvl w:val="0"/>
                <w:numId w:val="11"/>
              </w:numPr>
              <w:spacing w:after="60" w:line="276" w:lineRule="auto"/>
              <w:contextualSpacing/>
              <w:rPr>
                <w:rFonts w:ascii="Arial" w:hAnsi="Arial" w:cs="Arial"/>
                <w:bCs/>
              </w:rPr>
            </w:pPr>
            <w:r>
              <w:rPr>
                <w:rFonts w:ascii="Arial" w:hAnsi="Arial" w:cs="Arial"/>
                <w:bCs/>
              </w:rPr>
              <w:t xml:space="preserve">der Nil im Jahreskreislauf </w:t>
            </w:r>
          </w:p>
          <w:p w:rsidR="00D36F48" w:rsidRDefault="00525DAB">
            <w:pPr>
              <w:pStyle w:val="Tabellenormal"/>
              <w:numPr>
                <w:ilvl w:val="0"/>
                <w:numId w:val="11"/>
              </w:numPr>
              <w:spacing w:after="60" w:line="276" w:lineRule="auto"/>
              <w:contextualSpacing/>
              <w:rPr>
                <w:rFonts w:ascii="Arial" w:hAnsi="Arial" w:cs="Arial"/>
                <w:bCs/>
              </w:rPr>
            </w:pPr>
            <w:r>
              <w:rPr>
                <w:rFonts w:ascii="Arial" w:hAnsi="Arial" w:cs="Arial"/>
                <w:bCs/>
              </w:rPr>
              <w:t>Auswirkungen auf Landwirtschaft und Gesellschaft</w:t>
            </w:r>
          </w:p>
          <w:p w:rsidR="00D36F48" w:rsidRDefault="00525DAB">
            <w:pPr>
              <w:pStyle w:val="Tabellenormal"/>
              <w:spacing w:after="60" w:line="276" w:lineRule="auto"/>
              <w:ind w:left="0" w:firstLine="0"/>
              <w:contextualSpacing/>
              <w:rPr>
                <w:rFonts w:ascii="Arial" w:hAnsi="Arial" w:cs="Arial"/>
                <w:b/>
                <w:bCs/>
              </w:rPr>
            </w:pPr>
            <w:r>
              <w:rPr>
                <w:rFonts w:ascii="Arial" w:hAnsi="Arial" w:cs="Arial"/>
                <w:b/>
                <w:bCs/>
              </w:rPr>
              <w:t>Fazit und Problematisierung:</w:t>
            </w:r>
          </w:p>
          <w:p w:rsidR="00D36F48" w:rsidRDefault="00525DAB">
            <w:pPr>
              <w:pStyle w:val="Tabellenormal"/>
              <w:numPr>
                <w:ilvl w:val="0"/>
                <w:numId w:val="12"/>
              </w:numPr>
              <w:spacing w:after="60" w:line="276" w:lineRule="auto"/>
              <w:contextualSpacing/>
              <w:rPr>
                <w:rFonts w:ascii="Arial" w:hAnsi="Arial" w:cs="Arial"/>
              </w:rPr>
            </w:pPr>
            <w:r>
              <w:rPr>
                <w:rFonts w:ascii="Arial" w:hAnsi="Arial" w:cs="Arial"/>
              </w:rPr>
              <w:t>Beantwortung der Leitfrage</w:t>
            </w:r>
          </w:p>
          <w:p w:rsidR="00D36F48" w:rsidRDefault="00525DAB">
            <w:pPr>
              <w:pStyle w:val="Tabellenormal"/>
              <w:numPr>
                <w:ilvl w:val="0"/>
                <w:numId w:val="12"/>
              </w:numPr>
              <w:spacing w:after="60" w:line="276" w:lineRule="auto"/>
              <w:contextualSpacing/>
              <w:rPr>
                <w:rFonts w:ascii="Arial" w:hAnsi="Arial" w:cs="Arial"/>
              </w:rPr>
            </w:pPr>
            <w:r>
              <w:rPr>
                <w:rFonts w:ascii="Arial" w:hAnsi="Arial" w:cs="Arial"/>
              </w:rPr>
              <w:t>Diskussion: Beeinflusst die Natur uns heute immer noch in unserer Lebens- und Arbeitsweise?</w:t>
            </w:r>
          </w:p>
          <w:p w:rsidR="00D36F48" w:rsidRDefault="00525DAB">
            <w:pPr>
              <w:pStyle w:val="Tabellenormal"/>
              <w:numPr>
                <w:ilvl w:val="0"/>
                <w:numId w:val="12"/>
              </w:numPr>
              <w:spacing w:after="60" w:line="276" w:lineRule="auto"/>
              <w:contextualSpacing/>
              <w:rPr>
                <w:rFonts w:ascii="Arial" w:hAnsi="Arial" w:cs="Arial"/>
              </w:rPr>
            </w:pPr>
            <w:r>
              <w:rPr>
                <w:rFonts w:ascii="Arial" w:hAnsi="Arial" w:cs="Arial"/>
              </w:rPr>
              <w:t>Diskussion über Entstehung von Berufen durch Arbeitsteilung (L BO: Fachspezifische und handlungsorientierte Zugänge zur Arbeit und Berufswelt)</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Tabellenormal"/>
              <w:spacing w:after="60" w:line="276" w:lineRule="auto"/>
              <w:ind w:left="0" w:firstLine="0"/>
              <w:contextualSpacing/>
              <w:rPr>
                <w:rFonts w:ascii="Arial" w:hAnsi="Arial" w:cs="Arial"/>
                <w:lang w:eastAsia="en-US"/>
              </w:rPr>
            </w:pPr>
            <w:r>
              <w:rPr>
                <w:rFonts w:ascii="Arial" w:hAnsi="Arial" w:cs="Arial"/>
                <w:lang w:eastAsia="en-US"/>
              </w:rPr>
              <w:t>Einstiegsidee: Können wir die Cheops-Pyramide heute nachbauen? Rechenaufgaben zur Veranschaulichung:</w:t>
            </w:r>
          </w:p>
          <w:p w:rsidR="00D36F48" w:rsidRDefault="00FF14AA">
            <w:pPr>
              <w:pStyle w:val="Tabellenormal"/>
              <w:spacing w:after="60" w:line="276" w:lineRule="auto"/>
              <w:ind w:left="0" w:firstLine="0"/>
              <w:contextualSpacing/>
              <w:rPr>
                <w:rStyle w:val="Internetlink"/>
                <w:rFonts w:ascii="Arial" w:hAnsi="Arial" w:cs="Arial"/>
                <w:lang w:eastAsia="en-US"/>
              </w:rPr>
            </w:pPr>
            <w:hyperlink r:id="rId21">
              <w:r w:rsidR="00525DAB">
                <w:rPr>
                  <w:rStyle w:val="Internetlink"/>
                  <w:rFonts w:ascii="Arial" w:hAnsi="Arial" w:cs="Arial"/>
                  <w:lang w:eastAsia="en-US"/>
                </w:rPr>
                <w:t>http://lehrerfortbildung-bw.de/faecher/geschichte/gym/fb6/3_leben/3_mat/3_wunder/</w:t>
              </w:r>
            </w:hyperlink>
          </w:p>
          <w:p w:rsidR="00D36F48" w:rsidRDefault="00D36F48">
            <w:pPr>
              <w:pStyle w:val="Tabellenormal"/>
              <w:spacing w:after="60" w:line="276" w:lineRule="auto"/>
              <w:ind w:left="0" w:firstLine="0"/>
              <w:contextualSpacing/>
              <w:rPr>
                <w:rFonts w:ascii="Arial" w:hAnsi="Arial" w:cs="Arial"/>
              </w:rPr>
            </w:pPr>
          </w:p>
          <w:p w:rsidR="00D36F48" w:rsidRDefault="00525DAB">
            <w:pPr>
              <w:pStyle w:val="Tabellenormal"/>
              <w:spacing w:after="60" w:line="276" w:lineRule="auto"/>
              <w:ind w:left="0" w:firstLine="0"/>
              <w:contextualSpacing/>
              <w:rPr>
                <w:rFonts w:ascii="Arial" w:hAnsi="Arial" w:cs="Arial"/>
              </w:rPr>
            </w:pPr>
            <w:r>
              <w:rPr>
                <w:rFonts w:ascii="Arial" w:hAnsi="Arial" w:cs="Arial"/>
                <w:shd w:val="clear" w:color="auto" w:fill="A3D7B7"/>
              </w:rPr>
              <w:t>F GEO</w:t>
            </w:r>
            <w:r>
              <w:rPr>
                <w:rFonts w:ascii="Arial" w:hAnsi="Arial" w:cs="Arial"/>
              </w:rPr>
              <w:t xml:space="preserve"> 3.1.4.1 Wechselwirkungen zwischen wirtschaftlichem Handeln und Naturraum (1)</w:t>
            </w:r>
          </w:p>
        </w:tc>
      </w:tr>
      <w:tr w:rsidR="00D36F48" w:rsidTr="00377590">
        <w:trPr>
          <w:trHeight w:val="653"/>
        </w:trPr>
        <w:tc>
          <w:tcPr>
            <w:tcW w:w="21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t xml:space="preserve">OK 1: die historische Bedingtheit der Gegenwart sowie Unterschiede und </w:t>
            </w:r>
            <w:r>
              <w:rPr>
                <w:rFonts w:cs="Arial"/>
              </w:rPr>
              <w:lastRenderedPageBreak/>
              <w:t>Gemeinsamkeiten zwischen Vergangenheit und Gegenwart analysieren und bewerten</w:t>
            </w: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lastRenderedPageBreak/>
              <w:t xml:space="preserve">(2) die ägyptische Hochkultur analysieren und bewerten </w:t>
            </w:r>
          </w:p>
          <w:p w:rsidR="00D36F48" w:rsidRDefault="00525DAB">
            <w:pPr>
              <w:spacing w:line="276" w:lineRule="auto"/>
              <w:contextualSpacing/>
              <w:rPr>
                <w:rFonts w:cs="Arial"/>
              </w:rPr>
            </w:pPr>
            <w:r>
              <w:rPr>
                <w:rFonts w:cs="Arial"/>
              </w:rPr>
              <w:lastRenderedPageBreak/>
              <w:t>(Schrift)</w:t>
            </w: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b/>
                <w:bCs/>
                <w:u w:val="single"/>
              </w:rPr>
            </w:pPr>
            <w:r>
              <w:rPr>
                <w:rFonts w:cs="Arial"/>
                <w:b/>
                <w:bCs/>
                <w:u w:val="single"/>
              </w:rPr>
              <w:lastRenderedPageBreak/>
              <w:t>3. Stunde: Bedeutung der Schrift – Schreiben: ein Mittel der Macht?</w:t>
            </w:r>
          </w:p>
          <w:p w:rsidR="00D36F48" w:rsidRDefault="00525DAB">
            <w:pPr>
              <w:spacing w:line="276" w:lineRule="auto"/>
              <w:contextualSpacing/>
              <w:rPr>
                <w:rFonts w:cs="Arial"/>
              </w:rPr>
            </w:pPr>
            <w:r>
              <w:rPr>
                <w:rFonts w:cs="Arial"/>
                <w:b/>
              </w:rPr>
              <w:t>Einstieg</w:t>
            </w:r>
            <w:r>
              <w:rPr>
                <w:rFonts w:cs="Arial"/>
              </w:rPr>
              <w:t>: Lesen bzw. Schreiben einfacher Wörter aus Hieroglyphen</w:t>
            </w:r>
          </w:p>
          <w:p w:rsidR="00D36F48" w:rsidRDefault="00525DAB">
            <w:pPr>
              <w:pStyle w:val="Listenabsatz"/>
              <w:numPr>
                <w:ilvl w:val="0"/>
                <w:numId w:val="13"/>
              </w:numPr>
              <w:spacing w:before="60" w:after="60" w:line="276" w:lineRule="auto"/>
              <w:contextualSpacing/>
              <w:rPr>
                <w:rFonts w:cs="Arial"/>
              </w:rPr>
            </w:pPr>
            <w:r>
              <w:rPr>
                <w:rFonts w:cs="Arial"/>
              </w:rPr>
              <w:lastRenderedPageBreak/>
              <w:t>Hinführung zur Schrift</w:t>
            </w:r>
          </w:p>
          <w:p w:rsidR="00D36F48" w:rsidRDefault="00525DAB">
            <w:pPr>
              <w:pStyle w:val="Listenabsatz"/>
              <w:numPr>
                <w:ilvl w:val="0"/>
                <w:numId w:val="13"/>
              </w:numPr>
              <w:spacing w:before="60" w:after="60" w:line="276" w:lineRule="auto"/>
              <w:contextualSpacing/>
              <w:rPr>
                <w:rFonts w:cs="Arial"/>
                <w:bCs/>
              </w:rPr>
            </w:pPr>
            <w:r>
              <w:rPr>
                <w:rFonts w:cs="Arial"/>
                <w:bCs/>
              </w:rPr>
              <w:t>Information zum Begriff Hieroglyphe</w:t>
            </w:r>
          </w:p>
          <w:p w:rsidR="00D36F48" w:rsidRDefault="00525DAB">
            <w:pPr>
              <w:pStyle w:val="Listenabsatz"/>
              <w:numPr>
                <w:ilvl w:val="0"/>
                <w:numId w:val="13"/>
              </w:numPr>
              <w:spacing w:before="60" w:after="60" w:line="276" w:lineRule="auto"/>
              <w:contextualSpacing/>
              <w:rPr>
                <w:rFonts w:cs="Arial"/>
                <w:bCs/>
              </w:rPr>
            </w:pPr>
            <w:r>
              <w:rPr>
                <w:rFonts w:cs="Arial"/>
                <w:bCs/>
              </w:rPr>
              <w:t>vollständige Formulierung der Leitfrage</w:t>
            </w:r>
          </w:p>
          <w:p w:rsidR="00D36F48" w:rsidRDefault="00525DAB">
            <w:pPr>
              <w:spacing w:line="276" w:lineRule="auto"/>
              <w:contextualSpacing/>
              <w:rPr>
                <w:rFonts w:cs="Arial"/>
                <w:b/>
                <w:bCs/>
              </w:rPr>
            </w:pPr>
            <w:r>
              <w:rPr>
                <w:rFonts w:cs="Arial"/>
                <w:b/>
                <w:bCs/>
              </w:rPr>
              <w:t xml:space="preserve">Erarbeitung: </w:t>
            </w:r>
          </w:p>
          <w:p w:rsidR="00D36F48" w:rsidRDefault="00525DAB">
            <w:pPr>
              <w:pStyle w:val="Listenabsatz"/>
              <w:numPr>
                <w:ilvl w:val="0"/>
                <w:numId w:val="14"/>
              </w:numPr>
              <w:spacing w:before="60" w:after="60" w:line="276" w:lineRule="auto"/>
              <w:contextualSpacing/>
              <w:rPr>
                <w:rFonts w:cs="Arial"/>
              </w:rPr>
            </w:pPr>
            <w:r>
              <w:rPr>
                <w:rFonts w:cs="Arial"/>
                <w:bCs/>
              </w:rPr>
              <w:t xml:space="preserve">Zusammenhang zwischen der Bedeutung der Schrift und dem Nil (vgl. 1./2. Stunde) </w:t>
            </w:r>
            <w:r>
              <w:rPr>
                <w:rFonts w:cs="Arial"/>
              </w:rPr>
              <w:t>herstellen</w:t>
            </w:r>
          </w:p>
          <w:p w:rsidR="00D36F48" w:rsidRDefault="00525DAB">
            <w:pPr>
              <w:pStyle w:val="Listenabsatz"/>
              <w:numPr>
                <w:ilvl w:val="0"/>
                <w:numId w:val="14"/>
              </w:numPr>
              <w:spacing w:before="60" w:after="60" w:line="276" w:lineRule="auto"/>
              <w:contextualSpacing/>
              <w:rPr>
                <w:rFonts w:cs="Arial"/>
              </w:rPr>
            </w:pPr>
            <w:r>
              <w:rPr>
                <w:rFonts w:cs="Arial"/>
              </w:rPr>
              <w:t>Attraktivität und Bedeutung des Schreiber-Berufs anhand der Quellen erarbeiten</w:t>
            </w:r>
          </w:p>
          <w:p w:rsidR="00D36F48" w:rsidRDefault="00525DAB">
            <w:pPr>
              <w:spacing w:line="276" w:lineRule="auto"/>
              <w:contextualSpacing/>
              <w:rPr>
                <w:rFonts w:cs="Arial"/>
                <w:b/>
                <w:bCs/>
              </w:rPr>
            </w:pPr>
            <w:r>
              <w:rPr>
                <w:rFonts w:cs="Arial"/>
                <w:b/>
                <w:bCs/>
              </w:rPr>
              <w:t>Fazit und Problematisierung:</w:t>
            </w:r>
          </w:p>
          <w:p w:rsidR="00D36F48" w:rsidRDefault="00525DAB">
            <w:pPr>
              <w:pStyle w:val="Listenabsatz"/>
              <w:numPr>
                <w:ilvl w:val="0"/>
                <w:numId w:val="15"/>
              </w:numPr>
              <w:spacing w:before="60" w:after="60" w:line="276" w:lineRule="auto"/>
              <w:contextualSpacing/>
              <w:rPr>
                <w:rFonts w:cs="Arial"/>
              </w:rPr>
            </w:pPr>
            <w:r>
              <w:rPr>
                <w:rFonts w:cs="Arial"/>
              </w:rPr>
              <w:t>Bedeutung von Schrift und Schreiber</w:t>
            </w:r>
          </w:p>
          <w:p w:rsidR="00D36F48" w:rsidRDefault="00525DAB">
            <w:pPr>
              <w:pStyle w:val="Listenabsatz"/>
              <w:numPr>
                <w:ilvl w:val="0"/>
                <w:numId w:val="15"/>
              </w:numPr>
              <w:spacing w:before="60" w:after="60" w:line="276" w:lineRule="auto"/>
              <w:contextualSpacing/>
              <w:rPr>
                <w:rFonts w:cs="Arial"/>
              </w:rPr>
            </w:pPr>
            <w:r>
              <w:rPr>
                <w:rFonts w:cs="Arial"/>
              </w:rPr>
              <w:t>erste Annäherung: Definition „Hochkultur“</w:t>
            </w:r>
          </w:p>
          <w:p w:rsidR="00D36F48" w:rsidRDefault="00525DAB">
            <w:pPr>
              <w:pStyle w:val="Listenabsatz"/>
              <w:numPr>
                <w:ilvl w:val="0"/>
                <w:numId w:val="15"/>
              </w:numPr>
              <w:spacing w:before="60" w:after="60" w:line="276" w:lineRule="auto"/>
              <w:contextualSpacing/>
              <w:rPr>
                <w:rFonts w:cs="Arial"/>
              </w:rPr>
            </w:pPr>
            <w:r>
              <w:rPr>
                <w:rFonts w:cs="Arial"/>
              </w:rPr>
              <w:t>Bedeutung der Schrift heute: Wer schreiben kann, hat eine wichtige Stellung in der Gesellschaft – ist das heute auch so?</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Listenabsatz"/>
              <w:spacing w:line="276" w:lineRule="auto"/>
              <w:ind w:left="0"/>
              <w:rPr>
                <w:rFonts w:cs="Arial"/>
              </w:rPr>
            </w:pPr>
            <w:r>
              <w:rPr>
                <w:rFonts w:cs="Arial"/>
              </w:rPr>
              <w:lastRenderedPageBreak/>
              <w:t>Mögliche Impulse für die Herleitung der Leitfrage: Statue eines stolzen Schreibers</w:t>
            </w:r>
          </w:p>
          <w:p w:rsidR="00D36F48" w:rsidRDefault="00525DAB">
            <w:pPr>
              <w:spacing w:line="276" w:lineRule="auto"/>
              <w:rPr>
                <w:rFonts w:cs="Arial"/>
                <w:bCs/>
              </w:rPr>
            </w:pPr>
            <w:r>
              <w:rPr>
                <w:rFonts w:cs="Arial"/>
                <w:bCs/>
              </w:rPr>
              <w:t xml:space="preserve">Quelle: Gespräch zwischen Vater </w:t>
            </w:r>
            <w:proofErr w:type="spellStart"/>
            <w:r>
              <w:rPr>
                <w:rFonts w:cs="Arial"/>
                <w:bCs/>
              </w:rPr>
              <w:t>Dua-chety</w:t>
            </w:r>
            <w:proofErr w:type="spellEnd"/>
            <w:r>
              <w:rPr>
                <w:rFonts w:cs="Arial"/>
                <w:bCs/>
              </w:rPr>
              <w:t xml:space="preserve"> und seinem Sohn Pepi „Werde Schreiber!“ (s. Schulbücher)</w:t>
            </w:r>
          </w:p>
          <w:p w:rsidR="00D36F48" w:rsidRDefault="00D36F48">
            <w:pPr>
              <w:pStyle w:val="Tabellenormal"/>
              <w:spacing w:after="60" w:line="276" w:lineRule="auto"/>
              <w:ind w:left="0" w:firstLine="0"/>
              <w:contextualSpacing/>
              <w:rPr>
                <w:rFonts w:ascii="Arial" w:hAnsi="Arial" w:cs="Arial"/>
              </w:rPr>
            </w:pPr>
          </w:p>
          <w:p w:rsidR="00D36F48" w:rsidRDefault="00525DAB">
            <w:pPr>
              <w:pStyle w:val="Tabellenormal"/>
              <w:spacing w:after="60" w:line="276" w:lineRule="auto"/>
              <w:ind w:left="0" w:firstLine="0"/>
              <w:contextualSpacing/>
              <w:rPr>
                <w:rFonts w:ascii="Arial" w:hAnsi="Arial" w:cs="Arial"/>
              </w:rPr>
            </w:pPr>
            <w:r>
              <w:rPr>
                <w:rFonts w:ascii="Arial" w:hAnsi="Arial" w:cs="Arial"/>
              </w:rPr>
              <w:t>Fiktives Streitgespräch zwischen Bauern und Beamten über die Frage, ob die Bauern zu wenig von ihrer Ernte abgegeben haben</w:t>
            </w:r>
          </w:p>
        </w:tc>
      </w:tr>
      <w:tr w:rsidR="00D36F48" w:rsidTr="00377590">
        <w:trPr>
          <w:trHeight w:val="653"/>
        </w:trPr>
        <w:tc>
          <w:tcPr>
            <w:tcW w:w="21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Tabellenormal"/>
              <w:spacing w:after="60" w:line="276" w:lineRule="auto"/>
              <w:ind w:left="0" w:firstLine="0"/>
              <w:contextualSpacing/>
              <w:rPr>
                <w:rFonts w:ascii="Arial" w:hAnsi="Arial" w:cs="Arial"/>
              </w:rPr>
            </w:pPr>
            <w:r>
              <w:rPr>
                <w:rFonts w:ascii="Arial" w:hAnsi="Arial" w:cs="Arial"/>
              </w:rPr>
              <w:lastRenderedPageBreak/>
              <w:t>SK 5: Wichtige Gruppen in den jeweiligen Gesellschaften unterscheiden sowie deren Funktionen, Interessen und Handlungsmöglichkeiten beschreiben</w:t>
            </w:r>
          </w:p>
          <w:p w:rsidR="00D36F48" w:rsidRDefault="00D36F48">
            <w:pPr>
              <w:pStyle w:val="Tabellenormal"/>
              <w:spacing w:after="60" w:line="276" w:lineRule="auto"/>
              <w:ind w:left="0" w:firstLine="0"/>
              <w:contextualSpacing/>
              <w:rPr>
                <w:rFonts w:ascii="Arial" w:hAnsi="Arial" w:cs="Arial"/>
              </w:rPr>
            </w:pP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Tabellenormal"/>
              <w:spacing w:after="60" w:line="276" w:lineRule="auto"/>
              <w:ind w:left="0" w:firstLine="0"/>
              <w:contextualSpacing/>
              <w:rPr>
                <w:rFonts w:ascii="Arial" w:hAnsi="Arial" w:cs="Arial"/>
              </w:rPr>
            </w:pPr>
            <w:r>
              <w:rPr>
                <w:rFonts w:ascii="Arial" w:hAnsi="Arial" w:cs="Arial"/>
              </w:rPr>
              <w:t xml:space="preserve">(2) die ägyptische Hochkultur analysieren und bewerten </w:t>
            </w:r>
          </w:p>
          <w:p w:rsidR="00D36F48" w:rsidRDefault="00525DAB">
            <w:pPr>
              <w:pStyle w:val="Tabellenormal"/>
              <w:spacing w:after="60" w:line="276" w:lineRule="auto"/>
              <w:ind w:left="0" w:firstLine="0"/>
              <w:contextualSpacing/>
              <w:rPr>
                <w:rFonts w:ascii="Arial" w:hAnsi="Arial" w:cs="Arial"/>
              </w:rPr>
            </w:pPr>
            <w:r>
              <w:rPr>
                <w:rFonts w:ascii="Arial" w:hAnsi="Arial" w:cs="Arial"/>
              </w:rPr>
              <w:t>(Herrschaft: Staat, Monarchie, Pharao; Gesellschaft: Hierarchie)</w:t>
            </w:r>
          </w:p>
          <w:p w:rsidR="00D36F48" w:rsidRDefault="00D36F48">
            <w:pPr>
              <w:spacing w:line="276" w:lineRule="auto"/>
              <w:contextualSpacing/>
              <w:rPr>
                <w:rFonts w:cs="Arial"/>
              </w:rPr>
            </w:pPr>
          </w:p>
        </w:tc>
        <w:tc>
          <w:tcPr>
            <w:tcW w:w="59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Tabellenormal"/>
              <w:spacing w:after="60" w:line="276" w:lineRule="auto"/>
              <w:ind w:left="0" w:firstLine="0"/>
              <w:contextualSpacing/>
              <w:rPr>
                <w:rFonts w:ascii="Arial" w:hAnsi="Arial" w:cs="Arial"/>
                <w:b/>
                <w:bCs/>
                <w:u w:val="single"/>
              </w:rPr>
            </w:pPr>
            <w:r>
              <w:rPr>
                <w:rFonts w:ascii="Arial" w:hAnsi="Arial" w:cs="Arial"/>
                <w:b/>
                <w:bCs/>
                <w:u w:val="single"/>
              </w:rPr>
              <w:t xml:space="preserve">4. Stunde: Staat und Gesellschaft der Ägypter </w:t>
            </w:r>
            <w:r>
              <w:rPr>
                <w:rFonts w:ascii="Arial" w:hAnsi="Arial" w:cs="Arial"/>
                <w:b/>
                <w:u w:val="single"/>
              </w:rPr>
              <w:t>–</w:t>
            </w:r>
            <w:r>
              <w:rPr>
                <w:rFonts w:ascii="Arial" w:hAnsi="Arial" w:cs="Arial"/>
                <w:u w:val="single"/>
              </w:rPr>
              <w:t xml:space="preserve"> </w:t>
            </w:r>
            <w:r>
              <w:rPr>
                <w:rFonts w:ascii="Arial" w:hAnsi="Arial" w:cs="Arial"/>
                <w:b/>
                <w:bCs/>
                <w:u w:val="single"/>
              </w:rPr>
              <w:t xml:space="preserve"> Wie sieht eine Gesellschaft aus, die Wunder wie die Pyramiden vollbringen kann?</w:t>
            </w:r>
          </w:p>
          <w:p w:rsidR="00D36F48" w:rsidRDefault="00525DAB">
            <w:pPr>
              <w:pStyle w:val="Tabellenormal"/>
              <w:spacing w:after="60" w:line="276" w:lineRule="auto"/>
              <w:ind w:left="0" w:firstLine="0"/>
              <w:contextualSpacing/>
              <w:rPr>
                <w:rFonts w:ascii="Arial" w:hAnsi="Arial" w:cs="Arial"/>
                <w:b/>
                <w:bCs/>
              </w:rPr>
            </w:pPr>
            <w:r>
              <w:rPr>
                <w:rFonts w:ascii="Arial" w:hAnsi="Arial" w:cs="Arial"/>
                <w:b/>
                <w:bCs/>
              </w:rPr>
              <w:t xml:space="preserve">Einstieg: </w:t>
            </w:r>
          </w:p>
          <w:p w:rsidR="00D36F48" w:rsidRDefault="00525DAB">
            <w:pPr>
              <w:pStyle w:val="Tabellenormal"/>
              <w:spacing w:after="60" w:line="276" w:lineRule="auto"/>
              <w:ind w:left="0" w:firstLine="0"/>
              <w:contextualSpacing/>
              <w:rPr>
                <w:rFonts w:ascii="Arial" w:hAnsi="Arial" w:cs="Arial"/>
                <w:bCs/>
              </w:rPr>
            </w:pPr>
            <w:r>
              <w:rPr>
                <w:rFonts w:ascii="Arial" w:hAnsi="Arial" w:cs="Arial"/>
                <w:bCs/>
              </w:rPr>
              <w:t>Bildimpuls Pyramide: Impulsfragen (Wer hat das gebaut, für wen, warum?)</w:t>
            </w:r>
          </w:p>
          <w:p w:rsidR="00D36F48" w:rsidRDefault="00525DAB">
            <w:pPr>
              <w:spacing w:line="276" w:lineRule="auto"/>
              <w:contextualSpacing/>
              <w:rPr>
                <w:rFonts w:cs="Arial"/>
                <w:b/>
              </w:rPr>
            </w:pPr>
            <w:r>
              <w:rPr>
                <w:rFonts w:cs="Arial"/>
                <w:b/>
              </w:rPr>
              <w:t>Erarbeitung:</w:t>
            </w:r>
          </w:p>
          <w:p w:rsidR="00D36F48" w:rsidRDefault="00525DAB">
            <w:pPr>
              <w:pStyle w:val="Tabellenormal"/>
              <w:numPr>
                <w:ilvl w:val="0"/>
                <w:numId w:val="16"/>
              </w:numPr>
              <w:spacing w:after="60" w:line="276" w:lineRule="auto"/>
              <w:contextualSpacing/>
              <w:rPr>
                <w:rFonts w:ascii="Arial" w:hAnsi="Arial" w:cs="Arial"/>
              </w:rPr>
            </w:pPr>
            <w:r>
              <w:rPr>
                <w:rFonts w:ascii="Arial" w:hAnsi="Arial" w:cs="Arial"/>
              </w:rPr>
              <w:t>Erarbeitung der gesellschaftlichen Gruppen</w:t>
            </w:r>
          </w:p>
          <w:p w:rsidR="00D36F48" w:rsidRDefault="00525DAB">
            <w:pPr>
              <w:pStyle w:val="Tabellenormal"/>
              <w:numPr>
                <w:ilvl w:val="0"/>
                <w:numId w:val="16"/>
              </w:numPr>
              <w:spacing w:after="60" w:line="276" w:lineRule="auto"/>
              <w:contextualSpacing/>
              <w:rPr>
                <w:rFonts w:ascii="Arial" w:hAnsi="Arial" w:cs="Arial"/>
              </w:rPr>
            </w:pPr>
            <w:r>
              <w:rPr>
                <w:rFonts w:ascii="Arial" w:hAnsi="Arial" w:cs="Arial"/>
              </w:rPr>
              <w:t xml:space="preserve">Transfer auf die Gesellschaftspyramide </w:t>
            </w:r>
          </w:p>
          <w:p w:rsidR="00D36F48" w:rsidRDefault="00525DAB">
            <w:pPr>
              <w:pStyle w:val="Tabellenormal"/>
              <w:numPr>
                <w:ilvl w:val="0"/>
                <w:numId w:val="16"/>
              </w:numPr>
              <w:spacing w:after="60" w:line="276" w:lineRule="auto"/>
              <w:contextualSpacing/>
              <w:rPr>
                <w:rFonts w:ascii="Arial" w:hAnsi="Arial" w:cs="Arial"/>
              </w:rPr>
            </w:pPr>
            <w:r>
              <w:rPr>
                <w:rFonts w:ascii="Arial" w:hAnsi="Arial" w:cs="Arial"/>
              </w:rPr>
              <w:t>Einführung der Begriffe: Gesellschaft, Hierarchie; Herrschaft, Staat, Monarchie</w:t>
            </w:r>
          </w:p>
          <w:p w:rsidR="00D36F48" w:rsidRDefault="00525DAB">
            <w:pPr>
              <w:spacing w:line="276" w:lineRule="auto"/>
              <w:contextualSpacing/>
              <w:rPr>
                <w:rFonts w:cs="Arial"/>
                <w:b/>
                <w:bCs/>
              </w:rPr>
            </w:pPr>
            <w:r>
              <w:rPr>
                <w:rFonts w:cs="Arial"/>
                <w:b/>
                <w:bCs/>
              </w:rPr>
              <w:t>Fazit und Problematisierung:</w:t>
            </w:r>
          </w:p>
          <w:p w:rsidR="00D36F48" w:rsidRDefault="00525DAB">
            <w:pPr>
              <w:pStyle w:val="Tabellenormal"/>
              <w:numPr>
                <w:ilvl w:val="0"/>
                <w:numId w:val="17"/>
              </w:numPr>
              <w:spacing w:after="60" w:line="276" w:lineRule="auto"/>
              <w:contextualSpacing/>
              <w:rPr>
                <w:rFonts w:ascii="Arial" w:hAnsi="Arial" w:cs="Arial"/>
              </w:rPr>
            </w:pPr>
            <w:r>
              <w:rPr>
                <w:rFonts w:ascii="Arial" w:hAnsi="Arial" w:cs="Arial"/>
              </w:rPr>
              <w:t>Erweiterung der Definition „Hochkultur“</w:t>
            </w:r>
          </w:p>
          <w:p w:rsidR="00D36F48" w:rsidRDefault="00525DAB">
            <w:pPr>
              <w:pStyle w:val="Tabellenormal"/>
              <w:numPr>
                <w:ilvl w:val="0"/>
                <w:numId w:val="17"/>
              </w:numPr>
              <w:spacing w:after="60" w:line="276" w:lineRule="auto"/>
              <w:contextualSpacing/>
              <w:rPr>
                <w:rFonts w:ascii="Arial" w:hAnsi="Arial" w:cs="Arial"/>
              </w:rPr>
            </w:pPr>
            <w:r>
              <w:rPr>
                <w:rFonts w:ascii="Arial" w:hAnsi="Arial" w:cs="Arial"/>
              </w:rPr>
              <w:t>Aktualisierung: Was ist bei uns / in unserem Staat ähnlich, was ist bei uns anders?</w:t>
            </w:r>
          </w:p>
          <w:p w:rsidR="00D36F48" w:rsidRDefault="00525DAB">
            <w:pPr>
              <w:pStyle w:val="Listenabsatz"/>
              <w:numPr>
                <w:ilvl w:val="0"/>
                <w:numId w:val="17"/>
              </w:numPr>
              <w:spacing w:before="60" w:after="60" w:line="276" w:lineRule="auto"/>
              <w:contextualSpacing/>
              <w:rPr>
                <w:rFonts w:cs="Arial"/>
              </w:rPr>
            </w:pPr>
            <w:r>
              <w:rPr>
                <w:rFonts w:cs="Arial"/>
                <w:bCs/>
              </w:rPr>
              <w:t xml:space="preserve">Bewerten der gesellschaftlichen Struktur: </w:t>
            </w:r>
            <w:r>
              <w:rPr>
                <w:rFonts w:cs="Arial"/>
              </w:rPr>
              <w:t>Wo gibt es Hierarchien in eurem Umfeld? Schule? Vor- und Nachteile von Hierarchien?</w:t>
            </w:r>
          </w:p>
          <w:p w:rsidR="00D36F48" w:rsidRDefault="00525DAB">
            <w:pPr>
              <w:pStyle w:val="Listenabsatz"/>
              <w:numPr>
                <w:ilvl w:val="0"/>
                <w:numId w:val="17"/>
              </w:numPr>
              <w:spacing w:before="60" w:after="60" w:line="276" w:lineRule="auto"/>
              <w:contextualSpacing/>
              <w:rPr>
                <w:rFonts w:cs="Arial"/>
                <w:bCs/>
              </w:rPr>
            </w:pPr>
            <w:r>
              <w:rPr>
                <w:rFonts w:cs="Arial"/>
                <w:bCs/>
              </w:rPr>
              <w:lastRenderedPageBreak/>
              <w:t xml:space="preserve">Rückbezug zum Einstieg der Einheit: Könnten Pyramiden auch heute noch gebaut werden? </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Listenabsatz"/>
              <w:spacing w:line="276" w:lineRule="auto"/>
              <w:ind w:left="0"/>
              <w:rPr>
                <w:rFonts w:cs="Arial"/>
                <w:bCs/>
              </w:rPr>
            </w:pPr>
            <w:r>
              <w:rPr>
                <w:rFonts w:cs="Arial"/>
                <w:bCs/>
              </w:rPr>
              <w:lastRenderedPageBreak/>
              <w:t xml:space="preserve">Veranschaulichung von Hierarchie: „Nachbauen“ der Gesellschaftspyramide </w:t>
            </w:r>
          </w:p>
          <w:p w:rsidR="00D36F48" w:rsidRDefault="00D36F48">
            <w:pPr>
              <w:spacing w:line="276" w:lineRule="auto"/>
              <w:contextualSpacing/>
              <w:rPr>
                <w:rFonts w:cs="Arial"/>
                <w:bCs/>
              </w:rPr>
            </w:pPr>
          </w:p>
          <w:p w:rsidR="00D36F48" w:rsidRDefault="00525DAB">
            <w:pPr>
              <w:pStyle w:val="Listenabsatz"/>
              <w:spacing w:line="276" w:lineRule="auto"/>
              <w:ind w:left="0"/>
              <w:rPr>
                <w:rFonts w:cs="Arial"/>
              </w:rPr>
            </w:pPr>
            <w:r>
              <w:rPr>
                <w:rFonts w:cs="Arial"/>
                <w:bCs/>
              </w:rPr>
              <w:t>Lebensweltbezug: Hierarchien</w:t>
            </w:r>
            <w:r>
              <w:rPr>
                <w:rFonts w:cs="Arial"/>
              </w:rPr>
              <w:t xml:space="preserve"> in unserem Alltag</w:t>
            </w:r>
          </w:p>
          <w:p w:rsidR="00D36F48" w:rsidRDefault="00525DAB">
            <w:pPr>
              <w:pStyle w:val="Listenabsatz"/>
              <w:spacing w:line="276" w:lineRule="auto"/>
              <w:ind w:left="0"/>
              <w:rPr>
                <w:rStyle w:val="Internetlink"/>
                <w:rFonts w:cs="Arial"/>
              </w:rPr>
            </w:pPr>
            <w:r>
              <w:rPr>
                <w:rFonts w:cs="Arial"/>
              </w:rPr>
              <w:t xml:space="preserve">Lernaufgabe „Begriffserklärung“: </w:t>
            </w:r>
            <w:hyperlink r:id="rId22">
              <w:r>
                <w:rPr>
                  <w:rStyle w:val="Internetlink"/>
                  <w:rFonts w:cs="Arial"/>
                </w:rPr>
                <w:t>http://lehrerfortbildung-bw.de/faecher/geschichte/gym/fb6/5_frage_sach/3_mat_s/1_lern_b/</w:t>
              </w:r>
            </w:hyperlink>
          </w:p>
        </w:tc>
      </w:tr>
      <w:tr w:rsidR="00D36F48" w:rsidTr="00377590">
        <w:trPr>
          <w:trHeight w:val="653"/>
        </w:trPr>
        <w:tc>
          <w:tcPr>
            <w:tcW w:w="21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Tabellenormal"/>
              <w:spacing w:after="60" w:line="276" w:lineRule="auto"/>
              <w:ind w:left="0" w:firstLine="0"/>
              <w:contextualSpacing/>
              <w:rPr>
                <w:rFonts w:ascii="Arial" w:hAnsi="Arial" w:cs="Arial"/>
              </w:rPr>
            </w:pPr>
            <w:r>
              <w:rPr>
                <w:rFonts w:ascii="Arial" w:hAnsi="Arial" w:cs="Arial"/>
              </w:rPr>
              <w:t>RK 6: historische Sachverhalte rekonstruieren (Rekonstruktion)</w:t>
            </w:r>
          </w:p>
          <w:p w:rsidR="00D36F48" w:rsidRDefault="00D36F48">
            <w:pPr>
              <w:spacing w:line="276" w:lineRule="auto"/>
              <w:contextualSpacing/>
              <w:rPr>
                <w:rFonts w:cs="Arial"/>
              </w:rPr>
            </w:pP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t xml:space="preserve">(2) Die ägyptische Hochkultur analysieren und bewerten </w:t>
            </w:r>
          </w:p>
          <w:p w:rsidR="00D36F48" w:rsidRDefault="00525DAB">
            <w:pPr>
              <w:spacing w:line="276" w:lineRule="auto"/>
              <w:contextualSpacing/>
              <w:rPr>
                <w:rFonts w:cs="Arial"/>
              </w:rPr>
            </w:pPr>
            <w:r>
              <w:rPr>
                <w:rFonts w:cs="Arial"/>
              </w:rPr>
              <w:t>(Religion: Polytheismus, Pyramide, Totenkult)</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36F48" w:rsidRDefault="00525DAB">
            <w:pPr>
              <w:spacing w:line="276" w:lineRule="auto"/>
              <w:contextualSpacing/>
              <w:rPr>
                <w:rFonts w:cs="Arial"/>
                <w:b/>
                <w:u w:val="single"/>
              </w:rPr>
            </w:pPr>
            <w:r>
              <w:rPr>
                <w:rFonts w:cs="Arial"/>
                <w:b/>
                <w:u w:val="single"/>
              </w:rPr>
              <w:t>5. Stunde: Glaube und Totenkult – Woran glaubten die Ägypter?</w:t>
            </w:r>
          </w:p>
          <w:p w:rsidR="00D36F48" w:rsidRDefault="00525DAB">
            <w:pPr>
              <w:spacing w:line="276" w:lineRule="auto"/>
              <w:contextualSpacing/>
              <w:rPr>
                <w:rFonts w:cs="Arial"/>
              </w:rPr>
            </w:pPr>
            <w:r>
              <w:rPr>
                <w:rFonts w:cs="Arial"/>
                <w:b/>
              </w:rPr>
              <w:t>Einstieg:</w:t>
            </w:r>
            <w:r>
              <w:rPr>
                <w:rFonts w:cs="Arial"/>
              </w:rPr>
              <w:t xml:space="preserve"> </w:t>
            </w:r>
          </w:p>
          <w:p w:rsidR="00D36F48" w:rsidRDefault="00525DAB">
            <w:pPr>
              <w:spacing w:line="276" w:lineRule="auto"/>
              <w:contextualSpacing/>
              <w:rPr>
                <w:rFonts w:cs="Arial"/>
              </w:rPr>
            </w:pPr>
            <w:r>
              <w:rPr>
                <w:rFonts w:cs="Arial"/>
              </w:rPr>
              <w:t xml:space="preserve">Totengericht des </w:t>
            </w:r>
            <w:proofErr w:type="spellStart"/>
            <w:r>
              <w:rPr>
                <w:rFonts w:cs="Arial"/>
              </w:rPr>
              <w:t>Hunefer</w:t>
            </w:r>
            <w:proofErr w:type="spellEnd"/>
            <w:r>
              <w:rPr>
                <w:rFonts w:cs="Arial"/>
              </w:rPr>
              <w:t xml:space="preserve"> oder Vorgang der Mumifizierung beschreiben</w:t>
            </w:r>
          </w:p>
          <w:p w:rsidR="00D36F48" w:rsidRDefault="00525DAB">
            <w:pPr>
              <w:spacing w:line="276" w:lineRule="auto"/>
              <w:contextualSpacing/>
              <w:rPr>
                <w:rFonts w:cs="Arial"/>
              </w:rPr>
            </w:pPr>
            <w:r>
              <w:rPr>
                <w:rFonts w:cs="Arial"/>
              </w:rPr>
              <w:t>Ableitung der Leitfrage</w:t>
            </w:r>
          </w:p>
          <w:p w:rsidR="00D36F48" w:rsidRDefault="00525DAB">
            <w:pPr>
              <w:spacing w:line="276" w:lineRule="auto"/>
              <w:contextualSpacing/>
              <w:rPr>
                <w:rFonts w:cs="Arial"/>
              </w:rPr>
            </w:pPr>
            <w:r>
              <w:rPr>
                <w:rFonts w:cs="Arial"/>
                <w:b/>
              </w:rPr>
              <w:t>Erarbeitung</w:t>
            </w:r>
            <w:r>
              <w:rPr>
                <w:rFonts w:cs="Arial"/>
              </w:rPr>
              <w:t xml:space="preserve">: </w:t>
            </w:r>
          </w:p>
          <w:p w:rsidR="00D36F48" w:rsidRDefault="00525DAB">
            <w:pPr>
              <w:pStyle w:val="Listenabsatz"/>
              <w:numPr>
                <w:ilvl w:val="0"/>
                <w:numId w:val="18"/>
              </w:numPr>
              <w:spacing w:before="60" w:after="60" w:line="276" w:lineRule="auto"/>
              <w:contextualSpacing/>
              <w:rPr>
                <w:rFonts w:cs="Arial"/>
              </w:rPr>
            </w:pPr>
            <w:r>
              <w:rPr>
                <w:rFonts w:cs="Arial"/>
              </w:rPr>
              <w:t>Totenkult und Götterwelt: anhand der Bildquelle und kurzer schriftlicher Szenen-Beschreibungen zuordnen und erklären</w:t>
            </w:r>
          </w:p>
          <w:p w:rsidR="00D36F48" w:rsidRDefault="00525DAB">
            <w:pPr>
              <w:pStyle w:val="Listenabsatz"/>
              <w:numPr>
                <w:ilvl w:val="0"/>
                <w:numId w:val="18"/>
              </w:numPr>
              <w:spacing w:before="60" w:after="60" w:line="276" w:lineRule="auto"/>
              <w:contextualSpacing/>
              <w:rPr>
                <w:rFonts w:cs="Arial"/>
              </w:rPr>
            </w:pPr>
            <w:r>
              <w:rPr>
                <w:rFonts w:cs="Arial"/>
              </w:rPr>
              <w:t>Einführung des Begriffs Polytheismus</w:t>
            </w:r>
          </w:p>
          <w:p w:rsidR="00D36F48" w:rsidRDefault="00525DAB">
            <w:pPr>
              <w:pStyle w:val="Tabellenormal"/>
              <w:spacing w:after="60" w:line="276" w:lineRule="auto"/>
              <w:ind w:left="0" w:firstLine="0"/>
              <w:contextualSpacing/>
              <w:rPr>
                <w:rFonts w:ascii="Arial" w:hAnsi="Arial" w:cs="Arial"/>
                <w:b/>
                <w:bCs/>
              </w:rPr>
            </w:pPr>
            <w:r>
              <w:rPr>
                <w:rFonts w:ascii="Arial" w:hAnsi="Arial" w:cs="Arial"/>
                <w:b/>
                <w:bCs/>
              </w:rPr>
              <w:t xml:space="preserve">Fazit und Problematisierung: </w:t>
            </w:r>
          </w:p>
          <w:p w:rsidR="00D36F48" w:rsidRDefault="00525DAB">
            <w:pPr>
              <w:pStyle w:val="Tabellenormal"/>
              <w:numPr>
                <w:ilvl w:val="0"/>
                <w:numId w:val="19"/>
              </w:numPr>
              <w:spacing w:after="60" w:line="276" w:lineRule="auto"/>
              <w:contextualSpacing/>
              <w:rPr>
                <w:rFonts w:ascii="Arial" w:hAnsi="Arial" w:cs="Arial"/>
              </w:rPr>
            </w:pPr>
            <w:r>
              <w:rPr>
                <w:rFonts w:ascii="Arial" w:hAnsi="Arial" w:cs="Arial"/>
              </w:rPr>
              <w:t>Erweiterung der Definition „Hochkultur“</w:t>
            </w:r>
          </w:p>
          <w:p w:rsidR="00D36F48" w:rsidRDefault="00525DAB">
            <w:pPr>
              <w:pStyle w:val="Tabellenormal"/>
              <w:numPr>
                <w:ilvl w:val="0"/>
                <w:numId w:val="19"/>
              </w:numPr>
              <w:spacing w:after="60" w:line="276" w:lineRule="auto"/>
              <w:contextualSpacing/>
              <w:rPr>
                <w:rFonts w:ascii="Arial" w:hAnsi="Arial" w:cs="Arial"/>
              </w:rPr>
            </w:pPr>
            <w:r>
              <w:rPr>
                <w:rFonts w:ascii="Arial" w:hAnsi="Arial" w:cs="Arial"/>
              </w:rPr>
              <w:t>Vorstellung der alten Ägypter vom Leben nach dem Tod mit heutigen Vorstellungen vergleichen</w:t>
            </w:r>
          </w:p>
          <w:p w:rsidR="00D36F48" w:rsidRDefault="00525DAB">
            <w:pPr>
              <w:pStyle w:val="Tabellenormal"/>
              <w:numPr>
                <w:ilvl w:val="0"/>
                <w:numId w:val="19"/>
              </w:numPr>
              <w:spacing w:after="60" w:line="276" w:lineRule="auto"/>
              <w:contextualSpacing/>
              <w:rPr>
                <w:rFonts w:ascii="Arial" w:hAnsi="Arial" w:cs="Arial"/>
              </w:rPr>
            </w:pPr>
            <w:r>
              <w:rPr>
                <w:rFonts w:ascii="Arial" w:hAnsi="Arial" w:cs="Arial"/>
              </w:rPr>
              <w:t>Vergleich mit heutigen Moralvorstellungen (Welche Unterschiede, welche Gemeinsamkeiten zum christlichen  bzw. islamischen Glauben seht ihr?)</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t xml:space="preserve">Bildquelle zum Totengericht des Schreibers </w:t>
            </w:r>
            <w:proofErr w:type="spellStart"/>
            <w:r>
              <w:rPr>
                <w:rFonts w:cs="Arial"/>
              </w:rPr>
              <w:t>Hunefer</w:t>
            </w:r>
            <w:proofErr w:type="spellEnd"/>
            <w:r>
              <w:rPr>
                <w:rFonts w:cs="Arial"/>
              </w:rPr>
              <w:t>, z.B. durch kurze vorgefertigte Textschnipsel, die den einzelnen Szenen zugeordnet werden (s. Schulbücher)</w:t>
            </w:r>
          </w:p>
        </w:tc>
      </w:tr>
      <w:tr w:rsidR="00D36F48" w:rsidTr="00377590">
        <w:trPr>
          <w:trHeight w:val="653"/>
        </w:trPr>
        <w:tc>
          <w:tcPr>
            <w:tcW w:w="21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Tabellenormal"/>
              <w:spacing w:after="60" w:line="276" w:lineRule="auto"/>
              <w:ind w:left="0" w:firstLine="0"/>
              <w:contextualSpacing/>
              <w:rPr>
                <w:rFonts w:ascii="Arial" w:hAnsi="Arial" w:cs="Arial"/>
              </w:rPr>
            </w:pPr>
            <w:r>
              <w:rPr>
                <w:rFonts w:ascii="Arial" w:hAnsi="Arial" w:cs="Arial"/>
              </w:rPr>
              <w:t>OK 3: die eigene Kultur mit anderen Kulturen in ihrer historischen Bedingtheit vergleichen und bewerten (Identität, Alterität)</w:t>
            </w: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Tabellenormal"/>
              <w:spacing w:after="60" w:line="276" w:lineRule="auto"/>
              <w:ind w:left="0" w:firstLine="0"/>
              <w:contextualSpacing/>
              <w:rPr>
                <w:rFonts w:ascii="Arial" w:hAnsi="Arial" w:cs="Arial"/>
              </w:rPr>
            </w:pPr>
            <w:r>
              <w:rPr>
                <w:rFonts w:ascii="Arial" w:hAnsi="Arial" w:cs="Arial"/>
              </w:rPr>
              <w:t xml:space="preserve">(3) Fenster zur Welt: die Bedeutung des Rechts am Beispiel der Herrschaft </w:t>
            </w:r>
            <w:proofErr w:type="spellStart"/>
            <w:r>
              <w:rPr>
                <w:rFonts w:ascii="Arial" w:hAnsi="Arial" w:cs="Arial"/>
              </w:rPr>
              <w:t>Hammurapis</w:t>
            </w:r>
            <w:proofErr w:type="spellEnd"/>
            <w:r>
              <w:rPr>
                <w:rFonts w:ascii="Arial" w:hAnsi="Arial" w:cs="Arial"/>
              </w:rPr>
              <w:t xml:space="preserve"> charakterisieren </w:t>
            </w:r>
          </w:p>
          <w:p w:rsidR="00D36F48" w:rsidRDefault="00525DAB">
            <w:pPr>
              <w:pStyle w:val="Tabellenormal"/>
              <w:spacing w:after="60" w:line="276" w:lineRule="auto"/>
              <w:ind w:left="0" w:firstLine="0"/>
              <w:contextualSpacing/>
              <w:rPr>
                <w:rFonts w:ascii="Arial" w:hAnsi="Arial" w:cs="Arial"/>
              </w:rPr>
            </w:pPr>
            <w:r>
              <w:rPr>
                <w:rFonts w:ascii="Arial" w:hAnsi="Arial" w:cs="Arial"/>
              </w:rPr>
              <w:t>(Recht, Schrift)</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36F48" w:rsidRDefault="00525DAB">
            <w:pPr>
              <w:pStyle w:val="Tabellenormal"/>
              <w:spacing w:after="60" w:line="276" w:lineRule="auto"/>
              <w:ind w:left="0" w:firstLine="0"/>
              <w:contextualSpacing/>
              <w:rPr>
                <w:rFonts w:ascii="Arial" w:hAnsi="Arial" w:cs="Arial"/>
                <w:b/>
                <w:bCs/>
                <w:u w:val="single"/>
              </w:rPr>
            </w:pPr>
            <w:r>
              <w:rPr>
                <w:rFonts w:ascii="Arial" w:hAnsi="Arial" w:cs="Arial"/>
                <w:b/>
                <w:bCs/>
                <w:u w:val="single"/>
              </w:rPr>
              <w:t>6. Stunde: Mesopotamien als zweites Beispiel einer Hochkultur: Recht – ein Zeichen für eine Hochkultur?</w:t>
            </w:r>
          </w:p>
          <w:p w:rsidR="00D36F48" w:rsidRDefault="00525DAB">
            <w:pPr>
              <w:pStyle w:val="Tabellenormal"/>
              <w:spacing w:after="60" w:line="276" w:lineRule="auto"/>
              <w:ind w:left="0" w:firstLine="0"/>
              <w:contextualSpacing/>
              <w:rPr>
                <w:rFonts w:ascii="Arial" w:hAnsi="Arial" w:cs="Arial"/>
                <w:b/>
                <w:bCs/>
              </w:rPr>
            </w:pPr>
            <w:r>
              <w:rPr>
                <w:rFonts w:ascii="Arial" w:hAnsi="Arial" w:cs="Arial"/>
                <w:b/>
                <w:bCs/>
              </w:rPr>
              <w:t xml:space="preserve">Einstieg: </w:t>
            </w:r>
          </w:p>
          <w:p w:rsidR="00D36F48" w:rsidRDefault="00525DAB">
            <w:pPr>
              <w:pStyle w:val="Tabellenormal"/>
              <w:spacing w:after="60" w:line="276" w:lineRule="auto"/>
              <w:ind w:left="0" w:firstLine="0"/>
              <w:contextualSpacing/>
              <w:rPr>
                <w:rFonts w:ascii="Arial" w:hAnsi="Arial" w:cs="Arial"/>
                <w:bCs/>
              </w:rPr>
            </w:pPr>
            <w:r>
              <w:rPr>
                <w:rFonts w:ascii="Arial" w:hAnsi="Arial" w:cs="Arial"/>
                <w:bCs/>
              </w:rPr>
              <w:t xml:space="preserve">Bildimpuls Codex </w:t>
            </w:r>
            <w:proofErr w:type="spellStart"/>
            <w:r>
              <w:rPr>
                <w:rFonts w:ascii="Arial" w:hAnsi="Arial" w:cs="Arial"/>
                <w:bCs/>
              </w:rPr>
              <w:t>Hammurapi</w:t>
            </w:r>
            <w:proofErr w:type="spellEnd"/>
            <w:r>
              <w:rPr>
                <w:rFonts w:ascii="Arial" w:hAnsi="Arial" w:cs="Arial"/>
                <w:bCs/>
              </w:rPr>
              <w:t>: Impulsfragen (Was steht darauf? Warum ist die Stele wichtig? …)</w:t>
            </w:r>
          </w:p>
          <w:p w:rsidR="00D36F48" w:rsidRDefault="00525DAB">
            <w:pPr>
              <w:spacing w:line="276" w:lineRule="auto"/>
              <w:contextualSpacing/>
              <w:rPr>
                <w:rFonts w:cs="Arial"/>
                <w:b/>
              </w:rPr>
            </w:pPr>
            <w:r>
              <w:rPr>
                <w:rFonts w:cs="Arial"/>
                <w:b/>
              </w:rPr>
              <w:t>Erarbeitung:</w:t>
            </w:r>
          </w:p>
          <w:p w:rsidR="00D36F48" w:rsidRDefault="00525DAB">
            <w:pPr>
              <w:pStyle w:val="Listenabsatz"/>
              <w:numPr>
                <w:ilvl w:val="0"/>
                <w:numId w:val="20"/>
              </w:numPr>
              <w:spacing w:before="60" w:after="60" w:line="276" w:lineRule="auto"/>
              <w:contextualSpacing/>
              <w:rPr>
                <w:rFonts w:cs="Arial"/>
                <w:bCs/>
              </w:rPr>
            </w:pPr>
            <w:r>
              <w:rPr>
                <w:rFonts w:cs="Arial"/>
                <w:bCs/>
              </w:rPr>
              <w:t>Kartenarbeit – räumliche Einordnung Mesopotamiens</w:t>
            </w:r>
          </w:p>
          <w:p w:rsidR="00D36F48" w:rsidRDefault="00525DAB">
            <w:pPr>
              <w:pStyle w:val="Listenabsatz"/>
              <w:numPr>
                <w:ilvl w:val="0"/>
                <w:numId w:val="20"/>
              </w:numPr>
              <w:spacing w:before="60" w:after="60" w:line="276" w:lineRule="auto"/>
              <w:contextualSpacing/>
              <w:rPr>
                <w:rFonts w:cs="Arial"/>
                <w:bCs/>
              </w:rPr>
            </w:pPr>
            <w:r>
              <w:rPr>
                <w:rFonts w:cs="Arial"/>
                <w:bCs/>
              </w:rPr>
              <w:t>Erarbeitung des Codex in Auszügen</w:t>
            </w:r>
          </w:p>
          <w:p w:rsidR="00D36F48" w:rsidRDefault="00525DAB">
            <w:pPr>
              <w:pStyle w:val="Listenabsatz"/>
              <w:numPr>
                <w:ilvl w:val="0"/>
                <w:numId w:val="20"/>
              </w:numPr>
              <w:spacing w:before="60" w:after="60" w:line="276" w:lineRule="auto"/>
              <w:contextualSpacing/>
              <w:rPr>
                <w:rFonts w:cs="Arial"/>
                <w:bCs/>
              </w:rPr>
            </w:pPr>
            <w:r>
              <w:rPr>
                <w:rFonts w:cs="Arial"/>
                <w:bCs/>
              </w:rPr>
              <w:t>Beurteilung der Angemessenheit</w:t>
            </w:r>
          </w:p>
          <w:p w:rsidR="00D36F48" w:rsidRDefault="00525DAB">
            <w:pPr>
              <w:pStyle w:val="Listenabsatz"/>
              <w:numPr>
                <w:ilvl w:val="0"/>
                <w:numId w:val="20"/>
              </w:numPr>
              <w:spacing w:before="60" w:after="60" w:line="276" w:lineRule="auto"/>
              <w:contextualSpacing/>
              <w:rPr>
                <w:rFonts w:cs="Arial"/>
                <w:bCs/>
              </w:rPr>
            </w:pPr>
            <w:r>
              <w:rPr>
                <w:rFonts w:cs="Arial"/>
                <w:bCs/>
              </w:rPr>
              <w:t>Bedeutung des Rechts</w:t>
            </w:r>
          </w:p>
          <w:p w:rsidR="00D36F48" w:rsidRDefault="00525DAB">
            <w:pPr>
              <w:spacing w:line="276" w:lineRule="auto"/>
              <w:contextualSpacing/>
              <w:rPr>
                <w:rFonts w:cs="Arial"/>
                <w:b/>
                <w:bCs/>
              </w:rPr>
            </w:pPr>
            <w:r>
              <w:rPr>
                <w:rFonts w:cs="Arial"/>
                <w:b/>
                <w:bCs/>
              </w:rPr>
              <w:t xml:space="preserve">Fazit / Problematisierung: </w:t>
            </w:r>
          </w:p>
          <w:p w:rsidR="00D36F48" w:rsidRDefault="00525DAB">
            <w:pPr>
              <w:pStyle w:val="Tabellenormal"/>
              <w:numPr>
                <w:ilvl w:val="0"/>
                <w:numId w:val="21"/>
              </w:numPr>
              <w:spacing w:after="60" w:line="276" w:lineRule="auto"/>
              <w:contextualSpacing/>
              <w:rPr>
                <w:rFonts w:ascii="Arial" w:hAnsi="Arial" w:cs="Arial"/>
              </w:rPr>
            </w:pPr>
            <w:r>
              <w:rPr>
                <w:rFonts w:ascii="Arial" w:hAnsi="Arial" w:cs="Arial"/>
              </w:rPr>
              <w:t>Erweiterung der Definition „Hochkultur“</w:t>
            </w:r>
          </w:p>
          <w:p w:rsidR="00D36F48" w:rsidRDefault="00525DAB">
            <w:pPr>
              <w:pStyle w:val="Listenabsatz"/>
              <w:numPr>
                <w:ilvl w:val="0"/>
                <w:numId w:val="21"/>
              </w:numPr>
              <w:spacing w:before="60" w:after="60" w:line="276" w:lineRule="auto"/>
              <w:contextualSpacing/>
              <w:rPr>
                <w:rFonts w:cs="Arial"/>
              </w:rPr>
            </w:pPr>
            <w:r>
              <w:rPr>
                <w:rFonts w:cs="Arial"/>
                <w:bCs/>
              </w:rPr>
              <w:lastRenderedPageBreak/>
              <w:t>Vergleich mit heute (</w:t>
            </w:r>
            <w:r>
              <w:rPr>
                <w:rFonts w:cs="Arial"/>
              </w:rPr>
              <w:t>Welche Regeln spielen heute, welche vor 4500 Jahren in Mesopotamien eine Rolle? Warum?)</w:t>
            </w:r>
          </w:p>
          <w:p w:rsidR="00D36F48" w:rsidRDefault="00525DAB">
            <w:pPr>
              <w:pStyle w:val="Listenabsatz"/>
              <w:numPr>
                <w:ilvl w:val="0"/>
                <w:numId w:val="21"/>
              </w:numPr>
              <w:spacing w:before="60" w:after="60" w:line="276" w:lineRule="auto"/>
              <w:contextualSpacing/>
              <w:rPr>
                <w:rFonts w:cs="Arial"/>
              </w:rPr>
            </w:pPr>
            <w:r>
              <w:rPr>
                <w:rFonts w:cs="Arial"/>
              </w:rPr>
              <w:t>Diskussion: Bedeutsamkeit des schriftlich fixierten Rechts (L MB: Kommunikation und Kooperation)</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pStyle w:val="Tabellenormal"/>
              <w:spacing w:after="60" w:line="276" w:lineRule="auto"/>
              <w:ind w:left="0" w:firstLine="0"/>
              <w:contextualSpacing/>
              <w:rPr>
                <w:rFonts w:ascii="Arial" w:hAnsi="Arial" w:cs="Arial"/>
              </w:rPr>
            </w:pPr>
            <w:r>
              <w:rPr>
                <w:rFonts w:ascii="Arial" w:hAnsi="Arial" w:cs="Arial"/>
              </w:rPr>
              <w:lastRenderedPageBreak/>
              <w:t xml:space="preserve">Mögliche Alternative zum Einstieg: </w:t>
            </w:r>
          </w:p>
          <w:p w:rsidR="00D36F48" w:rsidRDefault="00525DAB">
            <w:pPr>
              <w:pStyle w:val="Tabellenormal"/>
              <w:spacing w:after="60" w:line="276" w:lineRule="auto"/>
              <w:ind w:left="0" w:firstLine="0"/>
              <w:contextualSpacing/>
              <w:rPr>
                <w:rFonts w:ascii="Arial" w:hAnsi="Arial" w:cs="Arial"/>
              </w:rPr>
            </w:pPr>
            <w:r>
              <w:rPr>
                <w:rFonts w:ascii="Arial" w:hAnsi="Arial" w:cs="Arial"/>
              </w:rPr>
              <w:t xml:space="preserve">Nennt verschiedene Regeln in der Schule (Hausordnung etc.) und begründet sie. Welche Bedeutung haben Regeln („Gesetze“) für uns in der Schule? Was wird bei Regel-Verstößen getan? Warum? </w:t>
            </w:r>
          </w:p>
          <w:p w:rsidR="00D36F48" w:rsidRDefault="00D36F48">
            <w:pPr>
              <w:pStyle w:val="Tabellenormal"/>
              <w:spacing w:after="60" w:line="276" w:lineRule="auto"/>
              <w:ind w:left="0" w:firstLine="0"/>
              <w:contextualSpacing/>
              <w:rPr>
                <w:rFonts w:ascii="Arial" w:hAnsi="Arial" w:cs="Arial"/>
              </w:rPr>
            </w:pPr>
          </w:p>
          <w:p w:rsidR="00D36F48" w:rsidRDefault="00525DAB">
            <w:pPr>
              <w:pStyle w:val="Tabellenormal"/>
              <w:spacing w:after="60" w:line="276" w:lineRule="auto"/>
              <w:ind w:left="0" w:firstLine="0"/>
              <w:contextualSpacing/>
              <w:rPr>
                <w:rFonts w:ascii="Arial" w:hAnsi="Arial" w:cs="Arial"/>
              </w:rPr>
            </w:pPr>
            <w:r>
              <w:rPr>
                <w:rFonts w:ascii="Arial" w:hAnsi="Arial" w:cs="Arial"/>
                <w:shd w:val="clear" w:color="auto" w:fill="A3D7B7"/>
              </w:rPr>
              <w:t>L BTV</w:t>
            </w:r>
            <w:r>
              <w:rPr>
                <w:rFonts w:ascii="Arial" w:hAnsi="Arial" w:cs="Arial"/>
              </w:rPr>
              <w:t>: Sensibilisierung für Konfliktbewältigung und Interessenausgleich - Kodifizierung des Rechts / Regeln</w:t>
            </w:r>
          </w:p>
          <w:p w:rsidR="00D36F48" w:rsidRDefault="00525DAB">
            <w:pPr>
              <w:pStyle w:val="Tabellenormal"/>
              <w:spacing w:after="60" w:line="276" w:lineRule="auto"/>
              <w:ind w:left="0" w:firstLine="0"/>
              <w:contextualSpacing/>
            </w:pPr>
            <w:r>
              <w:rPr>
                <w:rFonts w:ascii="Arial" w:hAnsi="Arial" w:cs="Arial"/>
              </w:rPr>
              <w:t xml:space="preserve">vertiefendes Modul zum Codex </w:t>
            </w:r>
            <w:proofErr w:type="spellStart"/>
            <w:r>
              <w:rPr>
                <w:rFonts w:ascii="Arial" w:hAnsi="Arial" w:cs="Arial"/>
              </w:rPr>
              <w:t>Hammurapi</w:t>
            </w:r>
            <w:proofErr w:type="spellEnd"/>
            <w:r>
              <w:rPr>
                <w:rFonts w:ascii="Arial" w:hAnsi="Arial" w:cs="Arial"/>
              </w:rPr>
              <w:t xml:space="preserve">: </w:t>
            </w:r>
            <w:hyperlink r:id="rId23">
              <w:r>
                <w:rPr>
                  <w:rStyle w:val="Internetlink"/>
                  <w:rFonts w:ascii="Arial" w:hAnsi="Arial" w:cs="Arial"/>
                </w:rPr>
                <w:t>http://www.schule-bw.de/faecher-und-schularten/gesellschaftswissenschaftliche-und-philosophische-faecher/geschichte/unterrichtsmaterialien/sekundarstufe</w:t>
              </w:r>
              <w:r>
                <w:rPr>
                  <w:rStyle w:val="Internetlink"/>
                  <w:rFonts w:ascii="Arial" w:hAnsi="Arial" w:cs="Arial"/>
                </w:rPr>
                <w:lastRenderedPageBreak/>
                <w:t>-I/vorgeschantike/hochkultur/keilschrift</w:t>
              </w:r>
            </w:hyperlink>
            <w:r>
              <w:t xml:space="preserve"> </w:t>
            </w:r>
          </w:p>
        </w:tc>
      </w:tr>
      <w:tr w:rsidR="00D36F48" w:rsidTr="00377590">
        <w:trPr>
          <w:trHeight w:val="653"/>
        </w:trPr>
        <w:tc>
          <w:tcPr>
            <w:tcW w:w="21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lastRenderedPageBreak/>
              <w:t>MK 2: unterschiedliche Materialien auch unter Einbeziehung digitaler Medien kritisch analysieren</w:t>
            </w: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t xml:space="preserve">(4) das </w:t>
            </w:r>
            <w:proofErr w:type="spellStart"/>
            <w:r>
              <w:rPr>
                <w:rFonts w:cs="Arial"/>
              </w:rPr>
              <w:t>Alte</w:t>
            </w:r>
            <w:proofErr w:type="spellEnd"/>
            <w:r>
              <w:rPr>
                <w:rFonts w:cs="Arial"/>
              </w:rPr>
              <w:t xml:space="preserve"> Ägypten mit Europa während der Steinzeit vergleichen</w:t>
            </w:r>
          </w:p>
          <w:p w:rsidR="00D36F48" w:rsidRDefault="00525DAB">
            <w:pPr>
              <w:spacing w:line="276" w:lineRule="auto"/>
              <w:contextualSpacing/>
              <w:rPr>
                <w:rFonts w:cs="Arial"/>
              </w:rPr>
            </w:pPr>
            <w:r>
              <w:rPr>
                <w:rFonts w:cs="Arial"/>
              </w:rPr>
              <w:t>(Jungsteinzeit)</w:t>
            </w:r>
          </w:p>
          <w:p w:rsidR="00D36F48" w:rsidRDefault="00D36F48">
            <w:pPr>
              <w:spacing w:line="276" w:lineRule="auto"/>
              <w:contextualSpacing/>
              <w:rPr>
                <w:rFonts w:cs="Arial"/>
              </w:rPr>
            </w:pPr>
          </w:p>
        </w:tc>
        <w:tc>
          <w:tcPr>
            <w:tcW w:w="59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36F48" w:rsidRDefault="00525DAB">
            <w:pPr>
              <w:spacing w:line="276" w:lineRule="auto"/>
              <w:contextualSpacing/>
              <w:rPr>
                <w:rFonts w:cs="Arial"/>
                <w:b/>
                <w:color w:val="000000"/>
                <w:u w:val="single"/>
              </w:rPr>
            </w:pPr>
            <w:r>
              <w:rPr>
                <w:rFonts w:cs="Arial"/>
                <w:b/>
                <w:u w:val="single"/>
              </w:rPr>
              <w:t xml:space="preserve">7./8. Stunde: Wie lebten </w:t>
            </w:r>
            <w:r>
              <w:rPr>
                <w:rFonts w:cs="Arial"/>
                <w:b/>
                <w:color w:val="000000"/>
                <w:u w:val="single"/>
              </w:rPr>
              <w:t>die Menschen zeitgleich „bei uns“ in Europa? Tiefkultur vs. Hochkultur?</w:t>
            </w:r>
          </w:p>
          <w:p w:rsidR="00D36F48" w:rsidRDefault="00525DAB">
            <w:pPr>
              <w:spacing w:line="276" w:lineRule="auto"/>
              <w:contextualSpacing/>
              <w:rPr>
                <w:rFonts w:cs="Arial"/>
                <w:b/>
                <w:color w:val="000000"/>
              </w:rPr>
            </w:pPr>
            <w:r>
              <w:rPr>
                <w:rFonts w:cs="Arial"/>
                <w:b/>
                <w:color w:val="000000"/>
              </w:rPr>
              <w:t xml:space="preserve">Einstieg: </w:t>
            </w:r>
          </w:p>
          <w:p w:rsidR="00D36F48" w:rsidRDefault="00525DAB">
            <w:pPr>
              <w:spacing w:line="276" w:lineRule="auto"/>
              <w:contextualSpacing/>
              <w:rPr>
                <w:rFonts w:cs="Arial"/>
                <w:color w:val="000000"/>
              </w:rPr>
            </w:pPr>
            <w:r>
              <w:rPr>
                <w:rFonts w:cs="Arial"/>
                <w:color w:val="000000"/>
              </w:rPr>
              <w:t xml:space="preserve">Karte mit Hochkulturen und „leerem“ Europa </w:t>
            </w:r>
            <w:r>
              <w:rPr>
                <w:rFonts w:cs="Arial"/>
              </w:rPr>
              <w:t xml:space="preserve">– </w:t>
            </w:r>
            <w:r>
              <w:rPr>
                <w:rFonts w:cs="Arial"/>
                <w:color w:val="000000"/>
              </w:rPr>
              <w:t>Leitfrage entwickeln.</w:t>
            </w:r>
          </w:p>
          <w:p w:rsidR="00D36F48" w:rsidRDefault="00525DAB">
            <w:pPr>
              <w:spacing w:line="276" w:lineRule="auto"/>
              <w:contextualSpacing/>
              <w:rPr>
                <w:rFonts w:cs="Arial"/>
                <w:b/>
                <w:color w:val="000000"/>
              </w:rPr>
            </w:pPr>
            <w:r>
              <w:rPr>
                <w:rFonts w:cs="Arial"/>
                <w:b/>
                <w:color w:val="000000"/>
              </w:rPr>
              <w:t>Erarbeitung:</w:t>
            </w:r>
          </w:p>
          <w:p w:rsidR="00D36F48" w:rsidRDefault="00525DAB">
            <w:pPr>
              <w:pStyle w:val="Listenabsatz"/>
              <w:numPr>
                <w:ilvl w:val="0"/>
                <w:numId w:val="22"/>
              </w:numPr>
              <w:spacing w:before="60" w:after="60" w:line="276" w:lineRule="auto"/>
              <w:contextualSpacing/>
              <w:rPr>
                <w:rFonts w:cs="Arial"/>
                <w:color w:val="000000"/>
              </w:rPr>
            </w:pPr>
            <w:r>
              <w:rPr>
                <w:rFonts w:cs="Arial"/>
                <w:color w:val="000000"/>
              </w:rPr>
              <w:t>Fund des „Eismannes“ in den Ötztaler Alpen (Welche Antworten gibt uns der Fund auf die Frage nach dem Leben in Europa vor ca. 5000 Jahren?)</w:t>
            </w:r>
          </w:p>
          <w:p w:rsidR="00D36F48" w:rsidRDefault="00525DAB">
            <w:pPr>
              <w:pStyle w:val="Listenabsatz"/>
              <w:numPr>
                <w:ilvl w:val="0"/>
                <w:numId w:val="22"/>
              </w:numPr>
              <w:spacing w:before="60" w:after="60" w:line="276" w:lineRule="auto"/>
              <w:contextualSpacing/>
              <w:rPr>
                <w:rFonts w:cs="Arial"/>
                <w:color w:val="000000"/>
              </w:rPr>
            </w:pPr>
            <w:r>
              <w:rPr>
                <w:rFonts w:cs="Arial"/>
                <w:color w:val="000000"/>
              </w:rPr>
              <w:t>Fragen zur Gletschermumie formulieren lassen</w:t>
            </w:r>
          </w:p>
          <w:p w:rsidR="00D36F48" w:rsidRDefault="00525DAB">
            <w:pPr>
              <w:pStyle w:val="Listenabsatz"/>
              <w:numPr>
                <w:ilvl w:val="0"/>
                <w:numId w:val="22"/>
              </w:numPr>
              <w:spacing w:before="60" w:after="60" w:line="276" w:lineRule="auto"/>
              <w:contextualSpacing/>
              <w:rPr>
                <w:rFonts w:cs="Arial"/>
                <w:color w:val="000000"/>
              </w:rPr>
            </w:pPr>
            <w:r>
              <w:rPr>
                <w:rFonts w:cs="Arial"/>
                <w:color w:val="000000"/>
              </w:rPr>
              <w:t>Auswertung der Gegenstände im Umkreis der Fundstelle und Rekonstruktion des Alltagslebens</w:t>
            </w:r>
          </w:p>
          <w:p w:rsidR="00D36F48" w:rsidRDefault="00525DAB">
            <w:pPr>
              <w:pStyle w:val="Listenabsatz"/>
              <w:numPr>
                <w:ilvl w:val="0"/>
                <w:numId w:val="22"/>
              </w:numPr>
              <w:spacing w:before="60" w:after="60" w:line="276" w:lineRule="auto"/>
              <w:contextualSpacing/>
              <w:rPr>
                <w:rFonts w:cs="Arial"/>
                <w:color w:val="000000"/>
              </w:rPr>
            </w:pPr>
            <w:r>
              <w:rPr>
                <w:rFonts w:cs="Arial"/>
                <w:color w:val="000000"/>
              </w:rPr>
              <w:t>Vergleich mit den Merkmalen einer Hochkultur</w:t>
            </w:r>
          </w:p>
          <w:p w:rsidR="00D36F48" w:rsidRDefault="00525DAB">
            <w:pPr>
              <w:spacing w:line="276" w:lineRule="auto"/>
              <w:contextualSpacing/>
              <w:rPr>
                <w:rFonts w:cs="Arial"/>
                <w:b/>
                <w:color w:val="000000"/>
              </w:rPr>
            </w:pPr>
            <w:r>
              <w:rPr>
                <w:rFonts w:cs="Arial"/>
                <w:b/>
                <w:color w:val="000000"/>
              </w:rPr>
              <w:t>Fazit / Problematisierung:</w:t>
            </w:r>
          </w:p>
          <w:p w:rsidR="00D36F48" w:rsidRDefault="00525DAB">
            <w:pPr>
              <w:pStyle w:val="Tabellenormal"/>
              <w:numPr>
                <w:ilvl w:val="0"/>
                <w:numId w:val="23"/>
              </w:numPr>
              <w:spacing w:after="60" w:line="276" w:lineRule="auto"/>
              <w:contextualSpacing/>
              <w:rPr>
                <w:rFonts w:ascii="Arial" w:hAnsi="Arial" w:cs="Arial"/>
              </w:rPr>
            </w:pPr>
            <w:r>
              <w:rPr>
                <w:rFonts w:ascii="Arial" w:hAnsi="Arial" w:cs="Arial"/>
              </w:rPr>
              <w:t>Erweiterung der Definition „Hochkultur“</w:t>
            </w:r>
          </w:p>
          <w:p w:rsidR="00D36F48" w:rsidRDefault="00525DAB">
            <w:pPr>
              <w:pStyle w:val="Listenabsatz"/>
              <w:numPr>
                <w:ilvl w:val="0"/>
                <w:numId w:val="23"/>
              </w:numPr>
              <w:spacing w:before="60" w:after="60" w:line="276" w:lineRule="auto"/>
              <w:contextualSpacing/>
              <w:rPr>
                <w:rFonts w:cs="Arial"/>
              </w:rPr>
            </w:pPr>
            <w:r>
              <w:rPr>
                <w:rFonts w:cs="Arial"/>
              </w:rPr>
              <w:t>Europa zeitgleich auf einer niedrigeren Entwicklungsstufe</w:t>
            </w:r>
          </w:p>
          <w:p w:rsidR="00D36F48" w:rsidRDefault="00525DAB">
            <w:pPr>
              <w:pStyle w:val="Listenabsatz"/>
              <w:numPr>
                <w:ilvl w:val="0"/>
                <w:numId w:val="23"/>
              </w:numPr>
              <w:spacing w:before="60" w:after="60" w:line="276" w:lineRule="auto"/>
              <w:contextualSpacing/>
              <w:rPr>
                <w:rFonts w:cs="Arial"/>
              </w:rPr>
            </w:pPr>
            <w:r>
              <w:rPr>
                <w:rFonts w:cs="Arial"/>
              </w:rPr>
              <w:t>„Hochkultur“ versus „Tiefkultur“?</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Style w:val="Internetlink"/>
                <w:rFonts w:cs="Arial"/>
              </w:rPr>
            </w:pPr>
            <w:r>
              <w:rPr>
                <w:rFonts w:cs="Arial"/>
              </w:rPr>
              <w:t xml:space="preserve">Vergleich Altes Ägypten und Jungsteinzeit in Europa vgl. ausgearbeitete Stunde: </w:t>
            </w:r>
            <w:hyperlink r:id="rId24">
              <w:r>
                <w:rPr>
                  <w:rStyle w:val="Internetlink"/>
                  <w:rFonts w:cs="Arial"/>
                </w:rPr>
                <w:t>http://lehrerfortbildung-bw.de/faecher/geschichte/gym/fb6/8a_steinz/</w:t>
              </w:r>
            </w:hyperlink>
          </w:p>
          <w:p w:rsidR="00D36F48" w:rsidRDefault="00D36F48">
            <w:pPr>
              <w:spacing w:line="276" w:lineRule="auto"/>
              <w:contextualSpacing/>
              <w:rPr>
                <w:rFonts w:cs="Arial"/>
              </w:rPr>
            </w:pPr>
          </w:p>
          <w:p w:rsidR="00D36F48" w:rsidRDefault="00525DAB">
            <w:pPr>
              <w:spacing w:line="276" w:lineRule="auto"/>
              <w:contextualSpacing/>
              <w:rPr>
                <w:rFonts w:cs="Arial"/>
              </w:rPr>
            </w:pPr>
            <w:r>
              <w:rPr>
                <w:rFonts w:cs="Arial"/>
                <w:color w:val="00000A"/>
              </w:rPr>
              <w:t xml:space="preserve">Vertiefende Recherche zu „Ötzi“: </w:t>
            </w:r>
            <w:r>
              <w:rPr>
                <w:rFonts w:cs="Arial"/>
              </w:rPr>
              <w:t xml:space="preserve">Archäologiemuseum </w:t>
            </w:r>
            <w:hyperlink r:id="rId25">
              <w:r>
                <w:rPr>
                  <w:rStyle w:val="Internetlink"/>
                  <w:rFonts w:cs="Arial"/>
                </w:rPr>
                <w:t>www.iceman.it</w:t>
              </w:r>
            </w:hyperlink>
            <w:r>
              <w:rPr>
                <w:rFonts w:cs="Arial"/>
              </w:rPr>
              <w:t xml:space="preserve"> </w:t>
            </w:r>
          </w:p>
        </w:tc>
      </w:tr>
      <w:tr w:rsidR="00D36F48" w:rsidTr="00377590">
        <w:trPr>
          <w:trHeight w:val="653"/>
        </w:trPr>
        <w:tc>
          <w:tcPr>
            <w:tcW w:w="21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t>SK 2: Zäsuren und Kontinuitäten benennen und in ihrer Bedeutung beurteilen</w:t>
            </w: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t>(4) das Leben in der Alt- und Jungsteinzeit beschreiben</w:t>
            </w:r>
          </w:p>
          <w:p w:rsidR="00D36F48" w:rsidRDefault="00525DAB">
            <w:pPr>
              <w:spacing w:line="276" w:lineRule="auto"/>
              <w:contextualSpacing/>
              <w:rPr>
                <w:rFonts w:cs="Arial"/>
              </w:rPr>
            </w:pPr>
            <w:r>
              <w:rPr>
                <w:rFonts w:cs="Arial"/>
              </w:rPr>
              <w:t>(Altsteinzeit, Jungsteinzeit, Neolithische Revolution)</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36F48" w:rsidRDefault="00525DAB">
            <w:pPr>
              <w:spacing w:line="276" w:lineRule="auto"/>
              <w:contextualSpacing/>
              <w:rPr>
                <w:rFonts w:cs="Arial"/>
                <w:b/>
                <w:u w:val="single"/>
              </w:rPr>
            </w:pPr>
            <w:r>
              <w:rPr>
                <w:rFonts w:cs="Arial"/>
                <w:b/>
                <w:u w:val="single"/>
              </w:rPr>
              <w:t>9./10. Stunde: Rückblick in die Steinzeit: Wie entwickelte sich das Leben im Übergang von der Alt- zur Jungsteinzeit?</w:t>
            </w:r>
          </w:p>
          <w:p w:rsidR="00D36F48" w:rsidRDefault="00525DAB">
            <w:pPr>
              <w:spacing w:line="276" w:lineRule="auto"/>
              <w:contextualSpacing/>
              <w:rPr>
                <w:rFonts w:cs="Arial"/>
                <w:b/>
              </w:rPr>
            </w:pPr>
            <w:r>
              <w:rPr>
                <w:rFonts w:cs="Arial"/>
                <w:b/>
              </w:rPr>
              <w:t xml:space="preserve">Einstieg: </w:t>
            </w:r>
          </w:p>
          <w:p w:rsidR="00D36F48" w:rsidRDefault="00525DAB">
            <w:pPr>
              <w:pStyle w:val="Listenabsatz"/>
              <w:numPr>
                <w:ilvl w:val="0"/>
                <w:numId w:val="24"/>
              </w:numPr>
              <w:spacing w:before="60" w:after="60" w:line="276" w:lineRule="auto"/>
              <w:contextualSpacing/>
              <w:rPr>
                <w:rFonts w:cs="Arial"/>
              </w:rPr>
            </w:pPr>
            <w:r>
              <w:rPr>
                <w:rFonts w:cs="Arial"/>
              </w:rPr>
              <w:t>Vergleich von Rekonstruktionszeichnungen der Alt- bzw. Jungsteinzeit</w:t>
            </w:r>
          </w:p>
          <w:p w:rsidR="00D36F48" w:rsidRDefault="00525DAB">
            <w:pPr>
              <w:pStyle w:val="Listenabsatz"/>
              <w:numPr>
                <w:ilvl w:val="0"/>
                <w:numId w:val="24"/>
              </w:numPr>
              <w:spacing w:before="60" w:after="60" w:line="276" w:lineRule="auto"/>
              <w:contextualSpacing/>
              <w:rPr>
                <w:rFonts w:cs="Arial"/>
              </w:rPr>
            </w:pPr>
            <w:r>
              <w:rPr>
                <w:rFonts w:cs="Arial"/>
              </w:rPr>
              <w:t>Entwicklung der Fragestellung</w:t>
            </w:r>
          </w:p>
          <w:p w:rsidR="00D36F48" w:rsidRDefault="00525DAB">
            <w:pPr>
              <w:spacing w:line="276" w:lineRule="auto"/>
              <w:contextualSpacing/>
              <w:rPr>
                <w:rFonts w:cs="Arial"/>
                <w:b/>
              </w:rPr>
            </w:pPr>
            <w:r>
              <w:rPr>
                <w:rFonts w:cs="Arial"/>
                <w:b/>
              </w:rPr>
              <w:t>Erarbeitung:</w:t>
            </w:r>
          </w:p>
          <w:p w:rsidR="00D36F48" w:rsidRDefault="00525DAB">
            <w:pPr>
              <w:spacing w:line="276" w:lineRule="auto"/>
              <w:contextualSpacing/>
              <w:rPr>
                <w:rFonts w:cs="Arial"/>
              </w:rPr>
            </w:pPr>
            <w:r>
              <w:rPr>
                <w:rFonts w:cs="Arial"/>
              </w:rPr>
              <w:t xml:space="preserve">Liste von Ausgrabungen: Die Funde jeweils begründet der </w:t>
            </w:r>
            <w:r>
              <w:rPr>
                <w:rFonts w:cs="Arial"/>
              </w:rPr>
              <w:lastRenderedPageBreak/>
              <w:t>Alt- bzw. Jungsteinzeit zuordnen</w:t>
            </w:r>
          </w:p>
          <w:p w:rsidR="00D36F48" w:rsidRDefault="00525DAB">
            <w:pPr>
              <w:spacing w:line="276" w:lineRule="auto"/>
              <w:contextualSpacing/>
              <w:rPr>
                <w:rFonts w:cs="Arial"/>
                <w:b/>
              </w:rPr>
            </w:pPr>
            <w:r>
              <w:rPr>
                <w:rFonts w:cs="Arial"/>
                <w:b/>
              </w:rPr>
              <w:t>Fazit / Problematisierung:</w:t>
            </w:r>
          </w:p>
          <w:p w:rsidR="00D36F48" w:rsidRDefault="00525DAB">
            <w:pPr>
              <w:pStyle w:val="Listenabsatz"/>
              <w:numPr>
                <w:ilvl w:val="0"/>
                <w:numId w:val="25"/>
              </w:numPr>
              <w:spacing w:before="60" w:after="60" w:line="276" w:lineRule="auto"/>
              <w:contextualSpacing/>
              <w:rPr>
                <w:rFonts w:cs="Arial"/>
              </w:rPr>
            </w:pPr>
            <w:r>
              <w:rPr>
                <w:rFonts w:cs="Arial"/>
              </w:rPr>
              <w:t>das Revolutionäre am Übergang zur Jungsteinzeit verdeutlichen</w:t>
            </w:r>
          </w:p>
          <w:p w:rsidR="00D36F48" w:rsidRDefault="00525DAB">
            <w:pPr>
              <w:pStyle w:val="Listenabsatz"/>
              <w:numPr>
                <w:ilvl w:val="0"/>
                <w:numId w:val="25"/>
              </w:numPr>
              <w:spacing w:before="60" w:after="60" w:line="276" w:lineRule="auto"/>
              <w:contextualSpacing/>
              <w:rPr>
                <w:rFonts w:cs="Arial"/>
              </w:rPr>
            </w:pPr>
            <w:r>
              <w:rPr>
                <w:rFonts w:cs="Arial"/>
              </w:rPr>
              <w:t xml:space="preserve">beurteilen lassen, ob die </w:t>
            </w:r>
            <w:proofErr w:type="spellStart"/>
            <w:r>
              <w:rPr>
                <w:rFonts w:cs="Arial"/>
              </w:rPr>
              <w:t>SuS</w:t>
            </w:r>
            <w:proofErr w:type="spellEnd"/>
            <w:r>
              <w:rPr>
                <w:rFonts w:cs="Arial"/>
              </w:rPr>
              <w:t xml:space="preserve"> lieber als Jäger in der Altsteinzeit oder als Bauer in der Jungsteinzeit gelebt hätten</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contextualSpacing/>
              <w:rPr>
                <w:rFonts w:cs="Arial"/>
              </w:rPr>
            </w:pPr>
            <w:r>
              <w:rPr>
                <w:rFonts w:cs="Arial"/>
              </w:rPr>
              <w:lastRenderedPageBreak/>
              <w:t xml:space="preserve">Ausgearbeitete Stunde zum Vgl. Leben in der Altsteinzeit bzw. Jungsteinzeit: </w:t>
            </w:r>
            <w:hyperlink r:id="rId26">
              <w:r>
                <w:rPr>
                  <w:rStyle w:val="Internetlink"/>
                  <w:rFonts w:cs="Arial"/>
                </w:rPr>
                <w:t>http://lehrerfortbildung-bw.de/faecher/geschichte/gym/fb6</w:t>
              </w:r>
            </w:hyperlink>
            <w:r>
              <w:rPr>
                <w:rFonts w:cs="Arial"/>
              </w:rPr>
              <w:t xml:space="preserve"> </w:t>
            </w:r>
          </w:p>
          <w:p w:rsidR="00D36F48" w:rsidRDefault="00D36F48">
            <w:pPr>
              <w:spacing w:line="276" w:lineRule="auto"/>
              <w:contextualSpacing/>
            </w:pPr>
          </w:p>
          <w:p w:rsidR="00D36F48" w:rsidRDefault="00525DAB">
            <w:pPr>
              <w:spacing w:line="276" w:lineRule="auto"/>
              <w:contextualSpacing/>
              <w:rPr>
                <w:rFonts w:cs="Arial"/>
              </w:rPr>
            </w:pPr>
            <w:r>
              <w:rPr>
                <w:rFonts w:cs="Arial"/>
              </w:rPr>
              <w:t>http://www.schule-bw.de/faecher-und-schularten/gesellschaftswissenschaftliche-und-philosophische-faecher/landeskunde-landesgeschichte/module/bp_2016/vergleich_aegypten-steinzeit</w:t>
            </w:r>
          </w:p>
        </w:tc>
      </w:tr>
    </w:tbl>
    <w:p w:rsidR="00377590" w:rsidRDefault="00377590">
      <w:r>
        <w:rPr>
          <w:b/>
        </w:rPr>
        <w:br w:type="page"/>
      </w:r>
    </w:p>
    <w:tbl>
      <w:tblPr>
        <w:tblW w:w="15807"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right w:w="0" w:type="dxa"/>
        </w:tblCellMar>
        <w:tblLook w:val="04A0" w:firstRow="1" w:lastRow="0" w:firstColumn="1" w:lastColumn="0" w:noHBand="0" w:noVBand="1"/>
      </w:tblPr>
      <w:tblGrid>
        <w:gridCol w:w="2184"/>
        <w:gridCol w:w="2022"/>
        <w:gridCol w:w="5995"/>
        <w:gridCol w:w="5606"/>
      </w:tblGrid>
      <w:tr w:rsidR="00D36F48" w:rsidTr="00377590">
        <w:tc>
          <w:tcPr>
            <w:tcW w:w="15807" w:type="dxa"/>
            <w:gridSpan w:val="4"/>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D36F48" w:rsidRDefault="00525DAB">
            <w:pPr>
              <w:pStyle w:val="0TabelleUeberschrift"/>
            </w:pPr>
            <w:bookmarkStart w:id="10" w:name="_Toc44487715"/>
            <w:r>
              <w:lastRenderedPageBreak/>
              <w:t>3.1.3 Griechische Antike – Zusammenleben in der Polis</w:t>
            </w:r>
            <w:bookmarkEnd w:id="10"/>
          </w:p>
          <w:p w:rsidR="00D36F48" w:rsidRDefault="00525DAB">
            <w:pPr>
              <w:pStyle w:val="BPEinheit"/>
              <w:spacing w:before="120" w:after="120"/>
              <w:jc w:val="center"/>
              <w:rPr>
                <w:rFonts w:ascii="Arial" w:hAnsi="Arial" w:cs="Arial"/>
                <w:sz w:val="24"/>
              </w:rPr>
            </w:pPr>
            <w:r>
              <w:rPr>
                <w:rFonts w:ascii="Arial" w:hAnsi="Arial" w:cs="Arial"/>
                <w:sz w:val="24"/>
              </w:rPr>
              <w:t>10 Unterrichtsstunden</w:t>
            </w:r>
          </w:p>
        </w:tc>
      </w:tr>
      <w:tr w:rsidR="00D36F48" w:rsidTr="00377590">
        <w:tc>
          <w:tcPr>
            <w:tcW w:w="1580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D36F48" w:rsidRDefault="00525DAB">
            <w:pPr>
              <w:widowControl w:val="0"/>
              <w:spacing w:line="276" w:lineRule="auto"/>
              <w:rPr>
                <w:rFonts w:cs="Arial"/>
                <w:bCs/>
              </w:rPr>
            </w:pPr>
            <w:r>
              <w:rPr>
                <w:rFonts w:cs="Arial"/>
                <w:b/>
                <w:bCs/>
              </w:rPr>
              <w:t>Kompetenzbeschreibung:</w:t>
            </w:r>
            <w:r>
              <w:rPr>
                <w:rFonts w:cs="Arial"/>
                <w:bCs/>
              </w:rPr>
              <w:t xml:space="preserve"> Die Schülerinnen und Schüler können das Zusammenleben in der griechischen Polis und im Imperium Romanum erläutern sowie die Bedeutung der griechisch-römischen Antike für die Gegenwart beurteilen.</w:t>
            </w:r>
          </w:p>
          <w:p w:rsidR="00D36F48" w:rsidRDefault="00525DAB">
            <w:pPr>
              <w:widowControl w:val="0"/>
              <w:spacing w:line="276" w:lineRule="auto"/>
              <w:rPr>
                <w:rFonts w:cs="Arial"/>
                <w:bCs/>
              </w:rPr>
            </w:pPr>
            <w:r>
              <w:rPr>
                <w:rFonts w:cs="Arial"/>
                <w:b/>
                <w:bCs/>
              </w:rPr>
              <w:t>Perspektive:</w:t>
            </w:r>
            <w:r>
              <w:rPr>
                <w:rFonts w:cs="Arial"/>
                <w:bCs/>
              </w:rPr>
              <w:t xml:space="preserve"> Lebensformen und Demokratie in der Polis</w:t>
            </w:r>
          </w:p>
        </w:tc>
      </w:tr>
      <w:tr w:rsidR="00D36F48" w:rsidTr="00377590">
        <w:tc>
          <w:tcPr>
            <w:tcW w:w="2184"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D36F48" w:rsidRDefault="00525DAB">
            <w:pPr>
              <w:spacing w:before="120" w:after="120" w:line="276" w:lineRule="auto"/>
              <w:jc w:val="center"/>
              <w:rPr>
                <w:rFonts w:cs="Arial"/>
                <w:b/>
                <w:color w:val="FFFFFF"/>
              </w:rPr>
            </w:pPr>
            <w:r>
              <w:rPr>
                <w:rFonts w:cs="Arial"/>
                <w:b/>
                <w:color w:val="FFFFFF"/>
              </w:rPr>
              <w:t>Prozessbezogene Kompetenzen</w:t>
            </w:r>
          </w:p>
        </w:tc>
        <w:tc>
          <w:tcPr>
            <w:tcW w:w="2022"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D36F48" w:rsidRDefault="00525DAB">
            <w:pPr>
              <w:spacing w:before="120" w:after="120" w:line="276" w:lineRule="auto"/>
              <w:jc w:val="center"/>
              <w:rPr>
                <w:rFonts w:cs="Arial"/>
                <w:b/>
              </w:rPr>
            </w:pPr>
            <w:r>
              <w:rPr>
                <w:rFonts w:cs="Arial"/>
                <w:b/>
              </w:rPr>
              <w:t>Inhaltsbezogene Kompetenzen</w:t>
            </w:r>
          </w:p>
        </w:tc>
        <w:tc>
          <w:tcPr>
            <w:tcW w:w="59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D36F48" w:rsidRDefault="00525DAB">
            <w:pPr>
              <w:spacing w:before="120" w:after="120" w:line="276" w:lineRule="auto"/>
              <w:jc w:val="center"/>
              <w:rPr>
                <w:rFonts w:cs="Arial"/>
                <w:b/>
              </w:rPr>
            </w:pPr>
            <w:r>
              <w:rPr>
                <w:rFonts w:cs="Arial"/>
                <w:b/>
              </w:rPr>
              <w:t>Konkretisierung, Vorgehen im Unterricht</w:t>
            </w:r>
          </w:p>
        </w:tc>
        <w:tc>
          <w:tcPr>
            <w:tcW w:w="560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D36F48" w:rsidRDefault="00525DAB">
            <w:pPr>
              <w:spacing w:before="120" w:after="120" w:line="276" w:lineRule="auto"/>
              <w:jc w:val="center"/>
              <w:rPr>
                <w:rFonts w:cs="Arial"/>
                <w:b/>
              </w:rPr>
            </w:pPr>
            <w:r>
              <w:rPr>
                <w:rFonts w:cs="Arial"/>
                <w:b/>
              </w:rPr>
              <w:t>Ergänzende Hinweise Arbeitsmittel, Organisation, Verweise</w:t>
            </w:r>
          </w:p>
        </w:tc>
      </w:tr>
      <w:tr w:rsidR="00D36F48" w:rsidTr="00377590">
        <w:trPr>
          <w:trHeight w:val="653"/>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rPr>
            </w:pPr>
            <w:r>
              <w:rPr>
                <w:rFonts w:cs="Arial"/>
              </w:rPr>
              <w:t>FK 1: Fragen an die Geschichte formulieren und vorgegebene historische Fragestellungen nachvollziehen</w:t>
            </w:r>
          </w:p>
          <w:p w:rsidR="00D36F48" w:rsidRDefault="00D36F48">
            <w:pPr>
              <w:spacing w:line="276" w:lineRule="auto"/>
              <w:rPr>
                <w:rFonts w:cs="Arial"/>
              </w:rPr>
            </w:pPr>
          </w:p>
          <w:p w:rsidR="00D36F48" w:rsidRDefault="00525DAB">
            <w:pPr>
              <w:spacing w:line="276" w:lineRule="auto"/>
              <w:rPr>
                <w:rFonts w:cs="Arial"/>
              </w:rPr>
            </w:pPr>
            <w:r>
              <w:rPr>
                <w:rFonts w:cs="Arial"/>
              </w:rPr>
              <w:t>SK 5: wichtige Gruppen in den jeweiligen Gesellschaften unterscheiden sowie deren Funktionen, Interessen und Handlungsmöglichkeiten beschreiben</w:t>
            </w: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Tabellenormal"/>
              <w:spacing w:after="60" w:line="276" w:lineRule="auto"/>
              <w:ind w:left="0" w:firstLine="0"/>
              <w:rPr>
                <w:rFonts w:ascii="Arial" w:hAnsi="Arial" w:cs="Arial"/>
              </w:rPr>
            </w:pPr>
            <w:r>
              <w:rPr>
                <w:rFonts w:ascii="Arial" w:hAnsi="Arial" w:cs="Arial"/>
              </w:rPr>
              <w:t>(1) gesellschaftliche und kulturelle Aspekte der Lebenswelt in der griechischen Polis analysieren</w:t>
            </w:r>
          </w:p>
          <w:p w:rsidR="00D36F48" w:rsidRDefault="00525DAB">
            <w:pPr>
              <w:spacing w:line="276" w:lineRule="auto"/>
              <w:rPr>
                <w:rFonts w:cs="Arial"/>
              </w:rPr>
            </w:pPr>
            <w:r>
              <w:rPr>
                <w:rFonts w:cs="Arial"/>
              </w:rPr>
              <w:t xml:space="preserve">(Polis; Gesellschaft: Adliger, Freier, Sklave, </w:t>
            </w:r>
            <w:proofErr w:type="spellStart"/>
            <w:r>
              <w:rPr>
                <w:rFonts w:cs="Arial"/>
              </w:rPr>
              <w:t>Oikos</w:t>
            </w:r>
            <w:proofErr w:type="spellEnd"/>
            <w:r>
              <w:rPr>
                <w:rFonts w:cs="Arial"/>
              </w:rPr>
              <w:t>, Agora)</w:t>
            </w:r>
          </w:p>
        </w:tc>
        <w:tc>
          <w:tcPr>
            <w:tcW w:w="5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b/>
                <w:u w:val="single"/>
              </w:rPr>
            </w:pPr>
            <w:r>
              <w:rPr>
                <w:rFonts w:cs="Arial"/>
                <w:b/>
                <w:u w:val="single"/>
              </w:rPr>
              <w:t>1./2. Stunde: Was machte die Griechen zu Griechen?</w:t>
            </w:r>
          </w:p>
          <w:p w:rsidR="00D36F48" w:rsidRDefault="00525DAB">
            <w:pPr>
              <w:spacing w:line="276" w:lineRule="auto"/>
              <w:rPr>
                <w:rFonts w:cs="Arial"/>
              </w:rPr>
            </w:pPr>
            <w:r>
              <w:rPr>
                <w:rFonts w:cs="Arial"/>
                <w:b/>
              </w:rPr>
              <w:t>Einstieg</w:t>
            </w:r>
            <w:r>
              <w:rPr>
                <w:rFonts w:cs="Arial"/>
              </w:rPr>
              <w:t xml:space="preserve">: </w:t>
            </w:r>
          </w:p>
          <w:p w:rsidR="00D36F48" w:rsidRDefault="00525DAB">
            <w:pPr>
              <w:spacing w:line="276" w:lineRule="auto"/>
              <w:rPr>
                <w:rFonts w:cs="Arial"/>
              </w:rPr>
            </w:pPr>
            <w:r>
              <w:rPr>
                <w:rFonts w:cs="Arial"/>
              </w:rPr>
              <w:t>Worin bestehen die topographischen Besonderheiten Griechenlands im Vergleich zu Ägypten?</w:t>
            </w:r>
          </w:p>
          <w:p w:rsidR="00D36F48" w:rsidRDefault="00525DAB">
            <w:pPr>
              <w:pStyle w:val="Listenabsatz"/>
              <w:numPr>
                <w:ilvl w:val="0"/>
                <w:numId w:val="26"/>
              </w:numPr>
              <w:spacing w:before="60" w:after="60" w:line="276" w:lineRule="auto"/>
              <w:contextualSpacing/>
              <w:rPr>
                <w:rFonts w:cs="Arial"/>
              </w:rPr>
            </w:pPr>
            <w:r>
              <w:rPr>
                <w:rFonts w:cs="Arial"/>
              </w:rPr>
              <w:t>Kartenvergleich (Stadtstaaten Griechenland  – Flächenstaat Ägypten)</w:t>
            </w:r>
          </w:p>
          <w:p w:rsidR="00D36F48" w:rsidRDefault="00525DAB">
            <w:pPr>
              <w:pStyle w:val="Listenabsatz"/>
              <w:numPr>
                <w:ilvl w:val="0"/>
                <w:numId w:val="26"/>
              </w:numPr>
              <w:spacing w:before="60" w:after="60" w:line="276" w:lineRule="auto"/>
              <w:contextualSpacing/>
              <w:rPr>
                <w:rFonts w:cs="Arial"/>
              </w:rPr>
            </w:pPr>
            <w:r>
              <w:rPr>
                <w:rFonts w:cs="Arial"/>
              </w:rPr>
              <w:t>naturräumliche Besonderheiten</w:t>
            </w:r>
          </w:p>
          <w:p w:rsidR="00D36F48" w:rsidRDefault="00525DAB">
            <w:pPr>
              <w:pStyle w:val="Listenabsatz"/>
              <w:numPr>
                <w:ilvl w:val="0"/>
                <w:numId w:val="26"/>
              </w:numPr>
              <w:spacing w:line="276" w:lineRule="auto"/>
              <w:rPr>
                <w:rFonts w:cs="Arial"/>
              </w:rPr>
            </w:pPr>
            <w:r>
              <w:rPr>
                <w:rFonts w:cs="Arial"/>
              </w:rPr>
              <w:t>Welche Folgen hatten diese Besonderheiten auf das Zusammenleben der Menschen?</w:t>
            </w:r>
          </w:p>
          <w:p w:rsidR="00D36F48" w:rsidRDefault="00525DAB">
            <w:pPr>
              <w:pStyle w:val="Listenabsatz"/>
              <w:numPr>
                <w:ilvl w:val="0"/>
                <w:numId w:val="26"/>
              </w:numPr>
              <w:spacing w:before="60" w:after="60" w:line="276" w:lineRule="auto"/>
              <w:contextualSpacing/>
              <w:rPr>
                <w:rFonts w:cs="Arial"/>
              </w:rPr>
            </w:pPr>
            <w:proofErr w:type="spellStart"/>
            <w:r>
              <w:rPr>
                <w:rFonts w:cs="Arial"/>
              </w:rPr>
              <w:t>Advance</w:t>
            </w:r>
            <w:proofErr w:type="spellEnd"/>
            <w:r>
              <w:rPr>
                <w:rFonts w:cs="Arial"/>
              </w:rPr>
              <w:t xml:space="preserve"> </w:t>
            </w:r>
            <w:proofErr w:type="spellStart"/>
            <w:r>
              <w:rPr>
                <w:rFonts w:cs="Arial"/>
              </w:rPr>
              <w:t>Organiser</w:t>
            </w:r>
            <w:proofErr w:type="spellEnd"/>
            <w:r>
              <w:rPr>
                <w:rFonts w:cs="Arial"/>
              </w:rPr>
              <w:t xml:space="preserve"> – Hypothesenbildung – Fragestellungen</w:t>
            </w:r>
          </w:p>
          <w:p w:rsidR="00D36F48" w:rsidRDefault="00525DAB">
            <w:pPr>
              <w:spacing w:line="276" w:lineRule="auto"/>
              <w:rPr>
                <w:rFonts w:cs="Arial"/>
                <w:b/>
              </w:rPr>
            </w:pPr>
            <w:r>
              <w:rPr>
                <w:rFonts w:cs="Arial"/>
                <w:b/>
              </w:rPr>
              <w:t xml:space="preserve">Erarbeitung: </w:t>
            </w:r>
          </w:p>
          <w:p w:rsidR="00D36F48" w:rsidRDefault="00525DAB">
            <w:pPr>
              <w:pStyle w:val="Listenabsatz"/>
              <w:numPr>
                <w:ilvl w:val="0"/>
                <w:numId w:val="27"/>
              </w:numPr>
              <w:spacing w:before="60" w:after="60" w:line="276" w:lineRule="auto"/>
              <w:contextualSpacing/>
              <w:rPr>
                <w:rFonts w:cs="Arial"/>
              </w:rPr>
            </w:pPr>
            <w:r>
              <w:rPr>
                <w:rFonts w:cs="Arial"/>
              </w:rPr>
              <w:t>Merkmale einer Polis am Beispiel Athens</w:t>
            </w:r>
          </w:p>
          <w:p w:rsidR="00D36F48" w:rsidRDefault="00525DAB">
            <w:pPr>
              <w:pStyle w:val="Listenabsatz"/>
              <w:numPr>
                <w:ilvl w:val="0"/>
                <w:numId w:val="27"/>
              </w:numPr>
              <w:spacing w:before="60" w:after="60" w:line="276" w:lineRule="auto"/>
              <w:contextualSpacing/>
              <w:rPr>
                <w:rFonts w:cs="Arial"/>
              </w:rPr>
            </w:pPr>
            <w:r>
              <w:rPr>
                <w:rFonts w:cs="Arial"/>
              </w:rPr>
              <w:t>Alltag der Menschen und das Zusammenleben in der griechischen Polis</w:t>
            </w:r>
          </w:p>
          <w:p w:rsidR="00D36F48" w:rsidRDefault="00525DAB">
            <w:pPr>
              <w:pStyle w:val="Listenabsatz"/>
              <w:numPr>
                <w:ilvl w:val="0"/>
                <w:numId w:val="27"/>
              </w:numPr>
              <w:spacing w:before="60" w:after="60" w:line="276" w:lineRule="auto"/>
              <w:contextualSpacing/>
              <w:rPr>
                <w:rFonts w:cs="Arial"/>
              </w:rPr>
            </w:pPr>
            <w:r>
              <w:rPr>
                <w:rFonts w:cs="Arial"/>
              </w:rPr>
              <w:t>gesellschaftliche Gruppen in der griechischen Polis</w:t>
            </w:r>
          </w:p>
          <w:p w:rsidR="00D36F48" w:rsidRDefault="00525DAB">
            <w:pPr>
              <w:tabs>
                <w:tab w:val="left" w:pos="6374"/>
              </w:tabs>
              <w:spacing w:line="276" w:lineRule="auto"/>
              <w:rPr>
                <w:rFonts w:cs="Arial"/>
                <w:b/>
              </w:rPr>
            </w:pPr>
            <w:r>
              <w:rPr>
                <w:rFonts w:cs="Arial"/>
                <w:b/>
              </w:rPr>
              <w:t>Fazit und Problematisierung:</w:t>
            </w:r>
          </w:p>
          <w:p w:rsidR="00D36F48" w:rsidRDefault="00525DAB">
            <w:pPr>
              <w:pStyle w:val="Listenabsatz"/>
              <w:numPr>
                <w:ilvl w:val="0"/>
                <w:numId w:val="28"/>
              </w:numPr>
              <w:spacing w:before="60" w:after="60" w:line="276" w:lineRule="auto"/>
              <w:contextualSpacing/>
              <w:rPr>
                <w:rFonts w:cs="Arial"/>
              </w:rPr>
            </w:pPr>
            <w:r>
              <w:rPr>
                <w:rFonts w:cs="Arial"/>
              </w:rPr>
              <w:t>Eigenart der griechischen Polis</w:t>
            </w:r>
          </w:p>
          <w:p w:rsidR="00D36F48" w:rsidRDefault="00525DAB">
            <w:pPr>
              <w:pStyle w:val="Listenabsatz"/>
              <w:numPr>
                <w:ilvl w:val="0"/>
                <w:numId w:val="28"/>
              </w:numPr>
              <w:spacing w:before="60" w:after="60" w:line="276" w:lineRule="auto"/>
              <w:contextualSpacing/>
              <w:rPr>
                <w:rFonts w:cs="Arial"/>
              </w:rPr>
            </w:pPr>
            <w:r>
              <w:rPr>
                <w:rFonts w:cs="Arial"/>
              </w:rPr>
              <w:t>Überprüfung der Hypothesen –  Fragestellungen</w:t>
            </w:r>
          </w:p>
          <w:p w:rsidR="00D36F48" w:rsidRDefault="00525DAB">
            <w:pPr>
              <w:pStyle w:val="Listenabsatz"/>
              <w:numPr>
                <w:ilvl w:val="0"/>
                <w:numId w:val="28"/>
              </w:numPr>
              <w:spacing w:before="60" w:after="60" w:line="276" w:lineRule="auto"/>
              <w:contextualSpacing/>
              <w:rPr>
                <w:rFonts w:cs="Arial"/>
              </w:rPr>
            </w:pPr>
            <w:r>
              <w:rPr>
                <w:rFonts w:cs="Arial"/>
              </w:rPr>
              <w:t>Vergleich des Zusammenlebens in der Polis mit Ägypten</w:t>
            </w:r>
          </w:p>
          <w:p w:rsidR="00D36F48" w:rsidRDefault="00525DAB">
            <w:pPr>
              <w:pStyle w:val="Listenabsatz"/>
              <w:numPr>
                <w:ilvl w:val="0"/>
                <w:numId w:val="28"/>
              </w:numPr>
              <w:spacing w:before="60" w:after="60" w:line="276" w:lineRule="auto"/>
              <w:contextualSpacing/>
              <w:rPr>
                <w:rFonts w:cs="Arial"/>
              </w:rPr>
            </w:pPr>
            <w:r>
              <w:rPr>
                <w:rFonts w:cs="Arial"/>
              </w:rPr>
              <w:t>Vergleich des Zusammenlebens in der Polis mit der eigenen Lebenswelt</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rPr>
            </w:pPr>
            <w:r>
              <w:rPr>
                <w:rFonts w:cs="Arial"/>
              </w:rPr>
              <w:t>Fragen strukturieren (FK 1), s. Hinweise unter:</w:t>
            </w:r>
          </w:p>
          <w:p w:rsidR="00D36F48" w:rsidRDefault="00FF14AA">
            <w:pPr>
              <w:spacing w:line="276" w:lineRule="auto"/>
              <w:rPr>
                <w:rFonts w:cs="Arial"/>
              </w:rPr>
            </w:pPr>
            <w:hyperlink r:id="rId27">
              <w:r w:rsidR="00525DAB">
                <w:rPr>
                  <w:rStyle w:val="Internetlink"/>
                  <w:rFonts w:cs="Arial"/>
                </w:rPr>
                <w:t>http://lehrerfortbildung-bw.de/faecher/geschichte/gym/fb6/5_frage_sach/2_mat_f/schritte/</w:t>
              </w:r>
            </w:hyperlink>
            <w:r w:rsidR="00525DAB">
              <w:rPr>
                <w:rFonts w:cs="Arial"/>
              </w:rPr>
              <w:t xml:space="preserve"> </w:t>
            </w:r>
          </w:p>
          <w:p w:rsidR="00D36F48" w:rsidRDefault="00D36F48">
            <w:pPr>
              <w:spacing w:line="276" w:lineRule="auto"/>
              <w:rPr>
                <w:rFonts w:cs="Arial"/>
              </w:rPr>
            </w:pPr>
          </w:p>
          <w:p w:rsidR="00D36F48" w:rsidRDefault="00D36F48">
            <w:pPr>
              <w:spacing w:line="276" w:lineRule="auto"/>
              <w:rPr>
                <w:rFonts w:cs="Arial"/>
              </w:rPr>
            </w:pPr>
          </w:p>
          <w:p w:rsidR="00D36F48" w:rsidRDefault="00D36F48">
            <w:pPr>
              <w:spacing w:line="276" w:lineRule="auto"/>
              <w:rPr>
                <w:rFonts w:cs="Arial"/>
              </w:rPr>
            </w:pPr>
          </w:p>
          <w:p w:rsidR="00D36F48" w:rsidRDefault="00D36F48">
            <w:pPr>
              <w:spacing w:line="276" w:lineRule="auto"/>
              <w:rPr>
                <w:rFonts w:cs="Arial"/>
              </w:rPr>
            </w:pPr>
          </w:p>
          <w:p w:rsidR="00D36F48" w:rsidRDefault="00525DAB">
            <w:pPr>
              <w:spacing w:line="276" w:lineRule="auto"/>
              <w:rPr>
                <w:rFonts w:cs="Arial"/>
              </w:rPr>
            </w:pPr>
            <w:r>
              <w:rPr>
                <w:rFonts w:cs="Arial"/>
              </w:rPr>
              <w:t>Vasenmalerei</w:t>
            </w:r>
          </w:p>
          <w:p w:rsidR="00D36F48" w:rsidRDefault="00D36F48">
            <w:pPr>
              <w:spacing w:line="276" w:lineRule="auto"/>
              <w:rPr>
                <w:rFonts w:cs="Arial"/>
              </w:rPr>
            </w:pPr>
          </w:p>
          <w:p w:rsidR="00D36F48" w:rsidRDefault="00525DAB">
            <w:pPr>
              <w:spacing w:line="276" w:lineRule="auto"/>
              <w:rPr>
                <w:rFonts w:cs="Arial"/>
              </w:rPr>
            </w:pPr>
            <w:r>
              <w:rPr>
                <w:rFonts w:cs="Arial"/>
              </w:rPr>
              <w:t>Virtueller Stadtrundgang</w:t>
            </w:r>
          </w:p>
        </w:tc>
      </w:tr>
      <w:tr w:rsidR="00D36F48" w:rsidTr="00377590">
        <w:trPr>
          <w:trHeight w:val="653"/>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Tabellenormal"/>
              <w:spacing w:after="60" w:line="276" w:lineRule="auto"/>
              <w:ind w:left="0" w:firstLine="0"/>
              <w:rPr>
                <w:rFonts w:ascii="Arial" w:hAnsi="Arial" w:cs="Arial"/>
              </w:rPr>
            </w:pPr>
            <w:r>
              <w:rPr>
                <w:rFonts w:ascii="Arial" w:hAnsi="Arial" w:cs="Arial"/>
              </w:rPr>
              <w:lastRenderedPageBreak/>
              <w:t>FK 1: Fragen an die Geschichte formulieren und vorgegebene historische Fragestellungen nachvollziehen</w:t>
            </w:r>
          </w:p>
          <w:p w:rsidR="00D36F48" w:rsidRDefault="00D36F48">
            <w:pPr>
              <w:pStyle w:val="Tabellenormal"/>
              <w:spacing w:after="60" w:line="276" w:lineRule="auto"/>
              <w:ind w:left="0" w:firstLine="0"/>
              <w:rPr>
                <w:rFonts w:ascii="Arial" w:hAnsi="Arial" w:cs="Arial"/>
              </w:rPr>
            </w:pPr>
          </w:p>
          <w:p w:rsidR="00D36F48" w:rsidRDefault="00525DAB">
            <w:pPr>
              <w:spacing w:line="276" w:lineRule="auto"/>
              <w:rPr>
                <w:rFonts w:cs="Arial"/>
              </w:rPr>
            </w:pPr>
            <w:r>
              <w:rPr>
                <w:rFonts w:cs="Arial"/>
              </w:rPr>
              <w:t>OK 3: die eigene Kultur mit anderen Kulturen in ihrer historischen Bedingtheit bewerten und vergleichen (Identität, Alterität)</w:t>
            </w: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Tabellenormal"/>
              <w:spacing w:after="60" w:line="276" w:lineRule="auto"/>
              <w:ind w:left="0" w:firstLine="0"/>
              <w:rPr>
                <w:rFonts w:ascii="Arial" w:hAnsi="Arial" w:cs="Arial"/>
              </w:rPr>
            </w:pPr>
            <w:r>
              <w:rPr>
                <w:rFonts w:ascii="Arial" w:hAnsi="Arial" w:cs="Arial"/>
              </w:rPr>
              <w:t>(1) gesellschaftliche und kulturelle Aspekte der Lebenswelt in der griechischen Polis analysieren</w:t>
            </w:r>
          </w:p>
          <w:p w:rsidR="00D36F48" w:rsidRDefault="00525DAB">
            <w:pPr>
              <w:spacing w:line="276" w:lineRule="auto"/>
              <w:contextualSpacing/>
              <w:rPr>
                <w:rFonts w:cs="Arial"/>
              </w:rPr>
            </w:pPr>
            <w:r>
              <w:rPr>
                <w:rFonts w:cs="Arial"/>
              </w:rPr>
              <w:t xml:space="preserve">(Kultur: </w:t>
            </w:r>
            <w:r>
              <w:rPr>
                <w:rFonts w:cs="Arial"/>
                <w:i/>
              </w:rPr>
              <w:t>z.B. Götterwelt</w:t>
            </w:r>
            <w:r>
              <w:rPr>
                <w:rFonts w:cs="Arial"/>
              </w:rPr>
              <w:t>)</w:t>
            </w:r>
          </w:p>
        </w:tc>
        <w:tc>
          <w:tcPr>
            <w:tcW w:w="5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b/>
                <w:u w:val="single"/>
              </w:rPr>
            </w:pPr>
            <w:r>
              <w:rPr>
                <w:rFonts w:cs="Arial"/>
                <w:b/>
                <w:u w:val="single"/>
              </w:rPr>
              <w:t>3./4.  Stunde: Götterwelt und Menschenwelt – Welche Parallelen bestanden zwischen Götterwelt und Menschenwelt?</w:t>
            </w:r>
          </w:p>
          <w:p w:rsidR="00D36F48" w:rsidRDefault="00525DAB">
            <w:pPr>
              <w:spacing w:line="276" w:lineRule="auto"/>
              <w:rPr>
                <w:rFonts w:cs="Arial"/>
                <w:b/>
              </w:rPr>
            </w:pPr>
            <w:r>
              <w:rPr>
                <w:rFonts w:cs="Arial"/>
                <w:b/>
              </w:rPr>
              <w:t xml:space="preserve">Einstieg: </w:t>
            </w:r>
          </w:p>
          <w:p w:rsidR="00D36F48" w:rsidRDefault="00525DAB">
            <w:pPr>
              <w:pStyle w:val="Listenabsatz"/>
              <w:numPr>
                <w:ilvl w:val="0"/>
                <w:numId w:val="29"/>
              </w:numPr>
              <w:spacing w:before="60" w:after="60" w:line="276" w:lineRule="auto"/>
              <w:contextualSpacing/>
              <w:rPr>
                <w:rFonts w:cs="Arial"/>
              </w:rPr>
            </w:pPr>
            <w:r>
              <w:rPr>
                <w:rFonts w:cs="Arial"/>
              </w:rPr>
              <w:t>göttliche und menschliche Züge der Götter</w:t>
            </w:r>
          </w:p>
          <w:p w:rsidR="00D36F48" w:rsidRDefault="00525DAB">
            <w:pPr>
              <w:pStyle w:val="Listenabsatz"/>
              <w:numPr>
                <w:ilvl w:val="0"/>
                <w:numId w:val="29"/>
              </w:numPr>
              <w:spacing w:before="60" w:after="60" w:line="276" w:lineRule="auto"/>
              <w:contextualSpacing/>
              <w:rPr>
                <w:rFonts w:cs="Arial"/>
                <w:bCs/>
              </w:rPr>
            </w:pPr>
            <w:r>
              <w:rPr>
                <w:rFonts w:cs="Arial"/>
                <w:bCs/>
              </w:rPr>
              <w:t>Auszug aus einer Sage: Menschliche Züge</w:t>
            </w:r>
          </w:p>
          <w:p w:rsidR="00D36F48" w:rsidRDefault="00525DAB">
            <w:pPr>
              <w:pStyle w:val="Listenabsatz"/>
              <w:numPr>
                <w:ilvl w:val="0"/>
                <w:numId w:val="29"/>
              </w:numPr>
              <w:spacing w:before="60" w:after="60" w:line="276" w:lineRule="auto"/>
              <w:contextualSpacing/>
              <w:rPr>
                <w:rFonts w:cs="Arial"/>
                <w:bCs/>
              </w:rPr>
            </w:pPr>
            <w:r>
              <w:rPr>
                <w:rFonts w:cs="Arial"/>
                <w:bCs/>
              </w:rPr>
              <w:t>Entwicklung der Leitfrage</w:t>
            </w:r>
          </w:p>
          <w:p w:rsidR="00D36F48" w:rsidRDefault="00525DAB">
            <w:pPr>
              <w:spacing w:line="276" w:lineRule="auto"/>
              <w:rPr>
                <w:rFonts w:cs="Arial"/>
                <w:b/>
              </w:rPr>
            </w:pPr>
            <w:r>
              <w:rPr>
                <w:rFonts w:cs="Arial"/>
                <w:b/>
              </w:rPr>
              <w:t>Erarbeitung:</w:t>
            </w:r>
          </w:p>
          <w:p w:rsidR="00D36F48" w:rsidRDefault="00525DAB">
            <w:pPr>
              <w:pStyle w:val="Listenabsatz"/>
              <w:numPr>
                <w:ilvl w:val="0"/>
                <w:numId w:val="30"/>
              </w:numPr>
              <w:spacing w:before="60" w:after="60" w:line="276" w:lineRule="auto"/>
              <w:rPr>
                <w:rFonts w:cs="Arial"/>
              </w:rPr>
            </w:pPr>
            <w:r>
              <w:rPr>
                <w:rFonts w:cs="Arial"/>
              </w:rPr>
              <w:t>olympische Götter, ihre Attribute, ihre Zuständigkeit und ihre Hierarchie</w:t>
            </w:r>
          </w:p>
          <w:p w:rsidR="00D36F48" w:rsidRDefault="00525DAB">
            <w:pPr>
              <w:pStyle w:val="Listenabsatz"/>
              <w:numPr>
                <w:ilvl w:val="0"/>
                <w:numId w:val="30"/>
              </w:numPr>
              <w:spacing w:before="60" w:after="60" w:line="276" w:lineRule="auto"/>
              <w:rPr>
                <w:rFonts w:cs="Arial"/>
              </w:rPr>
            </w:pPr>
            <w:r>
              <w:rPr>
                <w:rFonts w:cs="Arial"/>
              </w:rPr>
              <w:t>Funktion der Götterwelt</w:t>
            </w:r>
          </w:p>
          <w:p w:rsidR="00D36F48" w:rsidRDefault="00525DAB">
            <w:pPr>
              <w:pStyle w:val="Listenabsatz"/>
              <w:numPr>
                <w:ilvl w:val="0"/>
                <w:numId w:val="30"/>
              </w:numPr>
              <w:spacing w:before="60" w:after="60" w:line="276" w:lineRule="auto"/>
              <w:rPr>
                <w:rFonts w:cs="Arial"/>
              </w:rPr>
            </w:pPr>
            <w:r>
              <w:rPr>
                <w:rFonts w:cs="Arial"/>
              </w:rPr>
              <w:t>Wie wurden die Mythen literarisch festgehalten? (Homer)</w:t>
            </w:r>
          </w:p>
          <w:p w:rsidR="00D36F48" w:rsidRDefault="00525DAB">
            <w:pPr>
              <w:pStyle w:val="Listenabsatz"/>
              <w:spacing w:line="276" w:lineRule="auto"/>
              <w:ind w:left="0"/>
              <w:rPr>
                <w:rFonts w:cs="Arial"/>
                <w:b/>
              </w:rPr>
            </w:pPr>
            <w:r>
              <w:rPr>
                <w:rFonts w:cs="Arial"/>
                <w:b/>
              </w:rPr>
              <w:t xml:space="preserve">Fazit und Problematisierung: </w:t>
            </w:r>
          </w:p>
          <w:p w:rsidR="00D36F48" w:rsidRDefault="00525DAB">
            <w:pPr>
              <w:pStyle w:val="Listenabsatz"/>
              <w:numPr>
                <w:ilvl w:val="0"/>
                <w:numId w:val="31"/>
              </w:numPr>
              <w:spacing w:before="60" w:after="60" w:line="276" w:lineRule="auto"/>
              <w:rPr>
                <w:rFonts w:cs="Arial"/>
              </w:rPr>
            </w:pPr>
            <w:r>
              <w:rPr>
                <w:rFonts w:cs="Arial"/>
              </w:rPr>
              <w:t>Bedeutung der Religion für das Selbstverständnis der Griechen</w:t>
            </w:r>
          </w:p>
          <w:p w:rsidR="00D36F48" w:rsidRDefault="00525DAB">
            <w:pPr>
              <w:pStyle w:val="Listenabsatz"/>
              <w:numPr>
                <w:ilvl w:val="0"/>
                <w:numId w:val="31"/>
              </w:numPr>
              <w:spacing w:before="60" w:after="60" w:line="276" w:lineRule="auto"/>
              <w:rPr>
                <w:rFonts w:cs="Arial"/>
              </w:rPr>
            </w:pPr>
            <w:r>
              <w:rPr>
                <w:rFonts w:cs="Arial"/>
              </w:rPr>
              <w:t xml:space="preserve">Wie wirkte sich der Glaube an die Götter aus? </w:t>
            </w:r>
          </w:p>
          <w:p w:rsidR="00D36F48" w:rsidRDefault="00525DAB">
            <w:pPr>
              <w:pStyle w:val="Listenabsatz"/>
              <w:numPr>
                <w:ilvl w:val="0"/>
                <w:numId w:val="31"/>
              </w:numPr>
              <w:spacing w:before="60" w:after="60" w:line="276" w:lineRule="auto"/>
              <w:rPr>
                <w:rFonts w:cs="Arial"/>
              </w:rPr>
            </w:pPr>
            <w:r>
              <w:rPr>
                <w:rFonts w:cs="Arial"/>
              </w:rPr>
              <w:t>Funktionen des Glaubens heute</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D36F48">
            <w:pPr>
              <w:spacing w:line="276" w:lineRule="auto"/>
              <w:rPr>
                <w:rFonts w:cs="Arial"/>
              </w:rPr>
            </w:pPr>
          </w:p>
          <w:p w:rsidR="00D36F48" w:rsidRDefault="00D36F48">
            <w:pPr>
              <w:spacing w:line="276" w:lineRule="auto"/>
              <w:rPr>
                <w:rFonts w:cs="Arial"/>
              </w:rPr>
            </w:pPr>
          </w:p>
          <w:p w:rsidR="00D36F48" w:rsidRDefault="00D36F48">
            <w:pPr>
              <w:spacing w:line="276" w:lineRule="auto"/>
              <w:rPr>
                <w:rFonts w:cs="Arial"/>
              </w:rPr>
            </w:pPr>
          </w:p>
          <w:p w:rsidR="00D36F48" w:rsidRDefault="00D36F48">
            <w:pPr>
              <w:spacing w:line="276" w:lineRule="auto"/>
              <w:rPr>
                <w:rFonts w:cs="Arial"/>
              </w:rPr>
            </w:pPr>
          </w:p>
          <w:p w:rsidR="00D36F48" w:rsidRDefault="00D36F48">
            <w:pPr>
              <w:spacing w:line="276" w:lineRule="auto"/>
              <w:rPr>
                <w:rFonts w:cs="Arial"/>
              </w:rPr>
            </w:pPr>
          </w:p>
          <w:p w:rsidR="00D36F48" w:rsidRDefault="00D36F48">
            <w:pPr>
              <w:spacing w:line="276" w:lineRule="auto"/>
              <w:rPr>
                <w:rFonts w:cs="Arial"/>
              </w:rPr>
            </w:pPr>
          </w:p>
          <w:p w:rsidR="00D36F48" w:rsidRDefault="00D36F48">
            <w:pPr>
              <w:spacing w:line="276" w:lineRule="auto"/>
              <w:rPr>
                <w:rFonts w:cs="Arial"/>
              </w:rPr>
            </w:pPr>
          </w:p>
          <w:p w:rsidR="00D36F48" w:rsidRDefault="00525DAB">
            <w:pPr>
              <w:pStyle w:val="Listenabsatz"/>
              <w:spacing w:line="276" w:lineRule="auto"/>
              <w:ind w:left="0"/>
              <w:rPr>
                <w:rFonts w:cs="Arial"/>
              </w:rPr>
            </w:pPr>
            <w:r>
              <w:rPr>
                <w:rFonts w:cs="Arial"/>
              </w:rPr>
              <w:t>Plakat: Götterpyramide</w:t>
            </w:r>
          </w:p>
          <w:p w:rsidR="00D36F48" w:rsidRDefault="00D36F48">
            <w:pPr>
              <w:spacing w:line="276" w:lineRule="auto"/>
              <w:rPr>
                <w:rFonts w:cs="Arial"/>
              </w:rPr>
            </w:pPr>
          </w:p>
          <w:p w:rsidR="00D36F48" w:rsidRDefault="00525DAB">
            <w:pPr>
              <w:spacing w:line="276" w:lineRule="auto"/>
              <w:rPr>
                <w:rFonts w:cs="Arial"/>
              </w:rPr>
            </w:pPr>
            <w:r>
              <w:rPr>
                <w:rFonts w:cs="Arial"/>
              </w:rPr>
              <w:t>Lesen verschiedener homerischer Mythen</w:t>
            </w:r>
          </w:p>
          <w:p w:rsidR="00D36F48" w:rsidRDefault="00525DAB">
            <w:pPr>
              <w:spacing w:line="276" w:lineRule="auto"/>
              <w:rPr>
                <w:rFonts w:cs="Arial"/>
              </w:rPr>
            </w:pPr>
            <w:r>
              <w:rPr>
                <w:rFonts w:cs="Arial"/>
              </w:rPr>
              <w:t>F D 3.1.1.1 Literarische Texte (9)</w:t>
            </w:r>
          </w:p>
        </w:tc>
      </w:tr>
      <w:tr w:rsidR="00D36F48" w:rsidTr="00377590">
        <w:trPr>
          <w:trHeight w:val="653"/>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rPr>
            </w:pPr>
            <w:r>
              <w:rPr>
                <w:rFonts w:cs="Arial"/>
              </w:rPr>
              <w:t>MK 3: die für eine Problemlösung erforderlichen Informationen beschaffen (zum Beispiel Bibliothek, Internet)</w:t>
            </w: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Tabellenormal"/>
              <w:spacing w:after="60" w:line="276" w:lineRule="auto"/>
              <w:ind w:left="0" w:firstLine="0"/>
              <w:rPr>
                <w:rFonts w:ascii="Arial" w:hAnsi="Arial" w:cs="Arial"/>
              </w:rPr>
            </w:pPr>
            <w:r>
              <w:rPr>
                <w:rFonts w:ascii="Arial" w:hAnsi="Arial" w:cs="Arial"/>
              </w:rPr>
              <w:t xml:space="preserve">(1) gesellschaftliche und kulturelle Aspekte der Lebenswelt in der griechischen Polis analysieren (Kultur: </w:t>
            </w:r>
            <w:r>
              <w:rPr>
                <w:rFonts w:ascii="Arial" w:hAnsi="Arial" w:cs="Arial"/>
                <w:i/>
              </w:rPr>
              <w:t>z.B. Olympische Spiele</w:t>
            </w:r>
            <w:r>
              <w:rPr>
                <w:rFonts w:ascii="Arial" w:hAnsi="Arial" w:cs="Arial"/>
              </w:rPr>
              <w:t>)</w:t>
            </w:r>
          </w:p>
        </w:tc>
        <w:tc>
          <w:tcPr>
            <w:tcW w:w="5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b/>
                <w:u w:val="single"/>
              </w:rPr>
            </w:pPr>
            <w:r>
              <w:rPr>
                <w:rFonts w:cs="Arial"/>
                <w:b/>
                <w:u w:val="single"/>
              </w:rPr>
              <w:t>5./6. Stunde: Die Olympischen Spiele und ihre Funktion</w:t>
            </w:r>
          </w:p>
          <w:p w:rsidR="00D36F48" w:rsidRDefault="00525DAB">
            <w:pPr>
              <w:spacing w:line="276" w:lineRule="auto"/>
              <w:rPr>
                <w:rFonts w:cs="Arial"/>
                <w:b/>
              </w:rPr>
            </w:pPr>
            <w:r>
              <w:rPr>
                <w:rFonts w:cs="Arial"/>
                <w:b/>
              </w:rPr>
              <w:t>Einstieg:</w:t>
            </w:r>
          </w:p>
          <w:p w:rsidR="00D36F48" w:rsidRDefault="00525DAB">
            <w:pPr>
              <w:pStyle w:val="Listenabsatz"/>
              <w:numPr>
                <w:ilvl w:val="0"/>
                <w:numId w:val="32"/>
              </w:numPr>
              <w:spacing w:before="60" w:after="60" w:line="276" w:lineRule="auto"/>
              <w:rPr>
                <w:rFonts w:cs="Arial"/>
                <w:bCs/>
              </w:rPr>
            </w:pPr>
            <w:r>
              <w:rPr>
                <w:rFonts w:cs="Arial"/>
                <w:bCs/>
              </w:rPr>
              <w:t>Worin unterscheiden sich Olympische Spiele von damals und heute? Sind sie mehr als ein sportliches Ereignis?</w:t>
            </w:r>
          </w:p>
          <w:p w:rsidR="00D36F48" w:rsidRDefault="00525DAB">
            <w:pPr>
              <w:spacing w:line="276" w:lineRule="auto"/>
              <w:rPr>
                <w:rFonts w:cs="Arial"/>
                <w:b/>
              </w:rPr>
            </w:pPr>
            <w:r>
              <w:rPr>
                <w:rFonts w:cs="Arial"/>
                <w:b/>
              </w:rPr>
              <w:t>Erarbeitung:</w:t>
            </w:r>
          </w:p>
          <w:p w:rsidR="00D36F48" w:rsidRDefault="00525DAB">
            <w:pPr>
              <w:pStyle w:val="Listenabsatz"/>
              <w:numPr>
                <w:ilvl w:val="0"/>
                <w:numId w:val="32"/>
              </w:numPr>
              <w:spacing w:before="60" w:after="60" w:line="276" w:lineRule="auto"/>
              <w:rPr>
                <w:rFonts w:cs="Arial"/>
              </w:rPr>
            </w:pPr>
            <w:r>
              <w:rPr>
                <w:rFonts w:cs="Arial"/>
              </w:rPr>
              <w:t>Wie liefen die Olympischen Spiele als sportliches Ereignis ab?</w:t>
            </w:r>
          </w:p>
          <w:p w:rsidR="00D36F48" w:rsidRDefault="00525DAB">
            <w:pPr>
              <w:pStyle w:val="Listenabsatz"/>
              <w:numPr>
                <w:ilvl w:val="0"/>
                <w:numId w:val="32"/>
              </w:numPr>
              <w:spacing w:before="60" w:after="60" w:line="276" w:lineRule="auto"/>
              <w:rPr>
                <w:rFonts w:cs="Arial"/>
              </w:rPr>
            </w:pPr>
            <w:r>
              <w:rPr>
                <w:rFonts w:cs="Arial"/>
              </w:rPr>
              <w:t>Welche Funktion hatten die Olympischen Spiele für das Bild der Menschen von der Götterwelt und das Zusammenleben?</w:t>
            </w:r>
          </w:p>
          <w:p w:rsidR="00D36F48" w:rsidRDefault="00525DAB">
            <w:pPr>
              <w:pStyle w:val="Listenabsatz"/>
              <w:numPr>
                <w:ilvl w:val="0"/>
                <w:numId w:val="32"/>
              </w:numPr>
              <w:spacing w:before="60" w:after="60" w:line="276" w:lineRule="auto"/>
              <w:rPr>
                <w:rFonts w:cs="Arial"/>
              </w:rPr>
            </w:pPr>
            <w:r>
              <w:rPr>
                <w:rFonts w:cs="Arial"/>
              </w:rPr>
              <w:t xml:space="preserve">Vergleich der Olympischen Spiele der Gegenwart mit den Olympischen Spielen der Antike </w:t>
            </w:r>
          </w:p>
          <w:p w:rsidR="00D36F48" w:rsidRDefault="00525DAB">
            <w:pPr>
              <w:spacing w:line="276" w:lineRule="auto"/>
              <w:rPr>
                <w:rFonts w:cs="Arial"/>
                <w:b/>
              </w:rPr>
            </w:pPr>
            <w:r>
              <w:rPr>
                <w:rFonts w:cs="Arial"/>
                <w:b/>
              </w:rPr>
              <w:lastRenderedPageBreak/>
              <w:t>Fazit und Problematisierung:</w:t>
            </w:r>
          </w:p>
          <w:p w:rsidR="00D36F48" w:rsidRDefault="00525DAB">
            <w:pPr>
              <w:pStyle w:val="Listenabsatz"/>
              <w:numPr>
                <w:ilvl w:val="0"/>
                <w:numId w:val="33"/>
              </w:numPr>
              <w:spacing w:before="60" w:after="60" w:line="276" w:lineRule="auto"/>
              <w:rPr>
                <w:rFonts w:cs="Arial"/>
              </w:rPr>
            </w:pPr>
            <w:r>
              <w:rPr>
                <w:rFonts w:cs="Arial"/>
              </w:rPr>
              <w:t>Funktion der Olympischen Spiele damals und heute</w:t>
            </w:r>
          </w:p>
          <w:p w:rsidR="00D36F48" w:rsidRDefault="00525DAB">
            <w:pPr>
              <w:pStyle w:val="Listenabsatz"/>
              <w:numPr>
                <w:ilvl w:val="0"/>
                <w:numId w:val="33"/>
              </w:numPr>
              <w:spacing w:before="60" w:after="60" w:line="276" w:lineRule="auto"/>
              <w:rPr>
                <w:rFonts w:cs="Arial"/>
              </w:rPr>
            </w:pPr>
            <w:r>
              <w:rPr>
                <w:rFonts w:cs="Arial"/>
              </w:rPr>
              <w:t xml:space="preserve">Erfüllen die Olympischen Spiele heute ihren Anspruch? </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bCs/>
              </w:rPr>
            </w:pPr>
            <w:r>
              <w:rPr>
                <w:rFonts w:cs="Arial"/>
              </w:rPr>
              <w:lastRenderedPageBreak/>
              <w:t xml:space="preserve">Vergleich damals / heute: </w:t>
            </w:r>
            <w:hyperlink r:id="rId28">
              <w:r>
                <w:rPr>
                  <w:rStyle w:val="Internetlink"/>
                  <w:rFonts w:cs="Arial"/>
                  <w:bCs/>
                </w:rPr>
                <w:t>http://lehrerfortbildung-bw.de/faecher/geschichte/gym/fb6/3_leben/2_idee/</w:t>
              </w:r>
            </w:hyperlink>
            <w:r>
              <w:rPr>
                <w:rFonts w:cs="Arial"/>
                <w:bCs/>
              </w:rPr>
              <w:t xml:space="preserve"> </w:t>
            </w:r>
          </w:p>
          <w:p w:rsidR="00D36F48" w:rsidRDefault="00D36F48">
            <w:pPr>
              <w:spacing w:line="276" w:lineRule="auto"/>
              <w:rPr>
                <w:rFonts w:cs="Arial"/>
                <w:bCs/>
              </w:rPr>
            </w:pPr>
          </w:p>
          <w:p w:rsidR="00D36F48" w:rsidRDefault="00525DAB">
            <w:pPr>
              <w:spacing w:line="276" w:lineRule="auto"/>
              <w:rPr>
                <w:rFonts w:cs="Arial"/>
                <w:bCs/>
              </w:rPr>
            </w:pPr>
            <w:r>
              <w:rPr>
                <w:rFonts w:cs="Arial"/>
                <w:bCs/>
              </w:rPr>
              <w:t xml:space="preserve">Internetrecherche zu den Olympischen Spielen (MK 3), z.B.: </w:t>
            </w:r>
            <w:hyperlink r:id="rId29">
              <w:r>
                <w:rPr>
                  <w:rStyle w:val="Internetlink"/>
                  <w:rFonts w:cs="Arial"/>
                  <w:bCs/>
                </w:rPr>
                <w:t>http://www.planet-wissen.de/gesellschaft/sport/geschichte_der_olympischen_spiele/pwwbgeschichtederolympischenspiele100.html</w:t>
              </w:r>
            </w:hyperlink>
            <w:r>
              <w:rPr>
                <w:rFonts w:cs="Arial"/>
                <w:bCs/>
              </w:rPr>
              <w:t xml:space="preserve"> </w:t>
            </w:r>
          </w:p>
        </w:tc>
      </w:tr>
      <w:tr w:rsidR="00D36F48" w:rsidTr="00377590">
        <w:trPr>
          <w:trHeight w:val="653"/>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Tabellenormal"/>
              <w:spacing w:after="60" w:line="276" w:lineRule="auto"/>
              <w:ind w:left="0" w:firstLine="0"/>
              <w:contextualSpacing/>
              <w:rPr>
                <w:rFonts w:ascii="Arial" w:hAnsi="Arial" w:cs="Arial"/>
              </w:rPr>
            </w:pPr>
            <w:r>
              <w:rPr>
                <w:rFonts w:ascii="Arial" w:hAnsi="Arial" w:cs="Arial"/>
              </w:rPr>
              <w:t>OK 3: die eigene Kultur mit anderen Kulturen in ihrer historischen Bedingtheit bewerten und vergleichen (Identität, Alterität)</w:t>
            </w: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color w:val="000000"/>
              </w:rPr>
            </w:pPr>
            <w:r>
              <w:rPr>
                <w:rFonts w:cs="Arial"/>
                <w:color w:val="000000"/>
              </w:rPr>
              <w:t>(2) die Möglichkeiten der politischen Teilhabe in der athenischen Demokratie erläutern und bewerten (Aristokratie; Demokratie: Bürger, Volksversammlung, Wahl, Losverfahren)</w:t>
            </w:r>
          </w:p>
        </w:tc>
        <w:tc>
          <w:tcPr>
            <w:tcW w:w="5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StandardWeb"/>
              <w:spacing w:before="280" w:line="276" w:lineRule="auto"/>
              <w:ind w:firstLine="0"/>
              <w:rPr>
                <w:rFonts w:ascii="Arial" w:hAnsi="Arial" w:cs="Arial"/>
                <w:b/>
                <w:sz w:val="22"/>
                <w:szCs w:val="22"/>
                <w:u w:val="single"/>
              </w:rPr>
            </w:pPr>
            <w:r>
              <w:rPr>
                <w:rFonts w:ascii="Arial" w:hAnsi="Arial" w:cs="Arial"/>
                <w:b/>
                <w:sz w:val="22"/>
                <w:szCs w:val="22"/>
                <w:u w:val="single"/>
              </w:rPr>
              <w:t>7./8. Stunde: Mitbestimmung in der griechischen Demokratie – Wer durfte in Athen Entscheidungen treffen?</w:t>
            </w:r>
          </w:p>
          <w:p w:rsidR="00D36F48" w:rsidRDefault="00525DAB">
            <w:pPr>
              <w:pStyle w:val="StandardWeb"/>
              <w:spacing w:before="280" w:line="276" w:lineRule="auto"/>
              <w:ind w:firstLine="0"/>
              <w:rPr>
                <w:rFonts w:ascii="Arial" w:hAnsi="Arial" w:cs="Arial"/>
                <w:b/>
                <w:sz w:val="22"/>
                <w:szCs w:val="22"/>
              </w:rPr>
            </w:pPr>
            <w:r>
              <w:rPr>
                <w:rFonts w:ascii="Arial" w:hAnsi="Arial" w:cs="Arial"/>
                <w:b/>
                <w:sz w:val="22"/>
                <w:szCs w:val="22"/>
              </w:rPr>
              <w:t xml:space="preserve">Einstieg: </w:t>
            </w:r>
          </w:p>
          <w:p w:rsidR="00D36F48" w:rsidRDefault="00525DAB">
            <w:pPr>
              <w:pStyle w:val="StandardWeb"/>
              <w:numPr>
                <w:ilvl w:val="0"/>
                <w:numId w:val="34"/>
              </w:numPr>
              <w:spacing w:before="280" w:line="276" w:lineRule="auto"/>
              <w:rPr>
                <w:rFonts w:ascii="Arial" w:hAnsi="Arial" w:cs="Arial"/>
                <w:sz w:val="22"/>
                <w:szCs w:val="22"/>
              </w:rPr>
            </w:pPr>
            <w:r>
              <w:rPr>
                <w:rFonts w:ascii="Arial" w:hAnsi="Arial" w:cs="Arial"/>
                <w:sz w:val="22"/>
                <w:szCs w:val="22"/>
              </w:rPr>
              <w:t>Rede von Perikles an die Athener</w:t>
            </w:r>
          </w:p>
          <w:p w:rsidR="00D36F48" w:rsidRDefault="00525DAB">
            <w:pPr>
              <w:pStyle w:val="StandardWeb"/>
              <w:numPr>
                <w:ilvl w:val="0"/>
                <w:numId w:val="34"/>
              </w:numPr>
              <w:spacing w:before="280" w:line="276" w:lineRule="auto"/>
              <w:rPr>
                <w:rFonts w:ascii="Arial" w:hAnsi="Arial" w:cs="Arial"/>
                <w:sz w:val="22"/>
                <w:szCs w:val="22"/>
              </w:rPr>
            </w:pPr>
            <w:r>
              <w:rPr>
                <w:rFonts w:ascii="Arial" w:hAnsi="Arial" w:cs="Arial"/>
                <w:sz w:val="22"/>
                <w:szCs w:val="22"/>
              </w:rPr>
              <w:t>Vergleich mit der Herrschaftslegitimation in Ägypten</w:t>
            </w:r>
          </w:p>
          <w:p w:rsidR="00D36F48" w:rsidRDefault="00525DAB">
            <w:pPr>
              <w:spacing w:line="276" w:lineRule="auto"/>
              <w:rPr>
                <w:rFonts w:cs="Arial"/>
                <w:b/>
              </w:rPr>
            </w:pPr>
            <w:r>
              <w:rPr>
                <w:rFonts w:cs="Arial"/>
                <w:b/>
              </w:rPr>
              <w:t>Erarbeitung:</w:t>
            </w:r>
          </w:p>
          <w:p w:rsidR="00D36F48" w:rsidRDefault="00525DAB">
            <w:pPr>
              <w:pStyle w:val="Listenabsatz"/>
              <w:numPr>
                <w:ilvl w:val="0"/>
                <w:numId w:val="35"/>
              </w:numPr>
              <w:spacing w:before="60" w:after="60" w:line="276" w:lineRule="auto"/>
              <w:rPr>
                <w:rFonts w:cs="Arial"/>
                <w:color w:val="000000"/>
              </w:rPr>
            </w:pPr>
            <w:r>
              <w:rPr>
                <w:rFonts w:cs="Arial"/>
                <w:color w:val="000000"/>
              </w:rPr>
              <w:t>vereinfachtes Verfassungsschema zur politischen Mitbestimmung und zu den zentralen politischen Institutionen in Athen beschreiben und erklären (Rat der 500, Volksversammlung, Volksgericht, Scherbengericht, Beamte)</w:t>
            </w:r>
          </w:p>
          <w:p w:rsidR="00D36F48" w:rsidRDefault="00525DAB">
            <w:pPr>
              <w:pStyle w:val="Listenabsatz"/>
              <w:numPr>
                <w:ilvl w:val="0"/>
                <w:numId w:val="35"/>
              </w:numPr>
              <w:spacing w:before="60" w:after="60" w:line="276" w:lineRule="auto"/>
              <w:rPr>
                <w:rFonts w:cs="Arial"/>
              </w:rPr>
            </w:pPr>
            <w:r>
              <w:rPr>
                <w:rFonts w:cs="Arial"/>
              </w:rPr>
              <w:t>Diskussion: Sollen alle Griechen mitbestimmen dürfen?</w:t>
            </w:r>
          </w:p>
          <w:p w:rsidR="00D36F48" w:rsidRDefault="00525DAB">
            <w:pPr>
              <w:pStyle w:val="Listenabsatz"/>
              <w:numPr>
                <w:ilvl w:val="0"/>
                <w:numId w:val="35"/>
              </w:numPr>
              <w:spacing w:before="60" w:after="60" w:line="276" w:lineRule="auto"/>
              <w:rPr>
                <w:rFonts w:cs="Arial"/>
                <w:color w:val="000000"/>
              </w:rPr>
            </w:pPr>
            <w:r>
              <w:rPr>
                <w:rFonts w:cs="Arial"/>
              </w:rPr>
              <w:t xml:space="preserve">Quellenarbeit: </w:t>
            </w:r>
            <w:r>
              <w:rPr>
                <w:rFonts w:cs="Arial"/>
                <w:color w:val="000000"/>
              </w:rPr>
              <w:t>zeitgenössische Kritik an der attischen Demokratie</w:t>
            </w:r>
          </w:p>
          <w:p w:rsidR="00D36F48" w:rsidRDefault="00525DAB">
            <w:pPr>
              <w:spacing w:line="276" w:lineRule="auto"/>
              <w:rPr>
                <w:rFonts w:cs="Arial"/>
                <w:b/>
              </w:rPr>
            </w:pPr>
            <w:r>
              <w:rPr>
                <w:rFonts w:cs="Arial"/>
                <w:b/>
              </w:rPr>
              <w:t>Fazit und Problematisierung:</w:t>
            </w:r>
          </w:p>
          <w:p w:rsidR="00D36F48" w:rsidRDefault="00525DAB">
            <w:pPr>
              <w:pStyle w:val="Listenabsatz"/>
              <w:numPr>
                <w:ilvl w:val="0"/>
                <w:numId w:val="36"/>
              </w:numPr>
              <w:spacing w:before="60" w:after="60" w:line="276" w:lineRule="auto"/>
              <w:rPr>
                <w:rFonts w:cs="Arial"/>
              </w:rPr>
            </w:pPr>
            <w:r>
              <w:rPr>
                <w:rFonts w:cs="Arial"/>
              </w:rPr>
              <w:t>Was ist die beste Herrschaftsform? Monarchie (Rückblick Ägypten), Aristokratie, Tyrannis, Demokratie?</w:t>
            </w:r>
          </w:p>
          <w:p w:rsidR="00D36F48" w:rsidRDefault="00525DAB">
            <w:pPr>
              <w:pStyle w:val="Listenabsatz"/>
              <w:numPr>
                <w:ilvl w:val="0"/>
                <w:numId w:val="36"/>
              </w:numPr>
              <w:spacing w:before="60" w:after="60" w:line="276" w:lineRule="auto"/>
              <w:rPr>
                <w:rFonts w:cs="Arial"/>
              </w:rPr>
            </w:pPr>
            <w:r>
              <w:rPr>
                <w:rFonts w:cs="Arial"/>
              </w:rPr>
              <w:t>Wie demokratisch war die athenische Demokratie wirklich?</w:t>
            </w:r>
          </w:p>
          <w:p w:rsidR="00D36F48" w:rsidRDefault="00525DAB">
            <w:pPr>
              <w:pStyle w:val="Listenabsatz"/>
              <w:numPr>
                <w:ilvl w:val="0"/>
                <w:numId w:val="36"/>
              </w:numPr>
              <w:spacing w:before="60" w:after="60" w:line="276" w:lineRule="auto"/>
              <w:rPr>
                <w:rFonts w:cs="Arial"/>
              </w:rPr>
            </w:pPr>
            <w:r>
              <w:rPr>
                <w:rFonts w:cs="Arial"/>
              </w:rPr>
              <w:t>Bereitschaft zum politischen Engagement heute (L BNE: Demokratiefähigkeit)</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color w:val="000000"/>
              </w:rPr>
            </w:pPr>
            <w:r>
              <w:rPr>
                <w:rFonts w:cs="Arial"/>
                <w:color w:val="000000"/>
                <w:shd w:val="clear" w:color="auto" w:fill="A3D7B7"/>
              </w:rPr>
              <w:t>L BTV</w:t>
            </w:r>
            <w:r>
              <w:rPr>
                <w:rFonts w:cs="Arial"/>
                <w:color w:val="000000"/>
              </w:rPr>
              <w:t>: Konfliktbewältigung und Interessenausgleich – z.B. Rollenspiel „Entscheidungsfindung, Klassenfahrt, Konfliktlösung etc.“</w:t>
            </w:r>
          </w:p>
          <w:p w:rsidR="00D36F48" w:rsidRDefault="00D36F48">
            <w:pPr>
              <w:spacing w:line="276" w:lineRule="auto"/>
              <w:rPr>
                <w:rFonts w:cs="Arial"/>
                <w:color w:val="000000"/>
              </w:rPr>
            </w:pPr>
          </w:p>
          <w:p w:rsidR="00D36F48" w:rsidRDefault="00525DAB">
            <w:pPr>
              <w:spacing w:line="276" w:lineRule="auto"/>
              <w:rPr>
                <w:rFonts w:cs="Arial"/>
                <w:color w:val="000000"/>
              </w:rPr>
            </w:pPr>
            <w:r>
              <w:rPr>
                <w:rFonts w:cs="Arial"/>
                <w:color w:val="000000"/>
              </w:rPr>
              <w:t>Rollenspiel „Klassensprecherwahl“: Was spricht für Losen, was für Wählen?</w:t>
            </w:r>
          </w:p>
          <w:p w:rsidR="00D36F48" w:rsidRDefault="00D36F48">
            <w:pPr>
              <w:spacing w:line="276" w:lineRule="auto"/>
              <w:rPr>
                <w:rFonts w:cs="Arial"/>
                <w:color w:val="000000"/>
              </w:rPr>
            </w:pPr>
          </w:p>
          <w:p w:rsidR="00D36F48" w:rsidRDefault="00525DAB">
            <w:pPr>
              <w:spacing w:line="276" w:lineRule="auto"/>
              <w:rPr>
                <w:rFonts w:cs="Arial"/>
                <w:color w:val="000000"/>
              </w:rPr>
            </w:pPr>
            <w:r>
              <w:rPr>
                <w:rFonts w:cs="Arial"/>
                <w:color w:val="000000"/>
              </w:rPr>
              <w:t>Rollenspiel zur politischen Mitbestimmung mit Rollenbeschreibungen: Sklave, Frauen, Metöke, Bürger, Vertreter Perikles</w:t>
            </w:r>
          </w:p>
        </w:tc>
      </w:tr>
      <w:tr w:rsidR="00D36F48" w:rsidTr="00377590">
        <w:trPr>
          <w:trHeight w:val="653"/>
        </w:trPr>
        <w:tc>
          <w:tcPr>
            <w:tcW w:w="2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rPr>
            </w:pPr>
            <w:r>
              <w:rPr>
                <w:rFonts w:cs="Arial"/>
              </w:rPr>
              <w:t xml:space="preserve">OK 5: die Übertragbarkeit </w:t>
            </w:r>
            <w:r>
              <w:rPr>
                <w:rFonts w:cs="Arial"/>
              </w:rPr>
              <w:lastRenderedPageBreak/>
              <w:t>historischer Erkenntnisse auf aktuelle Probleme und mögliche Handlungsoptionen für die Zukunft erörtern</w:t>
            </w:r>
          </w:p>
          <w:p w:rsidR="00D36F48" w:rsidRDefault="00D36F48">
            <w:pPr>
              <w:spacing w:line="276" w:lineRule="auto"/>
              <w:rPr>
                <w:rFonts w:cs="Arial"/>
              </w:rPr>
            </w:pPr>
          </w:p>
          <w:p w:rsidR="00D36F48" w:rsidRDefault="00525DAB">
            <w:pPr>
              <w:spacing w:line="276" w:lineRule="auto"/>
              <w:rPr>
                <w:rFonts w:cs="Arial"/>
              </w:rPr>
            </w:pPr>
            <w:r>
              <w:rPr>
                <w:rFonts w:cs="Arial"/>
              </w:rPr>
              <w:t>SK 4: bei der Analyse, Strukturierung und Darstellung von historischen Sachverhalten Fachbegriffe anwenden</w:t>
            </w:r>
          </w:p>
          <w:p w:rsidR="00D36F48" w:rsidRDefault="00D36F48">
            <w:pPr>
              <w:spacing w:line="276" w:lineRule="auto"/>
              <w:rPr>
                <w:rFonts w:cs="Arial"/>
              </w:rPr>
            </w:pPr>
          </w:p>
        </w:tc>
        <w:tc>
          <w:tcPr>
            <w:tcW w:w="2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i/>
              </w:rPr>
            </w:pPr>
            <w:r>
              <w:rPr>
                <w:rFonts w:cs="Arial"/>
              </w:rPr>
              <w:lastRenderedPageBreak/>
              <w:t xml:space="preserve">(7) Den Einfluss der griechischen </w:t>
            </w:r>
            <w:r>
              <w:rPr>
                <w:rFonts w:cs="Arial"/>
              </w:rPr>
              <w:lastRenderedPageBreak/>
              <w:t>Kultur auf die eigene Lebenswelt beurteilen (</w:t>
            </w:r>
            <w:r>
              <w:rPr>
                <w:rFonts w:cs="Arial"/>
                <w:i/>
              </w:rPr>
              <w:t>z.B. Theater, Philosophie, Gymnasium)</w:t>
            </w:r>
          </w:p>
        </w:tc>
        <w:tc>
          <w:tcPr>
            <w:tcW w:w="59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b/>
                <w:u w:val="single"/>
              </w:rPr>
            </w:pPr>
            <w:r>
              <w:rPr>
                <w:rFonts w:cs="Arial"/>
                <w:b/>
                <w:u w:val="single"/>
              </w:rPr>
              <w:lastRenderedPageBreak/>
              <w:t>9./10.</w:t>
            </w:r>
            <w:r>
              <w:rPr>
                <w:rFonts w:cs="Arial"/>
                <w:b/>
                <w:bCs/>
                <w:u w:val="single"/>
              </w:rPr>
              <w:t xml:space="preserve"> Stunde: </w:t>
            </w:r>
            <w:r>
              <w:rPr>
                <w:rFonts w:cs="Arial"/>
                <w:b/>
                <w:u w:val="single"/>
              </w:rPr>
              <w:t>Die griechische Kultur – ein Vorbild für uns?</w:t>
            </w:r>
          </w:p>
          <w:p w:rsidR="00D36F48" w:rsidRDefault="00525DAB">
            <w:pPr>
              <w:spacing w:line="276" w:lineRule="auto"/>
              <w:rPr>
                <w:rFonts w:cs="Arial"/>
                <w:b/>
              </w:rPr>
            </w:pPr>
            <w:r>
              <w:rPr>
                <w:rFonts w:cs="Arial"/>
                <w:b/>
              </w:rPr>
              <w:lastRenderedPageBreak/>
              <w:t xml:space="preserve">Einstieg: </w:t>
            </w:r>
          </w:p>
          <w:p w:rsidR="00D36F48" w:rsidRDefault="00525DAB">
            <w:pPr>
              <w:pStyle w:val="Listenabsatz"/>
              <w:numPr>
                <w:ilvl w:val="0"/>
                <w:numId w:val="37"/>
              </w:numPr>
              <w:spacing w:before="60" w:after="60" w:line="276" w:lineRule="auto"/>
              <w:rPr>
                <w:rFonts w:cs="Arial"/>
                <w:color w:val="000000"/>
              </w:rPr>
            </w:pPr>
            <w:r>
              <w:rPr>
                <w:rFonts w:cs="Arial"/>
                <w:color w:val="000000"/>
              </w:rPr>
              <w:t xml:space="preserve">Was bleibt von den Griechen heute? </w:t>
            </w:r>
          </w:p>
          <w:p w:rsidR="00D36F48" w:rsidRDefault="00525DAB">
            <w:pPr>
              <w:pStyle w:val="Listenabsatz"/>
              <w:numPr>
                <w:ilvl w:val="0"/>
                <w:numId w:val="37"/>
              </w:numPr>
              <w:spacing w:before="60" w:after="60" w:line="276" w:lineRule="auto"/>
              <w:rPr>
                <w:rFonts w:cs="Arial"/>
                <w:color w:val="000000"/>
              </w:rPr>
            </w:pPr>
            <w:r>
              <w:rPr>
                <w:rFonts w:cs="Arial"/>
                <w:color w:val="000000"/>
              </w:rPr>
              <w:t>Bildimpuls: „Überbleibsel“ des antiken Griechenland in der Gegenwart (Hermes, Namen griechischer Gaststätten, Getränke, Essen, …)</w:t>
            </w:r>
          </w:p>
          <w:p w:rsidR="00D36F48" w:rsidRDefault="00525DAB">
            <w:pPr>
              <w:spacing w:line="276" w:lineRule="auto"/>
              <w:rPr>
                <w:rFonts w:cs="Arial"/>
              </w:rPr>
            </w:pPr>
            <w:r>
              <w:rPr>
                <w:rFonts w:cs="Arial"/>
                <w:b/>
              </w:rPr>
              <w:t>Erarbeitung:</w:t>
            </w:r>
            <w:r>
              <w:rPr>
                <w:rFonts w:cs="Arial"/>
              </w:rPr>
              <w:t xml:space="preserve"> </w:t>
            </w:r>
          </w:p>
          <w:p w:rsidR="00D36F48" w:rsidRDefault="00525DAB">
            <w:pPr>
              <w:pStyle w:val="Listenabsatz"/>
              <w:numPr>
                <w:ilvl w:val="0"/>
                <w:numId w:val="38"/>
              </w:numPr>
              <w:spacing w:before="60" w:after="60" w:line="276" w:lineRule="auto"/>
              <w:rPr>
                <w:rFonts w:cs="Arial"/>
              </w:rPr>
            </w:pPr>
            <w:r>
              <w:rPr>
                <w:rFonts w:cs="Arial"/>
              </w:rPr>
              <w:t>Erarbeitung der kulturellen Leistungen des antiken Griechenland bis heute: Theater, Philosophie, Gymnasium, Architektur, Medizin, Schrift, Physik, Astronomie, Mathematik</w:t>
            </w:r>
          </w:p>
          <w:p w:rsidR="00D36F48" w:rsidRDefault="00525DAB">
            <w:pPr>
              <w:spacing w:line="276" w:lineRule="auto"/>
              <w:rPr>
                <w:rFonts w:cs="Arial"/>
              </w:rPr>
            </w:pPr>
            <w:r>
              <w:rPr>
                <w:rFonts w:cs="Arial"/>
                <w:b/>
              </w:rPr>
              <w:t>Fazit und Problematisierung:</w:t>
            </w:r>
            <w:r>
              <w:rPr>
                <w:rFonts w:cs="Arial"/>
              </w:rPr>
              <w:t xml:space="preserve"> </w:t>
            </w:r>
          </w:p>
          <w:p w:rsidR="00D36F48" w:rsidRDefault="00525DAB">
            <w:pPr>
              <w:pStyle w:val="Listenabsatz"/>
              <w:numPr>
                <w:ilvl w:val="0"/>
                <w:numId w:val="38"/>
              </w:numPr>
              <w:spacing w:before="60" w:after="60" w:line="276" w:lineRule="auto"/>
              <w:rPr>
                <w:rFonts w:cs="Arial"/>
              </w:rPr>
            </w:pPr>
            <w:r>
              <w:rPr>
                <w:rFonts w:cs="Arial"/>
              </w:rPr>
              <w:t>Relevanz des antiken Griechenland für die Gegenwart</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rPr>
            </w:pPr>
            <w:r>
              <w:rPr>
                <w:rFonts w:cs="Arial"/>
              </w:rPr>
              <w:lastRenderedPageBreak/>
              <w:t>Griechische Münzen damals und heute:</w:t>
            </w:r>
          </w:p>
          <w:p w:rsidR="00D36F48" w:rsidRDefault="00FF14AA">
            <w:pPr>
              <w:spacing w:line="276" w:lineRule="auto"/>
              <w:rPr>
                <w:rStyle w:val="Internetlink"/>
                <w:rFonts w:cs="Arial"/>
              </w:rPr>
            </w:pPr>
            <w:hyperlink r:id="rId30">
              <w:r w:rsidR="00525DAB">
                <w:rPr>
                  <w:rStyle w:val="Internetlink"/>
                  <w:rFonts w:cs="Arial"/>
                </w:rPr>
                <w:t>http://lehrerfortbildung-</w:t>
              </w:r>
              <w:r w:rsidR="00525DAB">
                <w:rPr>
                  <w:rStyle w:val="Internetlink"/>
                  <w:rFonts w:cs="Arial"/>
                </w:rPr>
                <w:lastRenderedPageBreak/>
                <w:t>bw.de/faecher/geschichte/gym/fb6/3_leben/3_mat/4_muenzen/</w:t>
              </w:r>
            </w:hyperlink>
          </w:p>
          <w:p w:rsidR="00D36F48" w:rsidRDefault="00D36F48">
            <w:pPr>
              <w:spacing w:line="276" w:lineRule="auto"/>
              <w:rPr>
                <w:rFonts w:cs="Arial"/>
              </w:rPr>
            </w:pPr>
          </w:p>
          <w:p w:rsidR="00D36F48" w:rsidRDefault="00525DAB">
            <w:pPr>
              <w:spacing w:line="276" w:lineRule="auto"/>
              <w:rPr>
                <w:rFonts w:cs="Arial"/>
              </w:rPr>
            </w:pPr>
            <w:r>
              <w:rPr>
                <w:rFonts w:cs="Arial"/>
              </w:rPr>
              <w:t xml:space="preserve">Sachkompetenz (SK 4): </w:t>
            </w:r>
            <w:hyperlink r:id="rId31">
              <w:r>
                <w:rPr>
                  <w:rStyle w:val="Internetlink"/>
                  <w:rFonts w:cs="Arial"/>
                </w:rPr>
                <w:t>http://lehrerfortbildung-bw.de/faecher/geschichte/gym/fb6/5_frage_sach/3_mat_s/3_lern_s/</w:t>
              </w:r>
            </w:hyperlink>
            <w:r>
              <w:rPr>
                <w:rFonts w:cs="Arial"/>
              </w:rPr>
              <w:t xml:space="preserve"> </w:t>
            </w:r>
          </w:p>
          <w:p w:rsidR="00D36F48" w:rsidRDefault="00D36F48">
            <w:pPr>
              <w:spacing w:line="276" w:lineRule="auto"/>
              <w:rPr>
                <w:rFonts w:cs="Arial"/>
              </w:rPr>
            </w:pPr>
          </w:p>
          <w:p w:rsidR="00D36F48" w:rsidRDefault="00525DAB">
            <w:pPr>
              <w:spacing w:line="276" w:lineRule="auto"/>
              <w:rPr>
                <w:rFonts w:cs="Arial"/>
              </w:rPr>
            </w:pPr>
            <w:r>
              <w:rPr>
                <w:rFonts w:cs="Arial"/>
              </w:rPr>
              <w:t>Film „Die Griechen: Griechenland gilt als die Wiege Europas“ (</w:t>
            </w:r>
            <w:hyperlink r:id="rId32">
              <w:r>
                <w:rPr>
                  <w:rStyle w:val="Internetlink"/>
                  <w:rFonts w:cs="Arial"/>
                </w:rPr>
                <w:t>http://www.zdf.de/terra-x/terra-x-grosse-voelker-griechen-kultur-erfindungen-geschichte-demokratie-mathematik-olympiade-31924084.html</w:t>
              </w:r>
            </w:hyperlink>
            <w:r>
              <w:rPr>
                <w:rFonts w:cs="Arial"/>
              </w:rPr>
              <w:t>, 03.03.2016)</w:t>
            </w:r>
          </w:p>
        </w:tc>
      </w:tr>
    </w:tbl>
    <w:p w:rsidR="00D36F48" w:rsidRDefault="00D36F48">
      <w:pPr>
        <w:spacing w:line="276" w:lineRule="auto"/>
        <w:rPr>
          <w:rFonts w:cs="Arial"/>
          <w:b/>
        </w:rPr>
      </w:pPr>
    </w:p>
    <w:p w:rsidR="00D36F48" w:rsidRDefault="00D36F48">
      <w:pPr>
        <w:rPr>
          <w:rFonts w:cs="Arial"/>
          <w:b/>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32"/>
        <w:gridCol w:w="2307"/>
        <w:gridCol w:w="4246"/>
        <w:gridCol w:w="6735"/>
      </w:tblGrid>
      <w:tr w:rsidR="00D36F48">
        <w:tc>
          <w:tcPr>
            <w:tcW w:w="15587" w:type="dxa"/>
            <w:gridSpan w:val="4"/>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D36F48" w:rsidRDefault="00D15D30">
            <w:pPr>
              <w:pStyle w:val="0TabelleUeberschrift"/>
              <w:pageBreakBefore/>
            </w:pPr>
            <w:bookmarkStart w:id="11" w:name="_Toc44487716"/>
            <w:r>
              <w:lastRenderedPageBreak/>
              <w:t>3.1.4</w:t>
            </w:r>
            <w:r w:rsidR="00525DAB">
              <w:t xml:space="preserve"> Römische Antike – Zusammenleben im Imperium</w:t>
            </w:r>
            <w:bookmarkEnd w:id="11"/>
          </w:p>
          <w:p w:rsidR="00D36F48" w:rsidRDefault="00525DAB">
            <w:pPr>
              <w:spacing w:before="120" w:after="120" w:line="276" w:lineRule="auto"/>
              <w:jc w:val="center"/>
              <w:rPr>
                <w:rFonts w:cs="Arial"/>
                <w:b/>
                <w:sz w:val="24"/>
                <w:szCs w:val="22"/>
              </w:rPr>
            </w:pPr>
            <w:r>
              <w:rPr>
                <w:rFonts w:cs="Arial"/>
                <w:b/>
                <w:sz w:val="24"/>
                <w:szCs w:val="22"/>
              </w:rPr>
              <w:t>14 Unterrichtsstunden</w:t>
            </w:r>
          </w:p>
        </w:tc>
      </w:tr>
      <w:tr w:rsidR="00D36F48">
        <w:tc>
          <w:tcPr>
            <w:tcW w:w="1558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36F48" w:rsidRDefault="00525DAB">
            <w:pPr>
              <w:spacing w:line="276" w:lineRule="auto"/>
              <w:rPr>
                <w:rFonts w:cs="Arial"/>
                <w:szCs w:val="22"/>
              </w:rPr>
            </w:pPr>
            <w:r>
              <w:rPr>
                <w:rFonts w:cs="Arial"/>
                <w:b/>
                <w:szCs w:val="22"/>
              </w:rPr>
              <w:t>Kompetenzen:</w:t>
            </w:r>
            <w:r>
              <w:rPr>
                <w:rFonts w:cs="Arial"/>
                <w:szCs w:val="22"/>
              </w:rPr>
              <w:t xml:space="preserve"> Die Schülerinnen und Schüler können das Zusammenleben in der griechischen Polis und im Imperium Romanum erläutern sowie die Bedeutung der griechisch-römischen Antike für die Gegenwart beurteilen.</w:t>
            </w:r>
          </w:p>
          <w:p w:rsidR="00D36F48" w:rsidRDefault="00525DAB">
            <w:pPr>
              <w:spacing w:line="276" w:lineRule="auto"/>
              <w:rPr>
                <w:rFonts w:cs="Arial"/>
                <w:szCs w:val="22"/>
              </w:rPr>
            </w:pPr>
            <w:r>
              <w:rPr>
                <w:rFonts w:cs="Arial"/>
                <w:b/>
                <w:szCs w:val="22"/>
              </w:rPr>
              <w:t>Perspektive:</w:t>
            </w:r>
            <w:r>
              <w:rPr>
                <w:rFonts w:cs="Arial"/>
                <w:szCs w:val="22"/>
              </w:rPr>
              <w:t xml:space="preserve"> Die Expansion Roms zum Großreich und der Einfluss des Imperium Romanum auf die eroberten Gebiete</w:t>
            </w:r>
          </w:p>
        </w:tc>
      </w:tr>
      <w:tr w:rsidR="00D36F48">
        <w:tc>
          <w:tcPr>
            <w:tcW w:w="2659"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rsidR="00D36F48" w:rsidRDefault="00525DAB">
            <w:pPr>
              <w:spacing w:before="120" w:after="120" w:line="276" w:lineRule="auto"/>
              <w:jc w:val="center"/>
              <w:rPr>
                <w:rFonts w:cs="Arial"/>
                <w:b/>
                <w:color w:val="FFFFFF"/>
                <w:szCs w:val="22"/>
              </w:rPr>
            </w:pPr>
            <w:r>
              <w:rPr>
                <w:rFonts w:cs="Arial"/>
                <w:b/>
                <w:color w:val="FFFFFF"/>
                <w:szCs w:val="22"/>
              </w:rPr>
              <w:t>Prozessbezogene Kompetenzen</w:t>
            </w:r>
          </w:p>
        </w:tc>
        <w:tc>
          <w:tcPr>
            <w:tcW w:w="2550"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rsidR="00D36F48" w:rsidRDefault="00525DAB">
            <w:pPr>
              <w:spacing w:before="120" w:after="120" w:line="276" w:lineRule="auto"/>
              <w:jc w:val="center"/>
              <w:rPr>
                <w:rFonts w:cs="Arial"/>
                <w:b/>
                <w:szCs w:val="22"/>
              </w:rPr>
            </w:pPr>
            <w:r>
              <w:rPr>
                <w:rFonts w:cs="Arial"/>
                <w:b/>
                <w:szCs w:val="22"/>
              </w:rPr>
              <w:t>Inhaltsbezogene Kompetenzen</w:t>
            </w:r>
          </w:p>
        </w:tc>
        <w:tc>
          <w:tcPr>
            <w:tcW w:w="680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D36F48" w:rsidRDefault="00525DAB">
            <w:pPr>
              <w:spacing w:before="120" w:after="120" w:line="276" w:lineRule="auto"/>
              <w:jc w:val="center"/>
              <w:rPr>
                <w:rFonts w:cs="Arial"/>
                <w:b/>
                <w:szCs w:val="22"/>
              </w:rPr>
            </w:pPr>
            <w:r>
              <w:rPr>
                <w:rFonts w:cs="Arial"/>
                <w:b/>
                <w:szCs w:val="22"/>
              </w:rPr>
              <w:t>Konkretisierung, Vorgehen im Unterricht</w:t>
            </w:r>
          </w:p>
        </w:tc>
        <w:tc>
          <w:tcPr>
            <w:tcW w:w="357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D36F48" w:rsidRDefault="00525DAB">
            <w:pPr>
              <w:spacing w:before="120" w:after="120" w:line="276" w:lineRule="auto"/>
              <w:jc w:val="center"/>
              <w:rPr>
                <w:rFonts w:cs="Arial"/>
                <w:b/>
                <w:szCs w:val="22"/>
              </w:rPr>
            </w:pPr>
            <w:r>
              <w:rPr>
                <w:rFonts w:cs="Arial"/>
                <w:b/>
                <w:szCs w:val="22"/>
              </w:rPr>
              <w:t>Ergänzende Hinweise Arbeitsmittel, Organisation, Verweise</w:t>
            </w:r>
          </w:p>
        </w:tc>
      </w:tr>
      <w:tr w:rsidR="00D36F48">
        <w:trPr>
          <w:trHeight w:val="653"/>
        </w:trPr>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FK 3: Hypothesen aufstellen</w:t>
            </w: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RK 5: Deutungen aus verschiedenen Perspektiven erkennen, vergleichen und beurteilen</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(3) die Expansion Roms zum Großreich darstellen (Gründungsmythos; Imperium: Expansion, Imperium Romanum)</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b/>
                <w:szCs w:val="22"/>
                <w:u w:val="single"/>
              </w:rPr>
            </w:pPr>
            <w:r>
              <w:rPr>
                <w:rFonts w:cs="Arial"/>
                <w:b/>
                <w:szCs w:val="22"/>
                <w:u w:val="single"/>
              </w:rPr>
              <w:t>1. Stunde: Die Anfänge Roms – Was ist Mythos, was ist Wirklichkeit bei der Gründungsgeschichte Roms?</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Bildbeschreibung „Kapitolinische Wölfin“, Zusammenhang mit Gründung Roms, Fragen entwickeln lassen</w:t>
            </w:r>
          </w:p>
          <w:p w:rsidR="00D36F48" w:rsidRDefault="00525DAB">
            <w:pPr>
              <w:pStyle w:val="Listenabsatz"/>
              <w:spacing w:line="276" w:lineRule="auto"/>
              <w:ind w:left="0"/>
              <w:rPr>
                <w:rFonts w:cs="Arial"/>
                <w:b/>
                <w:szCs w:val="22"/>
              </w:rPr>
            </w:pPr>
            <w:r>
              <w:rPr>
                <w:rFonts w:cs="Arial"/>
                <w:b/>
                <w:szCs w:val="22"/>
              </w:rPr>
              <w:t xml:space="preserve">Erarbeitung: </w:t>
            </w:r>
          </w:p>
          <w:p w:rsidR="00D36F48" w:rsidRDefault="00525DAB">
            <w:pPr>
              <w:pStyle w:val="Listenabsatz"/>
              <w:numPr>
                <w:ilvl w:val="0"/>
                <w:numId w:val="38"/>
              </w:numPr>
              <w:spacing w:before="60" w:after="60" w:line="276" w:lineRule="auto"/>
              <w:rPr>
                <w:rFonts w:cs="Arial"/>
                <w:szCs w:val="22"/>
              </w:rPr>
            </w:pPr>
            <w:r>
              <w:rPr>
                <w:rFonts w:cs="Arial"/>
                <w:szCs w:val="22"/>
              </w:rPr>
              <w:t>Vergleich der Geschichte von Romulus und Remus mit archäologischen Befunden</w:t>
            </w:r>
          </w:p>
          <w:p w:rsidR="00D36F48" w:rsidRDefault="00525DAB">
            <w:pPr>
              <w:pStyle w:val="Listenabsatz"/>
              <w:numPr>
                <w:ilvl w:val="0"/>
                <w:numId w:val="38"/>
              </w:numPr>
              <w:spacing w:before="60" w:after="60" w:line="276" w:lineRule="auto"/>
              <w:rPr>
                <w:rFonts w:cs="Arial"/>
                <w:szCs w:val="22"/>
              </w:rPr>
            </w:pPr>
            <w:r>
              <w:rPr>
                <w:rFonts w:cs="Arial"/>
                <w:szCs w:val="22"/>
              </w:rPr>
              <w:t>naturräumliche Gegebenheiten der frühesten Siedlung am Tiber</w:t>
            </w:r>
          </w:p>
          <w:p w:rsidR="00D36F48" w:rsidRDefault="00525DAB">
            <w:pPr>
              <w:pStyle w:val="Listenabsatz"/>
              <w:spacing w:line="276" w:lineRule="auto"/>
              <w:ind w:left="0"/>
              <w:rPr>
                <w:rFonts w:cs="Arial"/>
                <w:b/>
                <w:szCs w:val="22"/>
              </w:rPr>
            </w:pPr>
            <w:r>
              <w:rPr>
                <w:rFonts w:cs="Arial"/>
                <w:b/>
                <w:szCs w:val="22"/>
              </w:rPr>
              <w:t>Fazit und Problematisierung:</w:t>
            </w:r>
          </w:p>
          <w:p w:rsidR="00D36F48" w:rsidRDefault="00525DAB">
            <w:pPr>
              <w:spacing w:line="276" w:lineRule="auto"/>
              <w:rPr>
                <w:rFonts w:cs="Arial"/>
                <w:szCs w:val="22"/>
              </w:rPr>
            </w:pPr>
            <w:r>
              <w:rPr>
                <w:rFonts w:cs="Arial"/>
                <w:szCs w:val="22"/>
              </w:rPr>
              <w:t>Erörterung, welche Funktion der Gründungsmythos für die weitere Geschichte Roms hatte</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Szenisches Spiel: Streit zwischen Romulus und Remus</w:t>
            </w: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shd w:val="clear" w:color="auto" w:fill="A3D7B7"/>
              </w:rPr>
              <w:t>F L1</w:t>
            </w:r>
            <w:r>
              <w:rPr>
                <w:rFonts w:cs="Arial"/>
                <w:szCs w:val="22"/>
              </w:rPr>
              <w:t>: 3.1.5 Antike Kultur (5, 9)</w:t>
            </w:r>
          </w:p>
        </w:tc>
      </w:tr>
      <w:tr w:rsidR="00D36F48">
        <w:trPr>
          <w:trHeight w:val="653"/>
        </w:trPr>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MK 2: unterschiedliche Materialien (hier: Karten) kritisch analysieren</w:t>
            </w: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 xml:space="preserve">SK 1: historische Sachverhalte in Raum </w:t>
            </w:r>
            <w:r>
              <w:rPr>
                <w:rFonts w:cs="Arial"/>
                <w:szCs w:val="22"/>
              </w:rPr>
              <w:lastRenderedPageBreak/>
              <w:t>und Zeit einordnen</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lastRenderedPageBreak/>
              <w:t>(3) die Expansion Roms zum Großreich darstellen (Gründungsmythos; Imperium: Expansion, Imperium Romanum)</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b/>
                <w:szCs w:val="22"/>
                <w:u w:val="single"/>
              </w:rPr>
            </w:pPr>
            <w:r>
              <w:rPr>
                <w:rFonts w:cs="Arial"/>
                <w:b/>
                <w:szCs w:val="22"/>
                <w:u w:val="single"/>
              </w:rPr>
              <w:t>2./3. Stunde: Vom Dorf zur Großmacht: die Expansion Roms – Wie konnte aus einem kleinen Dorf ein so großes Reich werden?</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Kartenfolge zur Expansion Roms, Entwicklung der Leitfrage</w:t>
            </w:r>
          </w:p>
          <w:p w:rsidR="00D36F48" w:rsidRDefault="00525DAB">
            <w:pPr>
              <w:spacing w:line="276" w:lineRule="auto"/>
              <w:rPr>
                <w:rFonts w:cs="Arial"/>
                <w:b/>
                <w:szCs w:val="22"/>
              </w:rPr>
            </w:pPr>
            <w:r>
              <w:rPr>
                <w:rFonts w:cs="Arial"/>
                <w:b/>
                <w:szCs w:val="22"/>
              </w:rPr>
              <w:lastRenderedPageBreak/>
              <w:t>Erarbeitung:</w:t>
            </w:r>
          </w:p>
          <w:p w:rsidR="00D36F48" w:rsidRDefault="00525DAB">
            <w:pPr>
              <w:spacing w:line="276" w:lineRule="auto"/>
              <w:rPr>
                <w:rFonts w:cs="Arial"/>
                <w:szCs w:val="22"/>
              </w:rPr>
            </w:pPr>
            <w:r>
              <w:rPr>
                <w:rFonts w:cs="Arial"/>
                <w:szCs w:val="22"/>
              </w:rPr>
              <w:t>Gründe und Ursachen für die Expansion (Armee, Verkehrsstraßen, Umgang mit den Unterlegenen, Bündnispolitik)</w:t>
            </w:r>
          </w:p>
          <w:p w:rsidR="00D36F48" w:rsidRDefault="00525DAB">
            <w:pPr>
              <w:spacing w:line="276" w:lineRule="auto"/>
              <w:rPr>
                <w:rFonts w:cs="Arial"/>
                <w:b/>
                <w:szCs w:val="22"/>
              </w:rPr>
            </w:pPr>
            <w:r>
              <w:rPr>
                <w:rFonts w:cs="Arial"/>
                <w:b/>
                <w:szCs w:val="22"/>
              </w:rPr>
              <w:t>Fazit und Problematisierung:</w:t>
            </w:r>
          </w:p>
          <w:p w:rsidR="00D36F48" w:rsidRDefault="00525DAB">
            <w:pPr>
              <w:pStyle w:val="Listenabsatz"/>
              <w:numPr>
                <w:ilvl w:val="0"/>
                <w:numId w:val="39"/>
              </w:numPr>
              <w:spacing w:before="60" w:after="60" w:line="276" w:lineRule="auto"/>
              <w:rPr>
                <w:rFonts w:cs="Arial"/>
                <w:szCs w:val="22"/>
              </w:rPr>
            </w:pPr>
            <w:r>
              <w:rPr>
                <w:rFonts w:cs="Arial"/>
                <w:szCs w:val="22"/>
              </w:rPr>
              <w:t>Zusammenfassen der Entwicklung (Landmacht, Seemacht, Punische Kriege)</w:t>
            </w:r>
          </w:p>
          <w:p w:rsidR="00D36F48" w:rsidRDefault="00525DAB">
            <w:pPr>
              <w:pStyle w:val="Listenabsatz"/>
              <w:numPr>
                <w:ilvl w:val="0"/>
                <w:numId w:val="39"/>
              </w:numPr>
              <w:spacing w:before="60" w:after="60" w:line="276" w:lineRule="auto"/>
              <w:rPr>
                <w:rFonts w:cs="Arial"/>
                <w:szCs w:val="22"/>
              </w:rPr>
            </w:pPr>
            <w:r>
              <w:rPr>
                <w:rFonts w:cs="Arial"/>
                <w:szCs w:val="22"/>
              </w:rPr>
              <w:t xml:space="preserve">Römisches Reich als Imperium, Selbstverständnis: </w:t>
            </w:r>
            <w:proofErr w:type="spellStart"/>
            <w:r>
              <w:rPr>
                <w:rFonts w:cs="Arial"/>
                <w:szCs w:val="22"/>
              </w:rPr>
              <w:t>mare</w:t>
            </w:r>
            <w:proofErr w:type="spellEnd"/>
            <w:r>
              <w:rPr>
                <w:rFonts w:cs="Arial"/>
                <w:szCs w:val="22"/>
              </w:rPr>
              <w:t xml:space="preserve"> </w:t>
            </w:r>
            <w:proofErr w:type="spellStart"/>
            <w:r>
              <w:rPr>
                <w:rFonts w:cs="Arial"/>
                <w:szCs w:val="22"/>
              </w:rPr>
              <w:t>nostrum</w:t>
            </w:r>
            <w:proofErr w:type="spellEnd"/>
          </w:p>
          <w:p w:rsidR="00D36F48" w:rsidRDefault="00525DAB">
            <w:pPr>
              <w:pStyle w:val="Listenabsatz"/>
              <w:numPr>
                <w:ilvl w:val="0"/>
                <w:numId w:val="39"/>
              </w:numPr>
              <w:spacing w:before="60" w:after="60" w:line="276" w:lineRule="auto"/>
              <w:rPr>
                <w:rFonts w:cs="Arial"/>
                <w:szCs w:val="22"/>
              </w:rPr>
            </w:pPr>
            <w:r>
              <w:rPr>
                <w:rFonts w:cs="Arial"/>
                <w:szCs w:val="22"/>
              </w:rPr>
              <w:t>Erörtern der Gründe für die Ausbreitung Roms</w:t>
            </w:r>
          </w:p>
          <w:p w:rsidR="00D36F48" w:rsidRDefault="00525DAB">
            <w:pPr>
              <w:pStyle w:val="Listenabsatz"/>
              <w:numPr>
                <w:ilvl w:val="0"/>
                <w:numId w:val="39"/>
              </w:numPr>
              <w:spacing w:before="60" w:after="60" w:line="276" w:lineRule="auto"/>
              <w:rPr>
                <w:rFonts w:cs="Arial"/>
                <w:szCs w:val="22"/>
              </w:rPr>
            </w:pPr>
            <w:r>
              <w:rPr>
                <w:rFonts w:cs="Arial"/>
                <w:szCs w:val="22"/>
              </w:rPr>
              <w:t>Beurteilung der Expansion Roms aus verschiedenen Perspektiven (z.B. Punier/ Hannibal)</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lastRenderedPageBreak/>
              <w:t>Einführung in historische Methode der Kartenarbeit (MK 2) (s. Schulbücher)</w:t>
            </w: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Film „Das Römer-Experiment - Wie erobern die Römer die Welt? (15min):</w:t>
            </w:r>
          </w:p>
          <w:p w:rsidR="00D36F48" w:rsidRDefault="00FF14AA">
            <w:pPr>
              <w:spacing w:line="276" w:lineRule="auto"/>
              <w:rPr>
                <w:rStyle w:val="Internetlink"/>
                <w:rFonts w:cs="Arial"/>
                <w:szCs w:val="22"/>
              </w:rPr>
            </w:pPr>
            <w:hyperlink r:id="rId33">
              <w:r w:rsidR="00525DAB">
                <w:rPr>
                  <w:rStyle w:val="Internetlink"/>
                  <w:rFonts w:cs="Arial"/>
                  <w:szCs w:val="22"/>
                </w:rPr>
                <w:t>http://www.planet-schule.de/sf/php/sendungen.php?sendung=8624</w:t>
              </w:r>
            </w:hyperlink>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Fiktiver Dialog zwischen Hannibal und einem Römer über die römischen Eroberungskriege</w:t>
            </w:r>
          </w:p>
        </w:tc>
      </w:tr>
      <w:tr w:rsidR="00D36F48">
        <w:trPr>
          <w:trHeight w:val="653"/>
        </w:trPr>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pStyle w:val="Tabellenormal"/>
              <w:spacing w:after="60" w:line="276" w:lineRule="auto"/>
              <w:ind w:left="0" w:firstLine="0"/>
              <w:rPr>
                <w:rFonts w:ascii="Arial" w:hAnsi="Arial" w:cs="Arial"/>
              </w:rPr>
            </w:pPr>
            <w:r>
              <w:rPr>
                <w:rFonts w:ascii="Arial" w:hAnsi="Arial" w:cs="Arial"/>
              </w:rPr>
              <w:lastRenderedPageBreak/>
              <w:t xml:space="preserve">SK 5: Wichtige Gruppen in den jeweiligen Gesellschaften unterscheiden sowie deren Funktionen, Interessen und Handlungsmöglichkeiten beschreiben </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(4) die politische Herrschaft im Imperium Romanum analysieren (Republik; Monarchie)</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b/>
                <w:szCs w:val="22"/>
                <w:u w:val="single"/>
              </w:rPr>
            </w:pPr>
            <w:r>
              <w:rPr>
                <w:rFonts w:cs="Arial"/>
                <w:b/>
                <w:szCs w:val="22"/>
                <w:u w:val="single"/>
              </w:rPr>
              <w:t>4./5. Stunde: Republik – Wer bestimmt in Rom?</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Begriffsklärung, Brainstorming „Was heißt ‚gemeinsame Sache‘ machen?“</w:t>
            </w:r>
          </w:p>
          <w:p w:rsidR="00D36F48" w:rsidRDefault="00525DAB">
            <w:pPr>
              <w:spacing w:line="276" w:lineRule="auto"/>
              <w:rPr>
                <w:rFonts w:cs="Arial"/>
                <w:b/>
                <w:szCs w:val="22"/>
              </w:rPr>
            </w:pPr>
            <w:r>
              <w:rPr>
                <w:rFonts w:cs="Arial"/>
                <w:b/>
                <w:szCs w:val="22"/>
              </w:rPr>
              <w:t>Erarbeitung:</w:t>
            </w:r>
          </w:p>
          <w:p w:rsidR="00D36F48" w:rsidRDefault="00525DAB">
            <w:pPr>
              <w:pStyle w:val="Listenabsatz"/>
              <w:numPr>
                <w:ilvl w:val="0"/>
                <w:numId w:val="40"/>
              </w:numPr>
              <w:spacing w:before="60" w:after="60" w:line="276" w:lineRule="auto"/>
              <w:rPr>
                <w:rFonts w:cs="Arial"/>
                <w:szCs w:val="22"/>
              </w:rPr>
            </w:pPr>
            <w:r>
              <w:rPr>
                <w:rFonts w:cs="Arial"/>
                <w:szCs w:val="22"/>
              </w:rPr>
              <w:t>Stellenwert des einfachen Volkes bei der Mitbestimmung in der römischen Republik</w:t>
            </w:r>
          </w:p>
          <w:p w:rsidR="00D36F48" w:rsidRDefault="00525DAB">
            <w:pPr>
              <w:pStyle w:val="Listenabsatz"/>
              <w:numPr>
                <w:ilvl w:val="0"/>
                <w:numId w:val="40"/>
              </w:numPr>
              <w:spacing w:before="60" w:after="60" w:line="276" w:lineRule="auto"/>
              <w:rPr>
                <w:rFonts w:cs="Arial"/>
                <w:szCs w:val="22"/>
              </w:rPr>
            </w:pPr>
            <w:r>
              <w:rPr>
                <w:rFonts w:cs="Arial"/>
                <w:szCs w:val="22"/>
              </w:rPr>
              <w:t>Krise der Republik durch Expansion des Römischen Reiches</w:t>
            </w:r>
          </w:p>
          <w:p w:rsidR="00D36F48" w:rsidRDefault="00525DAB">
            <w:pPr>
              <w:spacing w:line="276" w:lineRule="auto"/>
              <w:rPr>
                <w:rFonts w:cs="Arial"/>
                <w:b/>
                <w:szCs w:val="22"/>
              </w:rPr>
            </w:pPr>
            <w:r>
              <w:rPr>
                <w:rFonts w:cs="Arial"/>
                <w:b/>
                <w:szCs w:val="22"/>
              </w:rPr>
              <w:t>Fazit und Problematisierung:</w:t>
            </w:r>
          </w:p>
          <w:p w:rsidR="00D36F48" w:rsidRDefault="00525DAB">
            <w:pPr>
              <w:pStyle w:val="Listenabsatz"/>
              <w:numPr>
                <w:ilvl w:val="0"/>
                <w:numId w:val="41"/>
              </w:numPr>
              <w:spacing w:before="60" w:after="60" w:line="276" w:lineRule="auto"/>
              <w:rPr>
                <w:rFonts w:cs="Arial"/>
                <w:szCs w:val="22"/>
              </w:rPr>
            </w:pPr>
            <w:r>
              <w:rPr>
                <w:rFonts w:cs="Arial"/>
                <w:szCs w:val="22"/>
              </w:rPr>
              <w:t>abschließende Beurteilung der Römischen Republik („Herrschaft des Volkes?“)</w:t>
            </w:r>
          </w:p>
          <w:p w:rsidR="00D36F48" w:rsidRDefault="00525DAB">
            <w:pPr>
              <w:pStyle w:val="Listenabsatz"/>
              <w:numPr>
                <w:ilvl w:val="0"/>
                <w:numId w:val="41"/>
              </w:numPr>
              <w:spacing w:before="60" w:after="60" w:line="276" w:lineRule="auto"/>
              <w:rPr>
                <w:rFonts w:cs="Arial"/>
                <w:szCs w:val="22"/>
              </w:rPr>
            </w:pPr>
            <w:r>
              <w:rPr>
                <w:rFonts w:cs="Arial"/>
                <w:szCs w:val="22"/>
              </w:rPr>
              <w:t>summarischer Vergleich mit der athenischen Demokratie</w:t>
            </w:r>
          </w:p>
          <w:p w:rsidR="00D36F48" w:rsidRDefault="00525DAB">
            <w:pPr>
              <w:pStyle w:val="Listenabsatz"/>
              <w:numPr>
                <w:ilvl w:val="0"/>
                <w:numId w:val="41"/>
              </w:numPr>
              <w:spacing w:before="60" w:after="60" w:line="276" w:lineRule="auto"/>
              <w:rPr>
                <w:rFonts w:cs="Arial"/>
                <w:szCs w:val="22"/>
              </w:rPr>
            </w:pPr>
            <w:r>
              <w:rPr>
                <w:rFonts w:cs="Arial"/>
                <w:szCs w:val="22"/>
              </w:rPr>
              <w:lastRenderedPageBreak/>
              <w:t xml:space="preserve">Vergleich zu heute </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lastRenderedPageBreak/>
              <w:t>Rollenspiel: Streitgespräch zwischen Patriziern und Plebejern über Mitbestimmungsmöglichkeiten</w:t>
            </w: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Vereinfachtes Schaubild der römischen Verfassung</w:t>
            </w:r>
          </w:p>
        </w:tc>
      </w:tr>
      <w:tr w:rsidR="00D36F48">
        <w:trPr>
          <w:trHeight w:val="653"/>
        </w:trPr>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SK2: Zäsuren und Kontinuitäten benennen und in ihrer Bedeutung beurteilen</w:t>
            </w: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RK5: Deutungen aus verschiedenen Perspektiven erkennen und beurteilen (Multiperspektivität)</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 xml:space="preserve">(4) die politische Herrschaft im Imperium Romanum analysieren (Republik; Monarchie: </w:t>
            </w:r>
            <w:proofErr w:type="spellStart"/>
            <w:r>
              <w:rPr>
                <w:rFonts w:cs="Arial"/>
                <w:szCs w:val="22"/>
              </w:rPr>
              <w:t>Prinzipat</w:t>
            </w:r>
            <w:proofErr w:type="spellEnd"/>
            <w:r>
              <w:rPr>
                <w:rFonts w:cs="Arial"/>
                <w:szCs w:val="22"/>
              </w:rPr>
              <w:t xml:space="preserve">, Kaisertum; z.B. </w:t>
            </w:r>
            <w:r>
              <w:rPr>
                <w:rFonts w:cs="Arial"/>
                <w:i/>
                <w:szCs w:val="22"/>
              </w:rPr>
              <w:t>Kaiserkult, Brot und Spiele</w:t>
            </w:r>
            <w:r>
              <w:rPr>
                <w:rFonts w:cs="Arial"/>
                <w:szCs w:val="22"/>
              </w:rPr>
              <w:t>)</w:t>
            </w:r>
          </w:p>
        </w:tc>
        <w:tc>
          <w:tcPr>
            <w:tcW w:w="68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36F48" w:rsidRDefault="00525DAB">
            <w:pPr>
              <w:spacing w:line="276" w:lineRule="auto"/>
              <w:rPr>
                <w:rFonts w:cs="Arial"/>
                <w:b/>
                <w:szCs w:val="22"/>
                <w:u w:val="single"/>
              </w:rPr>
            </w:pPr>
            <w:r>
              <w:rPr>
                <w:rFonts w:cs="Arial"/>
                <w:b/>
                <w:szCs w:val="22"/>
                <w:u w:val="single"/>
              </w:rPr>
              <w:t>6. Stunde: Augustus und das Römische Kaiserreich – das Ende der Republik?</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 xml:space="preserve">Herrscherdarstellung Augustus (Münze, Gemma </w:t>
            </w:r>
            <w:proofErr w:type="spellStart"/>
            <w:r>
              <w:rPr>
                <w:rFonts w:cs="Arial"/>
                <w:szCs w:val="22"/>
              </w:rPr>
              <w:t>Augustea</w:t>
            </w:r>
            <w:proofErr w:type="spellEnd"/>
            <w:r>
              <w:rPr>
                <w:rFonts w:cs="Arial"/>
                <w:szCs w:val="22"/>
              </w:rPr>
              <w:t xml:space="preserve">, Statue von </w:t>
            </w:r>
            <w:proofErr w:type="spellStart"/>
            <w:r>
              <w:rPr>
                <w:rFonts w:cs="Arial"/>
                <w:szCs w:val="22"/>
              </w:rPr>
              <w:t>Primaporta</w:t>
            </w:r>
            <w:proofErr w:type="spellEnd"/>
            <w:r>
              <w:rPr>
                <w:rFonts w:cs="Arial"/>
                <w:szCs w:val="22"/>
              </w:rPr>
              <w:t>,…)</w:t>
            </w:r>
          </w:p>
          <w:p w:rsidR="00D36F48" w:rsidRDefault="00525DAB">
            <w:pPr>
              <w:spacing w:line="276" w:lineRule="auto"/>
              <w:rPr>
                <w:rFonts w:cs="Arial"/>
                <w:b/>
                <w:szCs w:val="22"/>
              </w:rPr>
            </w:pPr>
            <w:r>
              <w:rPr>
                <w:rFonts w:cs="Arial"/>
                <w:b/>
                <w:szCs w:val="22"/>
              </w:rPr>
              <w:t>Erarbeitung:</w:t>
            </w:r>
          </w:p>
          <w:p w:rsidR="00D36F48" w:rsidRDefault="00525DAB">
            <w:pPr>
              <w:pStyle w:val="Listenabsatz"/>
              <w:numPr>
                <w:ilvl w:val="0"/>
                <w:numId w:val="42"/>
              </w:numPr>
              <w:spacing w:before="60" w:after="60" w:line="276" w:lineRule="auto"/>
              <w:rPr>
                <w:rFonts w:cs="Arial"/>
                <w:szCs w:val="22"/>
              </w:rPr>
            </w:pPr>
            <w:r>
              <w:rPr>
                <w:rFonts w:cs="Arial"/>
                <w:szCs w:val="22"/>
              </w:rPr>
              <w:t>Info zum Bürgerkrieg, zur Ermordung Caesars und zum Aufstieg Octavians</w:t>
            </w:r>
          </w:p>
          <w:p w:rsidR="00D36F48" w:rsidRDefault="00525DAB">
            <w:pPr>
              <w:pStyle w:val="Listenabsatz"/>
              <w:numPr>
                <w:ilvl w:val="0"/>
                <w:numId w:val="42"/>
              </w:numPr>
              <w:spacing w:before="60" w:after="60" w:line="276" w:lineRule="auto"/>
              <w:rPr>
                <w:rFonts w:cs="Arial"/>
                <w:szCs w:val="22"/>
              </w:rPr>
            </w:pPr>
            <w:r>
              <w:rPr>
                <w:rFonts w:cs="Arial"/>
                <w:szCs w:val="22"/>
              </w:rPr>
              <w:t>Augustus als Alleinherrscher (Machtbefugnisse, Ämter)</w:t>
            </w:r>
          </w:p>
          <w:p w:rsidR="00D36F48" w:rsidRDefault="00525DAB">
            <w:pPr>
              <w:pStyle w:val="Listenabsatz"/>
              <w:numPr>
                <w:ilvl w:val="0"/>
                <w:numId w:val="42"/>
              </w:numPr>
              <w:spacing w:before="60" w:after="60" w:line="276" w:lineRule="auto"/>
              <w:rPr>
                <w:rFonts w:cs="Arial"/>
                <w:szCs w:val="22"/>
              </w:rPr>
            </w:pPr>
            <w:r>
              <w:rPr>
                <w:rFonts w:cs="Arial"/>
                <w:szCs w:val="22"/>
              </w:rPr>
              <w:t xml:space="preserve">Begriffsdefinition Kaisertum, </w:t>
            </w:r>
            <w:proofErr w:type="spellStart"/>
            <w:r>
              <w:rPr>
                <w:rFonts w:cs="Arial"/>
                <w:szCs w:val="22"/>
              </w:rPr>
              <w:t>Prinzipat</w:t>
            </w:r>
            <w:proofErr w:type="spellEnd"/>
            <w:r>
              <w:rPr>
                <w:rFonts w:cs="Arial"/>
                <w:szCs w:val="22"/>
              </w:rPr>
              <w:t>; Formen des Kaiserkultes: Brot und Spiele</w:t>
            </w:r>
          </w:p>
          <w:p w:rsidR="00D36F48" w:rsidRDefault="00525DAB">
            <w:pPr>
              <w:pStyle w:val="Listenabsatz"/>
              <w:numPr>
                <w:ilvl w:val="0"/>
                <w:numId w:val="42"/>
              </w:numPr>
              <w:spacing w:before="60" w:after="60" w:line="276" w:lineRule="auto"/>
              <w:rPr>
                <w:rFonts w:cs="Arial"/>
                <w:szCs w:val="22"/>
              </w:rPr>
            </w:pPr>
            <w:r>
              <w:rPr>
                <w:rFonts w:cs="Arial"/>
                <w:szCs w:val="22"/>
              </w:rPr>
              <w:t>Selbstbild des Augustus, Vergleich mit Realität</w:t>
            </w:r>
          </w:p>
          <w:p w:rsidR="00D36F48" w:rsidRDefault="00525DAB">
            <w:pPr>
              <w:spacing w:line="276" w:lineRule="auto"/>
              <w:rPr>
                <w:rFonts w:cs="Arial"/>
                <w:b/>
                <w:szCs w:val="22"/>
              </w:rPr>
            </w:pPr>
            <w:r>
              <w:rPr>
                <w:rFonts w:cs="Arial"/>
                <w:b/>
                <w:szCs w:val="22"/>
              </w:rPr>
              <w:t>Fazit und Problematisierung:</w:t>
            </w:r>
          </w:p>
          <w:p w:rsidR="00D36F48" w:rsidRDefault="00525DAB">
            <w:pPr>
              <w:pStyle w:val="Listenabsatz"/>
              <w:numPr>
                <w:ilvl w:val="0"/>
                <w:numId w:val="43"/>
              </w:numPr>
              <w:spacing w:before="60" w:after="60" w:line="276" w:lineRule="auto"/>
              <w:rPr>
                <w:rFonts w:cs="Arial"/>
                <w:szCs w:val="22"/>
              </w:rPr>
            </w:pPr>
            <w:r>
              <w:rPr>
                <w:rFonts w:cs="Arial"/>
                <w:szCs w:val="22"/>
              </w:rPr>
              <w:t>Diskussion: Augustus – Retter der Republik?</w:t>
            </w:r>
          </w:p>
          <w:p w:rsidR="00D36F48" w:rsidRDefault="00525DAB">
            <w:pPr>
              <w:pStyle w:val="Listenabsatz"/>
              <w:numPr>
                <w:ilvl w:val="0"/>
                <w:numId w:val="43"/>
              </w:numPr>
              <w:spacing w:before="60" w:after="60" w:line="276" w:lineRule="auto"/>
              <w:rPr>
                <w:rFonts w:cs="Arial"/>
                <w:szCs w:val="22"/>
              </w:rPr>
            </w:pPr>
            <w:r>
              <w:rPr>
                <w:rFonts w:cs="Arial"/>
                <w:szCs w:val="22"/>
              </w:rPr>
              <w:t>Vergleich Republik und Monarchie (Kaiserreich)</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 xml:space="preserve">Weitere Zeugnisse der Selbstdarstellung (z.B. Res </w:t>
            </w:r>
            <w:proofErr w:type="spellStart"/>
            <w:r>
              <w:rPr>
                <w:rFonts w:cs="Arial"/>
                <w:szCs w:val="22"/>
              </w:rPr>
              <w:t>gestae</w:t>
            </w:r>
            <w:proofErr w:type="spellEnd"/>
            <w:r>
              <w:rPr>
                <w:rFonts w:cs="Arial"/>
                <w:szCs w:val="22"/>
              </w:rPr>
              <w:t>)</w:t>
            </w:r>
          </w:p>
          <w:p w:rsidR="00D36F48" w:rsidRDefault="00D36F48">
            <w:pPr>
              <w:spacing w:line="276" w:lineRule="auto"/>
              <w:rPr>
                <w:rFonts w:cs="Arial"/>
                <w:szCs w:val="22"/>
              </w:rPr>
            </w:pPr>
          </w:p>
          <w:p w:rsidR="00D36F48" w:rsidRDefault="00D36F48">
            <w:pPr>
              <w:spacing w:line="276" w:lineRule="auto"/>
              <w:rPr>
                <w:rFonts w:cs="Arial"/>
                <w:szCs w:val="22"/>
              </w:rPr>
            </w:pPr>
          </w:p>
        </w:tc>
      </w:tr>
      <w:tr w:rsidR="00D36F48">
        <w:trPr>
          <w:trHeight w:val="653"/>
        </w:trPr>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 xml:space="preserve">OK 1: Die historische Bedingtheit der Gegenwart sowie Unterschiede und Gemeinsamkeiten zwischen Vergangenheit und Gegenwart analysieren und </w:t>
            </w:r>
            <w:r>
              <w:rPr>
                <w:rFonts w:cs="Arial"/>
                <w:szCs w:val="22"/>
              </w:rPr>
              <w:lastRenderedPageBreak/>
              <w:t>bewerten</w:t>
            </w:r>
          </w:p>
          <w:p w:rsidR="00D36F48" w:rsidRDefault="00D36F48">
            <w:pPr>
              <w:spacing w:line="276" w:lineRule="auto"/>
              <w:rPr>
                <w:rFonts w:cs="Arial"/>
                <w:szCs w:val="22"/>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lastRenderedPageBreak/>
              <w:t xml:space="preserve">(5) den Einfluss des Imperium Romanum auf die eroberten Gebiete beurteilen (Stadt: </w:t>
            </w:r>
            <w:r>
              <w:rPr>
                <w:rFonts w:cs="Arial"/>
                <w:i/>
                <w:szCs w:val="22"/>
              </w:rPr>
              <w:t>z.B. Forum, Amphitheater, Therme</w:t>
            </w:r>
            <w:r>
              <w:rPr>
                <w:rFonts w:cs="Arial"/>
                <w:szCs w:val="22"/>
              </w:rPr>
              <w:t xml:space="preserve">; Technik: </w:t>
            </w:r>
            <w:r>
              <w:rPr>
                <w:rFonts w:cs="Arial"/>
                <w:i/>
                <w:szCs w:val="22"/>
              </w:rPr>
              <w:t xml:space="preserve">z.B. Fernstraße, </w:t>
            </w:r>
            <w:r>
              <w:rPr>
                <w:rFonts w:cs="Arial"/>
                <w:i/>
                <w:szCs w:val="22"/>
              </w:rPr>
              <w:lastRenderedPageBreak/>
              <w:t>Aquädukt</w:t>
            </w:r>
            <w:r>
              <w:rPr>
                <w:rFonts w:cs="Arial"/>
                <w:szCs w:val="22"/>
              </w:rPr>
              <w:t>)</w:t>
            </w:r>
          </w:p>
        </w:tc>
        <w:tc>
          <w:tcPr>
            <w:tcW w:w="68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36F48" w:rsidRDefault="00525DAB">
            <w:pPr>
              <w:spacing w:line="276" w:lineRule="auto"/>
              <w:rPr>
                <w:rFonts w:cs="Arial"/>
                <w:b/>
                <w:szCs w:val="22"/>
                <w:u w:val="single"/>
              </w:rPr>
            </w:pPr>
            <w:r>
              <w:rPr>
                <w:rFonts w:cs="Arial"/>
                <w:b/>
                <w:szCs w:val="22"/>
                <w:u w:val="single"/>
              </w:rPr>
              <w:lastRenderedPageBreak/>
              <w:t>7. Stunde: Das kaiserzeitliche Rom – Vorbild für das ganze Reich?</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 xml:space="preserve">Modell Roms zur Kaiserzeit, evtl. Film mit Rekonstruktionen, Zitate zum Großstadtleben </w:t>
            </w:r>
          </w:p>
          <w:p w:rsidR="00D36F48" w:rsidRDefault="00525DAB">
            <w:pPr>
              <w:spacing w:line="276" w:lineRule="auto"/>
              <w:rPr>
                <w:rFonts w:cs="Arial"/>
                <w:b/>
                <w:szCs w:val="22"/>
              </w:rPr>
            </w:pPr>
            <w:r>
              <w:rPr>
                <w:rFonts w:cs="Arial"/>
                <w:b/>
                <w:szCs w:val="22"/>
              </w:rPr>
              <w:t>Erarbeitung:</w:t>
            </w:r>
          </w:p>
          <w:p w:rsidR="00D36F48" w:rsidRDefault="00525DAB">
            <w:pPr>
              <w:pStyle w:val="Listenabsatz"/>
              <w:spacing w:line="276" w:lineRule="auto"/>
              <w:ind w:left="0"/>
              <w:rPr>
                <w:rFonts w:cs="Arial"/>
                <w:szCs w:val="22"/>
              </w:rPr>
            </w:pPr>
            <w:r>
              <w:rPr>
                <w:rFonts w:cs="Arial"/>
                <w:szCs w:val="22"/>
              </w:rPr>
              <w:t xml:space="preserve">arbeitsteilige Erarbeitung der zentralen </w:t>
            </w:r>
            <w:r>
              <w:rPr>
                <w:rFonts w:cs="Arial"/>
                <w:szCs w:val="22"/>
              </w:rPr>
              <w:lastRenderedPageBreak/>
              <w:t xml:space="preserve">Gebäudeelemente in Rom (Forum Romanum, Kolosseum, Circus </w:t>
            </w:r>
            <w:proofErr w:type="spellStart"/>
            <w:r>
              <w:rPr>
                <w:rFonts w:cs="Arial"/>
                <w:szCs w:val="22"/>
              </w:rPr>
              <w:t>Maximus</w:t>
            </w:r>
            <w:proofErr w:type="spellEnd"/>
            <w:r>
              <w:rPr>
                <w:rFonts w:cs="Arial"/>
                <w:szCs w:val="22"/>
              </w:rPr>
              <w:t xml:space="preserve">, Therme, Aquädukt, </w:t>
            </w:r>
            <w:proofErr w:type="spellStart"/>
            <w:r>
              <w:rPr>
                <w:rFonts w:cs="Arial"/>
                <w:szCs w:val="22"/>
              </w:rPr>
              <w:t>Insula</w:t>
            </w:r>
            <w:proofErr w:type="spellEnd"/>
            <w:r>
              <w:rPr>
                <w:rFonts w:cs="Arial"/>
                <w:szCs w:val="22"/>
              </w:rPr>
              <w:t xml:space="preserve">/ </w:t>
            </w:r>
            <w:proofErr w:type="spellStart"/>
            <w:r>
              <w:rPr>
                <w:rFonts w:cs="Arial"/>
                <w:szCs w:val="22"/>
              </w:rPr>
              <w:t>Domus</w:t>
            </w:r>
            <w:proofErr w:type="spellEnd"/>
            <w:r>
              <w:rPr>
                <w:rFonts w:cs="Arial"/>
                <w:szCs w:val="22"/>
              </w:rPr>
              <w:t>)</w:t>
            </w:r>
          </w:p>
          <w:p w:rsidR="00D36F48" w:rsidRDefault="00525DAB">
            <w:pPr>
              <w:spacing w:line="276" w:lineRule="auto"/>
              <w:rPr>
                <w:rFonts w:cs="Arial"/>
                <w:b/>
                <w:szCs w:val="22"/>
              </w:rPr>
            </w:pPr>
            <w:r>
              <w:rPr>
                <w:rFonts w:cs="Arial"/>
                <w:b/>
                <w:szCs w:val="22"/>
              </w:rPr>
              <w:t>Fazit und Problematisierung:</w:t>
            </w:r>
          </w:p>
          <w:p w:rsidR="00D36F48" w:rsidRDefault="00525DAB">
            <w:pPr>
              <w:pStyle w:val="Listenabsatz"/>
              <w:numPr>
                <w:ilvl w:val="0"/>
                <w:numId w:val="44"/>
              </w:numPr>
              <w:spacing w:before="60" w:after="60" w:line="276" w:lineRule="auto"/>
              <w:rPr>
                <w:rFonts w:cs="Arial"/>
                <w:szCs w:val="22"/>
              </w:rPr>
            </w:pPr>
            <w:r>
              <w:rPr>
                <w:rFonts w:cs="Arial"/>
                <w:szCs w:val="22"/>
              </w:rPr>
              <w:t>Wie attraktiv war das Leben in Rom?</w:t>
            </w:r>
          </w:p>
          <w:p w:rsidR="00D36F48" w:rsidRDefault="00525DAB">
            <w:pPr>
              <w:pStyle w:val="Listenabsatz"/>
              <w:numPr>
                <w:ilvl w:val="0"/>
                <w:numId w:val="44"/>
              </w:numPr>
              <w:spacing w:before="60" w:after="60" w:line="276" w:lineRule="auto"/>
              <w:rPr>
                <w:rFonts w:cs="Arial"/>
                <w:szCs w:val="22"/>
              </w:rPr>
            </w:pPr>
            <w:r>
              <w:rPr>
                <w:rFonts w:cs="Arial"/>
                <w:szCs w:val="22"/>
              </w:rPr>
              <w:t>War das Leben in Rom Vorbild für das römische Reich?</w:t>
            </w:r>
          </w:p>
          <w:p w:rsidR="00D36F48" w:rsidRDefault="00525DAB">
            <w:pPr>
              <w:pStyle w:val="Listenabsatz"/>
              <w:numPr>
                <w:ilvl w:val="0"/>
                <w:numId w:val="44"/>
              </w:numPr>
              <w:spacing w:before="60" w:after="60" w:line="276" w:lineRule="auto"/>
              <w:rPr>
                <w:rFonts w:cs="Arial"/>
                <w:szCs w:val="22"/>
              </w:rPr>
            </w:pPr>
            <w:r>
              <w:rPr>
                <w:rFonts w:cs="Arial"/>
                <w:szCs w:val="22"/>
              </w:rPr>
              <w:t>Vergleich Rom – moderne heutige Weltstadt</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lastRenderedPageBreak/>
              <w:t>Interaktiver Rundgang durch das antike Rom (Link-Tipp):</w:t>
            </w:r>
          </w:p>
          <w:p w:rsidR="00D36F48" w:rsidRDefault="00FF14AA">
            <w:pPr>
              <w:spacing w:line="276" w:lineRule="auto"/>
              <w:rPr>
                <w:rStyle w:val="Internetlink"/>
                <w:rFonts w:cs="Arial"/>
                <w:szCs w:val="22"/>
              </w:rPr>
            </w:pPr>
            <w:hyperlink r:id="rId34">
              <w:r w:rsidR="00525DAB">
                <w:rPr>
                  <w:rStyle w:val="Internetlink"/>
                  <w:rFonts w:cs="Arial"/>
                  <w:szCs w:val="22"/>
                </w:rPr>
                <w:t>http://www.planet-wissen.de/geschichte/antike/das_antike_rom/pwielinktipps814.html</w:t>
              </w:r>
            </w:hyperlink>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Das Römer-Experiment - Wie leben die Römer in der Stadt? (Film, 15min):</w:t>
            </w:r>
          </w:p>
          <w:p w:rsidR="00D36F48" w:rsidRDefault="00FF14AA">
            <w:pPr>
              <w:spacing w:line="276" w:lineRule="auto"/>
              <w:rPr>
                <w:rStyle w:val="Internetlink"/>
                <w:rFonts w:cs="Arial"/>
                <w:szCs w:val="22"/>
              </w:rPr>
            </w:pPr>
            <w:hyperlink r:id="rId35">
              <w:r w:rsidR="00525DAB">
                <w:rPr>
                  <w:rStyle w:val="Internetlink"/>
                  <w:rFonts w:cs="Arial"/>
                  <w:szCs w:val="22"/>
                </w:rPr>
                <w:t>http://www.planet-schule.de/sf/php/sendungen.php?sendung=8626</w:t>
              </w:r>
            </w:hyperlink>
          </w:p>
          <w:p w:rsidR="00D36F48" w:rsidRDefault="00D36F48">
            <w:pPr>
              <w:spacing w:line="276" w:lineRule="auto"/>
              <w:rPr>
                <w:rFonts w:cs="Arial"/>
                <w:szCs w:val="22"/>
              </w:rPr>
            </w:pPr>
          </w:p>
        </w:tc>
      </w:tr>
      <w:tr w:rsidR="00D36F48">
        <w:trPr>
          <w:trHeight w:val="653"/>
        </w:trPr>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lastRenderedPageBreak/>
              <w:t>RK5: Deutungen aus verschiedenen Perspektiven erkennen, vergleichen und beurteilen (Multiperspektivität)</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(5) den Einfluss des Imperium Romanum auf die eroberten Gebiete beurteilen (Romanisierung; Stadt: z</w:t>
            </w:r>
            <w:r>
              <w:rPr>
                <w:rFonts w:cs="Arial"/>
                <w:i/>
                <w:szCs w:val="22"/>
              </w:rPr>
              <w:t>.B. Forum, Amphitheater, Therme</w:t>
            </w:r>
            <w:r>
              <w:rPr>
                <w:rFonts w:cs="Arial"/>
                <w:szCs w:val="22"/>
              </w:rPr>
              <w:t xml:space="preserve">; Herrschaft: Limes, Provinz, Statthalter, Bürgerrecht; Kultur: </w:t>
            </w:r>
            <w:r>
              <w:rPr>
                <w:rFonts w:cs="Arial"/>
                <w:i/>
                <w:szCs w:val="22"/>
              </w:rPr>
              <w:t xml:space="preserve">z.B. Lehnwort, </w:t>
            </w:r>
            <w:proofErr w:type="spellStart"/>
            <w:r>
              <w:rPr>
                <w:rFonts w:cs="Arial"/>
                <w:i/>
                <w:szCs w:val="22"/>
              </w:rPr>
              <w:t>villa</w:t>
            </w:r>
            <w:proofErr w:type="spellEnd"/>
            <w:r>
              <w:rPr>
                <w:rFonts w:cs="Arial"/>
                <w:i/>
                <w:szCs w:val="22"/>
              </w:rPr>
              <w:t xml:space="preserve"> </w:t>
            </w:r>
            <w:proofErr w:type="spellStart"/>
            <w:r>
              <w:rPr>
                <w:rFonts w:cs="Arial"/>
                <w:i/>
                <w:szCs w:val="22"/>
              </w:rPr>
              <w:t>rustica</w:t>
            </w:r>
            <w:proofErr w:type="spellEnd"/>
            <w:r>
              <w:rPr>
                <w:rFonts w:cs="Arial"/>
                <w:szCs w:val="22"/>
              </w:rPr>
              <w:t xml:space="preserve">, religiöse Vielfalt, Technik: </w:t>
            </w:r>
            <w:r>
              <w:rPr>
                <w:rFonts w:cs="Arial"/>
                <w:i/>
                <w:szCs w:val="22"/>
              </w:rPr>
              <w:t>z.B. Fernstraße, Aquädukt</w:t>
            </w:r>
            <w:r>
              <w:rPr>
                <w:rFonts w:cs="Arial"/>
                <w:szCs w:val="22"/>
              </w:rPr>
              <w:t>)</w:t>
            </w:r>
          </w:p>
        </w:tc>
        <w:tc>
          <w:tcPr>
            <w:tcW w:w="68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36F48" w:rsidRDefault="00525DAB">
            <w:pPr>
              <w:spacing w:line="276" w:lineRule="auto"/>
              <w:rPr>
                <w:rFonts w:cs="Arial"/>
                <w:b/>
                <w:szCs w:val="22"/>
                <w:u w:val="single"/>
              </w:rPr>
            </w:pPr>
            <w:r>
              <w:rPr>
                <w:rFonts w:cs="Arial"/>
                <w:b/>
                <w:szCs w:val="22"/>
                <w:u w:val="single"/>
              </w:rPr>
              <w:t>8./9. Stunde: Römer und Germanen – friedliche Nachbarn?</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Bildbetrachtung „Leben am Limes“, Entwicklung der Leitfrage</w:t>
            </w:r>
          </w:p>
          <w:p w:rsidR="00D36F48" w:rsidRDefault="00525DAB">
            <w:pPr>
              <w:spacing w:line="276" w:lineRule="auto"/>
              <w:rPr>
                <w:rFonts w:cs="Arial"/>
                <w:b/>
                <w:szCs w:val="22"/>
              </w:rPr>
            </w:pPr>
            <w:r>
              <w:rPr>
                <w:rFonts w:cs="Arial"/>
                <w:b/>
                <w:szCs w:val="22"/>
              </w:rPr>
              <w:t xml:space="preserve">Erarbeitung: </w:t>
            </w:r>
          </w:p>
          <w:p w:rsidR="00D36F48" w:rsidRDefault="00525DAB">
            <w:pPr>
              <w:pStyle w:val="Listenabsatz"/>
              <w:numPr>
                <w:ilvl w:val="0"/>
                <w:numId w:val="45"/>
              </w:numPr>
              <w:spacing w:before="60" w:after="60" w:line="276" w:lineRule="auto"/>
              <w:contextualSpacing/>
              <w:rPr>
                <w:rFonts w:cs="Arial"/>
                <w:szCs w:val="22"/>
              </w:rPr>
            </w:pPr>
            <w:r>
              <w:rPr>
                <w:rFonts w:cs="Arial"/>
                <w:szCs w:val="22"/>
              </w:rPr>
              <w:t>das Bild der Germanen bei den Römern</w:t>
            </w:r>
          </w:p>
          <w:p w:rsidR="00D36F48" w:rsidRDefault="00525DAB">
            <w:pPr>
              <w:pStyle w:val="Listenabsatz"/>
              <w:numPr>
                <w:ilvl w:val="0"/>
                <w:numId w:val="45"/>
              </w:numPr>
              <w:spacing w:before="60" w:after="60" w:line="276" w:lineRule="auto"/>
              <w:contextualSpacing/>
              <w:rPr>
                <w:rFonts w:cs="Arial"/>
                <w:szCs w:val="22"/>
              </w:rPr>
            </w:pPr>
            <w:r>
              <w:rPr>
                <w:rFonts w:cs="Arial"/>
                <w:szCs w:val="22"/>
              </w:rPr>
              <w:t>Leben in den Provinzen (Provinzstädte)</w:t>
            </w:r>
          </w:p>
          <w:p w:rsidR="00D36F48" w:rsidRDefault="00525DAB">
            <w:pPr>
              <w:pStyle w:val="Listenabsatz"/>
              <w:numPr>
                <w:ilvl w:val="0"/>
                <w:numId w:val="45"/>
              </w:numPr>
              <w:spacing w:before="60" w:after="60" w:line="276" w:lineRule="auto"/>
              <w:contextualSpacing/>
              <w:rPr>
                <w:rFonts w:cs="Arial"/>
                <w:szCs w:val="22"/>
              </w:rPr>
            </w:pPr>
            <w:r>
              <w:rPr>
                <w:rFonts w:cs="Arial"/>
                <w:szCs w:val="22"/>
              </w:rPr>
              <w:t>Folgen des beiderseitigen Kulturkontakts (Romanisierung)</w:t>
            </w:r>
          </w:p>
          <w:p w:rsidR="00D36F48" w:rsidRDefault="00525DAB">
            <w:pPr>
              <w:pStyle w:val="Listenabsatz"/>
              <w:spacing w:line="276" w:lineRule="auto"/>
              <w:ind w:left="0"/>
              <w:rPr>
                <w:rFonts w:cs="Arial"/>
                <w:b/>
                <w:szCs w:val="22"/>
              </w:rPr>
            </w:pPr>
            <w:r>
              <w:rPr>
                <w:rFonts w:cs="Arial"/>
                <w:b/>
                <w:szCs w:val="22"/>
              </w:rPr>
              <w:t>Fazit und Problematisierung:</w:t>
            </w:r>
          </w:p>
          <w:p w:rsidR="00D36F48" w:rsidRDefault="00525DAB">
            <w:pPr>
              <w:spacing w:line="276" w:lineRule="auto"/>
              <w:rPr>
                <w:rFonts w:cs="Arial"/>
                <w:szCs w:val="22"/>
              </w:rPr>
            </w:pPr>
            <w:r>
              <w:rPr>
                <w:rFonts w:cs="Arial"/>
                <w:szCs w:val="22"/>
              </w:rPr>
              <w:t>Kulturkontakt heute: Was haben wir Deutschen noch von anderen Kulturen (z.B. von der islamischen, türkischen, italienischen …) übernommen?</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shd w:val="clear" w:color="auto" w:fill="A3D7B7"/>
              </w:rPr>
              <w:t>L BTV</w:t>
            </w:r>
            <w:r>
              <w:rPr>
                <w:rFonts w:cs="Arial"/>
                <w:szCs w:val="22"/>
              </w:rPr>
              <w:t>: Formen interkulturellen und interreligiösen Dialogs</w:t>
            </w:r>
          </w:p>
          <w:p w:rsidR="00D36F48" w:rsidRDefault="00525DAB">
            <w:pPr>
              <w:spacing w:line="276" w:lineRule="auto"/>
              <w:rPr>
                <w:rStyle w:val="Internetlink"/>
                <w:rFonts w:cs="Arial"/>
                <w:szCs w:val="22"/>
              </w:rPr>
            </w:pPr>
            <w:r>
              <w:rPr>
                <w:rFonts w:cs="Arial"/>
                <w:szCs w:val="22"/>
              </w:rPr>
              <w:t xml:space="preserve">Zum Leben am Limes: </w:t>
            </w:r>
            <w:hyperlink r:id="rId36">
              <w:r>
                <w:rPr>
                  <w:rStyle w:val="Internetlink"/>
                  <w:rFonts w:cs="Arial"/>
                  <w:szCs w:val="22"/>
                </w:rPr>
                <w:t>http://www.schule-bw.de/faecher-und-schularten/gesellschaftswissenschaftliche-und-philosophische-faecher/landeskunde-landesgeschichte/module/bp_2016/spuren_roemischer_herrschaft</w:t>
              </w:r>
            </w:hyperlink>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Film: Wie verteidigen die Römer ihre Grenze? (3min.):</w:t>
            </w:r>
          </w:p>
          <w:p w:rsidR="00D36F48" w:rsidRDefault="00FF14AA">
            <w:pPr>
              <w:spacing w:line="276" w:lineRule="auto"/>
              <w:rPr>
                <w:rFonts w:cs="Arial"/>
                <w:szCs w:val="22"/>
              </w:rPr>
            </w:pPr>
            <w:hyperlink r:id="rId37">
              <w:r w:rsidR="00525DAB">
                <w:rPr>
                  <w:rStyle w:val="Internetlink"/>
                  <w:rFonts w:cs="Arial"/>
                  <w:szCs w:val="22"/>
                </w:rPr>
                <w:t>http://www.planet-schule.de/sf/php/sendungen.php?sendung=9724</w:t>
              </w:r>
            </w:hyperlink>
            <w:r w:rsidR="00525DAB">
              <w:rPr>
                <w:rFonts w:cs="Arial"/>
                <w:szCs w:val="22"/>
              </w:rPr>
              <w:t xml:space="preserve"> </w:t>
            </w:r>
          </w:p>
          <w:p w:rsidR="00D36F48" w:rsidRDefault="00D36F48">
            <w:pPr>
              <w:spacing w:line="276" w:lineRule="auto"/>
              <w:rPr>
                <w:rFonts w:cs="Arial"/>
                <w:szCs w:val="22"/>
              </w:rPr>
            </w:pPr>
          </w:p>
        </w:tc>
      </w:tr>
      <w:tr w:rsidR="00D36F48">
        <w:trPr>
          <w:trHeight w:val="653"/>
        </w:trPr>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SK 7: Regional</w:t>
            </w:r>
            <w:r>
              <w:rPr>
                <w:rFonts w:cs="Arial"/>
                <w:szCs w:val="22"/>
              </w:rPr>
              <w:softHyphen/>
              <w:t>geschichtliche Beispiele in übergeordnete historische Zusammenhänge einordnen</w:t>
            </w:r>
          </w:p>
          <w:p w:rsidR="00D36F48" w:rsidRDefault="00D36F48">
            <w:pPr>
              <w:spacing w:line="276" w:lineRule="auto"/>
              <w:rPr>
                <w:rFonts w:cs="Arial"/>
                <w:szCs w:val="22"/>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 xml:space="preserve">(5) den Einfluss des Imperium Romanum auf die eroberten Gebiete beurteilen (Romanisierung; Stadt: </w:t>
            </w:r>
            <w:r>
              <w:rPr>
                <w:rFonts w:cs="Arial"/>
                <w:i/>
                <w:szCs w:val="22"/>
              </w:rPr>
              <w:t xml:space="preserve">z.B. Forum, Amphitheater, </w:t>
            </w:r>
            <w:r>
              <w:rPr>
                <w:rFonts w:cs="Arial"/>
                <w:i/>
                <w:szCs w:val="22"/>
              </w:rPr>
              <w:lastRenderedPageBreak/>
              <w:t>Therme</w:t>
            </w:r>
            <w:r>
              <w:rPr>
                <w:rFonts w:cs="Arial"/>
                <w:szCs w:val="22"/>
              </w:rPr>
              <w:t xml:space="preserve">; Herrschaft: Limes, Provinz, Statthalter, Bürgerrecht; Kultur: </w:t>
            </w:r>
            <w:r>
              <w:rPr>
                <w:rFonts w:cs="Arial"/>
                <w:i/>
                <w:szCs w:val="22"/>
              </w:rPr>
              <w:t>z.B. Lehnwort</w:t>
            </w:r>
            <w:r>
              <w:rPr>
                <w:rFonts w:cs="Arial"/>
                <w:szCs w:val="22"/>
              </w:rPr>
              <w:t xml:space="preserve">, </w:t>
            </w:r>
            <w:proofErr w:type="spellStart"/>
            <w:r>
              <w:rPr>
                <w:rFonts w:cs="Arial"/>
                <w:szCs w:val="22"/>
              </w:rPr>
              <w:t>villa</w:t>
            </w:r>
            <w:proofErr w:type="spellEnd"/>
            <w:r>
              <w:rPr>
                <w:rFonts w:cs="Arial"/>
                <w:szCs w:val="22"/>
              </w:rPr>
              <w:t xml:space="preserve"> </w:t>
            </w:r>
            <w:proofErr w:type="spellStart"/>
            <w:r>
              <w:rPr>
                <w:rFonts w:cs="Arial"/>
                <w:szCs w:val="22"/>
              </w:rPr>
              <w:t>rustica</w:t>
            </w:r>
            <w:proofErr w:type="spellEnd"/>
            <w:r>
              <w:rPr>
                <w:rFonts w:cs="Arial"/>
                <w:szCs w:val="22"/>
              </w:rPr>
              <w:t xml:space="preserve">, religiöse Vielfalt, Technik: </w:t>
            </w:r>
            <w:r>
              <w:rPr>
                <w:rFonts w:cs="Arial"/>
                <w:i/>
                <w:szCs w:val="22"/>
              </w:rPr>
              <w:t>z.B. Fernstraße, Aquädukt</w:t>
            </w:r>
            <w:r>
              <w:rPr>
                <w:rFonts w:cs="Arial"/>
                <w:szCs w:val="22"/>
              </w:rPr>
              <w:t>)</w:t>
            </w:r>
          </w:p>
        </w:tc>
        <w:tc>
          <w:tcPr>
            <w:tcW w:w="68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36F48" w:rsidRDefault="00525DAB">
            <w:pPr>
              <w:spacing w:line="276" w:lineRule="auto"/>
              <w:rPr>
                <w:rFonts w:cs="Arial"/>
                <w:b/>
                <w:szCs w:val="22"/>
                <w:u w:val="single"/>
              </w:rPr>
            </w:pPr>
            <w:r>
              <w:rPr>
                <w:rFonts w:cs="Arial"/>
                <w:b/>
                <w:szCs w:val="22"/>
                <w:u w:val="single"/>
              </w:rPr>
              <w:lastRenderedPageBreak/>
              <w:t>10./11. Stunde: Romanisierung an landesgeschichtlichen Beispielen</w:t>
            </w:r>
          </w:p>
          <w:p w:rsidR="00D36F48" w:rsidRDefault="00525DAB">
            <w:pPr>
              <w:spacing w:line="276" w:lineRule="auto"/>
              <w:rPr>
                <w:rFonts w:cs="Arial"/>
                <w:szCs w:val="22"/>
              </w:rPr>
            </w:pPr>
            <w:r>
              <w:rPr>
                <w:rFonts w:cs="Arial"/>
                <w:szCs w:val="22"/>
              </w:rPr>
              <w:t>Stundenverlauf abhängig von den lokalen Gegebenheiten der jeweiligen Schule</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Romanisierung Südwestdeutschlands:</w:t>
            </w:r>
          </w:p>
          <w:p w:rsidR="00D36F48" w:rsidRDefault="00FF14AA">
            <w:pPr>
              <w:spacing w:line="276" w:lineRule="auto"/>
              <w:rPr>
                <w:rFonts w:cs="Arial"/>
                <w:szCs w:val="22"/>
              </w:rPr>
            </w:pPr>
            <w:hyperlink r:id="rId38">
              <w:r w:rsidR="00525DAB">
                <w:rPr>
                  <w:rStyle w:val="Internetlink"/>
                  <w:rFonts w:cs="Arial"/>
                  <w:szCs w:val="22"/>
                </w:rPr>
                <w:t>http://lehrerfortbildung-bw.de/faecher/geschichte/gym/fb6/9_roman/</w:t>
              </w:r>
            </w:hyperlink>
            <w:r w:rsidR="00525DAB">
              <w:rPr>
                <w:rFonts w:cs="Arial"/>
                <w:szCs w:val="22"/>
              </w:rPr>
              <w:t xml:space="preserve"> </w:t>
            </w:r>
          </w:p>
          <w:p w:rsidR="00D36F48" w:rsidRDefault="00D36F48">
            <w:pPr>
              <w:spacing w:line="276" w:lineRule="auto"/>
              <w:rPr>
                <w:rFonts w:cs="Arial"/>
                <w:szCs w:val="22"/>
              </w:rPr>
            </w:pPr>
          </w:p>
          <w:p w:rsidR="00D36F48" w:rsidRDefault="00FF14AA">
            <w:pPr>
              <w:spacing w:line="276" w:lineRule="auto"/>
              <w:rPr>
                <w:rStyle w:val="Internetlink"/>
                <w:rFonts w:cs="Arial"/>
                <w:szCs w:val="22"/>
              </w:rPr>
            </w:pPr>
            <w:hyperlink r:id="rId39">
              <w:r w:rsidR="00525DAB">
                <w:rPr>
                  <w:rStyle w:val="Internetlink"/>
                  <w:rFonts w:cs="Arial"/>
                  <w:szCs w:val="22"/>
                </w:rPr>
                <w:t>http://www.schule-bw.de/faecher-und-schularten/gesellschaftswissenschaftliche-und-philosophische-faecher/landeskunde-</w:t>
              </w:r>
              <w:r w:rsidR="00525DAB">
                <w:rPr>
                  <w:rStyle w:val="Internetlink"/>
                  <w:rFonts w:cs="Arial"/>
                  <w:szCs w:val="22"/>
                </w:rPr>
                <w:lastRenderedPageBreak/>
                <w:t>landesgeschichte/module/bp_2016/spuren_roemischer_herrschaft</w:t>
              </w:r>
            </w:hyperlink>
          </w:p>
          <w:p w:rsidR="00D36F48" w:rsidRDefault="00D36F48">
            <w:pPr>
              <w:spacing w:line="276" w:lineRule="auto"/>
            </w:pPr>
          </w:p>
          <w:p w:rsidR="00D36F48" w:rsidRDefault="00525DAB">
            <w:pPr>
              <w:spacing w:line="276" w:lineRule="auto"/>
              <w:rPr>
                <w:rFonts w:cs="Arial"/>
                <w:szCs w:val="22"/>
              </w:rPr>
            </w:pPr>
            <w:r>
              <w:rPr>
                <w:rFonts w:cs="Arial"/>
                <w:szCs w:val="22"/>
              </w:rPr>
              <w:t xml:space="preserve">Film: Die </w:t>
            </w:r>
            <w:proofErr w:type="spellStart"/>
            <w:r>
              <w:rPr>
                <w:rFonts w:cs="Arial"/>
                <w:szCs w:val="22"/>
              </w:rPr>
              <w:t>villa</w:t>
            </w:r>
            <w:proofErr w:type="spellEnd"/>
            <w:r>
              <w:rPr>
                <w:rFonts w:cs="Arial"/>
                <w:szCs w:val="22"/>
              </w:rPr>
              <w:t xml:space="preserve"> </w:t>
            </w:r>
            <w:proofErr w:type="spellStart"/>
            <w:r>
              <w:rPr>
                <w:rFonts w:cs="Arial"/>
                <w:szCs w:val="22"/>
              </w:rPr>
              <w:t>rustica</w:t>
            </w:r>
            <w:proofErr w:type="spellEnd"/>
            <w:r>
              <w:rPr>
                <w:rFonts w:cs="Arial"/>
                <w:szCs w:val="22"/>
              </w:rPr>
              <w:t xml:space="preserve"> Hechingen-Stein: </w:t>
            </w:r>
          </w:p>
          <w:p w:rsidR="00D36F48" w:rsidRDefault="00525DAB">
            <w:pPr>
              <w:spacing w:line="276" w:lineRule="auto"/>
              <w:rPr>
                <w:rStyle w:val="Internetlink"/>
                <w:rFonts w:cs="Arial"/>
                <w:szCs w:val="22"/>
              </w:rPr>
            </w:pPr>
            <w:r>
              <w:rPr>
                <w:rFonts w:cs="Arial"/>
                <w:szCs w:val="22"/>
              </w:rPr>
              <w:t xml:space="preserve">(15min): Film: </w:t>
            </w:r>
            <w:hyperlink r:id="rId40">
              <w:r>
                <w:rPr>
                  <w:rStyle w:val="Internetlink"/>
                  <w:rFonts w:cs="Arial"/>
                  <w:szCs w:val="22"/>
                </w:rPr>
                <w:t>http://www.planet-schule.de/sf/php/sendungen.php?sendung=8625</w:t>
              </w:r>
            </w:hyperlink>
          </w:p>
          <w:p w:rsidR="00D36F48" w:rsidRDefault="00D36F48">
            <w:pPr>
              <w:spacing w:line="276" w:lineRule="auto"/>
              <w:rPr>
                <w:rFonts w:cs="Arial"/>
                <w:szCs w:val="22"/>
              </w:rPr>
            </w:pPr>
          </w:p>
        </w:tc>
      </w:tr>
      <w:tr w:rsidR="00D36F48">
        <w:trPr>
          <w:trHeight w:val="653"/>
        </w:trPr>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lastRenderedPageBreak/>
              <w:t>RK 7: Auswirkungen von politischen, wirtschaftlichen und gesellschaftlichen Strukturen und Prozessen auf die Lebens- und Erfahrungswelt der Menschen erläutern</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 xml:space="preserve">(6) Fenster zur Welt: die Seidenstraße als Handelsweg nach China nennen, China als Großreich charakterisieren und in Grundzügen mit dem Imperium Romanum vergleichen (Seidenstraße; Imperium: Imperium Romanum, Chinesisches Reich; </w:t>
            </w:r>
            <w:r>
              <w:rPr>
                <w:rFonts w:cs="Arial"/>
                <w:i/>
                <w:szCs w:val="22"/>
              </w:rPr>
              <w:t>z.B. Erster Erhabener Kaiser / Imperator Augustus, Große Mauer / Limes</w:t>
            </w:r>
            <w:r>
              <w:rPr>
                <w:rFonts w:cs="Arial"/>
                <w:szCs w:val="22"/>
              </w:rPr>
              <w:t>)</w:t>
            </w:r>
          </w:p>
        </w:tc>
        <w:tc>
          <w:tcPr>
            <w:tcW w:w="68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36F48" w:rsidRDefault="00525DAB">
            <w:pPr>
              <w:spacing w:line="276" w:lineRule="auto"/>
              <w:rPr>
                <w:rFonts w:cs="Arial"/>
                <w:b/>
                <w:szCs w:val="22"/>
                <w:u w:val="single"/>
              </w:rPr>
            </w:pPr>
            <w:r>
              <w:rPr>
                <w:rFonts w:cs="Arial"/>
                <w:b/>
                <w:szCs w:val="22"/>
                <w:u w:val="single"/>
              </w:rPr>
              <w:t>12./13. Stunde: Rom und China – War das Imperium Romanum ein Weltreich?</w:t>
            </w:r>
          </w:p>
          <w:p w:rsidR="00D36F48" w:rsidRDefault="00525DAB">
            <w:pPr>
              <w:spacing w:line="276" w:lineRule="auto"/>
              <w:rPr>
                <w:rFonts w:cs="Arial"/>
                <w:b/>
                <w:szCs w:val="22"/>
              </w:rPr>
            </w:pPr>
            <w:r>
              <w:rPr>
                <w:rFonts w:cs="Arial"/>
                <w:b/>
                <w:szCs w:val="22"/>
              </w:rPr>
              <w:t>Einstieg:</w:t>
            </w:r>
          </w:p>
          <w:p w:rsidR="00D36F48" w:rsidRDefault="00525DAB">
            <w:pPr>
              <w:pStyle w:val="Listenabsatz"/>
              <w:numPr>
                <w:ilvl w:val="0"/>
                <w:numId w:val="46"/>
              </w:numPr>
              <w:spacing w:before="60" w:after="60" w:line="276" w:lineRule="auto"/>
              <w:rPr>
                <w:rFonts w:cs="Arial"/>
                <w:szCs w:val="22"/>
              </w:rPr>
            </w:pPr>
            <w:r>
              <w:rPr>
                <w:rFonts w:cs="Arial"/>
                <w:szCs w:val="22"/>
              </w:rPr>
              <w:t>fiktiver Dialog: Römischer Lehrer erzählt vom „</w:t>
            </w:r>
            <w:proofErr w:type="spellStart"/>
            <w:r>
              <w:rPr>
                <w:rFonts w:cs="Arial"/>
                <w:szCs w:val="22"/>
              </w:rPr>
              <w:t>imperium</w:t>
            </w:r>
            <w:proofErr w:type="spellEnd"/>
            <w:r>
              <w:rPr>
                <w:rFonts w:cs="Arial"/>
                <w:szCs w:val="22"/>
              </w:rPr>
              <w:t xml:space="preserve"> sine </w:t>
            </w:r>
            <w:proofErr w:type="spellStart"/>
            <w:r>
              <w:rPr>
                <w:rFonts w:cs="Arial"/>
                <w:szCs w:val="22"/>
              </w:rPr>
              <w:t>fine</w:t>
            </w:r>
            <w:proofErr w:type="spellEnd"/>
            <w:r>
              <w:rPr>
                <w:rFonts w:cs="Arial"/>
                <w:szCs w:val="22"/>
              </w:rPr>
              <w:t>“(“Reich ohne Grenzen“)</w:t>
            </w:r>
          </w:p>
          <w:p w:rsidR="00D36F48" w:rsidRDefault="00525DAB">
            <w:pPr>
              <w:pStyle w:val="Listenabsatz"/>
              <w:numPr>
                <w:ilvl w:val="0"/>
                <w:numId w:val="46"/>
              </w:numPr>
              <w:spacing w:before="60" w:after="60" w:line="276" w:lineRule="auto"/>
              <w:rPr>
                <w:rFonts w:cs="Arial"/>
                <w:szCs w:val="22"/>
              </w:rPr>
            </w:pPr>
            <w:r>
              <w:rPr>
                <w:rFonts w:cs="Arial"/>
                <w:szCs w:val="22"/>
              </w:rPr>
              <w:t xml:space="preserve">Karte mit Imperium Romanum, nacheinander werden </w:t>
            </w:r>
            <w:proofErr w:type="spellStart"/>
            <w:r>
              <w:rPr>
                <w:rFonts w:cs="Arial"/>
                <w:szCs w:val="22"/>
              </w:rPr>
              <w:t>Partherreich</w:t>
            </w:r>
            <w:proofErr w:type="spellEnd"/>
            <w:r>
              <w:rPr>
                <w:rFonts w:cs="Arial"/>
                <w:szCs w:val="22"/>
              </w:rPr>
              <w:t xml:space="preserve"> und Chinesisches Reich aufgedeckt, Entwicklung der Leitfrage</w:t>
            </w:r>
          </w:p>
          <w:p w:rsidR="00D36F48" w:rsidRDefault="00525DAB">
            <w:pPr>
              <w:spacing w:line="276" w:lineRule="auto"/>
              <w:rPr>
                <w:rFonts w:cs="Arial"/>
                <w:b/>
                <w:szCs w:val="22"/>
              </w:rPr>
            </w:pPr>
            <w:r>
              <w:rPr>
                <w:rFonts w:cs="Arial"/>
                <w:b/>
                <w:szCs w:val="22"/>
              </w:rPr>
              <w:t xml:space="preserve">Erarbeitung: </w:t>
            </w:r>
          </w:p>
          <w:p w:rsidR="00D36F48" w:rsidRDefault="00525DAB">
            <w:pPr>
              <w:pStyle w:val="Listenabsatz"/>
              <w:numPr>
                <w:ilvl w:val="0"/>
                <w:numId w:val="47"/>
              </w:numPr>
              <w:spacing w:before="60" w:after="60" w:line="276" w:lineRule="auto"/>
              <w:rPr>
                <w:rFonts w:cs="Arial"/>
                <w:szCs w:val="22"/>
              </w:rPr>
            </w:pPr>
            <w:r>
              <w:rPr>
                <w:rFonts w:cs="Arial"/>
                <w:szCs w:val="22"/>
              </w:rPr>
              <w:t>Kartenarbeit: Großreiche der Antike</w:t>
            </w:r>
          </w:p>
          <w:p w:rsidR="00D36F48" w:rsidRDefault="00525DAB">
            <w:pPr>
              <w:pStyle w:val="Listenabsatz"/>
              <w:numPr>
                <w:ilvl w:val="0"/>
                <w:numId w:val="47"/>
              </w:numPr>
              <w:spacing w:before="60" w:after="60" w:line="276" w:lineRule="auto"/>
              <w:rPr>
                <w:rFonts w:cs="Arial"/>
                <w:szCs w:val="22"/>
              </w:rPr>
            </w:pPr>
            <w:r>
              <w:rPr>
                <w:rFonts w:cs="Arial"/>
                <w:szCs w:val="22"/>
              </w:rPr>
              <w:t>Vergleich: Römisches und Chinesisches Reich anhand vorgegebener Kriterien (Größe, Grenzsicherung, Herrscher …)</w:t>
            </w:r>
          </w:p>
          <w:p w:rsidR="00D36F48" w:rsidRDefault="00525DAB">
            <w:pPr>
              <w:pStyle w:val="Listenabsatz"/>
              <w:numPr>
                <w:ilvl w:val="0"/>
                <w:numId w:val="47"/>
              </w:numPr>
              <w:spacing w:before="60" w:after="60" w:line="276" w:lineRule="auto"/>
              <w:rPr>
                <w:rFonts w:cs="Arial"/>
                <w:szCs w:val="22"/>
              </w:rPr>
            </w:pPr>
            <w:r>
              <w:rPr>
                <w:rFonts w:cs="Arial"/>
                <w:szCs w:val="22"/>
              </w:rPr>
              <w:t xml:space="preserve">Vernetzung: Kontakte zwischen Rom und China (Seidenstraße, Fernhandel, </w:t>
            </w:r>
            <w:proofErr w:type="spellStart"/>
            <w:r>
              <w:rPr>
                <w:rFonts w:cs="Arial"/>
                <w:szCs w:val="22"/>
              </w:rPr>
              <w:t>Partherreich</w:t>
            </w:r>
            <w:proofErr w:type="spellEnd"/>
            <w:r>
              <w:rPr>
                <w:rFonts w:cs="Arial"/>
                <w:szCs w:val="22"/>
              </w:rPr>
              <w:t xml:space="preserve"> als „Zwischenhändler“)</w:t>
            </w:r>
          </w:p>
          <w:p w:rsidR="00D36F48" w:rsidRDefault="00525DAB">
            <w:pPr>
              <w:pStyle w:val="Listenabsatz"/>
              <w:spacing w:line="276" w:lineRule="auto"/>
              <w:ind w:left="0"/>
              <w:rPr>
                <w:rFonts w:cs="Arial"/>
                <w:szCs w:val="22"/>
              </w:rPr>
            </w:pPr>
            <w:r>
              <w:rPr>
                <w:rFonts w:cs="Arial"/>
                <w:b/>
                <w:szCs w:val="22"/>
              </w:rPr>
              <w:t xml:space="preserve">+ </w:t>
            </w:r>
            <w:proofErr w:type="spellStart"/>
            <w:r>
              <w:rPr>
                <w:rFonts w:cs="Arial"/>
                <w:szCs w:val="22"/>
              </w:rPr>
              <w:t>Additum</w:t>
            </w:r>
            <w:proofErr w:type="spellEnd"/>
            <w:r>
              <w:rPr>
                <w:rFonts w:cs="Arial"/>
                <w:szCs w:val="22"/>
              </w:rPr>
              <w:t>: Was wussten die Römer von den Chinesen bzw. die Chinesen von den Römern?</w:t>
            </w:r>
          </w:p>
          <w:p w:rsidR="00D36F48" w:rsidRDefault="00525DAB">
            <w:pPr>
              <w:spacing w:line="276" w:lineRule="auto"/>
              <w:rPr>
                <w:rFonts w:cs="Arial"/>
                <w:b/>
                <w:szCs w:val="22"/>
              </w:rPr>
            </w:pPr>
            <w:r>
              <w:rPr>
                <w:rFonts w:cs="Arial"/>
                <w:b/>
                <w:szCs w:val="22"/>
              </w:rPr>
              <w:lastRenderedPageBreak/>
              <w:t>Fazit und Problematisierung:</w:t>
            </w:r>
          </w:p>
          <w:p w:rsidR="00D36F48" w:rsidRDefault="00525DAB">
            <w:pPr>
              <w:pStyle w:val="Listenabsatz"/>
              <w:numPr>
                <w:ilvl w:val="0"/>
                <w:numId w:val="48"/>
              </w:numPr>
              <w:spacing w:before="60" w:after="60" w:line="276" w:lineRule="auto"/>
              <w:rPr>
                <w:rFonts w:cs="Arial"/>
                <w:szCs w:val="22"/>
              </w:rPr>
            </w:pPr>
            <w:r>
              <w:rPr>
                <w:rFonts w:cs="Arial"/>
                <w:szCs w:val="22"/>
              </w:rPr>
              <w:t>Beantwortung der Leitfrage</w:t>
            </w:r>
          </w:p>
          <w:p w:rsidR="00D36F48" w:rsidRDefault="00525DAB">
            <w:pPr>
              <w:pStyle w:val="Listenabsatz"/>
              <w:numPr>
                <w:ilvl w:val="0"/>
                <w:numId w:val="48"/>
              </w:numPr>
              <w:spacing w:before="60" w:after="60" w:line="276" w:lineRule="auto"/>
              <w:rPr>
                <w:rFonts w:cs="Arial"/>
                <w:szCs w:val="22"/>
              </w:rPr>
            </w:pPr>
            <w:r>
              <w:rPr>
                <w:rFonts w:cs="Arial"/>
                <w:szCs w:val="22"/>
              </w:rPr>
              <w:t>römisches Selbstbild als Weltreich: Anspruch und Wirklichkeit</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lastRenderedPageBreak/>
              <w:t>Vergleich Rom/ China:</w:t>
            </w:r>
          </w:p>
          <w:p w:rsidR="00D36F48" w:rsidRDefault="00525DAB">
            <w:pPr>
              <w:spacing w:line="276" w:lineRule="auto"/>
              <w:rPr>
                <w:rFonts w:cs="Arial"/>
                <w:szCs w:val="22"/>
              </w:rPr>
            </w:pPr>
            <w:r>
              <w:rPr>
                <w:rFonts w:cs="Arial"/>
                <w:szCs w:val="22"/>
              </w:rPr>
              <w:t>ausgearbeitete Stunde:</w:t>
            </w:r>
          </w:p>
          <w:p w:rsidR="00D36F48" w:rsidRDefault="00FF14AA">
            <w:pPr>
              <w:spacing w:line="276" w:lineRule="auto"/>
              <w:rPr>
                <w:rStyle w:val="Internetlink"/>
                <w:rFonts w:cs="Arial"/>
                <w:szCs w:val="22"/>
              </w:rPr>
            </w:pPr>
            <w:hyperlink r:id="rId41">
              <w:r w:rsidR="00525DAB">
                <w:rPr>
                  <w:rStyle w:val="Internetlink"/>
                  <w:rFonts w:cs="Arial"/>
                  <w:szCs w:val="22"/>
                </w:rPr>
                <w:t>http://lehrerfortbildung-bw.de/faecher/geschichte/gym/fb6/8_fenster/</w:t>
              </w:r>
            </w:hyperlink>
          </w:p>
          <w:p w:rsidR="00D36F48" w:rsidRDefault="00D36F48">
            <w:pPr>
              <w:spacing w:line="276" w:lineRule="auto"/>
              <w:rPr>
                <w:rFonts w:cs="Arial"/>
                <w:szCs w:val="22"/>
              </w:rPr>
            </w:pPr>
          </w:p>
          <w:p w:rsidR="00D36F48" w:rsidRDefault="00525DAB">
            <w:pPr>
              <w:spacing w:line="276" w:lineRule="auto"/>
              <w:rPr>
                <w:rFonts w:cs="Arial"/>
                <w:color w:val="000000"/>
                <w:szCs w:val="22"/>
              </w:rPr>
            </w:pPr>
            <w:r>
              <w:rPr>
                <w:rFonts w:cs="Arial"/>
                <w:color w:val="000000"/>
                <w:szCs w:val="22"/>
              </w:rPr>
              <w:t>vertiefende Stunden:</w:t>
            </w:r>
          </w:p>
          <w:p w:rsidR="00D36F48" w:rsidRDefault="00FF14AA">
            <w:pPr>
              <w:spacing w:line="276" w:lineRule="auto"/>
              <w:rPr>
                <w:rStyle w:val="Internetlink"/>
              </w:rPr>
            </w:pPr>
            <w:hyperlink r:id="rId42">
              <w:r w:rsidR="00525DAB">
                <w:rPr>
                  <w:rStyle w:val="Internetlink"/>
                </w:rPr>
                <w:t>http://www.schule-bw.de/faecher-und-schularten/gesellschaftswissenschaftliche-und-philosophische-faecher/geschichte/unterrichtsmaterialien/sekundarstufe-I/vorgeschantike/rom/limes-mauer</w:t>
              </w:r>
            </w:hyperlink>
          </w:p>
          <w:p w:rsidR="00D36F48" w:rsidRDefault="00525DAB">
            <w:pPr>
              <w:spacing w:line="276" w:lineRule="auto"/>
              <w:rPr>
                <w:rFonts w:cs="Arial"/>
                <w:szCs w:val="22"/>
              </w:rPr>
            </w:pPr>
            <w:r>
              <w:rPr>
                <w:rFonts w:cs="Arial"/>
                <w:szCs w:val="22"/>
              </w:rPr>
              <w:t>Einführungsstunde zum Begriff „Vernetzung“:</w:t>
            </w: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shd w:val="clear" w:color="auto" w:fill="A3D7B7"/>
              </w:rPr>
              <w:t>L VB</w:t>
            </w:r>
            <w:r>
              <w:rPr>
                <w:rFonts w:cs="Arial"/>
                <w:szCs w:val="22"/>
              </w:rPr>
              <w:t>: Alltagskonsum – Handel mit chinesischen Waren (Seide)</w:t>
            </w:r>
          </w:p>
        </w:tc>
      </w:tr>
      <w:tr w:rsidR="00D36F48">
        <w:trPr>
          <w:trHeight w:val="653"/>
        </w:trPr>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OK 1: Die historische Bedingtheit der Gegenwart sowie Unterschiede und Gemeinsamkeiten zwischen Vergangenheit und Gegenwart analysieren und bewerten</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(7) den Einfluss der (…) römischen Kultur auf die eigene Lebenswelt beurteilen (</w:t>
            </w:r>
            <w:r>
              <w:rPr>
                <w:rFonts w:cs="Arial"/>
                <w:i/>
                <w:szCs w:val="22"/>
              </w:rPr>
              <w:t>z.B. romanische Sprache</w:t>
            </w:r>
            <w:r>
              <w:rPr>
                <w:rFonts w:cs="Arial"/>
                <w:szCs w:val="22"/>
              </w:rPr>
              <w:t>)</w:t>
            </w:r>
          </w:p>
        </w:tc>
        <w:tc>
          <w:tcPr>
            <w:tcW w:w="68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36F48" w:rsidRDefault="00525DAB">
            <w:pPr>
              <w:spacing w:line="276" w:lineRule="auto"/>
              <w:rPr>
                <w:rFonts w:cs="Arial"/>
                <w:b/>
                <w:szCs w:val="22"/>
                <w:u w:val="single"/>
              </w:rPr>
            </w:pPr>
            <w:r>
              <w:rPr>
                <w:rFonts w:cs="Arial"/>
                <w:b/>
                <w:szCs w:val="22"/>
                <w:u w:val="single"/>
              </w:rPr>
              <w:t>14. Stunde: Das Erbe der Römer – Was bleibt vom Römischen Reich?</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Latein in unserer Alltagssprache, Impulstexte (Werbung) mit lateinischem Ursprung</w:t>
            </w:r>
          </w:p>
          <w:p w:rsidR="00D36F48" w:rsidRDefault="00525DAB">
            <w:pPr>
              <w:spacing w:line="276" w:lineRule="auto"/>
              <w:rPr>
                <w:rFonts w:cs="Arial"/>
                <w:b/>
                <w:szCs w:val="22"/>
              </w:rPr>
            </w:pPr>
            <w:r>
              <w:rPr>
                <w:rFonts w:cs="Arial"/>
                <w:b/>
                <w:szCs w:val="22"/>
              </w:rPr>
              <w:t xml:space="preserve">Erarbeitung: </w:t>
            </w:r>
          </w:p>
          <w:p w:rsidR="00D36F48" w:rsidRDefault="00525DAB">
            <w:pPr>
              <w:pStyle w:val="Listenabsatz"/>
              <w:numPr>
                <w:ilvl w:val="0"/>
                <w:numId w:val="49"/>
              </w:numPr>
              <w:spacing w:before="60" w:after="60" w:line="276" w:lineRule="auto"/>
              <w:rPr>
                <w:rFonts w:cs="Arial"/>
                <w:szCs w:val="22"/>
              </w:rPr>
            </w:pPr>
            <w:r>
              <w:rPr>
                <w:rFonts w:cs="Arial"/>
                <w:szCs w:val="22"/>
              </w:rPr>
              <w:t>Karte zur Verbreitung der romanischen Sprache</w:t>
            </w:r>
          </w:p>
          <w:p w:rsidR="00D36F48" w:rsidRDefault="00525DAB">
            <w:pPr>
              <w:pStyle w:val="Listenabsatz"/>
              <w:numPr>
                <w:ilvl w:val="0"/>
                <w:numId w:val="49"/>
              </w:numPr>
              <w:spacing w:before="60" w:after="60" w:line="276" w:lineRule="auto"/>
              <w:rPr>
                <w:rFonts w:cs="Arial"/>
                <w:szCs w:val="22"/>
              </w:rPr>
            </w:pPr>
            <w:r>
              <w:rPr>
                <w:rFonts w:cs="Arial"/>
                <w:szCs w:val="22"/>
              </w:rPr>
              <w:t>Suche nach römischen Lehnworten im Deutschen</w:t>
            </w:r>
          </w:p>
          <w:p w:rsidR="00D36F48" w:rsidRDefault="00525DAB">
            <w:pPr>
              <w:pStyle w:val="Listenabsatz"/>
              <w:numPr>
                <w:ilvl w:val="0"/>
                <w:numId w:val="49"/>
              </w:numPr>
              <w:spacing w:before="60" w:after="60" w:line="276" w:lineRule="auto"/>
              <w:rPr>
                <w:rFonts w:cs="Arial"/>
                <w:szCs w:val="22"/>
              </w:rPr>
            </w:pPr>
            <w:r>
              <w:rPr>
                <w:rFonts w:cs="Arial"/>
                <w:szCs w:val="22"/>
              </w:rPr>
              <w:t>Auffinden und Untersuchen weiterer römischer Spuren in unserer Alltagswelt</w:t>
            </w:r>
            <w:r>
              <w:rPr>
                <w:rFonts w:cs="Arial"/>
                <w:b/>
                <w:szCs w:val="22"/>
              </w:rPr>
              <w:t xml:space="preserve"> </w:t>
            </w:r>
            <w:r>
              <w:rPr>
                <w:rFonts w:cs="Arial"/>
                <w:szCs w:val="22"/>
              </w:rPr>
              <w:t>(Städtenamen, Vornamen, Monatsnamen, Zahlen, Architektur, Begriffe)</w:t>
            </w:r>
          </w:p>
          <w:p w:rsidR="00D36F48" w:rsidRDefault="00525DAB">
            <w:pPr>
              <w:spacing w:line="276" w:lineRule="auto"/>
              <w:rPr>
                <w:rFonts w:cs="Arial"/>
                <w:b/>
                <w:szCs w:val="22"/>
              </w:rPr>
            </w:pPr>
            <w:r>
              <w:rPr>
                <w:rFonts w:cs="Arial"/>
                <w:b/>
                <w:szCs w:val="22"/>
              </w:rPr>
              <w:t>Fazit und Problematisierung:</w:t>
            </w:r>
          </w:p>
          <w:p w:rsidR="00D36F48" w:rsidRDefault="00525DAB">
            <w:pPr>
              <w:pStyle w:val="Listenabsatz"/>
              <w:numPr>
                <w:ilvl w:val="0"/>
                <w:numId w:val="50"/>
              </w:numPr>
              <w:spacing w:before="60" w:after="60" w:line="276" w:lineRule="auto"/>
              <w:rPr>
                <w:rFonts w:cs="Arial"/>
                <w:szCs w:val="22"/>
              </w:rPr>
            </w:pPr>
            <w:r>
              <w:rPr>
                <w:rFonts w:cs="Arial"/>
                <w:szCs w:val="22"/>
              </w:rPr>
              <w:t>Ist die europäische Kultur von der römischen bestimmt?</w:t>
            </w:r>
          </w:p>
          <w:p w:rsidR="00D36F48" w:rsidRDefault="00525DAB">
            <w:pPr>
              <w:pStyle w:val="Listenabsatz"/>
              <w:numPr>
                <w:ilvl w:val="0"/>
                <w:numId w:val="50"/>
              </w:numPr>
              <w:spacing w:before="60" w:after="60" w:line="276" w:lineRule="auto"/>
              <w:rPr>
                <w:rFonts w:cs="Arial"/>
                <w:szCs w:val="22"/>
              </w:rPr>
            </w:pPr>
            <w:r>
              <w:rPr>
                <w:rFonts w:cs="Arial"/>
                <w:szCs w:val="22"/>
              </w:rPr>
              <w:t>Welche anderen Kulturen beeinflussen unser heutiges Leben?</w:t>
            </w:r>
          </w:p>
        </w:tc>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Hinweis auf regionale Bezüge</w:t>
            </w:r>
          </w:p>
          <w:p w:rsidR="00D36F48" w:rsidRDefault="00525DAB">
            <w:pPr>
              <w:spacing w:line="276" w:lineRule="auto"/>
              <w:rPr>
                <w:rFonts w:cs="Arial"/>
                <w:szCs w:val="22"/>
              </w:rPr>
            </w:pPr>
            <w:r>
              <w:rPr>
                <w:rFonts w:cs="Arial"/>
                <w:szCs w:val="22"/>
              </w:rPr>
              <w:t>Untersuchung von Euromünzen bzw. Euroscheinen und ihren Motiven</w:t>
            </w:r>
          </w:p>
          <w:p w:rsidR="00D36F48" w:rsidRDefault="00525DAB">
            <w:pPr>
              <w:spacing w:line="276" w:lineRule="auto"/>
              <w:rPr>
                <w:rFonts w:cs="Arial"/>
                <w:szCs w:val="22"/>
              </w:rPr>
            </w:pPr>
            <w:r>
              <w:rPr>
                <w:rFonts w:cs="Arial"/>
                <w:szCs w:val="22"/>
              </w:rPr>
              <w:t>romanische Sprachen:</w:t>
            </w:r>
          </w:p>
          <w:p w:rsidR="00D36F48" w:rsidRDefault="00FF14AA">
            <w:pPr>
              <w:spacing w:line="276" w:lineRule="auto"/>
              <w:rPr>
                <w:rStyle w:val="Internetlink"/>
                <w:rFonts w:cs="Arial"/>
                <w:szCs w:val="22"/>
              </w:rPr>
            </w:pPr>
            <w:hyperlink r:id="rId43">
              <w:r w:rsidR="00525DAB">
                <w:rPr>
                  <w:rStyle w:val="Internetlink"/>
                  <w:rFonts w:cs="Arial"/>
                  <w:szCs w:val="22"/>
                </w:rPr>
                <w:t>http://lehrerfortbildung-bw.de/faecher/geschichte/gym/fb6/3_leben/3_mat/5_latein/</w:t>
              </w:r>
            </w:hyperlink>
          </w:p>
          <w:p w:rsidR="00D36F48" w:rsidRDefault="00FF14AA">
            <w:pPr>
              <w:spacing w:line="276" w:lineRule="auto"/>
              <w:rPr>
                <w:rFonts w:cs="Arial"/>
                <w:szCs w:val="22"/>
              </w:rPr>
            </w:pPr>
            <w:hyperlink r:id="rId44">
              <w:r w:rsidR="00525DAB">
                <w:rPr>
                  <w:rStyle w:val="Internetlink"/>
                  <w:rFonts w:cs="Arial"/>
                  <w:szCs w:val="22"/>
                </w:rPr>
                <w:t>http://lehrerfortbildung-bw.de/faecher/geschichte/gym/fb6/3_leben/3_mat/7_sprachen/</w:t>
              </w:r>
            </w:hyperlink>
            <w:r w:rsidR="00525DAB">
              <w:rPr>
                <w:rFonts w:cs="Arial"/>
                <w:szCs w:val="22"/>
              </w:rPr>
              <w:t xml:space="preserve"> </w:t>
            </w:r>
          </w:p>
          <w:p w:rsidR="00D36F48" w:rsidRDefault="00525DAB">
            <w:pPr>
              <w:spacing w:line="276" w:lineRule="auto"/>
              <w:rPr>
                <w:rFonts w:cs="Arial"/>
                <w:szCs w:val="22"/>
              </w:rPr>
            </w:pPr>
            <w:r>
              <w:rPr>
                <w:rFonts w:cs="Arial"/>
                <w:szCs w:val="22"/>
              </w:rPr>
              <w:t>griechisch-römische Wurzeln:</w:t>
            </w:r>
          </w:p>
          <w:p w:rsidR="00D36F48" w:rsidRDefault="00FF14AA">
            <w:pPr>
              <w:spacing w:line="276" w:lineRule="auto"/>
              <w:rPr>
                <w:rFonts w:cs="Arial"/>
                <w:szCs w:val="22"/>
              </w:rPr>
            </w:pPr>
            <w:hyperlink r:id="rId45">
              <w:r w:rsidR="00525DAB">
                <w:rPr>
                  <w:rStyle w:val="Internetlink"/>
                  <w:rFonts w:cs="Arial"/>
                  <w:szCs w:val="22"/>
                </w:rPr>
                <w:t>http://lehrerfortbildung-bw.de/faecher/geschichte/gym/fb6/3_leben/3_mat/8_wurzeln/</w:t>
              </w:r>
            </w:hyperlink>
            <w:r w:rsidR="00525DAB">
              <w:rPr>
                <w:rFonts w:cs="Arial"/>
                <w:szCs w:val="22"/>
              </w:rPr>
              <w:t xml:space="preserve"> </w:t>
            </w: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 xml:space="preserve">Film „Die Römer. Volk der Superlative“: </w:t>
            </w:r>
            <w:hyperlink r:id="rId46">
              <w:r>
                <w:rPr>
                  <w:rStyle w:val="Internetlink"/>
                  <w:rFonts w:cs="Arial"/>
                  <w:szCs w:val="22"/>
                </w:rPr>
                <w:t>http://www.zdf.de/terra-x/terra-x-grosse-voelker-die-roemaer-das-volk-der-superlative-mit-vielen-erfindungen-und-errungenschaften-31924170.html</w:t>
              </w:r>
            </w:hyperlink>
            <w:r>
              <w:rPr>
                <w:rFonts w:cs="Arial"/>
                <w:szCs w:val="22"/>
              </w:rPr>
              <w:t>, entnommen 03.03.2016</w:t>
            </w:r>
          </w:p>
        </w:tc>
      </w:tr>
    </w:tbl>
    <w:p w:rsidR="00D36F48" w:rsidRDefault="00D36F48">
      <w:pPr>
        <w:spacing w:line="276" w:lineRule="auto"/>
        <w:rPr>
          <w:rFonts w:cs="Arial"/>
          <w:szCs w:val="22"/>
        </w:rPr>
      </w:pPr>
    </w:p>
    <w:p w:rsidR="00D36F48" w:rsidRDefault="00D36F48">
      <w:pPr>
        <w:spacing w:line="276" w:lineRule="auto"/>
        <w:rPr>
          <w:rFonts w:cs="Arial"/>
          <w:b/>
          <w:szCs w:val="22"/>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13"/>
        <w:gridCol w:w="2398"/>
        <w:gridCol w:w="5719"/>
        <w:gridCol w:w="5177"/>
      </w:tblGrid>
      <w:tr w:rsidR="00D36F48" w:rsidTr="00377590">
        <w:tc>
          <w:tcPr>
            <w:tcW w:w="15729"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D36F48" w:rsidRDefault="00D15D30">
            <w:pPr>
              <w:pStyle w:val="0TabelleUeberschrift"/>
              <w:pageBreakBefore/>
            </w:pPr>
            <w:bookmarkStart w:id="12" w:name="_Toc44487717"/>
            <w:r>
              <w:lastRenderedPageBreak/>
              <w:t>3.1.5</w:t>
            </w:r>
            <w:r w:rsidR="00525DAB">
              <w:t xml:space="preserve"> Von der Spätantike ins europäische Mittelalter – die Bedeutung von Religion und Reich</w:t>
            </w:r>
            <w:bookmarkEnd w:id="12"/>
            <w:r w:rsidR="00525DAB">
              <w:t xml:space="preserve"> </w:t>
            </w:r>
          </w:p>
          <w:p w:rsidR="00D36F48" w:rsidRDefault="00525DAB">
            <w:pPr>
              <w:spacing w:before="120" w:after="120" w:line="276" w:lineRule="auto"/>
              <w:jc w:val="center"/>
              <w:rPr>
                <w:rFonts w:cs="Arial"/>
                <w:b/>
                <w:sz w:val="24"/>
                <w:szCs w:val="22"/>
              </w:rPr>
            </w:pPr>
            <w:r>
              <w:rPr>
                <w:rFonts w:cs="Arial"/>
                <w:b/>
                <w:sz w:val="24"/>
                <w:szCs w:val="22"/>
              </w:rPr>
              <w:t>10 Unterrichtsstunden</w:t>
            </w:r>
          </w:p>
        </w:tc>
      </w:tr>
      <w:tr w:rsidR="00D36F48" w:rsidTr="00377590">
        <w:tc>
          <w:tcPr>
            <w:tcW w:w="15729"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D36F48" w:rsidRDefault="00525DAB">
            <w:pPr>
              <w:spacing w:line="276" w:lineRule="auto"/>
              <w:rPr>
                <w:rFonts w:cs="Arial"/>
                <w:szCs w:val="22"/>
              </w:rPr>
            </w:pPr>
            <w:r>
              <w:rPr>
                <w:rFonts w:cs="Arial"/>
                <w:b/>
                <w:szCs w:val="22"/>
              </w:rPr>
              <w:t>Kompetenzen:</w:t>
            </w:r>
            <w:r>
              <w:rPr>
                <w:rFonts w:cs="Arial"/>
                <w:szCs w:val="22"/>
              </w:rPr>
              <w:t xml:space="preserve"> Die Schülerinnen und Schüler können die Entstehung von Christentum und Islam beschreiben sowie die Neuordnung des Mittelmeerraums beim Übergang zum Mittelalter erläutern.</w:t>
            </w:r>
          </w:p>
          <w:p w:rsidR="00D36F48" w:rsidRDefault="00525DAB">
            <w:pPr>
              <w:spacing w:line="276" w:lineRule="auto"/>
              <w:rPr>
                <w:rFonts w:cs="Arial"/>
                <w:szCs w:val="22"/>
              </w:rPr>
            </w:pPr>
            <w:r>
              <w:rPr>
                <w:rFonts w:cs="Arial"/>
                <w:b/>
                <w:szCs w:val="22"/>
              </w:rPr>
              <w:t>Perspektive:</w:t>
            </w:r>
            <w:r>
              <w:rPr>
                <w:rFonts w:cs="Arial"/>
                <w:szCs w:val="22"/>
              </w:rPr>
              <w:t xml:space="preserve"> Die Entstehung und Ausbreitung des Christentums vom Vorderen Orient nach Europa</w:t>
            </w:r>
          </w:p>
        </w:tc>
      </w:tr>
      <w:tr w:rsidR="00D36F48" w:rsidTr="00377590">
        <w:tc>
          <w:tcPr>
            <w:tcW w:w="2658" w:type="dxa"/>
            <w:tcBorders>
              <w:top w:val="single" w:sz="4" w:space="0" w:color="00000A"/>
              <w:left w:val="single" w:sz="4" w:space="0" w:color="00000A"/>
              <w:bottom w:val="single" w:sz="4" w:space="0" w:color="00000A"/>
              <w:right w:val="single" w:sz="4" w:space="0" w:color="00000A"/>
            </w:tcBorders>
            <w:shd w:val="clear" w:color="auto" w:fill="F59D1E"/>
            <w:tcMar>
              <w:left w:w="103" w:type="dxa"/>
            </w:tcMar>
            <w:vAlign w:val="center"/>
          </w:tcPr>
          <w:p w:rsidR="00D36F48" w:rsidRDefault="00525DAB">
            <w:pPr>
              <w:spacing w:before="120" w:after="120" w:line="276" w:lineRule="auto"/>
              <w:jc w:val="center"/>
              <w:rPr>
                <w:rFonts w:cs="Arial"/>
                <w:b/>
                <w:color w:val="FFFFFF"/>
                <w:szCs w:val="22"/>
              </w:rPr>
            </w:pPr>
            <w:r>
              <w:rPr>
                <w:rFonts w:cs="Arial"/>
                <w:b/>
                <w:color w:val="FFFFFF"/>
                <w:szCs w:val="22"/>
              </w:rPr>
              <w:t>Prozessbezogene Kompetenzen</w:t>
            </w:r>
          </w:p>
        </w:tc>
        <w:tc>
          <w:tcPr>
            <w:tcW w:w="2550" w:type="dxa"/>
            <w:tcBorders>
              <w:top w:val="single" w:sz="4" w:space="0" w:color="00000A"/>
              <w:left w:val="single" w:sz="4" w:space="0" w:color="00000A"/>
              <w:bottom w:val="single" w:sz="4" w:space="0" w:color="00000A"/>
              <w:right w:val="single" w:sz="4" w:space="0" w:color="00000A"/>
            </w:tcBorders>
            <w:shd w:val="clear" w:color="auto" w:fill="B70017"/>
            <w:tcMar>
              <w:left w:w="103" w:type="dxa"/>
            </w:tcMar>
            <w:vAlign w:val="center"/>
          </w:tcPr>
          <w:p w:rsidR="00D36F48" w:rsidRDefault="00525DAB">
            <w:pPr>
              <w:spacing w:before="120" w:after="120" w:line="276" w:lineRule="auto"/>
              <w:jc w:val="center"/>
              <w:rPr>
                <w:rFonts w:cs="Arial"/>
                <w:b/>
                <w:szCs w:val="22"/>
              </w:rPr>
            </w:pPr>
            <w:r>
              <w:rPr>
                <w:rFonts w:cs="Arial"/>
                <w:b/>
                <w:szCs w:val="22"/>
              </w:rPr>
              <w:t>Inhaltsbezogene Kompetenzen</w:t>
            </w:r>
          </w:p>
        </w:tc>
        <w:tc>
          <w:tcPr>
            <w:tcW w:w="680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D36F48" w:rsidRDefault="00525DAB">
            <w:pPr>
              <w:spacing w:before="120" w:after="120" w:line="276" w:lineRule="auto"/>
              <w:jc w:val="center"/>
              <w:rPr>
                <w:rFonts w:cs="Arial"/>
                <w:b/>
                <w:szCs w:val="22"/>
              </w:rPr>
            </w:pPr>
            <w:r>
              <w:rPr>
                <w:rFonts w:cs="Arial"/>
                <w:b/>
                <w:szCs w:val="22"/>
              </w:rPr>
              <w:t>Konkretisierung, Vorgehen im Unterricht</w:t>
            </w:r>
          </w:p>
        </w:tc>
        <w:tc>
          <w:tcPr>
            <w:tcW w:w="3718"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D36F48" w:rsidRDefault="00525DAB">
            <w:pPr>
              <w:spacing w:before="120" w:after="120" w:line="276" w:lineRule="auto"/>
              <w:jc w:val="center"/>
              <w:rPr>
                <w:rFonts w:cs="Arial"/>
                <w:b/>
                <w:szCs w:val="22"/>
              </w:rPr>
            </w:pPr>
            <w:r>
              <w:rPr>
                <w:rFonts w:cs="Arial"/>
                <w:b/>
                <w:szCs w:val="22"/>
              </w:rPr>
              <w:t>Ergänzende Hinweise Arbeitsmittel, Organisation, Verweise</w:t>
            </w:r>
          </w:p>
        </w:tc>
      </w:tr>
      <w:tr w:rsidR="00D36F48" w:rsidTr="00377590">
        <w:trPr>
          <w:trHeight w:val="653"/>
        </w:trPr>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rPr>
                <w:rFonts w:cs="Arial"/>
                <w:szCs w:val="22"/>
              </w:rPr>
            </w:pPr>
            <w:r>
              <w:rPr>
                <w:rFonts w:cs="Arial"/>
                <w:szCs w:val="22"/>
              </w:rPr>
              <w:t>RK 8: fiktive historische Texte verfassen (Imagination) und auf Stimmigkeit überprüfen</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rPr>
                <w:rFonts w:cs="Arial"/>
                <w:szCs w:val="22"/>
              </w:rPr>
            </w:pPr>
            <w:r>
              <w:rPr>
                <w:rFonts w:cs="Arial"/>
                <w:szCs w:val="22"/>
              </w:rPr>
              <w:t>(1) die Entstehung, Ausbreitung des Christentums im Vorderen Orient und in Europa beschreiben (Monotheismus: Judentum, Christentum)</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rPr>
                <w:rFonts w:cs="Arial"/>
                <w:b/>
                <w:szCs w:val="22"/>
                <w:u w:val="single"/>
              </w:rPr>
            </w:pPr>
            <w:r>
              <w:rPr>
                <w:rFonts w:cs="Arial"/>
                <w:b/>
                <w:szCs w:val="22"/>
                <w:u w:val="single"/>
              </w:rPr>
              <w:t>1./2. Stunde: Die Entstehung und Ausbreitung des Christentums</w:t>
            </w:r>
          </w:p>
          <w:p w:rsidR="00D36F48" w:rsidRDefault="00525DAB">
            <w:pPr>
              <w:spacing w:line="276" w:lineRule="auto"/>
              <w:rPr>
                <w:rFonts w:cs="Arial"/>
                <w:b/>
                <w:szCs w:val="22"/>
              </w:rPr>
            </w:pPr>
            <w:r>
              <w:rPr>
                <w:rFonts w:cs="Arial"/>
                <w:b/>
                <w:szCs w:val="22"/>
              </w:rPr>
              <w:t>Leitfrage:</w:t>
            </w:r>
          </w:p>
          <w:p w:rsidR="00D36F48" w:rsidRDefault="00525DAB">
            <w:pPr>
              <w:spacing w:line="276" w:lineRule="auto"/>
              <w:rPr>
                <w:rFonts w:cs="Arial"/>
                <w:szCs w:val="22"/>
              </w:rPr>
            </w:pPr>
            <w:r>
              <w:rPr>
                <w:rFonts w:cs="Arial"/>
                <w:szCs w:val="22"/>
              </w:rPr>
              <w:t>Wo entstand das Christentum? Wo breitete es sich aus?</w:t>
            </w:r>
          </w:p>
          <w:p w:rsidR="00D36F48" w:rsidRDefault="00525DAB">
            <w:pPr>
              <w:spacing w:line="276" w:lineRule="auto"/>
              <w:rPr>
                <w:rFonts w:cs="Arial"/>
                <w:szCs w:val="22"/>
              </w:rPr>
            </w:pPr>
            <w:r>
              <w:rPr>
                <w:rFonts w:cs="Arial"/>
                <w:b/>
                <w:szCs w:val="22"/>
              </w:rPr>
              <w:t>Einstieg</w:t>
            </w:r>
            <w:r>
              <w:rPr>
                <w:rFonts w:cs="Arial"/>
                <w:szCs w:val="22"/>
              </w:rPr>
              <w:t xml:space="preserve">: </w:t>
            </w:r>
          </w:p>
          <w:p w:rsidR="00D36F48" w:rsidRDefault="00525DAB">
            <w:pPr>
              <w:spacing w:line="276" w:lineRule="auto"/>
              <w:rPr>
                <w:rFonts w:cs="Arial"/>
                <w:szCs w:val="22"/>
              </w:rPr>
            </w:pPr>
            <w:r>
              <w:rPr>
                <w:rFonts w:cs="Arial"/>
                <w:szCs w:val="22"/>
              </w:rPr>
              <w:t>Wer gründete das Christentum? Biografie Jesu Christi / Vorwissen</w:t>
            </w:r>
          </w:p>
          <w:p w:rsidR="00D36F48" w:rsidRDefault="00525DAB">
            <w:pPr>
              <w:spacing w:line="276" w:lineRule="auto"/>
              <w:rPr>
                <w:rFonts w:cs="Arial"/>
                <w:b/>
                <w:szCs w:val="22"/>
              </w:rPr>
            </w:pPr>
            <w:r>
              <w:rPr>
                <w:rFonts w:cs="Arial"/>
                <w:b/>
                <w:szCs w:val="22"/>
              </w:rPr>
              <w:t xml:space="preserve">Erarbeitung: </w:t>
            </w:r>
          </w:p>
          <w:p w:rsidR="00D36F48" w:rsidRDefault="00525DAB">
            <w:pPr>
              <w:pStyle w:val="Listenabsatz"/>
              <w:numPr>
                <w:ilvl w:val="0"/>
                <w:numId w:val="51"/>
              </w:numPr>
              <w:spacing w:before="60" w:after="60" w:line="276" w:lineRule="auto"/>
              <w:contextualSpacing/>
              <w:rPr>
                <w:rFonts w:cs="Arial"/>
                <w:szCs w:val="22"/>
              </w:rPr>
            </w:pPr>
            <w:r>
              <w:rPr>
                <w:rFonts w:cs="Arial"/>
                <w:szCs w:val="22"/>
              </w:rPr>
              <w:t xml:space="preserve">Wo entstanden die meisten frühen christlichen Gemeinden? </w:t>
            </w:r>
          </w:p>
          <w:p w:rsidR="00D36F48" w:rsidRDefault="00525DAB">
            <w:pPr>
              <w:pStyle w:val="Listenabsatz"/>
              <w:numPr>
                <w:ilvl w:val="0"/>
                <w:numId w:val="51"/>
              </w:numPr>
              <w:spacing w:before="60" w:after="60" w:line="276" w:lineRule="auto"/>
              <w:contextualSpacing/>
              <w:rPr>
                <w:rFonts w:cs="Arial"/>
                <w:szCs w:val="22"/>
              </w:rPr>
            </w:pPr>
            <w:r>
              <w:rPr>
                <w:rFonts w:cs="Arial"/>
                <w:szCs w:val="22"/>
              </w:rPr>
              <w:t>Kartenarbeit zur Verbreitung des frühen Christentums im Vorderen Orient und in Europa unter der Fragestellung: Wie europäisch war das Christentum?</w:t>
            </w:r>
          </w:p>
          <w:p w:rsidR="00D36F48" w:rsidRDefault="00525DAB">
            <w:pPr>
              <w:pStyle w:val="Listenabsatz"/>
              <w:numPr>
                <w:ilvl w:val="0"/>
                <w:numId w:val="51"/>
              </w:numPr>
              <w:spacing w:before="60" w:after="60" w:line="276" w:lineRule="auto"/>
              <w:contextualSpacing/>
              <w:rPr>
                <w:rFonts w:cs="Arial"/>
                <w:szCs w:val="22"/>
              </w:rPr>
            </w:pPr>
            <w:r>
              <w:rPr>
                <w:rFonts w:cs="Arial"/>
                <w:szCs w:val="22"/>
              </w:rPr>
              <w:t>Wie kam das Christentum nach Europa? Missionsreisen des Paulus, Christentum als jüdische Sekte / Minderheit</w:t>
            </w:r>
          </w:p>
          <w:p w:rsidR="00D36F48" w:rsidRDefault="00525DAB">
            <w:pPr>
              <w:spacing w:line="276" w:lineRule="auto"/>
              <w:rPr>
                <w:rFonts w:cs="Arial"/>
                <w:b/>
                <w:szCs w:val="22"/>
              </w:rPr>
            </w:pPr>
            <w:r>
              <w:rPr>
                <w:rFonts w:cs="Arial"/>
                <w:b/>
                <w:szCs w:val="22"/>
              </w:rPr>
              <w:t>Fazit und Problematisierung:</w:t>
            </w:r>
          </w:p>
          <w:p w:rsidR="00D36F48" w:rsidRDefault="00525DAB">
            <w:pPr>
              <w:pStyle w:val="Listenabsatz"/>
              <w:numPr>
                <w:ilvl w:val="0"/>
                <w:numId w:val="52"/>
              </w:numPr>
              <w:spacing w:before="60" w:after="60" w:line="276" w:lineRule="auto"/>
              <w:contextualSpacing/>
              <w:rPr>
                <w:rFonts w:cs="Arial"/>
                <w:szCs w:val="22"/>
              </w:rPr>
            </w:pPr>
            <w:r>
              <w:rPr>
                <w:rFonts w:cs="Arial"/>
                <w:szCs w:val="22"/>
              </w:rPr>
              <w:t>Zusammenfassen der Gründe für die Ausbreitung des Christentums</w:t>
            </w:r>
          </w:p>
          <w:p w:rsidR="00D36F48" w:rsidRDefault="00525DAB">
            <w:pPr>
              <w:pStyle w:val="Listenabsatz"/>
              <w:numPr>
                <w:ilvl w:val="0"/>
                <w:numId w:val="52"/>
              </w:numPr>
              <w:spacing w:before="60" w:after="60" w:line="276" w:lineRule="auto"/>
              <w:contextualSpacing/>
              <w:rPr>
                <w:rFonts w:cs="Arial"/>
                <w:szCs w:val="22"/>
              </w:rPr>
            </w:pPr>
            <w:r>
              <w:rPr>
                <w:rFonts w:cs="Arial"/>
                <w:szCs w:val="22"/>
              </w:rPr>
              <w:t>Gegenwartsbezug: christliche Minderheiten im Nahen Osten heute; Diskussion über Umgang mit religiösen Minderheiten („Sekten“) heute</w:t>
            </w:r>
          </w:p>
        </w:tc>
        <w:tc>
          <w:tcPr>
            <w:tcW w:w="3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rPr>
                <w:rFonts w:cs="Arial"/>
                <w:szCs w:val="22"/>
              </w:rPr>
            </w:pPr>
            <w:r>
              <w:rPr>
                <w:rFonts w:cs="Arial"/>
                <w:szCs w:val="22"/>
              </w:rPr>
              <w:t>fächerverbindender Bezug zu Religion</w:t>
            </w:r>
          </w:p>
          <w:p w:rsidR="00D36F48" w:rsidRDefault="00525DAB">
            <w:pPr>
              <w:spacing w:line="276" w:lineRule="auto"/>
              <w:rPr>
                <w:rFonts w:cs="Arial"/>
                <w:szCs w:val="22"/>
              </w:rPr>
            </w:pPr>
            <w:r>
              <w:rPr>
                <w:rFonts w:cs="Arial"/>
                <w:szCs w:val="22"/>
              </w:rPr>
              <w:t xml:space="preserve">Ideen zur christlichen Symbolik des Fisches: </w:t>
            </w:r>
            <w:hyperlink r:id="rId47">
              <w:r>
                <w:rPr>
                  <w:rStyle w:val="Internetlink"/>
                  <w:rFonts w:cs="Arial"/>
                  <w:szCs w:val="22"/>
                </w:rPr>
                <w:t>http://lehrerfortbildung-bw.de/faecher/geschichte/gym/fb6/3_leben/2_idee/</w:t>
              </w:r>
            </w:hyperlink>
            <w:r>
              <w:rPr>
                <w:rFonts w:cs="Arial"/>
                <w:szCs w:val="22"/>
              </w:rPr>
              <w:t xml:space="preserve"> </w:t>
            </w:r>
          </w:p>
          <w:p w:rsidR="00D36F48" w:rsidRDefault="00D36F48">
            <w:pPr>
              <w:spacing w:line="276" w:lineRule="auto"/>
              <w:rPr>
                <w:rFonts w:cs="Arial"/>
                <w:szCs w:val="22"/>
              </w:rPr>
            </w:pP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Perspektivenübernahme und Verfassen eines Textes: Streitgespräch zwischen einem Römer und einem Christen über die Vor- und Nachteile des Christentums</w:t>
            </w:r>
          </w:p>
        </w:tc>
      </w:tr>
      <w:tr w:rsidR="00D36F48" w:rsidTr="00377590">
        <w:trPr>
          <w:trHeight w:val="653"/>
        </w:trPr>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rPr>
                <w:rFonts w:cs="Arial"/>
                <w:szCs w:val="22"/>
              </w:rPr>
            </w:pPr>
            <w:r>
              <w:rPr>
                <w:rFonts w:cs="Arial"/>
                <w:szCs w:val="22"/>
              </w:rPr>
              <w:lastRenderedPageBreak/>
              <w:t>SK 2: Zäsuren und Kontinuitäten benennen und in ihrer Bedeutung beurteilen</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rPr>
                <w:rFonts w:cs="Arial"/>
                <w:szCs w:val="22"/>
              </w:rPr>
            </w:pPr>
            <w:r>
              <w:rPr>
                <w:rFonts w:cs="Arial"/>
                <w:szCs w:val="22"/>
              </w:rPr>
              <w:t xml:space="preserve">(1) die Verfolgung des Christentums im Vorderen Orient und in Europa beschreiben sowie die Bedeutung des Christentums im Imperium Romanum erklären </w:t>
            </w:r>
          </w:p>
          <w:p w:rsidR="00D36F48" w:rsidRDefault="00525DAB">
            <w:pPr>
              <w:spacing w:line="276" w:lineRule="auto"/>
              <w:contextualSpacing/>
              <w:rPr>
                <w:rFonts w:cs="Arial"/>
                <w:szCs w:val="22"/>
              </w:rPr>
            </w:pPr>
            <w:r>
              <w:rPr>
                <w:rFonts w:cs="Arial"/>
                <w:szCs w:val="22"/>
              </w:rPr>
              <w:t>(Monotheismus, Konstantinische Wende, Staatsreligion)</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rPr>
                <w:rFonts w:cs="Arial"/>
                <w:b/>
                <w:szCs w:val="22"/>
                <w:u w:val="single"/>
              </w:rPr>
            </w:pPr>
            <w:r>
              <w:rPr>
                <w:rFonts w:cs="Arial"/>
                <w:b/>
                <w:szCs w:val="22"/>
                <w:u w:val="single"/>
              </w:rPr>
              <w:t>3. Stunde: Das Christentum wird Staatsreligion</w:t>
            </w:r>
          </w:p>
          <w:p w:rsidR="00D36F48" w:rsidRDefault="00525DAB">
            <w:pPr>
              <w:spacing w:line="276" w:lineRule="auto"/>
              <w:rPr>
                <w:rFonts w:cs="Arial"/>
                <w:szCs w:val="22"/>
              </w:rPr>
            </w:pPr>
            <w:r>
              <w:rPr>
                <w:rFonts w:cs="Arial"/>
                <w:b/>
                <w:szCs w:val="22"/>
              </w:rPr>
              <w:t>Leitfrage:</w:t>
            </w:r>
            <w:r>
              <w:rPr>
                <w:rFonts w:cs="Arial"/>
                <w:szCs w:val="22"/>
              </w:rPr>
              <w:t xml:space="preserve"> </w:t>
            </w:r>
          </w:p>
          <w:p w:rsidR="00D36F48" w:rsidRDefault="00525DAB">
            <w:pPr>
              <w:spacing w:line="276" w:lineRule="auto"/>
              <w:rPr>
                <w:rFonts w:cs="Arial"/>
                <w:szCs w:val="22"/>
              </w:rPr>
            </w:pPr>
            <w:r>
              <w:rPr>
                <w:rFonts w:cs="Arial"/>
                <w:szCs w:val="22"/>
              </w:rPr>
              <w:t>Von der verfolgten Minderheit zur Staatsreligion – wie war das möglich?</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Kontrast Verfolgung (Katakomben, Darstellung von Verfolgungen) vs. etablierte Kirche (Kirchenbau, Münze Konstantin mit Christusmonogramm)</w:t>
            </w:r>
          </w:p>
          <w:p w:rsidR="00D36F48" w:rsidRDefault="00525DAB">
            <w:pPr>
              <w:spacing w:line="276" w:lineRule="auto"/>
              <w:rPr>
                <w:rFonts w:cs="Arial"/>
                <w:szCs w:val="22"/>
              </w:rPr>
            </w:pPr>
            <w:r>
              <w:rPr>
                <w:rFonts w:cs="Arial"/>
                <w:szCs w:val="22"/>
              </w:rPr>
              <w:t xml:space="preserve">Warum wurden die Christen im Römischen Reich verfolgt? </w:t>
            </w:r>
          </w:p>
          <w:p w:rsidR="00D36F48" w:rsidRDefault="00525DAB">
            <w:pPr>
              <w:spacing w:line="276" w:lineRule="auto"/>
              <w:rPr>
                <w:rFonts w:cs="Arial"/>
                <w:b/>
                <w:szCs w:val="22"/>
              </w:rPr>
            </w:pPr>
            <w:r>
              <w:rPr>
                <w:rFonts w:cs="Arial"/>
                <w:b/>
                <w:szCs w:val="22"/>
              </w:rPr>
              <w:t>Erarbeitung:</w:t>
            </w:r>
          </w:p>
          <w:p w:rsidR="00D36F48" w:rsidRDefault="00525DAB">
            <w:pPr>
              <w:pStyle w:val="Listenabsatz"/>
              <w:numPr>
                <w:ilvl w:val="0"/>
                <w:numId w:val="53"/>
              </w:numPr>
              <w:spacing w:before="60" w:after="60" w:line="276" w:lineRule="auto"/>
              <w:contextualSpacing/>
              <w:rPr>
                <w:rFonts w:cs="Arial"/>
                <w:szCs w:val="22"/>
              </w:rPr>
            </w:pPr>
            <w:r>
              <w:rPr>
                <w:rFonts w:cs="Arial"/>
                <w:szCs w:val="22"/>
              </w:rPr>
              <w:t>Verfolgung von Christen, Vorwürfe</w:t>
            </w:r>
          </w:p>
          <w:p w:rsidR="00D36F48" w:rsidRDefault="00525DAB">
            <w:pPr>
              <w:pStyle w:val="Listenabsatz"/>
              <w:numPr>
                <w:ilvl w:val="0"/>
                <w:numId w:val="53"/>
              </w:numPr>
              <w:spacing w:before="60" w:after="60" w:line="276" w:lineRule="auto"/>
              <w:contextualSpacing/>
              <w:rPr>
                <w:rFonts w:cs="Arial"/>
                <w:szCs w:val="22"/>
              </w:rPr>
            </w:pPr>
            <w:r>
              <w:rPr>
                <w:rFonts w:cs="Arial"/>
                <w:szCs w:val="22"/>
              </w:rPr>
              <w:t>Wende zur Staatsreligion, Verbot heidnischer Kulte</w:t>
            </w:r>
          </w:p>
          <w:p w:rsidR="00D36F48" w:rsidRDefault="00525DAB">
            <w:pPr>
              <w:pStyle w:val="Listenabsatz"/>
              <w:numPr>
                <w:ilvl w:val="0"/>
                <w:numId w:val="53"/>
              </w:numPr>
              <w:spacing w:before="60" w:after="60" w:line="276" w:lineRule="auto"/>
              <w:contextualSpacing/>
              <w:rPr>
                <w:rFonts w:cs="Arial"/>
                <w:szCs w:val="22"/>
              </w:rPr>
            </w:pPr>
            <w:r>
              <w:rPr>
                <w:rFonts w:cs="Arial"/>
                <w:szCs w:val="22"/>
              </w:rPr>
              <w:t>Motive für die Erhebung des Christentums zur Staatsreligion</w:t>
            </w:r>
          </w:p>
          <w:p w:rsidR="00D36F48" w:rsidRDefault="00525DAB">
            <w:pPr>
              <w:spacing w:line="276" w:lineRule="auto"/>
              <w:rPr>
                <w:rFonts w:cs="Arial"/>
                <w:b/>
                <w:szCs w:val="22"/>
              </w:rPr>
            </w:pPr>
            <w:r>
              <w:rPr>
                <w:rFonts w:cs="Arial"/>
                <w:b/>
                <w:szCs w:val="22"/>
              </w:rPr>
              <w:t>Fazit und Problematisierung:</w:t>
            </w:r>
          </w:p>
          <w:p w:rsidR="00D36F48" w:rsidRDefault="00525DAB">
            <w:pPr>
              <w:pStyle w:val="Listenabsatz"/>
              <w:numPr>
                <w:ilvl w:val="0"/>
                <w:numId w:val="54"/>
              </w:numPr>
              <w:spacing w:before="60" w:after="60" w:line="276" w:lineRule="auto"/>
              <w:contextualSpacing/>
              <w:rPr>
                <w:rFonts w:cs="Arial"/>
                <w:szCs w:val="22"/>
              </w:rPr>
            </w:pPr>
            <w:r>
              <w:rPr>
                <w:rFonts w:cs="Arial"/>
                <w:szCs w:val="22"/>
              </w:rPr>
              <w:t>Bedeutung der Erhebung des Christentums zur Staatsreligion</w:t>
            </w:r>
          </w:p>
          <w:p w:rsidR="00D36F48" w:rsidRDefault="00525DAB">
            <w:pPr>
              <w:pStyle w:val="Listenabsatz"/>
              <w:numPr>
                <w:ilvl w:val="0"/>
                <w:numId w:val="54"/>
              </w:numPr>
              <w:spacing w:before="60" w:after="60" w:line="276" w:lineRule="auto"/>
              <w:contextualSpacing/>
              <w:rPr>
                <w:rFonts w:cs="Arial"/>
                <w:szCs w:val="22"/>
              </w:rPr>
            </w:pPr>
            <w:r>
              <w:rPr>
                <w:rFonts w:cs="Arial"/>
                <w:szCs w:val="22"/>
              </w:rPr>
              <w:t>Werden Verfolgte zu Verfolgern? Umgang des Christentums mit Andersgläubigen (L BTV: Minderheitenschutz)</w:t>
            </w:r>
          </w:p>
          <w:p w:rsidR="00D36F48" w:rsidRDefault="00525DAB">
            <w:pPr>
              <w:pStyle w:val="Listenabsatz"/>
              <w:numPr>
                <w:ilvl w:val="0"/>
                <w:numId w:val="54"/>
              </w:numPr>
              <w:spacing w:before="60" w:after="60" w:line="276" w:lineRule="auto"/>
              <w:contextualSpacing/>
              <w:rPr>
                <w:rFonts w:cs="Arial"/>
                <w:szCs w:val="22"/>
              </w:rPr>
            </w:pPr>
            <w:r>
              <w:rPr>
                <w:rFonts w:cs="Arial"/>
                <w:szCs w:val="22"/>
              </w:rPr>
              <w:t>Verfolgung religiöser Minderheiten heute</w:t>
            </w:r>
          </w:p>
          <w:p w:rsidR="00D36F48" w:rsidRDefault="00525DAB">
            <w:pPr>
              <w:pStyle w:val="Listenabsatz"/>
              <w:numPr>
                <w:ilvl w:val="0"/>
                <w:numId w:val="54"/>
              </w:numPr>
              <w:spacing w:before="60" w:after="60" w:line="276" w:lineRule="auto"/>
              <w:contextualSpacing/>
              <w:rPr>
                <w:rFonts w:cs="Arial"/>
                <w:szCs w:val="22"/>
              </w:rPr>
            </w:pPr>
            <w:r>
              <w:rPr>
                <w:rFonts w:cs="Arial"/>
                <w:szCs w:val="22"/>
              </w:rPr>
              <w:t>Warum wollen Menschen Märtyrer werden?</w:t>
            </w:r>
          </w:p>
        </w:tc>
        <w:tc>
          <w:tcPr>
            <w:tcW w:w="3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D36F48">
            <w:pPr>
              <w:spacing w:line="276" w:lineRule="auto"/>
              <w:rPr>
                <w:rFonts w:cs="Arial"/>
                <w:szCs w:val="22"/>
              </w:rPr>
            </w:pPr>
          </w:p>
        </w:tc>
      </w:tr>
      <w:tr w:rsidR="00D36F48" w:rsidTr="00377590">
        <w:trPr>
          <w:trHeight w:val="653"/>
        </w:trPr>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rPr>
                <w:rFonts w:cs="Arial"/>
                <w:szCs w:val="22"/>
              </w:rPr>
            </w:pPr>
            <w:r>
              <w:rPr>
                <w:rFonts w:cs="Arial"/>
                <w:szCs w:val="22"/>
              </w:rPr>
              <w:t>RK 4: Sach- und Werturteile analysieren, selbst formulieren und begründen</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rPr>
                <w:rFonts w:cs="Arial"/>
                <w:szCs w:val="22"/>
              </w:rPr>
            </w:pPr>
            <w:r>
              <w:rPr>
                <w:rFonts w:cs="Arial"/>
                <w:szCs w:val="22"/>
              </w:rPr>
              <w:t xml:space="preserve">(2) die Teilung der Mittelmeerwelt beschreiben sowie die Gründung des Frankenreichs erklären </w:t>
            </w:r>
          </w:p>
          <w:p w:rsidR="00D36F48" w:rsidRDefault="00525DAB">
            <w:pPr>
              <w:spacing w:line="276" w:lineRule="auto"/>
              <w:rPr>
                <w:rFonts w:cs="Arial"/>
                <w:szCs w:val="22"/>
              </w:rPr>
            </w:pPr>
            <w:r>
              <w:rPr>
                <w:rFonts w:cs="Arial"/>
                <w:szCs w:val="22"/>
              </w:rPr>
              <w:t>(Byzantinisches Reich, Frankenreich: Missionierung)</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525DAB">
            <w:pPr>
              <w:spacing w:line="276" w:lineRule="auto"/>
              <w:rPr>
                <w:rFonts w:cs="Arial"/>
                <w:b/>
                <w:szCs w:val="22"/>
                <w:u w:val="single"/>
              </w:rPr>
            </w:pPr>
            <w:r>
              <w:rPr>
                <w:rFonts w:cs="Arial"/>
                <w:b/>
                <w:szCs w:val="22"/>
                <w:u w:val="single"/>
              </w:rPr>
              <w:t>4. Stunde: Der Zerfall des Römischen Reichs und der Aufstieg des Frankenreichs</w:t>
            </w:r>
          </w:p>
          <w:p w:rsidR="00D36F48" w:rsidRDefault="00525DAB">
            <w:pPr>
              <w:spacing w:line="276" w:lineRule="auto"/>
              <w:rPr>
                <w:rFonts w:cs="Arial"/>
                <w:szCs w:val="22"/>
              </w:rPr>
            </w:pPr>
            <w:r>
              <w:rPr>
                <w:rFonts w:cs="Arial"/>
                <w:b/>
                <w:szCs w:val="22"/>
              </w:rPr>
              <w:t>Leitfrage:</w:t>
            </w:r>
            <w:r>
              <w:rPr>
                <w:rFonts w:cs="Arial"/>
                <w:szCs w:val="22"/>
              </w:rPr>
              <w:t xml:space="preserve"> </w:t>
            </w:r>
          </w:p>
          <w:p w:rsidR="00D36F48" w:rsidRDefault="00525DAB">
            <w:pPr>
              <w:spacing w:line="276" w:lineRule="auto"/>
              <w:rPr>
                <w:rFonts w:cs="Arial"/>
                <w:szCs w:val="22"/>
              </w:rPr>
            </w:pPr>
            <w:r>
              <w:rPr>
                <w:rFonts w:cs="Arial"/>
                <w:szCs w:val="22"/>
              </w:rPr>
              <w:t>Warum zerfällt das Römische Reich?</w:t>
            </w:r>
          </w:p>
          <w:p w:rsidR="00D36F48" w:rsidRDefault="00525DAB">
            <w:pPr>
              <w:spacing w:line="276" w:lineRule="auto"/>
              <w:rPr>
                <w:rFonts w:cs="Arial"/>
                <w:b/>
                <w:szCs w:val="22"/>
              </w:rPr>
            </w:pPr>
            <w:r>
              <w:rPr>
                <w:rFonts w:cs="Arial"/>
                <w:b/>
                <w:szCs w:val="22"/>
              </w:rPr>
              <w:t>Einstieg:</w:t>
            </w:r>
          </w:p>
          <w:p w:rsidR="00D36F48" w:rsidRDefault="00525DAB">
            <w:pPr>
              <w:spacing w:line="276" w:lineRule="auto"/>
              <w:rPr>
                <w:rFonts w:cs="Arial"/>
                <w:szCs w:val="22"/>
              </w:rPr>
            </w:pPr>
            <w:r>
              <w:rPr>
                <w:rFonts w:cs="Arial"/>
                <w:szCs w:val="22"/>
              </w:rPr>
              <w:t>Karte des Mittelmeerraums mit Weströmischem und Oströmischem Reich, eventuell Völkerwanderung; Entwicklung der Fragestellung</w:t>
            </w:r>
          </w:p>
          <w:p w:rsidR="00D36F48" w:rsidRDefault="00525DAB">
            <w:pPr>
              <w:spacing w:line="276" w:lineRule="auto"/>
              <w:rPr>
                <w:rFonts w:cs="Arial"/>
                <w:b/>
                <w:szCs w:val="22"/>
              </w:rPr>
            </w:pPr>
            <w:r>
              <w:rPr>
                <w:rFonts w:cs="Arial"/>
                <w:b/>
                <w:szCs w:val="22"/>
              </w:rPr>
              <w:t>Erarbeitung:</w:t>
            </w:r>
          </w:p>
          <w:p w:rsidR="00D36F48" w:rsidRDefault="00525DAB">
            <w:pPr>
              <w:spacing w:line="276" w:lineRule="auto"/>
              <w:rPr>
                <w:rFonts w:cs="Arial"/>
                <w:szCs w:val="22"/>
              </w:rPr>
            </w:pPr>
            <w:r>
              <w:rPr>
                <w:rFonts w:cs="Arial"/>
                <w:szCs w:val="22"/>
              </w:rPr>
              <w:t>Phase 1: Verfassertext mit Ursachen:</w:t>
            </w:r>
          </w:p>
          <w:p w:rsidR="00D36F48" w:rsidRDefault="00525DAB">
            <w:pPr>
              <w:pStyle w:val="Listenabsatz"/>
              <w:numPr>
                <w:ilvl w:val="0"/>
                <w:numId w:val="55"/>
              </w:numPr>
              <w:spacing w:before="60" w:after="60" w:line="276" w:lineRule="auto"/>
              <w:contextualSpacing/>
              <w:rPr>
                <w:rFonts w:cs="Arial"/>
                <w:szCs w:val="22"/>
              </w:rPr>
            </w:pPr>
            <w:r>
              <w:rPr>
                <w:rFonts w:cs="Arial"/>
                <w:szCs w:val="22"/>
              </w:rPr>
              <w:lastRenderedPageBreak/>
              <w:t>Einfälle der Germanen seit dem 3. Jahrhundert („Die Germanen kommen“)</w:t>
            </w:r>
          </w:p>
          <w:p w:rsidR="00D36F48" w:rsidRDefault="00525DAB">
            <w:pPr>
              <w:pStyle w:val="Listenabsatz"/>
              <w:numPr>
                <w:ilvl w:val="0"/>
                <w:numId w:val="55"/>
              </w:numPr>
              <w:spacing w:before="60" w:after="60" w:line="276" w:lineRule="auto"/>
              <w:contextualSpacing/>
              <w:rPr>
                <w:rFonts w:cs="Arial"/>
                <w:szCs w:val="22"/>
              </w:rPr>
            </w:pPr>
            <w:r>
              <w:rPr>
                <w:rFonts w:cs="Arial"/>
                <w:szCs w:val="22"/>
              </w:rPr>
              <w:t>Einfälle der Hunnen im 4. Jahrhundert („Die Hunnen kommen“)</w:t>
            </w:r>
          </w:p>
          <w:p w:rsidR="00D36F48" w:rsidRDefault="00525DAB">
            <w:pPr>
              <w:pStyle w:val="Listenabsatz"/>
              <w:numPr>
                <w:ilvl w:val="0"/>
                <w:numId w:val="55"/>
              </w:numPr>
              <w:spacing w:before="60" w:after="60" w:line="276" w:lineRule="auto"/>
              <w:contextualSpacing/>
              <w:rPr>
                <w:rFonts w:cs="Arial"/>
                <w:szCs w:val="22"/>
              </w:rPr>
            </w:pPr>
            <w:r>
              <w:rPr>
                <w:rFonts w:cs="Arial"/>
                <w:szCs w:val="22"/>
              </w:rPr>
              <w:t>Einfluss des Christentums im 4. Jahrhundert („Die Christen kommen“)</w:t>
            </w:r>
          </w:p>
          <w:p w:rsidR="00D36F48" w:rsidRDefault="00525DAB">
            <w:pPr>
              <w:spacing w:line="276" w:lineRule="auto"/>
              <w:rPr>
                <w:rFonts w:cs="Arial"/>
                <w:szCs w:val="22"/>
              </w:rPr>
            </w:pPr>
            <w:r>
              <w:rPr>
                <w:rFonts w:cs="Arial"/>
                <w:szCs w:val="22"/>
              </w:rPr>
              <w:t xml:space="preserve">Phase 2: Quellentext zur Taufe </w:t>
            </w:r>
            <w:proofErr w:type="spellStart"/>
            <w:r>
              <w:rPr>
                <w:rFonts w:cs="Arial"/>
                <w:szCs w:val="22"/>
              </w:rPr>
              <w:t>Chlodwigs</w:t>
            </w:r>
            <w:proofErr w:type="spellEnd"/>
            <w:r>
              <w:rPr>
                <w:rFonts w:cs="Arial"/>
                <w:szCs w:val="22"/>
              </w:rPr>
              <w:t xml:space="preserve"> und Aufstieg des Frankenreichs zum mächtigsten germanischen Stamm</w:t>
            </w:r>
          </w:p>
          <w:p w:rsidR="00D36F48" w:rsidRDefault="00525DAB">
            <w:pPr>
              <w:spacing w:line="276" w:lineRule="auto"/>
              <w:rPr>
                <w:rFonts w:cs="Arial"/>
                <w:b/>
                <w:szCs w:val="22"/>
              </w:rPr>
            </w:pPr>
            <w:r>
              <w:rPr>
                <w:rFonts w:cs="Arial"/>
                <w:b/>
                <w:szCs w:val="22"/>
              </w:rPr>
              <w:t>Fazit und Problematisierung:</w:t>
            </w:r>
          </w:p>
          <w:p w:rsidR="00D36F48" w:rsidRDefault="00525DAB">
            <w:pPr>
              <w:pStyle w:val="Listenabsatz"/>
              <w:numPr>
                <w:ilvl w:val="0"/>
                <w:numId w:val="56"/>
              </w:numPr>
              <w:spacing w:before="60" w:after="60" w:line="276" w:lineRule="auto"/>
              <w:contextualSpacing/>
              <w:rPr>
                <w:rFonts w:cs="Arial"/>
                <w:szCs w:val="22"/>
              </w:rPr>
            </w:pPr>
            <w:r>
              <w:rPr>
                <w:rFonts w:cs="Arial"/>
                <w:szCs w:val="22"/>
              </w:rPr>
              <w:t>Welche dieser drei Ursachen war für das Römische Reich besonders gefährlich?</w:t>
            </w:r>
          </w:p>
          <w:p w:rsidR="00D36F48" w:rsidRDefault="00525DAB">
            <w:pPr>
              <w:pStyle w:val="Listenabsatz"/>
              <w:numPr>
                <w:ilvl w:val="0"/>
                <w:numId w:val="56"/>
              </w:numPr>
              <w:spacing w:before="60" w:after="60" w:line="276" w:lineRule="auto"/>
              <w:contextualSpacing/>
              <w:rPr>
                <w:rFonts w:cs="Arial"/>
                <w:szCs w:val="22"/>
              </w:rPr>
            </w:pPr>
            <w:proofErr w:type="spellStart"/>
            <w:r>
              <w:rPr>
                <w:rFonts w:cs="Arial"/>
                <w:szCs w:val="22"/>
              </w:rPr>
              <w:t>Chlodwig</w:t>
            </w:r>
            <w:proofErr w:type="spellEnd"/>
            <w:r>
              <w:rPr>
                <w:rFonts w:cs="Arial"/>
                <w:szCs w:val="22"/>
              </w:rPr>
              <w:t xml:space="preserve"> – ein „neuer Konstantin“? Wie „christlich“ war das Frankenreich </w:t>
            </w:r>
            <w:proofErr w:type="spellStart"/>
            <w:r>
              <w:rPr>
                <w:rFonts w:cs="Arial"/>
                <w:szCs w:val="22"/>
              </w:rPr>
              <w:t>Chlodwigs</w:t>
            </w:r>
            <w:proofErr w:type="spellEnd"/>
            <w:r>
              <w:rPr>
                <w:rFonts w:cs="Arial"/>
                <w:szCs w:val="22"/>
              </w:rPr>
              <w:t>?</w:t>
            </w:r>
          </w:p>
          <w:p w:rsidR="00D36F48" w:rsidRDefault="00525DAB">
            <w:pPr>
              <w:pStyle w:val="Listenabsatz"/>
              <w:numPr>
                <w:ilvl w:val="0"/>
                <w:numId w:val="56"/>
              </w:numPr>
              <w:spacing w:before="60" w:after="60" w:line="276" w:lineRule="auto"/>
              <w:contextualSpacing/>
              <w:rPr>
                <w:rFonts w:cs="Arial"/>
                <w:szCs w:val="22"/>
              </w:rPr>
            </w:pPr>
            <w:r>
              <w:rPr>
                <w:rFonts w:cs="Arial"/>
                <w:szCs w:val="22"/>
              </w:rPr>
              <w:t>Wie wird das Verhältnis dieser neuen Macht zum Oströmischen Reich sein?</w:t>
            </w:r>
          </w:p>
        </w:tc>
        <w:tc>
          <w:tcPr>
            <w:tcW w:w="37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6F48" w:rsidRDefault="00D36F48">
            <w:pPr>
              <w:spacing w:line="276" w:lineRule="auto"/>
              <w:rPr>
                <w:rFonts w:cs="Arial"/>
                <w:szCs w:val="22"/>
              </w:rPr>
            </w:pPr>
          </w:p>
        </w:tc>
      </w:tr>
    </w:tbl>
    <w:p w:rsidR="00D36F48" w:rsidRDefault="00D36F48"/>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21"/>
        <w:gridCol w:w="2226"/>
        <w:gridCol w:w="4805"/>
        <w:gridCol w:w="6760"/>
      </w:tblGrid>
      <w:tr w:rsidR="00D36F48" w:rsidTr="00377590">
        <w:trPr>
          <w:trHeight w:val="415"/>
        </w:trPr>
        <w:tc>
          <w:tcPr>
            <w:tcW w:w="1581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b/>
                <w:szCs w:val="22"/>
              </w:rPr>
              <w:t>Perspektive:</w:t>
            </w:r>
            <w:r>
              <w:rPr>
                <w:rFonts w:cs="Arial"/>
                <w:szCs w:val="22"/>
              </w:rPr>
              <w:t xml:space="preserve"> Das Frankenreich in seinem Selbstverständnis als Nachfolgereich des Römischen Reichs</w:t>
            </w:r>
          </w:p>
        </w:tc>
      </w:tr>
      <w:tr w:rsidR="00D36F48" w:rsidTr="00377590">
        <w:trPr>
          <w:trHeight w:val="653"/>
        </w:trPr>
        <w:tc>
          <w:tcPr>
            <w:tcW w:w="20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SK 1: historische Sachverhalte in Raum und Zeit einordnen</w:t>
            </w: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(2) die Teilung der Mittelmeerwelt beschreiben ….</w:t>
            </w:r>
          </w:p>
          <w:p w:rsidR="00D36F48" w:rsidRDefault="00525DAB">
            <w:pPr>
              <w:spacing w:line="276" w:lineRule="auto"/>
              <w:rPr>
                <w:rFonts w:cs="Arial"/>
                <w:szCs w:val="22"/>
              </w:rPr>
            </w:pPr>
            <w:r>
              <w:rPr>
                <w:rFonts w:cs="Arial"/>
                <w:szCs w:val="22"/>
              </w:rPr>
              <w:t>(Imperium Romanum: Ostrom, Westrom, Byzantinisches Reich, Islam; Frankenreich)</w:t>
            </w:r>
          </w:p>
        </w:tc>
        <w:tc>
          <w:tcPr>
            <w:tcW w:w="4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b/>
                <w:szCs w:val="22"/>
                <w:u w:val="single"/>
              </w:rPr>
            </w:pPr>
            <w:r>
              <w:rPr>
                <w:rFonts w:cs="Arial"/>
                <w:b/>
                <w:szCs w:val="22"/>
                <w:u w:val="single"/>
              </w:rPr>
              <w:t>5./ 6. Stunde: Das Frankenreich als Nachfolgereich in einer dreigeteilten Mittelmeerwelt</w:t>
            </w:r>
          </w:p>
          <w:p w:rsidR="00D36F48" w:rsidRDefault="00525DAB">
            <w:pPr>
              <w:spacing w:line="276" w:lineRule="auto"/>
              <w:rPr>
                <w:rFonts w:cs="Arial"/>
                <w:b/>
                <w:szCs w:val="22"/>
              </w:rPr>
            </w:pPr>
            <w:r>
              <w:rPr>
                <w:rFonts w:cs="Arial"/>
                <w:b/>
                <w:szCs w:val="22"/>
              </w:rPr>
              <w:t xml:space="preserve">Leitfrage: </w:t>
            </w:r>
          </w:p>
          <w:p w:rsidR="00D36F48" w:rsidRDefault="00525DAB">
            <w:pPr>
              <w:spacing w:line="276" w:lineRule="auto"/>
              <w:rPr>
                <w:rFonts w:cs="Arial"/>
                <w:szCs w:val="22"/>
              </w:rPr>
            </w:pPr>
            <w:r>
              <w:rPr>
                <w:rFonts w:cs="Arial"/>
                <w:szCs w:val="22"/>
              </w:rPr>
              <w:t>Wer füllt das entstandene Machtvakuum in Westeuropa?</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 xml:space="preserve">Bildbetrachtung Atlas </w:t>
            </w:r>
            <w:proofErr w:type="spellStart"/>
            <w:r>
              <w:rPr>
                <w:rFonts w:cs="Arial"/>
                <w:szCs w:val="22"/>
              </w:rPr>
              <w:t>Catalan</w:t>
            </w:r>
            <w:proofErr w:type="spellEnd"/>
            <w:r>
              <w:rPr>
                <w:rFonts w:cs="Arial"/>
                <w:szCs w:val="22"/>
              </w:rPr>
              <w:t xml:space="preserve"> – Karte Europa um 800 n.Chr.</w:t>
            </w:r>
          </w:p>
          <w:p w:rsidR="00D36F48" w:rsidRDefault="00525DAB">
            <w:pPr>
              <w:spacing w:line="276" w:lineRule="auto"/>
              <w:rPr>
                <w:rFonts w:cs="Arial"/>
                <w:b/>
                <w:szCs w:val="22"/>
              </w:rPr>
            </w:pPr>
            <w:r>
              <w:rPr>
                <w:rFonts w:cs="Arial"/>
                <w:b/>
                <w:szCs w:val="22"/>
              </w:rPr>
              <w:t>Erarbeitung:</w:t>
            </w:r>
          </w:p>
          <w:p w:rsidR="00D36F48" w:rsidRDefault="00525DAB">
            <w:pPr>
              <w:pStyle w:val="Listenabsatz"/>
              <w:numPr>
                <w:ilvl w:val="0"/>
                <w:numId w:val="57"/>
              </w:numPr>
              <w:spacing w:before="60" w:after="60" w:line="276" w:lineRule="auto"/>
              <w:contextualSpacing/>
              <w:rPr>
                <w:rFonts w:cs="Arial"/>
                <w:szCs w:val="22"/>
              </w:rPr>
            </w:pPr>
            <w:r>
              <w:rPr>
                <w:rFonts w:cs="Arial"/>
                <w:szCs w:val="22"/>
              </w:rPr>
              <w:t>Kartenarbeit und Verfassertext: Karls Elefant – Reise durch die dreigeteilte Mittelmeerwelt</w:t>
            </w:r>
          </w:p>
          <w:p w:rsidR="00D36F48" w:rsidRDefault="00525DAB">
            <w:pPr>
              <w:pStyle w:val="Listenabsatz"/>
              <w:numPr>
                <w:ilvl w:val="0"/>
                <w:numId w:val="57"/>
              </w:numPr>
              <w:spacing w:before="60" w:after="60" w:line="276" w:lineRule="auto"/>
              <w:contextualSpacing/>
              <w:rPr>
                <w:rFonts w:cs="Arial"/>
                <w:szCs w:val="22"/>
              </w:rPr>
            </w:pPr>
            <w:r>
              <w:rPr>
                <w:rFonts w:cs="Arial"/>
                <w:szCs w:val="22"/>
              </w:rPr>
              <w:t xml:space="preserve">Erstellung einer </w:t>
            </w:r>
            <w:proofErr w:type="spellStart"/>
            <w:r>
              <w:rPr>
                <w:rFonts w:cs="Arial"/>
                <w:szCs w:val="22"/>
              </w:rPr>
              <w:t>Mind-Map</w:t>
            </w:r>
            <w:proofErr w:type="spellEnd"/>
            <w:r>
              <w:rPr>
                <w:rFonts w:cs="Arial"/>
                <w:szCs w:val="22"/>
              </w:rPr>
              <w:t xml:space="preserve"> zur dreigeteilten </w:t>
            </w:r>
            <w:r>
              <w:rPr>
                <w:rFonts w:cs="Arial"/>
                <w:szCs w:val="22"/>
              </w:rPr>
              <w:lastRenderedPageBreak/>
              <w:t>Mittelmeerwelt</w:t>
            </w:r>
          </w:p>
          <w:p w:rsidR="00D36F48" w:rsidRDefault="00525DAB">
            <w:pPr>
              <w:pStyle w:val="Listenabsatz"/>
              <w:numPr>
                <w:ilvl w:val="0"/>
                <w:numId w:val="57"/>
              </w:numPr>
              <w:spacing w:before="60" w:after="60" w:line="276" w:lineRule="auto"/>
              <w:contextualSpacing/>
              <w:rPr>
                <w:rFonts w:cs="Arial"/>
                <w:szCs w:val="22"/>
              </w:rPr>
            </w:pPr>
            <w:r>
              <w:rPr>
                <w:rFonts w:cs="Arial"/>
                <w:szCs w:val="22"/>
              </w:rPr>
              <w:t>Erstellung eines Itinerars der Reise des Elefanten und seiner Begleiter</w:t>
            </w:r>
          </w:p>
          <w:p w:rsidR="00D36F48" w:rsidRDefault="00525DAB">
            <w:pPr>
              <w:spacing w:line="276" w:lineRule="auto"/>
              <w:rPr>
                <w:rFonts w:cs="Arial"/>
                <w:b/>
                <w:szCs w:val="22"/>
              </w:rPr>
            </w:pPr>
            <w:r>
              <w:rPr>
                <w:rFonts w:cs="Arial"/>
                <w:b/>
                <w:szCs w:val="22"/>
              </w:rPr>
              <w:t>Fazit und Problematisierung:</w:t>
            </w:r>
          </w:p>
          <w:p w:rsidR="00D36F48" w:rsidRDefault="00525DAB">
            <w:pPr>
              <w:pStyle w:val="Listenabsatz"/>
              <w:numPr>
                <w:ilvl w:val="0"/>
                <w:numId w:val="58"/>
              </w:numPr>
              <w:spacing w:before="60" w:after="60" w:line="276" w:lineRule="auto"/>
              <w:contextualSpacing/>
              <w:rPr>
                <w:rFonts w:cs="Arial"/>
                <w:szCs w:val="22"/>
              </w:rPr>
            </w:pPr>
            <w:r>
              <w:rPr>
                <w:rFonts w:cs="Arial"/>
                <w:szCs w:val="22"/>
              </w:rPr>
              <w:t>Welche dieser drei Reiche stehen in freundschaftlicher Verbindung zueinander, welche nicht? Warum? Welche möglichen Folgen?</w:t>
            </w:r>
          </w:p>
          <w:p w:rsidR="00D36F48" w:rsidRDefault="00525DAB">
            <w:pPr>
              <w:pStyle w:val="Listenabsatz"/>
              <w:numPr>
                <w:ilvl w:val="0"/>
                <w:numId w:val="58"/>
              </w:numPr>
              <w:spacing w:before="60" w:after="60" w:line="276" w:lineRule="auto"/>
              <w:contextualSpacing/>
              <w:rPr>
                <w:rFonts w:cs="Arial"/>
                <w:szCs w:val="22"/>
              </w:rPr>
            </w:pPr>
            <w:r>
              <w:rPr>
                <w:rFonts w:cs="Arial"/>
                <w:szCs w:val="22"/>
              </w:rPr>
              <w:t>Wie kann das Frankenreich seine unbedeutende Rolle in der Mittelmeerwelt vergrößern?</w:t>
            </w:r>
          </w:p>
          <w:p w:rsidR="00D36F48" w:rsidRDefault="00525DAB">
            <w:pPr>
              <w:pStyle w:val="Listenabsatz"/>
              <w:numPr>
                <w:ilvl w:val="0"/>
                <w:numId w:val="58"/>
              </w:numPr>
              <w:spacing w:before="60" w:after="60" w:line="276" w:lineRule="auto"/>
              <w:contextualSpacing/>
              <w:rPr>
                <w:rFonts w:cs="Arial"/>
                <w:szCs w:val="22"/>
              </w:rPr>
            </w:pPr>
            <w:r>
              <w:rPr>
                <w:rFonts w:cs="Arial"/>
                <w:szCs w:val="22"/>
              </w:rPr>
              <w:t>Bildbetrachtung „Karl und der weiße Elefant im 19. Jahrhundert“: Welche Perspektive? Was hat sich verändert?</w:t>
            </w:r>
          </w:p>
        </w:tc>
        <w:tc>
          <w:tcPr>
            <w:tcW w:w="6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pPr>
            <w:r>
              <w:rPr>
                <w:rFonts w:cs="Arial"/>
                <w:szCs w:val="22"/>
              </w:rPr>
              <w:lastRenderedPageBreak/>
              <w:t xml:space="preserve">ausgearbeitete Stunde „Ein Elefant für Karl den Großen“: </w:t>
            </w:r>
            <w:hyperlink r:id="rId48">
              <w:r>
                <w:rPr>
                  <w:rStyle w:val="Internetlink"/>
                </w:rPr>
                <w:t>http://www.schule-bw.de/faecher-und-schularten/gesellschaftswissenschaftliche-und-philosophische-faecher/geschichte/unterrichtsmaterialien/sekundarstufe-I/mittelalter/abulabaz</w:t>
              </w:r>
            </w:hyperlink>
            <w:r>
              <w:t xml:space="preserve"> </w:t>
            </w:r>
          </w:p>
        </w:tc>
      </w:tr>
      <w:tr w:rsidR="00D36F48" w:rsidTr="00377590">
        <w:trPr>
          <w:trHeight w:val="653"/>
        </w:trPr>
        <w:tc>
          <w:tcPr>
            <w:tcW w:w="20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RK 5: Deutungen aus verschiedenen Perspektiven erkennen, vergleichen und beurteilen</w:t>
            </w: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 xml:space="preserve">(2) … die Erneuerung der Reichsidee in ihrer Bedeutung erklären </w:t>
            </w:r>
          </w:p>
          <w:p w:rsidR="00D36F48" w:rsidRDefault="00525DAB">
            <w:pPr>
              <w:spacing w:line="276" w:lineRule="auto"/>
              <w:rPr>
                <w:rFonts w:cs="Arial"/>
                <w:szCs w:val="22"/>
              </w:rPr>
            </w:pPr>
            <w:r>
              <w:rPr>
                <w:rFonts w:cs="Arial"/>
                <w:szCs w:val="22"/>
              </w:rPr>
              <w:t>(Frankenreich: Missionierung, Kirche, Reisekönigtum; Papsttum, Kaisertum, Imperator)</w:t>
            </w:r>
          </w:p>
          <w:p w:rsidR="00D36F48" w:rsidRDefault="00D36F48">
            <w:pPr>
              <w:spacing w:line="276" w:lineRule="auto"/>
              <w:rPr>
                <w:rFonts w:cs="Arial"/>
                <w:szCs w:val="22"/>
              </w:rPr>
            </w:pPr>
          </w:p>
        </w:tc>
        <w:tc>
          <w:tcPr>
            <w:tcW w:w="4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b/>
                <w:szCs w:val="22"/>
                <w:u w:val="single"/>
              </w:rPr>
            </w:pPr>
            <w:r>
              <w:rPr>
                <w:rFonts w:cs="Arial"/>
                <w:b/>
                <w:szCs w:val="22"/>
                <w:u w:val="single"/>
              </w:rPr>
              <w:t>7. Stunde: Karl wird Kaiser</w:t>
            </w:r>
          </w:p>
          <w:p w:rsidR="00D36F48" w:rsidRDefault="00525DAB">
            <w:pPr>
              <w:spacing w:line="276" w:lineRule="auto"/>
              <w:rPr>
                <w:rFonts w:cs="Arial"/>
                <w:b/>
                <w:szCs w:val="22"/>
              </w:rPr>
            </w:pPr>
            <w:r>
              <w:rPr>
                <w:rFonts w:cs="Arial"/>
                <w:b/>
                <w:szCs w:val="22"/>
              </w:rPr>
              <w:t xml:space="preserve">Leitfrage: </w:t>
            </w:r>
          </w:p>
          <w:p w:rsidR="00D36F48" w:rsidRDefault="00525DAB">
            <w:pPr>
              <w:spacing w:line="276" w:lineRule="auto"/>
              <w:rPr>
                <w:rFonts w:cs="Arial"/>
                <w:szCs w:val="22"/>
              </w:rPr>
            </w:pPr>
            <w:r>
              <w:rPr>
                <w:rFonts w:cs="Arial"/>
                <w:szCs w:val="22"/>
              </w:rPr>
              <w:t>Welchen Herrschaftsanspruch hatte Karl der Große und wie sah die Wirklichkeit aus? Neuer Augustus – christlicher Kaiser</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Welcher Herrschaftsanspruch drückt sich aus?</w:t>
            </w:r>
          </w:p>
          <w:p w:rsidR="00D36F48" w:rsidRDefault="00525DAB">
            <w:pPr>
              <w:pStyle w:val="Listenabsatz"/>
              <w:numPr>
                <w:ilvl w:val="0"/>
                <w:numId w:val="59"/>
              </w:numPr>
              <w:spacing w:before="60" w:after="60" w:line="276" w:lineRule="auto"/>
              <w:rPr>
                <w:rFonts w:cs="Arial"/>
                <w:szCs w:val="22"/>
              </w:rPr>
            </w:pPr>
            <w:r>
              <w:rPr>
                <w:rFonts w:cs="Arial"/>
                <w:szCs w:val="22"/>
              </w:rPr>
              <w:t xml:space="preserve">Münzenvergleich: Karl und Augustus </w:t>
            </w:r>
          </w:p>
          <w:p w:rsidR="00D36F48" w:rsidRDefault="00525DAB">
            <w:pPr>
              <w:spacing w:line="276" w:lineRule="auto"/>
              <w:rPr>
                <w:rFonts w:cs="Arial"/>
                <w:szCs w:val="22"/>
              </w:rPr>
            </w:pPr>
            <w:r>
              <w:rPr>
                <w:rFonts w:cs="Arial"/>
                <w:b/>
                <w:szCs w:val="22"/>
              </w:rPr>
              <w:t>Erarbeitung:</w:t>
            </w:r>
            <w:r>
              <w:rPr>
                <w:rFonts w:cs="Arial"/>
                <w:szCs w:val="22"/>
              </w:rPr>
              <w:t xml:space="preserve"> </w:t>
            </w:r>
          </w:p>
          <w:p w:rsidR="00D36F48" w:rsidRDefault="00525DAB">
            <w:pPr>
              <w:spacing w:line="276" w:lineRule="auto"/>
              <w:rPr>
                <w:rFonts w:cs="Arial"/>
                <w:szCs w:val="22"/>
              </w:rPr>
            </w:pPr>
            <w:r>
              <w:rPr>
                <w:rFonts w:cs="Arial"/>
                <w:szCs w:val="22"/>
              </w:rPr>
              <w:t xml:space="preserve">Wie erfolgte die Kaiserkrönung Karls des Großen und welche Bedeutung wurde ihr zugemessen? </w:t>
            </w:r>
          </w:p>
          <w:p w:rsidR="00D36F48" w:rsidRDefault="00525DAB">
            <w:pPr>
              <w:pStyle w:val="Listenabsatz"/>
              <w:numPr>
                <w:ilvl w:val="0"/>
                <w:numId w:val="59"/>
              </w:numPr>
              <w:spacing w:before="60" w:after="60" w:line="276" w:lineRule="auto"/>
              <w:rPr>
                <w:rFonts w:cs="Arial"/>
                <w:szCs w:val="22"/>
              </w:rPr>
            </w:pPr>
            <w:r>
              <w:rPr>
                <w:rFonts w:cs="Arial"/>
                <w:szCs w:val="22"/>
              </w:rPr>
              <w:t xml:space="preserve">verschiedene Perspektivierungen durch Quellentextvergleich unterschiedlicher Berichte über die Kaiserkrönung </w:t>
            </w:r>
          </w:p>
          <w:p w:rsidR="00D36F48" w:rsidRDefault="00525DAB">
            <w:pPr>
              <w:spacing w:line="276" w:lineRule="auto"/>
              <w:rPr>
                <w:rFonts w:cs="Arial"/>
                <w:szCs w:val="22"/>
              </w:rPr>
            </w:pPr>
            <w:r>
              <w:rPr>
                <w:rFonts w:cs="Arial"/>
                <w:szCs w:val="22"/>
              </w:rPr>
              <w:t>Wie lässt sich das Verhältnis von Kaiser und Papst charakterisieren?</w:t>
            </w:r>
          </w:p>
          <w:p w:rsidR="00D36F48" w:rsidRDefault="00525DAB">
            <w:pPr>
              <w:pStyle w:val="Listenabsatz"/>
              <w:numPr>
                <w:ilvl w:val="0"/>
                <w:numId w:val="59"/>
              </w:numPr>
              <w:spacing w:before="60" w:after="60" w:line="276" w:lineRule="auto"/>
              <w:rPr>
                <w:rFonts w:cs="Arial"/>
                <w:szCs w:val="22"/>
              </w:rPr>
            </w:pPr>
            <w:r>
              <w:rPr>
                <w:rFonts w:cs="Arial"/>
                <w:szCs w:val="22"/>
              </w:rPr>
              <w:t xml:space="preserve">Kaiserkrönung Karls in Rom –  Standbild </w:t>
            </w:r>
          </w:p>
          <w:p w:rsidR="00D36F48" w:rsidRDefault="00525DAB">
            <w:pPr>
              <w:spacing w:line="276" w:lineRule="auto"/>
              <w:rPr>
                <w:rFonts w:cs="Arial"/>
                <w:b/>
                <w:szCs w:val="22"/>
              </w:rPr>
            </w:pPr>
            <w:r>
              <w:rPr>
                <w:rFonts w:cs="Arial"/>
                <w:b/>
                <w:szCs w:val="22"/>
              </w:rPr>
              <w:lastRenderedPageBreak/>
              <w:t>Fazit und Problematisierung:</w:t>
            </w:r>
          </w:p>
          <w:p w:rsidR="00D36F48" w:rsidRDefault="00525DAB">
            <w:pPr>
              <w:spacing w:line="276" w:lineRule="auto"/>
              <w:rPr>
                <w:rFonts w:cs="Arial"/>
                <w:szCs w:val="22"/>
              </w:rPr>
            </w:pPr>
            <w:r>
              <w:rPr>
                <w:rFonts w:cs="Arial"/>
                <w:szCs w:val="22"/>
              </w:rPr>
              <w:t>Karl als Erneuerer der römischen Kaiseridee und christlicher Kaiser zugleich?</w:t>
            </w:r>
          </w:p>
          <w:p w:rsidR="00D36F48" w:rsidRDefault="00525DAB">
            <w:pPr>
              <w:spacing w:line="276" w:lineRule="auto"/>
              <w:rPr>
                <w:rFonts w:cs="Arial"/>
                <w:szCs w:val="22"/>
              </w:rPr>
            </w:pPr>
            <w:r>
              <w:rPr>
                <w:rFonts w:cs="Arial"/>
                <w:szCs w:val="22"/>
              </w:rPr>
              <w:t>Lässt sich die Bezeichnung „Karl der Große“ aus heutiger Sicht rechtfertigen?</w:t>
            </w:r>
          </w:p>
        </w:tc>
        <w:tc>
          <w:tcPr>
            <w:tcW w:w="6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D36F48">
            <w:pPr>
              <w:spacing w:line="276" w:lineRule="auto"/>
              <w:rPr>
                <w:rFonts w:cs="Arial"/>
                <w:szCs w:val="22"/>
              </w:rPr>
            </w:pPr>
          </w:p>
        </w:tc>
      </w:tr>
      <w:tr w:rsidR="00D36F48" w:rsidTr="00377590">
        <w:tc>
          <w:tcPr>
            <w:tcW w:w="20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MK 2: unterschiedliche Materialien (hier: Karten) kritisch analysieren</w:t>
            </w: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 xml:space="preserve">(2) die Erneuerung der Reichsidee in ihrer Bedeutung erklären </w:t>
            </w:r>
          </w:p>
          <w:p w:rsidR="00D36F48" w:rsidRDefault="00525DAB">
            <w:pPr>
              <w:spacing w:line="276" w:lineRule="auto"/>
              <w:rPr>
                <w:rFonts w:cs="Arial"/>
                <w:szCs w:val="22"/>
              </w:rPr>
            </w:pPr>
            <w:r>
              <w:rPr>
                <w:rFonts w:cs="Arial"/>
                <w:szCs w:val="22"/>
              </w:rPr>
              <w:t>(Frankenreich: Missionierung, Kirche, Reisekönigtum; Papsttum, Kaisertum, Imperator)</w:t>
            </w:r>
          </w:p>
          <w:p w:rsidR="00D36F48" w:rsidRDefault="00D36F48">
            <w:pPr>
              <w:spacing w:line="276" w:lineRule="auto"/>
              <w:rPr>
                <w:rFonts w:cs="Arial"/>
                <w:szCs w:val="22"/>
              </w:rPr>
            </w:pPr>
          </w:p>
        </w:tc>
        <w:tc>
          <w:tcPr>
            <w:tcW w:w="48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36F48" w:rsidRDefault="00525DAB">
            <w:pPr>
              <w:spacing w:line="276" w:lineRule="auto"/>
              <w:rPr>
                <w:rFonts w:cs="Arial"/>
                <w:b/>
                <w:szCs w:val="22"/>
                <w:u w:val="single"/>
              </w:rPr>
            </w:pPr>
            <w:r>
              <w:rPr>
                <w:rFonts w:cs="Arial"/>
                <w:b/>
                <w:szCs w:val="22"/>
                <w:u w:val="single"/>
              </w:rPr>
              <w:t>8. Stunde: Das Frankenreich als europäisches Großreich</w:t>
            </w:r>
          </w:p>
          <w:p w:rsidR="00D36F48" w:rsidRDefault="00525DAB">
            <w:pPr>
              <w:spacing w:line="276" w:lineRule="auto"/>
              <w:rPr>
                <w:rFonts w:cs="Arial"/>
                <w:b/>
                <w:szCs w:val="22"/>
              </w:rPr>
            </w:pPr>
            <w:r>
              <w:rPr>
                <w:rFonts w:cs="Arial"/>
                <w:b/>
                <w:szCs w:val="22"/>
              </w:rPr>
              <w:t xml:space="preserve">Leitfrage: </w:t>
            </w:r>
          </w:p>
          <w:p w:rsidR="00D36F48" w:rsidRDefault="00525DAB">
            <w:pPr>
              <w:spacing w:line="276" w:lineRule="auto"/>
              <w:rPr>
                <w:rFonts w:cs="Arial"/>
                <w:szCs w:val="22"/>
              </w:rPr>
            </w:pPr>
            <w:r>
              <w:rPr>
                <w:rFonts w:cs="Arial"/>
                <w:szCs w:val="22"/>
              </w:rPr>
              <w:t>Wie sah die Herrschaftspraxis aus? Wie konnte ein großes Reich wie das Frankenreich regiert und verwaltet werden?</w:t>
            </w:r>
          </w:p>
          <w:p w:rsidR="00D36F48" w:rsidRDefault="00525DAB">
            <w:pPr>
              <w:spacing w:line="276" w:lineRule="auto"/>
              <w:rPr>
                <w:rFonts w:cs="Arial"/>
                <w:b/>
                <w:szCs w:val="22"/>
              </w:rPr>
            </w:pPr>
            <w:r>
              <w:rPr>
                <w:rFonts w:cs="Arial"/>
                <w:b/>
                <w:szCs w:val="22"/>
              </w:rPr>
              <w:t xml:space="preserve">Einstieg: </w:t>
            </w:r>
          </w:p>
          <w:p w:rsidR="00D36F48" w:rsidRDefault="00525DAB">
            <w:pPr>
              <w:spacing w:line="276" w:lineRule="auto"/>
              <w:rPr>
                <w:rFonts w:cs="Arial"/>
                <w:szCs w:val="22"/>
              </w:rPr>
            </w:pPr>
            <w:r>
              <w:rPr>
                <w:rFonts w:cs="Arial"/>
                <w:szCs w:val="22"/>
              </w:rPr>
              <w:t>Welche geographische Dimension hatte das Frankenreich?</w:t>
            </w:r>
          </w:p>
          <w:p w:rsidR="00D36F48" w:rsidRDefault="00525DAB">
            <w:pPr>
              <w:pStyle w:val="Listenabsatz"/>
              <w:numPr>
                <w:ilvl w:val="0"/>
                <w:numId w:val="59"/>
              </w:numPr>
              <w:spacing w:line="276" w:lineRule="auto"/>
              <w:rPr>
                <w:rFonts w:cs="Arial"/>
                <w:szCs w:val="22"/>
              </w:rPr>
            </w:pPr>
            <w:r>
              <w:rPr>
                <w:rFonts w:cs="Arial"/>
                <w:szCs w:val="22"/>
              </w:rPr>
              <w:t>Karte (Ausdehnung 5. bis 9. Jahrhundert)</w:t>
            </w:r>
          </w:p>
          <w:p w:rsidR="00D36F48" w:rsidRDefault="00525DAB">
            <w:pPr>
              <w:spacing w:line="276" w:lineRule="auto"/>
              <w:rPr>
                <w:rFonts w:cs="Arial"/>
                <w:b/>
                <w:szCs w:val="22"/>
              </w:rPr>
            </w:pPr>
            <w:r>
              <w:rPr>
                <w:rFonts w:cs="Arial"/>
                <w:b/>
                <w:szCs w:val="22"/>
              </w:rPr>
              <w:t>Erarbeitung:</w:t>
            </w:r>
          </w:p>
          <w:p w:rsidR="00D36F48" w:rsidRDefault="00525DAB">
            <w:pPr>
              <w:spacing w:line="276" w:lineRule="auto"/>
              <w:rPr>
                <w:rFonts w:cs="Arial"/>
                <w:szCs w:val="22"/>
              </w:rPr>
            </w:pPr>
            <w:r>
              <w:rPr>
                <w:rFonts w:cs="Arial"/>
                <w:szCs w:val="22"/>
              </w:rPr>
              <w:t>Wie funktionierte das System des Reisekönigtums?</w:t>
            </w:r>
          </w:p>
          <w:p w:rsidR="00D36F48" w:rsidRDefault="00525DAB">
            <w:pPr>
              <w:pStyle w:val="Listenabsatz"/>
              <w:numPr>
                <w:ilvl w:val="0"/>
                <w:numId w:val="60"/>
              </w:numPr>
              <w:spacing w:line="276" w:lineRule="auto"/>
              <w:rPr>
                <w:rFonts w:cs="Arial"/>
                <w:szCs w:val="22"/>
              </w:rPr>
            </w:pPr>
            <w:r>
              <w:rPr>
                <w:rFonts w:cs="Arial"/>
                <w:szCs w:val="22"/>
              </w:rPr>
              <w:t>Ämter und Aufgaben der Pfalz: Verfassertext, Bildmaterial</w:t>
            </w:r>
          </w:p>
          <w:p w:rsidR="00D36F48" w:rsidRDefault="00525DAB">
            <w:pPr>
              <w:pStyle w:val="Listenabsatz"/>
              <w:numPr>
                <w:ilvl w:val="0"/>
                <w:numId w:val="60"/>
              </w:numPr>
              <w:spacing w:line="276" w:lineRule="auto"/>
              <w:rPr>
                <w:rFonts w:cs="Arial"/>
                <w:szCs w:val="22"/>
              </w:rPr>
            </w:pPr>
            <w:r>
              <w:rPr>
                <w:rFonts w:cs="Arial"/>
                <w:szCs w:val="22"/>
              </w:rPr>
              <w:t>Reisewege des Kaisers, Reiseboten: Routenplaner erstellen</w:t>
            </w:r>
          </w:p>
          <w:p w:rsidR="00D36F48" w:rsidRDefault="00525DAB">
            <w:pPr>
              <w:spacing w:line="276" w:lineRule="auto"/>
              <w:rPr>
                <w:rFonts w:cs="Arial"/>
                <w:szCs w:val="22"/>
              </w:rPr>
            </w:pPr>
            <w:r>
              <w:rPr>
                <w:rFonts w:cs="Arial"/>
                <w:szCs w:val="22"/>
              </w:rPr>
              <w:t>Welche Bedeutung hatten Kirche und Missionierung?</w:t>
            </w:r>
          </w:p>
          <w:p w:rsidR="00D36F48" w:rsidRDefault="00525DAB">
            <w:pPr>
              <w:pStyle w:val="Listenabsatz"/>
              <w:numPr>
                <w:ilvl w:val="0"/>
                <w:numId w:val="61"/>
              </w:numPr>
              <w:spacing w:line="276" w:lineRule="auto"/>
              <w:rPr>
                <w:rFonts w:cs="Arial"/>
                <w:szCs w:val="22"/>
              </w:rPr>
            </w:pPr>
            <w:r>
              <w:rPr>
                <w:rFonts w:cs="Arial"/>
                <w:szCs w:val="22"/>
              </w:rPr>
              <w:t>Missionierung als Element der kulturellen Einigung des Reiches</w:t>
            </w:r>
          </w:p>
          <w:p w:rsidR="00D36F48" w:rsidRDefault="00525DAB">
            <w:pPr>
              <w:spacing w:line="276" w:lineRule="auto"/>
              <w:rPr>
                <w:rFonts w:cs="Arial"/>
                <w:b/>
                <w:szCs w:val="22"/>
              </w:rPr>
            </w:pPr>
            <w:r>
              <w:rPr>
                <w:rFonts w:cs="Arial"/>
                <w:b/>
                <w:szCs w:val="22"/>
              </w:rPr>
              <w:t>Fazit und Problematisierung:</w:t>
            </w:r>
          </w:p>
          <w:p w:rsidR="00D36F48" w:rsidRDefault="00525DAB">
            <w:pPr>
              <w:spacing w:line="276" w:lineRule="auto"/>
              <w:rPr>
                <w:rFonts w:cs="Arial"/>
                <w:szCs w:val="22"/>
              </w:rPr>
            </w:pPr>
            <w:r>
              <w:rPr>
                <w:rFonts w:cs="Arial"/>
                <w:szCs w:val="22"/>
              </w:rPr>
              <w:t>Zusammenhang Reichsidee, Herrschaftsverständnis und Herrschaftspraxis</w:t>
            </w:r>
          </w:p>
          <w:p w:rsidR="00D36F48" w:rsidRDefault="00525DAB">
            <w:pPr>
              <w:spacing w:line="276" w:lineRule="auto"/>
              <w:rPr>
                <w:rFonts w:cs="Arial"/>
                <w:szCs w:val="22"/>
              </w:rPr>
            </w:pPr>
            <w:r>
              <w:rPr>
                <w:rFonts w:cs="Arial"/>
                <w:szCs w:val="22"/>
              </w:rPr>
              <w:t>Kann Karl der Große als „Gründervater Europas“ bezeichnet werden? (Karlspreis)</w:t>
            </w:r>
          </w:p>
        </w:tc>
        <w:tc>
          <w:tcPr>
            <w:tcW w:w="6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Kartenarbeit zur Ausbreitung des Frankenreichs (s. Schulbücher)</w:t>
            </w: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Karlspreis:</w:t>
            </w:r>
          </w:p>
          <w:p w:rsidR="00D36F48" w:rsidRDefault="00FF14AA">
            <w:pPr>
              <w:spacing w:line="276" w:lineRule="auto"/>
              <w:rPr>
                <w:rFonts w:cs="Arial"/>
                <w:szCs w:val="22"/>
              </w:rPr>
            </w:pPr>
            <w:hyperlink r:id="rId49">
              <w:r w:rsidR="00525DAB">
                <w:rPr>
                  <w:rStyle w:val="Internetlink"/>
                  <w:rFonts w:cs="Arial"/>
                  <w:szCs w:val="22"/>
                </w:rPr>
                <w:t>http://lehrerfortbildung-bw.de/faecher/geschichte/gym/fb6/3_leben/3_mat/2_karl/</w:t>
              </w:r>
            </w:hyperlink>
            <w:r w:rsidR="00525DAB">
              <w:rPr>
                <w:rFonts w:cs="Arial"/>
                <w:szCs w:val="22"/>
              </w:rPr>
              <w:t xml:space="preserve"> </w:t>
            </w:r>
          </w:p>
          <w:p w:rsidR="00D36F48" w:rsidRDefault="00D36F48">
            <w:pPr>
              <w:spacing w:line="276" w:lineRule="auto"/>
              <w:rPr>
                <w:rFonts w:cs="Arial"/>
                <w:szCs w:val="22"/>
              </w:rPr>
            </w:pPr>
          </w:p>
          <w:p w:rsidR="00D36F48" w:rsidRDefault="00525DAB">
            <w:pPr>
              <w:spacing w:line="276" w:lineRule="auto"/>
              <w:rPr>
                <w:rStyle w:val="Internetlink"/>
                <w:rFonts w:cs="Arial"/>
                <w:szCs w:val="22"/>
              </w:rPr>
            </w:pPr>
            <w:r>
              <w:rPr>
                <w:rFonts w:cs="Arial"/>
                <w:szCs w:val="22"/>
              </w:rPr>
              <w:t xml:space="preserve">Landeskunde: </w:t>
            </w:r>
            <w:hyperlink r:id="rId50">
              <w:r>
                <w:rPr>
                  <w:rStyle w:val="Internetlink"/>
                  <w:rFonts w:cs="Arial"/>
                  <w:szCs w:val="22"/>
                </w:rPr>
                <w:t>http://www.schule-bw.de/faecher-und-schularten/gesellschaftswissenschaftliche-und-philosophische-faecher/landeskunde-landesgeschichte/module/bp_2016/von_spaetantike_ins_mittelalter</w:t>
              </w:r>
            </w:hyperlink>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rPr>
              <w:t>Missionierung und Sachsenkriege: Chroniktext aus der Perspektive eines Sachsen</w:t>
            </w:r>
          </w:p>
          <w:p w:rsidR="00D36F48" w:rsidRDefault="00525DAB">
            <w:pPr>
              <w:spacing w:line="276" w:lineRule="auto"/>
              <w:rPr>
                <w:rFonts w:cs="Arial"/>
                <w:szCs w:val="22"/>
              </w:rPr>
            </w:pPr>
            <w:r>
              <w:rPr>
                <w:rFonts w:cs="Arial"/>
                <w:szCs w:val="22"/>
              </w:rPr>
              <w:t xml:space="preserve">Fränkische Reichsteilung: </w:t>
            </w:r>
            <w:hyperlink r:id="rId51">
              <w:r>
                <w:rPr>
                  <w:rStyle w:val="Internetlink"/>
                  <w:rFonts w:cs="Arial"/>
                  <w:szCs w:val="22"/>
                </w:rPr>
                <w:t>http://lehrerfortbildung-bw.de/faecher/geschichte/gym/fb6/3_leben/2_idee/</w:t>
              </w:r>
            </w:hyperlink>
            <w:r>
              <w:rPr>
                <w:rFonts w:cs="Arial"/>
                <w:szCs w:val="22"/>
              </w:rPr>
              <w:t xml:space="preserve"> </w:t>
            </w:r>
          </w:p>
        </w:tc>
      </w:tr>
      <w:tr w:rsidR="00D36F48" w:rsidTr="00377590">
        <w:trPr>
          <w:trHeight w:val="274"/>
        </w:trPr>
        <w:tc>
          <w:tcPr>
            <w:tcW w:w="20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t xml:space="preserve">OK 3: die eigene Kultur mit anderen Kulturen in ihrer </w:t>
            </w:r>
            <w:r>
              <w:rPr>
                <w:rFonts w:cs="Arial"/>
                <w:szCs w:val="22"/>
              </w:rPr>
              <w:lastRenderedPageBreak/>
              <w:t>historischen Bedingtheit vergleichen und bewerten (Identität, Alterität)</w:t>
            </w: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lastRenderedPageBreak/>
              <w:t xml:space="preserve">(3) Fenster zur Welt: </w:t>
            </w:r>
          </w:p>
          <w:p w:rsidR="00D36F48" w:rsidRDefault="00525DAB">
            <w:pPr>
              <w:spacing w:line="276" w:lineRule="auto"/>
              <w:rPr>
                <w:rFonts w:cs="Arial"/>
                <w:szCs w:val="22"/>
              </w:rPr>
            </w:pPr>
            <w:r>
              <w:rPr>
                <w:rFonts w:cs="Arial"/>
                <w:szCs w:val="22"/>
              </w:rPr>
              <w:t xml:space="preserve">Die Entstehung und Ausbreitung des </w:t>
            </w:r>
            <w:r>
              <w:rPr>
                <w:rFonts w:cs="Arial"/>
                <w:szCs w:val="22"/>
              </w:rPr>
              <w:lastRenderedPageBreak/>
              <w:t>Islam beschreiben sowie das Aufeinandertreffen der abendländischen und der morgenländischen Kultur charakterisieren</w:t>
            </w:r>
          </w:p>
          <w:p w:rsidR="00D36F48" w:rsidRDefault="00525DAB">
            <w:pPr>
              <w:spacing w:line="276" w:lineRule="auto"/>
              <w:rPr>
                <w:rFonts w:cs="Arial"/>
                <w:szCs w:val="22"/>
              </w:rPr>
            </w:pPr>
            <w:r>
              <w:rPr>
                <w:rFonts w:cs="Arial"/>
                <w:szCs w:val="22"/>
              </w:rPr>
              <w:t xml:space="preserve">(Islam, Expansion, Vernetzung, Kultur: </w:t>
            </w:r>
            <w:r>
              <w:rPr>
                <w:rFonts w:cs="Arial"/>
                <w:i/>
                <w:szCs w:val="22"/>
              </w:rPr>
              <w:t>z.B. Lehnwort, Wissenschaft</w:t>
            </w:r>
            <w:r>
              <w:rPr>
                <w:rFonts w:cs="Arial"/>
                <w:szCs w:val="22"/>
              </w:rPr>
              <w:t>, religiöse Vielfalt)</w:t>
            </w:r>
          </w:p>
        </w:tc>
        <w:tc>
          <w:tcPr>
            <w:tcW w:w="48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D36F48" w:rsidRDefault="00525DAB">
            <w:pPr>
              <w:spacing w:line="276" w:lineRule="auto"/>
              <w:rPr>
                <w:rFonts w:cs="Arial"/>
                <w:b/>
                <w:szCs w:val="22"/>
                <w:u w:val="single"/>
              </w:rPr>
            </w:pPr>
            <w:r>
              <w:rPr>
                <w:rFonts w:cs="Arial"/>
                <w:b/>
                <w:szCs w:val="22"/>
                <w:u w:val="single"/>
              </w:rPr>
              <w:lastRenderedPageBreak/>
              <w:t>9./10. Stunde: Abendland und Morgenland begegnen sich</w:t>
            </w:r>
          </w:p>
          <w:p w:rsidR="00D36F48" w:rsidRDefault="00525DAB">
            <w:pPr>
              <w:spacing w:line="276" w:lineRule="auto"/>
              <w:rPr>
                <w:rFonts w:cs="Arial"/>
                <w:szCs w:val="22"/>
              </w:rPr>
            </w:pPr>
            <w:r>
              <w:rPr>
                <w:rFonts w:cs="Arial"/>
                <w:b/>
                <w:szCs w:val="22"/>
              </w:rPr>
              <w:t>Leitfrage:</w:t>
            </w:r>
            <w:r>
              <w:rPr>
                <w:rFonts w:cs="Arial"/>
                <w:szCs w:val="22"/>
              </w:rPr>
              <w:t xml:space="preserve"> </w:t>
            </w:r>
          </w:p>
          <w:p w:rsidR="00D36F48" w:rsidRDefault="00525DAB">
            <w:pPr>
              <w:spacing w:line="276" w:lineRule="auto"/>
              <w:rPr>
                <w:rFonts w:cs="Arial"/>
                <w:szCs w:val="22"/>
              </w:rPr>
            </w:pPr>
            <w:r>
              <w:rPr>
                <w:rFonts w:cs="Arial"/>
                <w:szCs w:val="22"/>
              </w:rPr>
              <w:lastRenderedPageBreak/>
              <w:t xml:space="preserve">Inwieweit war die Ausbreitung des Islam eine Bereicherung für die europäische Kultur? </w:t>
            </w:r>
          </w:p>
          <w:p w:rsidR="00D36F48" w:rsidRDefault="00525DAB">
            <w:pPr>
              <w:spacing w:line="276" w:lineRule="auto"/>
              <w:rPr>
                <w:rFonts w:cs="Arial"/>
                <w:szCs w:val="22"/>
              </w:rPr>
            </w:pPr>
            <w:r>
              <w:rPr>
                <w:rFonts w:cs="Arial"/>
                <w:b/>
                <w:szCs w:val="22"/>
              </w:rPr>
              <w:t>Einstieg</w:t>
            </w:r>
            <w:r>
              <w:rPr>
                <w:rFonts w:cs="Arial"/>
                <w:szCs w:val="22"/>
              </w:rPr>
              <w:t xml:space="preserve">: </w:t>
            </w:r>
          </w:p>
          <w:p w:rsidR="00D36F48" w:rsidRDefault="00525DAB">
            <w:pPr>
              <w:spacing w:line="276" w:lineRule="auto"/>
              <w:rPr>
                <w:rFonts w:cs="Arial"/>
                <w:szCs w:val="22"/>
              </w:rPr>
            </w:pPr>
            <w:r>
              <w:rPr>
                <w:rFonts w:cs="Arial"/>
                <w:szCs w:val="22"/>
              </w:rPr>
              <w:t>Welche arabischen Einflüsse lassen sich in der deutschen Sprache finden?</w:t>
            </w:r>
          </w:p>
          <w:p w:rsidR="00D36F48" w:rsidRDefault="00525DAB">
            <w:pPr>
              <w:spacing w:line="276" w:lineRule="auto"/>
              <w:rPr>
                <w:rFonts w:cs="Arial"/>
                <w:szCs w:val="22"/>
              </w:rPr>
            </w:pPr>
            <w:r>
              <w:rPr>
                <w:rFonts w:cs="Arial"/>
                <w:szCs w:val="22"/>
              </w:rPr>
              <w:t>Wie lassen sich diese Einflüsse erklären?</w:t>
            </w:r>
          </w:p>
          <w:p w:rsidR="00D36F48" w:rsidRDefault="00525DAB">
            <w:pPr>
              <w:spacing w:line="276" w:lineRule="auto"/>
              <w:rPr>
                <w:rFonts w:cs="Arial"/>
                <w:b/>
                <w:szCs w:val="22"/>
              </w:rPr>
            </w:pPr>
            <w:r>
              <w:rPr>
                <w:rFonts w:cs="Arial"/>
                <w:b/>
                <w:szCs w:val="22"/>
              </w:rPr>
              <w:t xml:space="preserve">Erarbeitung: </w:t>
            </w:r>
          </w:p>
          <w:p w:rsidR="00D36F48" w:rsidRDefault="00525DAB">
            <w:pPr>
              <w:spacing w:line="276" w:lineRule="auto"/>
              <w:rPr>
                <w:rFonts w:cs="Arial"/>
                <w:szCs w:val="22"/>
              </w:rPr>
            </w:pPr>
            <w:r>
              <w:rPr>
                <w:rFonts w:cs="Arial"/>
                <w:szCs w:val="22"/>
              </w:rPr>
              <w:t>Phase 1: Wie entstand der Islam und wie breitete er sich aus? Wer war Mohammed und was waren die Grundzüge des Islam?</w:t>
            </w:r>
          </w:p>
          <w:p w:rsidR="00D36F48" w:rsidRDefault="00525DAB">
            <w:pPr>
              <w:pStyle w:val="Listenabsatz"/>
              <w:numPr>
                <w:ilvl w:val="0"/>
                <w:numId w:val="61"/>
              </w:numPr>
              <w:spacing w:before="60" w:after="60" w:line="276" w:lineRule="auto"/>
              <w:contextualSpacing/>
              <w:rPr>
                <w:rFonts w:cs="Arial"/>
                <w:szCs w:val="22"/>
              </w:rPr>
            </w:pPr>
            <w:r>
              <w:rPr>
                <w:rFonts w:cs="Arial"/>
                <w:szCs w:val="22"/>
              </w:rPr>
              <w:t>Bildmaterial, Auszüge aus dem Koran</w:t>
            </w:r>
          </w:p>
          <w:p w:rsidR="00D36F48" w:rsidRDefault="00525DAB">
            <w:pPr>
              <w:spacing w:line="276" w:lineRule="auto"/>
              <w:rPr>
                <w:rFonts w:cs="Arial"/>
                <w:szCs w:val="22"/>
              </w:rPr>
            </w:pPr>
            <w:r>
              <w:rPr>
                <w:rFonts w:cs="Arial"/>
                <w:szCs w:val="22"/>
              </w:rPr>
              <w:t>Phase 2: Wie breitete sich der Islam zeitlich und räumlich aus? Zeigen sich Globalisierungsansätze?</w:t>
            </w:r>
          </w:p>
          <w:p w:rsidR="00D36F48" w:rsidRDefault="00525DAB">
            <w:pPr>
              <w:pStyle w:val="Listenabsatz"/>
              <w:numPr>
                <w:ilvl w:val="0"/>
                <w:numId w:val="61"/>
              </w:numPr>
              <w:spacing w:before="60" w:after="60" w:line="276" w:lineRule="auto"/>
              <w:contextualSpacing/>
              <w:rPr>
                <w:rFonts w:cs="Arial"/>
                <w:color w:val="000000"/>
                <w:szCs w:val="22"/>
              </w:rPr>
            </w:pPr>
            <w:r>
              <w:rPr>
                <w:rFonts w:cs="Arial"/>
                <w:color w:val="000000"/>
                <w:szCs w:val="22"/>
              </w:rPr>
              <w:t>Kartenarbeit zur Verbreitung des Islam: Was waren die Gründe für die Expansion?</w:t>
            </w:r>
          </w:p>
          <w:p w:rsidR="00D36F48" w:rsidRDefault="00525DAB">
            <w:pPr>
              <w:spacing w:line="276" w:lineRule="auto"/>
              <w:rPr>
                <w:rFonts w:cs="Arial"/>
                <w:szCs w:val="22"/>
              </w:rPr>
            </w:pPr>
            <w:r>
              <w:rPr>
                <w:rFonts w:cs="Arial"/>
                <w:szCs w:val="22"/>
              </w:rPr>
              <w:t>Phase 3: Wie sah das Aufeinandertreffen der Kulturen aus?</w:t>
            </w:r>
          </w:p>
          <w:p w:rsidR="00D36F48" w:rsidRDefault="00525DAB">
            <w:pPr>
              <w:pStyle w:val="Listenabsatz"/>
              <w:numPr>
                <w:ilvl w:val="0"/>
                <w:numId w:val="61"/>
              </w:numPr>
              <w:spacing w:before="60" w:after="60" w:line="276" w:lineRule="auto"/>
              <w:contextualSpacing/>
              <w:rPr>
                <w:rFonts w:cs="Arial"/>
                <w:szCs w:val="22"/>
              </w:rPr>
            </w:pPr>
            <w:r>
              <w:rPr>
                <w:rFonts w:cs="Arial"/>
                <w:szCs w:val="22"/>
              </w:rPr>
              <w:t>Welche Einflüsse hatte die islamische Kultur auf Mathematik, Philosophie, Medizin und Geographie?</w:t>
            </w:r>
          </w:p>
          <w:p w:rsidR="00D36F48" w:rsidRDefault="00525DAB">
            <w:pPr>
              <w:pStyle w:val="Listenabsatz"/>
              <w:numPr>
                <w:ilvl w:val="0"/>
                <w:numId w:val="61"/>
              </w:numPr>
              <w:spacing w:before="60" w:after="60" w:line="276" w:lineRule="auto"/>
              <w:contextualSpacing/>
              <w:rPr>
                <w:rFonts w:cs="Arial"/>
                <w:szCs w:val="22"/>
              </w:rPr>
            </w:pPr>
            <w:r>
              <w:rPr>
                <w:rFonts w:cs="Arial"/>
                <w:szCs w:val="22"/>
              </w:rPr>
              <w:t>Wie sah das Zusammenleben der Menschen in Al-</w:t>
            </w:r>
            <w:proofErr w:type="spellStart"/>
            <w:r>
              <w:rPr>
                <w:rFonts w:cs="Arial"/>
                <w:szCs w:val="22"/>
              </w:rPr>
              <w:t>Andalus</w:t>
            </w:r>
            <w:proofErr w:type="spellEnd"/>
            <w:r>
              <w:rPr>
                <w:rFonts w:cs="Arial"/>
                <w:szCs w:val="22"/>
              </w:rPr>
              <w:t xml:space="preserve"> aus? War ein friedlicher Kulturaustausch möglich?</w:t>
            </w:r>
          </w:p>
          <w:p w:rsidR="00D36F48" w:rsidRDefault="00525DAB">
            <w:pPr>
              <w:pStyle w:val="Listenabsatz"/>
              <w:numPr>
                <w:ilvl w:val="0"/>
                <w:numId w:val="61"/>
              </w:numPr>
              <w:spacing w:before="60" w:after="60" w:line="276" w:lineRule="auto"/>
              <w:contextualSpacing/>
              <w:rPr>
                <w:rFonts w:cs="Arial"/>
                <w:szCs w:val="22"/>
              </w:rPr>
            </w:pPr>
            <w:r>
              <w:rPr>
                <w:rFonts w:cs="Arial"/>
                <w:szCs w:val="22"/>
              </w:rPr>
              <w:t>Verfassen eines Zeitungstextes auf der Grundlage von Historikertexten</w:t>
            </w:r>
          </w:p>
          <w:p w:rsidR="00D36F48" w:rsidRDefault="00525DAB">
            <w:pPr>
              <w:spacing w:line="276" w:lineRule="auto"/>
              <w:rPr>
                <w:rFonts w:cs="Arial"/>
                <w:b/>
                <w:szCs w:val="22"/>
              </w:rPr>
            </w:pPr>
            <w:r>
              <w:rPr>
                <w:rFonts w:cs="Arial"/>
                <w:b/>
                <w:szCs w:val="22"/>
              </w:rPr>
              <w:t>Fazit und Problematisierung:</w:t>
            </w:r>
          </w:p>
          <w:p w:rsidR="00D36F48" w:rsidRDefault="00525DAB">
            <w:pPr>
              <w:pStyle w:val="Listenabsatz"/>
              <w:numPr>
                <w:ilvl w:val="0"/>
                <w:numId w:val="62"/>
              </w:numPr>
              <w:spacing w:before="60" w:after="60" w:line="276" w:lineRule="auto"/>
              <w:contextualSpacing/>
              <w:rPr>
                <w:rFonts w:cs="Arial"/>
                <w:szCs w:val="22"/>
              </w:rPr>
            </w:pPr>
            <w:r>
              <w:rPr>
                <w:rFonts w:cs="Arial"/>
                <w:szCs w:val="22"/>
              </w:rPr>
              <w:t>der Islam und seine Bedeutung für Europa (L BTV: Formen interkulturellen und interreligiösen Dialogs)</w:t>
            </w:r>
          </w:p>
          <w:p w:rsidR="00D36F48" w:rsidRDefault="00525DAB">
            <w:pPr>
              <w:pStyle w:val="Listenabsatz"/>
              <w:numPr>
                <w:ilvl w:val="0"/>
                <w:numId w:val="62"/>
              </w:numPr>
              <w:spacing w:before="60" w:after="60" w:line="276" w:lineRule="auto"/>
              <w:contextualSpacing/>
              <w:rPr>
                <w:rFonts w:cs="Arial"/>
                <w:szCs w:val="22"/>
              </w:rPr>
            </w:pPr>
            <w:r>
              <w:rPr>
                <w:rFonts w:cs="Arial"/>
                <w:szCs w:val="22"/>
              </w:rPr>
              <w:t xml:space="preserve">Globalisierungsansätze durch Expansion und kulturellen Austausch </w:t>
            </w:r>
          </w:p>
          <w:p w:rsidR="00D36F48" w:rsidRDefault="00525DAB">
            <w:pPr>
              <w:pStyle w:val="Listenabsatz"/>
              <w:numPr>
                <w:ilvl w:val="0"/>
                <w:numId w:val="62"/>
              </w:numPr>
              <w:spacing w:before="60" w:after="60" w:line="276" w:lineRule="auto"/>
              <w:contextualSpacing/>
              <w:rPr>
                <w:rFonts w:cs="Arial"/>
                <w:szCs w:val="22"/>
              </w:rPr>
            </w:pPr>
            <w:r>
              <w:rPr>
                <w:rFonts w:cs="Arial"/>
                <w:szCs w:val="22"/>
              </w:rPr>
              <w:t xml:space="preserve">Expansion des Islam in der </w:t>
            </w:r>
            <w:r>
              <w:rPr>
                <w:rFonts w:cs="Arial"/>
                <w:szCs w:val="22"/>
              </w:rPr>
              <w:lastRenderedPageBreak/>
              <w:t>Gegenwart?</w:t>
            </w:r>
          </w:p>
          <w:p w:rsidR="00D36F48" w:rsidRDefault="00525DAB">
            <w:pPr>
              <w:pStyle w:val="Listenabsatz"/>
              <w:numPr>
                <w:ilvl w:val="0"/>
                <w:numId w:val="62"/>
              </w:numPr>
              <w:spacing w:before="60" w:after="60" w:line="276" w:lineRule="auto"/>
              <w:contextualSpacing/>
              <w:rPr>
                <w:rFonts w:cs="Arial"/>
                <w:szCs w:val="22"/>
              </w:rPr>
            </w:pPr>
            <w:r>
              <w:rPr>
                <w:rFonts w:cs="Arial"/>
                <w:szCs w:val="22"/>
              </w:rPr>
              <w:t>Kulturelle Vielfalt in der Gegenwart? Freiwilliger Austausch oder erzwungene Anpassung?</w:t>
            </w:r>
          </w:p>
        </w:tc>
        <w:tc>
          <w:tcPr>
            <w:tcW w:w="6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6F48" w:rsidRDefault="00525DAB">
            <w:pPr>
              <w:spacing w:line="276" w:lineRule="auto"/>
              <w:rPr>
                <w:rFonts w:cs="Arial"/>
                <w:szCs w:val="22"/>
              </w:rPr>
            </w:pPr>
            <w:r>
              <w:rPr>
                <w:rFonts w:cs="Arial"/>
                <w:szCs w:val="22"/>
              </w:rPr>
              <w:lastRenderedPageBreak/>
              <w:t>Beispiele für arabische Lehnwörter in der deutschen Sprache</w:t>
            </w:r>
          </w:p>
          <w:p w:rsidR="00D36F48" w:rsidRDefault="00D36F48">
            <w:pPr>
              <w:spacing w:line="276" w:lineRule="auto"/>
              <w:rPr>
                <w:rFonts w:cs="Arial"/>
                <w:szCs w:val="22"/>
              </w:rPr>
            </w:pPr>
          </w:p>
          <w:p w:rsidR="00D36F48" w:rsidRDefault="00525DAB">
            <w:pPr>
              <w:spacing w:line="276" w:lineRule="auto"/>
              <w:rPr>
                <w:rFonts w:cs="Arial"/>
                <w:szCs w:val="22"/>
              </w:rPr>
            </w:pPr>
            <w:r>
              <w:rPr>
                <w:rFonts w:cs="Arial"/>
                <w:szCs w:val="22"/>
                <w:shd w:val="clear" w:color="auto" w:fill="A3D7B7"/>
              </w:rPr>
              <w:t>F RRK / F REV</w:t>
            </w:r>
            <w:r>
              <w:rPr>
                <w:rFonts w:cs="Arial"/>
                <w:szCs w:val="22"/>
              </w:rPr>
              <w:t xml:space="preserve"> 3.1.7 Religionen und Weltanschauungen (2, 6)</w:t>
            </w:r>
          </w:p>
        </w:tc>
      </w:tr>
    </w:tbl>
    <w:p w:rsidR="00D36F48" w:rsidRDefault="00D36F48">
      <w:pPr>
        <w:spacing w:line="276" w:lineRule="auto"/>
      </w:pPr>
    </w:p>
    <w:sectPr w:rsidR="00D36F48">
      <w:headerReference w:type="default" r:id="rId52"/>
      <w:footerReference w:type="default" r:id="rId53"/>
      <w:pgSz w:w="16838" w:h="11906" w:orient="landscape"/>
      <w:pgMar w:top="1134" w:right="567" w:bottom="567" w:left="567" w:header="709" w:footer="284"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590" w:rsidRDefault="00377590">
      <w:pPr>
        <w:spacing w:line="240" w:lineRule="auto"/>
      </w:pPr>
      <w:r>
        <w:separator/>
      </w:r>
    </w:p>
  </w:endnote>
  <w:endnote w:type="continuationSeparator" w:id="0">
    <w:p w:rsidR="00377590" w:rsidRDefault="0037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90" w:rsidRDefault="003775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90" w:rsidRDefault="0037759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90" w:rsidRDefault="0037759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90" w:rsidRDefault="00377590">
    <w:pPr>
      <w:pStyle w:val="Fuzeile"/>
      <w:jc w:val="right"/>
    </w:pPr>
    <w:r>
      <w:fldChar w:fldCharType="begin"/>
    </w:r>
    <w:r>
      <w:instrText>PAGE</w:instrText>
    </w:r>
    <w:r>
      <w:fldChar w:fldCharType="separate"/>
    </w:r>
    <w:r w:rsidR="00FF14AA">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90" w:rsidRDefault="00377590">
    <w:pPr>
      <w:pStyle w:val="Fuzeile"/>
      <w:jc w:val="right"/>
    </w:pPr>
    <w:r>
      <w:fldChar w:fldCharType="begin"/>
    </w:r>
    <w:r>
      <w:instrText>PAGE</w:instrText>
    </w:r>
    <w:r>
      <w:fldChar w:fldCharType="separate"/>
    </w:r>
    <w:r w:rsidR="00FF14AA">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590" w:rsidRDefault="00377590">
      <w:pPr>
        <w:spacing w:line="240" w:lineRule="auto"/>
      </w:pPr>
      <w:r>
        <w:separator/>
      </w:r>
    </w:p>
  </w:footnote>
  <w:footnote w:type="continuationSeparator" w:id="0">
    <w:p w:rsidR="00377590" w:rsidRDefault="0037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90" w:rsidRDefault="003775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90" w:rsidRDefault="003775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90" w:rsidRDefault="0037759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90" w:rsidRDefault="00377590">
    <w:pPr>
      <w:rPr>
        <w:rFonts w:cs="Arial"/>
        <w:sz w:val="20"/>
        <w:szCs w:val="20"/>
      </w:rPr>
    </w:pPr>
    <w:r>
      <w:rPr>
        <w:rFonts w:cs="Arial"/>
        <w:sz w:val="20"/>
        <w:szCs w:val="20"/>
      </w:rPr>
      <w:t xml:space="preserve">Beispielcurriculum für das Fach Geschichte/Klasse 5-6/Beispiel 1 – Gymnasium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1E0"/>
    <w:multiLevelType w:val="multilevel"/>
    <w:tmpl w:val="D60ABAC0"/>
    <w:lvl w:ilvl="0">
      <w:start w:val="1"/>
      <w:numFmt w:val="bullet"/>
      <w:pStyle w:val="BS-Aufz100-Punktgrau"/>
      <w:lvlText w:val=""/>
      <w:lvlJc w:val="left"/>
      <w:pPr>
        <w:tabs>
          <w:tab w:val="num" w:pos="530"/>
        </w:tabs>
        <w:ind w:left="530" w:hanging="170"/>
      </w:pPr>
      <w:rPr>
        <w:rFonts w:ascii="Symbol" w:hAnsi="Symbol" w:cs="Symbol" w:hint="default"/>
        <w:color w:val="808080"/>
        <w:sz w:val="16"/>
      </w:rPr>
    </w:lvl>
    <w:lvl w:ilvl="1">
      <w:start w:val="1"/>
      <w:numFmt w:val="bullet"/>
      <w:lvlText w:val="o"/>
      <w:lvlJc w:val="left"/>
      <w:pPr>
        <w:tabs>
          <w:tab w:val="num" w:pos="1523"/>
        </w:tabs>
        <w:ind w:left="1523" w:hanging="360"/>
      </w:pPr>
      <w:rPr>
        <w:rFonts w:ascii="Courier New" w:hAnsi="Courier New" w:cs="Courier New" w:hint="default"/>
      </w:rPr>
    </w:lvl>
    <w:lvl w:ilvl="2">
      <w:start w:val="1"/>
      <w:numFmt w:val="bullet"/>
      <w:lvlText w:val=""/>
      <w:lvlJc w:val="left"/>
      <w:pPr>
        <w:tabs>
          <w:tab w:val="num" w:pos="2243"/>
        </w:tabs>
        <w:ind w:left="2243" w:hanging="360"/>
      </w:pPr>
      <w:rPr>
        <w:rFonts w:ascii="Wingdings" w:hAnsi="Wingdings" w:cs="Wingdings" w:hint="default"/>
      </w:rPr>
    </w:lvl>
    <w:lvl w:ilvl="3">
      <w:start w:val="1"/>
      <w:numFmt w:val="bullet"/>
      <w:lvlText w:val=""/>
      <w:lvlJc w:val="left"/>
      <w:pPr>
        <w:tabs>
          <w:tab w:val="num" w:pos="2963"/>
        </w:tabs>
        <w:ind w:left="2963" w:hanging="360"/>
      </w:pPr>
      <w:rPr>
        <w:rFonts w:ascii="Symbol" w:hAnsi="Symbol" w:cs="Symbol" w:hint="default"/>
      </w:rPr>
    </w:lvl>
    <w:lvl w:ilvl="4">
      <w:start w:val="1"/>
      <w:numFmt w:val="bullet"/>
      <w:lvlText w:val="o"/>
      <w:lvlJc w:val="left"/>
      <w:pPr>
        <w:tabs>
          <w:tab w:val="num" w:pos="3683"/>
        </w:tabs>
        <w:ind w:left="3683" w:hanging="360"/>
      </w:pPr>
      <w:rPr>
        <w:rFonts w:ascii="Courier New" w:hAnsi="Courier New" w:cs="Courier New" w:hint="default"/>
      </w:rPr>
    </w:lvl>
    <w:lvl w:ilvl="5">
      <w:start w:val="1"/>
      <w:numFmt w:val="bullet"/>
      <w:lvlText w:val=""/>
      <w:lvlJc w:val="left"/>
      <w:pPr>
        <w:tabs>
          <w:tab w:val="num" w:pos="4403"/>
        </w:tabs>
        <w:ind w:left="4403" w:hanging="360"/>
      </w:pPr>
      <w:rPr>
        <w:rFonts w:ascii="Wingdings" w:hAnsi="Wingdings" w:cs="Wingdings" w:hint="default"/>
      </w:rPr>
    </w:lvl>
    <w:lvl w:ilvl="6">
      <w:start w:val="1"/>
      <w:numFmt w:val="bullet"/>
      <w:lvlText w:val=""/>
      <w:lvlJc w:val="left"/>
      <w:pPr>
        <w:tabs>
          <w:tab w:val="num" w:pos="5123"/>
        </w:tabs>
        <w:ind w:left="5123" w:hanging="360"/>
      </w:pPr>
      <w:rPr>
        <w:rFonts w:ascii="Symbol" w:hAnsi="Symbol" w:cs="Symbol" w:hint="default"/>
      </w:rPr>
    </w:lvl>
    <w:lvl w:ilvl="7">
      <w:start w:val="1"/>
      <w:numFmt w:val="bullet"/>
      <w:lvlText w:val="o"/>
      <w:lvlJc w:val="left"/>
      <w:pPr>
        <w:tabs>
          <w:tab w:val="num" w:pos="5843"/>
        </w:tabs>
        <w:ind w:left="5843" w:hanging="360"/>
      </w:pPr>
      <w:rPr>
        <w:rFonts w:ascii="Courier New" w:hAnsi="Courier New" w:cs="Courier New" w:hint="default"/>
      </w:rPr>
    </w:lvl>
    <w:lvl w:ilvl="8">
      <w:start w:val="1"/>
      <w:numFmt w:val="bullet"/>
      <w:lvlText w:val=""/>
      <w:lvlJc w:val="left"/>
      <w:pPr>
        <w:tabs>
          <w:tab w:val="num" w:pos="6563"/>
        </w:tabs>
        <w:ind w:left="6563" w:hanging="360"/>
      </w:pPr>
      <w:rPr>
        <w:rFonts w:ascii="Wingdings" w:hAnsi="Wingdings" w:cs="Wingdings" w:hint="default"/>
      </w:rPr>
    </w:lvl>
  </w:abstractNum>
  <w:abstractNum w:abstractNumId="1" w15:restartNumberingAfterBreak="0">
    <w:nsid w:val="03C300E1"/>
    <w:multiLevelType w:val="multilevel"/>
    <w:tmpl w:val="CE06319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5CF7986"/>
    <w:multiLevelType w:val="multilevel"/>
    <w:tmpl w:val="B15CC89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7672705"/>
    <w:multiLevelType w:val="multilevel"/>
    <w:tmpl w:val="3C668DF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A1F6F03"/>
    <w:multiLevelType w:val="multilevel"/>
    <w:tmpl w:val="16F05B0E"/>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DD84368"/>
    <w:multiLevelType w:val="multilevel"/>
    <w:tmpl w:val="4FC23A5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0ECF559D"/>
    <w:multiLevelType w:val="multilevel"/>
    <w:tmpl w:val="83F4C884"/>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166320F"/>
    <w:multiLevelType w:val="multilevel"/>
    <w:tmpl w:val="3A7E63A4"/>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129C0C3B"/>
    <w:multiLevelType w:val="multilevel"/>
    <w:tmpl w:val="B134AFC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387649C"/>
    <w:multiLevelType w:val="multilevel"/>
    <w:tmpl w:val="E60E286E"/>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13DF0B52"/>
    <w:multiLevelType w:val="multilevel"/>
    <w:tmpl w:val="D144C3FE"/>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14EF545A"/>
    <w:multiLevelType w:val="multilevel"/>
    <w:tmpl w:val="9F12F3A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15836FC9"/>
    <w:multiLevelType w:val="multilevel"/>
    <w:tmpl w:val="9042B38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169E6ACC"/>
    <w:multiLevelType w:val="multilevel"/>
    <w:tmpl w:val="9EBADDA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173B654F"/>
    <w:multiLevelType w:val="multilevel"/>
    <w:tmpl w:val="ADC2A1D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193D5E18"/>
    <w:multiLevelType w:val="multilevel"/>
    <w:tmpl w:val="150A758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B291199"/>
    <w:multiLevelType w:val="multilevel"/>
    <w:tmpl w:val="B4B06B9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E2F791E"/>
    <w:multiLevelType w:val="multilevel"/>
    <w:tmpl w:val="72B0390E"/>
    <w:lvl w:ilvl="0">
      <w:start w:val="1"/>
      <w:numFmt w:val="bullet"/>
      <w:pStyle w:val="TabelleAufzhlung"/>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0166589"/>
    <w:multiLevelType w:val="multilevel"/>
    <w:tmpl w:val="1752208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316C4774"/>
    <w:multiLevelType w:val="multilevel"/>
    <w:tmpl w:val="D8D04B9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33A21DC0"/>
    <w:multiLevelType w:val="multilevel"/>
    <w:tmpl w:val="13BA140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3CD6F6B"/>
    <w:multiLevelType w:val="multilevel"/>
    <w:tmpl w:val="57326D7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34E60E6E"/>
    <w:multiLevelType w:val="multilevel"/>
    <w:tmpl w:val="AD5050B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34FC7659"/>
    <w:multiLevelType w:val="multilevel"/>
    <w:tmpl w:val="1066848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36761391"/>
    <w:multiLevelType w:val="multilevel"/>
    <w:tmpl w:val="CBEA64F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369E12EE"/>
    <w:multiLevelType w:val="multilevel"/>
    <w:tmpl w:val="F5FA20D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36B03B55"/>
    <w:multiLevelType w:val="multilevel"/>
    <w:tmpl w:val="F7620D1E"/>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38D1725B"/>
    <w:multiLevelType w:val="multilevel"/>
    <w:tmpl w:val="A0C0751E"/>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3AD12A83"/>
    <w:multiLevelType w:val="multilevel"/>
    <w:tmpl w:val="2C307404"/>
    <w:lvl w:ilvl="0">
      <w:start w:val="1"/>
      <w:numFmt w:val="bullet"/>
      <w:pStyle w:val="Aufzhlungszeich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E4A56B8"/>
    <w:multiLevelType w:val="multilevel"/>
    <w:tmpl w:val="34B2FCC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3ED07A03"/>
    <w:multiLevelType w:val="multilevel"/>
    <w:tmpl w:val="32E8590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405D6AA3"/>
    <w:multiLevelType w:val="multilevel"/>
    <w:tmpl w:val="82F8079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43820E8C"/>
    <w:multiLevelType w:val="multilevel"/>
    <w:tmpl w:val="8C8E932E"/>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44E24EB8"/>
    <w:multiLevelType w:val="multilevel"/>
    <w:tmpl w:val="5628A25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461D0598"/>
    <w:multiLevelType w:val="multilevel"/>
    <w:tmpl w:val="91143CF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15:restartNumberingAfterBreak="0">
    <w:nsid w:val="468B09B7"/>
    <w:multiLevelType w:val="multilevel"/>
    <w:tmpl w:val="DD5C8B7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488319B5"/>
    <w:multiLevelType w:val="multilevel"/>
    <w:tmpl w:val="D6982CD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4A294447"/>
    <w:multiLevelType w:val="multilevel"/>
    <w:tmpl w:val="32F098A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4A3A64C8"/>
    <w:multiLevelType w:val="multilevel"/>
    <w:tmpl w:val="43DA4CB4"/>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15:restartNumberingAfterBreak="0">
    <w:nsid w:val="4CAD4470"/>
    <w:multiLevelType w:val="multilevel"/>
    <w:tmpl w:val="8D78B424"/>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4CF34B74"/>
    <w:multiLevelType w:val="multilevel"/>
    <w:tmpl w:val="CA9AF92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4ED61C50"/>
    <w:multiLevelType w:val="multilevel"/>
    <w:tmpl w:val="D942314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50F92111"/>
    <w:multiLevelType w:val="multilevel"/>
    <w:tmpl w:val="79F8AFA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15:restartNumberingAfterBreak="0">
    <w:nsid w:val="51BE2A10"/>
    <w:multiLevelType w:val="multilevel"/>
    <w:tmpl w:val="B116306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15:restartNumberingAfterBreak="0">
    <w:nsid w:val="57F6473D"/>
    <w:multiLevelType w:val="multilevel"/>
    <w:tmpl w:val="5DD6600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58E20CA7"/>
    <w:multiLevelType w:val="multilevel"/>
    <w:tmpl w:val="0DA031D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5995749B"/>
    <w:multiLevelType w:val="multilevel"/>
    <w:tmpl w:val="5290D13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5AF35296"/>
    <w:multiLevelType w:val="multilevel"/>
    <w:tmpl w:val="14C4FB1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8" w15:restartNumberingAfterBreak="0">
    <w:nsid w:val="60392A3E"/>
    <w:multiLevelType w:val="multilevel"/>
    <w:tmpl w:val="972601F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9" w15:restartNumberingAfterBreak="0">
    <w:nsid w:val="603D3FDE"/>
    <w:multiLevelType w:val="multilevel"/>
    <w:tmpl w:val="C8B6731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15:restartNumberingAfterBreak="0">
    <w:nsid w:val="617E5E60"/>
    <w:multiLevelType w:val="multilevel"/>
    <w:tmpl w:val="B32C134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1" w15:restartNumberingAfterBreak="0">
    <w:nsid w:val="61E14300"/>
    <w:multiLevelType w:val="multilevel"/>
    <w:tmpl w:val="43A2F3C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15:restartNumberingAfterBreak="0">
    <w:nsid w:val="62E77649"/>
    <w:multiLevelType w:val="multilevel"/>
    <w:tmpl w:val="6450F08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3" w15:restartNumberingAfterBreak="0">
    <w:nsid w:val="66010150"/>
    <w:multiLevelType w:val="multilevel"/>
    <w:tmpl w:val="EFDEDD5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4" w15:restartNumberingAfterBreak="0">
    <w:nsid w:val="69047D2F"/>
    <w:multiLevelType w:val="multilevel"/>
    <w:tmpl w:val="71C8A4A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5" w15:restartNumberingAfterBreak="0">
    <w:nsid w:val="6A5F0C0D"/>
    <w:multiLevelType w:val="multilevel"/>
    <w:tmpl w:val="03F293A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6" w15:restartNumberingAfterBreak="0">
    <w:nsid w:val="712B5153"/>
    <w:multiLevelType w:val="multilevel"/>
    <w:tmpl w:val="4660577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7" w15:restartNumberingAfterBreak="0">
    <w:nsid w:val="71D43563"/>
    <w:multiLevelType w:val="multilevel"/>
    <w:tmpl w:val="9DC293BE"/>
    <w:lvl w:ilvl="0">
      <w:start w:val="1"/>
      <w:numFmt w:val="bullet"/>
      <w:pStyle w:val="BS-Aufz0"/>
      <w:lvlText w:val="-"/>
      <w:lvlJc w:val="left"/>
      <w:pPr>
        <w:tabs>
          <w:tab w:val="num" w:pos="360"/>
        </w:tabs>
        <w:ind w:left="360" w:hanging="360"/>
      </w:pPr>
      <w:rPr>
        <w:rFonts w:ascii="OpenSymbol" w:hAnsi="OpenSymbol" w:cs="OpenSymbol" w:hint="default"/>
        <w:sz w:val="16"/>
      </w:rPr>
    </w:lvl>
    <w:lvl w:ilvl="1">
      <w:start w:val="1"/>
      <w:numFmt w:val="bullet"/>
      <w:lvlText w:val="-"/>
      <w:lvlJc w:val="left"/>
      <w:pPr>
        <w:tabs>
          <w:tab w:val="num" w:pos="1080"/>
        </w:tabs>
        <w:ind w:left="1080" w:hanging="360"/>
      </w:pPr>
      <w:rPr>
        <w:rFonts w:ascii="OpenSymbol" w:hAnsi="OpenSymbol" w:cs="OpenSymbol" w:hint="default"/>
        <w:sz w:val="16"/>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8" w15:restartNumberingAfterBreak="0">
    <w:nsid w:val="736078B8"/>
    <w:multiLevelType w:val="multilevel"/>
    <w:tmpl w:val="11820EE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9" w15:restartNumberingAfterBreak="0">
    <w:nsid w:val="73D32FC2"/>
    <w:multiLevelType w:val="multilevel"/>
    <w:tmpl w:val="E91681DE"/>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0" w15:restartNumberingAfterBreak="0">
    <w:nsid w:val="76EE56BB"/>
    <w:multiLevelType w:val="multilevel"/>
    <w:tmpl w:val="39B2F42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1" w15:restartNumberingAfterBreak="0">
    <w:nsid w:val="779844DC"/>
    <w:multiLevelType w:val="multilevel"/>
    <w:tmpl w:val="CC428C44"/>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 w:numId="2">
    <w:abstractNumId w:val="57"/>
  </w:num>
  <w:num w:numId="3">
    <w:abstractNumId w:val="28"/>
  </w:num>
  <w:num w:numId="4">
    <w:abstractNumId w:val="17"/>
  </w:num>
  <w:num w:numId="5">
    <w:abstractNumId w:val="15"/>
  </w:num>
  <w:num w:numId="6">
    <w:abstractNumId w:val="3"/>
  </w:num>
  <w:num w:numId="7">
    <w:abstractNumId w:val="24"/>
  </w:num>
  <w:num w:numId="8">
    <w:abstractNumId w:val="53"/>
  </w:num>
  <w:num w:numId="9">
    <w:abstractNumId w:val="47"/>
  </w:num>
  <w:num w:numId="10">
    <w:abstractNumId w:val="11"/>
  </w:num>
  <w:num w:numId="11">
    <w:abstractNumId w:val="13"/>
  </w:num>
  <w:num w:numId="12">
    <w:abstractNumId w:val="46"/>
  </w:num>
  <w:num w:numId="13">
    <w:abstractNumId w:val="19"/>
  </w:num>
  <w:num w:numId="14">
    <w:abstractNumId w:val="48"/>
  </w:num>
  <w:num w:numId="15">
    <w:abstractNumId w:val="30"/>
  </w:num>
  <w:num w:numId="16">
    <w:abstractNumId w:val="36"/>
  </w:num>
  <w:num w:numId="17">
    <w:abstractNumId w:val="60"/>
  </w:num>
  <w:num w:numId="18">
    <w:abstractNumId w:val="37"/>
  </w:num>
  <w:num w:numId="19">
    <w:abstractNumId w:val="12"/>
  </w:num>
  <w:num w:numId="20">
    <w:abstractNumId w:val="52"/>
  </w:num>
  <w:num w:numId="21">
    <w:abstractNumId w:val="55"/>
  </w:num>
  <w:num w:numId="22">
    <w:abstractNumId w:val="38"/>
  </w:num>
  <w:num w:numId="23">
    <w:abstractNumId w:val="8"/>
  </w:num>
  <w:num w:numId="24">
    <w:abstractNumId w:val="5"/>
  </w:num>
  <w:num w:numId="25">
    <w:abstractNumId w:val="56"/>
  </w:num>
  <w:num w:numId="26">
    <w:abstractNumId w:val="61"/>
  </w:num>
  <w:num w:numId="27">
    <w:abstractNumId w:val="40"/>
  </w:num>
  <w:num w:numId="28">
    <w:abstractNumId w:val="51"/>
  </w:num>
  <w:num w:numId="29">
    <w:abstractNumId w:val="39"/>
  </w:num>
  <w:num w:numId="30">
    <w:abstractNumId w:val="16"/>
  </w:num>
  <w:num w:numId="31">
    <w:abstractNumId w:val="2"/>
  </w:num>
  <w:num w:numId="32">
    <w:abstractNumId w:val="18"/>
  </w:num>
  <w:num w:numId="33">
    <w:abstractNumId w:val="50"/>
  </w:num>
  <w:num w:numId="34">
    <w:abstractNumId w:val="14"/>
  </w:num>
  <w:num w:numId="35">
    <w:abstractNumId w:val="25"/>
  </w:num>
  <w:num w:numId="36">
    <w:abstractNumId w:val="32"/>
  </w:num>
  <w:num w:numId="37">
    <w:abstractNumId w:val="44"/>
  </w:num>
  <w:num w:numId="38">
    <w:abstractNumId w:val="10"/>
  </w:num>
  <w:num w:numId="39">
    <w:abstractNumId w:val="26"/>
  </w:num>
  <w:num w:numId="40">
    <w:abstractNumId w:val="35"/>
  </w:num>
  <w:num w:numId="41">
    <w:abstractNumId w:val="9"/>
  </w:num>
  <w:num w:numId="42">
    <w:abstractNumId w:val="23"/>
  </w:num>
  <w:num w:numId="43">
    <w:abstractNumId w:val="22"/>
  </w:num>
  <w:num w:numId="44">
    <w:abstractNumId w:val="21"/>
  </w:num>
  <w:num w:numId="45">
    <w:abstractNumId w:val="45"/>
  </w:num>
  <w:num w:numId="46">
    <w:abstractNumId w:val="49"/>
  </w:num>
  <w:num w:numId="47">
    <w:abstractNumId w:val="34"/>
  </w:num>
  <w:num w:numId="48">
    <w:abstractNumId w:val="27"/>
  </w:num>
  <w:num w:numId="49">
    <w:abstractNumId w:val="29"/>
  </w:num>
  <w:num w:numId="50">
    <w:abstractNumId w:val="58"/>
  </w:num>
  <w:num w:numId="51">
    <w:abstractNumId w:val="1"/>
  </w:num>
  <w:num w:numId="52">
    <w:abstractNumId w:val="6"/>
  </w:num>
  <w:num w:numId="53">
    <w:abstractNumId w:val="4"/>
  </w:num>
  <w:num w:numId="54">
    <w:abstractNumId w:val="43"/>
  </w:num>
  <w:num w:numId="55">
    <w:abstractNumId w:val="41"/>
  </w:num>
  <w:num w:numId="56">
    <w:abstractNumId w:val="54"/>
  </w:num>
  <w:num w:numId="57">
    <w:abstractNumId w:val="33"/>
  </w:num>
  <w:num w:numId="58">
    <w:abstractNumId w:val="7"/>
  </w:num>
  <w:num w:numId="59">
    <w:abstractNumId w:val="59"/>
  </w:num>
  <w:num w:numId="60">
    <w:abstractNumId w:val="42"/>
  </w:num>
  <w:num w:numId="61">
    <w:abstractNumId w:val="31"/>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36F48"/>
    <w:rsid w:val="0006330C"/>
    <w:rsid w:val="00122D6B"/>
    <w:rsid w:val="00185069"/>
    <w:rsid w:val="00240990"/>
    <w:rsid w:val="00377590"/>
    <w:rsid w:val="00525DAB"/>
    <w:rsid w:val="008443F3"/>
    <w:rsid w:val="008A68C3"/>
    <w:rsid w:val="00B75BB1"/>
    <w:rsid w:val="00C0550A"/>
    <w:rsid w:val="00C945D6"/>
    <w:rsid w:val="00D15D30"/>
    <w:rsid w:val="00D36F48"/>
    <w:rsid w:val="00D92FD9"/>
    <w:rsid w:val="00FF14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E6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7291"/>
    <w:pPr>
      <w:suppressAutoHyphens/>
      <w:spacing w:line="360" w:lineRule="auto"/>
    </w:pPr>
    <w:rPr>
      <w:rFonts w:ascii="Arial" w:hAnsi="Arial"/>
      <w:sz w:val="22"/>
      <w:szCs w:val="24"/>
    </w:rPr>
  </w:style>
  <w:style w:type="paragraph" w:styleId="berschrift1">
    <w:name w:val="heading 1"/>
    <w:basedOn w:val="Standard"/>
    <w:next w:val="Standard"/>
    <w:uiPriority w:val="9"/>
    <w:qFormat/>
    <w:rsid w:val="00E67291"/>
    <w:pPr>
      <w:keepNext/>
      <w:shd w:val="clear" w:color="auto" w:fill="FFFFFF"/>
      <w:jc w:val="center"/>
      <w:outlineLvl w:val="0"/>
    </w:pPr>
    <w:rPr>
      <w:rFonts w:cs="Arial"/>
      <w:b/>
      <w:bCs/>
      <w:sz w:val="32"/>
    </w:rPr>
  </w:style>
  <w:style w:type="paragraph" w:styleId="berschrift2">
    <w:name w:val="heading 2"/>
    <w:basedOn w:val="Standard"/>
    <w:next w:val="Standard"/>
    <w:uiPriority w:val="9"/>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rsid w:val="001F6598"/>
    <w:rPr>
      <w:rFonts w:ascii="Arial" w:hAnsi="Arial" w:cs="Arial"/>
      <w:sz w:val="32"/>
      <w:szCs w:val="24"/>
      <w:shd w:val="clear" w:color="auto" w:fill="FFFFFF"/>
    </w:rPr>
  </w:style>
  <w:style w:type="character" w:customStyle="1" w:styleId="berschrift2Zchn">
    <w:name w:val="Überschrift 2 Zchn"/>
    <w:basedOn w:val="Absatz-Standardschriftart"/>
    <w:uiPriority w:val="9"/>
    <w:rsid w:val="001F6598"/>
    <w:rPr>
      <w:rFonts w:ascii="Arial" w:hAnsi="Arial" w:cs="Arial"/>
      <w:shd w:val="clear" w:color="auto" w:fill="FFFFFF"/>
    </w:r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emiHidden/>
  </w:style>
  <w:style w:type="character" w:customStyle="1" w:styleId="KopfzeileZchn">
    <w:name w:val="Kopfzeile Zchn"/>
    <w:basedOn w:val="Absatz-Standardschriftart"/>
    <w:link w:val="Kopfzeile"/>
    <w:uiPriority w:val="99"/>
    <w:rsid w:val="001F6598"/>
    <w:rPr>
      <w:rFonts w:ascii="Arial" w:hAnsi="Arial"/>
      <w:sz w:val="22"/>
      <w:szCs w:val="24"/>
    </w:rPr>
  </w:style>
  <w:style w:type="character" w:customStyle="1" w:styleId="SprechblasentextZchn">
    <w:name w:val="Sprechblasentext Zchn"/>
    <w:basedOn w:val="Absatz-Standardschriftart"/>
    <w:link w:val="Sprechblasentext"/>
    <w:uiPriority w:val="99"/>
    <w:semiHidden/>
    <w:rsid w:val="001F6598"/>
    <w:rPr>
      <w:rFonts w:ascii="Tahoma" w:hAnsi="Tahoma" w:cs="Tahoma"/>
      <w:sz w:val="16"/>
      <w:szCs w:val="16"/>
    </w:rPr>
  </w:style>
  <w:style w:type="character" w:customStyle="1" w:styleId="KommentartextZchn">
    <w:name w:val="Kommentartext Zchn"/>
    <w:link w:val="Kommentartext"/>
    <w:semiHidden/>
    <w:rsid w:val="00A52B80"/>
    <w:rPr>
      <w:rFonts w:ascii="Arial" w:hAnsi="Arial"/>
    </w:rPr>
  </w:style>
  <w:style w:type="character" w:customStyle="1" w:styleId="Internetlink">
    <w:name w:val="Internetlink"/>
    <w:basedOn w:val="Absatz-Standardschriftart"/>
    <w:unhideWhenUsed/>
    <w:rsid w:val="001F6598"/>
    <w:rPr>
      <w:color w:val="0000FF"/>
      <w:u w:val="single"/>
    </w:rPr>
  </w:style>
  <w:style w:type="character" w:styleId="Kommentarzeichen">
    <w:name w:val="annotation reference"/>
    <w:uiPriority w:val="99"/>
    <w:semiHidden/>
    <w:unhideWhenUsed/>
    <w:rsid w:val="00A52B80"/>
    <w:rPr>
      <w:sz w:val="16"/>
      <w:szCs w:val="16"/>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LS-KopfzeileUngeradeHochformatRechtsZchn">
    <w:name w:val="LS-Kopfzeile Ungerade Hochformat (Rechts) Zchn"/>
    <w:rsid w:val="00005963"/>
    <w:rPr>
      <w:rFonts w:ascii="Arial" w:hAnsi="Arial"/>
      <w:color w:val="A6A6A6"/>
      <w:sz w:val="24"/>
    </w:rPr>
  </w:style>
  <w:style w:type="character" w:customStyle="1" w:styleId="LS-KopfzeileGeradeHochformatLinksZchn">
    <w:name w:val="LS-Kopfzeile Gerade Hochformat (Links) Zchn"/>
    <w:rsid w:val="00005963"/>
    <w:rPr>
      <w:rFonts w:ascii="Arial" w:hAnsi="Arial"/>
      <w:color w:val="A6A6A6"/>
      <w:sz w:val="24"/>
    </w:rPr>
  </w:style>
  <w:style w:type="character" w:styleId="Fett">
    <w:name w:val="Strong"/>
    <w:basedOn w:val="Absatz-Standardschriftart"/>
    <w:qFormat/>
    <w:rsid w:val="001F6598"/>
    <w:rPr>
      <w:b/>
      <w:bCs/>
    </w:rPr>
  </w:style>
  <w:style w:type="character" w:customStyle="1" w:styleId="beitragtitel">
    <w:name w:val="beitragtitel"/>
    <w:basedOn w:val="Absatz-Standardschriftart"/>
    <w:rsid w:val="001F6598"/>
  </w:style>
  <w:style w:type="character" w:customStyle="1" w:styleId="Betont">
    <w:name w:val="Betont"/>
    <w:basedOn w:val="Absatz-Standardschriftart"/>
    <w:qFormat/>
    <w:rsid w:val="001F6598"/>
    <w:rPr>
      <w:i/>
      <w:iCs/>
    </w:rPr>
  </w:style>
  <w:style w:type="character" w:customStyle="1" w:styleId="Mention">
    <w:name w:val="Mention"/>
    <w:basedOn w:val="Absatz-Standardschriftart"/>
    <w:uiPriority w:val="99"/>
    <w:semiHidden/>
    <w:unhideWhenUsed/>
    <w:rsid w:val="0060558E"/>
    <w:rPr>
      <w:color w:val="2B579A"/>
      <w:shd w:val="clear" w:color="auto" w:fill="E6E6E6"/>
    </w:rPr>
  </w:style>
  <w:style w:type="character" w:customStyle="1" w:styleId="ListLabel1">
    <w:name w:val="ListLabel 1"/>
    <w:rPr>
      <w:rFonts w:cs="Times New Roman"/>
      <w:color w:val="808080"/>
      <w:sz w:val="16"/>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sz w:val="16"/>
    </w:rPr>
  </w:style>
  <w:style w:type="character" w:customStyle="1" w:styleId="Verzeichnissprung">
    <w:name w:val="Verzeichnissprung"/>
  </w:style>
  <w:style w:type="paragraph" w:customStyle="1" w:styleId="berschrift">
    <w:name w:val="Überschrift"/>
    <w:basedOn w:val="Standard"/>
    <w:next w:val="Textkrper"/>
    <w:pPr>
      <w:keepNext/>
      <w:spacing w:before="240" w:after="120"/>
    </w:pPr>
    <w:rPr>
      <w:rFonts w:ascii="Liberation Sans" w:eastAsia="Droid Sans Fallback" w:hAnsi="Liberation Sans" w:cs="FreeSans"/>
      <w:sz w:val="28"/>
      <w:szCs w:val="28"/>
    </w:rPr>
  </w:style>
  <w:style w:type="paragraph" w:styleId="Textkrper">
    <w:name w:val="Body Text"/>
    <w:basedOn w:val="Standard"/>
    <w:semiHidden/>
    <w:pPr>
      <w:spacing w:line="288" w:lineRule="auto"/>
    </w:pPr>
    <w:rPr>
      <w:rFonts w:cs="Arial"/>
      <w:b/>
      <w:bCs/>
      <w:i/>
      <w:iCs/>
    </w:r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rPr>
  </w:style>
  <w:style w:type="paragraph" w:customStyle="1" w:styleId="Verzeichnis">
    <w:name w:val="Verzeichnis"/>
    <w:basedOn w:val="Standard"/>
    <w:pPr>
      <w:suppressLineNumbers/>
    </w:pPr>
    <w:rPr>
      <w:rFonts w:cs="FreeSans"/>
    </w:rPr>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link w:val="KopfzeileZchn"/>
    <w:uiPriority w:val="99"/>
    <w:pPr>
      <w:tabs>
        <w:tab w:val="center" w:pos="4536"/>
        <w:tab w:val="right" w:pos="9072"/>
      </w:tabs>
    </w:p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customStyle="1" w:styleId="TextkrperEinrckung">
    <w:name w:val="Textkörper Einrückung"/>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99"/>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customStyle="1" w:styleId="Inhaltsverzeichnis1">
    <w:name w:val="Inhaltsverzeichnis 1"/>
    <w:basedOn w:val="Standard"/>
    <w:next w:val="Standard"/>
    <w:autoRedefine/>
    <w:uiPriority w:val="39"/>
    <w:unhideWhenUsed/>
    <w:rsid w:val="0020039A"/>
  </w:style>
  <w:style w:type="paragraph" w:customStyle="1" w:styleId="Inhaltsverzeichnisberschrift">
    <w:name w:val="Inhaltsverzeichnis Überschrift"/>
    <w:basedOn w:val="berschrift1"/>
    <w:next w:val="Standard"/>
    <w:uiPriority w:val="39"/>
    <w:unhideWhenUsed/>
    <w:qFormat/>
    <w:rsid w:val="0020039A"/>
    <w:pPr>
      <w:keepLines/>
      <w:spacing w:before="480" w:line="276" w:lineRule="auto"/>
      <w:jc w:val="left"/>
    </w:pPr>
    <w:rPr>
      <w:rFonts w:ascii="Cambria" w:hAnsi="Cambria" w:cs="Times New Roman"/>
      <w:color w:val="365F91"/>
      <w:sz w:val="28"/>
      <w:szCs w:val="28"/>
    </w:rPr>
  </w:style>
  <w:style w:type="paragraph" w:styleId="Kommentarthema">
    <w:name w:val="annotation subject"/>
    <w:basedOn w:val="Kommentartext"/>
    <w:link w:val="KommentarthemaZchn"/>
    <w:uiPriority w:val="99"/>
    <w:semiHidden/>
    <w:unhideWhenUsed/>
    <w:rsid w:val="00A52B80"/>
    <w:rPr>
      <w:b/>
      <w:bCs/>
    </w:rPr>
  </w:style>
  <w:style w:type="paragraph" w:customStyle="1" w:styleId="LS-KopfzeileUngeradeHochformatRechts">
    <w:name w:val="LS-Kopfzeile Ungerade Hochformat (Rechts)"/>
    <w:basedOn w:val="Standard"/>
    <w:qFormat/>
    <w:rsid w:val="00005963"/>
    <w:pPr>
      <w:spacing w:line="320" w:lineRule="exact"/>
    </w:pPr>
    <w:rPr>
      <w:color w:val="A6A6A6"/>
      <w:sz w:val="24"/>
      <w:szCs w:val="20"/>
    </w:rPr>
  </w:style>
  <w:style w:type="paragraph" w:customStyle="1" w:styleId="LS-KopfzeileGeradeHochformatLinks">
    <w:name w:val="LS-Kopfzeile Gerade Hochformat (Links)"/>
    <w:basedOn w:val="Standard"/>
    <w:qFormat/>
    <w:rsid w:val="00005963"/>
    <w:pPr>
      <w:spacing w:line="320" w:lineRule="exact"/>
      <w:jc w:val="right"/>
    </w:pPr>
    <w:rPr>
      <w:color w:val="A6A6A6"/>
      <w:sz w:val="24"/>
      <w:szCs w:val="20"/>
    </w:rPr>
  </w:style>
  <w:style w:type="paragraph" w:customStyle="1" w:styleId="TabelleAufzhlung">
    <w:name w:val="Tabelle Aufzählung"/>
    <w:basedOn w:val="Standard"/>
    <w:rsid w:val="00005963"/>
    <w:pPr>
      <w:numPr>
        <w:numId w:val="4"/>
      </w:numPr>
      <w:tabs>
        <w:tab w:val="left" w:pos="530"/>
      </w:tabs>
      <w:spacing w:line="240" w:lineRule="exact"/>
      <w:ind w:left="488" w:hanging="244"/>
    </w:pPr>
    <w:rPr>
      <w:color w:val="000000"/>
      <w:szCs w:val="20"/>
    </w:rPr>
  </w:style>
  <w:style w:type="paragraph" w:customStyle="1" w:styleId="BPStandard">
    <w:name w:val="BP_Standard"/>
    <w:uiPriority w:val="99"/>
    <w:rsid w:val="001F6598"/>
    <w:pPr>
      <w:suppressAutoHyphens/>
      <w:spacing w:before="60" w:after="60" w:line="264" w:lineRule="auto"/>
      <w:ind w:left="357" w:hanging="357"/>
    </w:pPr>
    <w:rPr>
      <w:rFonts w:ascii="Arial" w:eastAsia="Calibri" w:hAnsi="Arial" w:cs="Arial"/>
      <w:sz w:val="22"/>
      <w:szCs w:val="24"/>
    </w:rPr>
  </w:style>
  <w:style w:type="paragraph" w:customStyle="1" w:styleId="Tabellenormal">
    <w:name w:val="Tabelle_normal"/>
    <w:basedOn w:val="Standard"/>
    <w:uiPriority w:val="99"/>
    <w:qFormat/>
    <w:rsid w:val="001F6598"/>
    <w:pPr>
      <w:spacing w:before="60" w:line="240" w:lineRule="auto"/>
      <w:ind w:left="357" w:hanging="357"/>
    </w:pPr>
    <w:rPr>
      <w:rFonts w:ascii="Calibri" w:eastAsia="Calibri" w:hAnsi="Calibri" w:cs="Calibri"/>
      <w:szCs w:val="22"/>
    </w:rPr>
  </w:style>
  <w:style w:type="paragraph" w:customStyle="1" w:styleId="BPEinheit">
    <w:name w:val="BP_Einheit"/>
    <w:basedOn w:val="Standard"/>
    <w:uiPriority w:val="99"/>
    <w:rsid w:val="001F6598"/>
    <w:pPr>
      <w:spacing w:before="60" w:after="60" w:line="276" w:lineRule="auto"/>
      <w:ind w:left="357" w:hanging="357"/>
    </w:pPr>
    <w:rPr>
      <w:rFonts w:ascii="Calibri" w:hAnsi="Calibri" w:cs="Calibri"/>
      <w:b/>
      <w:sz w:val="28"/>
      <w:szCs w:val="22"/>
    </w:rPr>
  </w:style>
  <w:style w:type="paragraph" w:styleId="StandardWeb">
    <w:name w:val="Normal (Web)"/>
    <w:basedOn w:val="Standard"/>
    <w:uiPriority w:val="99"/>
    <w:rsid w:val="001F6598"/>
    <w:pPr>
      <w:spacing w:after="280"/>
      <w:ind w:hanging="357"/>
    </w:pPr>
    <w:rPr>
      <w:rFonts w:ascii="Times New Roman" w:eastAsia="Calibri" w:hAnsi="Times New Roman"/>
      <w:sz w:val="24"/>
    </w:rPr>
  </w:style>
  <w:style w:type="paragraph" w:customStyle="1" w:styleId="0Inhaltsverzeichnis">
    <w:name w:val="0_Inhaltsverzeichnis"/>
    <w:basedOn w:val="Standard"/>
    <w:qFormat/>
    <w:rsid w:val="006E5D91"/>
    <w:rPr>
      <w:rFonts w:cs="Arial"/>
      <w:szCs w:val="22"/>
      <w:lang w:eastAsia="en-US"/>
    </w:rPr>
  </w:style>
  <w:style w:type="paragraph" w:customStyle="1" w:styleId="0KonkretisierungSchwarz">
    <w:name w:val="0_KonkretisierungSchwarz"/>
    <w:basedOn w:val="Standard"/>
    <w:qFormat/>
    <w:rsid w:val="006E5D91"/>
    <w:pPr>
      <w:spacing w:before="120" w:after="120" w:line="240" w:lineRule="auto"/>
      <w:jc w:val="center"/>
    </w:pPr>
    <w:rPr>
      <w:rFonts w:eastAsia="Calibri" w:cs="Arial"/>
      <w:b/>
      <w:szCs w:val="22"/>
    </w:rPr>
  </w:style>
  <w:style w:type="paragraph" w:customStyle="1" w:styleId="0Kopfzeile">
    <w:name w:val="0_Kopfzeile"/>
    <w:basedOn w:val="Standard"/>
    <w:qFormat/>
    <w:rsid w:val="006E5D91"/>
    <w:pPr>
      <w:spacing w:line="240" w:lineRule="auto"/>
    </w:pPr>
    <w:rPr>
      <w:rFonts w:cs="Arial"/>
      <w:sz w:val="20"/>
      <w:szCs w:val="20"/>
      <w:lang w:eastAsia="en-US"/>
    </w:rPr>
  </w:style>
  <w:style w:type="paragraph" w:customStyle="1" w:styleId="0Prozesswei">
    <w:name w:val="0_Prozess_weiß"/>
    <w:basedOn w:val="Standard"/>
    <w:qFormat/>
    <w:rsid w:val="006E5D91"/>
    <w:pPr>
      <w:spacing w:before="120" w:after="120" w:line="240" w:lineRule="auto"/>
      <w:jc w:val="center"/>
    </w:pPr>
    <w:rPr>
      <w:rFonts w:eastAsia="Calibri" w:cs="Arial"/>
      <w:b/>
      <w:color w:val="FFFFFF"/>
      <w:szCs w:val="22"/>
    </w:rPr>
  </w:style>
  <w:style w:type="paragraph" w:customStyle="1" w:styleId="0TabelleUeberschrift">
    <w:name w:val="0_TabelleUeberschrift"/>
    <w:basedOn w:val="Standard"/>
    <w:qFormat/>
    <w:rsid w:val="006E5D91"/>
    <w:pPr>
      <w:spacing w:before="120" w:after="120" w:line="276" w:lineRule="auto"/>
      <w:jc w:val="center"/>
      <w:outlineLvl w:val="0"/>
    </w:pPr>
    <w:rPr>
      <w:rFonts w:eastAsia="Calibri" w:cs="Arial"/>
      <w:b/>
      <w:sz w:val="32"/>
      <w:szCs w:val="22"/>
    </w:rPr>
  </w:style>
  <w:style w:type="paragraph" w:customStyle="1" w:styleId="0Stunden">
    <w:name w:val="0_Stunden"/>
    <w:basedOn w:val="0TabelleUeberschrift"/>
    <w:qFormat/>
    <w:rsid w:val="006E5D91"/>
    <w:rPr>
      <w:szCs w:val="24"/>
    </w:rPr>
  </w:style>
  <w:style w:type="paragraph" w:customStyle="1" w:styleId="0Tabellenvortext">
    <w:name w:val="0_Tabellenvortext"/>
    <w:basedOn w:val="Standard"/>
    <w:qFormat/>
    <w:rsid w:val="006E5D91"/>
    <w:pPr>
      <w:spacing w:line="276" w:lineRule="auto"/>
    </w:pPr>
    <w:rPr>
      <w:rFonts w:eastAsia="Calibri" w:cs="Arial"/>
      <w:szCs w:val="22"/>
    </w:rPr>
  </w:style>
  <w:style w:type="paragraph" w:customStyle="1" w:styleId="0TabelleText">
    <w:name w:val="0_TabelleText"/>
    <w:basedOn w:val="Standard"/>
    <w:qFormat/>
    <w:rsid w:val="006E5D91"/>
    <w:pPr>
      <w:spacing w:line="276" w:lineRule="auto"/>
    </w:pPr>
    <w:rPr>
      <w:rFonts w:eastAsia="Calibri" w:cs="Arial"/>
      <w:szCs w:val="22"/>
      <w:lang w:val="en-US"/>
    </w:rPr>
  </w:style>
  <w:style w:type="paragraph" w:customStyle="1" w:styleId="0ueberschrift1">
    <w:name w:val="0_ueberschrift1"/>
    <w:basedOn w:val="Standard"/>
    <w:qFormat/>
    <w:rsid w:val="006E5D91"/>
    <w:pPr>
      <w:spacing w:before="120" w:after="120"/>
      <w:jc w:val="center"/>
      <w:outlineLvl w:val="0"/>
    </w:pPr>
    <w:rPr>
      <w:rFonts w:cs="Arial"/>
      <w:b/>
      <w:sz w:val="32"/>
      <w:szCs w:val="32"/>
    </w:rPr>
  </w:style>
  <w:style w:type="paragraph" w:customStyle="1" w:styleId="0Vortext">
    <w:name w:val="0_Vortext"/>
    <w:basedOn w:val="Standard"/>
    <w:qFormat/>
    <w:rsid w:val="006E5D91"/>
    <w:pPr>
      <w:jc w:val="both"/>
    </w:pPr>
    <w:rPr>
      <w:rFonts w:cs="Arial"/>
      <w:szCs w:val="22"/>
    </w:rPr>
  </w:style>
  <w:style w:type="paragraph" w:customStyle="1" w:styleId="0VortextUeberschrift">
    <w:name w:val="0_VortextUeberschrift"/>
    <w:basedOn w:val="berschrift1"/>
    <w:qFormat/>
    <w:rsid w:val="006E5D91"/>
    <w:rPr>
      <w:lang w:val="en-US"/>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625E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85069"/>
    <w:rPr>
      <w:color w:val="0000FF" w:themeColor="hyperlink"/>
      <w:u w:val="single"/>
    </w:rPr>
  </w:style>
  <w:style w:type="character" w:styleId="BesuchterLink">
    <w:name w:val="FollowedHyperlink"/>
    <w:basedOn w:val="Absatz-Standardschriftart"/>
    <w:uiPriority w:val="99"/>
    <w:semiHidden/>
    <w:unhideWhenUsed/>
    <w:rsid w:val="00185069"/>
    <w:rPr>
      <w:color w:val="800080" w:themeColor="followedHyperlink"/>
      <w:u w:val="single"/>
    </w:rPr>
  </w:style>
  <w:style w:type="paragraph" w:styleId="Verzeichnis1">
    <w:name w:val="toc 1"/>
    <w:basedOn w:val="Standard"/>
    <w:next w:val="Standard"/>
    <w:autoRedefine/>
    <w:uiPriority w:val="39"/>
    <w:unhideWhenUsed/>
    <w:rsid w:val="003775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chule-bw.de/faecher-und-schularten/gesellschaftswissenschaftliche-und-philosophische-faecher/landeskunde-landesgeschichte/module/bp_2016/erste_begegnung_mit_geschichte" TargetMode="External"/><Relationship Id="rId26" Type="http://schemas.openxmlformats.org/officeDocument/2006/relationships/hyperlink" Target="http://lehrerfortbildung-bw.de/faecher/geschichte/gym/fb6" TargetMode="External"/><Relationship Id="rId39" Type="http://schemas.openxmlformats.org/officeDocument/2006/relationships/hyperlink" Target="http://www.schule-bw.de/faecher-und-schularten/gesellschaftswissenschaftliche-und-philosophische-faecher/landeskunde-landesgeschichte/module/bp_2016/spuren_roemischer_herrschaft" TargetMode="External"/><Relationship Id="rId21" Type="http://schemas.openxmlformats.org/officeDocument/2006/relationships/hyperlink" Target="http://lehrerfortbildung-bw.de/faecher/geschichte/gym/fb6/3_leben/3_mat/3_wunder/" TargetMode="External"/><Relationship Id="rId34" Type="http://schemas.openxmlformats.org/officeDocument/2006/relationships/hyperlink" Target="http://www.planet-wissen.de/geschichte/antike/das_antike_rom/pwielinktipps814.html" TargetMode="External"/><Relationship Id="rId42" Type="http://schemas.openxmlformats.org/officeDocument/2006/relationships/hyperlink" Target="http://www.schule-bw.de/faecher-und-schularten/gesellschaftswissenschaftliche-und-philosophische-faecher/geschichte/unterrichtsmaterialien/sekundarstufe-I/vorgeschantike/rom/limes-mauer" TargetMode="External"/><Relationship Id="rId47" Type="http://schemas.openxmlformats.org/officeDocument/2006/relationships/hyperlink" Target="http://lehrerfortbildung-bw.de/faecher/geschichte/gym/fb6/3_leben/2_idee/" TargetMode="External"/><Relationship Id="rId50" Type="http://schemas.openxmlformats.org/officeDocument/2006/relationships/hyperlink" Target="http://www.schule-bw.de/faecher-und-schularten/gesellschaftswissenschaftliche-und-philosophische-faecher/landeskunde-landesgeschichte/module/bp_2016/von_spaetantike_ins_mittelalte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iceman.it/" TargetMode="External"/><Relationship Id="rId33" Type="http://schemas.openxmlformats.org/officeDocument/2006/relationships/hyperlink" Target="http://www.planet-schule.de/sf/php/sendungen.php?sendung=8624" TargetMode="External"/><Relationship Id="rId38" Type="http://schemas.openxmlformats.org/officeDocument/2006/relationships/hyperlink" Target="http://lehrerfortbildung-bw.de/faecher/geschichte/gym/fb6/9_roman/" TargetMode="External"/><Relationship Id="rId46" Type="http://schemas.openxmlformats.org/officeDocument/2006/relationships/hyperlink" Target="http://www.zdf.de/terra-x/terra-x-grosse-voelker-die-roemaer-das-volk-der-superlative-mit-vielen-erfindungen-und-errungenschaften-31924170.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lehrerfortbildung-bw.de/faecher/geschichte/gym/fb6/4_prozess/2_mat/1_historie/" TargetMode="External"/><Relationship Id="rId29" Type="http://schemas.openxmlformats.org/officeDocument/2006/relationships/hyperlink" Target="http://www.planet-wissen.de/gesellschaft/sport/geschichte_der_olympischen_spiele/pwwbgeschichtederolympischenspiele100.html" TargetMode="External"/><Relationship Id="rId41" Type="http://schemas.openxmlformats.org/officeDocument/2006/relationships/hyperlink" Target="http://lehrerfortbildung-bw.de/faecher/geschichte/gym/fb6/8_fenst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lehrerfortbildung-bw.de/faecher/geschichte/gym/fb6/8a_steinz/" TargetMode="External"/><Relationship Id="rId32" Type="http://schemas.openxmlformats.org/officeDocument/2006/relationships/hyperlink" Target="http://www.zdf.de/terra-x/terra-x-grosse-voelker-griechen-kultur-erfindungen-geschichte-demokratie-mathematik-olympiade-31924084.html" TargetMode="External"/><Relationship Id="rId37" Type="http://schemas.openxmlformats.org/officeDocument/2006/relationships/hyperlink" Target="http://www.planet-schule.de/sf/php/sendungen.php?sendung=9724" TargetMode="External"/><Relationship Id="rId40" Type="http://schemas.openxmlformats.org/officeDocument/2006/relationships/hyperlink" Target="http://www.planet-schule.de/sf/php/sendungen.php?sendung=8625" TargetMode="External"/><Relationship Id="rId45" Type="http://schemas.openxmlformats.org/officeDocument/2006/relationships/hyperlink" Target="http://lehrerfortbildung-bw.de/faecher/geschichte/gym/fb6/3_leben/3_mat/8_wurzeln/" TargetMode="Externa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schule-bw.de/faecher-und-schularten/gesellschaftswissenschaftliche-und-philosophische-faecher/geschichte/unterrichtsmaterialien/sekundarstufe-I/vorgeschantike/hochkultur/keilschrift" TargetMode="External"/><Relationship Id="rId28" Type="http://schemas.openxmlformats.org/officeDocument/2006/relationships/hyperlink" Target="http://lehrerfortbildung-bw.de/faecher/geschichte/gym/fb6/3_leben/2_idee/" TargetMode="External"/><Relationship Id="rId36" Type="http://schemas.openxmlformats.org/officeDocument/2006/relationships/hyperlink" Target="http://www.schule-bw.de/faecher-und-schularten/gesellschaftswissenschaftliche-und-philosophische-faecher/landeskunde-landesgeschichte/module/bp_2016/spuren_roemischer_herrschaft" TargetMode="External"/><Relationship Id="rId49" Type="http://schemas.openxmlformats.org/officeDocument/2006/relationships/hyperlink" Target="http://lehrerfortbildung-bw.de/faecher/geschichte/gym/fb6/3_leben/3_mat/2_karl/" TargetMode="External"/><Relationship Id="rId10" Type="http://schemas.openxmlformats.org/officeDocument/2006/relationships/image" Target="media/image3.png"/><Relationship Id="rId19" Type="http://schemas.openxmlformats.org/officeDocument/2006/relationships/hyperlink" Target="http://lehrerfortbildung-bw.de/faecher/geschichte/gym/fb6/3_leben/3_mat/1_gross/" TargetMode="External"/><Relationship Id="rId31" Type="http://schemas.openxmlformats.org/officeDocument/2006/relationships/hyperlink" Target="http://lehrerfortbildung-bw.de/faecher/geschichte/gym/fb6/5_frage_sach/3_mat_s/3_lern_s/" TargetMode="External"/><Relationship Id="rId44" Type="http://schemas.openxmlformats.org/officeDocument/2006/relationships/hyperlink" Target="http://lehrerfortbildung-bw.de/faecher/geschichte/gym/fb6/3_leben/3_mat/7_sprachen/"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lehrerfortbildung-bw.de/faecher/geschichte/gym/fb6/5_frage_sach/3_mat_s/1_lern_b/" TargetMode="External"/><Relationship Id="rId27" Type="http://schemas.openxmlformats.org/officeDocument/2006/relationships/hyperlink" Target="http://lehrerfortbildung-bw.de/faecher/geschichte/gym/fb6/5_frage_sach/2_mat_f/schritte/" TargetMode="External"/><Relationship Id="rId30" Type="http://schemas.openxmlformats.org/officeDocument/2006/relationships/hyperlink" Target="http://lehrerfortbildung-bw.de/faecher/geschichte/gym/fb6/3_leben/3_mat/4_muenzen/" TargetMode="External"/><Relationship Id="rId35" Type="http://schemas.openxmlformats.org/officeDocument/2006/relationships/hyperlink" Target="http://www.planet-schule.de/sf/php/sendungen.php?sendung=8626" TargetMode="External"/><Relationship Id="rId43" Type="http://schemas.openxmlformats.org/officeDocument/2006/relationships/hyperlink" Target="http://lehrerfortbildung-bw.de/faecher/geschichte/gym/fb6/3_leben/3_mat/5_latein/" TargetMode="External"/><Relationship Id="rId48" Type="http://schemas.openxmlformats.org/officeDocument/2006/relationships/hyperlink" Target="http://www.schule-bw.de/faecher-und-schularten/gesellschaftswissenschaftliche-und-philosophische-faecher/geschichte/unterrichtsmaterialien/sekundarstufe-I/mittelalter/abulabaz" TargetMode="External"/><Relationship Id="rId8" Type="http://schemas.openxmlformats.org/officeDocument/2006/relationships/image" Target="media/image1.png"/><Relationship Id="rId51" Type="http://schemas.openxmlformats.org/officeDocument/2006/relationships/hyperlink" Target="http://lehrerfortbildung-bw.de/faecher/geschichte/gym/fb6/3_leben/2_idee/" TargetMode="Externa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EA44-6AE4-49E3-A848-A1ADEDAB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6648</Words>
  <Characters>41887</Characters>
  <Application>Microsoft Office Word</Application>
  <DocSecurity>0</DocSecurity>
  <Lines>349</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2020-06-30T13:27:00Z</dcterms:created>
  <dcterms:modified xsi:type="dcterms:W3CDTF">2020-07-01T07:21:00Z</dcterms:modified>
  <dc:language/>
</cp:coreProperties>
</file>