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4BB" w:rsidRDefault="00C94C24" w:rsidP="005C429B">
      <w:r>
        <w:rPr>
          <w:noProof/>
        </w:rPr>
        <mc:AlternateContent>
          <mc:Choice Requires="wpg">
            <w:drawing>
              <wp:anchor distT="0" distB="0" distL="114300" distR="114300" simplePos="0" relativeHeight="251657728" behindDoc="0" locked="0" layoutInCell="1" allowOverlap="1" wp14:anchorId="1A2A2434" wp14:editId="5DBB8BD9">
                <wp:simplePos x="0" y="0"/>
                <wp:positionH relativeFrom="column">
                  <wp:posOffset>0</wp:posOffset>
                </wp:positionH>
                <wp:positionV relativeFrom="paragraph">
                  <wp:posOffset>0</wp:posOffset>
                </wp:positionV>
                <wp:extent cx="6545580" cy="9431020"/>
                <wp:effectExtent l="8890" t="0" r="11430" b="889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5C429B" w:rsidRDefault="005C429B"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5C429B" w:rsidRDefault="005C429B" w:rsidP="00A9648D">
                                    <w:pPr>
                                      <w:rPr>
                                        <w:rFonts w:ascii="Arial Narrow" w:hAnsi="Arial Narrow"/>
                                        <w:b/>
                                        <w:sz w:val="15"/>
                                        <w:szCs w:val="15"/>
                                      </w:rPr>
                                    </w:pPr>
                                    <w:r>
                                      <w:rPr>
                                        <w:rFonts w:ascii="Arial Narrow" w:hAnsi="Arial Narrow"/>
                                        <w:b/>
                                        <w:sz w:val="15"/>
                                        <w:szCs w:val="15"/>
                                      </w:rPr>
                                      <w:t>Schulentwicklung</w:t>
                                    </w:r>
                                  </w:p>
                                  <w:p w:rsidR="005C429B" w:rsidRDefault="005C429B"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5C429B" w:rsidRDefault="005C429B"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10" name="Group 29"/>
                            <wpg:cNvGrpSpPr>
                              <a:grpSpLocks/>
                            </wpg:cNvGrpSpPr>
                            <wpg:grpSpPr bwMode="auto">
                              <a:xfrm>
                                <a:off x="10026" y="8874"/>
                                <a:ext cx="1415" cy="1857"/>
                                <a:chOff x="10026" y="9173"/>
                                <a:chExt cx="1415" cy="1857"/>
                              </a:xfrm>
                            </wpg:grpSpPr>
                            <wps:wsp>
                              <wps:cNvPr id="11"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5C429B" w:rsidRDefault="005C429B" w:rsidP="00A9648D">
                                    <w:pPr>
                                      <w:spacing w:before="240"/>
                                      <w:rPr>
                                        <w:rFonts w:ascii="Arial Narrow" w:hAnsi="Arial Narrow"/>
                                        <w:b/>
                                        <w:sz w:val="15"/>
                                        <w:szCs w:val="15"/>
                                      </w:rPr>
                                    </w:pPr>
                                    <w:r>
                                      <w:rPr>
                                        <w:rFonts w:ascii="Arial Narrow" w:hAnsi="Arial Narrow"/>
                                        <w:b/>
                                        <w:sz w:val="15"/>
                                        <w:szCs w:val="15"/>
                                      </w:rPr>
                                      <w:t>Landesinstitut</w:t>
                                    </w:r>
                                  </w:p>
                                  <w:p w:rsidR="005C429B" w:rsidRDefault="005C429B" w:rsidP="00A9648D">
                                    <w:pPr>
                                      <w:rPr>
                                        <w:rFonts w:ascii="Arial Narrow" w:hAnsi="Arial Narrow"/>
                                        <w:b/>
                                        <w:sz w:val="15"/>
                                        <w:szCs w:val="15"/>
                                      </w:rPr>
                                    </w:pPr>
                                    <w:r>
                                      <w:rPr>
                                        <w:rFonts w:ascii="Arial Narrow" w:hAnsi="Arial Narrow"/>
                                        <w:b/>
                                        <w:sz w:val="15"/>
                                        <w:szCs w:val="15"/>
                                      </w:rPr>
                                      <w:t>für Schulentwicklung</w:t>
                                    </w:r>
                                  </w:p>
                                  <w:p w:rsidR="005C429B" w:rsidRDefault="005C429B" w:rsidP="00A9648D">
                                    <w:pPr>
                                      <w:rPr>
                                        <w:rFonts w:ascii="Arial Narrow" w:hAnsi="Arial Narrow"/>
                                        <w:b/>
                                        <w:sz w:val="15"/>
                                        <w:szCs w:val="15"/>
                                      </w:rPr>
                                    </w:pPr>
                                  </w:p>
                                  <w:p w:rsidR="005C429B" w:rsidRDefault="005C429B"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2"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3" name="Group 32"/>
                          <wpg:cNvGrpSpPr>
                            <a:grpSpLocks/>
                          </wpg:cNvGrpSpPr>
                          <wpg:grpSpPr bwMode="auto">
                            <a:xfrm>
                              <a:off x="1144" y="6040"/>
                              <a:ext cx="8617" cy="9668"/>
                              <a:chOff x="1144" y="6027"/>
                              <a:chExt cx="8617" cy="9668"/>
                            </a:xfrm>
                          </wpg:grpSpPr>
                          <wps:wsp>
                            <wps:cNvPr id="14"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6"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7"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29B" w:rsidRDefault="005C429B" w:rsidP="00A9648D">
                              <w:pPr>
                                <w:rPr>
                                  <w:rFonts w:ascii="Arial Narrow" w:hAnsi="Arial Narrow"/>
                                  <w:b/>
                                  <w:sz w:val="32"/>
                                  <w:szCs w:val="32"/>
                                </w:rPr>
                              </w:pPr>
                              <w:r>
                                <w:rPr>
                                  <w:rFonts w:ascii="Arial Narrow" w:hAnsi="Arial Narrow"/>
                                  <w:b/>
                                  <w:sz w:val="32"/>
                                  <w:szCs w:val="32"/>
                                </w:rPr>
                                <w:t>Klassen 9/10</w:t>
                              </w:r>
                            </w:p>
                            <w:p w:rsidR="005C429B" w:rsidRDefault="005C429B"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8"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29B" w:rsidRDefault="005C429B" w:rsidP="00A9648D">
                              <w:pPr>
                                <w:rPr>
                                  <w:rFonts w:ascii="Arial Narrow" w:hAnsi="Arial Narrow"/>
                                  <w:b/>
                                  <w:sz w:val="44"/>
                                  <w:szCs w:val="44"/>
                                </w:rPr>
                              </w:pPr>
                              <w:r>
                                <w:rPr>
                                  <w:rFonts w:ascii="Arial Narrow" w:hAnsi="Arial Narrow"/>
                                  <w:b/>
                                  <w:sz w:val="44"/>
                                  <w:szCs w:val="44"/>
                                </w:rPr>
                                <w:t>Beispielcurriculum für das Fach Physik</w:t>
                              </w:r>
                            </w:p>
                          </w:txbxContent>
                        </wps:txbx>
                        <wps:bodyPr rot="0" vert="horz" wrap="square" lIns="0" tIns="0" rIns="0" bIns="0" anchor="t" anchorCtr="0" upright="1">
                          <a:noAutofit/>
                        </wps:bodyPr>
                      </wps:wsp>
                      <wps:wsp>
                        <wps:cNvPr id="19"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29B" w:rsidRDefault="005C429B" w:rsidP="00A9648D">
                              <w:pPr>
                                <w:rPr>
                                  <w:rFonts w:ascii="Arial Narrow" w:hAnsi="Arial Narrow"/>
                                  <w:b/>
                                  <w:sz w:val="32"/>
                                  <w:szCs w:val="32"/>
                                </w:rPr>
                              </w:pPr>
                              <w:r>
                                <w:rPr>
                                  <w:rFonts w:ascii="Arial Narrow" w:hAnsi="Arial Narrow"/>
                                  <w:b/>
                                  <w:sz w:val="32"/>
                                  <w:szCs w:val="32"/>
                                </w:rPr>
                                <w:t>Juni 2017</w:t>
                              </w:r>
                            </w:p>
                          </w:txbxContent>
                        </wps:txbx>
                        <wps:bodyPr rot="0" vert="horz" wrap="square" lIns="0" tIns="0" rIns="0" bIns="0" anchor="t" anchorCtr="0" upright="1">
                          <a:noAutofit/>
                        </wps:bodyPr>
                      </wps:wsp>
                      <wps:wsp>
                        <wps:cNvPr id="20"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29B" w:rsidRDefault="005C429B" w:rsidP="00A9648D">
                              <w:pPr>
                                <w:rPr>
                                  <w:rFonts w:ascii="Arial Narrow" w:hAnsi="Arial Narrow"/>
                                  <w:b/>
                                  <w:sz w:val="44"/>
                                  <w:szCs w:val="44"/>
                                </w:rPr>
                              </w:pPr>
                              <w:r>
                                <w:rPr>
                                  <w:rFonts w:ascii="Arial Narrow" w:hAnsi="Arial Narrow"/>
                                  <w:b/>
                                  <w:sz w:val="44"/>
                                  <w:szCs w:val="44"/>
                                </w:rPr>
                                <w:t>Bildungsplan 2016</w:t>
                              </w:r>
                            </w:p>
                            <w:p w:rsidR="005C429B" w:rsidRDefault="005C429B"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5C429B" w:rsidRDefault="005C429B"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5C429B" w:rsidRDefault="005C429B" w:rsidP="00A9648D">
                              <w:pPr>
                                <w:rPr>
                                  <w:rFonts w:ascii="Arial Narrow" w:hAnsi="Arial Narrow"/>
                                  <w:b/>
                                  <w:sz w:val="15"/>
                                  <w:szCs w:val="15"/>
                                </w:rPr>
                              </w:pPr>
                              <w:r>
                                <w:rPr>
                                  <w:rFonts w:ascii="Arial Narrow" w:hAnsi="Arial Narrow"/>
                                  <w:b/>
                                  <w:sz w:val="15"/>
                                  <w:szCs w:val="15"/>
                                </w:rPr>
                                <w:t>Schulentwicklung</w:t>
                              </w:r>
                            </w:p>
                            <w:p w:rsidR="005C429B" w:rsidRDefault="005C429B"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5C429B" w:rsidRDefault="005C429B"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w9r0A&#10;AADbAAAADwAAAGRycy9kb3ducmV2LnhtbERPzWrDMAy+D/YORoXeVsc9jJHVLSVQ2LVdHkCLVScs&#10;lkOsJumefh4UdtPH96vdYQm9mmhMXWQLZlOAIm6i69hbqD9PL2+gkiA77COThTslOOyfn3ZYujjz&#10;maaLeJVDOJVooRUZSq1T01LAtIkDceaucQwoGY5euxHnHB56vS2KVx2w49zQ4kBVS8335RYsVDLX&#10;dfTeXMXIj3yZauqHu7Xr1XJ8ByW0yL/44f5web6Bv1/yAXr/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XIw9r0AAADbAAAADwAAAAAAAAAAAAAAAACYAgAAZHJzL2Rvd25yZXYu&#10;eG1sUEsFBgAAAAAEAAQA9QAAAIIDAAAAAA==&#10;" strokecolor="#a7a9ac" strokeweight="2pt">
                        <o:lock v:ext="edit" aspectratio="t"/>
                        <v:textbox inset="1mm,1mm,1mm,1mm">
                          <w:txbxContent>
                            <w:p w:rsidR="005C429B" w:rsidRDefault="005C429B" w:rsidP="00A9648D">
                              <w:pPr>
                                <w:spacing w:before="240"/>
                                <w:rPr>
                                  <w:rFonts w:ascii="Arial Narrow" w:hAnsi="Arial Narrow"/>
                                  <w:b/>
                                  <w:sz w:val="15"/>
                                  <w:szCs w:val="15"/>
                                </w:rPr>
                              </w:pPr>
                              <w:r>
                                <w:rPr>
                                  <w:rFonts w:ascii="Arial Narrow" w:hAnsi="Arial Narrow"/>
                                  <w:b/>
                                  <w:sz w:val="15"/>
                                  <w:szCs w:val="15"/>
                                </w:rPr>
                                <w:t>Landesinstitut</w:t>
                              </w:r>
                            </w:p>
                            <w:p w:rsidR="005C429B" w:rsidRDefault="005C429B" w:rsidP="00A9648D">
                              <w:pPr>
                                <w:rPr>
                                  <w:rFonts w:ascii="Arial Narrow" w:hAnsi="Arial Narrow"/>
                                  <w:b/>
                                  <w:sz w:val="15"/>
                                  <w:szCs w:val="15"/>
                                </w:rPr>
                              </w:pPr>
                              <w:r>
                                <w:rPr>
                                  <w:rFonts w:ascii="Arial Narrow" w:hAnsi="Arial Narrow"/>
                                  <w:b/>
                                  <w:sz w:val="15"/>
                                  <w:szCs w:val="15"/>
                                </w:rPr>
                                <w:t>für Schulentwicklung</w:t>
                              </w:r>
                            </w:p>
                            <w:p w:rsidR="005C429B" w:rsidRDefault="005C429B" w:rsidP="00A9648D">
                              <w:pPr>
                                <w:rPr>
                                  <w:rFonts w:ascii="Arial Narrow" w:hAnsi="Arial Narrow"/>
                                  <w:b/>
                                  <w:sz w:val="15"/>
                                  <w:szCs w:val="15"/>
                                </w:rPr>
                              </w:pPr>
                            </w:p>
                            <w:p w:rsidR="005C429B" w:rsidRDefault="005C429B"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HKZfAAAAA2wAAAA8AAABkcnMvZG93bnJldi54bWxET01rwkAQvRf8D8sIXopu6iGU6CoiWASh&#10;1Cieh+yYBLOzITvG+O/dQqG3ebzPWa4H16ieulB7NvAxS0ARF97WXBo4n3bTT1BBkC02nsnAkwKs&#10;V6O3JWbWP/hIfS6liiEcMjRQibSZ1qGoyGGY+ZY4clffOZQIu1LbDh8x3DV6niSpdlhzbKiwpW1F&#10;xS2/OwNFKe+H+vsuX2m6v+TUnvvjT2LMZDxsFqCEBvkX/7n3Ns6fw+8v8QC9e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4cpl8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1PsIA&#10;AADbAAAADwAAAGRycy9kb3ducmV2LnhtbERPTWvCQBC9C/6HZQRvurGKSOoqWhA9hELVth7H7JhE&#10;s7Mhu8b033cLQm/zeJ8zX7amFA3VrrCsYDSMQBCnVhecKTgeNoMZCOeRNZaWScEPOVguup05xto+&#10;+IOavc9ECGEXo4Lc+yqW0qU5GXRDWxEH7mJrgz7AOpO6xkcIN6V8iaKpNFhwaMixorec0tv+bhSs&#10;cbzbfiWffD99V7Pmek4m5j1Rqt9rV68gPLX+X/x073SYP4G/X8I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XU+wgAAANsAAAAPAAAAAAAAAAAAAAAAAJgCAABkcnMvZG93&#10;bnJldi54bWxQSwUGAAAAAAQABAD1AAAAhwM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a0kjCAAAA2wAAAA8AAABkcnMvZG93bnJldi54bWxETz1rwzAQ3Qv5D+IC2Ro5GYztRgltwJAh&#10;S92W0u2wLraJdXIkJVH/fVUodLvH+7zNLppR3Mj5wbKC1TIDQdxaPXCn4P2tfixA+ICscbRMCr7J&#10;w247e9hgpe2dX+nWhE6kEPYVKuhDmCopfduTQb+0E3HiTtYZDAm6TmqH9xRuRrnOslwaHDg19DjR&#10;vqf23FyNgrIdnb9cv14KLesyxmNdrz4/lFrM4/MTiEAx/Iv/3Aed5ufw+0s6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WtJI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5C429B" w:rsidRDefault="005C429B" w:rsidP="00A9648D">
                        <w:pPr>
                          <w:rPr>
                            <w:rFonts w:ascii="Arial Narrow" w:hAnsi="Arial Narrow"/>
                            <w:b/>
                            <w:sz w:val="32"/>
                            <w:szCs w:val="32"/>
                          </w:rPr>
                        </w:pPr>
                        <w:r>
                          <w:rPr>
                            <w:rFonts w:ascii="Arial Narrow" w:hAnsi="Arial Narrow"/>
                            <w:b/>
                            <w:sz w:val="32"/>
                            <w:szCs w:val="32"/>
                          </w:rPr>
                          <w:t>Klassen 9/10</w:t>
                        </w:r>
                      </w:p>
                      <w:p w:rsidR="005C429B" w:rsidRDefault="005C429B"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5C429B" w:rsidRDefault="005C429B" w:rsidP="00A9648D">
                        <w:pPr>
                          <w:rPr>
                            <w:rFonts w:ascii="Arial Narrow" w:hAnsi="Arial Narrow"/>
                            <w:b/>
                            <w:sz w:val="44"/>
                            <w:szCs w:val="44"/>
                          </w:rPr>
                        </w:pPr>
                        <w:r>
                          <w:rPr>
                            <w:rFonts w:ascii="Arial Narrow" w:hAnsi="Arial Narrow"/>
                            <w:b/>
                            <w:sz w:val="44"/>
                            <w:szCs w:val="44"/>
                          </w:rPr>
                          <w:t>Beispielcurriculum für das Fach Physik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5C429B" w:rsidRDefault="005C429B" w:rsidP="00A9648D">
                        <w:pPr>
                          <w:rPr>
                            <w:rFonts w:ascii="Arial Narrow" w:hAnsi="Arial Narrow"/>
                            <w:b/>
                            <w:sz w:val="32"/>
                            <w:szCs w:val="32"/>
                          </w:rPr>
                        </w:pPr>
                        <w:r>
                          <w:rPr>
                            <w:rFonts w:ascii="Arial Narrow" w:hAnsi="Arial Narrow"/>
                            <w:b/>
                            <w:sz w:val="32"/>
                            <w:szCs w:val="32"/>
                          </w:rPr>
                          <w:t>Juni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5C429B" w:rsidRDefault="005C429B" w:rsidP="00A9648D">
                        <w:pPr>
                          <w:rPr>
                            <w:rFonts w:ascii="Arial Narrow" w:hAnsi="Arial Narrow"/>
                            <w:b/>
                            <w:sz w:val="44"/>
                            <w:szCs w:val="44"/>
                          </w:rPr>
                        </w:pPr>
                        <w:r>
                          <w:rPr>
                            <w:rFonts w:ascii="Arial Narrow" w:hAnsi="Arial Narrow"/>
                            <w:b/>
                            <w:sz w:val="44"/>
                            <w:szCs w:val="44"/>
                          </w:rPr>
                          <w:t>Bildungsplan 2016</w:t>
                        </w:r>
                      </w:p>
                      <w:p w:rsidR="005C429B" w:rsidRDefault="005C429B"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Pr="00E86F96" w:rsidRDefault="002560DE" w:rsidP="00A07E10">
      <w:pPr>
        <w:pStyle w:val="bcInhaltsverzeichnis"/>
        <w:spacing w:line="360" w:lineRule="auto"/>
      </w:pPr>
      <w:r w:rsidRPr="000F24BB">
        <w:br w:type="page"/>
      </w:r>
      <w:bookmarkStart w:id="0" w:name="_Toc450308016"/>
      <w:bookmarkStart w:id="1" w:name="_Toc450308076"/>
      <w:r w:rsidR="00E67291" w:rsidRPr="00E86F96">
        <w:lastRenderedPageBreak/>
        <w:t>Inhaltsverzeichnis</w:t>
      </w:r>
      <w:bookmarkEnd w:id="0"/>
      <w:bookmarkEnd w:id="1"/>
    </w:p>
    <w:bookmarkStart w:id="2" w:name="_GoBack"/>
    <w:bookmarkEnd w:id="2"/>
    <w:p w:rsidR="006D52C3" w:rsidRDefault="0089109D">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3294744" w:history="1">
        <w:r w:rsidR="006D52C3" w:rsidRPr="00390BCA">
          <w:rPr>
            <w:rStyle w:val="Hyperlink"/>
            <w:noProof/>
          </w:rPr>
          <w:t>Allgemeines Vorwort zu den Beispielcurricula</w:t>
        </w:r>
        <w:r w:rsidR="006D52C3">
          <w:rPr>
            <w:noProof/>
            <w:webHidden/>
          </w:rPr>
          <w:tab/>
        </w:r>
        <w:r w:rsidR="006D52C3">
          <w:rPr>
            <w:noProof/>
            <w:webHidden/>
          </w:rPr>
          <w:fldChar w:fldCharType="begin"/>
        </w:r>
        <w:r w:rsidR="006D52C3">
          <w:rPr>
            <w:noProof/>
            <w:webHidden/>
          </w:rPr>
          <w:instrText xml:space="preserve"> PAGEREF _Toc483294744 \h </w:instrText>
        </w:r>
        <w:r w:rsidR="006D52C3">
          <w:rPr>
            <w:noProof/>
            <w:webHidden/>
          </w:rPr>
        </w:r>
        <w:r w:rsidR="006D52C3">
          <w:rPr>
            <w:noProof/>
            <w:webHidden/>
          </w:rPr>
          <w:fldChar w:fldCharType="separate"/>
        </w:r>
        <w:r w:rsidR="006D52C3">
          <w:rPr>
            <w:noProof/>
            <w:webHidden/>
          </w:rPr>
          <w:t>I</w:t>
        </w:r>
        <w:r w:rsidR="006D52C3">
          <w:rPr>
            <w:noProof/>
            <w:webHidden/>
          </w:rPr>
          <w:fldChar w:fldCharType="end"/>
        </w:r>
      </w:hyperlink>
    </w:p>
    <w:p w:rsidR="006D52C3" w:rsidRDefault="006D52C3">
      <w:pPr>
        <w:pStyle w:val="Verzeichnis1"/>
        <w:rPr>
          <w:rFonts w:asciiTheme="minorHAnsi" w:eastAsiaTheme="minorEastAsia" w:hAnsiTheme="minorHAnsi" w:cstheme="minorBidi"/>
          <w:noProof/>
          <w:szCs w:val="22"/>
        </w:rPr>
      </w:pPr>
      <w:hyperlink w:anchor="_Toc483294745" w:history="1">
        <w:r w:rsidRPr="00390BCA">
          <w:rPr>
            <w:rStyle w:val="Hyperlink"/>
            <w:noProof/>
          </w:rPr>
          <w:t>Fachspezifisches Vorwort</w:t>
        </w:r>
        <w:r>
          <w:rPr>
            <w:noProof/>
            <w:webHidden/>
          </w:rPr>
          <w:tab/>
        </w:r>
        <w:r>
          <w:rPr>
            <w:noProof/>
            <w:webHidden/>
          </w:rPr>
          <w:fldChar w:fldCharType="begin"/>
        </w:r>
        <w:r>
          <w:rPr>
            <w:noProof/>
            <w:webHidden/>
          </w:rPr>
          <w:instrText xml:space="preserve"> PAGEREF _Toc483294745 \h </w:instrText>
        </w:r>
        <w:r>
          <w:rPr>
            <w:noProof/>
            <w:webHidden/>
          </w:rPr>
        </w:r>
        <w:r>
          <w:rPr>
            <w:noProof/>
            <w:webHidden/>
          </w:rPr>
          <w:fldChar w:fldCharType="separate"/>
        </w:r>
        <w:r>
          <w:rPr>
            <w:noProof/>
            <w:webHidden/>
          </w:rPr>
          <w:t>II</w:t>
        </w:r>
        <w:r>
          <w:rPr>
            <w:noProof/>
            <w:webHidden/>
          </w:rPr>
          <w:fldChar w:fldCharType="end"/>
        </w:r>
      </w:hyperlink>
    </w:p>
    <w:p w:rsidR="006D52C3" w:rsidRDefault="006D52C3">
      <w:pPr>
        <w:pStyle w:val="Verzeichnis1"/>
        <w:rPr>
          <w:rFonts w:asciiTheme="minorHAnsi" w:eastAsiaTheme="minorEastAsia" w:hAnsiTheme="minorHAnsi" w:cstheme="minorBidi"/>
          <w:noProof/>
          <w:szCs w:val="22"/>
        </w:rPr>
      </w:pPr>
      <w:hyperlink w:anchor="_Toc483294746" w:history="1">
        <w:r w:rsidRPr="00390BCA">
          <w:rPr>
            <w:rStyle w:val="Hyperlink"/>
            <w:noProof/>
          </w:rPr>
          <w:t>Übersicht</w:t>
        </w:r>
        <w:r>
          <w:rPr>
            <w:noProof/>
            <w:webHidden/>
          </w:rPr>
          <w:tab/>
        </w:r>
        <w:r>
          <w:rPr>
            <w:noProof/>
            <w:webHidden/>
          </w:rPr>
          <w:fldChar w:fldCharType="begin"/>
        </w:r>
        <w:r>
          <w:rPr>
            <w:noProof/>
            <w:webHidden/>
          </w:rPr>
          <w:instrText xml:space="preserve"> PAGEREF _Toc483294746 \h </w:instrText>
        </w:r>
        <w:r>
          <w:rPr>
            <w:noProof/>
            <w:webHidden/>
          </w:rPr>
        </w:r>
        <w:r>
          <w:rPr>
            <w:noProof/>
            <w:webHidden/>
          </w:rPr>
          <w:fldChar w:fldCharType="separate"/>
        </w:r>
        <w:r>
          <w:rPr>
            <w:noProof/>
            <w:webHidden/>
          </w:rPr>
          <w:t>II</w:t>
        </w:r>
        <w:r>
          <w:rPr>
            <w:noProof/>
            <w:webHidden/>
          </w:rPr>
          <w:fldChar w:fldCharType="end"/>
        </w:r>
      </w:hyperlink>
    </w:p>
    <w:p w:rsidR="006D52C3" w:rsidRDefault="006D52C3">
      <w:pPr>
        <w:pStyle w:val="Verzeichnis1"/>
        <w:rPr>
          <w:rFonts w:asciiTheme="minorHAnsi" w:eastAsiaTheme="minorEastAsia" w:hAnsiTheme="minorHAnsi" w:cstheme="minorBidi"/>
          <w:noProof/>
          <w:szCs w:val="22"/>
        </w:rPr>
      </w:pPr>
      <w:hyperlink w:anchor="_Toc483294747" w:history="1">
        <w:r w:rsidRPr="00390BCA">
          <w:rPr>
            <w:rStyle w:val="Hyperlink"/>
            <w:noProof/>
          </w:rPr>
          <w:t xml:space="preserve">Hinweis </w:t>
        </w:r>
        <w:r w:rsidRPr="00390BCA">
          <w:rPr>
            <w:rStyle w:val="Hyperlink"/>
            <w:rFonts w:eastAsia="Calibri"/>
            <w:noProof/>
          </w:rPr>
          <w:t>zu Unterrichtsmaterialien zum Bildungsplan 2016/17</w:t>
        </w:r>
        <w:r>
          <w:rPr>
            <w:noProof/>
            <w:webHidden/>
          </w:rPr>
          <w:tab/>
        </w:r>
        <w:r>
          <w:rPr>
            <w:noProof/>
            <w:webHidden/>
          </w:rPr>
          <w:fldChar w:fldCharType="begin"/>
        </w:r>
        <w:r>
          <w:rPr>
            <w:noProof/>
            <w:webHidden/>
          </w:rPr>
          <w:instrText xml:space="preserve"> PAGEREF _Toc483294747 \h </w:instrText>
        </w:r>
        <w:r>
          <w:rPr>
            <w:noProof/>
            <w:webHidden/>
          </w:rPr>
        </w:r>
        <w:r>
          <w:rPr>
            <w:noProof/>
            <w:webHidden/>
          </w:rPr>
          <w:fldChar w:fldCharType="separate"/>
        </w:r>
        <w:r>
          <w:rPr>
            <w:noProof/>
            <w:webHidden/>
          </w:rPr>
          <w:t>III</w:t>
        </w:r>
        <w:r>
          <w:rPr>
            <w:noProof/>
            <w:webHidden/>
          </w:rPr>
          <w:fldChar w:fldCharType="end"/>
        </w:r>
      </w:hyperlink>
    </w:p>
    <w:p w:rsidR="006D52C3" w:rsidRDefault="006D52C3">
      <w:pPr>
        <w:pStyle w:val="Verzeichnis1"/>
        <w:rPr>
          <w:rFonts w:asciiTheme="minorHAnsi" w:eastAsiaTheme="minorEastAsia" w:hAnsiTheme="minorHAnsi" w:cstheme="minorBidi"/>
          <w:noProof/>
          <w:szCs w:val="22"/>
        </w:rPr>
      </w:pPr>
      <w:hyperlink w:anchor="_Toc483294748" w:history="1">
        <w:r w:rsidRPr="00390BCA">
          <w:rPr>
            <w:rStyle w:val="Hyperlink"/>
            <w:noProof/>
          </w:rPr>
          <w:t>Physik – Klasse 9</w:t>
        </w:r>
        <w:r>
          <w:rPr>
            <w:noProof/>
            <w:webHidden/>
          </w:rPr>
          <w:tab/>
        </w:r>
        <w:r>
          <w:rPr>
            <w:noProof/>
            <w:webHidden/>
          </w:rPr>
          <w:fldChar w:fldCharType="begin"/>
        </w:r>
        <w:r>
          <w:rPr>
            <w:noProof/>
            <w:webHidden/>
          </w:rPr>
          <w:instrText xml:space="preserve"> PAGEREF _Toc483294748 \h </w:instrText>
        </w:r>
        <w:r>
          <w:rPr>
            <w:noProof/>
            <w:webHidden/>
          </w:rPr>
        </w:r>
        <w:r>
          <w:rPr>
            <w:noProof/>
            <w:webHidden/>
          </w:rPr>
          <w:fldChar w:fldCharType="separate"/>
        </w:r>
        <w:r>
          <w:rPr>
            <w:noProof/>
            <w:webHidden/>
          </w:rPr>
          <w:t>1</w:t>
        </w:r>
        <w:r>
          <w:rPr>
            <w:noProof/>
            <w:webHidden/>
          </w:rPr>
          <w:fldChar w:fldCharType="end"/>
        </w:r>
      </w:hyperlink>
    </w:p>
    <w:p w:rsidR="006D52C3" w:rsidRDefault="006D52C3">
      <w:pPr>
        <w:pStyle w:val="Verzeichnis2"/>
        <w:tabs>
          <w:tab w:val="right" w:leader="dot" w:pos="9628"/>
        </w:tabs>
        <w:rPr>
          <w:rFonts w:asciiTheme="minorHAnsi" w:eastAsiaTheme="minorEastAsia" w:hAnsiTheme="minorHAnsi" w:cstheme="minorBidi"/>
          <w:noProof/>
          <w:szCs w:val="22"/>
        </w:rPr>
      </w:pPr>
      <w:hyperlink w:anchor="_Toc483294749" w:history="1">
        <w:r w:rsidRPr="00390BCA">
          <w:rPr>
            <w:rStyle w:val="Hyperlink"/>
            <w:noProof/>
          </w:rPr>
          <w:t>Elektromagnetismus</w:t>
        </w:r>
        <w:r>
          <w:rPr>
            <w:noProof/>
            <w:webHidden/>
          </w:rPr>
          <w:tab/>
        </w:r>
        <w:r>
          <w:rPr>
            <w:noProof/>
            <w:webHidden/>
          </w:rPr>
          <w:fldChar w:fldCharType="begin"/>
        </w:r>
        <w:r>
          <w:rPr>
            <w:noProof/>
            <w:webHidden/>
          </w:rPr>
          <w:instrText xml:space="preserve"> PAGEREF _Toc483294749 \h </w:instrText>
        </w:r>
        <w:r>
          <w:rPr>
            <w:noProof/>
            <w:webHidden/>
          </w:rPr>
        </w:r>
        <w:r>
          <w:rPr>
            <w:noProof/>
            <w:webHidden/>
          </w:rPr>
          <w:fldChar w:fldCharType="separate"/>
        </w:r>
        <w:r>
          <w:rPr>
            <w:noProof/>
            <w:webHidden/>
          </w:rPr>
          <w:t>1</w:t>
        </w:r>
        <w:r>
          <w:rPr>
            <w:noProof/>
            <w:webHidden/>
          </w:rPr>
          <w:fldChar w:fldCharType="end"/>
        </w:r>
      </w:hyperlink>
    </w:p>
    <w:p w:rsidR="006D52C3" w:rsidRDefault="006D52C3">
      <w:pPr>
        <w:pStyle w:val="Verzeichnis2"/>
        <w:tabs>
          <w:tab w:val="right" w:leader="dot" w:pos="9628"/>
        </w:tabs>
        <w:rPr>
          <w:rFonts w:asciiTheme="minorHAnsi" w:eastAsiaTheme="minorEastAsia" w:hAnsiTheme="minorHAnsi" w:cstheme="minorBidi"/>
          <w:noProof/>
          <w:szCs w:val="22"/>
        </w:rPr>
      </w:pPr>
      <w:hyperlink w:anchor="_Toc483294750" w:history="1">
        <w:r w:rsidRPr="00390BCA">
          <w:rPr>
            <w:rStyle w:val="Hyperlink"/>
            <w:noProof/>
          </w:rPr>
          <w:t>Wärmelehre</w:t>
        </w:r>
        <w:r>
          <w:rPr>
            <w:noProof/>
            <w:webHidden/>
          </w:rPr>
          <w:tab/>
        </w:r>
        <w:r>
          <w:rPr>
            <w:noProof/>
            <w:webHidden/>
          </w:rPr>
          <w:fldChar w:fldCharType="begin"/>
        </w:r>
        <w:r>
          <w:rPr>
            <w:noProof/>
            <w:webHidden/>
          </w:rPr>
          <w:instrText xml:space="preserve"> PAGEREF _Toc483294750 \h </w:instrText>
        </w:r>
        <w:r>
          <w:rPr>
            <w:noProof/>
            <w:webHidden/>
          </w:rPr>
        </w:r>
        <w:r>
          <w:rPr>
            <w:noProof/>
            <w:webHidden/>
          </w:rPr>
          <w:fldChar w:fldCharType="separate"/>
        </w:r>
        <w:r>
          <w:rPr>
            <w:noProof/>
            <w:webHidden/>
          </w:rPr>
          <w:t>5</w:t>
        </w:r>
        <w:r>
          <w:rPr>
            <w:noProof/>
            <w:webHidden/>
          </w:rPr>
          <w:fldChar w:fldCharType="end"/>
        </w:r>
      </w:hyperlink>
    </w:p>
    <w:p w:rsidR="006D52C3" w:rsidRDefault="006D52C3">
      <w:pPr>
        <w:pStyle w:val="Verzeichnis2"/>
        <w:tabs>
          <w:tab w:val="right" w:leader="dot" w:pos="9628"/>
        </w:tabs>
        <w:rPr>
          <w:rFonts w:asciiTheme="minorHAnsi" w:eastAsiaTheme="minorEastAsia" w:hAnsiTheme="minorHAnsi" w:cstheme="minorBidi"/>
          <w:noProof/>
          <w:szCs w:val="22"/>
        </w:rPr>
      </w:pPr>
      <w:hyperlink w:anchor="_Toc483294751" w:history="1">
        <w:r w:rsidRPr="00390BCA">
          <w:rPr>
            <w:rStyle w:val="Hyperlink"/>
            <w:noProof/>
          </w:rPr>
          <w:t>Struktur der Materie</w:t>
        </w:r>
        <w:r>
          <w:rPr>
            <w:noProof/>
            <w:webHidden/>
          </w:rPr>
          <w:tab/>
        </w:r>
        <w:r>
          <w:rPr>
            <w:noProof/>
            <w:webHidden/>
          </w:rPr>
          <w:fldChar w:fldCharType="begin"/>
        </w:r>
        <w:r>
          <w:rPr>
            <w:noProof/>
            <w:webHidden/>
          </w:rPr>
          <w:instrText xml:space="preserve"> PAGEREF _Toc483294751 \h </w:instrText>
        </w:r>
        <w:r>
          <w:rPr>
            <w:noProof/>
            <w:webHidden/>
          </w:rPr>
        </w:r>
        <w:r>
          <w:rPr>
            <w:noProof/>
            <w:webHidden/>
          </w:rPr>
          <w:fldChar w:fldCharType="separate"/>
        </w:r>
        <w:r>
          <w:rPr>
            <w:noProof/>
            <w:webHidden/>
          </w:rPr>
          <w:t>9</w:t>
        </w:r>
        <w:r>
          <w:rPr>
            <w:noProof/>
            <w:webHidden/>
          </w:rPr>
          <w:fldChar w:fldCharType="end"/>
        </w:r>
      </w:hyperlink>
    </w:p>
    <w:p w:rsidR="006D52C3" w:rsidRDefault="006D52C3">
      <w:pPr>
        <w:pStyle w:val="Verzeichnis1"/>
        <w:rPr>
          <w:rFonts w:asciiTheme="minorHAnsi" w:eastAsiaTheme="minorEastAsia" w:hAnsiTheme="minorHAnsi" w:cstheme="minorBidi"/>
          <w:noProof/>
          <w:szCs w:val="22"/>
        </w:rPr>
      </w:pPr>
      <w:hyperlink w:anchor="_Toc483294752" w:history="1">
        <w:r w:rsidRPr="00390BCA">
          <w:rPr>
            <w:rStyle w:val="Hyperlink"/>
            <w:noProof/>
          </w:rPr>
          <w:t>Physik – Klasse 10</w:t>
        </w:r>
        <w:r>
          <w:rPr>
            <w:noProof/>
            <w:webHidden/>
          </w:rPr>
          <w:tab/>
        </w:r>
        <w:r>
          <w:rPr>
            <w:noProof/>
            <w:webHidden/>
          </w:rPr>
          <w:fldChar w:fldCharType="begin"/>
        </w:r>
        <w:r>
          <w:rPr>
            <w:noProof/>
            <w:webHidden/>
          </w:rPr>
          <w:instrText xml:space="preserve"> PAGEREF _Toc483294752 \h </w:instrText>
        </w:r>
        <w:r>
          <w:rPr>
            <w:noProof/>
            <w:webHidden/>
          </w:rPr>
        </w:r>
        <w:r>
          <w:rPr>
            <w:noProof/>
            <w:webHidden/>
          </w:rPr>
          <w:fldChar w:fldCharType="separate"/>
        </w:r>
        <w:r>
          <w:rPr>
            <w:noProof/>
            <w:webHidden/>
          </w:rPr>
          <w:t>11</w:t>
        </w:r>
        <w:r>
          <w:rPr>
            <w:noProof/>
            <w:webHidden/>
          </w:rPr>
          <w:fldChar w:fldCharType="end"/>
        </w:r>
      </w:hyperlink>
    </w:p>
    <w:p w:rsidR="006D52C3" w:rsidRDefault="006D52C3">
      <w:pPr>
        <w:pStyle w:val="Verzeichnis2"/>
        <w:tabs>
          <w:tab w:val="right" w:leader="dot" w:pos="9628"/>
        </w:tabs>
        <w:rPr>
          <w:rFonts w:asciiTheme="minorHAnsi" w:eastAsiaTheme="minorEastAsia" w:hAnsiTheme="minorHAnsi" w:cstheme="minorBidi"/>
          <w:noProof/>
          <w:szCs w:val="22"/>
        </w:rPr>
      </w:pPr>
      <w:hyperlink w:anchor="_Toc483294753" w:history="1">
        <w:r w:rsidRPr="00390BCA">
          <w:rPr>
            <w:rStyle w:val="Hyperlink"/>
            <w:noProof/>
          </w:rPr>
          <w:t>Kinematik</w:t>
        </w:r>
        <w:r>
          <w:rPr>
            <w:noProof/>
            <w:webHidden/>
          </w:rPr>
          <w:tab/>
        </w:r>
        <w:r>
          <w:rPr>
            <w:noProof/>
            <w:webHidden/>
          </w:rPr>
          <w:fldChar w:fldCharType="begin"/>
        </w:r>
        <w:r>
          <w:rPr>
            <w:noProof/>
            <w:webHidden/>
          </w:rPr>
          <w:instrText xml:space="preserve"> PAGEREF _Toc483294753 \h </w:instrText>
        </w:r>
        <w:r>
          <w:rPr>
            <w:noProof/>
            <w:webHidden/>
          </w:rPr>
        </w:r>
        <w:r>
          <w:rPr>
            <w:noProof/>
            <w:webHidden/>
          </w:rPr>
          <w:fldChar w:fldCharType="separate"/>
        </w:r>
        <w:r>
          <w:rPr>
            <w:noProof/>
            <w:webHidden/>
          </w:rPr>
          <w:t>11</w:t>
        </w:r>
        <w:r>
          <w:rPr>
            <w:noProof/>
            <w:webHidden/>
          </w:rPr>
          <w:fldChar w:fldCharType="end"/>
        </w:r>
      </w:hyperlink>
    </w:p>
    <w:p w:rsidR="006D52C3" w:rsidRDefault="006D52C3">
      <w:pPr>
        <w:pStyle w:val="Verzeichnis2"/>
        <w:tabs>
          <w:tab w:val="right" w:leader="dot" w:pos="9628"/>
        </w:tabs>
        <w:rPr>
          <w:rFonts w:asciiTheme="minorHAnsi" w:eastAsiaTheme="minorEastAsia" w:hAnsiTheme="minorHAnsi" w:cstheme="minorBidi"/>
          <w:noProof/>
          <w:szCs w:val="22"/>
        </w:rPr>
      </w:pPr>
      <w:hyperlink w:anchor="_Toc483294754" w:history="1">
        <w:r w:rsidRPr="00390BCA">
          <w:rPr>
            <w:rStyle w:val="Hyperlink"/>
            <w:noProof/>
          </w:rPr>
          <w:t>Impuls und Kraft</w:t>
        </w:r>
        <w:r>
          <w:rPr>
            <w:noProof/>
            <w:webHidden/>
          </w:rPr>
          <w:tab/>
        </w:r>
        <w:r>
          <w:rPr>
            <w:noProof/>
            <w:webHidden/>
          </w:rPr>
          <w:fldChar w:fldCharType="begin"/>
        </w:r>
        <w:r>
          <w:rPr>
            <w:noProof/>
            <w:webHidden/>
          </w:rPr>
          <w:instrText xml:space="preserve"> PAGEREF _Toc483294754 \h </w:instrText>
        </w:r>
        <w:r>
          <w:rPr>
            <w:noProof/>
            <w:webHidden/>
          </w:rPr>
        </w:r>
        <w:r>
          <w:rPr>
            <w:noProof/>
            <w:webHidden/>
          </w:rPr>
          <w:fldChar w:fldCharType="separate"/>
        </w:r>
        <w:r>
          <w:rPr>
            <w:noProof/>
            <w:webHidden/>
          </w:rPr>
          <w:t>14</w:t>
        </w:r>
        <w:r>
          <w:rPr>
            <w:noProof/>
            <w:webHidden/>
          </w:rPr>
          <w:fldChar w:fldCharType="end"/>
        </w:r>
      </w:hyperlink>
    </w:p>
    <w:p w:rsidR="006D52C3" w:rsidRDefault="006D52C3">
      <w:pPr>
        <w:pStyle w:val="Verzeichnis2"/>
        <w:tabs>
          <w:tab w:val="right" w:leader="dot" w:pos="9628"/>
        </w:tabs>
        <w:rPr>
          <w:rFonts w:asciiTheme="minorHAnsi" w:eastAsiaTheme="minorEastAsia" w:hAnsiTheme="minorHAnsi" w:cstheme="minorBidi"/>
          <w:noProof/>
          <w:szCs w:val="22"/>
        </w:rPr>
      </w:pPr>
      <w:hyperlink w:anchor="_Toc483294755" w:history="1">
        <w:r w:rsidRPr="00390BCA">
          <w:rPr>
            <w:rStyle w:val="Hyperlink"/>
            <w:noProof/>
          </w:rPr>
          <w:t>Energie</w:t>
        </w:r>
        <w:r>
          <w:rPr>
            <w:noProof/>
            <w:webHidden/>
          </w:rPr>
          <w:tab/>
        </w:r>
        <w:r>
          <w:rPr>
            <w:noProof/>
            <w:webHidden/>
          </w:rPr>
          <w:fldChar w:fldCharType="begin"/>
        </w:r>
        <w:r>
          <w:rPr>
            <w:noProof/>
            <w:webHidden/>
          </w:rPr>
          <w:instrText xml:space="preserve"> PAGEREF _Toc483294755 \h </w:instrText>
        </w:r>
        <w:r>
          <w:rPr>
            <w:noProof/>
            <w:webHidden/>
          </w:rPr>
        </w:r>
        <w:r>
          <w:rPr>
            <w:noProof/>
            <w:webHidden/>
          </w:rPr>
          <w:fldChar w:fldCharType="separate"/>
        </w:r>
        <w:r>
          <w:rPr>
            <w:noProof/>
            <w:webHidden/>
          </w:rPr>
          <w:t>17</w:t>
        </w:r>
        <w:r>
          <w:rPr>
            <w:noProof/>
            <w:webHidden/>
          </w:rPr>
          <w:fldChar w:fldCharType="end"/>
        </w:r>
      </w:hyperlink>
    </w:p>
    <w:p w:rsidR="0089109D" w:rsidRDefault="0089109D" w:rsidP="00A07E10">
      <w:pPr>
        <w:spacing w:line="360" w:lineRule="auto"/>
      </w:pPr>
      <w:r>
        <w:rPr>
          <w:b/>
          <w:bCs/>
        </w:rPr>
        <w:fldChar w:fldCharType="end"/>
      </w:r>
    </w:p>
    <w:p w:rsidR="0020039A" w:rsidRDefault="0020039A"/>
    <w:p w:rsidR="00E86F96" w:rsidRDefault="00E86F96" w:rsidP="00E86F96">
      <w:pPr>
        <w:pStyle w:val="Fuzeile"/>
        <w:sectPr w:rsidR="00E86F96" w:rsidSect="00E86F96">
          <w:footerReference w:type="even" r:id="rId15"/>
          <w:footerReference w:type="default" r:id="rId16"/>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3" w:name="_Toc455049341"/>
      <w:bookmarkStart w:id="4" w:name="_Toc456786829"/>
      <w:bookmarkStart w:id="5" w:name="_Toc483294744"/>
      <w:r w:rsidRPr="002A2AF7">
        <w:lastRenderedPageBreak/>
        <w:t xml:space="preserve">Allgemeines Vorwort zu den </w:t>
      </w:r>
      <w:r w:rsidRPr="004D75AC">
        <w:t>Beispielcurricula</w:t>
      </w:r>
      <w:bookmarkEnd w:id="3"/>
      <w:bookmarkEnd w:id="4"/>
      <w:bookmarkEnd w:id="5"/>
    </w:p>
    <w:p w:rsidR="00755D03" w:rsidRPr="002A2AF7" w:rsidRDefault="00755D03"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Fremdsprachen dar, die aufgrund der fachspezifischen Architektur ihrer Pläne eine a</w:t>
      </w:r>
      <w:r w:rsidRPr="002A2AF7">
        <w:t>n</w:t>
      </w:r>
      <w:r w:rsidRPr="002A2AF7">
        <w:t>dere Spaltenkategorisierung gewählt haben. In der dritten Spalte wird vorgeschlagen, wie die Themen und Inhalte im Unterricht umgesetzt und konkretisiert werden können. In der vierten Spa</w:t>
      </w:r>
      <w:r w:rsidRPr="002A2AF7">
        <w:t>l</w:t>
      </w:r>
      <w:r w:rsidRPr="002A2AF7">
        <w:t>te wird auf Möglichkeiten zur Vertiefung und Erweiterung des Kompetenzerwerbs im Rahmen des Schulcurriculums hingewiesen und aufgezeigt, wie die Leitperspektiven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rsidR="0046160B" w:rsidRPr="00755D03" w:rsidRDefault="00755D03" w:rsidP="002C6241">
      <w:pPr>
        <w:pStyle w:val="bcVorwort"/>
        <w:spacing w:line="360" w:lineRule="auto"/>
      </w:pPr>
      <w:bookmarkStart w:id="6" w:name="_Toc450308019"/>
      <w:bookmarkStart w:id="7" w:name="_Toc450308079"/>
      <w:r>
        <w:br w:type="page"/>
      </w:r>
      <w:bookmarkStart w:id="8" w:name="_Toc483294745"/>
      <w:r w:rsidRPr="00755D03">
        <w:lastRenderedPageBreak/>
        <w:t>Fachspezifisches</w:t>
      </w:r>
      <w:r w:rsidR="0046160B" w:rsidRPr="00755D03">
        <w:t xml:space="preserve"> Vorwort</w:t>
      </w:r>
      <w:bookmarkEnd w:id="6"/>
      <w:bookmarkEnd w:id="7"/>
      <w:bookmarkEnd w:id="8"/>
    </w:p>
    <w:p w:rsidR="00836B8C" w:rsidRDefault="00836B8C" w:rsidP="00836B8C">
      <w:pPr>
        <w:pStyle w:val="StandardVorwort"/>
      </w:pPr>
      <w:r>
        <w:t xml:space="preserve">Der </w:t>
      </w:r>
      <w:r w:rsidR="00E66781">
        <w:t xml:space="preserve">in Beispielcurriculum 1 </w:t>
      </w:r>
      <w:r>
        <w:t>dargestellte Unterrichtsgang stellt eine mögliche Umsetzung des Bi</w:t>
      </w:r>
      <w:r>
        <w:t>l</w:t>
      </w:r>
      <w:r>
        <w:t>dungsplans Physik am G</w:t>
      </w:r>
      <w:r w:rsidR="008D353D">
        <w:t>ymnasium für die Klassenstufen 9 und 10</w:t>
      </w:r>
      <w:r>
        <w:t xml:space="preserve"> dar. Selbstverständlich ist eine Vielzahl anderer Umsetzungen möglich. </w:t>
      </w:r>
      <w:r w:rsidR="00850848">
        <w:t xml:space="preserve">So </w:t>
      </w:r>
      <w:r w:rsidR="00F47898">
        <w:t xml:space="preserve">unterscheiden sich die beiden Beispielcurricula 1 und 2 z.B. hinsichtlich </w:t>
      </w:r>
      <w:r w:rsidR="00E66781">
        <w:t xml:space="preserve">der </w:t>
      </w:r>
      <w:r w:rsidR="008D353D">
        <w:t xml:space="preserve">Struktur </w:t>
      </w:r>
      <w:r w:rsidR="00E66781">
        <w:t>der Unterrichtseinheiten, der fachdidaktischen Schwer</w:t>
      </w:r>
      <w:r w:rsidR="00850848">
        <w:t>punk</w:t>
      </w:r>
      <w:r w:rsidR="00850848">
        <w:t>t</w:t>
      </w:r>
      <w:r w:rsidR="00850848">
        <w:t>setzung</w:t>
      </w:r>
      <w:r w:rsidR="00E66781">
        <w:t xml:space="preserve"> sowie der Vernetzung zwischen inhaltsbezogenen und prozessbezogenen Kompetenzen sowie Leitperspek</w:t>
      </w:r>
      <w:r w:rsidR="00F47898">
        <w:t>tiven</w:t>
      </w:r>
      <w:r w:rsidR="00E66781">
        <w:t>.</w:t>
      </w:r>
    </w:p>
    <w:p w:rsidR="00784BDB" w:rsidRDefault="00784BDB" w:rsidP="00836B8C">
      <w:pPr>
        <w:pStyle w:val="StandardVorwort"/>
      </w:pPr>
    </w:p>
    <w:p w:rsidR="00C516DB" w:rsidRDefault="001315B7" w:rsidP="00836B8C">
      <w:pPr>
        <w:pStyle w:val="StandardVorwort"/>
        <w:rPr>
          <w:noProof/>
        </w:rPr>
      </w:pPr>
      <w:r>
        <w:t xml:space="preserve">Dieses </w:t>
      </w:r>
      <w:r w:rsidR="000D0BA9">
        <w:rPr>
          <w:noProof/>
        </w:rPr>
        <w:t xml:space="preserve">Beispielcurriculum 1 für Kl. 9/10 baut auf dem Beispielcurriculum 1 für Kl. 7/8 auf und führt die darin gewählten didaktischen Ansätze fort. </w:t>
      </w:r>
      <w:r w:rsidR="00836B8C">
        <w:rPr>
          <w:noProof/>
        </w:rPr>
        <w:t>Besonderheit dieses Beispielcur</w:t>
      </w:r>
      <w:r w:rsidR="000D0BA9">
        <w:rPr>
          <w:noProof/>
        </w:rPr>
        <w:t>riculums</w:t>
      </w:r>
      <w:r w:rsidR="00E66781">
        <w:rPr>
          <w:noProof/>
        </w:rPr>
        <w:t xml:space="preserve"> ist </w:t>
      </w:r>
      <w:r w:rsidR="00836B8C">
        <w:rPr>
          <w:noProof/>
        </w:rPr>
        <w:t xml:space="preserve">u.a. eine </w:t>
      </w:r>
      <w:r w:rsidR="008D353D">
        <w:rPr>
          <w:noProof/>
        </w:rPr>
        <w:t>quantitative Erweiterung des dynamischen Zugangs zum Kraftbegriff über den Impuls aus Klasse 7/8. Darüber</w:t>
      </w:r>
      <w:r w:rsidR="00861FB7">
        <w:rPr>
          <w:noProof/>
        </w:rPr>
        <w:t xml:space="preserve"> </w:t>
      </w:r>
      <w:r w:rsidR="008D353D">
        <w:rPr>
          <w:noProof/>
        </w:rPr>
        <w:t xml:space="preserve">hinaus ergibt sich die Möglichkeit, die mathematische Betrachtung des Impulserhaltungssatzes der mathematischen Betrachtung des Enerigeerhaltungssatzes </w:t>
      </w:r>
      <w:r w:rsidR="00266BB0">
        <w:rPr>
          <w:noProof/>
        </w:rPr>
        <w:t>voranzustellen</w:t>
      </w:r>
      <w:r w:rsidR="00861FB7">
        <w:rPr>
          <w:noProof/>
        </w:rPr>
        <w:t>. Den Schülerinnen und Schülern gelingt es damit leichter, die beiden für sie ähnlichen Erhaltungsgrößen Energie und Impuls zu trennen. Zudem wird der Impuls an unterschiedlichen Stellen im Physikunterricht genutzt, und nicht nur zusammen mit Energie im Kontext von Stoßprozessen.</w:t>
      </w:r>
    </w:p>
    <w:p w:rsidR="00784BDB" w:rsidRDefault="00784BDB" w:rsidP="00836B8C">
      <w:pPr>
        <w:pStyle w:val="StandardVorwort"/>
        <w:rPr>
          <w:noProof/>
        </w:rPr>
      </w:pPr>
    </w:p>
    <w:p w:rsidR="0020039A" w:rsidRPr="00755D03" w:rsidRDefault="00836B8C" w:rsidP="00836B8C">
      <w:pPr>
        <w:pStyle w:val="StandardVorwort"/>
      </w:pPr>
      <w:r>
        <w:t>Neben den vo</w:t>
      </w:r>
      <w:r w:rsidR="00E66781">
        <w:t xml:space="preserve">rgegebenen Pflichtstunden weisen beide Beispielcurricula </w:t>
      </w:r>
      <w:r>
        <w:t xml:space="preserve">Vorschläge für mögliche schulcurriculare Vertiefungen aus, die </w:t>
      </w:r>
      <w:r w:rsidR="00E66781">
        <w:t xml:space="preserve">jeweils </w:t>
      </w:r>
      <w:r>
        <w:t xml:space="preserve">in der 4. Spalte des Beispielcurriculums zu finden sind. Bei jeder Unterrichtseinheit sind die geplanten Stundenzahlen der </w:t>
      </w:r>
      <w:r w:rsidR="00D915B6">
        <w:t xml:space="preserve">jeweiligen </w:t>
      </w:r>
      <w:r>
        <w:t>Unterrichtsa</w:t>
      </w:r>
      <w:r>
        <w:t>b</w:t>
      </w:r>
      <w:r>
        <w:t xml:space="preserve">schnitte angegeben. Die Summe der beschriebenen Stunden über alle </w:t>
      </w:r>
      <w:r w:rsidR="00E66781">
        <w:t>Unterrichtseinheiten en</w:t>
      </w:r>
      <w:r w:rsidR="00E66781">
        <w:t>t</w:t>
      </w:r>
      <w:r w:rsidR="00E66781">
        <w:t>spricht in beiden</w:t>
      </w:r>
      <w:r>
        <w:t xml:space="preserve"> Beispielcurricu</w:t>
      </w:r>
      <w:r w:rsidR="00E66781">
        <w:t>la jeweils</w:t>
      </w:r>
      <w:r>
        <w:t xml:space="preserve"> 27 Stunden pro Kontingentstunde (also 54 Einzelstunden bei 2 Kontingentstunden pro Schuljahr) und weist somit die zusätzlichen Stunden des Schulcurr</w:t>
      </w:r>
      <w:r>
        <w:t>i</w:t>
      </w:r>
      <w:r>
        <w:t>culums nicht explizit mit Stundenanzahlen aus.</w:t>
      </w:r>
    </w:p>
    <w:p w:rsidR="002D4921" w:rsidRPr="005C429B" w:rsidRDefault="009C7501" w:rsidP="005C429B">
      <w:pPr>
        <w:pStyle w:val="bcVorworttabelle"/>
      </w:pPr>
      <w:bookmarkStart w:id="9" w:name="_Toc483294746"/>
      <w:r w:rsidRPr="005C429B">
        <w:t>Ü</w:t>
      </w:r>
      <w:r w:rsidR="002D4921" w:rsidRPr="005C429B">
        <w:t>bersicht</w:t>
      </w:r>
      <w:bookmarkEnd w:id="9"/>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8034"/>
      </w:tblGrid>
      <w:tr w:rsidR="00E66781" w:rsidRPr="00BC09A4" w:rsidTr="00AD0BA9">
        <w:trPr>
          <w:trHeight w:val="369"/>
        </w:trPr>
        <w:tc>
          <w:tcPr>
            <w:tcW w:w="938" w:type="pct"/>
            <w:shd w:val="clear" w:color="auto" w:fill="auto"/>
            <w:vAlign w:val="center"/>
          </w:tcPr>
          <w:p w:rsidR="00E66781" w:rsidRDefault="00E66781" w:rsidP="00AD0BA9">
            <w:pPr>
              <w:jc w:val="center"/>
              <w:rPr>
                <w:rFonts w:cs="Arial"/>
                <w:b/>
                <w:szCs w:val="22"/>
                <w:lang w:val="en-US"/>
              </w:rPr>
            </w:pPr>
            <w:proofErr w:type="spellStart"/>
            <w:r>
              <w:rPr>
                <w:rFonts w:cs="Arial"/>
                <w:b/>
                <w:szCs w:val="22"/>
                <w:lang w:val="en-US"/>
              </w:rPr>
              <w:t>Stundenanzahl</w:t>
            </w:r>
            <w:proofErr w:type="spellEnd"/>
          </w:p>
          <w:p w:rsidR="00E66781" w:rsidRPr="00BC09A4" w:rsidRDefault="00E66781" w:rsidP="00AD0BA9">
            <w:pPr>
              <w:jc w:val="center"/>
              <w:rPr>
                <w:rFonts w:cs="Arial"/>
                <w:b/>
                <w:szCs w:val="22"/>
                <w:lang w:val="en-US"/>
              </w:rPr>
            </w:pPr>
            <w:proofErr w:type="spellStart"/>
            <w:r>
              <w:rPr>
                <w:rFonts w:cs="Arial"/>
                <w:b/>
                <w:szCs w:val="22"/>
                <w:lang w:val="en-US"/>
              </w:rPr>
              <w:t>Kerncurriculum</w:t>
            </w:r>
            <w:proofErr w:type="spellEnd"/>
          </w:p>
        </w:tc>
        <w:tc>
          <w:tcPr>
            <w:tcW w:w="4062" w:type="pct"/>
            <w:shd w:val="clear" w:color="auto" w:fill="auto"/>
            <w:vAlign w:val="center"/>
          </w:tcPr>
          <w:p w:rsidR="00E66781" w:rsidRPr="00BC09A4" w:rsidRDefault="00E66781" w:rsidP="00AD0BA9">
            <w:pPr>
              <w:jc w:val="center"/>
              <w:rPr>
                <w:rFonts w:cs="Arial"/>
                <w:b/>
                <w:szCs w:val="22"/>
                <w:lang w:val="en-US"/>
              </w:rPr>
            </w:pPr>
            <w:proofErr w:type="spellStart"/>
            <w:r>
              <w:rPr>
                <w:rFonts w:cs="Arial"/>
                <w:b/>
                <w:szCs w:val="22"/>
                <w:lang w:val="en-US"/>
              </w:rPr>
              <w:t>Unterrichtseinheit</w:t>
            </w:r>
            <w:proofErr w:type="spellEnd"/>
          </w:p>
        </w:tc>
      </w:tr>
      <w:tr w:rsidR="00AD0BA9" w:rsidRPr="0020039A" w:rsidTr="00AD0BA9">
        <w:tc>
          <w:tcPr>
            <w:tcW w:w="5000" w:type="pct"/>
            <w:gridSpan w:val="2"/>
            <w:shd w:val="clear" w:color="auto" w:fill="auto"/>
            <w:vAlign w:val="center"/>
          </w:tcPr>
          <w:p w:rsidR="00AD0BA9" w:rsidRPr="00AD0BA9" w:rsidRDefault="004C3366" w:rsidP="00AD0BA9">
            <w:pPr>
              <w:spacing w:before="120" w:after="120"/>
              <w:rPr>
                <w:rFonts w:cs="Arial"/>
                <w:b/>
                <w:i/>
                <w:szCs w:val="22"/>
                <w:lang w:val="en-US"/>
              </w:rPr>
            </w:pPr>
            <w:proofErr w:type="spellStart"/>
            <w:r>
              <w:rPr>
                <w:rFonts w:cs="Arial"/>
                <w:b/>
                <w:i/>
                <w:szCs w:val="22"/>
                <w:lang w:val="en-US"/>
              </w:rPr>
              <w:t>Klasse</w:t>
            </w:r>
            <w:proofErr w:type="spellEnd"/>
            <w:r>
              <w:rPr>
                <w:rFonts w:cs="Arial"/>
                <w:b/>
                <w:i/>
                <w:szCs w:val="22"/>
                <w:lang w:val="en-US"/>
              </w:rPr>
              <w:t xml:space="preserve"> 9</w:t>
            </w:r>
          </w:p>
        </w:tc>
      </w:tr>
      <w:tr w:rsidR="00E66781" w:rsidRPr="0020039A" w:rsidTr="00AD0BA9">
        <w:tc>
          <w:tcPr>
            <w:tcW w:w="938" w:type="pct"/>
            <w:shd w:val="clear" w:color="auto" w:fill="auto"/>
          </w:tcPr>
          <w:p w:rsidR="00E66781" w:rsidRPr="0020039A" w:rsidRDefault="00CA42FB" w:rsidP="00AD0BA9">
            <w:pPr>
              <w:jc w:val="center"/>
              <w:rPr>
                <w:rFonts w:cs="Arial"/>
                <w:szCs w:val="22"/>
                <w:lang w:val="en-US"/>
              </w:rPr>
            </w:pPr>
            <w:r>
              <w:rPr>
                <w:rFonts w:cs="Arial"/>
                <w:szCs w:val="22"/>
                <w:lang w:val="en-US"/>
              </w:rPr>
              <w:t>26</w:t>
            </w:r>
          </w:p>
        </w:tc>
        <w:tc>
          <w:tcPr>
            <w:tcW w:w="4062" w:type="pct"/>
            <w:shd w:val="clear" w:color="auto" w:fill="auto"/>
          </w:tcPr>
          <w:p w:rsidR="00E66781" w:rsidRPr="0020039A" w:rsidRDefault="004C3366" w:rsidP="00AD0BA9">
            <w:pPr>
              <w:jc w:val="center"/>
              <w:rPr>
                <w:rFonts w:cs="Arial"/>
                <w:szCs w:val="22"/>
                <w:lang w:val="en-US"/>
              </w:rPr>
            </w:pPr>
            <w:proofErr w:type="spellStart"/>
            <w:r>
              <w:rPr>
                <w:rFonts w:cs="Arial"/>
                <w:szCs w:val="22"/>
                <w:lang w:val="en-US"/>
              </w:rPr>
              <w:t>Elektromagnetismus</w:t>
            </w:r>
            <w:proofErr w:type="spellEnd"/>
          </w:p>
        </w:tc>
      </w:tr>
      <w:tr w:rsidR="004C3366" w:rsidRPr="0020039A" w:rsidTr="00AD0BA9">
        <w:tc>
          <w:tcPr>
            <w:tcW w:w="938" w:type="pct"/>
            <w:shd w:val="clear" w:color="auto" w:fill="auto"/>
          </w:tcPr>
          <w:p w:rsidR="004C3366" w:rsidRPr="0020039A" w:rsidRDefault="009E1A34" w:rsidP="00AD0BA9">
            <w:pPr>
              <w:jc w:val="center"/>
              <w:rPr>
                <w:rFonts w:cs="Arial"/>
                <w:szCs w:val="22"/>
                <w:lang w:val="en-US"/>
              </w:rPr>
            </w:pPr>
            <w:r>
              <w:rPr>
                <w:rFonts w:cs="Arial"/>
                <w:szCs w:val="22"/>
                <w:lang w:val="en-US"/>
              </w:rPr>
              <w:t>16</w:t>
            </w:r>
          </w:p>
        </w:tc>
        <w:tc>
          <w:tcPr>
            <w:tcW w:w="4062" w:type="pct"/>
            <w:shd w:val="clear" w:color="auto" w:fill="auto"/>
          </w:tcPr>
          <w:p w:rsidR="004C3366" w:rsidRPr="0020039A" w:rsidRDefault="004C3366" w:rsidP="001059AE">
            <w:pPr>
              <w:jc w:val="center"/>
              <w:rPr>
                <w:rFonts w:cs="Arial"/>
                <w:szCs w:val="22"/>
                <w:lang w:val="en-US"/>
              </w:rPr>
            </w:pPr>
            <w:proofErr w:type="spellStart"/>
            <w:r>
              <w:rPr>
                <w:rFonts w:cs="Arial"/>
                <w:szCs w:val="22"/>
                <w:lang w:val="en-US"/>
              </w:rPr>
              <w:t>Wärmelehre</w:t>
            </w:r>
            <w:proofErr w:type="spellEnd"/>
          </w:p>
        </w:tc>
      </w:tr>
      <w:tr w:rsidR="004C3366" w:rsidRPr="0020039A" w:rsidTr="00AD0BA9">
        <w:tc>
          <w:tcPr>
            <w:tcW w:w="938" w:type="pct"/>
            <w:shd w:val="clear" w:color="auto" w:fill="auto"/>
          </w:tcPr>
          <w:p w:rsidR="004C3366" w:rsidRDefault="009E1A34" w:rsidP="00AD0BA9">
            <w:pPr>
              <w:jc w:val="center"/>
              <w:rPr>
                <w:rFonts w:cs="Arial"/>
                <w:szCs w:val="22"/>
                <w:lang w:val="en-US"/>
              </w:rPr>
            </w:pPr>
            <w:r>
              <w:rPr>
                <w:rFonts w:cs="Arial"/>
                <w:szCs w:val="22"/>
                <w:lang w:val="en-US"/>
              </w:rPr>
              <w:t>12</w:t>
            </w:r>
          </w:p>
        </w:tc>
        <w:tc>
          <w:tcPr>
            <w:tcW w:w="4062" w:type="pct"/>
            <w:shd w:val="clear" w:color="auto" w:fill="auto"/>
          </w:tcPr>
          <w:p w:rsidR="004C3366" w:rsidRDefault="004C3366" w:rsidP="00AD0BA9">
            <w:pPr>
              <w:jc w:val="center"/>
              <w:rPr>
                <w:rFonts w:cs="Arial"/>
                <w:szCs w:val="22"/>
                <w:lang w:val="en-US"/>
              </w:rPr>
            </w:pPr>
            <w:proofErr w:type="spellStart"/>
            <w:r>
              <w:rPr>
                <w:rFonts w:cs="Arial"/>
                <w:szCs w:val="22"/>
                <w:lang w:val="en-US"/>
              </w:rPr>
              <w:t>Struktur</w:t>
            </w:r>
            <w:proofErr w:type="spellEnd"/>
            <w:r>
              <w:rPr>
                <w:rFonts w:cs="Arial"/>
                <w:szCs w:val="22"/>
                <w:lang w:val="en-US"/>
              </w:rPr>
              <w:t xml:space="preserve"> der </w:t>
            </w:r>
            <w:proofErr w:type="spellStart"/>
            <w:r>
              <w:rPr>
                <w:rFonts w:cs="Arial"/>
                <w:szCs w:val="22"/>
                <w:lang w:val="en-US"/>
              </w:rPr>
              <w:t>Materie</w:t>
            </w:r>
            <w:proofErr w:type="spellEnd"/>
          </w:p>
        </w:tc>
      </w:tr>
      <w:tr w:rsidR="004C3366" w:rsidRPr="0020039A" w:rsidTr="00AD0BA9">
        <w:tc>
          <w:tcPr>
            <w:tcW w:w="938" w:type="pct"/>
            <w:shd w:val="clear" w:color="auto" w:fill="auto"/>
          </w:tcPr>
          <w:p w:rsidR="004C3366" w:rsidRPr="00D618AA" w:rsidRDefault="004C3366" w:rsidP="00AD0BA9">
            <w:pPr>
              <w:jc w:val="center"/>
              <w:rPr>
                <w:rFonts w:cs="Arial"/>
                <w:b/>
                <w:szCs w:val="22"/>
                <w:lang w:val="en-US"/>
              </w:rPr>
            </w:pPr>
            <w:r>
              <w:rPr>
                <w:rFonts w:cs="Arial"/>
                <w:b/>
                <w:szCs w:val="22"/>
                <w:lang w:val="en-US"/>
              </w:rPr>
              <w:sym w:font="Symbol" w:char="F053"/>
            </w:r>
            <w:r>
              <w:rPr>
                <w:rFonts w:cs="Arial"/>
                <w:b/>
                <w:szCs w:val="22"/>
                <w:lang w:val="en-US"/>
              </w:rPr>
              <w:t xml:space="preserve"> = </w:t>
            </w:r>
            <w:r w:rsidRPr="00D618AA">
              <w:rPr>
                <w:rFonts w:cs="Arial"/>
                <w:b/>
                <w:szCs w:val="22"/>
                <w:lang w:val="en-US"/>
              </w:rPr>
              <w:t>54</w:t>
            </w:r>
          </w:p>
        </w:tc>
        <w:tc>
          <w:tcPr>
            <w:tcW w:w="4062" w:type="pct"/>
            <w:shd w:val="clear" w:color="auto" w:fill="auto"/>
          </w:tcPr>
          <w:p w:rsidR="004C3366" w:rsidRPr="00D618AA" w:rsidRDefault="004C3366" w:rsidP="00D618AA">
            <w:pPr>
              <w:rPr>
                <w:rFonts w:cs="Arial"/>
                <w:b/>
                <w:szCs w:val="22"/>
                <w:lang w:val="en-US"/>
              </w:rPr>
            </w:pPr>
          </w:p>
        </w:tc>
      </w:tr>
      <w:tr w:rsidR="004C3366" w:rsidRPr="0020039A" w:rsidTr="00AD0BA9">
        <w:tc>
          <w:tcPr>
            <w:tcW w:w="5000" w:type="pct"/>
            <w:gridSpan w:val="2"/>
            <w:shd w:val="clear" w:color="auto" w:fill="auto"/>
          </w:tcPr>
          <w:p w:rsidR="004C3366" w:rsidRPr="00AD0BA9" w:rsidRDefault="004C3366" w:rsidP="00AD0BA9">
            <w:pPr>
              <w:spacing w:before="120" w:after="120"/>
              <w:rPr>
                <w:rFonts w:cs="Arial"/>
                <w:b/>
                <w:i/>
                <w:szCs w:val="22"/>
                <w:lang w:val="en-US"/>
              </w:rPr>
            </w:pPr>
            <w:proofErr w:type="spellStart"/>
            <w:r>
              <w:rPr>
                <w:rFonts w:cs="Arial"/>
                <w:b/>
                <w:i/>
                <w:szCs w:val="22"/>
                <w:lang w:val="en-US"/>
              </w:rPr>
              <w:t>Klasse</w:t>
            </w:r>
            <w:proofErr w:type="spellEnd"/>
            <w:r>
              <w:rPr>
                <w:rFonts w:cs="Arial"/>
                <w:b/>
                <w:i/>
                <w:szCs w:val="22"/>
                <w:lang w:val="en-US"/>
              </w:rPr>
              <w:t xml:space="preserve"> 10</w:t>
            </w:r>
          </w:p>
        </w:tc>
      </w:tr>
      <w:tr w:rsidR="004C3366" w:rsidRPr="0020039A" w:rsidTr="00AD0BA9">
        <w:tc>
          <w:tcPr>
            <w:tcW w:w="938" w:type="pct"/>
            <w:shd w:val="clear" w:color="auto" w:fill="auto"/>
          </w:tcPr>
          <w:p w:rsidR="004C3366" w:rsidRDefault="00036DC5" w:rsidP="00AD0BA9">
            <w:pPr>
              <w:jc w:val="center"/>
              <w:rPr>
                <w:rFonts w:cs="Arial"/>
                <w:szCs w:val="22"/>
                <w:lang w:val="en-US"/>
              </w:rPr>
            </w:pPr>
            <w:r>
              <w:rPr>
                <w:rFonts w:cs="Arial"/>
                <w:szCs w:val="22"/>
                <w:lang w:val="en-US"/>
              </w:rPr>
              <w:t>16</w:t>
            </w:r>
          </w:p>
        </w:tc>
        <w:tc>
          <w:tcPr>
            <w:tcW w:w="4062" w:type="pct"/>
            <w:shd w:val="clear" w:color="auto" w:fill="auto"/>
          </w:tcPr>
          <w:p w:rsidR="004C3366" w:rsidRDefault="004C3366" w:rsidP="00265BC3">
            <w:pPr>
              <w:jc w:val="center"/>
              <w:rPr>
                <w:rFonts w:cs="Arial"/>
                <w:szCs w:val="22"/>
                <w:lang w:val="en-US"/>
              </w:rPr>
            </w:pPr>
            <w:proofErr w:type="spellStart"/>
            <w:r>
              <w:rPr>
                <w:rFonts w:cs="Arial"/>
                <w:szCs w:val="22"/>
                <w:lang w:val="en-US"/>
              </w:rPr>
              <w:t>Kinematik</w:t>
            </w:r>
            <w:proofErr w:type="spellEnd"/>
          </w:p>
        </w:tc>
      </w:tr>
      <w:tr w:rsidR="004C3366" w:rsidRPr="0020039A" w:rsidTr="00AD0BA9">
        <w:tc>
          <w:tcPr>
            <w:tcW w:w="938" w:type="pct"/>
            <w:shd w:val="clear" w:color="auto" w:fill="auto"/>
          </w:tcPr>
          <w:p w:rsidR="004C3366" w:rsidRDefault="00036DC5" w:rsidP="00AD0BA9">
            <w:pPr>
              <w:jc w:val="center"/>
              <w:rPr>
                <w:rFonts w:cs="Arial"/>
                <w:szCs w:val="22"/>
                <w:lang w:val="en-US"/>
              </w:rPr>
            </w:pPr>
            <w:r>
              <w:rPr>
                <w:rFonts w:cs="Arial"/>
                <w:szCs w:val="22"/>
                <w:lang w:val="en-US"/>
              </w:rPr>
              <w:t>30</w:t>
            </w:r>
          </w:p>
        </w:tc>
        <w:tc>
          <w:tcPr>
            <w:tcW w:w="4062" w:type="pct"/>
            <w:shd w:val="clear" w:color="auto" w:fill="auto"/>
          </w:tcPr>
          <w:p w:rsidR="004C3366" w:rsidRDefault="00036DC5" w:rsidP="00AD0BA9">
            <w:pPr>
              <w:jc w:val="center"/>
              <w:rPr>
                <w:rFonts w:cs="Arial"/>
                <w:szCs w:val="22"/>
                <w:lang w:val="en-US"/>
              </w:rPr>
            </w:pPr>
            <w:proofErr w:type="spellStart"/>
            <w:r>
              <w:rPr>
                <w:rFonts w:cs="Arial"/>
                <w:szCs w:val="22"/>
                <w:lang w:val="en-US"/>
              </w:rPr>
              <w:t>Impuls</w:t>
            </w:r>
            <w:proofErr w:type="spellEnd"/>
            <w:r>
              <w:rPr>
                <w:rFonts w:cs="Arial"/>
                <w:szCs w:val="22"/>
                <w:lang w:val="en-US"/>
              </w:rPr>
              <w:t xml:space="preserve"> und Kraft</w:t>
            </w:r>
          </w:p>
        </w:tc>
      </w:tr>
      <w:tr w:rsidR="004C3366" w:rsidRPr="0020039A" w:rsidTr="00AD0BA9">
        <w:tc>
          <w:tcPr>
            <w:tcW w:w="938" w:type="pct"/>
            <w:shd w:val="clear" w:color="auto" w:fill="auto"/>
          </w:tcPr>
          <w:p w:rsidR="004C3366" w:rsidRDefault="00036DC5" w:rsidP="00AD0BA9">
            <w:pPr>
              <w:jc w:val="center"/>
              <w:rPr>
                <w:rFonts w:cs="Arial"/>
                <w:szCs w:val="22"/>
                <w:lang w:val="en-US"/>
              </w:rPr>
            </w:pPr>
            <w:r>
              <w:rPr>
                <w:rFonts w:cs="Arial"/>
                <w:szCs w:val="22"/>
                <w:lang w:val="en-US"/>
              </w:rPr>
              <w:t>8</w:t>
            </w:r>
          </w:p>
        </w:tc>
        <w:tc>
          <w:tcPr>
            <w:tcW w:w="4062" w:type="pct"/>
            <w:shd w:val="clear" w:color="auto" w:fill="auto"/>
          </w:tcPr>
          <w:p w:rsidR="004C3366" w:rsidRDefault="00036DC5" w:rsidP="00AD0BA9">
            <w:pPr>
              <w:jc w:val="center"/>
              <w:rPr>
                <w:rFonts w:cs="Arial"/>
                <w:szCs w:val="22"/>
                <w:lang w:val="en-US"/>
              </w:rPr>
            </w:pPr>
            <w:proofErr w:type="spellStart"/>
            <w:r>
              <w:rPr>
                <w:rFonts w:cs="Arial"/>
                <w:szCs w:val="22"/>
                <w:lang w:val="en-US"/>
              </w:rPr>
              <w:t>Energie</w:t>
            </w:r>
            <w:proofErr w:type="spellEnd"/>
          </w:p>
        </w:tc>
      </w:tr>
      <w:tr w:rsidR="004C3366" w:rsidRPr="0020039A" w:rsidTr="00AD0BA9">
        <w:tc>
          <w:tcPr>
            <w:tcW w:w="938" w:type="pct"/>
            <w:shd w:val="clear" w:color="auto" w:fill="auto"/>
          </w:tcPr>
          <w:p w:rsidR="004C3366" w:rsidRPr="00D618AA" w:rsidRDefault="004C3366" w:rsidP="00AD0BA9">
            <w:pPr>
              <w:jc w:val="center"/>
              <w:rPr>
                <w:rFonts w:cs="Arial"/>
                <w:b/>
                <w:szCs w:val="22"/>
                <w:lang w:val="en-US"/>
              </w:rPr>
            </w:pPr>
            <w:r>
              <w:rPr>
                <w:rFonts w:cs="Arial"/>
                <w:b/>
                <w:szCs w:val="22"/>
                <w:lang w:val="en-US"/>
              </w:rPr>
              <w:sym w:font="Symbol" w:char="F053"/>
            </w:r>
            <w:r>
              <w:rPr>
                <w:rFonts w:cs="Arial"/>
                <w:b/>
                <w:szCs w:val="22"/>
                <w:lang w:val="en-US"/>
              </w:rPr>
              <w:t xml:space="preserve"> = </w:t>
            </w:r>
            <w:r w:rsidRPr="00D618AA">
              <w:rPr>
                <w:rFonts w:cs="Arial"/>
                <w:b/>
                <w:szCs w:val="22"/>
                <w:lang w:val="en-US"/>
              </w:rPr>
              <w:t>5</w:t>
            </w:r>
            <w:r>
              <w:rPr>
                <w:rFonts w:cs="Arial"/>
                <w:b/>
                <w:szCs w:val="22"/>
                <w:lang w:val="en-US"/>
              </w:rPr>
              <w:t>4</w:t>
            </w:r>
          </w:p>
        </w:tc>
        <w:tc>
          <w:tcPr>
            <w:tcW w:w="4062" w:type="pct"/>
            <w:shd w:val="clear" w:color="auto" w:fill="auto"/>
          </w:tcPr>
          <w:p w:rsidR="004C3366" w:rsidRPr="00D618AA" w:rsidRDefault="004C3366" w:rsidP="00D618AA">
            <w:pPr>
              <w:rPr>
                <w:rFonts w:cs="Arial"/>
                <w:b/>
                <w:szCs w:val="22"/>
                <w:lang w:val="en-US"/>
              </w:rPr>
            </w:pPr>
          </w:p>
        </w:tc>
      </w:tr>
    </w:tbl>
    <w:p w:rsidR="00973F0E" w:rsidRPr="005C429B" w:rsidRDefault="00EB0234" w:rsidP="005C429B">
      <w:pPr>
        <w:pStyle w:val="bcVorworttabelle"/>
        <w:rPr>
          <w:rStyle w:val="BPStandardZchn"/>
          <w:szCs w:val="22"/>
          <w:highlight w:val="yellow"/>
        </w:rPr>
      </w:pPr>
      <w:r w:rsidRPr="00EB0234">
        <w:br w:type="page"/>
      </w:r>
      <w:bookmarkStart w:id="10" w:name="_Toc483294747"/>
      <w:r w:rsidR="006C4D9F" w:rsidRPr="005C429B">
        <w:lastRenderedPageBreak/>
        <w:t>H</w:t>
      </w:r>
      <w:r w:rsidRPr="005C429B">
        <w:t xml:space="preserve">inweis </w:t>
      </w:r>
      <w:r w:rsidRPr="005C429B">
        <w:rPr>
          <w:rStyle w:val="BPStandardZchn"/>
          <w:szCs w:val="22"/>
        </w:rPr>
        <w:t xml:space="preserve">zu </w:t>
      </w:r>
      <w:r w:rsidR="00B10C6B" w:rsidRPr="005C429B">
        <w:rPr>
          <w:rStyle w:val="BPStandardZchn"/>
          <w:szCs w:val="22"/>
        </w:rPr>
        <w:t>Unterrichtsm</w:t>
      </w:r>
      <w:r w:rsidRPr="005C429B">
        <w:rPr>
          <w:rStyle w:val="BPStandardZchn"/>
          <w:szCs w:val="22"/>
        </w:rPr>
        <w:t>aterialien</w:t>
      </w:r>
      <w:r w:rsidR="007146F3" w:rsidRPr="005C429B">
        <w:rPr>
          <w:rStyle w:val="BPStandardZchn"/>
          <w:szCs w:val="22"/>
        </w:rPr>
        <w:t xml:space="preserve"> zum Bildungsplan 2016/17</w:t>
      </w:r>
      <w:bookmarkEnd w:id="10"/>
    </w:p>
    <w:p w:rsidR="00793553" w:rsidRDefault="00EB0234" w:rsidP="003C2BB0">
      <w:pPr>
        <w:spacing w:line="360" w:lineRule="auto"/>
        <w:jc w:val="both"/>
        <w:rPr>
          <w:rFonts w:cs="Arial"/>
          <w:szCs w:val="22"/>
        </w:rPr>
      </w:pPr>
      <w:r w:rsidRPr="00363660">
        <w:rPr>
          <w:rFonts w:cs="Arial"/>
          <w:szCs w:val="22"/>
        </w:rPr>
        <w:t xml:space="preserve">Im vorliegenden Curriculum werden </w:t>
      </w:r>
      <w:r w:rsidR="007146F3" w:rsidRPr="00363660">
        <w:rPr>
          <w:rFonts w:cs="Arial"/>
          <w:szCs w:val="22"/>
        </w:rPr>
        <w:t>an vielen Stellen</w:t>
      </w:r>
      <w:r w:rsidRPr="00363660">
        <w:rPr>
          <w:rFonts w:cs="Arial"/>
          <w:szCs w:val="22"/>
        </w:rPr>
        <w:t xml:space="preserve"> Hinweise auf die Materialien der Zentralen </w:t>
      </w:r>
      <w:r w:rsidR="008B4BA8" w:rsidRPr="00363660">
        <w:rPr>
          <w:rFonts w:cs="Arial"/>
          <w:szCs w:val="22"/>
        </w:rPr>
        <w:t>Fortbildungsreihe zum Bildungsplan 2016</w:t>
      </w:r>
      <w:r w:rsidRPr="00363660">
        <w:rPr>
          <w:rFonts w:cs="Arial"/>
          <w:szCs w:val="22"/>
        </w:rPr>
        <w:t xml:space="preserve"> gegeben. </w:t>
      </w:r>
      <w:r w:rsidR="00363660" w:rsidRPr="00363660">
        <w:rPr>
          <w:rFonts w:cs="Arial"/>
          <w:szCs w:val="22"/>
        </w:rPr>
        <w:t>Speziell für die Klassenstufen 9/10</w:t>
      </w:r>
      <w:r w:rsidRPr="00363660">
        <w:rPr>
          <w:rFonts w:cs="Arial"/>
          <w:szCs w:val="22"/>
        </w:rPr>
        <w:t xml:space="preserve"> </w:t>
      </w:r>
      <w:r w:rsidR="008B4BA8" w:rsidRPr="00363660">
        <w:rPr>
          <w:rFonts w:cs="Arial"/>
          <w:szCs w:val="22"/>
        </w:rPr>
        <w:t xml:space="preserve">wurden </w:t>
      </w:r>
      <w:r w:rsidR="007146F3" w:rsidRPr="00363660">
        <w:rPr>
          <w:rFonts w:cs="Arial"/>
          <w:szCs w:val="22"/>
        </w:rPr>
        <w:t>sehr viele Unterrichtsmaterialien entwickelt</w:t>
      </w:r>
      <w:r w:rsidR="008E782E">
        <w:rPr>
          <w:rFonts w:cs="Arial"/>
          <w:szCs w:val="22"/>
        </w:rPr>
        <w:t>, z.B. zur Behandlungstiefe der Inhalte, zu Akzentve</w:t>
      </w:r>
      <w:r w:rsidR="008E782E">
        <w:rPr>
          <w:rFonts w:cs="Arial"/>
          <w:szCs w:val="22"/>
        </w:rPr>
        <w:t>r</w:t>
      </w:r>
      <w:r w:rsidR="008E782E">
        <w:rPr>
          <w:rFonts w:cs="Arial"/>
          <w:szCs w:val="22"/>
        </w:rPr>
        <w:t xml:space="preserve">schiebungen im Bildungsplan, zu Atommodellen in Kl. 9, zur Vektoraddition, zur Leitperspektive BNE im Bereich von Elektrizitäts- und Wärmelehre, zur Motivation von Mädchen und Jungen im Physikunterricht, zur Elektrizitätslehre der Mittelstufe insgesamt, zur Messwerterfassung im </w:t>
      </w:r>
      <w:proofErr w:type="spellStart"/>
      <w:r w:rsidR="008E782E">
        <w:rPr>
          <w:rFonts w:cs="Arial"/>
          <w:szCs w:val="22"/>
        </w:rPr>
        <w:t>M</w:t>
      </w:r>
      <w:r w:rsidR="008E782E">
        <w:rPr>
          <w:rFonts w:cs="Arial"/>
          <w:szCs w:val="22"/>
        </w:rPr>
        <w:t>e</w:t>
      </w:r>
      <w:r w:rsidR="008E782E">
        <w:rPr>
          <w:rFonts w:cs="Arial"/>
          <w:szCs w:val="22"/>
        </w:rPr>
        <w:t>chanikunterricht</w:t>
      </w:r>
      <w:proofErr w:type="spellEnd"/>
      <w:r w:rsidR="008E782E">
        <w:rPr>
          <w:rFonts w:cs="Arial"/>
          <w:szCs w:val="22"/>
        </w:rPr>
        <w:t xml:space="preserve"> (auch mit Smartphone bzw. Tablet) sowie zu kognitiv anregenden Aufgaben im Physikunterricht allgemein</w:t>
      </w:r>
      <w:r w:rsidR="007146F3" w:rsidRPr="00363660">
        <w:rPr>
          <w:rFonts w:cs="Arial"/>
          <w:szCs w:val="22"/>
        </w:rPr>
        <w:t xml:space="preserve">. </w:t>
      </w:r>
    </w:p>
    <w:p w:rsidR="00EB0234" w:rsidRPr="00363660" w:rsidRDefault="007146F3" w:rsidP="003C2BB0">
      <w:pPr>
        <w:spacing w:after="240" w:line="360" w:lineRule="auto"/>
        <w:jc w:val="both"/>
        <w:rPr>
          <w:rFonts w:cs="Arial"/>
          <w:szCs w:val="22"/>
        </w:rPr>
      </w:pPr>
      <w:r w:rsidRPr="00363660">
        <w:rPr>
          <w:rFonts w:cs="Arial"/>
          <w:szCs w:val="22"/>
        </w:rPr>
        <w:t>Diese</w:t>
      </w:r>
      <w:r w:rsidR="00EB0234" w:rsidRPr="00363660">
        <w:rPr>
          <w:rFonts w:cs="Arial"/>
          <w:szCs w:val="22"/>
        </w:rPr>
        <w:t xml:space="preserve"> finde</w:t>
      </w:r>
      <w:r w:rsidRPr="00363660">
        <w:rPr>
          <w:rFonts w:cs="Arial"/>
          <w:szCs w:val="22"/>
        </w:rPr>
        <w:t>n</w:t>
      </w:r>
      <w:r w:rsidR="00EB0234" w:rsidRPr="00363660">
        <w:rPr>
          <w:rFonts w:cs="Arial"/>
          <w:szCs w:val="22"/>
        </w:rPr>
        <w:t xml:space="preserve"> sich </w:t>
      </w:r>
      <w:r w:rsidR="008B4BA8" w:rsidRPr="00363660">
        <w:rPr>
          <w:rFonts w:cs="Arial"/>
          <w:szCs w:val="22"/>
        </w:rPr>
        <w:t xml:space="preserve">unter </w:t>
      </w:r>
      <w:hyperlink r:id="rId17" w:history="1">
        <w:r w:rsidR="002B5C0D" w:rsidRPr="002B5C0D">
          <w:rPr>
            <w:rFonts w:cs="Arial"/>
            <w:color w:val="0000FF"/>
            <w:szCs w:val="22"/>
            <w:u w:val="single"/>
          </w:rPr>
          <w:t>https://lehrerfortbildung-bw.de/u_matnatech/physik/gym/bp2016/</w:t>
        </w:r>
      </w:hyperlink>
      <w:r w:rsidR="002B5C0D" w:rsidRPr="002B5C0D">
        <w:rPr>
          <w:rFonts w:cs="Arial"/>
          <w:szCs w:val="22"/>
        </w:rPr>
        <w:t xml:space="preserve"> (zuletzt geprüft am </w:t>
      </w:r>
      <w:r w:rsidR="001E6745">
        <w:rPr>
          <w:rFonts w:cs="Arial"/>
          <w:szCs w:val="22"/>
        </w:rPr>
        <w:t>15.05</w:t>
      </w:r>
      <w:r w:rsidR="002B5C0D" w:rsidRPr="002B5C0D">
        <w:rPr>
          <w:rFonts w:cs="Arial"/>
          <w:szCs w:val="22"/>
        </w:rPr>
        <w:t xml:space="preserve">.2017) </w:t>
      </w:r>
      <w:r w:rsidR="00363660">
        <w:rPr>
          <w:rFonts w:cs="Arial"/>
          <w:szCs w:val="22"/>
        </w:rPr>
        <w:t xml:space="preserve"> </w:t>
      </w:r>
      <w:r w:rsidR="00EB0234" w:rsidRPr="00363660">
        <w:rPr>
          <w:rFonts w:cs="Arial"/>
          <w:szCs w:val="22"/>
        </w:rPr>
        <w:t>auf dem Lehrerfortbildung</w:t>
      </w:r>
      <w:r w:rsidRPr="00363660">
        <w:rPr>
          <w:rFonts w:cs="Arial"/>
          <w:szCs w:val="22"/>
        </w:rPr>
        <w:t>s</w:t>
      </w:r>
      <w:r w:rsidR="00EB0234" w:rsidRPr="00363660">
        <w:rPr>
          <w:rFonts w:cs="Arial"/>
          <w:szCs w:val="22"/>
        </w:rPr>
        <w:t>server</w:t>
      </w:r>
      <w:r w:rsidR="008E782E">
        <w:rPr>
          <w:rFonts w:cs="Arial"/>
          <w:szCs w:val="22"/>
        </w:rPr>
        <w:t>, geordnet nach Inhalten, Methoden etc</w:t>
      </w:r>
      <w:r w:rsidR="00EB0234" w:rsidRPr="00363660">
        <w:rPr>
          <w:rFonts w:cs="Arial"/>
          <w:szCs w:val="22"/>
        </w:rPr>
        <w:t xml:space="preserve">. </w:t>
      </w:r>
    </w:p>
    <w:p w:rsidR="008E782E" w:rsidRDefault="008E782E" w:rsidP="003C2BB0">
      <w:pPr>
        <w:spacing w:line="360" w:lineRule="auto"/>
        <w:jc w:val="both"/>
        <w:rPr>
          <w:rFonts w:cs="Arial"/>
          <w:szCs w:val="22"/>
        </w:rPr>
      </w:pPr>
      <w:r w:rsidRPr="008E782E">
        <w:rPr>
          <w:rFonts w:cs="Arial"/>
          <w:szCs w:val="22"/>
        </w:rPr>
        <w:t>Auch zu den Inhalten der Klassenstufen 7/8 liegen viele zentrale Materialien auf dem Lehrerfortbi</w:t>
      </w:r>
      <w:r w:rsidRPr="008E782E">
        <w:rPr>
          <w:rFonts w:cs="Arial"/>
          <w:szCs w:val="22"/>
        </w:rPr>
        <w:t>l</w:t>
      </w:r>
      <w:r w:rsidRPr="008E782E">
        <w:rPr>
          <w:rFonts w:cs="Arial"/>
          <w:szCs w:val="22"/>
        </w:rPr>
        <w:t xml:space="preserve">dungsserver, auf die meist im Kontext von Wiederholungen in Kl. 9/10 verwiesen wird. </w:t>
      </w:r>
    </w:p>
    <w:p w:rsidR="00EB0234" w:rsidRPr="008E782E" w:rsidRDefault="008E782E" w:rsidP="003C2BB0">
      <w:pPr>
        <w:spacing w:line="360" w:lineRule="auto"/>
        <w:jc w:val="both"/>
        <w:rPr>
          <w:rFonts w:cs="Arial"/>
          <w:szCs w:val="22"/>
        </w:rPr>
      </w:pPr>
      <w:r w:rsidRPr="008E782E">
        <w:rPr>
          <w:rFonts w:cs="Arial"/>
          <w:szCs w:val="22"/>
        </w:rPr>
        <w:t>Dieses</w:t>
      </w:r>
      <w:r w:rsidR="00EB0234" w:rsidRPr="008E782E">
        <w:rPr>
          <w:rFonts w:cs="Arial"/>
          <w:szCs w:val="22"/>
        </w:rPr>
        <w:t xml:space="preserve"> Material liegt zu vielen der inhaltsbezogenen Kompetenzbereiche vor, aber es werden dort auch inhaltsübergreifende Angebote zur Binnendifferenzierung / Umgang mit Heterogenität g</w:t>
      </w:r>
      <w:r w:rsidR="00EB0234" w:rsidRPr="008E782E">
        <w:rPr>
          <w:rFonts w:cs="Arial"/>
          <w:szCs w:val="22"/>
        </w:rPr>
        <w:t>e</w:t>
      </w:r>
      <w:r w:rsidR="00EB0234" w:rsidRPr="008E782E">
        <w:rPr>
          <w:rFonts w:cs="Arial"/>
          <w:szCs w:val="22"/>
        </w:rPr>
        <w:t xml:space="preserve">macht, z.B. durch die </w:t>
      </w:r>
      <w:r w:rsidR="00EB0234" w:rsidRPr="008E782E">
        <w:rPr>
          <w:rFonts w:cs="Arial"/>
          <w:i/>
          <w:szCs w:val="22"/>
        </w:rPr>
        <w:t>Check-In-Aufgaben</w:t>
      </w:r>
      <w:r w:rsidR="00123639" w:rsidRPr="008E782E">
        <w:rPr>
          <w:rFonts w:cs="Arial"/>
          <w:szCs w:val="22"/>
        </w:rPr>
        <w:t xml:space="preserve"> mit </w:t>
      </w:r>
      <w:r w:rsidR="00123639" w:rsidRPr="008E782E">
        <w:rPr>
          <w:rFonts w:cs="Arial"/>
          <w:i/>
          <w:szCs w:val="22"/>
        </w:rPr>
        <w:t>Checklisten</w:t>
      </w:r>
      <w:r w:rsidR="00EB0234" w:rsidRPr="008E782E">
        <w:rPr>
          <w:rFonts w:cs="Arial"/>
          <w:szCs w:val="22"/>
        </w:rPr>
        <w:t xml:space="preserve">, die </w:t>
      </w:r>
      <w:r w:rsidR="00123639" w:rsidRPr="008E782E">
        <w:rPr>
          <w:rFonts w:cs="Arial"/>
          <w:i/>
          <w:szCs w:val="22"/>
        </w:rPr>
        <w:t>kompetenzorientierten Aufgaben mit mehreren Schwierigkeitsstufen</w:t>
      </w:r>
      <w:r w:rsidR="00123639" w:rsidRPr="008E782E">
        <w:rPr>
          <w:rFonts w:cs="Arial"/>
          <w:szCs w:val="22"/>
        </w:rPr>
        <w:t xml:space="preserve">, </w:t>
      </w:r>
      <w:r w:rsidR="00123639" w:rsidRPr="008E782E">
        <w:rPr>
          <w:rFonts w:cs="Arial"/>
          <w:i/>
          <w:szCs w:val="22"/>
        </w:rPr>
        <w:t>Arbeitsaufträge mit gestuften Hilfen</w:t>
      </w:r>
      <w:r w:rsidR="00123639" w:rsidRPr="008E782E">
        <w:rPr>
          <w:rFonts w:cs="Arial"/>
          <w:szCs w:val="22"/>
        </w:rPr>
        <w:t xml:space="preserve"> sowie die </w:t>
      </w:r>
      <w:r w:rsidR="00EB0234" w:rsidRPr="008E782E">
        <w:rPr>
          <w:rFonts w:cs="Arial"/>
          <w:i/>
          <w:szCs w:val="22"/>
        </w:rPr>
        <w:t>Choice-</w:t>
      </w:r>
      <w:proofErr w:type="spellStart"/>
      <w:r w:rsidR="00EB0234" w:rsidRPr="008E782E">
        <w:rPr>
          <w:rFonts w:cs="Arial"/>
          <w:i/>
          <w:szCs w:val="22"/>
        </w:rPr>
        <w:t>to</w:t>
      </w:r>
      <w:proofErr w:type="spellEnd"/>
      <w:r w:rsidR="00EB0234" w:rsidRPr="008E782E">
        <w:rPr>
          <w:rFonts w:cs="Arial"/>
          <w:i/>
          <w:szCs w:val="22"/>
        </w:rPr>
        <w:t>-</w:t>
      </w:r>
      <w:proofErr w:type="spellStart"/>
      <w:r w:rsidR="00EB0234" w:rsidRPr="008E782E">
        <w:rPr>
          <w:rFonts w:cs="Arial"/>
          <w:i/>
          <w:szCs w:val="22"/>
        </w:rPr>
        <w:t>learn</w:t>
      </w:r>
      <w:proofErr w:type="spellEnd"/>
      <w:r w:rsidR="00EB0234" w:rsidRPr="008E782E">
        <w:rPr>
          <w:rFonts w:cs="Arial"/>
          <w:i/>
          <w:szCs w:val="22"/>
        </w:rPr>
        <w:t>-Aufgaben</w:t>
      </w:r>
      <w:r w:rsidR="00EB0234" w:rsidRPr="008E782E">
        <w:rPr>
          <w:rFonts w:cs="Arial"/>
          <w:szCs w:val="22"/>
        </w:rPr>
        <w:t xml:space="preserve"> zu </w:t>
      </w:r>
      <w:r w:rsidR="007146F3" w:rsidRPr="008E782E">
        <w:rPr>
          <w:rFonts w:cs="Arial"/>
          <w:szCs w:val="22"/>
        </w:rPr>
        <w:t xml:space="preserve">fast </w:t>
      </w:r>
      <w:r w:rsidR="00EB0234" w:rsidRPr="008E782E">
        <w:rPr>
          <w:rFonts w:cs="Arial"/>
          <w:szCs w:val="22"/>
        </w:rPr>
        <w:t xml:space="preserve">allen Themen aus Klasse 7/8. Da speziell auf dieses </w:t>
      </w:r>
      <w:r w:rsidR="00123639" w:rsidRPr="008E782E">
        <w:rPr>
          <w:rFonts w:cs="Arial"/>
          <w:szCs w:val="22"/>
        </w:rPr>
        <w:t>themen</w:t>
      </w:r>
      <w:r w:rsidR="00EB0234" w:rsidRPr="008E782E">
        <w:rPr>
          <w:rFonts w:cs="Arial"/>
          <w:szCs w:val="22"/>
        </w:rPr>
        <w:t>übergreifende Mat</w:t>
      </w:r>
      <w:r w:rsidR="00EB0234" w:rsidRPr="008E782E">
        <w:rPr>
          <w:rFonts w:cs="Arial"/>
          <w:szCs w:val="22"/>
        </w:rPr>
        <w:t>e</w:t>
      </w:r>
      <w:r w:rsidR="00EB0234" w:rsidRPr="008E782E">
        <w:rPr>
          <w:rFonts w:cs="Arial"/>
          <w:szCs w:val="22"/>
        </w:rPr>
        <w:t xml:space="preserve">rial </w:t>
      </w:r>
      <w:r w:rsidR="007146F3" w:rsidRPr="008E782E">
        <w:rPr>
          <w:rFonts w:cs="Arial"/>
          <w:szCs w:val="22"/>
        </w:rPr>
        <w:t xml:space="preserve">oft </w:t>
      </w:r>
      <w:r w:rsidR="00EB0234" w:rsidRPr="008E782E">
        <w:rPr>
          <w:rFonts w:cs="Arial"/>
          <w:szCs w:val="22"/>
        </w:rPr>
        <w:t xml:space="preserve">nicht in den </w:t>
      </w:r>
      <w:r w:rsidR="007146F3" w:rsidRPr="008E782E">
        <w:rPr>
          <w:rFonts w:cs="Arial"/>
          <w:szCs w:val="22"/>
        </w:rPr>
        <w:t xml:space="preserve">themenbezogenen </w:t>
      </w:r>
      <w:r w:rsidR="00EB0234" w:rsidRPr="008E782E">
        <w:rPr>
          <w:rFonts w:cs="Arial"/>
          <w:szCs w:val="22"/>
        </w:rPr>
        <w:t xml:space="preserve">Curricula verwiesen werden kann, finden Sie </w:t>
      </w:r>
      <w:r w:rsidR="008B4BA8" w:rsidRPr="008E782E">
        <w:rPr>
          <w:rFonts w:cs="Arial"/>
          <w:szCs w:val="22"/>
        </w:rPr>
        <w:t xml:space="preserve">das </w:t>
      </w:r>
      <w:r>
        <w:rPr>
          <w:rFonts w:cs="Arial"/>
          <w:szCs w:val="22"/>
        </w:rPr>
        <w:t>exemplar</w:t>
      </w:r>
      <w:r>
        <w:rPr>
          <w:rFonts w:cs="Arial"/>
          <w:szCs w:val="22"/>
        </w:rPr>
        <w:t>i</w:t>
      </w:r>
      <w:r>
        <w:rPr>
          <w:rFonts w:cs="Arial"/>
          <w:szCs w:val="22"/>
        </w:rPr>
        <w:t xml:space="preserve">sche </w:t>
      </w:r>
      <w:r w:rsidR="008B4BA8" w:rsidRPr="008E782E">
        <w:rPr>
          <w:rFonts w:cs="Arial"/>
          <w:szCs w:val="22"/>
        </w:rPr>
        <w:t>Material</w:t>
      </w:r>
      <w:r w:rsidR="007146F3" w:rsidRPr="008E782E">
        <w:rPr>
          <w:rFonts w:cs="Arial"/>
          <w:szCs w:val="22"/>
        </w:rPr>
        <w:t xml:space="preserve"> zum Umgang mit Heterogenität</w:t>
      </w:r>
      <w:r w:rsidR="008B4BA8" w:rsidRPr="008E782E">
        <w:rPr>
          <w:rFonts w:cs="Arial"/>
          <w:szCs w:val="22"/>
        </w:rPr>
        <w:t xml:space="preserve"> unter </w:t>
      </w:r>
      <w:hyperlink r:id="rId18" w:history="1">
        <w:r w:rsidR="002B5C0D" w:rsidRPr="002B5C0D">
          <w:rPr>
            <w:rFonts w:cs="Arial"/>
            <w:color w:val="0000FF"/>
            <w:szCs w:val="22"/>
            <w:u w:val="single"/>
          </w:rPr>
          <w:t>https://lehrerfortbildung-bw.de/u_matnatech/physik/gym/bp2016/fb4/1_indiv_und_diff/</w:t>
        </w:r>
      </w:hyperlink>
      <w:r w:rsidR="002B5C0D" w:rsidRPr="002B5C0D">
        <w:rPr>
          <w:rFonts w:cs="Arial"/>
          <w:szCs w:val="22"/>
        </w:rPr>
        <w:t xml:space="preserve"> (zuletzt geprüft am </w:t>
      </w:r>
      <w:r w:rsidR="001E6745">
        <w:rPr>
          <w:rFonts w:cs="Arial"/>
          <w:szCs w:val="22"/>
        </w:rPr>
        <w:t>15.05</w:t>
      </w:r>
      <w:r w:rsidR="002B5C0D" w:rsidRPr="002B5C0D">
        <w:rPr>
          <w:rFonts w:cs="Arial"/>
          <w:szCs w:val="22"/>
        </w:rPr>
        <w:t>.2017)</w:t>
      </w:r>
    </w:p>
    <w:p w:rsidR="00EB0234" w:rsidRPr="005323F7" w:rsidRDefault="00EB0234" w:rsidP="003C2BB0">
      <w:pPr>
        <w:spacing w:line="360" w:lineRule="auto"/>
        <w:jc w:val="both"/>
        <w:rPr>
          <w:rFonts w:cs="Arial"/>
          <w:szCs w:val="22"/>
          <w:highlight w:val="yellow"/>
        </w:rPr>
      </w:pPr>
    </w:p>
    <w:p w:rsidR="00EB0234" w:rsidRPr="00EB0234" w:rsidRDefault="00EB0234" w:rsidP="003C2BB0">
      <w:pPr>
        <w:spacing w:line="360" w:lineRule="auto"/>
        <w:jc w:val="both"/>
        <w:rPr>
          <w:rFonts w:cs="Arial"/>
          <w:szCs w:val="22"/>
        </w:rPr>
      </w:pPr>
      <w:r w:rsidRPr="000F0D96">
        <w:rPr>
          <w:rFonts w:cs="Arial"/>
          <w:szCs w:val="22"/>
        </w:rPr>
        <w:t>Des</w:t>
      </w:r>
      <w:r w:rsidR="000F0D96" w:rsidRPr="000F0D96">
        <w:rPr>
          <w:rFonts w:cs="Arial"/>
          <w:szCs w:val="22"/>
        </w:rPr>
        <w:t xml:space="preserve"> W</w:t>
      </w:r>
      <w:r w:rsidRPr="000F0D96">
        <w:rPr>
          <w:rFonts w:cs="Arial"/>
          <w:szCs w:val="22"/>
        </w:rPr>
        <w:t>eiteren sei darauf verwiesen, dass der Lehrerfortbildungsserver auch die Materialien der vorangegangenen Lehrerfortbildungen im Fach Physik beinhaltet. Die meisten der Materialien pa</w:t>
      </w:r>
      <w:r w:rsidRPr="000F0D96">
        <w:rPr>
          <w:rFonts w:cs="Arial"/>
          <w:szCs w:val="22"/>
        </w:rPr>
        <w:t>s</w:t>
      </w:r>
      <w:r w:rsidRPr="000F0D96">
        <w:rPr>
          <w:rFonts w:cs="Arial"/>
          <w:szCs w:val="22"/>
        </w:rPr>
        <w:t xml:space="preserve">sen ebenso zum Bildungsplan 2016/17, weil bereits durch den Bildungsplan 2004 die </w:t>
      </w:r>
      <w:r w:rsidRPr="000F0D96">
        <w:rPr>
          <w:rFonts w:cs="Arial"/>
          <w:i/>
          <w:szCs w:val="22"/>
        </w:rPr>
        <w:t>Kompeten</w:t>
      </w:r>
      <w:r w:rsidRPr="000F0D96">
        <w:rPr>
          <w:rFonts w:cs="Arial"/>
          <w:i/>
          <w:szCs w:val="22"/>
        </w:rPr>
        <w:t>z</w:t>
      </w:r>
      <w:r w:rsidRPr="000F0D96">
        <w:rPr>
          <w:rFonts w:cs="Arial"/>
          <w:i/>
          <w:szCs w:val="22"/>
        </w:rPr>
        <w:t>orientierung</w:t>
      </w:r>
      <w:r w:rsidRPr="000F0D96">
        <w:rPr>
          <w:rFonts w:cs="Arial"/>
          <w:szCs w:val="22"/>
        </w:rPr>
        <w:t xml:space="preserve"> </w:t>
      </w:r>
      <w:r w:rsidR="00647433" w:rsidRPr="000F0D96">
        <w:rPr>
          <w:rFonts w:cs="Arial"/>
          <w:szCs w:val="22"/>
        </w:rPr>
        <w:t>und Aspekte des Umgangs mit Heter</w:t>
      </w:r>
      <w:r w:rsidR="008E782E">
        <w:rPr>
          <w:rFonts w:cs="Arial"/>
          <w:szCs w:val="22"/>
        </w:rPr>
        <w:t>ogenität eine tragende Rolle spi</w:t>
      </w:r>
      <w:r w:rsidR="00647433" w:rsidRPr="000F0D96">
        <w:rPr>
          <w:rFonts w:cs="Arial"/>
          <w:szCs w:val="22"/>
        </w:rPr>
        <w:t xml:space="preserve">elten. </w:t>
      </w:r>
      <w:r w:rsidR="008E782E">
        <w:rPr>
          <w:rFonts w:cs="Arial"/>
          <w:szCs w:val="22"/>
        </w:rPr>
        <w:t>Insbeso</w:t>
      </w:r>
      <w:r w:rsidR="008E782E">
        <w:rPr>
          <w:rFonts w:cs="Arial"/>
          <w:szCs w:val="22"/>
        </w:rPr>
        <w:t>n</w:t>
      </w:r>
      <w:r w:rsidR="008E782E">
        <w:rPr>
          <w:rFonts w:cs="Arial"/>
          <w:szCs w:val="22"/>
        </w:rPr>
        <w:t xml:space="preserve">dere zu Inhalten der Kl. 10 des Gymnasiums finden sich dort viele Konzepte. </w:t>
      </w:r>
      <w:r w:rsidR="00647433" w:rsidRPr="000F0D96">
        <w:rPr>
          <w:rFonts w:cs="Arial"/>
          <w:szCs w:val="22"/>
        </w:rPr>
        <w:t xml:space="preserve">Das Material dieser Lehrerfortbildungen zum Bildungsplan 2004 finden Sie unter </w:t>
      </w:r>
      <w:hyperlink r:id="rId19" w:history="1">
        <w:r w:rsidR="002B5C0D" w:rsidRPr="002B5C0D">
          <w:rPr>
            <w:rFonts w:cs="Arial"/>
            <w:color w:val="0000FF"/>
            <w:szCs w:val="22"/>
            <w:u w:val="single"/>
          </w:rPr>
          <w:t>https://lehrerfortbildung-bw.de/u_matnatech/physik/gym/bp2004/</w:t>
        </w:r>
      </w:hyperlink>
      <w:r w:rsidR="002B5C0D" w:rsidRPr="002B5C0D">
        <w:rPr>
          <w:rFonts w:cs="Arial"/>
          <w:szCs w:val="22"/>
        </w:rPr>
        <w:t xml:space="preserve"> (zuletzt geprüft am </w:t>
      </w:r>
      <w:r w:rsidR="001E6745">
        <w:rPr>
          <w:rFonts w:cs="Arial"/>
          <w:szCs w:val="22"/>
        </w:rPr>
        <w:t>15.05</w:t>
      </w:r>
      <w:r w:rsidR="002B5C0D" w:rsidRPr="002B5C0D">
        <w:rPr>
          <w:rFonts w:cs="Arial"/>
          <w:szCs w:val="22"/>
        </w:rPr>
        <w:t>.2017)</w:t>
      </w:r>
      <w:r w:rsidR="00647433" w:rsidRPr="000F0D96">
        <w:rPr>
          <w:rFonts w:cs="Arial"/>
          <w:szCs w:val="22"/>
        </w:rPr>
        <w:t>.</w:t>
      </w:r>
    </w:p>
    <w:p w:rsidR="007B4004" w:rsidRPr="00EB0234" w:rsidRDefault="007B4004" w:rsidP="00A1159F"/>
    <w:p w:rsidR="002560DE" w:rsidRPr="00EB0234" w:rsidRDefault="002560DE" w:rsidP="00755D03">
      <w:pPr>
        <w:pStyle w:val="bcVorworttabelle"/>
        <w:sectPr w:rsidR="002560DE" w:rsidRPr="00EB0234" w:rsidSect="00B86544">
          <w:footerReference w:type="default" r:id="rId20"/>
          <w:pgSz w:w="11906" w:h="16838" w:code="9"/>
          <w:pgMar w:top="1134" w:right="1134" w:bottom="1134" w:left="1134" w:header="709" w:footer="283" w:gutter="0"/>
          <w:pgNumType w:fmt="upperRoman" w:start="1"/>
          <w:cols w:space="708"/>
          <w:docGrid w:linePitch="360"/>
        </w:sectPr>
      </w:pPr>
    </w:p>
    <w:p w:rsidR="00BE5EB4" w:rsidRPr="0024107C" w:rsidRDefault="00CD431D" w:rsidP="008D27A9">
      <w:pPr>
        <w:pStyle w:val="bcTabFach-Klasse"/>
      </w:pPr>
      <w:bookmarkStart w:id="11" w:name="_Toc450308021"/>
      <w:bookmarkStart w:id="12" w:name="_Toc450308081"/>
      <w:bookmarkStart w:id="13" w:name="_Toc483294748"/>
      <w:r>
        <w:lastRenderedPageBreak/>
        <w:t>Physik</w:t>
      </w:r>
      <w:r w:rsidR="00BE5EB4" w:rsidRPr="00005963">
        <w:t xml:space="preserve"> – Klasse </w:t>
      </w:r>
      <w:bookmarkEnd w:id="11"/>
      <w:bookmarkEnd w:id="12"/>
      <w:r w:rsidR="0024107C">
        <w:t>9</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625EA4" w:rsidRPr="009E1A34" w:rsidTr="00DB005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6544" w:rsidRPr="001E6745" w:rsidRDefault="0024107C" w:rsidP="001E6745">
            <w:pPr>
              <w:pStyle w:val="bcTab"/>
            </w:pPr>
            <w:bookmarkStart w:id="14" w:name="_Toc483294749"/>
            <w:r w:rsidRPr="001E6745">
              <w:t>Elektromagnetismus</w:t>
            </w:r>
            <w:bookmarkEnd w:id="14"/>
          </w:p>
          <w:p w:rsidR="00625EA4" w:rsidRPr="001E6745" w:rsidRDefault="009E1A34" w:rsidP="001E6745">
            <w:pPr>
              <w:pStyle w:val="bcTabcaStd"/>
            </w:pPr>
            <w:r w:rsidRPr="001E6745">
              <w:t xml:space="preserve">26 </w:t>
            </w:r>
            <w:r w:rsidR="00625EA4" w:rsidRPr="001E6745">
              <w:t>Std.</w:t>
            </w:r>
          </w:p>
        </w:tc>
      </w:tr>
      <w:tr w:rsidR="00625EA4" w:rsidRPr="009E1A34" w:rsidTr="00DB005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4F72C0" w:rsidRPr="009E1A34" w:rsidRDefault="000429AD" w:rsidP="000429AD">
            <w:pPr>
              <w:pStyle w:val="bcTabVortext"/>
              <w:spacing w:before="120" w:after="120"/>
            </w:pPr>
            <w:r>
              <w:t>Auf den vermit</w:t>
            </w:r>
            <w:r w:rsidR="000F0D96">
              <w:t>telten Kompetenzen aus Klasse 7–</w:t>
            </w:r>
            <w:r>
              <w:t>8 aufbauend, steht zunächst eine Erweiterung des Spannungsbegriffs hinsichtlich der Verknüpfung zur Energie im Mittelpunkt des Unterrichts. Darüber hinaus werden das Ohm’sche Gesetz, der Widerstand sowie die Parallel- und Reihenschaltung von Widerständen m</w:t>
            </w:r>
            <w:r>
              <w:t>a</w:t>
            </w:r>
            <w:r>
              <w:t>thematisch beschrieben. Eine induktive Einführung in Form von Schülerversuchen bietet sich hier genauso an, wie entsprechende Anwendungen aus Alltag und Technik, vor allem bei der experimentellen Bestimmung der Kennlinien verschiedener Bauteile sowie bei der elektromagnetischen Induktion.</w:t>
            </w:r>
          </w:p>
        </w:tc>
      </w:tr>
      <w:tr w:rsidR="007F1C62" w:rsidRPr="009E1A34" w:rsidTr="00DB005C">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9E1A34" w:rsidRDefault="00F431C0" w:rsidP="0076063D">
            <w:pPr>
              <w:pStyle w:val="bcTabweiKompetenzen"/>
            </w:pPr>
            <w:r w:rsidRPr="009E1A34">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9E1A34" w:rsidRDefault="007258F6" w:rsidP="0076063D">
            <w:pPr>
              <w:pStyle w:val="bcTabweiKompetenzen"/>
            </w:pPr>
            <w:r w:rsidRPr="009E1A34">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9E1A34" w:rsidRDefault="00CD431D" w:rsidP="006A693C">
            <w:pPr>
              <w:pStyle w:val="bcTabschwKompetenzen"/>
            </w:pPr>
            <w:r w:rsidRPr="009E1A34">
              <w:t xml:space="preserve">Thema, </w:t>
            </w:r>
            <w:r w:rsidR="00625EA4" w:rsidRPr="009E1A34">
              <w:t>Konkretisierung,</w:t>
            </w:r>
            <w:r w:rsidR="00625EA4" w:rsidRPr="009E1A34">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9E1A34" w:rsidRDefault="00625EA4" w:rsidP="006A693C">
            <w:pPr>
              <w:pStyle w:val="bcTabschwKompetenzen"/>
            </w:pPr>
            <w:r w:rsidRPr="009E1A34">
              <w:t xml:space="preserve">Hinweise, Arbeitsmittel, </w:t>
            </w:r>
            <w:r w:rsidR="0027019F" w:rsidRPr="009E1A34">
              <w:br/>
            </w:r>
            <w:r w:rsidRPr="009E1A34">
              <w:t>Organisation, Verweise</w:t>
            </w:r>
          </w:p>
        </w:tc>
      </w:tr>
      <w:tr w:rsidR="002C4E3E" w:rsidRPr="009E1A34" w:rsidTr="00C34F63">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9E1A34" w:rsidRDefault="002C4E3E" w:rsidP="008D27A9">
            <w:pPr>
              <w:jc w:val="center"/>
              <w:rPr>
                <w:rFonts w:eastAsia="Calibri" w:cs="Arial"/>
                <w:szCs w:val="22"/>
              </w:rPr>
            </w:pPr>
            <w:r w:rsidRPr="009E1A34">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8A2BFF" w:rsidRPr="009E1A34" w:rsidRDefault="008A2BFF" w:rsidP="009D1741">
            <w:pPr>
              <w:pStyle w:val="Listenabsatz"/>
              <w:spacing w:before="120" w:after="120"/>
              <w:ind w:left="0"/>
              <w:contextualSpacing w:val="0"/>
              <w:jc w:val="center"/>
              <w:rPr>
                <w:rFonts w:ascii="Arial" w:hAnsi="Arial" w:cs="Arial"/>
                <w:b/>
                <w:sz w:val="22"/>
                <w:szCs w:val="22"/>
              </w:rPr>
            </w:pPr>
            <w:r w:rsidRPr="009E1A34">
              <w:rPr>
                <w:rFonts w:ascii="Arial" w:hAnsi="Arial" w:cs="Arial"/>
                <w:b/>
                <w:sz w:val="22"/>
                <w:szCs w:val="22"/>
              </w:rPr>
              <w:t xml:space="preserve">Wiederholung </w:t>
            </w:r>
            <w:r w:rsidR="009D1741" w:rsidRPr="009E1A34">
              <w:rPr>
                <w:rFonts w:ascii="Arial" w:hAnsi="Arial" w:cs="Arial"/>
                <w:b/>
                <w:sz w:val="22"/>
                <w:szCs w:val="22"/>
              </w:rPr>
              <w:t>&lt;</w:t>
            </w:r>
            <w:r w:rsidR="008D3FAD" w:rsidRPr="009E1A34">
              <w:rPr>
                <w:rFonts w:ascii="Arial" w:hAnsi="Arial" w:cs="Arial"/>
                <w:b/>
                <w:sz w:val="22"/>
                <w:szCs w:val="22"/>
              </w:rPr>
              <w:t>4</w:t>
            </w:r>
            <w:r w:rsidR="009D1741" w:rsidRPr="009E1A34">
              <w:rPr>
                <w:rFonts w:ascii="Arial" w:hAnsi="Arial" w:cs="Arial"/>
                <w:b/>
                <w:sz w:val="22"/>
                <w:szCs w:val="22"/>
              </w:rPr>
              <w:t>&gt;</w:t>
            </w:r>
          </w:p>
          <w:p w:rsidR="008D3FAD" w:rsidRPr="009E1A34" w:rsidRDefault="008D3FAD" w:rsidP="00A11735">
            <w:pPr>
              <w:jc w:val="center"/>
              <w:rPr>
                <w:rFonts w:eastAsia="Calibri" w:cs="Arial"/>
                <w:szCs w:val="22"/>
              </w:rPr>
            </w:pPr>
            <w:r w:rsidRPr="009E1A34">
              <w:rPr>
                <w:rFonts w:eastAsia="Calibri" w:cs="Arial"/>
                <w:szCs w:val="22"/>
              </w:rPr>
              <w:t>Sicherheitseinweisung, Organisator</w:t>
            </w:r>
            <w:r w:rsidRPr="009E1A34">
              <w:rPr>
                <w:rFonts w:eastAsia="Calibri" w:cs="Arial"/>
                <w:szCs w:val="22"/>
              </w:rPr>
              <w:t>i</w:t>
            </w:r>
            <w:r w:rsidRPr="009E1A34">
              <w:rPr>
                <w:rFonts w:eastAsia="Calibri" w:cs="Arial"/>
                <w:szCs w:val="22"/>
              </w:rPr>
              <w:t>sches</w:t>
            </w:r>
          </w:p>
          <w:p w:rsidR="002C4E3E" w:rsidRPr="009E1A34" w:rsidRDefault="008A2BFF" w:rsidP="008D3FAD">
            <w:pPr>
              <w:spacing w:before="120"/>
              <w:jc w:val="center"/>
              <w:rPr>
                <w:rFonts w:eastAsia="Calibri" w:cs="Arial"/>
                <w:szCs w:val="22"/>
              </w:rPr>
            </w:pPr>
            <w:proofErr w:type="spellStart"/>
            <w:r w:rsidRPr="009E1A34">
              <w:rPr>
                <w:rFonts w:eastAsia="Calibri" w:cs="Arial"/>
                <w:szCs w:val="22"/>
              </w:rPr>
              <w:t>Wdh</w:t>
            </w:r>
            <w:proofErr w:type="spellEnd"/>
            <w:r w:rsidRPr="009E1A34">
              <w:rPr>
                <w:rFonts w:eastAsia="Calibri" w:cs="Arial"/>
                <w:szCs w:val="22"/>
              </w:rPr>
              <w:t>. Grundbegriffe der Elektrizität</w:t>
            </w:r>
            <w:r w:rsidRPr="009E1A34">
              <w:rPr>
                <w:rFonts w:eastAsia="Calibri" w:cs="Arial"/>
                <w:szCs w:val="22"/>
              </w:rPr>
              <w:t>s</w:t>
            </w:r>
            <w:r w:rsidRPr="009E1A34">
              <w:rPr>
                <w:rFonts w:eastAsia="Calibri" w:cs="Arial"/>
                <w:szCs w:val="22"/>
              </w:rPr>
              <w:t>lehre aus Kl. 7/8:</w:t>
            </w:r>
          </w:p>
          <w:p w:rsidR="008A2BFF" w:rsidRPr="009E1A34" w:rsidRDefault="008A2BFF" w:rsidP="008A2BFF">
            <w:pPr>
              <w:jc w:val="center"/>
              <w:rPr>
                <w:rFonts w:eastAsia="Calibri" w:cs="Arial"/>
                <w:szCs w:val="22"/>
              </w:rPr>
            </w:pPr>
            <w:r w:rsidRPr="009E1A34">
              <w:rPr>
                <w:rFonts w:eastAsia="Calibri" w:cs="Arial"/>
                <w:szCs w:val="22"/>
              </w:rPr>
              <w:t>Ladung, Stromstärke, Spannung, P</w:t>
            </w:r>
            <w:r w:rsidRPr="009E1A34">
              <w:rPr>
                <w:rFonts w:eastAsia="Calibri" w:cs="Arial"/>
                <w:szCs w:val="22"/>
              </w:rPr>
              <w:t>o</w:t>
            </w:r>
            <w:r w:rsidRPr="009E1A34">
              <w:rPr>
                <w:rFonts w:eastAsia="Calibri" w:cs="Arial"/>
                <w:szCs w:val="22"/>
              </w:rPr>
              <w:t xml:space="preserve">tenzial, </w:t>
            </w:r>
            <w:r w:rsidR="009D1741" w:rsidRPr="009E1A34">
              <w:rPr>
                <w:rFonts w:eastAsia="Calibri" w:cs="Arial"/>
                <w:szCs w:val="22"/>
              </w:rPr>
              <w:t xml:space="preserve">Stromkreis, </w:t>
            </w:r>
            <w:r w:rsidRPr="009E1A34">
              <w:rPr>
                <w:rFonts w:eastAsia="Calibri" w:cs="Arial"/>
                <w:szCs w:val="22"/>
              </w:rPr>
              <w:t xml:space="preserve">Schaltsymbole und </w:t>
            </w:r>
            <w:r w:rsidR="009D1741" w:rsidRPr="009E1A34">
              <w:rPr>
                <w:rFonts w:eastAsia="Calibri" w:cs="Arial"/>
                <w:szCs w:val="22"/>
              </w:rPr>
              <w:t>-</w:t>
            </w:r>
            <w:r w:rsidRPr="009E1A34">
              <w:rPr>
                <w:rFonts w:eastAsia="Calibri" w:cs="Arial"/>
                <w:szCs w:val="22"/>
              </w:rPr>
              <w:t>skizzen</w:t>
            </w:r>
          </w:p>
          <w:p w:rsidR="008D3FAD" w:rsidRPr="00E923BC" w:rsidRDefault="000429AD" w:rsidP="00E923BC">
            <w:pPr>
              <w:spacing w:before="120"/>
              <w:jc w:val="center"/>
              <w:rPr>
                <w:rFonts w:eastAsia="Calibri" w:cs="Arial"/>
                <w:szCs w:val="22"/>
              </w:rPr>
            </w:pPr>
            <w:r>
              <w:rPr>
                <w:rFonts w:eastAsia="Calibri" w:cs="Arial"/>
                <w:szCs w:val="22"/>
              </w:rPr>
              <w:t>Erweiterung</w:t>
            </w:r>
            <w:r w:rsidR="008D3FAD" w:rsidRPr="009E1A34">
              <w:rPr>
                <w:rFonts w:eastAsia="Calibri" w:cs="Arial"/>
                <w:szCs w:val="22"/>
              </w:rPr>
              <w:t xml:space="preserve"> des Spannungsbegriffs: Verknüpfung der Spannung mit der Energie über Analogie </w:t>
            </w:r>
            <w:r w:rsidR="00E923BC">
              <w:rPr>
                <w:rFonts w:eastAsia="Calibri" w:cs="Arial"/>
                <w:szCs w:val="22"/>
              </w:rPr>
              <w:t>zur</w:t>
            </w:r>
            <w:r w:rsidR="008D3FAD" w:rsidRPr="009E1A34">
              <w:rPr>
                <w:rFonts w:eastAsia="Calibri" w:cs="Arial"/>
                <w:szCs w:val="22"/>
              </w:rPr>
              <w:t xml:space="preserve"> Lageene</w:t>
            </w:r>
            <w:r w:rsidR="008D3FAD" w:rsidRPr="009E1A34">
              <w:rPr>
                <w:rFonts w:eastAsia="Calibri" w:cs="Arial"/>
                <w:szCs w:val="22"/>
              </w:rPr>
              <w:t>r</w:t>
            </w:r>
            <w:r w:rsidR="008D3FAD" w:rsidRPr="009E1A34">
              <w:rPr>
                <w:rFonts w:eastAsia="Calibri" w:cs="Arial"/>
                <w:szCs w:val="22"/>
              </w:rPr>
              <w:t>gie</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C34F63" w:rsidRPr="009E1A34" w:rsidRDefault="00C34F63" w:rsidP="00C34F63">
            <w:pPr>
              <w:spacing w:line="276" w:lineRule="auto"/>
              <w:rPr>
                <w:rFonts w:eastAsia="Calibri" w:cs="Arial"/>
                <w:szCs w:val="22"/>
              </w:rPr>
            </w:pPr>
            <w:r w:rsidRPr="009E1A34">
              <w:rPr>
                <w:rFonts w:eastAsia="Calibri" w:cs="Arial"/>
                <w:b/>
                <w:szCs w:val="22"/>
                <w:shd w:val="clear" w:color="auto" w:fill="D9D9D9"/>
              </w:rPr>
              <w:t>Hinweise:</w:t>
            </w:r>
            <w:r w:rsidRPr="009E1A34">
              <w:rPr>
                <w:rFonts w:eastAsia="Calibri" w:cs="Arial"/>
                <w:szCs w:val="22"/>
              </w:rPr>
              <w:t xml:space="preserve"> </w:t>
            </w:r>
          </w:p>
          <w:p w:rsidR="002C4E3E" w:rsidRPr="009E1A34" w:rsidRDefault="00C34F63" w:rsidP="005C429B">
            <w:pPr>
              <w:pStyle w:val="Listenabsatz"/>
              <w:numPr>
                <w:ilvl w:val="0"/>
                <w:numId w:val="35"/>
              </w:numPr>
              <w:rPr>
                <w:rFonts w:ascii="Arial" w:eastAsia="Calibri" w:hAnsi="Arial" w:cs="Arial"/>
                <w:sz w:val="22"/>
                <w:szCs w:val="22"/>
              </w:rPr>
            </w:pPr>
            <w:r w:rsidRPr="009E1A34">
              <w:rPr>
                <w:rFonts w:ascii="Arial" w:eastAsia="Calibri" w:hAnsi="Arial" w:cs="Arial"/>
                <w:sz w:val="22"/>
                <w:szCs w:val="22"/>
              </w:rPr>
              <w:t xml:space="preserve">Schüleraktivierung z.B. durch </w:t>
            </w:r>
            <w:proofErr w:type="spellStart"/>
            <w:r w:rsidRPr="009E1A34">
              <w:rPr>
                <w:rFonts w:ascii="Arial" w:eastAsia="Calibri" w:hAnsi="Arial" w:cs="Arial"/>
                <w:sz w:val="22"/>
                <w:szCs w:val="22"/>
              </w:rPr>
              <w:t>Concept-Maps</w:t>
            </w:r>
            <w:proofErr w:type="spellEnd"/>
            <w:r w:rsidRPr="009E1A34">
              <w:rPr>
                <w:rFonts w:ascii="Arial" w:eastAsia="Calibri" w:hAnsi="Arial" w:cs="Arial"/>
                <w:sz w:val="22"/>
                <w:szCs w:val="22"/>
              </w:rPr>
              <w:t xml:space="preserve">, </w:t>
            </w:r>
            <w:proofErr w:type="spellStart"/>
            <w:r w:rsidRPr="009E1A34">
              <w:rPr>
                <w:rFonts w:ascii="Arial" w:eastAsia="Calibri" w:hAnsi="Arial" w:cs="Arial"/>
                <w:sz w:val="22"/>
                <w:szCs w:val="22"/>
              </w:rPr>
              <w:t>Kärtchen</w:t>
            </w:r>
            <w:r w:rsidR="000E550A" w:rsidRPr="009E1A34">
              <w:rPr>
                <w:rFonts w:ascii="Arial" w:eastAsia="Calibri" w:hAnsi="Arial" w:cs="Arial"/>
                <w:sz w:val="22"/>
                <w:szCs w:val="22"/>
              </w:rPr>
              <w:softHyphen/>
            </w:r>
            <w:r w:rsidRPr="009E1A34">
              <w:rPr>
                <w:rFonts w:ascii="Arial" w:eastAsia="Calibri" w:hAnsi="Arial" w:cs="Arial"/>
                <w:sz w:val="22"/>
                <w:szCs w:val="22"/>
              </w:rPr>
              <w:t>legemethode</w:t>
            </w:r>
            <w:proofErr w:type="spellEnd"/>
            <w:r w:rsidRPr="009E1A34">
              <w:rPr>
                <w:rFonts w:ascii="Arial" w:eastAsia="Calibri" w:hAnsi="Arial" w:cs="Arial"/>
                <w:sz w:val="22"/>
                <w:szCs w:val="22"/>
              </w:rPr>
              <w:t xml:space="preserve">, </w:t>
            </w:r>
            <w:proofErr w:type="spellStart"/>
            <w:r w:rsidRPr="009E1A34">
              <w:rPr>
                <w:rFonts w:ascii="Arial" w:eastAsia="Calibri" w:hAnsi="Arial" w:cs="Arial"/>
                <w:sz w:val="22"/>
                <w:szCs w:val="22"/>
              </w:rPr>
              <w:t>Mind-Map</w:t>
            </w:r>
            <w:proofErr w:type="spellEnd"/>
            <w:r w:rsidRPr="009E1A34">
              <w:rPr>
                <w:rFonts w:ascii="Arial" w:eastAsia="Calibri" w:hAnsi="Arial" w:cs="Arial"/>
                <w:sz w:val="22"/>
                <w:szCs w:val="22"/>
              </w:rPr>
              <w:t>, Selbs</w:t>
            </w:r>
            <w:r w:rsidRPr="009E1A34">
              <w:rPr>
                <w:rFonts w:ascii="Arial" w:eastAsia="Calibri" w:hAnsi="Arial" w:cs="Arial"/>
                <w:sz w:val="22"/>
                <w:szCs w:val="22"/>
              </w:rPr>
              <w:t>t</w:t>
            </w:r>
            <w:r w:rsidRPr="009E1A34">
              <w:rPr>
                <w:rFonts w:ascii="Arial" w:eastAsia="Calibri" w:hAnsi="Arial" w:cs="Arial"/>
                <w:sz w:val="22"/>
                <w:szCs w:val="22"/>
              </w:rPr>
              <w:t>einschätzungsb</w:t>
            </w:r>
            <w:r w:rsidRPr="009E1A34">
              <w:rPr>
                <w:rFonts w:ascii="Arial" w:eastAsia="Calibri" w:hAnsi="Arial" w:cs="Arial"/>
                <w:sz w:val="22"/>
                <w:szCs w:val="22"/>
              </w:rPr>
              <w:t>o</w:t>
            </w:r>
            <w:r w:rsidRPr="009E1A34">
              <w:rPr>
                <w:rFonts w:ascii="Arial" w:eastAsia="Calibri" w:hAnsi="Arial" w:cs="Arial"/>
                <w:sz w:val="22"/>
                <w:szCs w:val="22"/>
              </w:rPr>
              <w:t>gen</w:t>
            </w:r>
          </w:p>
          <w:p w:rsidR="00C34F63" w:rsidRPr="009E1A34" w:rsidRDefault="00C34F63" w:rsidP="005C429B">
            <w:pPr>
              <w:pStyle w:val="Listenabsatz"/>
              <w:numPr>
                <w:ilvl w:val="0"/>
                <w:numId w:val="35"/>
              </w:numPr>
              <w:rPr>
                <w:rFonts w:ascii="Arial" w:eastAsia="Calibri" w:hAnsi="Arial" w:cs="Arial"/>
                <w:sz w:val="22"/>
                <w:szCs w:val="22"/>
              </w:rPr>
            </w:pPr>
            <w:r w:rsidRPr="009E1A34">
              <w:rPr>
                <w:rFonts w:ascii="Arial" w:eastAsia="Calibri" w:hAnsi="Arial" w:cs="Arial"/>
                <w:sz w:val="22"/>
                <w:szCs w:val="22"/>
              </w:rPr>
              <w:t>ggf. Wiederholung der Begrifflic</w:t>
            </w:r>
            <w:r w:rsidRPr="009E1A34">
              <w:rPr>
                <w:rFonts w:ascii="Arial" w:eastAsia="Calibri" w:hAnsi="Arial" w:cs="Arial"/>
                <w:sz w:val="22"/>
                <w:szCs w:val="22"/>
              </w:rPr>
              <w:t>h</w:t>
            </w:r>
            <w:r w:rsidRPr="009E1A34">
              <w:rPr>
                <w:rFonts w:ascii="Arial" w:eastAsia="Calibri" w:hAnsi="Arial" w:cs="Arial"/>
                <w:sz w:val="22"/>
                <w:szCs w:val="22"/>
              </w:rPr>
              <w:t>keiten anhand der in Kl. 7/8 ve</w:t>
            </w:r>
            <w:r w:rsidRPr="009E1A34">
              <w:rPr>
                <w:rFonts w:ascii="Arial" w:eastAsia="Calibri" w:hAnsi="Arial" w:cs="Arial"/>
                <w:sz w:val="22"/>
                <w:szCs w:val="22"/>
              </w:rPr>
              <w:t>r</w:t>
            </w:r>
            <w:r w:rsidRPr="009E1A34">
              <w:rPr>
                <w:rFonts w:ascii="Arial" w:eastAsia="Calibri" w:hAnsi="Arial" w:cs="Arial"/>
                <w:sz w:val="22"/>
                <w:szCs w:val="22"/>
              </w:rPr>
              <w:t xml:space="preserve">wendeten Analogien, wie z.B. Wassermodell, Höhenmodell, </w:t>
            </w:r>
            <w:r w:rsidR="00BB48DC" w:rsidRPr="009E1A34">
              <w:rPr>
                <w:rFonts w:ascii="Arial" w:eastAsia="Calibri" w:hAnsi="Arial" w:cs="Arial"/>
                <w:sz w:val="22"/>
                <w:szCs w:val="22"/>
              </w:rPr>
              <w:t xml:space="preserve">Stäbchenmodell, </w:t>
            </w:r>
            <w:r w:rsidRPr="009E1A34">
              <w:rPr>
                <w:rFonts w:ascii="Arial" w:eastAsia="Calibri" w:hAnsi="Arial" w:cs="Arial"/>
                <w:sz w:val="22"/>
                <w:szCs w:val="22"/>
              </w:rPr>
              <w:t>Kette</w:t>
            </w:r>
            <w:r w:rsidRPr="009E1A34">
              <w:rPr>
                <w:rFonts w:ascii="Arial" w:eastAsia="Calibri" w:hAnsi="Arial" w:cs="Arial"/>
                <w:sz w:val="22"/>
                <w:szCs w:val="22"/>
              </w:rPr>
              <w:t>n</w:t>
            </w:r>
            <w:r w:rsidRPr="009E1A34">
              <w:rPr>
                <w:rFonts w:ascii="Arial" w:eastAsia="Calibri" w:hAnsi="Arial" w:cs="Arial"/>
                <w:sz w:val="22"/>
                <w:szCs w:val="22"/>
              </w:rPr>
              <w:t>modell etc.</w:t>
            </w:r>
          </w:p>
          <w:p w:rsidR="00C34F63" w:rsidRDefault="000E550A" w:rsidP="00DB5BC8">
            <w:pPr>
              <w:spacing w:before="120" w:after="120"/>
              <w:rPr>
                <w:rFonts w:eastAsia="Calibri" w:cs="Arial"/>
                <w:szCs w:val="22"/>
              </w:rPr>
            </w:pPr>
            <w:r w:rsidRPr="009E1A34">
              <w:rPr>
                <w:rFonts w:eastAsia="Calibri" w:cs="Arial"/>
                <w:b/>
                <w:szCs w:val="22"/>
                <w:shd w:val="clear" w:color="auto" w:fill="D9D9D9"/>
              </w:rPr>
              <w:t>Material:</w:t>
            </w:r>
            <w:r w:rsidRPr="009E1A34">
              <w:rPr>
                <w:rFonts w:eastAsia="Calibri" w:cs="Arial"/>
                <w:szCs w:val="22"/>
              </w:rPr>
              <w:t xml:space="preserve"> </w:t>
            </w:r>
            <w:r w:rsidR="00F84887">
              <w:rPr>
                <w:rFonts w:eastAsia="Calibri" w:cs="Arial"/>
              </w:rPr>
              <w:t xml:space="preserve">Material der zentralen Lehrerfortbildung </w:t>
            </w:r>
            <w:r w:rsidR="002357A7">
              <w:rPr>
                <w:rFonts w:eastAsia="Calibri" w:cs="Arial"/>
                <w:szCs w:val="22"/>
              </w:rPr>
              <w:t xml:space="preserve">zur Elektrizitätslehre unter </w:t>
            </w:r>
            <w:hyperlink r:id="rId21" w:history="1">
              <w:r w:rsidR="00C56F2C" w:rsidRPr="002B5C0D">
                <w:rPr>
                  <w:rFonts w:cs="Arial"/>
                  <w:color w:val="0000FF"/>
                  <w:szCs w:val="22"/>
                  <w:u w:val="single"/>
                </w:rPr>
                <w:t>https://lehrerfortbildung-bw.de/u_matnatech/physik/gym/bp2016/</w:t>
              </w:r>
            </w:hyperlink>
            <w:r w:rsidR="00C56F2C" w:rsidRPr="002B5C0D">
              <w:rPr>
                <w:rFonts w:cs="Arial"/>
                <w:szCs w:val="22"/>
              </w:rPr>
              <w:t xml:space="preserve"> (zuletzt geprüft am </w:t>
            </w:r>
            <w:r w:rsidR="00697861">
              <w:rPr>
                <w:rFonts w:cs="Arial"/>
                <w:szCs w:val="22"/>
              </w:rPr>
              <w:t>15.05</w:t>
            </w:r>
            <w:r w:rsidR="00C56F2C" w:rsidRPr="002B5C0D">
              <w:rPr>
                <w:rFonts w:cs="Arial"/>
                <w:szCs w:val="22"/>
              </w:rPr>
              <w:t>.2017)</w:t>
            </w:r>
          </w:p>
          <w:p w:rsidR="00407BB1" w:rsidRPr="009E1A34" w:rsidRDefault="00407BB1" w:rsidP="00407BB1">
            <w:pPr>
              <w:spacing w:line="276" w:lineRule="auto"/>
              <w:ind w:left="676" w:hanging="676"/>
              <w:rPr>
                <w:rFonts w:eastAsia="Calibri" w:cs="Arial"/>
                <w:b/>
                <w:szCs w:val="22"/>
                <w:shd w:val="clear" w:color="auto" w:fill="A3D7B7"/>
              </w:rPr>
            </w:pPr>
            <w:r>
              <w:rPr>
                <w:rFonts w:eastAsia="Calibri" w:cs="Arial"/>
                <w:b/>
                <w:szCs w:val="22"/>
                <w:shd w:val="clear" w:color="auto" w:fill="A3D7B7"/>
              </w:rPr>
              <w:t>L VB</w:t>
            </w:r>
            <w:r w:rsidRPr="00407BB1">
              <w:rPr>
                <w:rFonts w:eastAsia="Calibri" w:cs="Arial"/>
                <w:szCs w:val="22"/>
                <w:lang w:eastAsia="en-US"/>
              </w:rPr>
              <w:t xml:space="preserve"> </w:t>
            </w:r>
            <w:r w:rsidRPr="00407BB1">
              <w:rPr>
                <w:rFonts w:eastAsia="Calibri" w:cs="Arial"/>
                <w:szCs w:val="22"/>
                <w:lang w:eastAsia="en-US"/>
              </w:rPr>
              <w:tab/>
            </w:r>
            <w:r>
              <w:rPr>
                <w:rFonts w:eastAsia="Calibri" w:cs="Arial"/>
                <w:szCs w:val="22"/>
                <w:lang w:eastAsia="en-US"/>
              </w:rPr>
              <w:t>Alltagskonsum</w:t>
            </w:r>
          </w:p>
        </w:tc>
      </w:tr>
      <w:tr w:rsidR="008A1C5D" w:rsidRPr="009E1A34" w:rsidTr="00407BB1">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661BA6" w:rsidRPr="009E1A34" w:rsidRDefault="00661BA6" w:rsidP="00407BB1">
            <w:pPr>
              <w:pStyle w:val="Listenabsatz"/>
              <w:spacing w:before="60" w:after="60"/>
              <w:ind w:left="0"/>
              <w:contextualSpacing w:val="0"/>
              <w:rPr>
                <w:rFonts w:ascii="Arial" w:hAnsi="Arial" w:cs="Arial"/>
                <w:sz w:val="22"/>
                <w:szCs w:val="22"/>
              </w:rPr>
            </w:pPr>
            <w:r w:rsidRPr="009E1A34">
              <w:rPr>
                <w:rFonts w:ascii="Arial" w:hAnsi="Arial" w:cs="Arial"/>
                <w:sz w:val="22"/>
                <w:szCs w:val="22"/>
              </w:rPr>
              <w:t>2.2.1 zwischen alltagssprachlicher und fachsprachlicher Beschreibung unterscheiden;</w:t>
            </w:r>
          </w:p>
          <w:p w:rsidR="008A1C5D" w:rsidRPr="009E1A34" w:rsidRDefault="00661BA6" w:rsidP="00407BB1">
            <w:pPr>
              <w:pStyle w:val="Listenabsatz"/>
              <w:spacing w:before="60" w:after="60"/>
              <w:ind w:left="0"/>
              <w:contextualSpacing w:val="0"/>
              <w:rPr>
                <w:rFonts w:ascii="Arial" w:hAnsi="Arial" w:cs="Arial"/>
                <w:sz w:val="22"/>
                <w:szCs w:val="22"/>
              </w:rPr>
            </w:pPr>
            <w:r w:rsidRPr="009E1A34">
              <w:rPr>
                <w:rFonts w:ascii="Arial" w:hAnsi="Arial" w:cs="Arial"/>
                <w:sz w:val="22"/>
                <w:szCs w:val="22"/>
              </w:rPr>
              <w:t>2.2.3 sich über physikalische Erkenn</w:t>
            </w:r>
            <w:r w:rsidRPr="009E1A34">
              <w:rPr>
                <w:rFonts w:ascii="Arial" w:hAnsi="Arial" w:cs="Arial"/>
                <w:sz w:val="22"/>
                <w:szCs w:val="22"/>
              </w:rPr>
              <w:t>t</w:t>
            </w:r>
            <w:r w:rsidRPr="009E1A34">
              <w:rPr>
                <w:rFonts w:ascii="Arial" w:hAnsi="Arial" w:cs="Arial"/>
                <w:sz w:val="22"/>
                <w:szCs w:val="22"/>
              </w:rPr>
              <w:t>nisse und deren Anwendungen unter Verwendung der Fachsprache und fachtypischer Darstellungen austa</w:t>
            </w:r>
            <w:r w:rsidRPr="009E1A34">
              <w:rPr>
                <w:rFonts w:ascii="Arial" w:hAnsi="Arial" w:cs="Arial"/>
                <w:sz w:val="22"/>
                <w:szCs w:val="22"/>
              </w:rPr>
              <w:t>u</w:t>
            </w:r>
            <w:r w:rsidRPr="009E1A34">
              <w:rPr>
                <w:rFonts w:ascii="Arial" w:hAnsi="Arial" w:cs="Arial"/>
                <w:sz w:val="22"/>
                <w:szCs w:val="22"/>
              </w:rPr>
              <w:t>schen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8A1C5D" w:rsidRPr="009E1A34" w:rsidRDefault="009E1A34" w:rsidP="003055CB">
            <w:pPr>
              <w:autoSpaceDE w:val="0"/>
              <w:autoSpaceDN w:val="0"/>
              <w:adjustRightInd w:val="0"/>
              <w:rPr>
                <w:rFonts w:eastAsia="Calibri" w:cs="Arial"/>
                <w:szCs w:val="22"/>
              </w:rPr>
            </w:pPr>
            <w:r w:rsidRPr="003055CB">
              <w:rPr>
                <w:rFonts w:cs="Arial"/>
                <w:szCs w:val="22"/>
              </w:rPr>
              <w:t xml:space="preserve">3.3.2 </w:t>
            </w:r>
            <w:r w:rsidR="002E5044" w:rsidRPr="009E1A34">
              <w:rPr>
                <w:rFonts w:cs="Arial"/>
                <w:szCs w:val="22"/>
              </w:rPr>
              <w:t>(8) physikalische Angaben auf Alltagsgeräten beschreiben („Akkul</w:t>
            </w:r>
            <w:r w:rsidR="002E5044" w:rsidRPr="009E1A34">
              <w:rPr>
                <w:rFonts w:cs="Arial"/>
                <w:szCs w:val="22"/>
              </w:rPr>
              <w:t>a</w:t>
            </w:r>
            <w:r w:rsidR="002E5044" w:rsidRPr="009E1A34">
              <w:rPr>
                <w:rFonts w:cs="Arial"/>
                <w:szCs w:val="22"/>
              </w:rPr>
              <w:t>dung“, Gleichspannung, Wechse</w:t>
            </w:r>
            <w:r w:rsidR="002E5044" w:rsidRPr="009E1A34">
              <w:rPr>
                <w:rFonts w:cs="Arial"/>
                <w:szCs w:val="22"/>
              </w:rPr>
              <w:t>l</w:t>
            </w:r>
            <w:r w:rsidR="002E5044" w:rsidRPr="009E1A34">
              <w:rPr>
                <w:rFonts w:cs="Arial"/>
                <w:szCs w:val="22"/>
              </w:rPr>
              <w:t>spannung)</w:t>
            </w:r>
          </w:p>
        </w:tc>
        <w:tc>
          <w:tcPr>
            <w:tcW w:w="1250" w:type="pct"/>
            <w:vMerge/>
            <w:tcBorders>
              <w:left w:val="single" w:sz="4" w:space="0" w:color="auto"/>
              <w:bottom w:val="single" w:sz="4" w:space="0" w:color="auto"/>
              <w:right w:val="single" w:sz="4" w:space="0" w:color="auto"/>
            </w:tcBorders>
            <w:shd w:val="clear" w:color="auto" w:fill="auto"/>
            <w:vAlign w:val="center"/>
          </w:tcPr>
          <w:p w:rsidR="008A1C5D" w:rsidRPr="009E1A34" w:rsidRDefault="008A1C5D" w:rsidP="003055CB">
            <w:pPr>
              <w:numPr>
                <w:ilvl w:val="0"/>
                <w:numId w:val="20"/>
              </w:numPr>
              <w:spacing w:before="60"/>
              <w:jc w:val="center"/>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8A1C5D" w:rsidRPr="009E1A34" w:rsidRDefault="008A1C5D" w:rsidP="003055CB">
            <w:pPr>
              <w:spacing w:before="60"/>
              <w:rPr>
                <w:rFonts w:eastAsia="Calibri" w:cs="Arial"/>
                <w:i/>
                <w:szCs w:val="22"/>
              </w:rPr>
            </w:pPr>
          </w:p>
        </w:tc>
      </w:tr>
      <w:tr w:rsidR="008D3FAD" w:rsidRPr="009E1A34" w:rsidTr="00DB005C">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CD2CF6" w:rsidRPr="009E1A34" w:rsidRDefault="00CD2CF6" w:rsidP="003055CB">
            <w:pPr>
              <w:spacing w:before="60"/>
              <w:rPr>
                <w:rFonts w:eastAsia="Calibri" w:cs="Arial"/>
                <w:szCs w:val="22"/>
              </w:rPr>
            </w:pPr>
            <w:r w:rsidRPr="009E1A34">
              <w:rPr>
                <w:rFonts w:eastAsia="Calibri" w:cs="Arial"/>
                <w:szCs w:val="22"/>
              </w:rPr>
              <w:t>2.1.4 Experimente durchführen und auswerten, dazu gegebenenfalls  Messwerte erfassen;</w:t>
            </w:r>
          </w:p>
          <w:p w:rsidR="00CD2CF6" w:rsidRPr="009E1A34" w:rsidRDefault="00CD2CF6" w:rsidP="003055CB">
            <w:pPr>
              <w:pStyle w:val="Listenabsatz"/>
              <w:spacing w:before="60" w:after="60"/>
              <w:ind w:left="0"/>
              <w:contextualSpacing w:val="0"/>
              <w:rPr>
                <w:rFonts w:ascii="Arial" w:hAnsi="Arial" w:cs="Arial"/>
                <w:sz w:val="22"/>
                <w:szCs w:val="22"/>
              </w:rPr>
            </w:pPr>
            <w:r w:rsidRPr="009E1A34">
              <w:rPr>
                <w:rFonts w:ascii="Arial" w:hAnsi="Arial" w:cs="Arial"/>
                <w:sz w:val="22"/>
                <w:szCs w:val="22"/>
              </w:rPr>
              <w:t>2.1.10 Analogien beschreiben und zur Lösung von Problemstellungen nu</w:t>
            </w:r>
            <w:r w:rsidRPr="009E1A34">
              <w:rPr>
                <w:rFonts w:ascii="Arial" w:hAnsi="Arial" w:cs="Arial"/>
                <w:sz w:val="22"/>
                <w:szCs w:val="22"/>
              </w:rPr>
              <w:t>t</w:t>
            </w:r>
            <w:r w:rsidRPr="009E1A34">
              <w:rPr>
                <w:rFonts w:ascii="Arial" w:hAnsi="Arial" w:cs="Arial"/>
                <w:sz w:val="22"/>
                <w:szCs w:val="22"/>
              </w:rPr>
              <w:t>zen;</w:t>
            </w:r>
          </w:p>
          <w:p w:rsidR="00CD2CF6" w:rsidRPr="009E1A34" w:rsidRDefault="00CD2CF6" w:rsidP="003055CB">
            <w:pPr>
              <w:pStyle w:val="Listenabsatz"/>
              <w:spacing w:before="60" w:after="60"/>
              <w:ind w:left="0"/>
              <w:contextualSpacing w:val="0"/>
              <w:rPr>
                <w:rFonts w:ascii="Arial" w:hAnsi="Arial" w:cs="Arial"/>
                <w:sz w:val="22"/>
                <w:szCs w:val="22"/>
              </w:rPr>
            </w:pPr>
            <w:r w:rsidRPr="009E1A34">
              <w:rPr>
                <w:rFonts w:ascii="Arial" w:hAnsi="Arial" w:cs="Arial"/>
                <w:sz w:val="22"/>
                <w:szCs w:val="22"/>
              </w:rPr>
              <w:t>2.1.11 mithilfe von Modellen Phän</w:t>
            </w:r>
            <w:r w:rsidRPr="009E1A34">
              <w:rPr>
                <w:rFonts w:ascii="Arial" w:hAnsi="Arial" w:cs="Arial"/>
                <w:sz w:val="22"/>
                <w:szCs w:val="22"/>
              </w:rPr>
              <w:t>o</w:t>
            </w:r>
            <w:r w:rsidRPr="009E1A34">
              <w:rPr>
                <w:rFonts w:ascii="Arial" w:hAnsi="Arial" w:cs="Arial"/>
                <w:sz w:val="22"/>
                <w:szCs w:val="22"/>
              </w:rPr>
              <w:lastRenderedPageBreak/>
              <w:t>mene erklären;</w:t>
            </w:r>
          </w:p>
          <w:p w:rsidR="00CD2CF6" w:rsidRPr="009E1A34" w:rsidRDefault="00CD2CF6" w:rsidP="003055CB">
            <w:pPr>
              <w:spacing w:before="60"/>
              <w:rPr>
                <w:rFonts w:eastAsia="Calibri" w:cs="Arial"/>
                <w:szCs w:val="22"/>
              </w:rPr>
            </w:pPr>
            <w:r w:rsidRPr="009E1A34">
              <w:rPr>
                <w:rFonts w:eastAsia="Calibri" w:cs="Arial"/>
                <w:szCs w:val="22"/>
              </w:rPr>
              <w:t>2.2.</w:t>
            </w:r>
            <w:r w:rsidR="00E84BF0">
              <w:rPr>
                <w:rFonts w:eastAsia="Calibri" w:cs="Arial"/>
                <w:szCs w:val="22"/>
              </w:rPr>
              <w:t>5 physikalische Experimente, E</w:t>
            </w:r>
            <w:r w:rsidR="00E84BF0">
              <w:rPr>
                <w:rFonts w:eastAsia="Calibri" w:cs="Arial"/>
                <w:szCs w:val="22"/>
              </w:rPr>
              <w:t>r</w:t>
            </w:r>
            <w:r w:rsidRPr="009E1A34">
              <w:rPr>
                <w:rFonts w:eastAsia="Calibri" w:cs="Arial"/>
                <w:szCs w:val="22"/>
              </w:rPr>
              <w:t>gebnisse und Erkenntnisse – auch mith</w:t>
            </w:r>
            <w:r w:rsidR="00E84BF0">
              <w:rPr>
                <w:rFonts w:eastAsia="Calibri" w:cs="Arial"/>
                <w:szCs w:val="22"/>
              </w:rPr>
              <w:t>ilfe digitaler Medien – dokume</w:t>
            </w:r>
            <w:r w:rsidR="00E84BF0">
              <w:rPr>
                <w:rFonts w:eastAsia="Calibri" w:cs="Arial"/>
                <w:szCs w:val="22"/>
              </w:rPr>
              <w:t>n</w:t>
            </w:r>
            <w:r w:rsidRPr="009E1A34">
              <w:rPr>
                <w:rFonts w:eastAsia="Calibri" w:cs="Arial"/>
                <w:szCs w:val="22"/>
              </w:rPr>
              <w:t>tieren (Beschreibungen, Tabellen, Diagramme);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8D3FAD" w:rsidRPr="009E1A34" w:rsidRDefault="006952E6" w:rsidP="003055CB">
            <w:pPr>
              <w:autoSpaceDE w:val="0"/>
              <w:autoSpaceDN w:val="0"/>
              <w:adjustRightInd w:val="0"/>
              <w:rPr>
                <w:rFonts w:cs="Arial"/>
                <w:szCs w:val="22"/>
              </w:rPr>
            </w:pPr>
            <w:r w:rsidRPr="009E1A34">
              <w:rPr>
                <w:rFonts w:cs="Arial"/>
                <w:szCs w:val="22"/>
              </w:rPr>
              <w:lastRenderedPageBreak/>
              <w:t xml:space="preserve">3.3.2 </w:t>
            </w:r>
            <w:r w:rsidR="008D3FAD" w:rsidRPr="009E1A34">
              <w:rPr>
                <w:rFonts w:cs="Arial"/>
                <w:szCs w:val="22"/>
              </w:rPr>
              <w:t xml:space="preserve">(1) in einfachen </w:t>
            </w:r>
            <w:r w:rsidR="008D3FAD" w:rsidRPr="009E1A34">
              <w:rPr>
                <w:rFonts w:cs="Arial"/>
                <w:i/>
                <w:iCs/>
                <w:szCs w:val="22"/>
              </w:rPr>
              <w:t>Reihenscha</w:t>
            </w:r>
            <w:r w:rsidR="008D3FAD" w:rsidRPr="009E1A34">
              <w:rPr>
                <w:rFonts w:cs="Arial"/>
                <w:i/>
                <w:iCs/>
                <w:szCs w:val="22"/>
              </w:rPr>
              <w:t>l</w:t>
            </w:r>
            <w:r w:rsidR="008D3FAD" w:rsidRPr="009E1A34">
              <w:rPr>
                <w:rFonts w:cs="Arial"/>
                <w:i/>
                <w:iCs/>
                <w:szCs w:val="22"/>
              </w:rPr>
              <w:t xml:space="preserve">tungen </w:t>
            </w:r>
            <w:r w:rsidR="008D3FAD" w:rsidRPr="009E1A34">
              <w:rPr>
                <w:rFonts w:cs="Arial"/>
                <w:szCs w:val="22"/>
              </w:rPr>
              <w:t xml:space="preserve">und </w:t>
            </w:r>
            <w:r w:rsidR="008D3FAD" w:rsidRPr="009E1A34">
              <w:rPr>
                <w:rFonts w:cs="Arial"/>
                <w:i/>
                <w:iCs/>
                <w:szCs w:val="22"/>
              </w:rPr>
              <w:t xml:space="preserve">Parallelschaltungen </w:t>
            </w:r>
            <w:r w:rsidR="008D3FAD" w:rsidRPr="009E1A34">
              <w:rPr>
                <w:rFonts w:cs="Arial"/>
                <w:szCs w:val="22"/>
              </w:rPr>
              <w:t>G</w:t>
            </w:r>
            <w:r w:rsidR="008D3FAD" w:rsidRPr="009E1A34">
              <w:rPr>
                <w:rFonts w:cs="Arial"/>
                <w:szCs w:val="22"/>
              </w:rPr>
              <w:t>e</w:t>
            </w:r>
            <w:r w:rsidR="008D3FAD" w:rsidRPr="009E1A34">
              <w:rPr>
                <w:rFonts w:cs="Arial"/>
                <w:szCs w:val="22"/>
              </w:rPr>
              <w:t xml:space="preserve">setzmäßigkeiten für </w:t>
            </w:r>
            <w:r w:rsidR="008D3FAD" w:rsidRPr="009E1A34">
              <w:rPr>
                <w:rFonts w:cs="Arial"/>
                <w:i/>
                <w:iCs/>
                <w:szCs w:val="22"/>
              </w:rPr>
              <w:t xml:space="preserve">Stromstärke </w:t>
            </w:r>
            <w:r w:rsidR="008D3FAD" w:rsidRPr="009E1A34">
              <w:rPr>
                <w:rFonts w:cs="Arial"/>
                <w:szCs w:val="22"/>
              </w:rPr>
              <w:t xml:space="preserve">und </w:t>
            </w:r>
            <w:r w:rsidR="008D3FAD" w:rsidRPr="009E1A34">
              <w:rPr>
                <w:rFonts w:cs="Arial"/>
                <w:i/>
                <w:iCs/>
                <w:szCs w:val="22"/>
              </w:rPr>
              <w:t xml:space="preserve">Spannung </w:t>
            </w:r>
            <w:r w:rsidR="008D3FAD" w:rsidRPr="009E1A34">
              <w:rPr>
                <w:rFonts w:cs="Arial"/>
                <w:szCs w:val="22"/>
              </w:rPr>
              <w:t>anwenden und erläutern</w:t>
            </w:r>
          </w:p>
        </w:tc>
        <w:tc>
          <w:tcPr>
            <w:tcW w:w="1250" w:type="pct"/>
            <w:tcBorders>
              <w:left w:val="single" w:sz="4" w:space="0" w:color="auto"/>
              <w:bottom w:val="single" w:sz="4" w:space="0" w:color="auto"/>
              <w:right w:val="single" w:sz="4" w:space="0" w:color="auto"/>
            </w:tcBorders>
            <w:shd w:val="clear" w:color="auto" w:fill="auto"/>
            <w:vAlign w:val="center"/>
          </w:tcPr>
          <w:p w:rsidR="008D3FAD" w:rsidRPr="009E1A34" w:rsidRDefault="008D3FAD" w:rsidP="003055CB">
            <w:pPr>
              <w:pStyle w:val="Listenabsatz"/>
              <w:spacing w:before="120" w:after="120"/>
              <w:ind w:left="0"/>
              <w:contextualSpacing w:val="0"/>
              <w:jc w:val="center"/>
              <w:rPr>
                <w:rFonts w:ascii="Arial" w:hAnsi="Arial" w:cs="Arial"/>
                <w:b/>
                <w:sz w:val="22"/>
                <w:szCs w:val="22"/>
              </w:rPr>
            </w:pPr>
            <w:r w:rsidRPr="009E1A34">
              <w:rPr>
                <w:rFonts w:ascii="Arial" w:hAnsi="Arial" w:cs="Arial"/>
                <w:b/>
                <w:sz w:val="22"/>
                <w:szCs w:val="22"/>
              </w:rPr>
              <w:t>Knotenregel &lt;2&gt;</w:t>
            </w:r>
          </w:p>
          <w:p w:rsidR="008D3FAD" w:rsidRPr="009E1A34" w:rsidRDefault="008D3FAD" w:rsidP="003055CB">
            <w:pPr>
              <w:spacing w:before="120"/>
              <w:jc w:val="center"/>
              <w:rPr>
                <w:rFonts w:eastAsia="Calibri" w:cs="Arial"/>
                <w:szCs w:val="22"/>
              </w:rPr>
            </w:pPr>
            <w:r w:rsidRPr="009E1A34">
              <w:rPr>
                <w:rFonts w:eastAsia="Calibri" w:cs="Arial"/>
                <w:szCs w:val="22"/>
              </w:rPr>
              <w:t xml:space="preserve">Schülerexperimente zur </w:t>
            </w:r>
            <w:proofErr w:type="spellStart"/>
            <w:r w:rsidRPr="009E1A34">
              <w:rPr>
                <w:rFonts w:eastAsia="Calibri" w:cs="Arial"/>
                <w:szCs w:val="22"/>
              </w:rPr>
              <w:t>Wdh</w:t>
            </w:r>
            <w:proofErr w:type="spellEnd"/>
            <w:r w:rsidRPr="009E1A34">
              <w:rPr>
                <w:rFonts w:eastAsia="Calibri" w:cs="Arial"/>
                <w:szCs w:val="22"/>
              </w:rPr>
              <w:t xml:space="preserve">. </w:t>
            </w:r>
            <w:r w:rsidR="00584E55" w:rsidRPr="009E1A34">
              <w:rPr>
                <w:rFonts w:eastAsia="Calibri" w:cs="Arial"/>
                <w:szCs w:val="22"/>
              </w:rPr>
              <w:t xml:space="preserve">und Vertiefung </w:t>
            </w:r>
            <w:r w:rsidRPr="009E1A34">
              <w:rPr>
                <w:rFonts w:eastAsia="Calibri" w:cs="Arial"/>
                <w:szCs w:val="22"/>
              </w:rPr>
              <w:t>der Knotenregel (s. Kl. 7/8); Formulierung der Knotenregel; Ve</w:t>
            </w:r>
            <w:r w:rsidRPr="009E1A34">
              <w:rPr>
                <w:rFonts w:eastAsia="Calibri" w:cs="Arial"/>
                <w:szCs w:val="22"/>
              </w:rPr>
              <w:t>r</w:t>
            </w:r>
            <w:r w:rsidRPr="009E1A34">
              <w:rPr>
                <w:rFonts w:eastAsia="Calibri" w:cs="Arial"/>
                <w:szCs w:val="22"/>
              </w:rPr>
              <w:t>knüpfung mit der Ladungserhaltung</w:t>
            </w:r>
          </w:p>
          <w:p w:rsidR="008D3FAD" w:rsidRPr="009E1A34" w:rsidRDefault="008D3FAD" w:rsidP="003055CB">
            <w:pPr>
              <w:pStyle w:val="Listenabsatz"/>
              <w:spacing w:before="240" w:after="120"/>
              <w:ind w:left="0"/>
              <w:contextualSpacing w:val="0"/>
              <w:jc w:val="center"/>
              <w:rPr>
                <w:rFonts w:ascii="Arial" w:hAnsi="Arial" w:cs="Arial"/>
                <w:b/>
                <w:sz w:val="22"/>
                <w:szCs w:val="22"/>
              </w:rPr>
            </w:pPr>
            <w:r w:rsidRPr="009E1A34">
              <w:rPr>
                <w:rFonts w:ascii="Arial" w:hAnsi="Arial" w:cs="Arial"/>
                <w:b/>
                <w:sz w:val="22"/>
                <w:szCs w:val="22"/>
              </w:rPr>
              <w:t>Maschenregel &lt;2&gt;</w:t>
            </w:r>
          </w:p>
          <w:p w:rsidR="008D3FAD" w:rsidRPr="009E1A34" w:rsidRDefault="008D3FAD" w:rsidP="003055CB">
            <w:pPr>
              <w:spacing w:before="120" w:after="120"/>
              <w:jc w:val="center"/>
              <w:rPr>
                <w:rFonts w:eastAsia="Calibri" w:cs="Arial"/>
                <w:i/>
                <w:szCs w:val="22"/>
              </w:rPr>
            </w:pPr>
            <w:r w:rsidRPr="009E1A34">
              <w:rPr>
                <w:rFonts w:eastAsia="Calibri" w:cs="Arial"/>
                <w:szCs w:val="22"/>
              </w:rPr>
              <w:lastRenderedPageBreak/>
              <w:t xml:space="preserve">Schülerexperimente zur </w:t>
            </w:r>
            <w:proofErr w:type="spellStart"/>
            <w:r w:rsidRPr="009E1A34">
              <w:rPr>
                <w:rFonts w:eastAsia="Calibri" w:cs="Arial"/>
                <w:szCs w:val="22"/>
              </w:rPr>
              <w:t>Wdh</w:t>
            </w:r>
            <w:proofErr w:type="spellEnd"/>
            <w:r w:rsidRPr="009E1A34">
              <w:rPr>
                <w:rFonts w:eastAsia="Calibri" w:cs="Arial"/>
                <w:szCs w:val="22"/>
              </w:rPr>
              <w:t xml:space="preserve">. </w:t>
            </w:r>
            <w:r w:rsidR="00584E55" w:rsidRPr="009E1A34">
              <w:rPr>
                <w:rFonts w:eastAsia="Calibri" w:cs="Arial"/>
                <w:szCs w:val="22"/>
              </w:rPr>
              <w:t xml:space="preserve">und Vertiefung </w:t>
            </w:r>
            <w:r w:rsidRPr="009E1A34">
              <w:rPr>
                <w:rFonts w:eastAsia="Calibri" w:cs="Arial"/>
                <w:szCs w:val="22"/>
              </w:rPr>
              <w:t>der Maschenregel (s. Kl. 7/8); Formulierung der Maschenregel; Verknüpfung mit der Energieerhaltung</w:t>
            </w:r>
          </w:p>
        </w:tc>
        <w:tc>
          <w:tcPr>
            <w:tcW w:w="1250" w:type="pct"/>
            <w:tcBorders>
              <w:left w:val="single" w:sz="4" w:space="0" w:color="auto"/>
              <w:bottom w:val="single" w:sz="4" w:space="0" w:color="auto"/>
              <w:right w:val="single" w:sz="4" w:space="0" w:color="auto"/>
            </w:tcBorders>
            <w:shd w:val="clear" w:color="auto" w:fill="auto"/>
          </w:tcPr>
          <w:p w:rsidR="002E7D57" w:rsidRPr="009E1A34" w:rsidRDefault="002E7D57" w:rsidP="003055CB">
            <w:pPr>
              <w:rPr>
                <w:rFonts w:eastAsia="Calibri" w:cs="Arial"/>
                <w:szCs w:val="22"/>
              </w:rPr>
            </w:pPr>
            <w:r w:rsidRPr="009E1A34">
              <w:rPr>
                <w:rFonts w:eastAsia="Calibri" w:cs="Arial"/>
                <w:b/>
                <w:szCs w:val="22"/>
                <w:shd w:val="clear" w:color="auto" w:fill="D9D9D9"/>
              </w:rPr>
              <w:lastRenderedPageBreak/>
              <w:t>Hinweise:</w:t>
            </w:r>
            <w:r w:rsidRPr="009E1A34">
              <w:rPr>
                <w:rFonts w:eastAsia="Calibri" w:cs="Arial"/>
                <w:szCs w:val="22"/>
              </w:rPr>
              <w:t xml:space="preserve"> </w:t>
            </w:r>
          </w:p>
          <w:p w:rsidR="002E7D57" w:rsidRPr="009E1A34" w:rsidRDefault="002E7D57" w:rsidP="005C429B">
            <w:pPr>
              <w:pStyle w:val="Listenabsatz"/>
              <w:numPr>
                <w:ilvl w:val="0"/>
                <w:numId w:val="36"/>
              </w:numPr>
              <w:rPr>
                <w:rFonts w:ascii="Arial" w:eastAsia="Calibri" w:hAnsi="Arial" w:cs="Arial"/>
                <w:sz w:val="22"/>
                <w:szCs w:val="22"/>
              </w:rPr>
            </w:pPr>
            <w:r w:rsidRPr="009E1A34">
              <w:rPr>
                <w:rFonts w:ascii="Arial" w:eastAsia="Calibri" w:hAnsi="Arial" w:cs="Arial"/>
                <w:sz w:val="22"/>
                <w:szCs w:val="22"/>
              </w:rPr>
              <w:t>ggf. verwendete Analogie</w:t>
            </w:r>
            <w:r w:rsidR="00AD74BD" w:rsidRPr="009E1A34">
              <w:rPr>
                <w:rFonts w:ascii="Arial" w:eastAsia="Calibri" w:hAnsi="Arial" w:cs="Arial"/>
                <w:sz w:val="22"/>
                <w:szCs w:val="22"/>
              </w:rPr>
              <w:t>n</w:t>
            </w:r>
            <w:r w:rsidRPr="009E1A34">
              <w:rPr>
                <w:rFonts w:ascii="Arial" w:eastAsia="Calibri" w:hAnsi="Arial" w:cs="Arial"/>
                <w:sz w:val="22"/>
                <w:szCs w:val="22"/>
              </w:rPr>
              <w:t xml:space="preserve"> aus Kl. 7/8 aufgreifen, z.B. Formulieren der Maschen- und Kn</w:t>
            </w:r>
            <w:r w:rsidRPr="009E1A34">
              <w:rPr>
                <w:rFonts w:ascii="Arial" w:eastAsia="Calibri" w:hAnsi="Arial" w:cs="Arial"/>
                <w:sz w:val="22"/>
                <w:szCs w:val="22"/>
              </w:rPr>
              <w:t>o</w:t>
            </w:r>
            <w:r w:rsidRPr="009E1A34">
              <w:rPr>
                <w:rFonts w:ascii="Arial" w:eastAsia="Calibri" w:hAnsi="Arial" w:cs="Arial"/>
                <w:sz w:val="22"/>
                <w:szCs w:val="22"/>
              </w:rPr>
              <w:t>tenregel am Wassermodell, Höhenmodell</w:t>
            </w:r>
            <w:r w:rsidR="00BB48DC" w:rsidRPr="009E1A34">
              <w:rPr>
                <w:rFonts w:ascii="Arial" w:eastAsia="Calibri" w:hAnsi="Arial" w:cs="Arial"/>
                <w:sz w:val="22"/>
                <w:szCs w:val="22"/>
              </w:rPr>
              <w:t>, Stäbchenmodell</w:t>
            </w:r>
            <w:r w:rsidRPr="009E1A34">
              <w:rPr>
                <w:rFonts w:ascii="Arial" w:eastAsia="Calibri" w:hAnsi="Arial" w:cs="Arial"/>
                <w:sz w:val="22"/>
                <w:szCs w:val="22"/>
              </w:rPr>
              <w:t xml:space="preserve"> etc. </w:t>
            </w:r>
          </w:p>
          <w:p w:rsidR="008D3FAD" w:rsidRPr="009E1A34" w:rsidRDefault="008D3FAD" w:rsidP="003055CB">
            <w:pPr>
              <w:spacing w:before="60"/>
              <w:rPr>
                <w:rFonts w:eastAsia="Calibri" w:cs="Arial"/>
                <w:i/>
                <w:szCs w:val="22"/>
              </w:rPr>
            </w:pPr>
          </w:p>
        </w:tc>
      </w:tr>
      <w:tr w:rsidR="002860AE" w:rsidRPr="009E1A34" w:rsidTr="001059AE">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C7F03" w:rsidRPr="009E1A34" w:rsidRDefault="00BC7F03" w:rsidP="003055CB">
            <w:pPr>
              <w:rPr>
                <w:rFonts w:cs="Arial"/>
                <w:szCs w:val="22"/>
              </w:rPr>
            </w:pPr>
            <w:r w:rsidRPr="009E1A34">
              <w:rPr>
                <w:rFonts w:cs="Arial"/>
                <w:szCs w:val="22"/>
              </w:rPr>
              <w:lastRenderedPageBreak/>
              <w:t>2.1.4 Experimente durchführen und auswerten, dazu gegebenenfalls  Messwerte erfassen;</w:t>
            </w:r>
          </w:p>
          <w:p w:rsidR="002860AE" w:rsidRPr="009E1A34" w:rsidRDefault="00BC7F03" w:rsidP="003055CB">
            <w:pPr>
              <w:spacing w:before="60"/>
              <w:rPr>
                <w:rFonts w:eastAsia="Calibri" w:cs="Arial"/>
                <w:szCs w:val="22"/>
              </w:rPr>
            </w:pPr>
            <w:r w:rsidRPr="009E1A34">
              <w:rPr>
                <w:rFonts w:eastAsia="Calibri" w:cs="Arial"/>
                <w:szCs w:val="22"/>
              </w:rPr>
              <w:t>2.1.7 aus proportionalen Zusamme</w:t>
            </w:r>
            <w:r w:rsidRPr="009E1A34">
              <w:rPr>
                <w:rFonts w:eastAsia="Calibri" w:cs="Arial"/>
                <w:szCs w:val="22"/>
              </w:rPr>
              <w:t>n</w:t>
            </w:r>
            <w:r w:rsidRPr="009E1A34">
              <w:rPr>
                <w:rFonts w:eastAsia="Calibri" w:cs="Arial"/>
                <w:szCs w:val="22"/>
              </w:rPr>
              <w:t>hängen Gleichungen entwickeln</w:t>
            </w:r>
          </w:p>
          <w:p w:rsidR="00BC7F03" w:rsidRPr="009E1A34" w:rsidRDefault="00BC7F03" w:rsidP="003055CB">
            <w:pPr>
              <w:rPr>
                <w:rFonts w:cs="Arial"/>
                <w:szCs w:val="22"/>
              </w:rPr>
            </w:pPr>
            <w:r w:rsidRPr="009E1A34">
              <w:rPr>
                <w:rFonts w:cs="Arial"/>
                <w:szCs w:val="22"/>
              </w:rPr>
              <w:t>2.2.5 physikalische Experimente, E</w:t>
            </w:r>
            <w:r w:rsidRPr="009E1A34">
              <w:rPr>
                <w:rFonts w:cs="Arial"/>
                <w:szCs w:val="22"/>
              </w:rPr>
              <w:t>r</w:t>
            </w:r>
            <w:r w:rsidRPr="009E1A34">
              <w:rPr>
                <w:rFonts w:cs="Arial"/>
                <w:szCs w:val="22"/>
              </w:rPr>
              <w:t>gebnisse und Erkenntnisse – auch mithilfe digitaler Medien – dokume</w:t>
            </w:r>
            <w:r w:rsidRPr="009E1A34">
              <w:rPr>
                <w:rFonts w:cs="Arial"/>
                <w:szCs w:val="22"/>
              </w:rPr>
              <w:t>n</w:t>
            </w:r>
            <w:r w:rsidRPr="009E1A34">
              <w:rPr>
                <w:rFonts w:cs="Arial"/>
                <w:szCs w:val="22"/>
              </w:rPr>
              <w:t>tieren (Beschreibungen, Tabellen, Diagramme);</w:t>
            </w:r>
          </w:p>
          <w:p w:rsidR="00BC7F03" w:rsidRPr="009E1A34" w:rsidRDefault="00BC7F03" w:rsidP="003055CB">
            <w:pPr>
              <w:rPr>
                <w:rFonts w:cs="Arial"/>
                <w:szCs w:val="22"/>
              </w:rPr>
            </w:pPr>
            <w:r w:rsidRPr="009E1A34">
              <w:rPr>
                <w:rFonts w:cs="Arial"/>
                <w:szCs w:val="22"/>
              </w:rPr>
              <w:t>2.2.6 […] Messdaten aus einer Da</w:t>
            </w:r>
            <w:r w:rsidRPr="009E1A34">
              <w:rPr>
                <w:rFonts w:cs="Arial"/>
                <w:szCs w:val="22"/>
              </w:rPr>
              <w:t>r</w:t>
            </w:r>
            <w:r w:rsidRPr="009E1A34">
              <w:rPr>
                <w:rFonts w:cs="Arial"/>
                <w:szCs w:val="22"/>
              </w:rPr>
              <w:t xml:space="preserve">stellungsform entnehmen und in eine andere Darstellungsform überführen 2.3.2 Ergebnisse von Experimenten bewerten (Messfehler, Genauigkeit, Ausgleichsgerade, </w:t>
            </w:r>
            <w:r w:rsidR="00CD2CF6" w:rsidRPr="009E1A34">
              <w:rPr>
                <w:rFonts w:cs="Arial"/>
                <w:szCs w:val="22"/>
              </w:rPr>
              <w:t>…</w:t>
            </w:r>
            <w:r w:rsidRPr="009E1A34">
              <w:rPr>
                <w:rFonts w:cs="Arial"/>
                <w:szCs w:val="22"/>
              </w:rPr>
              <w:t>)</w:t>
            </w:r>
          </w:p>
          <w:p w:rsidR="006810F6" w:rsidRPr="009E1A34" w:rsidRDefault="006810F6" w:rsidP="003055CB">
            <w:pPr>
              <w:rPr>
                <w:rFonts w:cs="Arial"/>
                <w:szCs w:val="22"/>
              </w:rPr>
            </w:pPr>
            <w:r w:rsidRPr="009E1A34">
              <w:rPr>
                <w:rFonts w:cs="Arial"/>
                <w:szCs w:val="22"/>
              </w:rPr>
              <w:t>2.2.7 in unterschiedlichen Quellen recherchieren, Erkenntnisse sinnvoll strukturieren, sachbezogen und a</w:t>
            </w:r>
            <w:r w:rsidRPr="009E1A34">
              <w:rPr>
                <w:rFonts w:cs="Arial"/>
                <w:szCs w:val="22"/>
              </w:rPr>
              <w:t>d</w:t>
            </w:r>
            <w:r w:rsidRPr="009E1A34">
              <w:rPr>
                <w:rFonts w:cs="Arial"/>
                <w:szCs w:val="22"/>
              </w:rPr>
              <w:t>ressatengerecht aufbereiten sowie unte</w:t>
            </w:r>
            <w:r w:rsidR="00E84BF0">
              <w:rPr>
                <w:rFonts w:cs="Arial"/>
                <w:szCs w:val="22"/>
              </w:rPr>
              <w:t>r Nutzung geeigneter Medien pr</w:t>
            </w:r>
            <w:r w:rsidR="00E84BF0">
              <w:rPr>
                <w:rFonts w:cs="Arial"/>
                <w:szCs w:val="22"/>
              </w:rPr>
              <w:t>ä</w:t>
            </w:r>
            <w:r w:rsidRPr="009E1A34">
              <w:rPr>
                <w:rFonts w:cs="Arial"/>
                <w:szCs w:val="22"/>
              </w:rPr>
              <w:t>sentieren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896C82" w:rsidRPr="009E1A34" w:rsidRDefault="006952E6" w:rsidP="003055CB">
            <w:pPr>
              <w:autoSpaceDE w:val="0"/>
              <w:autoSpaceDN w:val="0"/>
              <w:adjustRightInd w:val="0"/>
              <w:rPr>
                <w:rFonts w:cs="Arial"/>
                <w:szCs w:val="22"/>
              </w:rPr>
            </w:pPr>
            <w:r w:rsidRPr="009E1A34">
              <w:rPr>
                <w:rFonts w:cs="Arial"/>
                <w:szCs w:val="22"/>
              </w:rPr>
              <w:t xml:space="preserve">3.3.2 </w:t>
            </w:r>
            <w:r w:rsidR="0011292E" w:rsidRPr="009E1A34">
              <w:rPr>
                <w:rFonts w:cs="Arial"/>
                <w:szCs w:val="22"/>
              </w:rPr>
              <w:t>(2) den Zusammenhang zw</w:t>
            </w:r>
            <w:r w:rsidR="0011292E" w:rsidRPr="009E1A34">
              <w:rPr>
                <w:rFonts w:cs="Arial"/>
                <w:szCs w:val="22"/>
              </w:rPr>
              <w:t>i</w:t>
            </w:r>
            <w:r w:rsidR="0011292E" w:rsidRPr="009E1A34">
              <w:rPr>
                <w:rFonts w:cs="Arial"/>
                <w:szCs w:val="22"/>
              </w:rPr>
              <w:t xml:space="preserve">schen </w:t>
            </w:r>
            <w:r w:rsidR="0011292E" w:rsidRPr="009E1A34">
              <w:rPr>
                <w:rFonts w:cs="Arial"/>
                <w:i/>
                <w:iCs/>
                <w:szCs w:val="22"/>
              </w:rPr>
              <w:t xml:space="preserve">Stromstärke </w:t>
            </w:r>
            <w:r w:rsidR="0011292E" w:rsidRPr="009E1A34">
              <w:rPr>
                <w:rFonts w:cs="Arial"/>
                <w:szCs w:val="22"/>
              </w:rPr>
              <w:t xml:space="preserve">und </w:t>
            </w:r>
            <w:r w:rsidR="0011292E" w:rsidRPr="009E1A34">
              <w:rPr>
                <w:rFonts w:cs="Arial"/>
                <w:i/>
                <w:iCs/>
                <w:szCs w:val="22"/>
              </w:rPr>
              <w:t xml:space="preserve">Spannung </w:t>
            </w:r>
            <w:r w:rsidR="0011292E" w:rsidRPr="009E1A34">
              <w:rPr>
                <w:rFonts w:cs="Arial"/>
                <w:szCs w:val="22"/>
              </w:rPr>
              <w:t>untersuchen und erläutern (</w:t>
            </w:r>
            <w:r w:rsidR="0011292E" w:rsidRPr="009E1A34">
              <w:rPr>
                <w:rFonts w:cs="Arial"/>
                <w:i/>
                <w:iCs/>
                <w:szCs w:val="22"/>
              </w:rPr>
              <w:t>Wide</w:t>
            </w:r>
            <w:r w:rsidR="0011292E" w:rsidRPr="009E1A34">
              <w:rPr>
                <w:rFonts w:cs="Arial"/>
                <w:i/>
                <w:iCs/>
                <w:szCs w:val="22"/>
              </w:rPr>
              <w:t>r</w:t>
            </w:r>
            <w:r w:rsidR="0011292E" w:rsidRPr="009E1A34">
              <w:rPr>
                <w:rFonts w:cs="Arial"/>
                <w:i/>
                <w:iCs/>
                <w:szCs w:val="22"/>
              </w:rPr>
              <w:t>stand</w:t>
            </w:r>
            <w:r w:rsidR="0011292E" w:rsidRPr="009E1A34">
              <w:rPr>
                <w:rFonts w:cs="Arial"/>
                <w:szCs w:val="22"/>
              </w:rPr>
              <w:t>,</w:t>
            </w:r>
            <m:oMath>
              <m:r>
                <w:rPr>
                  <w:rFonts w:ascii="Cambria Math" w:hAnsi="Cambria Math"/>
                </w:rPr>
                <m:t xml:space="preserve"> R</m:t>
              </m:r>
              <m:r>
                <m:rPr>
                  <m:sty m:val="p"/>
                </m:rPr>
                <w:rPr>
                  <w:rFonts w:ascii="Cambria Math" w:hAnsi="Cambria Math"/>
                </w:rPr>
                <m:t>=</m:t>
              </m:r>
              <m:f>
                <m:fPr>
                  <m:ctrlPr>
                    <w:rPr>
                      <w:rFonts w:ascii="Cambria Math" w:hAnsi="Cambria Math"/>
                    </w:rPr>
                  </m:ctrlPr>
                </m:fPr>
                <m:num>
                  <m:r>
                    <w:rPr>
                      <w:rFonts w:ascii="Cambria Math" w:hAnsi="Cambria Math"/>
                    </w:rPr>
                    <m:t>U</m:t>
                  </m:r>
                </m:num>
                <m:den>
                  <m:r>
                    <w:rPr>
                      <w:rFonts w:ascii="Cambria Math" w:hAnsi="Cambria Math"/>
                    </w:rPr>
                    <m:t>I</m:t>
                  </m:r>
                </m:den>
              </m:f>
            </m:oMath>
            <w:r w:rsidR="0011292E" w:rsidRPr="009E1A34">
              <w:rPr>
                <w:rFonts w:cs="Arial"/>
                <w:szCs w:val="22"/>
              </w:rPr>
              <w:t>)</w:t>
            </w:r>
            <w:r w:rsidR="00896C82" w:rsidRPr="009E1A34">
              <w:rPr>
                <w:rFonts w:cs="Arial"/>
                <w:szCs w:val="22"/>
              </w:rPr>
              <w:t xml:space="preserve"> </w:t>
            </w:r>
          </w:p>
          <w:p w:rsidR="00896C82" w:rsidRPr="009E1A34" w:rsidRDefault="006952E6" w:rsidP="003055CB">
            <w:pPr>
              <w:autoSpaceDE w:val="0"/>
              <w:autoSpaceDN w:val="0"/>
              <w:adjustRightInd w:val="0"/>
              <w:rPr>
                <w:rFonts w:cs="Arial"/>
                <w:szCs w:val="22"/>
              </w:rPr>
            </w:pPr>
            <w:r w:rsidRPr="009E1A34">
              <w:rPr>
                <w:rFonts w:cs="Arial"/>
                <w:szCs w:val="22"/>
              </w:rPr>
              <w:t xml:space="preserve">3.3.2 </w:t>
            </w:r>
            <w:r w:rsidR="00896C82" w:rsidRPr="009E1A34">
              <w:rPr>
                <w:rFonts w:cs="Arial"/>
                <w:szCs w:val="22"/>
              </w:rPr>
              <w:t xml:space="preserve">(3) </w:t>
            </w:r>
            <w:r w:rsidR="00896C82" w:rsidRPr="009E1A34">
              <w:rPr>
                <w:rFonts w:cs="Arial"/>
                <w:i/>
                <w:iCs/>
                <w:szCs w:val="22"/>
              </w:rPr>
              <w:t xml:space="preserve">Kennlinien </w:t>
            </w:r>
            <w:r w:rsidR="00896C82" w:rsidRPr="009E1A34">
              <w:rPr>
                <w:rFonts w:cs="Arial"/>
                <w:szCs w:val="22"/>
              </w:rPr>
              <w:t>experimentell au</w:t>
            </w:r>
            <w:r w:rsidR="00896C82" w:rsidRPr="009E1A34">
              <w:rPr>
                <w:rFonts w:cs="Arial"/>
                <w:szCs w:val="22"/>
              </w:rPr>
              <w:t>f</w:t>
            </w:r>
            <w:r w:rsidR="00896C82" w:rsidRPr="009E1A34">
              <w:rPr>
                <w:rFonts w:cs="Arial"/>
                <w:szCs w:val="22"/>
              </w:rPr>
              <w:t>zeichnen und interpretieren (zum Be</w:t>
            </w:r>
            <w:r w:rsidR="00896C82" w:rsidRPr="009E1A34">
              <w:rPr>
                <w:rFonts w:cs="Arial"/>
                <w:szCs w:val="22"/>
              </w:rPr>
              <w:t>i</w:t>
            </w:r>
            <w:r w:rsidR="00896C82" w:rsidRPr="009E1A34">
              <w:rPr>
                <w:rFonts w:cs="Arial"/>
                <w:szCs w:val="22"/>
              </w:rPr>
              <w:t>spiel Eisendraht, Graphit, technischer Widerstand) […]</w:t>
            </w:r>
          </w:p>
          <w:p w:rsidR="002860AE" w:rsidRPr="009E1A34" w:rsidRDefault="002860AE" w:rsidP="003055CB">
            <w:pPr>
              <w:autoSpaceDE w:val="0"/>
              <w:autoSpaceDN w:val="0"/>
              <w:adjustRightInd w:val="0"/>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vAlign w:val="center"/>
          </w:tcPr>
          <w:p w:rsidR="002860AE" w:rsidRPr="009E1A34" w:rsidRDefault="002860AE" w:rsidP="003055CB">
            <w:pPr>
              <w:pStyle w:val="Listenabsatz"/>
              <w:spacing w:before="120" w:after="120"/>
              <w:ind w:left="0"/>
              <w:contextualSpacing w:val="0"/>
              <w:jc w:val="center"/>
              <w:rPr>
                <w:rFonts w:ascii="Arial" w:hAnsi="Arial" w:cs="Arial"/>
                <w:b/>
                <w:sz w:val="22"/>
                <w:szCs w:val="22"/>
              </w:rPr>
            </w:pPr>
            <w:r w:rsidRPr="009E1A34">
              <w:rPr>
                <w:rFonts w:ascii="Arial" w:hAnsi="Arial" w:cs="Arial"/>
                <w:b/>
                <w:sz w:val="22"/>
                <w:szCs w:val="22"/>
              </w:rPr>
              <w:t>Kennlinien versch. Bauteile &lt;</w:t>
            </w:r>
            <w:r w:rsidR="00896C82" w:rsidRPr="009E1A34">
              <w:rPr>
                <w:rFonts w:ascii="Arial" w:hAnsi="Arial" w:cs="Arial"/>
                <w:b/>
                <w:sz w:val="22"/>
                <w:szCs w:val="22"/>
              </w:rPr>
              <w:t>4</w:t>
            </w:r>
            <w:r w:rsidRPr="009E1A34">
              <w:rPr>
                <w:rFonts w:ascii="Arial" w:hAnsi="Arial" w:cs="Arial"/>
                <w:b/>
                <w:sz w:val="22"/>
                <w:szCs w:val="22"/>
              </w:rPr>
              <w:t>&gt;</w:t>
            </w:r>
          </w:p>
          <w:p w:rsidR="00914258" w:rsidRPr="009E1A34" w:rsidRDefault="0011292E" w:rsidP="003055CB">
            <w:pPr>
              <w:jc w:val="center"/>
              <w:rPr>
                <w:rFonts w:eastAsia="Calibri" w:cs="Arial"/>
                <w:szCs w:val="22"/>
              </w:rPr>
            </w:pPr>
            <w:r w:rsidRPr="009E1A34">
              <w:rPr>
                <w:rFonts w:eastAsia="Calibri" w:cs="Arial"/>
                <w:szCs w:val="22"/>
              </w:rPr>
              <w:t xml:space="preserve">Schülerexperimente: Aufnehmen von Kennlinien (I in Abhängigkeit von U) an verschiedenen Materialien (u.a. Eisendraht mit und ohne Wasserbad-Kühlung, Graphit, </w:t>
            </w:r>
            <w:proofErr w:type="spellStart"/>
            <w:r w:rsidRPr="009E1A34">
              <w:rPr>
                <w:rFonts w:eastAsia="Calibri" w:cs="Arial"/>
                <w:szCs w:val="22"/>
              </w:rPr>
              <w:t>Konstantan</w:t>
            </w:r>
            <w:r w:rsidR="00914258" w:rsidRPr="009E1A34">
              <w:rPr>
                <w:rFonts w:eastAsia="Calibri" w:cs="Arial"/>
                <w:szCs w:val="22"/>
              </w:rPr>
              <w:softHyphen/>
            </w:r>
            <w:r w:rsidRPr="009E1A34">
              <w:rPr>
                <w:rFonts w:eastAsia="Calibri" w:cs="Arial"/>
                <w:szCs w:val="22"/>
              </w:rPr>
              <w:t>draht</w:t>
            </w:r>
            <w:proofErr w:type="spellEnd"/>
            <w:r w:rsidRPr="009E1A34">
              <w:rPr>
                <w:rFonts w:eastAsia="Calibri" w:cs="Arial"/>
                <w:szCs w:val="22"/>
              </w:rPr>
              <w:t>);</w:t>
            </w:r>
          </w:p>
          <w:p w:rsidR="00914258" w:rsidRPr="009E1A34" w:rsidRDefault="0011292E" w:rsidP="003055CB">
            <w:pPr>
              <w:jc w:val="center"/>
              <w:rPr>
                <w:rFonts w:eastAsia="Calibri" w:cs="Arial"/>
                <w:szCs w:val="22"/>
              </w:rPr>
            </w:pPr>
            <w:r w:rsidRPr="009E1A34">
              <w:rPr>
                <w:rFonts w:eastAsia="Calibri" w:cs="Arial"/>
                <w:szCs w:val="22"/>
              </w:rPr>
              <w:t>Vergleich der Kennlinien, insbesond</w:t>
            </w:r>
            <w:r w:rsidRPr="009E1A34">
              <w:rPr>
                <w:rFonts w:eastAsia="Calibri" w:cs="Arial"/>
                <w:szCs w:val="22"/>
              </w:rPr>
              <w:t>e</w:t>
            </w:r>
            <w:r w:rsidRPr="009E1A34">
              <w:rPr>
                <w:rFonts w:eastAsia="Calibri" w:cs="Arial"/>
                <w:szCs w:val="22"/>
              </w:rPr>
              <w:t xml:space="preserve">re </w:t>
            </w:r>
            <w:r w:rsidR="00914258" w:rsidRPr="009E1A34">
              <w:rPr>
                <w:rFonts w:eastAsia="Calibri" w:cs="Arial"/>
                <w:szCs w:val="22"/>
              </w:rPr>
              <w:t xml:space="preserve">Einfluss des Widerstandes auf die Steigung; </w:t>
            </w:r>
          </w:p>
          <w:p w:rsidR="002860AE" w:rsidRPr="009E1A34" w:rsidRDefault="00914258" w:rsidP="003055CB">
            <w:pPr>
              <w:jc w:val="center"/>
              <w:rPr>
                <w:rFonts w:eastAsia="Calibri" w:cs="Arial"/>
                <w:szCs w:val="22"/>
              </w:rPr>
            </w:pPr>
            <w:r w:rsidRPr="009E1A34">
              <w:rPr>
                <w:rFonts w:eastAsia="Calibri" w:cs="Arial"/>
                <w:szCs w:val="22"/>
              </w:rPr>
              <w:t xml:space="preserve">Definition des Widerstandes: </w:t>
            </w:r>
            <m:oMath>
              <m:r>
                <w:rPr>
                  <w:rFonts w:ascii="Cambria Math" w:hAnsi="Cambria Math"/>
                </w:rPr>
                <m:t>R</m:t>
              </m:r>
              <m:r>
                <m:rPr>
                  <m:sty m:val="p"/>
                </m:rPr>
                <w:rPr>
                  <w:rFonts w:ascii="Cambria Math" w:hAnsi="Cambria Math"/>
                </w:rPr>
                <m:t>=</m:t>
              </m:r>
              <m:f>
                <m:fPr>
                  <m:ctrlPr>
                    <w:rPr>
                      <w:rFonts w:ascii="Cambria Math" w:hAnsi="Cambria Math"/>
                    </w:rPr>
                  </m:ctrlPr>
                </m:fPr>
                <m:num>
                  <m:r>
                    <w:rPr>
                      <w:rFonts w:ascii="Cambria Math" w:hAnsi="Cambria Math"/>
                    </w:rPr>
                    <m:t>U</m:t>
                  </m:r>
                </m:num>
                <m:den>
                  <m:r>
                    <w:rPr>
                      <w:rFonts w:ascii="Cambria Math" w:hAnsi="Cambria Math"/>
                    </w:rPr>
                    <m:t>I</m:t>
                  </m:r>
                </m:den>
              </m:f>
            </m:oMath>
          </w:p>
        </w:tc>
        <w:tc>
          <w:tcPr>
            <w:tcW w:w="1250" w:type="pct"/>
            <w:tcBorders>
              <w:left w:val="single" w:sz="4" w:space="0" w:color="auto"/>
              <w:bottom w:val="single" w:sz="4" w:space="0" w:color="auto"/>
              <w:right w:val="single" w:sz="4" w:space="0" w:color="auto"/>
            </w:tcBorders>
            <w:shd w:val="clear" w:color="auto" w:fill="auto"/>
            <w:vAlign w:val="center"/>
          </w:tcPr>
          <w:p w:rsidR="001C4A40" w:rsidRPr="009E1A34" w:rsidRDefault="00914258" w:rsidP="003055CB">
            <w:pPr>
              <w:pStyle w:val="Listenabsatz"/>
              <w:spacing w:before="120"/>
              <w:ind w:left="0"/>
              <w:contextualSpacing w:val="0"/>
              <w:rPr>
                <w:rFonts w:ascii="Arial" w:eastAsia="Calibri" w:hAnsi="Arial" w:cs="Arial"/>
                <w:b/>
                <w:sz w:val="22"/>
                <w:szCs w:val="22"/>
                <w:lang w:eastAsia="en-US"/>
              </w:rPr>
            </w:pPr>
            <w:r w:rsidRPr="009E1A34">
              <w:rPr>
                <w:rFonts w:ascii="Arial" w:eastAsia="Calibri" w:hAnsi="Arial" w:cs="Arial"/>
                <w:b/>
                <w:sz w:val="22"/>
                <w:szCs w:val="22"/>
                <w:shd w:val="clear" w:color="auto" w:fill="D9D9D9"/>
                <w:lang w:eastAsia="en-US"/>
              </w:rPr>
              <w:t>Hinweis</w:t>
            </w:r>
            <w:r w:rsidR="001C4A40" w:rsidRPr="009E1A34">
              <w:rPr>
                <w:rFonts w:ascii="Arial" w:eastAsia="Calibri" w:hAnsi="Arial" w:cs="Arial"/>
                <w:b/>
                <w:sz w:val="22"/>
                <w:szCs w:val="22"/>
                <w:shd w:val="clear" w:color="auto" w:fill="D9D9D9"/>
                <w:lang w:eastAsia="en-US"/>
              </w:rPr>
              <w:t>e</w:t>
            </w:r>
            <w:r w:rsidRPr="009E1A34">
              <w:rPr>
                <w:rFonts w:ascii="Arial" w:eastAsia="Calibri" w:hAnsi="Arial" w:cs="Arial"/>
                <w:b/>
                <w:sz w:val="22"/>
                <w:szCs w:val="22"/>
                <w:shd w:val="clear" w:color="auto" w:fill="D9D9D9"/>
                <w:lang w:eastAsia="en-US"/>
              </w:rPr>
              <w:t>:</w:t>
            </w:r>
            <w:r w:rsidRPr="009E1A34">
              <w:rPr>
                <w:rFonts w:ascii="Arial" w:eastAsia="Calibri" w:hAnsi="Arial" w:cs="Arial"/>
                <w:b/>
                <w:sz w:val="22"/>
                <w:szCs w:val="22"/>
                <w:lang w:eastAsia="en-US"/>
              </w:rPr>
              <w:t xml:space="preserve"> </w:t>
            </w:r>
          </w:p>
          <w:p w:rsidR="002860AE" w:rsidRPr="009E1A34" w:rsidRDefault="00914258" w:rsidP="005C429B">
            <w:pPr>
              <w:pStyle w:val="Listenabsatz"/>
              <w:numPr>
                <w:ilvl w:val="0"/>
                <w:numId w:val="37"/>
              </w:numPr>
              <w:rPr>
                <w:rFonts w:ascii="Arial" w:eastAsia="Calibri" w:hAnsi="Arial" w:cs="Arial"/>
                <w:sz w:val="22"/>
                <w:szCs w:val="22"/>
              </w:rPr>
            </w:pPr>
            <w:r w:rsidRPr="009E1A34">
              <w:rPr>
                <w:rFonts w:ascii="Arial" w:eastAsia="Calibri" w:hAnsi="Arial" w:cs="Arial"/>
                <w:sz w:val="22"/>
                <w:szCs w:val="22"/>
              </w:rPr>
              <w:t>Erarbeitung des Ohm’schen G</w:t>
            </w:r>
            <w:r w:rsidRPr="009E1A34">
              <w:rPr>
                <w:rFonts w:ascii="Arial" w:eastAsia="Calibri" w:hAnsi="Arial" w:cs="Arial"/>
                <w:sz w:val="22"/>
                <w:szCs w:val="22"/>
              </w:rPr>
              <w:t>e</w:t>
            </w:r>
            <w:r w:rsidRPr="009E1A34">
              <w:rPr>
                <w:rFonts w:ascii="Arial" w:eastAsia="Calibri" w:hAnsi="Arial" w:cs="Arial"/>
                <w:sz w:val="22"/>
                <w:szCs w:val="22"/>
              </w:rPr>
              <w:t>setzes am gekühlten E</w:t>
            </w:r>
            <w:r w:rsidRPr="009E1A34">
              <w:rPr>
                <w:rFonts w:ascii="Arial" w:eastAsia="Calibri" w:hAnsi="Arial" w:cs="Arial"/>
                <w:sz w:val="22"/>
                <w:szCs w:val="22"/>
              </w:rPr>
              <w:t>i</w:t>
            </w:r>
            <w:r w:rsidRPr="009E1A34">
              <w:rPr>
                <w:rFonts w:ascii="Arial" w:eastAsia="Calibri" w:hAnsi="Arial" w:cs="Arial"/>
                <w:sz w:val="22"/>
                <w:szCs w:val="22"/>
              </w:rPr>
              <w:t>sendraht</w:t>
            </w:r>
          </w:p>
          <w:p w:rsidR="001C4A40" w:rsidRPr="009E1A34" w:rsidRDefault="001C4A40" w:rsidP="005C429B">
            <w:pPr>
              <w:pStyle w:val="Listenabsatz"/>
              <w:numPr>
                <w:ilvl w:val="0"/>
                <w:numId w:val="37"/>
              </w:numPr>
              <w:rPr>
                <w:rFonts w:ascii="Arial" w:eastAsia="Calibri" w:hAnsi="Arial" w:cs="Arial"/>
                <w:sz w:val="22"/>
                <w:szCs w:val="22"/>
                <w:lang w:eastAsia="en-US"/>
              </w:rPr>
            </w:pPr>
            <w:r w:rsidRPr="009E1A34">
              <w:rPr>
                <w:rFonts w:ascii="Arial" w:eastAsia="Calibri" w:hAnsi="Arial" w:cs="Arial"/>
                <w:sz w:val="22"/>
                <w:szCs w:val="22"/>
              </w:rPr>
              <w:t>Lernschwierigkeiten bzgl. der Vermischung von Ohm’schem G</w:t>
            </w:r>
            <w:r w:rsidRPr="009E1A34">
              <w:rPr>
                <w:rFonts w:ascii="Arial" w:eastAsia="Calibri" w:hAnsi="Arial" w:cs="Arial"/>
                <w:sz w:val="22"/>
                <w:szCs w:val="22"/>
              </w:rPr>
              <w:t>e</w:t>
            </w:r>
            <w:r w:rsidRPr="009E1A34">
              <w:rPr>
                <w:rFonts w:ascii="Arial" w:eastAsia="Calibri" w:hAnsi="Arial" w:cs="Arial"/>
                <w:sz w:val="22"/>
                <w:szCs w:val="22"/>
              </w:rPr>
              <w:t>setz und der Definition des Wide</w:t>
            </w:r>
            <w:r w:rsidRPr="009E1A34">
              <w:rPr>
                <w:rFonts w:ascii="Arial" w:eastAsia="Calibri" w:hAnsi="Arial" w:cs="Arial"/>
                <w:sz w:val="22"/>
                <w:szCs w:val="22"/>
              </w:rPr>
              <w:t>r</w:t>
            </w:r>
            <w:r w:rsidRPr="009E1A34">
              <w:rPr>
                <w:rFonts w:ascii="Arial" w:eastAsia="Calibri" w:hAnsi="Arial" w:cs="Arial"/>
                <w:sz w:val="22"/>
                <w:szCs w:val="22"/>
              </w:rPr>
              <w:t>sta</w:t>
            </w:r>
            <w:r w:rsidRPr="009E1A34">
              <w:rPr>
                <w:rFonts w:ascii="Arial" w:eastAsia="Calibri" w:hAnsi="Arial" w:cs="Arial"/>
                <w:sz w:val="22"/>
                <w:szCs w:val="22"/>
              </w:rPr>
              <w:t>n</w:t>
            </w:r>
            <w:r w:rsidRPr="009E1A34">
              <w:rPr>
                <w:rFonts w:ascii="Arial" w:eastAsia="Calibri" w:hAnsi="Arial" w:cs="Arial"/>
                <w:sz w:val="22"/>
                <w:szCs w:val="22"/>
              </w:rPr>
              <w:t>des berücksichtigen</w:t>
            </w:r>
          </w:p>
        </w:tc>
      </w:tr>
      <w:tr w:rsidR="008A1C5D" w:rsidRPr="009E1A34" w:rsidTr="00DB005C">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674534" w:rsidRPr="009E1A34" w:rsidRDefault="00BC7F03" w:rsidP="003055CB">
            <w:pPr>
              <w:spacing w:before="60"/>
              <w:rPr>
                <w:rFonts w:eastAsia="Calibri" w:cs="Arial"/>
                <w:szCs w:val="22"/>
              </w:rPr>
            </w:pPr>
            <w:r w:rsidRPr="009E1A34">
              <w:rPr>
                <w:rFonts w:eastAsia="Calibri" w:cs="Arial"/>
                <w:szCs w:val="22"/>
              </w:rPr>
              <w:t>2.1.3</w:t>
            </w:r>
            <w:r w:rsidR="006952E6" w:rsidRPr="009E1A34">
              <w:rPr>
                <w:rFonts w:eastAsia="Calibri" w:cs="Arial"/>
                <w:szCs w:val="22"/>
              </w:rPr>
              <w:t xml:space="preserve"> Experimente zur Überprüfung von Hypothesen planen (u.a. vermut</w:t>
            </w:r>
            <w:r w:rsidR="006952E6" w:rsidRPr="009E1A34">
              <w:rPr>
                <w:rFonts w:eastAsia="Calibri" w:cs="Arial"/>
                <w:szCs w:val="22"/>
              </w:rPr>
              <w:t>e</w:t>
            </w:r>
            <w:r w:rsidR="006952E6" w:rsidRPr="009E1A34">
              <w:rPr>
                <w:rFonts w:eastAsia="Calibri" w:cs="Arial"/>
                <w:szCs w:val="22"/>
              </w:rPr>
              <w:t>te Einflussgrößen getrennt variieren)</w:t>
            </w:r>
          </w:p>
          <w:p w:rsidR="00674534" w:rsidRPr="009E1A34" w:rsidRDefault="00BC7F03" w:rsidP="003055CB">
            <w:pPr>
              <w:spacing w:before="60"/>
              <w:rPr>
                <w:rFonts w:eastAsia="Calibri" w:cs="Arial"/>
                <w:szCs w:val="22"/>
              </w:rPr>
            </w:pPr>
            <w:r w:rsidRPr="009E1A34">
              <w:rPr>
                <w:rFonts w:eastAsia="Calibri" w:cs="Arial"/>
                <w:szCs w:val="22"/>
              </w:rPr>
              <w:t>2.2.2</w:t>
            </w:r>
            <w:r w:rsidR="00674534" w:rsidRPr="009E1A34">
              <w:rPr>
                <w:rFonts w:eastAsia="Calibri" w:cs="Arial"/>
                <w:szCs w:val="22"/>
              </w:rPr>
              <w:t xml:space="preserve"> funktionale Zusammenhänge zwischen physikalischen Größen ve</w:t>
            </w:r>
            <w:r w:rsidR="00674534" w:rsidRPr="009E1A34">
              <w:rPr>
                <w:rFonts w:eastAsia="Calibri" w:cs="Arial"/>
                <w:szCs w:val="22"/>
              </w:rPr>
              <w:t>r</w:t>
            </w:r>
            <w:r w:rsidR="00674534" w:rsidRPr="009E1A34">
              <w:rPr>
                <w:rFonts w:eastAsia="Calibri" w:cs="Arial"/>
                <w:szCs w:val="22"/>
              </w:rPr>
              <w:t>bal beschreiben (zum Beispiel „je-desto“-Aussagen) und physikalische Formeln erläutern (zum Beispiel Urs</w:t>
            </w:r>
            <w:r w:rsidR="00674534" w:rsidRPr="009E1A34">
              <w:rPr>
                <w:rFonts w:eastAsia="Calibri" w:cs="Arial"/>
                <w:szCs w:val="22"/>
              </w:rPr>
              <w:t>a</w:t>
            </w:r>
            <w:r w:rsidR="00674534" w:rsidRPr="009E1A34">
              <w:rPr>
                <w:rFonts w:eastAsia="Calibri" w:cs="Arial"/>
                <w:szCs w:val="22"/>
              </w:rPr>
              <w:t>che-Wirkungs-Aussagen, unbekannte Formeln)</w:t>
            </w:r>
          </w:p>
          <w:p w:rsidR="006810F6" w:rsidRPr="009E1A34" w:rsidRDefault="006810F6" w:rsidP="006810F6">
            <w:pPr>
              <w:spacing w:before="60"/>
              <w:rPr>
                <w:rFonts w:eastAsia="Calibri" w:cs="Arial"/>
                <w:szCs w:val="22"/>
              </w:rPr>
            </w:pPr>
            <w:r w:rsidRPr="009E1A34">
              <w:rPr>
                <w:rFonts w:eastAsia="Calibri" w:cs="Arial"/>
                <w:szCs w:val="22"/>
              </w:rPr>
              <w:lastRenderedPageBreak/>
              <w:t>2.2.7 in unterschiedlichen Quellen recherchieren, Erkenntnisse sinnvoll strukturieren, sachbezogen und a</w:t>
            </w:r>
            <w:r w:rsidRPr="009E1A34">
              <w:rPr>
                <w:rFonts w:eastAsia="Calibri" w:cs="Arial"/>
                <w:szCs w:val="22"/>
              </w:rPr>
              <w:t>d</w:t>
            </w:r>
            <w:r w:rsidRPr="009E1A34">
              <w:rPr>
                <w:rFonts w:eastAsia="Calibri" w:cs="Arial"/>
                <w:szCs w:val="22"/>
              </w:rPr>
              <w:t>ressatengerecht aufbereiten sowie unter Nutzung geeigneter Medien pr</w:t>
            </w:r>
            <w:r w:rsidRPr="009E1A34">
              <w:rPr>
                <w:rFonts w:eastAsia="Calibri" w:cs="Arial"/>
                <w:szCs w:val="22"/>
              </w:rPr>
              <w:t>ä</w:t>
            </w:r>
            <w:r w:rsidRPr="009E1A34">
              <w:rPr>
                <w:rFonts w:eastAsia="Calibri" w:cs="Arial"/>
                <w:szCs w:val="22"/>
              </w:rPr>
              <w:t>sentieren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8A1C5D" w:rsidRPr="009E1A34" w:rsidRDefault="006952E6" w:rsidP="003055CB">
            <w:pPr>
              <w:autoSpaceDE w:val="0"/>
              <w:autoSpaceDN w:val="0"/>
              <w:adjustRightInd w:val="0"/>
              <w:rPr>
                <w:rFonts w:cs="Arial"/>
                <w:szCs w:val="22"/>
              </w:rPr>
            </w:pPr>
            <w:r w:rsidRPr="009E1A34">
              <w:rPr>
                <w:rFonts w:cs="Arial"/>
                <w:szCs w:val="22"/>
              </w:rPr>
              <w:lastRenderedPageBreak/>
              <w:t xml:space="preserve">3.3.2 </w:t>
            </w:r>
            <w:r w:rsidR="00896C82" w:rsidRPr="009E1A34">
              <w:rPr>
                <w:rFonts w:cs="Arial"/>
                <w:szCs w:val="22"/>
              </w:rPr>
              <w:t xml:space="preserve">(3) </w:t>
            </w:r>
            <w:r w:rsidR="00330A7C">
              <w:rPr>
                <w:rFonts w:cs="Arial"/>
                <w:iCs/>
                <w:szCs w:val="22"/>
              </w:rPr>
              <w:t>[…]</w:t>
            </w:r>
            <w:r w:rsidR="00896C82" w:rsidRPr="009E1A34">
              <w:rPr>
                <w:rFonts w:cs="Arial"/>
                <w:szCs w:val="22"/>
              </w:rPr>
              <w:t xml:space="preserve"> die Abhängigkeit des </w:t>
            </w:r>
            <w:r w:rsidR="00896C82" w:rsidRPr="009E1A34">
              <w:rPr>
                <w:rFonts w:cs="Arial"/>
                <w:i/>
                <w:iCs/>
                <w:szCs w:val="22"/>
              </w:rPr>
              <w:t xml:space="preserve">Widerstandes </w:t>
            </w:r>
            <w:r w:rsidR="00896C82" w:rsidRPr="009E1A34">
              <w:rPr>
                <w:rFonts w:cs="Arial"/>
                <w:szCs w:val="22"/>
              </w:rPr>
              <w:t>von Länge, Querschnitt und Material beschreiben</w:t>
            </w:r>
          </w:p>
          <w:p w:rsidR="006952E6" w:rsidRPr="009E1A34" w:rsidRDefault="006952E6" w:rsidP="003055CB">
            <w:pPr>
              <w:autoSpaceDE w:val="0"/>
              <w:autoSpaceDN w:val="0"/>
              <w:adjustRightInd w:val="0"/>
              <w:rPr>
                <w:rFonts w:cs="Arial"/>
                <w:szCs w:val="22"/>
              </w:rPr>
            </w:pPr>
            <w:r w:rsidRPr="009E1A34">
              <w:rPr>
                <w:rFonts w:cs="Arial"/>
                <w:szCs w:val="22"/>
              </w:rPr>
              <w:t>3.3.1 (2) erläutern, dass Aussagen in der Physik grundsätzlich überprüfbar sind (Fragestellung, Hypothese, Exp</w:t>
            </w:r>
            <w:r w:rsidRPr="009E1A34">
              <w:rPr>
                <w:rFonts w:cs="Arial"/>
                <w:szCs w:val="22"/>
              </w:rPr>
              <w:t>e</w:t>
            </w:r>
            <w:r w:rsidRPr="009E1A34">
              <w:rPr>
                <w:rFonts w:cs="Arial"/>
                <w:szCs w:val="22"/>
              </w:rPr>
              <w:t>riment, Bestätigung bzw. Widerl</w:t>
            </w:r>
            <w:r w:rsidRPr="009E1A34">
              <w:rPr>
                <w:rFonts w:cs="Arial"/>
                <w:szCs w:val="22"/>
              </w:rPr>
              <w:t>e</w:t>
            </w:r>
            <w:r w:rsidRPr="009E1A34">
              <w:rPr>
                <w:rFonts w:cs="Arial"/>
                <w:szCs w:val="22"/>
              </w:rPr>
              <w:t>gung)</w:t>
            </w:r>
          </w:p>
        </w:tc>
        <w:tc>
          <w:tcPr>
            <w:tcW w:w="1250" w:type="pct"/>
            <w:tcBorders>
              <w:left w:val="single" w:sz="4" w:space="0" w:color="auto"/>
              <w:bottom w:val="single" w:sz="4" w:space="0" w:color="auto"/>
              <w:right w:val="single" w:sz="4" w:space="0" w:color="auto"/>
            </w:tcBorders>
            <w:shd w:val="clear" w:color="auto" w:fill="auto"/>
            <w:vAlign w:val="center"/>
          </w:tcPr>
          <w:p w:rsidR="008A1C5D" w:rsidRPr="009E1A34" w:rsidRDefault="006952E6" w:rsidP="003055CB">
            <w:pPr>
              <w:pStyle w:val="Listenabsatz"/>
              <w:spacing w:before="120" w:after="120"/>
              <w:ind w:left="0"/>
              <w:contextualSpacing w:val="0"/>
              <w:jc w:val="center"/>
              <w:rPr>
                <w:rFonts w:ascii="Arial" w:hAnsi="Arial" w:cs="Arial"/>
                <w:b/>
                <w:sz w:val="22"/>
                <w:szCs w:val="22"/>
              </w:rPr>
            </w:pPr>
            <w:r w:rsidRPr="009E1A34">
              <w:rPr>
                <w:rFonts w:ascii="Arial" w:hAnsi="Arial" w:cs="Arial"/>
                <w:b/>
                <w:sz w:val="22"/>
                <w:szCs w:val="22"/>
              </w:rPr>
              <w:t xml:space="preserve">Widerstand </w:t>
            </w:r>
            <w:r w:rsidR="00674534" w:rsidRPr="009E1A34">
              <w:rPr>
                <w:rFonts w:ascii="Arial" w:hAnsi="Arial" w:cs="Arial"/>
                <w:b/>
                <w:sz w:val="22"/>
                <w:szCs w:val="22"/>
              </w:rPr>
              <w:t xml:space="preserve">von Drähten </w:t>
            </w:r>
            <w:r w:rsidR="00CA42FB" w:rsidRPr="009E1A34">
              <w:rPr>
                <w:rFonts w:ascii="Arial" w:hAnsi="Arial" w:cs="Arial"/>
                <w:b/>
                <w:sz w:val="22"/>
                <w:szCs w:val="22"/>
              </w:rPr>
              <w:t>&lt;</w:t>
            </w:r>
            <w:r w:rsidRPr="009E1A34">
              <w:rPr>
                <w:rFonts w:ascii="Arial" w:hAnsi="Arial" w:cs="Arial"/>
                <w:b/>
                <w:sz w:val="22"/>
                <w:szCs w:val="22"/>
              </w:rPr>
              <w:t>2&gt;</w:t>
            </w:r>
          </w:p>
          <w:p w:rsidR="006952E6" w:rsidRPr="009E1A34" w:rsidRDefault="006952E6" w:rsidP="003055CB">
            <w:pPr>
              <w:jc w:val="center"/>
              <w:rPr>
                <w:rFonts w:eastAsia="Calibri" w:cs="Arial"/>
                <w:szCs w:val="22"/>
              </w:rPr>
            </w:pPr>
            <w:r w:rsidRPr="009E1A34">
              <w:rPr>
                <w:rFonts w:eastAsia="Calibri" w:cs="Arial"/>
                <w:szCs w:val="22"/>
              </w:rPr>
              <w:t>Hypothesenbildung zur Abhängigkeit des Widerstands von Drähten; Sch</w:t>
            </w:r>
            <w:r w:rsidRPr="009E1A34">
              <w:rPr>
                <w:rFonts w:eastAsia="Calibri" w:cs="Arial"/>
                <w:szCs w:val="22"/>
              </w:rPr>
              <w:t>ü</w:t>
            </w:r>
            <w:r w:rsidRPr="009E1A34">
              <w:rPr>
                <w:rFonts w:eastAsia="Calibri" w:cs="Arial"/>
                <w:szCs w:val="22"/>
              </w:rPr>
              <w:t>lerexperimente in arbeitsteiligen Grup</w:t>
            </w:r>
            <w:r w:rsidR="00674534" w:rsidRPr="009E1A34">
              <w:rPr>
                <w:rFonts w:eastAsia="Calibri" w:cs="Arial"/>
                <w:szCs w:val="22"/>
              </w:rPr>
              <w:t>pen; Präsentation der Gruppe</w:t>
            </w:r>
            <w:r w:rsidR="00674534" w:rsidRPr="009E1A34">
              <w:rPr>
                <w:rFonts w:eastAsia="Calibri" w:cs="Arial"/>
                <w:szCs w:val="22"/>
              </w:rPr>
              <w:t>n</w:t>
            </w:r>
            <w:r w:rsidR="00674534" w:rsidRPr="009E1A34">
              <w:rPr>
                <w:rFonts w:eastAsia="Calibri" w:cs="Arial"/>
                <w:szCs w:val="22"/>
              </w:rPr>
              <w:t>ergebnisse;</w:t>
            </w:r>
          </w:p>
          <w:p w:rsidR="006952E6" w:rsidRPr="009E1A34" w:rsidRDefault="006952E6" w:rsidP="003055CB">
            <w:pPr>
              <w:jc w:val="center"/>
              <w:rPr>
                <w:rFonts w:eastAsia="Calibri" w:cs="Arial"/>
                <w:i/>
                <w:szCs w:val="22"/>
              </w:rPr>
            </w:pPr>
          </w:p>
        </w:tc>
        <w:tc>
          <w:tcPr>
            <w:tcW w:w="1250" w:type="pct"/>
            <w:tcBorders>
              <w:left w:val="single" w:sz="4" w:space="0" w:color="auto"/>
              <w:bottom w:val="single" w:sz="4" w:space="0" w:color="auto"/>
              <w:right w:val="single" w:sz="4" w:space="0" w:color="auto"/>
            </w:tcBorders>
            <w:shd w:val="clear" w:color="auto" w:fill="auto"/>
          </w:tcPr>
          <w:p w:rsidR="006952E6" w:rsidRPr="009E1A34" w:rsidRDefault="006952E6" w:rsidP="003055CB">
            <w:pPr>
              <w:rPr>
                <w:rFonts w:eastAsia="Calibri" w:cs="Arial"/>
                <w:szCs w:val="22"/>
              </w:rPr>
            </w:pPr>
            <w:r w:rsidRPr="009E1A34">
              <w:rPr>
                <w:rFonts w:eastAsia="Calibri" w:cs="Arial"/>
                <w:b/>
                <w:szCs w:val="22"/>
                <w:shd w:val="clear" w:color="auto" w:fill="D9D9D9"/>
              </w:rPr>
              <w:t>Hinweise:</w:t>
            </w:r>
            <w:r w:rsidRPr="009E1A34">
              <w:rPr>
                <w:rFonts w:eastAsia="Calibri" w:cs="Arial"/>
                <w:szCs w:val="22"/>
              </w:rPr>
              <w:t xml:space="preserve"> </w:t>
            </w:r>
          </w:p>
          <w:p w:rsidR="006952E6" w:rsidRPr="009E1A34" w:rsidRDefault="006952E6" w:rsidP="005C429B">
            <w:pPr>
              <w:pStyle w:val="Listenabsatz"/>
              <w:numPr>
                <w:ilvl w:val="0"/>
                <w:numId w:val="38"/>
              </w:numPr>
              <w:rPr>
                <w:rFonts w:ascii="Arial" w:eastAsia="Calibri" w:hAnsi="Arial" w:cs="Arial"/>
                <w:sz w:val="22"/>
                <w:szCs w:val="22"/>
              </w:rPr>
            </w:pPr>
            <w:r w:rsidRPr="009E1A34">
              <w:rPr>
                <w:rFonts w:ascii="Arial" w:eastAsia="Calibri" w:hAnsi="Arial" w:cs="Arial"/>
                <w:sz w:val="22"/>
                <w:szCs w:val="22"/>
              </w:rPr>
              <w:t>ggf. Hypothesenbildung a</w:t>
            </w:r>
            <w:r w:rsidRPr="009E1A34">
              <w:rPr>
                <w:rFonts w:ascii="Arial" w:eastAsia="Calibri" w:hAnsi="Arial" w:cs="Arial"/>
                <w:sz w:val="22"/>
                <w:szCs w:val="22"/>
              </w:rPr>
              <w:t>n</w:t>
            </w:r>
            <w:r w:rsidRPr="009E1A34">
              <w:rPr>
                <w:rFonts w:ascii="Arial" w:eastAsia="Calibri" w:hAnsi="Arial" w:cs="Arial"/>
                <w:sz w:val="22"/>
                <w:szCs w:val="22"/>
              </w:rPr>
              <w:t>hand Verwendung eines geeigneten Wassermodells, Luf</w:t>
            </w:r>
            <w:r w:rsidRPr="009E1A34">
              <w:rPr>
                <w:rFonts w:ascii="Arial" w:eastAsia="Calibri" w:hAnsi="Arial" w:cs="Arial"/>
                <w:sz w:val="22"/>
                <w:szCs w:val="22"/>
              </w:rPr>
              <w:t>t</w:t>
            </w:r>
            <w:r w:rsidRPr="009E1A34">
              <w:rPr>
                <w:rFonts w:ascii="Arial" w:eastAsia="Calibri" w:hAnsi="Arial" w:cs="Arial"/>
                <w:sz w:val="22"/>
                <w:szCs w:val="22"/>
              </w:rPr>
              <w:t>ballon-Strömungsversuch mit unte</w:t>
            </w:r>
            <w:r w:rsidRPr="009E1A34">
              <w:rPr>
                <w:rFonts w:ascii="Arial" w:eastAsia="Calibri" w:hAnsi="Arial" w:cs="Arial"/>
                <w:sz w:val="22"/>
                <w:szCs w:val="22"/>
              </w:rPr>
              <w:t>r</w:t>
            </w:r>
            <w:r w:rsidRPr="009E1A34">
              <w:rPr>
                <w:rFonts w:ascii="Arial" w:eastAsia="Calibri" w:hAnsi="Arial" w:cs="Arial"/>
                <w:sz w:val="22"/>
                <w:szCs w:val="22"/>
              </w:rPr>
              <w:t>schiedlich langen Schlä</w:t>
            </w:r>
            <w:r w:rsidRPr="009E1A34">
              <w:rPr>
                <w:rFonts w:ascii="Arial" w:eastAsia="Calibri" w:hAnsi="Arial" w:cs="Arial"/>
                <w:sz w:val="22"/>
                <w:szCs w:val="22"/>
              </w:rPr>
              <w:t>u</w:t>
            </w:r>
            <w:r w:rsidRPr="009E1A34">
              <w:rPr>
                <w:rFonts w:ascii="Arial" w:eastAsia="Calibri" w:hAnsi="Arial" w:cs="Arial"/>
                <w:sz w:val="22"/>
                <w:szCs w:val="22"/>
              </w:rPr>
              <w:t>chen oder anhand von atomaren Modellvo</w:t>
            </w:r>
            <w:r w:rsidRPr="009E1A34">
              <w:rPr>
                <w:rFonts w:ascii="Arial" w:eastAsia="Calibri" w:hAnsi="Arial" w:cs="Arial"/>
                <w:sz w:val="22"/>
                <w:szCs w:val="22"/>
              </w:rPr>
              <w:t>r</w:t>
            </w:r>
            <w:r w:rsidRPr="009E1A34">
              <w:rPr>
                <w:rFonts w:ascii="Arial" w:eastAsia="Calibri" w:hAnsi="Arial" w:cs="Arial"/>
                <w:sz w:val="22"/>
                <w:szCs w:val="22"/>
              </w:rPr>
              <w:t>stellungen zum elektrischen W</w:t>
            </w:r>
            <w:r w:rsidRPr="009E1A34">
              <w:rPr>
                <w:rFonts w:ascii="Arial" w:eastAsia="Calibri" w:hAnsi="Arial" w:cs="Arial"/>
                <w:sz w:val="22"/>
                <w:szCs w:val="22"/>
              </w:rPr>
              <w:t>i</w:t>
            </w:r>
            <w:r w:rsidRPr="009E1A34">
              <w:rPr>
                <w:rFonts w:ascii="Arial" w:eastAsia="Calibri" w:hAnsi="Arial" w:cs="Arial"/>
                <w:sz w:val="22"/>
                <w:szCs w:val="22"/>
              </w:rPr>
              <w:t>derstand</w:t>
            </w:r>
          </w:p>
          <w:p w:rsidR="008A1C5D" w:rsidRPr="009E1A34" w:rsidRDefault="00674534" w:rsidP="003055CB">
            <w:pPr>
              <w:spacing w:before="60"/>
              <w:rPr>
                <w:rFonts w:eastAsia="Calibri" w:cs="Arial"/>
                <w:i/>
                <w:szCs w:val="22"/>
              </w:rPr>
            </w:pPr>
            <w:r w:rsidRPr="009E1A34">
              <w:rPr>
                <w:rFonts w:eastAsia="Calibri" w:cs="Arial"/>
                <w:b/>
                <w:szCs w:val="22"/>
                <w:shd w:val="clear" w:color="auto" w:fill="D9D9D9"/>
                <w:lang w:eastAsia="en-US"/>
              </w:rPr>
              <w:t>Möglichkeit zur schulcurricularen Vertiefung:</w:t>
            </w:r>
            <w:r w:rsidRPr="009E1A34">
              <w:rPr>
                <w:rFonts w:eastAsia="Calibri" w:cs="Arial"/>
                <w:b/>
                <w:szCs w:val="22"/>
                <w:lang w:eastAsia="en-US"/>
              </w:rPr>
              <w:t xml:space="preserve"> </w:t>
            </w:r>
            <w:r w:rsidRPr="009E1A34">
              <w:rPr>
                <w:rFonts w:eastAsia="Calibri" w:cs="Arial"/>
                <w:szCs w:val="22"/>
                <w:lang w:eastAsia="en-US"/>
              </w:rPr>
              <w:t xml:space="preserve">Erarbeitung der Formel </w:t>
            </w:r>
            <w:r w:rsidRPr="009E1A34">
              <w:rPr>
                <w:rFonts w:eastAsia="Calibri" w:cs="Arial"/>
                <w:szCs w:val="22"/>
                <w:lang w:eastAsia="en-US"/>
              </w:rPr>
              <w:lastRenderedPageBreak/>
              <w:t>des spezifischen Widerstandes</w:t>
            </w:r>
          </w:p>
        </w:tc>
      </w:tr>
      <w:tr w:rsidR="00CA42FB" w:rsidRPr="009E1A34" w:rsidTr="001059AE">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CA42FB" w:rsidRPr="009E1A34" w:rsidRDefault="00CA42FB" w:rsidP="001059AE">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CA42FB" w:rsidRPr="009E1A34" w:rsidRDefault="00330A7C" w:rsidP="001059AE">
            <w:pPr>
              <w:autoSpaceDE w:val="0"/>
              <w:autoSpaceDN w:val="0"/>
              <w:adjustRightInd w:val="0"/>
              <w:rPr>
                <w:rFonts w:cs="Arial"/>
                <w:szCs w:val="22"/>
              </w:rPr>
            </w:pPr>
            <w:r>
              <w:rPr>
                <w:rFonts w:cs="Arial"/>
                <w:szCs w:val="22"/>
              </w:rPr>
              <w:t xml:space="preserve">3.3.2 </w:t>
            </w:r>
            <w:r w:rsidR="00CA42FB" w:rsidRPr="009E1A34">
              <w:rPr>
                <w:rFonts w:cs="Arial"/>
                <w:szCs w:val="22"/>
              </w:rPr>
              <w:t>(9) einfache elektronische Ba</w:t>
            </w:r>
            <w:r w:rsidR="00CA42FB" w:rsidRPr="009E1A34">
              <w:rPr>
                <w:rFonts w:cs="Arial"/>
                <w:szCs w:val="22"/>
              </w:rPr>
              <w:t>u</w:t>
            </w:r>
            <w:r w:rsidR="00CA42FB" w:rsidRPr="009E1A34">
              <w:rPr>
                <w:rFonts w:cs="Arial"/>
                <w:szCs w:val="22"/>
              </w:rPr>
              <w:t xml:space="preserve">teile untersuchen, mithilfe ihrer </w:t>
            </w:r>
            <w:r w:rsidR="00CA42FB" w:rsidRPr="009E1A34">
              <w:rPr>
                <w:rFonts w:cs="Arial"/>
                <w:i/>
                <w:iCs/>
                <w:szCs w:val="22"/>
              </w:rPr>
              <w:t>Ken</w:t>
            </w:r>
            <w:r w:rsidR="00CA42FB" w:rsidRPr="009E1A34">
              <w:rPr>
                <w:rFonts w:cs="Arial"/>
                <w:i/>
                <w:iCs/>
                <w:szCs w:val="22"/>
              </w:rPr>
              <w:t>n</w:t>
            </w:r>
            <w:r w:rsidR="00CA42FB" w:rsidRPr="009E1A34">
              <w:rPr>
                <w:rFonts w:cs="Arial"/>
                <w:i/>
                <w:iCs/>
                <w:szCs w:val="22"/>
              </w:rPr>
              <w:t xml:space="preserve">linien </w:t>
            </w:r>
            <w:r w:rsidR="00CA42FB" w:rsidRPr="009E1A34">
              <w:rPr>
                <w:rFonts w:cs="Arial"/>
                <w:szCs w:val="22"/>
              </w:rPr>
              <w:t>funktional beschreiben und A</w:t>
            </w:r>
            <w:r w:rsidR="00CA42FB" w:rsidRPr="009E1A34">
              <w:rPr>
                <w:rFonts w:cs="Arial"/>
                <w:szCs w:val="22"/>
              </w:rPr>
              <w:t>n</w:t>
            </w:r>
            <w:r w:rsidR="00CA42FB" w:rsidRPr="009E1A34">
              <w:rPr>
                <w:rFonts w:cs="Arial"/>
                <w:szCs w:val="22"/>
              </w:rPr>
              <w:t>wendungen erläutern (zum Beispiel dotierte Halbleiter, Diode, Leuchtdi</w:t>
            </w:r>
            <w:r w:rsidR="00CA42FB" w:rsidRPr="009E1A34">
              <w:rPr>
                <w:rFonts w:cs="Arial"/>
                <w:szCs w:val="22"/>
              </w:rPr>
              <w:t>o</w:t>
            </w:r>
            <w:r w:rsidR="00CA42FB" w:rsidRPr="009E1A34">
              <w:rPr>
                <w:rFonts w:cs="Arial"/>
                <w:szCs w:val="22"/>
              </w:rPr>
              <w:t>de, temperaturabhängige Widerstä</w:t>
            </w:r>
            <w:r w:rsidR="00CA42FB" w:rsidRPr="009E1A34">
              <w:rPr>
                <w:rFonts w:cs="Arial"/>
                <w:szCs w:val="22"/>
              </w:rPr>
              <w:t>n</w:t>
            </w:r>
            <w:r w:rsidR="00CA42FB" w:rsidRPr="009E1A34">
              <w:rPr>
                <w:rFonts w:cs="Arial"/>
                <w:szCs w:val="22"/>
              </w:rPr>
              <w:t>de, lichtabhängige Widerstände)</w:t>
            </w:r>
          </w:p>
        </w:tc>
        <w:tc>
          <w:tcPr>
            <w:tcW w:w="1250" w:type="pct"/>
            <w:tcBorders>
              <w:left w:val="single" w:sz="4" w:space="0" w:color="auto"/>
              <w:right w:val="single" w:sz="4" w:space="0" w:color="auto"/>
            </w:tcBorders>
            <w:shd w:val="clear" w:color="auto" w:fill="auto"/>
            <w:vAlign w:val="center"/>
          </w:tcPr>
          <w:p w:rsidR="00CA42FB" w:rsidRPr="009E1A34" w:rsidRDefault="00CA42FB" w:rsidP="00CA42FB">
            <w:pPr>
              <w:pStyle w:val="Listenabsatz"/>
              <w:spacing w:before="120" w:after="120"/>
              <w:ind w:left="0"/>
              <w:contextualSpacing w:val="0"/>
              <w:jc w:val="center"/>
              <w:rPr>
                <w:rFonts w:ascii="Arial" w:hAnsi="Arial" w:cs="Arial"/>
                <w:b/>
                <w:sz w:val="22"/>
                <w:szCs w:val="22"/>
              </w:rPr>
            </w:pPr>
            <w:r w:rsidRPr="009E1A34">
              <w:rPr>
                <w:rFonts w:ascii="Arial" w:hAnsi="Arial" w:cs="Arial"/>
                <w:b/>
                <w:sz w:val="22"/>
                <w:szCs w:val="22"/>
              </w:rPr>
              <w:t>Elektronische Bauteile &lt;2&gt;</w:t>
            </w:r>
          </w:p>
          <w:p w:rsidR="00CA42FB" w:rsidRPr="009E1A34" w:rsidRDefault="00CA42FB" w:rsidP="00CA42FB">
            <w:pPr>
              <w:jc w:val="center"/>
              <w:rPr>
                <w:rFonts w:eastAsia="Calibri" w:cs="Arial"/>
                <w:i/>
                <w:szCs w:val="22"/>
              </w:rPr>
            </w:pPr>
            <w:r w:rsidRPr="009E1A34">
              <w:rPr>
                <w:rFonts w:eastAsia="Calibri" w:cs="Arial"/>
                <w:szCs w:val="22"/>
              </w:rPr>
              <w:t>Schülerexperimente in arbeitsteiligen Gruppen zu verschiedenen Bauteilen; Präsentation der Versuchsergebnisse und zu Anwendungen der jeweiligen Bauteile</w:t>
            </w:r>
          </w:p>
        </w:tc>
        <w:tc>
          <w:tcPr>
            <w:tcW w:w="1250" w:type="pct"/>
            <w:tcBorders>
              <w:left w:val="single" w:sz="4" w:space="0" w:color="auto"/>
              <w:right w:val="single" w:sz="4" w:space="0" w:color="auto"/>
            </w:tcBorders>
            <w:shd w:val="clear" w:color="auto" w:fill="auto"/>
            <w:vAlign w:val="center"/>
          </w:tcPr>
          <w:p w:rsidR="00CA42FB" w:rsidRPr="009E1A34" w:rsidRDefault="00CA42FB" w:rsidP="001059AE">
            <w:pPr>
              <w:pStyle w:val="Listenabsatz"/>
              <w:spacing w:before="120"/>
              <w:ind w:left="0"/>
              <w:contextualSpacing w:val="0"/>
              <w:rPr>
                <w:rFonts w:ascii="Arial" w:eastAsia="Calibri" w:hAnsi="Arial" w:cs="Arial"/>
                <w:sz w:val="22"/>
                <w:szCs w:val="22"/>
                <w:lang w:eastAsia="en-US"/>
              </w:rPr>
            </w:pPr>
          </w:p>
        </w:tc>
      </w:tr>
      <w:tr w:rsidR="005203A9" w:rsidRPr="009E1A34" w:rsidTr="0024107C">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5203A9" w:rsidRPr="009E1A34" w:rsidRDefault="005203A9" w:rsidP="003055CB">
            <w:pPr>
              <w:spacing w:before="60"/>
              <w:rPr>
                <w:rFonts w:eastAsia="Calibri" w:cs="Arial"/>
                <w:szCs w:val="22"/>
              </w:rPr>
            </w:pPr>
            <w:r w:rsidRPr="009E1A34">
              <w:rPr>
                <w:rFonts w:eastAsia="Calibri" w:cs="Arial"/>
                <w:szCs w:val="22"/>
              </w:rPr>
              <w:t>2.1.4 Experimente durchführen und auswerten […];</w:t>
            </w:r>
          </w:p>
          <w:p w:rsidR="005203A9" w:rsidRPr="009E1A34" w:rsidRDefault="005203A9" w:rsidP="003055CB">
            <w:pPr>
              <w:rPr>
                <w:rFonts w:cs="Arial"/>
                <w:szCs w:val="22"/>
              </w:rPr>
            </w:pPr>
            <w:r w:rsidRPr="009E1A34">
              <w:rPr>
                <w:rFonts w:cs="Arial"/>
                <w:szCs w:val="22"/>
              </w:rPr>
              <w:t>2.1.6 mathematische Zusammenhä</w:t>
            </w:r>
            <w:r w:rsidRPr="009E1A34">
              <w:rPr>
                <w:rFonts w:cs="Arial"/>
                <w:szCs w:val="22"/>
              </w:rPr>
              <w:t>n</w:t>
            </w:r>
            <w:r w:rsidRPr="009E1A34">
              <w:rPr>
                <w:rFonts w:cs="Arial"/>
                <w:szCs w:val="22"/>
              </w:rPr>
              <w:t>ge zwischen physikalischen Größen herstellen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5203A9" w:rsidRPr="009E1A34" w:rsidRDefault="009E1A34" w:rsidP="003055CB">
            <w:pPr>
              <w:autoSpaceDE w:val="0"/>
              <w:autoSpaceDN w:val="0"/>
              <w:adjustRightInd w:val="0"/>
              <w:rPr>
                <w:rFonts w:cs="Arial"/>
                <w:b/>
                <w:szCs w:val="22"/>
              </w:rPr>
            </w:pPr>
            <w:r w:rsidRPr="003055CB">
              <w:rPr>
                <w:rFonts w:cs="Arial"/>
                <w:szCs w:val="22"/>
              </w:rPr>
              <w:t xml:space="preserve">3.3.2 </w:t>
            </w:r>
            <w:r w:rsidR="005203A9" w:rsidRPr="009E1A34">
              <w:rPr>
                <w:rFonts w:cs="Arial"/>
                <w:szCs w:val="22"/>
              </w:rPr>
              <w:t xml:space="preserve">(4) die </w:t>
            </w:r>
            <w:r w:rsidR="005203A9" w:rsidRPr="009E1A34">
              <w:rPr>
                <w:rFonts w:cs="Arial"/>
                <w:i/>
                <w:iCs/>
                <w:szCs w:val="22"/>
              </w:rPr>
              <w:t xml:space="preserve">Reihenschaltung </w:t>
            </w:r>
            <w:r w:rsidR="005203A9" w:rsidRPr="009E1A34">
              <w:rPr>
                <w:rFonts w:cs="Arial"/>
                <w:szCs w:val="22"/>
              </w:rPr>
              <w:t xml:space="preserve">und </w:t>
            </w:r>
            <w:r w:rsidR="005203A9" w:rsidRPr="009E1A34">
              <w:rPr>
                <w:rFonts w:cs="Arial"/>
                <w:i/>
                <w:iCs/>
                <w:szCs w:val="22"/>
              </w:rPr>
              <w:t xml:space="preserve">Parallelschaltung </w:t>
            </w:r>
            <w:r w:rsidR="005203A9" w:rsidRPr="009E1A34">
              <w:rPr>
                <w:rFonts w:cs="Arial"/>
                <w:szCs w:val="22"/>
              </w:rPr>
              <w:t>zweier Widerstände untersuchen und beschreiben (</w:t>
            </w:r>
            <m:oMath>
              <m:sSub>
                <m:sSubPr>
                  <m:ctrlPr>
                    <w:rPr>
                      <w:rFonts w:ascii="Cambria Math" w:hAnsi="Cambria Math"/>
                    </w:rPr>
                  </m:ctrlPr>
                </m:sSubPr>
                <m:e>
                  <m:r>
                    <w:rPr>
                      <w:rFonts w:ascii="Cambria Math" w:hAnsi="Cambria Math"/>
                    </w:rPr>
                    <m:t>R</m:t>
                  </m:r>
                </m:e>
                <m:sub>
                  <m:r>
                    <m:rPr>
                      <m:sty m:val="p"/>
                    </m:rPr>
                    <w:rPr>
                      <w:rFonts w:ascii="Cambria Math" w:hAnsi="Cambria Math"/>
                    </w:rPr>
                    <m:t>ges</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w:rPr>
                  <w:rFonts w:ascii="Cambria Math" w:hAnsi="Cambria Math"/>
                </w:rPr>
                <m:t xml:space="preserve">,  </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R</m:t>
                      </m:r>
                    </m:e>
                    <m:sub>
                      <m:r>
                        <m:rPr>
                          <m:sty m:val="p"/>
                        </m:rPr>
                        <w:rPr>
                          <w:rFonts w:ascii="Cambria Math" w:hAnsi="Cambria Math"/>
                        </w:rPr>
                        <m:t>ges</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R</m:t>
                      </m:r>
                    </m:e>
                    <m:sub>
                      <m:r>
                        <m:rPr>
                          <m:sty m:val="p"/>
                        </m:rPr>
                        <w:rPr>
                          <w:rFonts w:ascii="Cambria Math" w:hAnsi="Cambria Math"/>
                        </w:rPr>
                        <m:t>1</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R</m:t>
                      </m:r>
                    </m:e>
                    <m:sub>
                      <m:r>
                        <m:rPr>
                          <m:sty m:val="p"/>
                        </m:rPr>
                        <w:rPr>
                          <w:rFonts w:ascii="Cambria Math" w:hAnsi="Cambria Math"/>
                        </w:rPr>
                        <m:t>2</m:t>
                      </m:r>
                    </m:sub>
                  </m:sSub>
                </m:den>
              </m:f>
            </m:oMath>
            <w:r w:rsidR="005203A9" w:rsidRPr="009E1A34">
              <w:rPr>
                <w:rFonts w:cs="Arial"/>
                <w:szCs w:val="22"/>
              </w:rPr>
              <w:t>)</w:t>
            </w:r>
          </w:p>
        </w:tc>
        <w:tc>
          <w:tcPr>
            <w:tcW w:w="1250" w:type="pct"/>
            <w:tcBorders>
              <w:left w:val="single" w:sz="4" w:space="0" w:color="auto"/>
              <w:right w:val="single" w:sz="4" w:space="0" w:color="auto"/>
            </w:tcBorders>
            <w:shd w:val="clear" w:color="auto" w:fill="auto"/>
            <w:vAlign w:val="center"/>
          </w:tcPr>
          <w:p w:rsidR="005203A9" w:rsidRPr="009E1A34" w:rsidRDefault="005203A9" w:rsidP="003055CB">
            <w:pPr>
              <w:pStyle w:val="Listenabsatz"/>
              <w:spacing w:before="120" w:after="120"/>
              <w:ind w:left="0"/>
              <w:contextualSpacing w:val="0"/>
              <w:jc w:val="center"/>
              <w:rPr>
                <w:rFonts w:ascii="Arial" w:hAnsi="Arial" w:cs="Arial"/>
                <w:b/>
                <w:sz w:val="22"/>
                <w:szCs w:val="22"/>
              </w:rPr>
            </w:pPr>
            <w:r w:rsidRPr="009E1A34">
              <w:rPr>
                <w:rFonts w:ascii="Arial" w:hAnsi="Arial" w:cs="Arial"/>
                <w:b/>
                <w:sz w:val="22"/>
                <w:szCs w:val="22"/>
              </w:rPr>
              <w:t>Reihen- und Parallelschaltung von Widerständen &lt;4&gt;</w:t>
            </w:r>
          </w:p>
          <w:p w:rsidR="005203A9" w:rsidRPr="009E1A34" w:rsidRDefault="005203A9" w:rsidP="003055CB">
            <w:pPr>
              <w:spacing w:before="120"/>
              <w:jc w:val="center"/>
              <w:rPr>
                <w:rFonts w:eastAsia="Calibri" w:cs="Arial"/>
                <w:szCs w:val="22"/>
              </w:rPr>
            </w:pPr>
            <w:r w:rsidRPr="009E1A34">
              <w:rPr>
                <w:rFonts w:eastAsia="Calibri" w:cs="Arial"/>
                <w:szCs w:val="22"/>
              </w:rPr>
              <w:t>Schülerexperimente mit Reihen- und Parallelschaltung von Widerständen; Erarbeitung der Formeln</w:t>
            </w:r>
          </w:p>
        </w:tc>
        <w:tc>
          <w:tcPr>
            <w:tcW w:w="1250" w:type="pct"/>
            <w:tcBorders>
              <w:left w:val="single" w:sz="4" w:space="0" w:color="auto"/>
              <w:right w:val="single" w:sz="4" w:space="0" w:color="auto"/>
            </w:tcBorders>
            <w:shd w:val="clear" w:color="auto" w:fill="auto"/>
            <w:vAlign w:val="center"/>
          </w:tcPr>
          <w:p w:rsidR="005203A9" w:rsidRDefault="005203A9" w:rsidP="003055CB">
            <w:pPr>
              <w:pStyle w:val="Listenabsatz"/>
              <w:spacing w:before="120"/>
              <w:ind w:left="0"/>
              <w:contextualSpacing w:val="0"/>
              <w:rPr>
                <w:rFonts w:ascii="Arial" w:eastAsia="Calibri" w:hAnsi="Arial" w:cs="Arial"/>
                <w:sz w:val="22"/>
                <w:szCs w:val="22"/>
                <w:lang w:eastAsia="en-US"/>
              </w:rPr>
            </w:pPr>
            <w:r w:rsidRPr="009E1A34">
              <w:rPr>
                <w:rFonts w:ascii="Arial" w:eastAsia="Calibri" w:hAnsi="Arial" w:cs="Arial"/>
                <w:b/>
                <w:sz w:val="22"/>
                <w:szCs w:val="22"/>
                <w:shd w:val="clear" w:color="auto" w:fill="D9D9D9"/>
                <w:lang w:eastAsia="en-US"/>
              </w:rPr>
              <w:t>Hinweis:</w:t>
            </w:r>
            <w:r w:rsidRPr="007242CB">
              <w:rPr>
                <w:rFonts w:ascii="Arial" w:eastAsia="Calibri" w:hAnsi="Arial" w:cs="Arial"/>
                <w:b/>
                <w:sz w:val="22"/>
                <w:szCs w:val="22"/>
                <w:lang w:eastAsia="en-US"/>
              </w:rPr>
              <w:t xml:space="preserve"> </w:t>
            </w:r>
            <w:r w:rsidRPr="009E1A34">
              <w:rPr>
                <w:rFonts w:ascii="Arial" w:eastAsia="Calibri" w:hAnsi="Arial" w:cs="Arial"/>
                <w:sz w:val="22"/>
                <w:szCs w:val="22"/>
                <w:lang w:eastAsia="en-US"/>
              </w:rPr>
              <w:t>an komplexere Kombinati</w:t>
            </w:r>
            <w:r w:rsidRPr="009E1A34">
              <w:rPr>
                <w:rFonts w:ascii="Arial" w:eastAsia="Calibri" w:hAnsi="Arial" w:cs="Arial"/>
                <w:sz w:val="22"/>
                <w:szCs w:val="22"/>
                <w:lang w:eastAsia="en-US"/>
              </w:rPr>
              <w:t>o</w:t>
            </w:r>
            <w:r w:rsidRPr="009E1A34">
              <w:rPr>
                <w:rFonts w:ascii="Arial" w:eastAsia="Calibri" w:hAnsi="Arial" w:cs="Arial"/>
                <w:sz w:val="22"/>
                <w:szCs w:val="22"/>
                <w:lang w:eastAsia="en-US"/>
              </w:rPr>
              <w:t>nen von Reihen- und Parallelscha</w:t>
            </w:r>
            <w:r w:rsidRPr="009E1A34">
              <w:rPr>
                <w:rFonts w:ascii="Arial" w:eastAsia="Calibri" w:hAnsi="Arial" w:cs="Arial"/>
                <w:sz w:val="22"/>
                <w:szCs w:val="22"/>
                <w:lang w:eastAsia="en-US"/>
              </w:rPr>
              <w:t>l</w:t>
            </w:r>
            <w:r w:rsidRPr="009E1A34">
              <w:rPr>
                <w:rFonts w:ascii="Arial" w:eastAsia="Calibri" w:hAnsi="Arial" w:cs="Arial"/>
                <w:sz w:val="22"/>
                <w:szCs w:val="22"/>
                <w:lang w:eastAsia="en-US"/>
              </w:rPr>
              <w:t>tungen ist nicht gedacht</w:t>
            </w:r>
          </w:p>
          <w:p w:rsidR="00407BB1" w:rsidRPr="009E1A34" w:rsidRDefault="00407BB1" w:rsidP="00407BB1">
            <w:pPr>
              <w:pStyle w:val="Listenabsatz"/>
              <w:spacing w:before="120"/>
              <w:ind w:left="676" w:hanging="676"/>
              <w:contextualSpacing w:val="0"/>
              <w:rPr>
                <w:rFonts w:ascii="Arial" w:eastAsia="Calibri" w:hAnsi="Arial" w:cs="Arial"/>
                <w:sz w:val="22"/>
                <w:szCs w:val="22"/>
                <w:lang w:eastAsia="en-US"/>
              </w:rPr>
            </w:pPr>
            <w:r w:rsidRPr="00407BB1">
              <w:rPr>
                <w:rFonts w:ascii="Arial" w:eastAsia="Times New Roman" w:hAnsi="Arial" w:cs="Arial"/>
                <w:b/>
                <w:sz w:val="22"/>
                <w:szCs w:val="22"/>
                <w:shd w:val="clear" w:color="auto" w:fill="B70017"/>
              </w:rPr>
              <w:t>F M</w:t>
            </w:r>
            <w:r w:rsidRPr="00407BB1">
              <w:rPr>
                <w:rFonts w:ascii="Arial" w:eastAsia="Times New Roman" w:hAnsi="Arial" w:cs="Arial"/>
                <w:sz w:val="22"/>
                <w:szCs w:val="22"/>
              </w:rPr>
              <w:tab/>
              <w:t>3.2.1 Leitidee Zahl - Variable - Operation</w:t>
            </w:r>
          </w:p>
        </w:tc>
      </w:tr>
      <w:tr w:rsidR="005203A9" w:rsidRPr="009E1A34" w:rsidTr="0024107C">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5203A9" w:rsidRPr="009E1A34" w:rsidRDefault="005203A9" w:rsidP="003055CB">
            <w:pPr>
              <w:spacing w:before="60"/>
              <w:rPr>
                <w:rFonts w:eastAsia="Calibri" w:cs="Arial"/>
                <w:szCs w:val="22"/>
              </w:rPr>
            </w:pPr>
            <w:r w:rsidRPr="009E1A34">
              <w:rPr>
                <w:rFonts w:eastAsia="Calibri" w:cs="Arial"/>
                <w:szCs w:val="22"/>
              </w:rPr>
              <w:t>2.1.1 Phänomene und Experimente zielg</w:t>
            </w:r>
            <w:r w:rsidR="00E84BF0">
              <w:rPr>
                <w:rFonts w:eastAsia="Calibri" w:cs="Arial"/>
                <w:szCs w:val="22"/>
              </w:rPr>
              <w:t>erichtet beobachten und ihre B</w:t>
            </w:r>
            <w:r w:rsidR="00E84BF0">
              <w:rPr>
                <w:rFonts w:eastAsia="Calibri" w:cs="Arial"/>
                <w:szCs w:val="22"/>
              </w:rPr>
              <w:t>e</w:t>
            </w:r>
            <w:r w:rsidRPr="009E1A34">
              <w:rPr>
                <w:rFonts w:eastAsia="Calibri" w:cs="Arial"/>
                <w:szCs w:val="22"/>
              </w:rPr>
              <w:t>obachtungen beschreiben;</w:t>
            </w:r>
          </w:p>
          <w:p w:rsidR="005203A9" w:rsidRPr="009E1A34" w:rsidRDefault="005203A9" w:rsidP="003055CB">
            <w:pPr>
              <w:spacing w:before="60"/>
              <w:rPr>
                <w:rFonts w:eastAsia="Calibri" w:cs="Arial"/>
                <w:szCs w:val="22"/>
              </w:rPr>
            </w:pPr>
            <w:r w:rsidRPr="009E1A34">
              <w:rPr>
                <w:rFonts w:eastAsia="Calibri" w:cs="Arial"/>
                <w:szCs w:val="22"/>
              </w:rPr>
              <w:t>2.2.2 funktionale Zusammenhänge zwi</w:t>
            </w:r>
            <w:r w:rsidR="00E84BF0">
              <w:rPr>
                <w:rFonts w:eastAsia="Calibri" w:cs="Arial"/>
                <w:szCs w:val="22"/>
              </w:rPr>
              <w:t>schen physikalischen Größen ve</w:t>
            </w:r>
            <w:r w:rsidR="00E84BF0">
              <w:rPr>
                <w:rFonts w:eastAsia="Calibri" w:cs="Arial"/>
                <w:szCs w:val="22"/>
              </w:rPr>
              <w:t>r</w:t>
            </w:r>
            <w:r w:rsidRPr="009E1A34">
              <w:rPr>
                <w:rFonts w:eastAsia="Calibri" w:cs="Arial"/>
                <w:szCs w:val="22"/>
              </w:rPr>
              <w:t>bal beschreiben (zum Beispiel „je-desto“-Aussagen) […]</w:t>
            </w:r>
            <w:r w:rsidR="00C931A5" w:rsidRPr="009E1A34">
              <w:rPr>
                <w:rFonts w:eastAsia="Calibri" w:cs="Arial"/>
                <w:szCs w:val="22"/>
              </w:rPr>
              <w:t xml:space="preserve"> (z.B. Ursache-Wirkungs-Aussagen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5203A9" w:rsidRPr="009E1A34" w:rsidRDefault="009E1A34" w:rsidP="003055CB">
            <w:pPr>
              <w:autoSpaceDE w:val="0"/>
              <w:autoSpaceDN w:val="0"/>
              <w:adjustRightInd w:val="0"/>
              <w:rPr>
                <w:rFonts w:cs="Arial"/>
                <w:szCs w:val="22"/>
              </w:rPr>
            </w:pPr>
            <w:r w:rsidRPr="003055CB">
              <w:rPr>
                <w:rFonts w:cs="Arial"/>
                <w:szCs w:val="22"/>
              </w:rPr>
              <w:t xml:space="preserve">3.3.2 </w:t>
            </w:r>
            <w:r w:rsidR="005203A9" w:rsidRPr="009E1A34">
              <w:rPr>
                <w:rFonts w:cs="Arial"/>
                <w:szCs w:val="22"/>
              </w:rPr>
              <w:t xml:space="preserve">(5) die </w:t>
            </w:r>
            <w:r w:rsidR="005203A9" w:rsidRPr="009E1A34">
              <w:rPr>
                <w:rFonts w:cs="Arial"/>
                <w:i/>
                <w:iCs/>
                <w:szCs w:val="22"/>
              </w:rPr>
              <w:t>elektromagnetische I</w:t>
            </w:r>
            <w:r w:rsidR="005203A9" w:rsidRPr="009E1A34">
              <w:rPr>
                <w:rFonts w:cs="Arial"/>
                <w:i/>
                <w:iCs/>
                <w:szCs w:val="22"/>
              </w:rPr>
              <w:t>n</w:t>
            </w:r>
            <w:r w:rsidR="005203A9" w:rsidRPr="009E1A34">
              <w:rPr>
                <w:rFonts w:cs="Arial"/>
                <w:i/>
                <w:iCs/>
                <w:szCs w:val="22"/>
              </w:rPr>
              <w:t xml:space="preserve">duktion </w:t>
            </w:r>
            <w:r w:rsidR="005203A9" w:rsidRPr="009E1A34">
              <w:rPr>
                <w:rFonts w:cs="Arial"/>
                <w:szCs w:val="22"/>
              </w:rPr>
              <w:t>qualitativ untersuchen und beschreiben</w:t>
            </w:r>
          </w:p>
        </w:tc>
        <w:tc>
          <w:tcPr>
            <w:tcW w:w="1250" w:type="pct"/>
            <w:tcBorders>
              <w:left w:val="single" w:sz="4" w:space="0" w:color="auto"/>
              <w:right w:val="single" w:sz="4" w:space="0" w:color="auto"/>
            </w:tcBorders>
            <w:shd w:val="clear" w:color="auto" w:fill="auto"/>
            <w:vAlign w:val="center"/>
          </w:tcPr>
          <w:p w:rsidR="005203A9" w:rsidRPr="009E1A34" w:rsidRDefault="005203A9" w:rsidP="003055CB">
            <w:pPr>
              <w:pStyle w:val="Listenabsatz"/>
              <w:spacing w:before="120" w:after="120"/>
              <w:ind w:left="0"/>
              <w:contextualSpacing w:val="0"/>
              <w:jc w:val="center"/>
              <w:rPr>
                <w:rFonts w:ascii="Arial" w:hAnsi="Arial" w:cs="Arial"/>
                <w:b/>
                <w:sz w:val="22"/>
                <w:szCs w:val="22"/>
              </w:rPr>
            </w:pPr>
            <w:r w:rsidRPr="009E1A34">
              <w:rPr>
                <w:rFonts w:ascii="Arial" w:hAnsi="Arial" w:cs="Arial"/>
                <w:b/>
                <w:sz w:val="22"/>
                <w:szCs w:val="22"/>
              </w:rPr>
              <w:t>Grundlagen der elektromagnet</w:t>
            </w:r>
            <w:r w:rsidRPr="009E1A34">
              <w:rPr>
                <w:rFonts w:ascii="Arial" w:hAnsi="Arial" w:cs="Arial"/>
                <w:b/>
                <w:sz w:val="22"/>
                <w:szCs w:val="22"/>
              </w:rPr>
              <w:t>i</w:t>
            </w:r>
            <w:r w:rsidRPr="009E1A34">
              <w:rPr>
                <w:rFonts w:ascii="Arial" w:hAnsi="Arial" w:cs="Arial"/>
                <w:b/>
                <w:sz w:val="22"/>
                <w:szCs w:val="22"/>
              </w:rPr>
              <w:t>schen Induktion &lt;2&gt;</w:t>
            </w:r>
          </w:p>
          <w:p w:rsidR="005203A9" w:rsidRPr="009E1A34" w:rsidRDefault="005203A9" w:rsidP="003055CB">
            <w:pPr>
              <w:spacing w:before="120"/>
              <w:jc w:val="center"/>
              <w:rPr>
                <w:rFonts w:eastAsia="Calibri" w:cs="Arial"/>
                <w:i/>
                <w:szCs w:val="22"/>
              </w:rPr>
            </w:pPr>
            <w:r w:rsidRPr="009E1A34">
              <w:rPr>
                <w:rFonts w:eastAsia="Calibri" w:cs="Arial"/>
                <w:szCs w:val="22"/>
              </w:rPr>
              <w:t>Ursache einer Induktionsspannung; Abhängigkeiten der Induktionsspa</w:t>
            </w:r>
            <w:r w:rsidRPr="009E1A34">
              <w:rPr>
                <w:rFonts w:eastAsia="Calibri" w:cs="Arial"/>
                <w:szCs w:val="22"/>
              </w:rPr>
              <w:t>n</w:t>
            </w:r>
            <w:r w:rsidRPr="009E1A34">
              <w:rPr>
                <w:rFonts w:eastAsia="Calibri" w:cs="Arial"/>
                <w:szCs w:val="22"/>
              </w:rPr>
              <w:t>nung</w:t>
            </w:r>
          </w:p>
        </w:tc>
        <w:tc>
          <w:tcPr>
            <w:tcW w:w="1250" w:type="pct"/>
            <w:tcBorders>
              <w:left w:val="single" w:sz="4" w:space="0" w:color="auto"/>
              <w:right w:val="single" w:sz="4" w:space="0" w:color="auto"/>
            </w:tcBorders>
            <w:shd w:val="clear" w:color="auto" w:fill="auto"/>
            <w:vAlign w:val="center"/>
          </w:tcPr>
          <w:p w:rsidR="005203A9" w:rsidRPr="009E1A34" w:rsidRDefault="005203A9" w:rsidP="003055CB">
            <w:pPr>
              <w:pStyle w:val="Listenabsatz"/>
              <w:spacing w:before="120"/>
              <w:ind w:left="0"/>
              <w:contextualSpacing w:val="0"/>
              <w:rPr>
                <w:rFonts w:ascii="Arial" w:eastAsia="Calibri" w:hAnsi="Arial" w:cs="Arial"/>
                <w:sz w:val="22"/>
                <w:szCs w:val="22"/>
                <w:lang w:eastAsia="en-US"/>
              </w:rPr>
            </w:pPr>
            <w:r w:rsidRPr="009E1A34">
              <w:rPr>
                <w:rFonts w:ascii="Arial" w:eastAsia="Calibri" w:hAnsi="Arial" w:cs="Arial"/>
                <w:b/>
                <w:sz w:val="22"/>
                <w:szCs w:val="22"/>
                <w:shd w:val="clear" w:color="auto" w:fill="D9D9D9"/>
                <w:lang w:eastAsia="en-US"/>
              </w:rPr>
              <w:t>Hinweis:</w:t>
            </w:r>
            <w:r w:rsidRPr="009E1A34">
              <w:rPr>
                <w:rFonts w:ascii="Arial" w:eastAsia="Calibri" w:hAnsi="Arial" w:cs="Arial"/>
                <w:sz w:val="22"/>
                <w:szCs w:val="22"/>
                <w:lang w:eastAsia="en-US"/>
              </w:rPr>
              <w:t xml:space="preserve"> optional</w:t>
            </w:r>
            <w:r w:rsidRPr="009E1A34">
              <w:rPr>
                <w:rFonts w:ascii="Arial" w:eastAsia="Calibri" w:hAnsi="Arial" w:cs="Arial"/>
                <w:b/>
                <w:sz w:val="22"/>
                <w:szCs w:val="22"/>
                <w:lang w:eastAsia="en-US"/>
              </w:rPr>
              <w:t xml:space="preserve"> </w:t>
            </w:r>
            <w:r w:rsidRPr="009E1A34">
              <w:rPr>
                <w:rFonts w:ascii="Arial" w:eastAsia="Calibri" w:hAnsi="Arial" w:cs="Arial"/>
                <w:sz w:val="22"/>
                <w:szCs w:val="22"/>
                <w:lang w:eastAsia="en-US"/>
              </w:rPr>
              <w:t>Schülerexperimente zu den Abhängigkeiten, falls vorha</w:t>
            </w:r>
            <w:r w:rsidRPr="009E1A34">
              <w:rPr>
                <w:rFonts w:ascii="Arial" w:eastAsia="Calibri" w:hAnsi="Arial" w:cs="Arial"/>
                <w:sz w:val="22"/>
                <w:szCs w:val="22"/>
                <w:lang w:eastAsia="en-US"/>
              </w:rPr>
              <w:t>n</w:t>
            </w:r>
            <w:r w:rsidRPr="009E1A34">
              <w:rPr>
                <w:rFonts w:ascii="Arial" w:eastAsia="Calibri" w:hAnsi="Arial" w:cs="Arial"/>
                <w:sz w:val="22"/>
                <w:szCs w:val="22"/>
                <w:lang w:eastAsia="en-US"/>
              </w:rPr>
              <w:t xml:space="preserve">den mit analogen Multimetern </w:t>
            </w:r>
          </w:p>
        </w:tc>
      </w:tr>
      <w:tr w:rsidR="005203A9" w:rsidRPr="009E1A34" w:rsidTr="0024107C">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A32DA" w:rsidRPr="009E1A34" w:rsidRDefault="00EA32DA" w:rsidP="00EA32DA">
            <w:pPr>
              <w:autoSpaceDE w:val="0"/>
              <w:autoSpaceDN w:val="0"/>
              <w:adjustRightInd w:val="0"/>
              <w:rPr>
                <w:rFonts w:eastAsia="Calibri" w:cs="Arial"/>
                <w:szCs w:val="22"/>
              </w:rPr>
            </w:pPr>
            <w:r w:rsidRPr="009E1A34">
              <w:rPr>
                <w:rFonts w:eastAsia="Calibri" w:cs="Arial"/>
                <w:szCs w:val="22"/>
              </w:rPr>
              <w:t xml:space="preserve">2.1.12 </w:t>
            </w:r>
            <w:r w:rsidRPr="009E1A34">
              <w:rPr>
                <w:rFonts w:cs="Arial"/>
                <w:szCs w:val="22"/>
              </w:rPr>
              <w:t>Sachtexte mit physikalischem Bezug sinnentnehmend lesen;</w:t>
            </w:r>
          </w:p>
          <w:p w:rsidR="005203A9" w:rsidRPr="009E1A34" w:rsidRDefault="00EA32DA" w:rsidP="00EA32DA">
            <w:pPr>
              <w:autoSpaceDE w:val="0"/>
              <w:autoSpaceDN w:val="0"/>
              <w:adjustRightInd w:val="0"/>
              <w:rPr>
                <w:rFonts w:cs="Arial"/>
                <w:szCs w:val="22"/>
              </w:rPr>
            </w:pPr>
            <w:r w:rsidRPr="009E1A34">
              <w:rPr>
                <w:rFonts w:eastAsia="Calibri" w:cs="Arial"/>
                <w:szCs w:val="22"/>
              </w:rPr>
              <w:t xml:space="preserve">2.1.14 </w:t>
            </w:r>
            <w:r w:rsidRPr="009E1A34">
              <w:rPr>
                <w:rFonts w:cs="Arial"/>
                <w:szCs w:val="22"/>
              </w:rPr>
              <w:t>an außerschulischen Lernorten Erkenntnisse gewinnen beziehung</w:t>
            </w:r>
            <w:r w:rsidRPr="009E1A34">
              <w:rPr>
                <w:rFonts w:cs="Arial"/>
                <w:szCs w:val="22"/>
              </w:rPr>
              <w:t>s</w:t>
            </w:r>
            <w:r w:rsidRPr="009E1A34">
              <w:rPr>
                <w:rFonts w:cs="Arial"/>
                <w:szCs w:val="22"/>
              </w:rPr>
              <w:t>weise ihr Wissen anwenden</w:t>
            </w:r>
          </w:p>
          <w:p w:rsidR="00EA32DA" w:rsidRPr="009E1A34" w:rsidRDefault="00EA32DA" w:rsidP="00EA32DA">
            <w:pPr>
              <w:autoSpaceDE w:val="0"/>
              <w:autoSpaceDN w:val="0"/>
              <w:adjustRightInd w:val="0"/>
              <w:rPr>
                <w:rFonts w:cs="Arial"/>
                <w:szCs w:val="22"/>
              </w:rPr>
            </w:pPr>
            <w:r w:rsidRPr="009E1A34">
              <w:rPr>
                <w:rFonts w:cs="Arial"/>
                <w:szCs w:val="22"/>
              </w:rPr>
              <w:t>2.2.4 physikalische Vorgänge und technische Geräte beschreiben (zum Beispiel zeitliche Abläufe,</w:t>
            </w:r>
          </w:p>
          <w:p w:rsidR="00EA32DA" w:rsidRPr="009E1A34" w:rsidRDefault="00EA32DA" w:rsidP="00EA32DA">
            <w:pPr>
              <w:autoSpaceDE w:val="0"/>
              <w:autoSpaceDN w:val="0"/>
              <w:adjustRightInd w:val="0"/>
              <w:rPr>
                <w:rFonts w:cs="Arial"/>
                <w:szCs w:val="22"/>
              </w:rPr>
            </w:pPr>
            <w:r w:rsidRPr="009E1A34">
              <w:rPr>
                <w:rFonts w:cs="Arial"/>
                <w:szCs w:val="22"/>
              </w:rPr>
              <w:t>kausale Zusammenhänge)</w:t>
            </w:r>
          </w:p>
          <w:p w:rsidR="00EA32DA" w:rsidRPr="009E1A34" w:rsidRDefault="00EA32DA" w:rsidP="00EA32DA">
            <w:pPr>
              <w:autoSpaceDE w:val="0"/>
              <w:autoSpaceDN w:val="0"/>
              <w:adjustRightInd w:val="0"/>
              <w:rPr>
                <w:rFonts w:cs="Arial"/>
                <w:szCs w:val="22"/>
              </w:rPr>
            </w:pPr>
            <w:r w:rsidRPr="009E1A34">
              <w:rPr>
                <w:rFonts w:cs="Arial"/>
                <w:szCs w:val="22"/>
              </w:rPr>
              <w:t>2.2.7 in unterschiedlichen Quellen recherchieren, Erkenntnisse sinnvoll strukturieren, sachbezogen</w:t>
            </w:r>
          </w:p>
          <w:p w:rsidR="00EA32DA" w:rsidRPr="009E1A34" w:rsidRDefault="00EA32DA" w:rsidP="00EA32DA">
            <w:pPr>
              <w:autoSpaceDE w:val="0"/>
              <w:autoSpaceDN w:val="0"/>
              <w:adjustRightInd w:val="0"/>
              <w:rPr>
                <w:rFonts w:cs="Arial"/>
                <w:szCs w:val="22"/>
              </w:rPr>
            </w:pPr>
            <w:r w:rsidRPr="009E1A34">
              <w:rPr>
                <w:rFonts w:cs="Arial"/>
                <w:szCs w:val="22"/>
              </w:rPr>
              <w:lastRenderedPageBreak/>
              <w:t>und adressatengerecht aufbereiten sowie unter Nutzung geeigneter M</w:t>
            </w:r>
            <w:r w:rsidRPr="009E1A34">
              <w:rPr>
                <w:rFonts w:cs="Arial"/>
                <w:szCs w:val="22"/>
              </w:rPr>
              <w:t>e</w:t>
            </w:r>
            <w:r w:rsidRPr="009E1A34">
              <w:rPr>
                <w:rFonts w:cs="Arial"/>
                <w:szCs w:val="22"/>
              </w:rPr>
              <w:t>dien präsentieren</w:t>
            </w:r>
          </w:p>
          <w:p w:rsidR="00EA32DA" w:rsidRPr="009E1A34" w:rsidRDefault="00EA32DA" w:rsidP="00EA32DA">
            <w:pPr>
              <w:autoSpaceDE w:val="0"/>
              <w:autoSpaceDN w:val="0"/>
              <w:adjustRightInd w:val="0"/>
              <w:rPr>
                <w:rFonts w:eastAsia="Calibri" w:cs="Arial"/>
                <w:szCs w:val="22"/>
              </w:rPr>
            </w:pPr>
            <w:r w:rsidRPr="009E1A34">
              <w:rPr>
                <w:rFonts w:cs="Arial"/>
                <w:szCs w:val="22"/>
              </w:rPr>
              <w:t>2.3.10 im Bereich der nachhaltigen Entwicklung persönliche, lokale und globale Maßnahmen unterscheiden und mithilfe ihres physikalischen Wi</w:t>
            </w:r>
            <w:r w:rsidRPr="009E1A34">
              <w:rPr>
                <w:rFonts w:cs="Arial"/>
                <w:szCs w:val="22"/>
              </w:rPr>
              <w:t>s</w:t>
            </w:r>
            <w:r w:rsidRPr="009E1A34">
              <w:rPr>
                <w:rFonts w:cs="Arial"/>
                <w:szCs w:val="22"/>
              </w:rPr>
              <w:t>sens bewerten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7E3DC0" w:rsidRPr="009E1A34" w:rsidRDefault="009E1A34" w:rsidP="003055CB">
            <w:pPr>
              <w:autoSpaceDE w:val="0"/>
              <w:autoSpaceDN w:val="0"/>
              <w:adjustRightInd w:val="0"/>
              <w:rPr>
                <w:rFonts w:cs="Arial"/>
                <w:szCs w:val="22"/>
              </w:rPr>
            </w:pPr>
            <w:r w:rsidRPr="003055CB">
              <w:rPr>
                <w:rFonts w:cs="Arial"/>
                <w:szCs w:val="22"/>
              </w:rPr>
              <w:lastRenderedPageBreak/>
              <w:t xml:space="preserve">3.3.2 </w:t>
            </w:r>
            <w:r w:rsidR="005203A9" w:rsidRPr="009E1A34">
              <w:rPr>
                <w:rFonts w:cs="Arial"/>
                <w:szCs w:val="22"/>
              </w:rPr>
              <w:t>(6) mithilfe der e</w:t>
            </w:r>
            <w:r w:rsidR="005203A9" w:rsidRPr="009E1A34">
              <w:rPr>
                <w:rFonts w:cs="Arial"/>
                <w:i/>
                <w:iCs/>
                <w:szCs w:val="22"/>
              </w:rPr>
              <w:t>lektromagnet</w:t>
            </w:r>
            <w:r w:rsidR="005203A9" w:rsidRPr="009E1A34">
              <w:rPr>
                <w:rFonts w:cs="Arial"/>
                <w:i/>
                <w:iCs/>
                <w:szCs w:val="22"/>
              </w:rPr>
              <w:t>i</w:t>
            </w:r>
            <w:r w:rsidR="005203A9" w:rsidRPr="009E1A34">
              <w:rPr>
                <w:rFonts w:cs="Arial"/>
                <w:i/>
                <w:iCs/>
                <w:szCs w:val="22"/>
              </w:rPr>
              <w:t xml:space="preserve">schen Induktion </w:t>
            </w:r>
            <w:r w:rsidR="005203A9" w:rsidRPr="009E1A34">
              <w:rPr>
                <w:rFonts w:cs="Arial"/>
                <w:szCs w:val="22"/>
              </w:rPr>
              <w:t xml:space="preserve">die Funktionsweise von </w:t>
            </w:r>
            <w:r w:rsidR="005203A9" w:rsidRPr="009E1A34">
              <w:rPr>
                <w:rFonts w:cs="Arial"/>
                <w:i/>
                <w:iCs/>
                <w:szCs w:val="22"/>
              </w:rPr>
              <w:t xml:space="preserve">Generator </w:t>
            </w:r>
            <w:r w:rsidR="005203A9" w:rsidRPr="009E1A34">
              <w:rPr>
                <w:rFonts w:cs="Arial"/>
                <w:szCs w:val="22"/>
              </w:rPr>
              <w:t xml:space="preserve">und </w:t>
            </w:r>
            <w:r w:rsidR="005203A9" w:rsidRPr="009E1A34">
              <w:rPr>
                <w:rFonts w:cs="Arial"/>
                <w:i/>
                <w:iCs/>
                <w:szCs w:val="22"/>
              </w:rPr>
              <w:t xml:space="preserve">Transformator </w:t>
            </w:r>
            <w:r w:rsidR="005203A9" w:rsidRPr="009E1A34">
              <w:rPr>
                <w:rFonts w:cs="Arial"/>
                <w:szCs w:val="22"/>
              </w:rPr>
              <w:t>qualitativ erklären</w:t>
            </w:r>
          </w:p>
          <w:p w:rsidR="002E5044" w:rsidRPr="009E1A34" w:rsidRDefault="009E1A34" w:rsidP="003055CB">
            <w:pPr>
              <w:autoSpaceDE w:val="0"/>
              <w:autoSpaceDN w:val="0"/>
              <w:adjustRightInd w:val="0"/>
              <w:rPr>
                <w:rFonts w:cs="Arial"/>
                <w:szCs w:val="22"/>
              </w:rPr>
            </w:pPr>
            <w:r w:rsidRPr="003055CB">
              <w:rPr>
                <w:rFonts w:cs="Arial"/>
                <w:szCs w:val="22"/>
              </w:rPr>
              <w:t xml:space="preserve">3.3.2 </w:t>
            </w:r>
            <w:r w:rsidR="007E3DC0" w:rsidRPr="009E1A34">
              <w:rPr>
                <w:rFonts w:cs="Arial"/>
                <w:szCs w:val="22"/>
              </w:rPr>
              <w:t>(7) physikalische Aspekte der elektrischen Energieversorgung b</w:t>
            </w:r>
            <w:r w:rsidR="007E3DC0" w:rsidRPr="009E1A34">
              <w:rPr>
                <w:rFonts w:cs="Arial"/>
                <w:szCs w:val="22"/>
              </w:rPr>
              <w:t>e</w:t>
            </w:r>
            <w:r w:rsidR="007E3DC0" w:rsidRPr="009E1A34">
              <w:rPr>
                <w:rFonts w:cs="Arial"/>
                <w:szCs w:val="22"/>
              </w:rPr>
              <w:t>schreiben (</w:t>
            </w:r>
            <w:r w:rsidR="007E3DC0" w:rsidRPr="009E1A34">
              <w:rPr>
                <w:rFonts w:cs="Arial"/>
                <w:i/>
                <w:iCs/>
                <w:szCs w:val="22"/>
              </w:rPr>
              <w:t>Gleichspannung, Wechse</w:t>
            </w:r>
            <w:r w:rsidR="007E3DC0" w:rsidRPr="009E1A34">
              <w:rPr>
                <w:rFonts w:cs="Arial"/>
                <w:i/>
                <w:iCs/>
                <w:szCs w:val="22"/>
              </w:rPr>
              <w:t>l</w:t>
            </w:r>
            <w:r w:rsidR="007E3DC0" w:rsidRPr="009E1A34">
              <w:rPr>
                <w:rFonts w:cs="Arial"/>
                <w:i/>
                <w:iCs/>
                <w:szCs w:val="22"/>
              </w:rPr>
              <w:t>spannung, Transformatoren</w:t>
            </w:r>
            <w:r w:rsidR="007E3DC0" w:rsidRPr="009E1A34">
              <w:rPr>
                <w:rFonts w:cs="Arial"/>
                <w:szCs w:val="22"/>
              </w:rPr>
              <w:t>, Stro</w:t>
            </w:r>
            <w:r w:rsidR="007E3DC0" w:rsidRPr="009E1A34">
              <w:rPr>
                <w:rFonts w:cs="Arial"/>
                <w:szCs w:val="22"/>
              </w:rPr>
              <w:t>m</w:t>
            </w:r>
            <w:r w:rsidR="007E3DC0" w:rsidRPr="009E1A34">
              <w:rPr>
                <w:rFonts w:cs="Arial"/>
                <w:szCs w:val="22"/>
              </w:rPr>
              <w:t>netz)</w:t>
            </w:r>
            <w:r w:rsidR="002E5044" w:rsidRPr="009E1A34">
              <w:rPr>
                <w:rFonts w:cs="Arial"/>
                <w:szCs w:val="22"/>
              </w:rPr>
              <w:t xml:space="preserve"> </w:t>
            </w:r>
          </w:p>
          <w:p w:rsidR="005203A9" w:rsidRPr="009E1A34" w:rsidRDefault="009E1A34" w:rsidP="003055CB">
            <w:pPr>
              <w:autoSpaceDE w:val="0"/>
              <w:autoSpaceDN w:val="0"/>
              <w:adjustRightInd w:val="0"/>
              <w:rPr>
                <w:rFonts w:cs="Arial"/>
                <w:szCs w:val="22"/>
              </w:rPr>
            </w:pPr>
            <w:r w:rsidRPr="003055CB">
              <w:rPr>
                <w:rFonts w:cs="Arial"/>
                <w:szCs w:val="22"/>
              </w:rPr>
              <w:t xml:space="preserve">3.3.2 </w:t>
            </w:r>
            <w:r>
              <w:rPr>
                <w:rFonts w:cs="Arial"/>
                <w:szCs w:val="22"/>
              </w:rPr>
              <w:t>(</w:t>
            </w:r>
            <w:r w:rsidR="002E5044" w:rsidRPr="009E1A34">
              <w:rPr>
                <w:rFonts w:cs="Arial"/>
                <w:szCs w:val="22"/>
              </w:rPr>
              <w:t>8) physikalische Angaben auf Alltagsgeräten beschreiben („Akkul</w:t>
            </w:r>
            <w:r w:rsidR="002E5044" w:rsidRPr="009E1A34">
              <w:rPr>
                <w:rFonts w:cs="Arial"/>
                <w:szCs w:val="22"/>
              </w:rPr>
              <w:t>a</w:t>
            </w:r>
            <w:r w:rsidR="002E5044" w:rsidRPr="009E1A34">
              <w:rPr>
                <w:rFonts w:cs="Arial"/>
                <w:szCs w:val="22"/>
              </w:rPr>
              <w:t>dung“, Gleichspannung, Wechse</w:t>
            </w:r>
            <w:r w:rsidR="002E5044" w:rsidRPr="009E1A34">
              <w:rPr>
                <w:rFonts w:cs="Arial"/>
                <w:szCs w:val="22"/>
              </w:rPr>
              <w:t>l</w:t>
            </w:r>
            <w:r w:rsidR="002E5044" w:rsidRPr="009E1A34">
              <w:rPr>
                <w:rFonts w:cs="Arial"/>
                <w:szCs w:val="22"/>
              </w:rPr>
              <w:lastRenderedPageBreak/>
              <w:t>spannung)</w:t>
            </w:r>
          </w:p>
        </w:tc>
        <w:tc>
          <w:tcPr>
            <w:tcW w:w="1250" w:type="pct"/>
            <w:tcBorders>
              <w:left w:val="single" w:sz="4" w:space="0" w:color="auto"/>
              <w:right w:val="single" w:sz="4" w:space="0" w:color="auto"/>
            </w:tcBorders>
            <w:shd w:val="clear" w:color="auto" w:fill="auto"/>
            <w:vAlign w:val="center"/>
          </w:tcPr>
          <w:p w:rsidR="005203A9" w:rsidRPr="009E1A34" w:rsidRDefault="007E3DC0" w:rsidP="003055CB">
            <w:pPr>
              <w:jc w:val="center"/>
              <w:rPr>
                <w:rFonts w:eastAsia="MS Mincho" w:cs="Arial"/>
                <w:b/>
                <w:szCs w:val="22"/>
              </w:rPr>
            </w:pPr>
            <w:r w:rsidRPr="009E1A34">
              <w:rPr>
                <w:rFonts w:eastAsia="MS Mincho" w:cs="Arial"/>
                <w:b/>
                <w:szCs w:val="22"/>
              </w:rPr>
              <w:lastRenderedPageBreak/>
              <w:t>Transformator, Generator und Energieversorgung &lt;</w:t>
            </w:r>
            <w:r w:rsidR="00B10948" w:rsidRPr="009E1A34">
              <w:rPr>
                <w:rFonts w:eastAsia="MS Mincho" w:cs="Arial"/>
                <w:b/>
                <w:szCs w:val="22"/>
              </w:rPr>
              <w:t>4</w:t>
            </w:r>
            <w:r w:rsidRPr="009E1A34">
              <w:rPr>
                <w:rFonts w:eastAsia="MS Mincho" w:cs="Arial"/>
                <w:b/>
                <w:szCs w:val="22"/>
              </w:rPr>
              <w:t>&gt;</w:t>
            </w:r>
          </w:p>
          <w:p w:rsidR="00A96EFC" w:rsidRPr="009E1A34" w:rsidRDefault="007E3DC0" w:rsidP="003055CB">
            <w:pPr>
              <w:spacing w:before="120"/>
              <w:jc w:val="center"/>
              <w:rPr>
                <w:rFonts w:eastAsia="Calibri" w:cs="Arial"/>
                <w:szCs w:val="22"/>
              </w:rPr>
            </w:pPr>
            <w:r w:rsidRPr="009E1A34">
              <w:rPr>
                <w:rFonts w:eastAsia="Calibri" w:cs="Arial"/>
                <w:szCs w:val="22"/>
              </w:rPr>
              <w:t xml:space="preserve">Funktionsweise und Anwendungen des Transformators; </w:t>
            </w:r>
          </w:p>
          <w:p w:rsidR="00A96EFC" w:rsidRPr="009E1A34" w:rsidRDefault="007E3DC0" w:rsidP="003055CB">
            <w:pPr>
              <w:spacing w:before="120"/>
              <w:jc w:val="center"/>
              <w:rPr>
                <w:rFonts w:eastAsia="Calibri" w:cs="Arial"/>
                <w:szCs w:val="22"/>
              </w:rPr>
            </w:pPr>
            <w:r w:rsidRPr="009E1A34">
              <w:rPr>
                <w:rFonts w:eastAsia="Calibri" w:cs="Arial"/>
                <w:szCs w:val="22"/>
              </w:rPr>
              <w:t xml:space="preserve">Funktionsweise und Anwendungen des Generators; </w:t>
            </w:r>
          </w:p>
          <w:p w:rsidR="0080599A" w:rsidRPr="009E1A34" w:rsidRDefault="007E3DC0" w:rsidP="003055CB">
            <w:pPr>
              <w:spacing w:before="120"/>
              <w:jc w:val="center"/>
              <w:rPr>
                <w:rFonts w:eastAsia="Calibri" w:cs="Arial"/>
                <w:szCs w:val="22"/>
              </w:rPr>
            </w:pPr>
            <w:r w:rsidRPr="009E1A34">
              <w:rPr>
                <w:rFonts w:eastAsia="Calibri" w:cs="Arial"/>
                <w:szCs w:val="22"/>
              </w:rPr>
              <w:t xml:space="preserve">Wechselspannung; </w:t>
            </w:r>
            <w:r w:rsidR="00A96EFC" w:rsidRPr="009E1A34">
              <w:rPr>
                <w:rFonts w:eastAsia="Calibri" w:cs="Arial"/>
                <w:szCs w:val="22"/>
              </w:rPr>
              <w:t>Nutzen der Wec</w:t>
            </w:r>
            <w:r w:rsidR="00A96EFC" w:rsidRPr="009E1A34">
              <w:rPr>
                <w:rFonts w:eastAsia="Calibri" w:cs="Arial"/>
                <w:szCs w:val="22"/>
              </w:rPr>
              <w:t>h</w:t>
            </w:r>
            <w:r w:rsidR="00A96EFC" w:rsidRPr="009E1A34">
              <w:rPr>
                <w:rFonts w:eastAsia="Calibri" w:cs="Arial"/>
                <w:szCs w:val="22"/>
              </w:rPr>
              <w:t>selspannung im Hinblick auf die Ene</w:t>
            </w:r>
            <w:r w:rsidR="00A96EFC" w:rsidRPr="009E1A34">
              <w:rPr>
                <w:rFonts w:eastAsia="Calibri" w:cs="Arial"/>
                <w:szCs w:val="22"/>
              </w:rPr>
              <w:t>r</w:t>
            </w:r>
            <w:r w:rsidR="00A96EFC" w:rsidRPr="009E1A34">
              <w:rPr>
                <w:rFonts w:eastAsia="Calibri" w:cs="Arial"/>
                <w:szCs w:val="22"/>
              </w:rPr>
              <w:t>gieversorgung über das Stromnetz; Aufbau des S</w:t>
            </w:r>
            <w:r w:rsidR="0032722F" w:rsidRPr="009E1A34">
              <w:rPr>
                <w:rFonts w:eastAsia="Calibri" w:cs="Arial"/>
                <w:szCs w:val="22"/>
              </w:rPr>
              <w:t>t</w:t>
            </w:r>
            <w:r w:rsidR="00A96EFC" w:rsidRPr="009E1A34">
              <w:rPr>
                <w:rFonts w:eastAsia="Calibri" w:cs="Arial"/>
                <w:szCs w:val="22"/>
              </w:rPr>
              <w:t>romnetzes (Hochspa</w:t>
            </w:r>
            <w:r w:rsidR="00A96EFC" w:rsidRPr="009E1A34">
              <w:rPr>
                <w:rFonts w:eastAsia="Calibri" w:cs="Arial"/>
                <w:szCs w:val="22"/>
              </w:rPr>
              <w:t>n</w:t>
            </w:r>
            <w:r w:rsidR="00A96EFC" w:rsidRPr="009E1A34">
              <w:rPr>
                <w:rFonts w:eastAsia="Calibri" w:cs="Arial"/>
                <w:szCs w:val="22"/>
              </w:rPr>
              <w:t>nungsnetz, Transformatoren, Übe</w:t>
            </w:r>
            <w:r w:rsidR="00A96EFC" w:rsidRPr="009E1A34">
              <w:rPr>
                <w:rFonts w:eastAsia="Calibri" w:cs="Arial"/>
                <w:szCs w:val="22"/>
              </w:rPr>
              <w:t>r</w:t>
            </w:r>
            <w:r w:rsidR="00A96EFC" w:rsidRPr="009E1A34">
              <w:rPr>
                <w:rFonts w:eastAsia="Calibri" w:cs="Arial"/>
                <w:szCs w:val="22"/>
              </w:rPr>
              <w:lastRenderedPageBreak/>
              <w:t>landleitungen etc.)</w:t>
            </w:r>
          </w:p>
        </w:tc>
        <w:tc>
          <w:tcPr>
            <w:tcW w:w="1250" w:type="pct"/>
            <w:tcBorders>
              <w:left w:val="single" w:sz="4" w:space="0" w:color="auto"/>
              <w:right w:val="single" w:sz="4" w:space="0" w:color="auto"/>
            </w:tcBorders>
            <w:shd w:val="clear" w:color="auto" w:fill="auto"/>
            <w:vAlign w:val="center"/>
          </w:tcPr>
          <w:p w:rsidR="002E5044" w:rsidRPr="009E1A34" w:rsidRDefault="00A96EFC" w:rsidP="007357CE">
            <w:pPr>
              <w:pStyle w:val="Listenabsatz"/>
              <w:spacing w:before="120"/>
              <w:ind w:left="0"/>
              <w:contextualSpacing w:val="0"/>
              <w:rPr>
                <w:rFonts w:ascii="Arial" w:eastAsia="Calibri" w:hAnsi="Arial" w:cs="Arial"/>
                <w:b/>
                <w:sz w:val="22"/>
                <w:szCs w:val="22"/>
                <w:lang w:eastAsia="en-US"/>
              </w:rPr>
            </w:pPr>
            <w:r w:rsidRPr="009E1A34">
              <w:rPr>
                <w:rFonts w:ascii="Arial" w:eastAsia="Calibri" w:hAnsi="Arial" w:cs="Arial"/>
                <w:b/>
                <w:sz w:val="22"/>
                <w:szCs w:val="22"/>
                <w:shd w:val="clear" w:color="auto" w:fill="D9D9D9"/>
                <w:lang w:eastAsia="en-US"/>
              </w:rPr>
              <w:lastRenderedPageBreak/>
              <w:t>Möglichkeit</w:t>
            </w:r>
            <w:r w:rsidR="003055CB" w:rsidRPr="009E1A34">
              <w:rPr>
                <w:rFonts w:ascii="Arial" w:eastAsia="Calibri" w:hAnsi="Arial" w:cs="Arial"/>
                <w:b/>
                <w:sz w:val="22"/>
                <w:szCs w:val="22"/>
                <w:shd w:val="clear" w:color="auto" w:fill="D9D9D9"/>
                <w:lang w:eastAsia="en-US"/>
              </w:rPr>
              <w:t>en</w:t>
            </w:r>
            <w:r w:rsidRPr="009E1A34">
              <w:rPr>
                <w:rFonts w:ascii="Arial" w:eastAsia="Calibri" w:hAnsi="Arial" w:cs="Arial"/>
                <w:b/>
                <w:sz w:val="22"/>
                <w:szCs w:val="22"/>
                <w:shd w:val="clear" w:color="auto" w:fill="D9D9D9"/>
                <w:lang w:eastAsia="en-US"/>
              </w:rPr>
              <w:t xml:space="preserve"> zur schulcurricul</w:t>
            </w:r>
            <w:r w:rsidRPr="009E1A34">
              <w:rPr>
                <w:rFonts w:ascii="Arial" w:eastAsia="Calibri" w:hAnsi="Arial" w:cs="Arial"/>
                <w:b/>
                <w:sz w:val="22"/>
                <w:szCs w:val="22"/>
                <w:shd w:val="clear" w:color="auto" w:fill="D9D9D9"/>
                <w:lang w:eastAsia="en-US"/>
              </w:rPr>
              <w:t>a</w:t>
            </w:r>
            <w:r w:rsidRPr="009E1A34">
              <w:rPr>
                <w:rFonts w:ascii="Arial" w:eastAsia="Calibri" w:hAnsi="Arial" w:cs="Arial"/>
                <w:b/>
                <w:sz w:val="22"/>
                <w:szCs w:val="22"/>
                <w:shd w:val="clear" w:color="auto" w:fill="D9D9D9"/>
                <w:lang w:eastAsia="en-US"/>
              </w:rPr>
              <w:t>ren Vertiefung:</w:t>
            </w:r>
            <w:r w:rsidRPr="009E1A34">
              <w:rPr>
                <w:rFonts w:ascii="Arial" w:eastAsia="Calibri" w:hAnsi="Arial" w:cs="Arial"/>
                <w:b/>
                <w:sz w:val="22"/>
                <w:szCs w:val="22"/>
                <w:lang w:eastAsia="en-US"/>
              </w:rPr>
              <w:t xml:space="preserve"> </w:t>
            </w:r>
          </w:p>
          <w:p w:rsidR="005203A9" w:rsidRPr="009E1A34" w:rsidRDefault="00A96EFC" w:rsidP="007357CE">
            <w:pPr>
              <w:pStyle w:val="Listenabsatz"/>
              <w:spacing w:before="120"/>
              <w:ind w:left="0"/>
              <w:contextualSpacing w:val="0"/>
              <w:rPr>
                <w:rFonts w:ascii="Arial" w:eastAsia="Calibri" w:hAnsi="Arial" w:cs="Arial"/>
                <w:sz w:val="22"/>
                <w:szCs w:val="22"/>
                <w:lang w:eastAsia="en-US"/>
              </w:rPr>
            </w:pPr>
            <w:r w:rsidRPr="009E1A34">
              <w:rPr>
                <w:rFonts w:ascii="Arial" w:eastAsia="Calibri" w:hAnsi="Arial" w:cs="Arial"/>
                <w:sz w:val="22"/>
                <w:szCs w:val="22"/>
                <w:lang w:eastAsia="en-US"/>
              </w:rPr>
              <w:t xml:space="preserve">Europäisches </w:t>
            </w:r>
            <w:r w:rsidR="007357CE" w:rsidRPr="009E1A34">
              <w:rPr>
                <w:rFonts w:ascii="Arial" w:eastAsia="Calibri" w:hAnsi="Arial" w:cs="Arial"/>
                <w:sz w:val="22"/>
                <w:szCs w:val="22"/>
                <w:lang w:eastAsia="en-US"/>
              </w:rPr>
              <w:t>Verbundsystem</w:t>
            </w:r>
            <w:r w:rsidRPr="009E1A34">
              <w:rPr>
                <w:rFonts w:ascii="Arial" w:eastAsia="Calibri" w:hAnsi="Arial" w:cs="Arial"/>
                <w:sz w:val="22"/>
                <w:szCs w:val="22"/>
                <w:lang w:eastAsia="en-US"/>
              </w:rPr>
              <w:t>, Hoc</w:t>
            </w:r>
            <w:r w:rsidRPr="009E1A34">
              <w:rPr>
                <w:rFonts w:ascii="Arial" w:eastAsia="Calibri" w:hAnsi="Arial" w:cs="Arial"/>
                <w:sz w:val="22"/>
                <w:szCs w:val="22"/>
                <w:lang w:eastAsia="en-US"/>
              </w:rPr>
              <w:t>h</w:t>
            </w:r>
            <w:r w:rsidRPr="009E1A34">
              <w:rPr>
                <w:rFonts w:ascii="Arial" w:eastAsia="Calibri" w:hAnsi="Arial" w:cs="Arial"/>
                <w:sz w:val="22"/>
                <w:szCs w:val="22"/>
                <w:lang w:eastAsia="en-US"/>
              </w:rPr>
              <w:t>spannungs-Gleichstrom</w:t>
            </w:r>
            <w:r w:rsidR="005A7502" w:rsidRPr="009E1A34">
              <w:rPr>
                <w:rFonts w:ascii="Arial" w:eastAsia="Calibri" w:hAnsi="Arial" w:cs="Arial"/>
                <w:sz w:val="22"/>
                <w:szCs w:val="22"/>
                <w:lang w:eastAsia="en-US"/>
              </w:rPr>
              <w:t>-Übertragung</w:t>
            </w:r>
            <w:r w:rsidRPr="009E1A34">
              <w:rPr>
                <w:rFonts w:ascii="Arial" w:eastAsia="Calibri" w:hAnsi="Arial" w:cs="Arial"/>
                <w:sz w:val="22"/>
                <w:szCs w:val="22"/>
                <w:lang w:eastAsia="en-US"/>
              </w:rPr>
              <w:t>, Veränderungen durch Einsatz regen</w:t>
            </w:r>
            <w:r w:rsidRPr="009E1A34">
              <w:rPr>
                <w:rFonts w:ascii="Arial" w:eastAsia="Calibri" w:hAnsi="Arial" w:cs="Arial"/>
                <w:sz w:val="22"/>
                <w:szCs w:val="22"/>
                <w:lang w:eastAsia="en-US"/>
              </w:rPr>
              <w:t>e</w:t>
            </w:r>
            <w:r w:rsidRPr="009E1A34">
              <w:rPr>
                <w:rFonts w:ascii="Arial" w:eastAsia="Calibri" w:hAnsi="Arial" w:cs="Arial"/>
                <w:sz w:val="22"/>
                <w:szCs w:val="22"/>
                <w:lang w:eastAsia="en-US"/>
              </w:rPr>
              <w:t>rativer Energiequellen (Grundlast, Spitzenlast, Speicherproblematik), Regelgröße 50Hz</w:t>
            </w:r>
          </w:p>
          <w:p w:rsidR="0080599A" w:rsidRPr="009E1A34" w:rsidRDefault="0080599A" w:rsidP="002E5044">
            <w:pPr>
              <w:pStyle w:val="Listenabsatz"/>
              <w:spacing w:before="120"/>
              <w:ind w:left="0"/>
              <w:contextualSpacing w:val="0"/>
              <w:rPr>
                <w:rFonts w:ascii="Arial" w:eastAsia="Calibri" w:hAnsi="Arial" w:cs="Arial"/>
                <w:b/>
                <w:sz w:val="22"/>
                <w:szCs w:val="22"/>
                <w:shd w:val="clear" w:color="auto" w:fill="D9D9D9"/>
                <w:lang w:eastAsia="en-US"/>
              </w:rPr>
            </w:pPr>
            <w:r w:rsidRPr="009E1A34">
              <w:rPr>
                <w:rFonts w:ascii="Arial" w:eastAsia="Calibri" w:hAnsi="Arial" w:cs="Arial"/>
                <w:b/>
                <w:sz w:val="22"/>
                <w:szCs w:val="22"/>
                <w:shd w:val="clear" w:color="auto" w:fill="D9D9D9"/>
                <w:lang w:eastAsia="en-US"/>
              </w:rPr>
              <w:t>Hinweis</w:t>
            </w:r>
            <w:r w:rsidR="0032722F" w:rsidRPr="009E1A34">
              <w:rPr>
                <w:rFonts w:ascii="Arial" w:eastAsia="Calibri" w:hAnsi="Arial" w:cs="Arial"/>
                <w:b/>
                <w:sz w:val="22"/>
                <w:szCs w:val="22"/>
                <w:shd w:val="clear" w:color="auto" w:fill="D9D9D9"/>
                <w:lang w:eastAsia="en-US"/>
              </w:rPr>
              <w:t>e</w:t>
            </w:r>
            <w:r w:rsidRPr="009E1A34">
              <w:rPr>
                <w:rFonts w:ascii="Arial" w:eastAsia="Calibri" w:hAnsi="Arial" w:cs="Arial"/>
                <w:b/>
                <w:sz w:val="22"/>
                <w:szCs w:val="22"/>
                <w:shd w:val="clear" w:color="auto" w:fill="D9D9D9"/>
                <w:lang w:eastAsia="en-US"/>
              </w:rPr>
              <w:t>:</w:t>
            </w:r>
          </w:p>
          <w:p w:rsidR="0080599A" w:rsidRPr="009E1A34" w:rsidRDefault="0080599A" w:rsidP="005C429B">
            <w:pPr>
              <w:pStyle w:val="Listenabsatz"/>
              <w:numPr>
                <w:ilvl w:val="0"/>
                <w:numId w:val="39"/>
              </w:numPr>
              <w:rPr>
                <w:rFonts w:ascii="Arial" w:eastAsia="Calibri" w:hAnsi="Arial" w:cs="Arial"/>
                <w:sz w:val="22"/>
                <w:szCs w:val="22"/>
              </w:rPr>
            </w:pPr>
            <w:r w:rsidRPr="009E1A34">
              <w:rPr>
                <w:rFonts w:ascii="Arial" w:eastAsia="Calibri" w:hAnsi="Arial" w:cs="Arial"/>
                <w:sz w:val="22"/>
                <w:szCs w:val="22"/>
              </w:rPr>
              <w:t xml:space="preserve">Analyse von Alltagsgeräten: z.B. </w:t>
            </w:r>
            <w:r w:rsidRPr="009E1A34">
              <w:rPr>
                <w:rFonts w:ascii="Arial" w:eastAsia="Calibri" w:hAnsi="Arial" w:cs="Arial"/>
                <w:sz w:val="22"/>
                <w:szCs w:val="22"/>
              </w:rPr>
              <w:lastRenderedPageBreak/>
              <w:t>elektrische Zahnbürste mit Tran</w:t>
            </w:r>
            <w:r w:rsidRPr="009E1A34">
              <w:rPr>
                <w:rFonts w:ascii="Arial" w:eastAsia="Calibri" w:hAnsi="Arial" w:cs="Arial"/>
                <w:sz w:val="22"/>
                <w:szCs w:val="22"/>
              </w:rPr>
              <w:t>s</w:t>
            </w:r>
            <w:r w:rsidRPr="009E1A34">
              <w:rPr>
                <w:rFonts w:ascii="Arial" w:eastAsia="Calibri" w:hAnsi="Arial" w:cs="Arial"/>
                <w:sz w:val="22"/>
                <w:szCs w:val="22"/>
              </w:rPr>
              <w:t>formator, Gleichrichter und „Akku“;</w:t>
            </w:r>
          </w:p>
          <w:p w:rsidR="002E5044" w:rsidRPr="009E1A34" w:rsidRDefault="002E5044" w:rsidP="005C429B">
            <w:pPr>
              <w:pStyle w:val="Listenabsatz"/>
              <w:numPr>
                <w:ilvl w:val="0"/>
                <w:numId w:val="39"/>
              </w:numPr>
              <w:rPr>
                <w:rFonts w:ascii="Arial" w:eastAsia="Calibri" w:hAnsi="Arial" w:cs="Arial"/>
                <w:sz w:val="22"/>
                <w:szCs w:val="22"/>
              </w:rPr>
            </w:pPr>
            <w:r w:rsidRPr="009E1A34">
              <w:rPr>
                <w:rFonts w:ascii="Arial" w:eastAsia="Calibri" w:hAnsi="Arial" w:cs="Arial"/>
                <w:sz w:val="22"/>
                <w:szCs w:val="22"/>
              </w:rPr>
              <w:t>Gespeicherte Energie eines „A</w:t>
            </w:r>
            <w:r w:rsidRPr="009E1A34">
              <w:rPr>
                <w:rFonts w:ascii="Arial" w:eastAsia="Calibri" w:hAnsi="Arial" w:cs="Arial"/>
                <w:sz w:val="22"/>
                <w:szCs w:val="22"/>
              </w:rPr>
              <w:t>k</w:t>
            </w:r>
            <w:r w:rsidRPr="009E1A34">
              <w:rPr>
                <w:rFonts w:ascii="Arial" w:eastAsia="Calibri" w:hAnsi="Arial" w:cs="Arial"/>
                <w:sz w:val="22"/>
                <w:szCs w:val="22"/>
              </w:rPr>
              <w:t xml:space="preserve">kus“: </w:t>
            </w:r>
            <m:oMath>
              <m:r>
                <m:rPr>
                  <m:sty m:val="p"/>
                </m:rPr>
                <w:rPr>
                  <w:rFonts w:ascii="Cambria Math" w:eastAsia="Calibri" w:hAnsi="Cambria Math" w:cs="Arial"/>
                  <w:sz w:val="22"/>
                  <w:szCs w:val="22"/>
                </w:rPr>
                <m:t>∆E=∆Q∙U</m:t>
              </m:r>
            </m:oMath>
          </w:p>
          <w:p w:rsidR="00EA32DA" w:rsidRDefault="00EA32DA" w:rsidP="005C429B">
            <w:pPr>
              <w:pStyle w:val="Listenabsatz"/>
              <w:numPr>
                <w:ilvl w:val="0"/>
                <w:numId w:val="39"/>
              </w:numPr>
              <w:rPr>
                <w:rFonts w:ascii="Arial" w:eastAsia="Calibri" w:hAnsi="Arial" w:cs="Arial"/>
                <w:sz w:val="22"/>
                <w:szCs w:val="22"/>
                <w:lang w:eastAsia="en-US"/>
              </w:rPr>
            </w:pPr>
            <w:r w:rsidRPr="009E1A34">
              <w:rPr>
                <w:rFonts w:ascii="Arial" w:eastAsia="Calibri" w:hAnsi="Arial" w:cs="Arial"/>
                <w:sz w:val="22"/>
                <w:szCs w:val="22"/>
              </w:rPr>
              <w:t>Möglicher außerschulischer Ler</w:t>
            </w:r>
            <w:r w:rsidRPr="009E1A34">
              <w:rPr>
                <w:rFonts w:ascii="Arial" w:eastAsia="Calibri" w:hAnsi="Arial" w:cs="Arial"/>
                <w:sz w:val="22"/>
                <w:szCs w:val="22"/>
              </w:rPr>
              <w:t>n</w:t>
            </w:r>
            <w:r w:rsidRPr="009E1A34">
              <w:rPr>
                <w:rFonts w:ascii="Arial" w:eastAsia="Calibri" w:hAnsi="Arial" w:cs="Arial"/>
                <w:sz w:val="22"/>
                <w:szCs w:val="22"/>
              </w:rPr>
              <w:t>ort: nach regionaler G</w:t>
            </w:r>
            <w:r w:rsidRPr="009E1A34">
              <w:rPr>
                <w:rFonts w:ascii="Arial" w:eastAsia="Calibri" w:hAnsi="Arial" w:cs="Arial"/>
                <w:sz w:val="22"/>
                <w:szCs w:val="22"/>
              </w:rPr>
              <w:t>e</w:t>
            </w:r>
            <w:r w:rsidRPr="009E1A34">
              <w:rPr>
                <w:rFonts w:ascii="Arial" w:eastAsia="Calibri" w:hAnsi="Arial" w:cs="Arial"/>
                <w:sz w:val="22"/>
                <w:szCs w:val="22"/>
              </w:rPr>
              <w:t>gebenheit Besuch beim lokalen Kraftwerk bzw. lokalen Energieversorger</w:t>
            </w:r>
          </w:p>
          <w:p w:rsidR="00407BB1" w:rsidRPr="00407BB1" w:rsidRDefault="00407BB1" w:rsidP="00407BB1">
            <w:pPr>
              <w:spacing w:before="120" w:after="120"/>
              <w:rPr>
                <w:rFonts w:eastAsia="Calibri" w:cs="Arial"/>
                <w:szCs w:val="22"/>
                <w:lang w:eastAsia="en-US"/>
              </w:rPr>
            </w:pPr>
            <w:r>
              <w:rPr>
                <w:rFonts w:eastAsia="Calibri" w:cs="Arial"/>
                <w:b/>
                <w:szCs w:val="22"/>
                <w:shd w:val="clear" w:color="auto" w:fill="A3D7B7"/>
              </w:rPr>
              <w:t>L VB</w:t>
            </w:r>
            <w:r w:rsidRPr="00407BB1">
              <w:rPr>
                <w:rFonts w:eastAsia="Calibri" w:cs="Arial"/>
                <w:szCs w:val="22"/>
                <w:lang w:eastAsia="en-US"/>
              </w:rPr>
              <w:t xml:space="preserve"> </w:t>
            </w:r>
            <w:r w:rsidRPr="00407BB1">
              <w:rPr>
                <w:rFonts w:eastAsia="Calibri" w:cs="Arial"/>
                <w:szCs w:val="22"/>
                <w:lang w:eastAsia="en-US"/>
              </w:rPr>
              <w:tab/>
            </w:r>
            <w:r>
              <w:rPr>
                <w:rFonts w:eastAsia="Calibri" w:cs="Arial"/>
                <w:szCs w:val="22"/>
                <w:lang w:eastAsia="en-US"/>
              </w:rPr>
              <w:t>Alltagskonsum</w:t>
            </w:r>
          </w:p>
        </w:tc>
      </w:tr>
    </w:tbl>
    <w:p w:rsidR="005C429B" w:rsidRDefault="005C429B"/>
    <w:p w:rsidR="005C429B" w:rsidRDefault="005C429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190C24" w:rsidRPr="008D27A9" w:rsidTr="00B81CC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190C24" w:rsidRPr="00EE669C" w:rsidRDefault="00EE669C" w:rsidP="00190C24">
            <w:pPr>
              <w:pStyle w:val="bcTab"/>
            </w:pPr>
            <w:bookmarkStart w:id="15" w:name="_Toc483294750"/>
            <w:r>
              <w:lastRenderedPageBreak/>
              <w:t>Wärmelehre</w:t>
            </w:r>
            <w:bookmarkEnd w:id="15"/>
          </w:p>
          <w:p w:rsidR="00190C24" w:rsidRPr="00EA3249" w:rsidRDefault="00EE669C" w:rsidP="00190C24">
            <w:pPr>
              <w:pStyle w:val="bcTabcaStd"/>
              <w:rPr>
                <w:lang w:eastAsia="en-US"/>
              </w:rPr>
            </w:pPr>
            <w:r>
              <w:rPr>
                <w:lang w:eastAsia="en-US"/>
              </w:rPr>
              <w:t>16</w:t>
            </w:r>
            <w:r w:rsidR="00190C24">
              <w:rPr>
                <w:lang w:eastAsia="en-US"/>
              </w:rPr>
              <w:t xml:space="preserve"> Std.</w:t>
            </w:r>
          </w:p>
        </w:tc>
      </w:tr>
      <w:tr w:rsidR="00A738E6" w:rsidRPr="008D27A9" w:rsidTr="00DB005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A2041" w:rsidRPr="00EA3249" w:rsidRDefault="00EA2041" w:rsidP="001620E6">
            <w:pPr>
              <w:pStyle w:val="bcTabVortext"/>
              <w:spacing w:before="120" w:after="120"/>
              <w:rPr>
                <w:lang w:eastAsia="en-US"/>
              </w:rPr>
            </w:pPr>
            <w:r>
              <w:rPr>
                <w:lang w:eastAsia="en-US"/>
              </w:rPr>
              <w:t>Die Unterrichtseinheit zur Wärmelehre ist nach der propädeutischen Beschreibung thermischer Energietransporte in Kl. 5/6 (BNT) und Eigenschaften der Energie in Kl. 7/8 (Physik) der dritte Schritt hin zum Verständnis thermischer Vorgänge. Der Schwerpunkt liegt dabei auf den physikalischen Grundlagen, die zum Ve</w:t>
            </w:r>
            <w:r>
              <w:rPr>
                <w:lang w:eastAsia="en-US"/>
              </w:rPr>
              <w:t>r</w:t>
            </w:r>
            <w:r>
              <w:rPr>
                <w:lang w:eastAsia="en-US"/>
              </w:rPr>
              <w:t xml:space="preserve">ständnis der globalen Erwärmung notwendig sind. Die Schülerinnen und Schüler werden befähigt, </w:t>
            </w:r>
            <w:r w:rsidR="005F0D6A">
              <w:rPr>
                <w:lang w:eastAsia="en-US"/>
              </w:rPr>
              <w:t xml:space="preserve">ausgewählte </w:t>
            </w:r>
            <w:r>
              <w:rPr>
                <w:lang w:eastAsia="en-US"/>
              </w:rPr>
              <w:t xml:space="preserve">lokale und globale Maßnahmen gegen die </w:t>
            </w:r>
            <w:r w:rsidR="005F0D6A">
              <w:rPr>
                <w:lang w:eastAsia="en-US"/>
              </w:rPr>
              <w:t>glob</w:t>
            </w:r>
            <w:r w:rsidR="005F0D6A">
              <w:rPr>
                <w:lang w:eastAsia="en-US"/>
              </w:rPr>
              <w:t>a</w:t>
            </w:r>
            <w:r w:rsidR="005F0D6A">
              <w:rPr>
                <w:lang w:eastAsia="en-US"/>
              </w:rPr>
              <w:t xml:space="preserve">le </w:t>
            </w:r>
            <w:r>
              <w:rPr>
                <w:lang w:eastAsia="en-US"/>
              </w:rPr>
              <w:t>Erwärmung zu beschreiben</w:t>
            </w:r>
            <w:r w:rsidR="005F0D6A">
              <w:rPr>
                <w:lang w:eastAsia="en-US"/>
              </w:rPr>
              <w:t xml:space="preserve">, physikalisch </w:t>
            </w:r>
            <w:r w:rsidR="00A0376C">
              <w:rPr>
                <w:lang w:eastAsia="en-US"/>
              </w:rPr>
              <w:t xml:space="preserve">zu bewerten sowie kritisch </w:t>
            </w:r>
            <w:r>
              <w:rPr>
                <w:lang w:eastAsia="en-US"/>
              </w:rPr>
              <w:t xml:space="preserve">zu </w:t>
            </w:r>
            <w:r w:rsidR="00A0376C">
              <w:rPr>
                <w:lang w:eastAsia="en-US"/>
              </w:rPr>
              <w:t>diskutieren</w:t>
            </w:r>
            <w:r>
              <w:rPr>
                <w:lang w:eastAsia="en-US"/>
              </w:rPr>
              <w:t>.</w:t>
            </w:r>
          </w:p>
        </w:tc>
      </w:tr>
      <w:tr w:rsidR="00A738E6" w:rsidRPr="00CB5993"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738E6" w:rsidRPr="00931C6E" w:rsidRDefault="00A738E6" w:rsidP="0076063D">
            <w:pPr>
              <w:pStyle w:val="bcTabweiKompetenzen"/>
            </w:pPr>
            <w:r w:rsidRPr="00931C6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931C6E" w:rsidRDefault="00A738E6" w:rsidP="0076063D">
            <w:pPr>
              <w:pStyle w:val="bcTabweiKompetenzen"/>
            </w:pPr>
            <w:r w:rsidRPr="00931C6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38E6" w:rsidRPr="00D72B29" w:rsidRDefault="00A738E6" w:rsidP="00163A40">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D72B29" w:rsidRDefault="00A738E6" w:rsidP="00163A40">
            <w:pPr>
              <w:pStyle w:val="bcTabschwKompetenzen"/>
            </w:pPr>
            <w:r w:rsidRPr="00D72B29">
              <w:t xml:space="preserve">Hinweise, Arbeitsmittel, </w:t>
            </w:r>
            <w:r w:rsidR="0027019F">
              <w:br/>
            </w:r>
            <w:r w:rsidRPr="00D72B29">
              <w:t>Organisation, Verweise</w:t>
            </w:r>
          </w:p>
        </w:tc>
      </w:tr>
      <w:tr w:rsidR="00EA3249" w:rsidRPr="00EA3249" w:rsidTr="00860148">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249" w:rsidRPr="006A693C" w:rsidRDefault="00EA3249" w:rsidP="00163A40">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EA3249" w:rsidRDefault="00754B97" w:rsidP="007C004B">
            <w:pPr>
              <w:pStyle w:val="Listenabsatz"/>
              <w:spacing w:after="120"/>
              <w:ind w:left="0"/>
              <w:contextualSpacing w:val="0"/>
              <w:jc w:val="center"/>
              <w:rPr>
                <w:rFonts w:ascii="Arial" w:hAnsi="Arial" w:cs="Arial"/>
                <w:sz w:val="22"/>
                <w:szCs w:val="22"/>
              </w:rPr>
            </w:pPr>
            <w:r w:rsidRPr="002B131A">
              <w:rPr>
                <w:rFonts w:ascii="Arial" w:hAnsi="Arial" w:cs="Arial"/>
                <w:b/>
                <w:sz w:val="22"/>
                <w:szCs w:val="22"/>
              </w:rPr>
              <w:t>Wiederholung</w:t>
            </w:r>
            <w:r w:rsidR="000F0D96">
              <w:rPr>
                <w:rFonts w:ascii="Arial" w:hAnsi="Arial" w:cs="Arial"/>
                <w:sz w:val="22"/>
                <w:szCs w:val="22"/>
              </w:rPr>
              <w:t xml:space="preserve"> wesentlicher Inhalte aus BNT Kl</w:t>
            </w:r>
            <w:r>
              <w:rPr>
                <w:rFonts w:ascii="Arial" w:hAnsi="Arial" w:cs="Arial"/>
                <w:sz w:val="22"/>
                <w:szCs w:val="22"/>
              </w:rPr>
              <w:t>.</w:t>
            </w:r>
            <w:r w:rsidR="000F0D96">
              <w:rPr>
                <w:rFonts w:ascii="Arial" w:hAnsi="Arial" w:cs="Arial"/>
                <w:sz w:val="22"/>
                <w:szCs w:val="22"/>
              </w:rPr>
              <w:t xml:space="preserve"> </w:t>
            </w:r>
            <w:r>
              <w:rPr>
                <w:rFonts w:ascii="Arial" w:hAnsi="Arial" w:cs="Arial"/>
                <w:sz w:val="22"/>
                <w:szCs w:val="22"/>
              </w:rPr>
              <w:t>5/6 und Physik Kl.</w:t>
            </w:r>
            <w:r w:rsidR="000F0D96">
              <w:rPr>
                <w:rFonts w:ascii="Arial" w:hAnsi="Arial" w:cs="Arial"/>
                <w:sz w:val="22"/>
                <w:szCs w:val="22"/>
              </w:rPr>
              <w:t xml:space="preserve"> </w:t>
            </w:r>
            <w:r>
              <w:rPr>
                <w:rFonts w:ascii="Arial" w:hAnsi="Arial" w:cs="Arial"/>
                <w:sz w:val="22"/>
                <w:szCs w:val="22"/>
              </w:rPr>
              <w:t>7/8</w:t>
            </w:r>
            <w:r w:rsidR="002B131A">
              <w:rPr>
                <w:rFonts w:ascii="Arial" w:hAnsi="Arial" w:cs="Arial"/>
                <w:sz w:val="22"/>
                <w:szCs w:val="22"/>
              </w:rPr>
              <w:t xml:space="preserve"> </w:t>
            </w:r>
            <w:r w:rsidR="002B131A" w:rsidRPr="002B131A">
              <w:rPr>
                <w:rFonts w:ascii="Arial" w:hAnsi="Arial" w:cs="Arial"/>
                <w:b/>
                <w:sz w:val="22"/>
                <w:szCs w:val="22"/>
              </w:rPr>
              <w:t>&lt;1&gt;</w:t>
            </w:r>
          </w:p>
          <w:p w:rsidR="00754B97" w:rsidRPr="00EA3249" w:rsidRDefault="00754B97" w:rsidP="002B131A">
            <w:pPr>
              <w:pStyle w:val="Listenabsatz"/>
              <w:spacing w:after="120"/>
              <w:ind w:left="0"/>
              <w:contextualSpacing w:val="0"/>
              <w:jc w:val="center"/>
              <w:rPr>
                <w:rFonts w:ascii="Arial" w:hAnsi="Arial" w:cs="Arial"/>
                <w:sz w:val="22"/>
                <w:szCs w:val="22"/>
              </w:rPr>
            </w:pPr>
            <w:r>
              <w:rPr>
                <w:rFonts w:ascii="Arial" w:hAnsi="Arial" w:cs="Arial"/>
                <w:sz w:val="22"/>
                <w:szCs w:val="22"/>
              </w:rPr>
              <w:t>Wärmeempfinden, Thermometer, Ce</w:t>
            </w:r>
            <w:r>
              <w:rPr>
                <w:rFonts w:ascii="Arial" w:hAnsi="Arial" w:cs="Arial"/>
                <w:sz w:val="22"/>
                <w:szCs w:val="22"/>
              </w:rPr>
              <w:t>l</w:t>
            </w:r>
            <w:r>
              <w:rPr>
                <w:rFonts w:ascii="Arial" w:hAnsi="Arial" w:cs="Arial"/>
                <w:sz w:val="22"/>
                <w:szCs w:val="22"/>
              </w:rPr>
              <w:t>sius-Skala, Aggregatzustände, the</w:t>
            </w:r>
            <w:r>
              <w:rPr>
                <w:rFonts w:ascii="Arial" w:hAnsi="Arial" w:cs="Arial"/>
                <w:sz w:val="22"/>
                <w:szCs w:val="22"/>
              </w:rPr>
              <w:t>r</w:t>
            </w:r>
            <w:r>
              <w:rPr>
                <w:rFonts w:ascii="Arial" w:hAnsi="Arial" w:cs="Arial"/>
                <w:sz w:val="22"/>
                <w:szCs w:val="22"/>
              </w:rPr>
              <w:t>mische Energie, thermische Energi</w:t>
            </w:r>
            <w:r>
              <w:rPr>
                <w:rFonts w:ascii="Arial" w:hAnsi="Arial" w:cs="Arial"/>
                <w:sz w:val="22"/>
                <w:szCs w:val="22"/>
              </w:rPr>
              <w:t>e</w:t>
            </w:r>
            <w:r>
              <w:rPr>
                <w:rFonts w:ascii="Arial" w:hAnsi="Arial" w:cs="Arial"/>
                <w:sz w:val="22"/>
                <w:szCs w:val="22"/>
              </w:rPr>
              <w:t>übertagungsarten</w:t>
            </w:r>
            <w:r w:rsidR="002B131A">
              <w:rPr>
                <w:rFonts w:ascii="Arial" w:hAnsi="Arial" w:cs="Arial"/>
                <w:sz w:val="22"/>
                <w:szCs w:val="22"/>
              </w:rPr>
              <w:t xml:space="preserve"> </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DB5BC8" w:rsidRPr="002B131A" w:rsidRDefault="00DB5BC8" w:rsidP="00DB5BC8">
            <w:pPr>
              <w:pStyle w:val="Listenabsatz"/>
              <w:ind w:left="0"/>
              <w:contextualSpacing w:val="0"/>
              <w:rPr>
                <w:rFonts w:ascii="Arial" w:eastAsia="Calibri" w:hAnsi="Arial" w:cs="Arial"/>
                <w:b/>
                <w:sz w:val="22"/>
                <w:szCs w:val="22"/>
                <w:shd w:val="clear" w:color="auto" w:fill="D9D9D9"/>
                <w:lang w:eastAsia="en-US"/>
              </w:rPr>
            </w:pPr>
            <w:r w:rsidRPr="002B131A">
              <w:rPr>
                <w:rFonts w:ascii="Arial" w:eastAsia="Calibri" w:hAnsi="Arial" w:cs="Arial"/>
                <w:b/>
                <w:sz w:val="22"/>
                <w:szCs w:val="22"/>
                <w:shd w:val="clear" w:color="auto" w:fill="D9D9D9"/>
                <w:lang w:eastAsia="en-US"/>
              </w:rPr>
              <w:t>Hinweis</w:t>
            </w:r>
            <w:r>
              <w:rPr>
                <w:rFonts w:ascii="Arial" w:eastAsia="Calibri" w:hAnsi="Arial" w:cs="Arial"/>
                <w:b/>
                <w:sz w:val="22"/>
                <w:szCs w:val="22"/>
                <w:shd w:val="clear" w:color="auto" w:fill="D9D9D9"/>
                <w:lang w:eastAsia="en-US"/>
              </w:rPr>
              <w:t>e</w:t>
            </w:r>
            <w:r w:rsidRPr="002B131A">
              <w:rPr>
                <w:rFonts w:ascii="Arial" w:eastAsia="Calibri" w:hAnsi="Arial" w:cs="Arial"/>
                <w:b/>
                <w:sz w:val="22"/>
                <w:szCs w:val="22"/>
                <w:shd w:val="clear" w:color="auto" w:fill="D9D9D9"/>
                <w:lang w:eastAsia="en-US"/>
              </w:rPr>
              <w:t>:</w:t>
            </w:r>
          </w:p>
          <w:p w:rsidR="00DB5BC8" w:rsidRPr="00DB5BC8" w:rsidRDefault="00DB5BC8" w:rsidP="005C429B">
            <w:pPr>
              <w:pStyle w:val="Listenabsatz"/>
              <w:numPr>
                <w:ilvl w:val="0"/>
                <w:numId w:val="40"/>
              </w:numPr>
              <w:contextualSpacing w:val="0"/>
              <w:rPr>
                <w:rFonts w:ascii="Arial" w:eastAsia="Calibri" w:hAnsi="Arial" w:cs="Arial"/>
                <w:sz w:val="22"/>
              </w:rPr>
            </w:pPr>
            <w:r>
              <w:rPr>
                <w:rFonts w:ascii="Arial" w:eastAsia="Calibri" w:hAnsi="Arial" w:cs="Arial"/>
                <w:sz w:val="22"/>
              </w:rPr>
              <w:t>Material zur BNT-Lehrerfortbildung Kl. 5/6 im Bereich zum Th</w:t>
            </w:r>
            <w:r>
              <w:rPr>
                <w:rFonts w:ascii="Arial" w:eastAsia="Calibri" w:hAnsi="Arial" w:cs="Arial"/>
                <w:sz w:val="22"/>
              </w:rPr>
              <w:t>e</w:t>
            </w:r>
            <w:r>
              <w:rPr>
                <w:rFonts w:ascii="Arial" w:eastAsia="Calibri" w:hAnsi="Arial" w:cs="Arial"/>
                <w:sz w:val="22"/>
              </w:rPr>
              <w:t xml:space="preserve">menaspekt Energie unter </w:t>
            </w:r>
            <w:hyperlink r:id="rId22" w:history="1">
              <w:r w:rsidRPr="00713FEB">
                <w:rPr>
                  <w:rStyle w:val="Hyperlink"/>
                  <w:rFonts w:ascii="Arial" w:eastAsia="Calibri" w:hAnsi="Arial" w:cs="Arial"/>
                  <w:sz w:val="22"/>
                </w:rPr>
                <w:t>https://lehrerfortbildung-bw.de/u_matnatech/bnt/gym/bp2016/fb1/4_energie/</w:t>
              </w:r>
            </w:hyperlink>
            <w:r>
              <w:rPr>
                <w:rFonts w:ascii="Arial" w:eastAsia="Calibri" w:hAnsi="Arial" w:cs="Arial"/>
                <w:sz w:val="22"/>
              </w:rPr>
              <w:t xml:space="preserve"> (zuletzt abger</w:t>
            </w:r>
            <w:r>
              <w:rPr>
                <w:rFonts w:ascii="Arial" w:eastAsia="Calibri" w:hAnsi="Arial" w:cs="Arial"/>
                <w:sz w:val="22"/>
              </w:rPr>
              <w:t>u</w:t>
            </w:r>
            <w:r>
              <w:rPr>
                <w:rFonts w:ascii="Arial" w:eastAsia="Calibri" w:hAnsi="Arial" w:cs="Arial"/>
                <w:sz w:val="22"/>
              </w:rPr>
              <w:t>fen am 15.05.2017)</w:t>
            </w:r>
          </w:p>
          <w:p w:rsidR="00EA3249" w:rsidRDefault="00860148" w:rsidP="00860148">
            <w:pPr>
              <w:spacing w:before="120"/>
              <w:ind w:left="818" w:hanging="818"/>
            </w:pPr>
            <w:r w:rsidRPr="00860148">
              <w:rPr>
                <w:rFonts w:eastAsia="Calibri" w:cs="Arial"/>
                <w:b/>
                <w:szCs w:val="22"/>
                <w:shd w:val="clear" w:color="auto" w:fill="B70017"/>
                <w:lang w:eastAsia="en-US"/>
              </w:rPr>
              <w:t>F BNT</w:t>
            </w:r>
            <w:r w:rsidRPr="00860148">
              <w:tab/>
              <w:t>3.1.1 Denk- und Arbeitswe</w:t>
            </w:r>
            <w:r w:rsidRPr="00860148">
              <w:t>i</w:t>
            </w:r>
            <w:r w:rsidRPr="00860148">
              <w:t>sen der Naturwissenschaften und der Technik</w:t>
            </w:r>
          </w:p>
          <w:p w:rsidR="00754B97" w:rsidRPr="00860148" w:rsidRDefault="00754B97" w:rsidP="00860148">
            <w:pPr>
              <w:spacing w:before="120"/>
              <w:ind w:left="818" w:hanging="818"/>
            </w:pPr>
            <w:r>
              <w:rPr>
                <w:rFonts w:eastAsia="Calibri" w:cs="Arial"/>
                <w:b/>
                <w:szCs w:val="22"/>
                <w:shd w:val="clear" w:color="auto" w:fill="B70017"/>
                <w:lang w:eastAsia="en-US"/>
              </w:rPr>
              <w:t xml:space="preserve">F </w:t>
            </w:r>
            <w:proofErr w:type="spellStart"/>
            <w:r>
              <w:rPr>
                <w:rFonts w:eastAsia="Calibri" w:cs="Arial"/>
                <w:b/>
                <w:szCs w:val="22"/>
                <w:shd w:val="clear" w:color="auto" w:fill="B70017"/>
                <w:lang w:eastAsia="en-US"/>
              </w:rPr>
              <w:t>Ph</w:t>
            </w:r>
            <w:proofErr w:type="spellEnd"/>
            <w:r w:rsidRPr="00754B97">
              <w:tab/>
            </w:r>
            <w:r>
              <w:t>3.2.3 Energie</w:t>
            </w:r>
          </w:p>
        </w:tc>
      </w:tr>
      <w:tr w:rsidR="00EA3249" w:rsidRPr="00AA57FB"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A3249" w:rsidRPr="00EA3249" w:rsidRDefault="00EA3249" w:rsidP="007C004B">
            <w:pPr>
              <w:pStyle w:val="Listenabsatz"/>
              <w:spacing w:before="60" w:after="60"/>
              <w:ind w:left="0"/>
              <w:contextualSpacing w:val="0"/>
              <w:rPr>
                <w:rFonts w:ascii="Arial" w:hAnsi="Arial" w:cs="Arial"/>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A3249" w:rsidRPr="00EA3249" w:rsidRDefault="00EA3249" w:rsidP="00AA57FB">
            <w:pPr>
              <w:autoSpaceDE w:val="0"/>
              <w:autoSpaceDN w:val="0"/>
              <w:adjustRightInd w:val="0"/>
              <w:rPr>
                <w:rFonts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EA3249" w:rsidRPr="00AA57FB" w:rsidRDefault="00EA3249" w:rsidP="00163A40">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EA3249" w:rsidRPr="00AA57FB" w:rsidRDefault="00EA3249" w:rsidP="00163A40">
            <w:pPr>
              <w:spacing w:before="60"/>
              <w:rPr>
                <w:rFonts w:eastAsia="Calibri" w:cs="Arial"/>
                <w:i/>
                <w:szCs w:val="22"/>
              </w:rPr>
            </w:pPr>
          </w:p>
        </w:tc>
      </w:tr>
      <w:tr w:rsidR="00EA3249" w:rsidRPr="00EA3249" w:rsidTr="0086014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5D7401" w:rsidRDefault="005D7401" w:rsidP="005D7401">
            <w:r>
              <w:t>2.1 (1) Phänomene und Experimente zielgerichtet beobachten und ihre B</w:t>
            </w:r>
            <w:r>
              <w:t>e</w:t>
            </w:r>
            <w:r>
              <w:t>obachtungen beschreiben</w:t>
            </w:r>
          </w:p>
          <w:p w:rsidR="005D7401" w:rsidRDefault="005D7401" w:rsidP="005D7401">
            <w:r>
              <w:t>2.1 (4) Experimente durchführen und auswerten, dazu gegebenenfalls Messwerte erfassen</w:t>
            </w:r>
          </w:p>
          <w:p w:rsidR="005D7401" w:rsidRDefault="005D7401" w:rsidP="005D7401">
            <w:r>
              <w:t>2.1 (11) mithilfe von Modellen Ph</w:t>
            </w:r>
            <w:r>
              <w:t>ä</w:t>
            </w:r>
            <w:r>
              <w:t>nomene erklären und Hypothesen formulieren</w:t>
            </w:r>
          </w:p>
          <w:p w:rsidR="005D7401" w:rsidRDefault="005D7401" w:rsidP="005D7401">
            <w:r>
              <w:t>2.1 (13) ihr physikalisches Wissen anwenden, um Problem- und Aufg</w:t>
            </w:r>
            <w:r>
              <w:t>a</w:t>
            </w:r>
            <w:r>
              <w:t>benst</w:t>
            </w:r>
            <w:r w:rsidR="001E20D4">
              <w:t>ellungen zielgerichtet zu lösen</w:t>
            </w:r>
          </w:p>
          <w:p w:rsidR="005D7401" w:rsidRDefault="005D7401" w:rsidP="005D7401">
            <w:r>
              <w:t>2.2 (3) sich über physikalische E</w:t>
            </w:r>
            <w:r>
              <w:t>r</w:t>
            </w:r>
            <w:r>
              <w:t xml:space="preserve">kenntnisse und deren Anwendungen unter Verwendung der Fachsprache </w:t>
            </w:r>
            <w:r>
              <w:lastRenderedPageBreak/>
              <w:t>und fachtypischer Darstellungen au</w:t>
            </w:r>
            <w:r>
              <w:t>s</w:t>
            </w:r>
            <w:r>
              <w:t>tauschen (unter anderem Untersche</w:t>
            </w:r>
            <w:r>
              <w:t>i</w:t>
            </w:r>
            <w:r>
              <w:t>dung von Größe und Einheit, Nutzung von Präfixen und Normdarstellung)</w:t>
            </w:r>
          </w:p>
          <w:p w:rsidR="00EA3249" w:rsidRPr="001E20D4" w:rsidRDefault="005D7401" w:rsidP="001E20D4">
            <w:r>
              <w:t>2.2 (4) physikalische Vorgänge und technische Geräte beschreiben (zum Beispiel zeitliche Abläufe, kausale Zu</w:t>
            </w:r>
            <w:r w:rsidR="001E20D4">
              <w:t>sammenhänge)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60106" w:rsidRDefault="00E60106" w:rsidP="00AA57FB">
            <w:pPr>
              <w:autoSpaceDE w:val="0"/>
              <w:autoSpaceDN w:val="0"/>
              <w:adjustRightInd w:val="0"/>
              <w:rPr>
                <w:rFonts w:cs="Arial"/>
                <w:szCs w:val="22"/>
              </w:rPr>
            </w:pPr>
            <w:r>
              <w:rPr>
                <w:rFonts w:cs="Arial"/>
                <w:szCs w:val="22"/>
              </w:rPr>
              <w:lastRenderedPageBreak/>
              <w:t xml:space="preserve">3.3.1 (3) Die Funktion von Modellen in der Physik erläutern (anhand des </w:t>
            </w:r>
            <w:r w:rsidRPr="00E60106">
              <w:rPr>
                <w:rFonts w:cs="Arial"/>
                <w:i/>
                <w:szCs w:val="22"/>
              </w:rPr>
              <w:t>Teilchenmodells</w:t>
            </w:r>
            <w:r>
              <w:rPr>
                <w:rFonts w:cs="Arial"/>
                <w:szCs w:val="22"/>
              </w:rPr>
              <w:t>)</w:t>
            </w:r>
          </w:p>
          <w:p w:rsidR="00E60106" w:rsidRDefault="00E60106" w:rsidP="00AA57FB">
            <w:pPr>
              <w:autoSpaceDE w:val="0"/>
              <w:autoSpaceDN w:val="0"/>
              <w:adjustRightInd w:val="0"/>
              <w:rPr>
                <w:rFonts w:cs="Arial"/>
                <w:szCs w:val="22"/>
              </w:rPr>
            </w:pPr>
            <w:r>
              <w:rPr>
                <w:rFonts w:cs="Arial"/>
                <w:szCs w:val="22"/>
              </w:rPr>
              <w:t xml:space="preserve">3.3.1 (4) Die Bedeutung des </w:t>
            </w:r>
            <w:r w:rsidRPr="00E60106">
              <w:rPr>
                <w:rFonts w:cs="Arial"/>
                <w:i/>
                <w:szCs w:val="22"/>
              </w:rPr>
              <w:t>SI-Einheitensystems</w:t>
            </w:r>
            <w:r>
              <w:rPr>
                <w:rFonts w:cs="Arial"/>
                <w:szCs w:val="22"/>
              </w:rPr>
              <w:t xml:space="preserve"> erläutern</w:t>
            </w:r>
          </w:p>
          <w:p w:rsidR="002B131A" w:rsidRDefault="002B131A" w:rsidP="00AA57FB">
            <w:pPr>
              <w:autoSpaceDE w:val="0"/>
              <w:autoSpaceDN w:val="0"/>
              <w:adjustRightInd w:val="0"/>
              <w:rPr>
                <w:rFonts w:cs="Arial"/>
                <w:szCs w:val="22"/>
              </w:rPr>
            </w:pPr>
            <w:r>
              <w:rPr>
                <w:rFonts w:cs="Arial"/>
                <w:szCs w:val="22"/>
              </w:rPr>
              <w:t xml:space="preserve">3.3.3 </w:t>
            </w:r>
            <w:r w:rsidRPr="009E1A34">
              <w:rPr>
                <w:rFonts w:cs="Arial"/>
                <w:szCs w:val="22"/>
              </w:rPr>
              <w:t>(1) Gemeinsamkeiten und U</w:t>
            </w:r>
            <w:r w:rsidRPr="009E1A34">
              <w:rPr>
                <w:rFonts w:cs="Arial"/>
                <w:szCs w:val="22"/>
              </w:rPr>
              <w:t>n</w:t>
            </w:r>
            <w:r w:rsidRPr="009E1A34">
              <w:rPr>
                <w:rFonts w:cs="Arial"/>
                <w:szCs w:val="22"/>
              </w:rPr>
              <w:t xml:space="preserve">terschiede zwischen </w:t>
            </w:r>
            <w:r w:rsidRPr="00330A7C">
              <w:rPr>
                <w:rFonts w:cs="Arial"/>
                <w:i/>
                <w:szCs w:val="22"/>
              </w:rPr>
              <w:t>Celsius-Skala</w:t>
            </w:r>
            <w:r w:rsidRPr="009E1A34">
              <w:rPr>
                <w:rFonts w:cs="Arial"/>
                <w:szCs w:val="22"/>
              </w:rPr>
              <w:t xml:space="preserve"> und </w:t>
            </w:r>
            <w:r w:rsidRPr="00330A7C">
              <w:rPr>
                <w:rFonts w:cs="Arial"/>
                <w:i/>
                <w:szCs w:val="22"/>
              </w:rPr>
              <w:t>Kelvin-Skala</w:t>
            </w:r>
            <w:r w:rsidRPr="009E1A34">
              <w:rPr>
                <w:rFonts w:cs="Arial"/>
                <w:szCs w:val="22"/>
              </w:rPr>
              <w:t xml:space="preserve"> beschreiben (unter anderem </w:t>
            </w:r>
            <w:r w:rsidRPr="00330A7C">
              <w:rPr>
                <w:rFonts w:cs="Arial"/>
                <w:i/>
                <w:szCs w:val="22"/>
              </w:rPr>
              <w:t>absoluter Nullpunkt</w:t>
            </w:r>
            <w:r w:rsidRPr="009E1A34">
              <w:rPr>
                <w:rFonts w:cs="Arial"/>
                <w:szCs w:val="22"/>
              </w:rPr>
              <w:t>)</w:t>
            </w:r>
          </w:p>
          <w:p w:rsidR="00EA3249" w:rsidRPr="009E1A34" w:rsidRDefault="009E1A34" w:rsidP="00AA57FB">
            <w:pPr>
              <w:autoSpaceDE w:val="0"/>
              <w:autoSpaceDN w:val="0"/>
              <w:adjustRightInd w:val="0"/>
              <w:rPr>
                <w:rFonts w:cs="Arial"/>
                <w:szCs w:val="22"/>
              </w:rPr>
            </w:pPr>
            <w:r>
              <w:rPr>
                <w:rFonts w:cs="Arial"/>
                <w:szCs w:val="22"/>
              </w:rPr>
              <w:t xml:space="preserve">3.3.3 </w:t>
            </w:r>
            <w:r w:rsidR="00AA57FB" w:rsidRPr="009E1A34">
              <w:rPr>
                <w:rFonts w:cs="Arial"/>
                <w:szCs w:val="22"/>
              </w:rPr>
              <w:t>(2) beschreiben, dass sich feste, flüssige und gasförmige Stoffe bei Temperaturerhöhung in der Regel ausdehnen</w:t>
            </w:r>
          </w:p>
        </w:tc>
        <w:tc>
          <w:tcPr>
            <w:tcW w:w="1250" w:type="pct"/>
            <w:tcBorders>
              <w:left w:val="single" w:sz="4" w:space="0" w:color="auto"/>
              <w:bottom w:val="single" w:sz="4" w:space="0" w:color="auto"/>
              <w:right w:val="single" w:sz="4" w:space="0" w:color="auto"/>
            </w:tcBorders>
            <w:shd w:val="clear" w:color="auto" w:fill="auto"/>
            <w:vAlign w:val="center"/>
          </w:tcPr>
          <w:p w:rsidR="002B131A" w:rsidRPr="002B131A" w:rsidRDefault="002B131A" w:rsidP="007C004B">
            <w:pPr>
              <w:pStyle w:val="Listenabsatz"/>
              <w:spacing w:before="60" w:after="60"/>
              <w:ind w:left="0"/>
              <w:contextualSpacing w:val="0"/>
              <w:jc w:val="center"/>
              <w:rPr>
                <w:rFonts w:ascii="Arial" w:hAnsi="Arial" w:cs="Arial"/>
                <w:b/>
                <w:sz w:val="22"/>
                <w:szCs w:val="22"/>
              </w:rPr>
            </w:pPr>
            <w:r w:rsidRPr="002B131A">
              <w:rPr>
                <w:rFonts w:ascii="Arial" w:hAnsi="Arial" w:cs="Arial"/>
                <w:b/>
                <w:sz w:val="22"/>
                <w:szCs w:val="22"/>
              </w:rPr>
              <w:t>Temperatur und deren Messung &lt;</w:t>
            </w:r>
            <w:r w:rsidR="00E60106">
              <w:rPr>
                <w:rFonts w:ascii="Arial" w:hAnsi="Arial" w:cs="Arial"/>
                <w:b/>
                <w:sz w:val="22"/>
                <w:szCs w:val="22"/>
              </w:rPr>
              <w:t>3</w:t>
            </w:r>
            <w:r w:rsidRPr="002B131A">
              <w:rPr>
                <w:rFonts w:ascii="Arial" w:hAnsi="Arial" w:cs="Arial"/>
                <w:b/>
                <w:sz w:val="22"/>
                <w:szCs w:val="22"/>
              </w:rPr>
              <w:t>&gt;</w:t>
            </w:r>
          </w:p>
          <w:p w:rsidR="00EA3249" w:rsidRDefault="002B131A" w:rsidP="007C004B">
            <w:pPr>
              <w:pStyle w:val="Listenabsatz"/>
              <w:spacing w:before="60" w:after="60"/>
              <w:ind w:left="0"/>
              <w:contextualSpacing w:val="0"/>
              <w:jc w:val="center"/>
              <w:rPr>
                <w:rFonts w:ascii="Arial" w:hAnsi="Arial" w:cs="Arial"/>
                <w:sz w:val="22"/>
                <w:szCs w:val="22"/>
              </w:rPr>
            </w:pPr>
            <w:r>
              <w:rPr>
                <w:rFonts w:ascii="Arial" w:hAnsi="Arial" w:cs="Arial"/>
                <w:sz w:val="22"/>
                <w:szCs w:val="22"/>
              </w:rPr>
              <w:t>Funktionsweise und Kalibrierung e</w:t>
            </w:r>
            <w:r>
              <w:rPr>
                <w:rFonts w:ascii="Arial" w:hAnsi="Arial" w:cs="Arial"/>
                <w:sz w:val="22"/>
                <w:szCs w:val="22"/>
              </w:rPr>
              <w:t>i</w:t>
            </w:r>
            <w:r>
              <w:rPr>
                <w:rFonts w:ascii="Arial" w:hAnsi="Arial" w:cs="Arial"/>
                <w:sz w:val="22"/>
                <w:szCs w:val="22"/>
              </w:rPr>
              <w:t>nes Flüssigkeitsthermometers</w:t>
            </w:r>
          </w:p>
          <w:p w:rsidR="00755C8C" w:rsidRDefault="00E60106" w:rsidP="00755C8C">
            <w:pPr>
              <w:pStyle w:val="Listenabsatz"/>
              <w:spacing w:before="60" w:after="60"/>
              <w:ind w:left="0"/>
              <w:contextualSpacing w:val="0"/>
              <w:jc w:val="center"/>
              <w:rPr>
                <w:rFonts w:ascii="Arial" w:hAnsi="Arial" w:cs="Arial"/>
                <w:sz w:val="22"/>
                <w:szCs w:val="22"/>
              </w:rPr>
            </w:pPr>
            <w:r>
              <w:rPr>
                <w:rFonts w:ascii="Arial" w:hAnsi="Arial" w:cs="Arial"/>
                <w:sz w:val="22"/>
                <w:szCs w:val="22"/>
              </w:rPr>
              <w:t>Prinzipielles Ausdehnungsverhalten von Festkörpern im Vergleich (anhand von Alltagsbeispielen wie Dehnung</w:t>
            </w:r>
            <w:r>
              <w:rPr>
                <w:rFonts w:ascii="Arial" w:hAnsi="Arial" w:cs="Arial"/>
                <w:sz w:val="22"/>
                <w:szCs w:val="22"/>
              </w:rPr>
              <w:t>s</w:t>
            </w:r>
            <w:r>
              <w:rPr>
                <w:rFonts w:ascii="Arial" w:hAnsi="Arial" w:cs="Arial"/>
                <w:sz w:val="22"/>
                <w:szCs w:val="22"/>
              </w:rPr>
              <w:t>fugen)</w:t>
            </w:r>
          </w:p>
          <w:p w:rsidR="002B131A" w:rsidRPr="00EA3249" w:rsidRDefault="002B131A" w:rsidP="00755C8C">
            <w:pPr>
              <w:pStyle w:val="Listenabsatz"/>
              <w:spacing w:before="60" w:after="60"/>
              <w:ind w:left="0"/>
              <w:contextualSpacing w:val="0"/>
              <w:jc w:val="center"/>
              <w:rPr>
                <w:rFonts w:ascii="Arial" w:hAnsi="Arial" w:cs="Arial"/>
                <w:sz w:val="22"/>
                <w:szCs w:val="22"/>
              </w:rPr>
            </w:pPr>
            <w:r>
              <w:rPr>
                <w:rFonts w:ascii="Arial" w:hAnsi="Arial" w:cs="Arial"/>
                <w:sz w:val="22"/>
                <w:szCs w:val="22"/>
              </w:rPr>
              <w:t>Celsius- und Kelvin-Skala im Ve</w:t>
            </w:r>
            <w:r>
              <w:rPr>
                <w:rFonts w:ascii="Arial" w:hAnsi="Arial" w:cs="Arial"/>
                <w:sz w:val="22"/>
                <w:szCs w:val="22"/>
              </w:rPr>
              <w:t>r</w:t>
            </w:r>
            <w:r>
              <w:rPr>
                <w:rFonts w:ascii="Arial" w:hAnsi="Arial" w:cs="Arial"/>
                <w:sz w:val="22"/>
                <w:szCs w:val="22"/>
              </w:rPr>
              <w:t>gleich, absoluter Nullpunkt</w:t>
            </w:r>
          </w:p>
        </w:tc>
        <w:tc>
          <w:tcPr>
            <w:tcW w:w="1250" w:type="pct"/>
            <w:tcBorders>
              <w:left w:val="single" w:sz="4" w:space="0" w:color="auto"/>
              <w:bottom w:val="single" w:sz="4" w:space="0" w:color="auto"/>
              <w:right w:val="single" w:sz="4" w:space="0" w:color="auto"/>
            </w:tcBorders>
            <w:shd w:val="clear" w:color="auto" w:fill="auto"/>
            <w:vAlign w:val="center"/>
          </w:tcPr>
          <w:p w:rsidR="002B131A" w:rsidRPr="002B131A" w:rsidRDefault="002B131A" w:rsidP="002B131A">
            <w:pPr>
              <w:pStyle w:val="Listenabsatz"/>
              <w:ind w:left="0"/>
              <w:contextualSpacing w:val="0"/>
              <w:rPr>
                <w:rFonts w:ascii="Arial" w:eastAsia="Calibri" w:hAnsi="Arial" w:cs="Arial"/>
                <w:b/>
                <w:sz w:val="22"/>
                <w:szCs w:val="22"/>
                <w:shd w:val="clear" w:color="auto" w:fill="D9D9D9"/>
                <w:lang w:eastAsia="en-US"/>
              </w:rPr>
            </w:pPr>
            <w:r w:rsidRPr="002B131A">
              <w:rPr>
                <w:rFonts w:ascii="Arial" w:eastAsia="Calibri" w:hAnsi="Arial" w:cs="Arial"/>
                <w:b/>
                <w:sz w:val="22"/>
                <w:szCs w:val="22"/>
                <w:shd w:val="clear" w:color="auto" w:fill="D9D9D9"/>
                <w:lang w:eastAsia="en-US"/>
              </w:rPr>
              <w:t>Hinweis</w:t>
            </w:r>
            <w:r>
              <w:rPr>
                <w:rFonts w:ascii="Arial" w:eastAsia="Calibri" w:hAnsi="Arial" w:cs="Arial"/>
                <w:b/>
                <w:sz w:val="22"/>
                <w:szCs w:val="22"/>
                <w:shd w:val="clear" w:color="auto" w:fill="D9D9D9"/>
                <w:lang w:eastAsia="en-US"/>
              </w:rPr>
              <w:t>e</w:t>
            </w:r>
            <w:r w:rsidRPr="002B131A">
              <w:rPr>
                <w:rFonts w:ascii="Arial" w:eastAsia="Calibri" w:hAnsi="Arial" w:cs="Arial"/>
                <w:b/>
                <w:sz w:val="22"/>
                <w:szCs w:val="22"/>
                <w:shd w:val="clear" w:color="auto" w:fill="D9D9D9"/>
                <w:lang w:eastAsia="en-US"/>
              </w:rPr>
              <w:t>:</w:t>
            </w:r>
          </w:p>
          <w:p w:rsidR="002B131A" w:rsidRDefault="002B131A" w:rsidP="005C429B">
            <w:pPr>
              <w:pStyle w:val="Listenabsatz"/>
              <w:numPr>
                <w:ilvl w:val="0"/>
                <w:numId w:val="41"/>
              </w:numPr>
              <w:contextualSpacing w:val="0"/>
              <w:rPr>
                <w:rFonts w:ascii="Arial" w:eastAsia="Calibri" w:hAnsi="Arial" w:cs="Arial"/>
                <w:sz w:val="22"/>
              </w:rPr>
            </w:pPr>
            <w:r w:rsidRPr="002B131A">
              <w:rPr>
                <w:rFonts w:ascii="Arial" w:eastAsia="Calibri" w:hAnsi="Arial" w:cs="Arial"/>
                <w:sz w:val="22"/>
              </w:rPr>
              <w:t>Schülerexperiment</w:t>
            </w:r>
            <w:r>
              <w:rPr>
                <w:rFonts w:ascii="Arial" w:eastAsia="Calibri" w:hAnsi="Arial" w:cs="Arial"/>
                <w:sz w:val="22"/>
              </w:rPr>
              <w:t xml:space="preserve"> zur Kalibri</w:t>
            </w:r>
            <w:r>
              <w:rPr>
                <w:rFonts w:ascii="Arial" w:eastAsia="Calibri" w:hAnsi="Arial" w:cs="Arial"/>
                <w:sz w:val="22"/>
              </w:rPr>
              <w:t>e</w:t>
            </w:r>
            <w:r>
              <w:rPr>
                <w:rFonts w:ascii="Arial" w:eastAsia="Calibri" w:hAnsi="Arial" w:cs="Arial"/>
                <w:sz w:val="22"/>
              </w:rPr>
              <w:t>rung</w:t>
            </w:r>
          </w:p>
          <w:p w:rsidR="002B131A" w:rsidRPr="002B131A" w:rsidRDefault="002B131A" w:rsidP="005C429B">
            <w:pPr>
              <w:pStyle w:val="Listenabsatz"/>
              <w:numPr>
                <w:ilvl w:val="0"/>
                <w:numId w:val="41"/>
              </w:numPr>
              <w:contextualSpacing w:val="0"/>
              <w:rPr>
                <w:rFonts w:ascii="Arial" w:eastAsia="Calibri" w:hAnsi="Arial" w:cs="Arial"/>
                <w:sz w:val="22"/>
              </w:rPr>
            </w:pPr>
            <w:r>
              <w:rPr>
                <w:rFonts w:ascii="Arial" w:eastAsia="Calibri" w:hAnsi="Arial" w:cs="Arial"/>
                <w:sz w:val="22"/>
              </w:rPr>
              <w:t>Mögliche Vertiefung: Vergleich Ce</w:t>
            </w:r>
            <w:r>
              <w:rPr>
                <w:rFonts w:ascii="Arial" w:eastAsia="Calibri" w:hAnsi="Arial" w:cs="Arial"/>
                <w:sz w:val="22"/>
              </w:rPr>
              <w:t>l</w:t>
            </w:r>
            <w:r>
              <w:rPr>
                <w:rFonts w:ascii="Arial" w:eastAsia="Calibri" w:hAnsi="Arial" w:cs="Arial"/>
                <w:sz w:val="22"/>
              </w:rPr>
              <w:t>sius- und Fahrenheit-Skala</w:t>
            </w:r>
          </w:p>
          <w:p w:rsidR="00E60106" w:rsidRDefault="00E60106" w:rsidP="00697861">
            <w:pPr>
              <w:spacing w:before="120"/>
              <w:ind w:left="818" w:hanging="818"/>
            </w:pPr>
            <w:r w:rsidRPr="00860148">
              <w:rPr>
                <w:rFonts w:eastAsia="Calibri" w:cs="Arial"/>
                <w:b/>
                <w:szCs w:val="22"/>
                <w:shd w:val="clear" w:color="auto" w:fill="B70017"/>
                <w:lang w:eastAsia="en-US"/>
              </w:rPr>
              <w:t>F BNT</w:t>
            </w:r>
            <w:r w:rsidRPr="00860148">
              <w:tab/>
              <w:t>3.1.1 Denk- und Arbeitswe</w:t>
            </w:r>
            <w:r w:rsidRPr="00860148">
              <w:t>i</w:t>
            </w:r>
            <w:r w:rsidRPr="00860148">
              <w:t>sen der Naturwissenschaften und der Technik</w:t>
            </w:r>
          </w:p>
          <w:p w:rsidR="00EA3249" w:rsidRPr="00EA3249" w:rsidRDefault="00860148" w:rsidP="00697861">
            <w:pPr>
              <w:pStyle w:val="BPVerweisFach"/>
              <w:numPr>
                <w:ilvl w:val="0"/>
                <w:numId w:val="0"/>
              </w:numPr>
              <w:tabs>
                <w:tab w:val="clear" w:pos="227"/>
                <w:tab w:val="clear" w:pos="794"/>
              </w:tabs>
              <w:spacing w:before="120" w:line="240" w:lineRule="auto"/>
              <w:ind w:left="816" w:hanging="816"/>
              <w:rPr>
                <w:b/>
                <w:sz w:val="22"/>
                <w:szCs w:val="22"/>
                <w:shd w:val="clear" w:color="auto" w:fill="FFFF99"/>
                <w:lang w:eastAsia="en-US"/>
              </w:rPr>
            </w:pPr>
            <w:r w:rsidRPr="00860148">
              <w:rPr>
                <w:b/>
                <w:sz w:val="22"/>
                <w:szCs w:val="22"/>
                <w:shd w:val="clear" w:color="auto" w:fill="B70017"/>
                <w:lang w:eastAsia="en-US"/>
              </w:rPr>
              <w:t>F BNT</w:t>
            </w:r>
            <w:r w:rsidRPr="00860148">
              <w:rPr>
                <w:sz w:val="22"/>
              </w:rPr>
              <w:tab/>
            </w:r>
            <w:r>
              <w:rPr>
                <w:sz w:val="22"/>
              </w:rPr>
              <w:t>3.1.3</w:t>
            </w:r>
            <w:r w:rsidRPr="00860148">
              <w:rPr>
                <w:sz w:val="22"/>
              </w:rPr>
              <w:t xml:space="preserve"> </w:t>
            </w:r>
            <w:r>
              <w:rPr>
                <w:sz w:val="22"/>
              </w:rPr>
              <w:t>Wasser - ein leben</w:t>
            </w:r>
            <w:r>
              <w:rPr>
                <w:sz w:val="22"/>
              </w:rPr>
              <w:t>s</w:t>
            </w:r>
            <w:r>
              <w:rPr>
                <w:sz w:val="22"/>
              </w:rPr>
              <w:t>wichtiger Stoff</w:t>
            </w:r>
          </w:p>
        </w:tc>
      </w:tr>
      <w:tr w:rsidR="00EA3249" w:rsidRPr="00A7134F"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5D7401" w:rsidRDefault="005D7401" w:rsidP="005D7401">
            <w:r>
              <w:lastRenderedPageBreak/>
              <w:t>2.1 (7) aus proportionalen Zusa</w:t>
            </w:r>
            <w:r>
              <w:t>m</w:t>
            </w:r>
            <w:r>
              <w:t>menhängen Gleichungen entwickeln</w:t>
            </w:r>
          </w:p>
          <w:p w:rsidR="005D7401" w:rsidRDefault="005D7401" w:rsidP="005D7401">
            <w:r>
              <w:t>2.1 (8) mathematische Umformungen zur Berechnung physikalischer Gr</w:t>
            </w:r>
            <w:r>
              <w:t>ö</w:t>
            </w:r>
            <w:r>
              <w:t>ßen durchführen</w:t>
            </w:r>
          </w:p>
          <w:p w:rsidR="005D7401" w:rsidRDefault="005D7401" w:rsidP="005D7401">
            <w:r>
              <w:t>2.1 (13) ihr physikalisches Wissen anwenden, um Problem- und Aufg</w:t>
            </w:r>
            <w:r>
              <w:t>a</w:t>
            </w:r>
            <w:r>
              <w:t>benstellungen zielgerichtet zu lösen</w:t>
            </w:r>
          </w:p>
          <w:p w:rsidR="00EA3249" w:rsidRPr="00DC2F99" w:rsidRDefault="005D7401" w:rsidP="00DC2F99">
            <w:r>
              <w:t>2.2 (2) funktionale Zusammenhänge zwischen physikalischen Größen ve</w:t>
            </w:r>
            <w:r>
              <w:t>r</w:t>
            </w:r>
            <w:r>
              <w:t>bal beschreiben (zum Beispiel „je-desto“-Aussagen) und physikalische Formeln erläutern (zum Beispiel Urs</w:t>
            </w:r>
            <w:r>
              <w:t>a</w:t>
            </w:r>
            <w:r>
              <w:t>che- Wirkungs-Aussagen, unbekannte</w:t>
            </w:r>
            <w:r w:rsidR="00DC2F99">
              <w:t xml:space="preserve"> Formeln)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A3249" w:rsidRPr="009E1A34" w:rsidRDefault="009E1A34" w:rsidP="00605F74">
            <w:pPr>
              <w:autoSpaceDE w:val="0"/>
              <w:autoSpaceDN w:val="0"/>
              <w:adjustRightInd w:val="0"/>
              <w:rPr>
                <w:rFonts w:cs="Arial"/>
                <w:szCs w:val="22"/>
              </w:rPr>
            </w:pPr>
            <w:r>
              <w:rPr>
                <w:rFonts w:cs="Arial"/>
                <w:szCs w:val="22"/>
              </w:rPr>
              <w:t xml:space="preserve">3.3.3 </w:t>
            </w:r>
            <w:r w:rsidR="00AA57FB" w:rsidRPr="009E1A34">
              <w:rPr>
                <w:rFonts w:cs="Arial"/>
                <w:szCs w:val="22"/>
              </w:rPr>
              <w:t xml:space="preserve">(3) die Änderung der </w:t>
            </w:r>
            <w:r w:rsidR="00AA57FB" w:rsidRPr="00330A7C">
              <w:rPr>
                <w:rFonts w:cs="Arial"/>
                <w:i/>
                <w:szCs w:val="22"/>
              </w:rPr>
              <w:t>therm</w:t>
            </w:r>
            <w:r w:rsidR="00AA57FB" w:rsidRPr="00330A7C">
              <w:rPr>
                <w:rFonts w:cs="Arial"/>
                <w:i/>
                <w:szCs w:val="22"/>
              </w:rPr>
              <w:t>i</w:t>
            </w:r>
            <w:r w:rsidR="00AA57FB" w:rsidRPr="00330A7C">
              <w:rPr>
                <w:rFonts w:cs="Arial"/>
                <w:i/>
                <w:szCs w:val="22"/>
              </w:rPr>
              <w:t>schen Energie</w:t>
            </w:r>
            <w:r w:rsidR="00AA57FB" w:rsidRPr="009E1A34">
              <w:rPr>
                <w:rFonts w:cs="Arial"/>
                <w:szCs w:val="22"/>
              </w:rPr>
              <w:t xml:space="preserve"> bei Temperaturänd</w:t>
            </w:r>
            <w:r w:rsidR="00AA57FB" w:rsidRPr="009E1A34">
              <w:rPr>
                <w:rFonts w:cs="Arial"/>
                <w:szCs w:val="22"/>
              </w:rPr>
              <w:t>e</w:t>
            </w:r>
            <w:r w:rsidR="00AA57FB" w:rsidRPr="009E1A34">
              <w:rPr>
                <w:rFonts w:cs="Arial"/>
                <w:szCs w:val="22"/>
              </w:rPr>
              <w:t>rung beschreibe</w:t>
            </w:r>
            <w:r w:rsidR="00F969F2">
              <w:rPr>
                <w:rFonts w:cs="Arial"/>
                <w:szCs w:val="22"/>
              </w:rPr>
              <w:t>n (</w:t>
            </w:r>
            <m:oMath>
              <m:r>
                <w:rPr>
                  <w:rFonts w:ascii="Cambria Math" w:hAnsi="Cambria Math"/>
                </w:rPr>
                <m:t>∆E=c∙m∙∆T</m:t>
              </m:r>
            </m:oMath>
            <w:r w:rsidR="00AA57FB" w:rsidRPr="009E1A34">
              <w:rPr>
                <w:rFonts w:cs="Arial"/>
                <w:szCs w:val="22"/>
              </w:rPr>
              <w:t>)</w:t>
            </w:r>
          </w:p>
        </w:tc>
        <w:tc>
          <w:tcPr>
            <w:tcW w:w="1250" w:type="pct"/>
            <w:tcBorders>
              <w:left w:val="single" w:sz="4" w:space="0" w:color="auto"/>
              <w:bottom w:val="single" w:sz="4" w:space="0" w:color="auto"/>
              <w:right w:val="single" w:sz="4" w:space="0" w:color="auto"/>
            </w:tcBorders>
            <w:shd w:val="clear" w:color="auto" w:fill="auto"/>
            <w:vAlign w:val="center"/>
          </w:tcPr>
          <w:p w:rsidR="00EA3249" w:rsidRPr="00E60106" w:rsidRDefault="00E60106" w:rsidP="007C004B">
            <w:pPr>
              <w:pStyle w:val="Listenabsatz"/>
              <w:spacing w:before="60" w:after="60"/>
              <w:ind w:left="0"/>
              <w:contextualSpacing w:val="0"/>
              <w:jc w:val="center"/>
              <w:rPr>
                <w:rFonts w:ascii="Arial" w:hAnsi="Arial" w:cs="Arial"/>
                <w:b/>
                <w:sz w:val="22"/>
                <w:szCs w:val="22"/>
              </w:rPr>
            </w:pPr>
            <w:r w:rsidRPr="00E60106">
              <w:rPr>
                <w:rFonts w:ascii="Arial" w:hAnsi="Arial" w:cs="Arial"/>
                <w:b/>
                <w:sz w:val="22"/>
                <w:szCs w:val="22"/>
              </w:rPr>
              <w:t>Spezifische Wärmekapazität &lt;1&gt;</w:t>
            </w:r>
          </w:p>
          <w:p w:rsidR="00E60106" w:rsidRPr="00EA3249" w:rsidRDefault="00F969F2" w:rsidP="00F969F2">
            <w:pPr>
              <w:pStyle w:val="Listenabsatz"/>
              <w:spacing w:before="60" w:after="60"/>
              <w:ind w:left="0"/>
              <w:contextualSpacing w:val="0"/>
              <w:jc w:val="center"/>
              <w:rPr>
                <w:rFonts w:ascii="Arial" w:hAnsi="Arial" w:cs="Arial"/>
                <w:sz w:val="22"/>
                <w:szCs w:val="22"/>
              </w:rPr>
            </w:pPr>
            <w:r>
              <w:rPr>
                <w:rFonts w:ascii="Arial" w:hAnsi="Arial" w:cs="Arial"/>
                <w:sz w:val="22"/>
                <w:szCs w:val="22"/>
              </w:rPr>
              <w:t>Wie viel Energie muss man zuführen, um eine bestimmte Temperaturänd</w:t>
            </w:r>
            <w:r>
              <w:rPr>
                <w:rFonts w:ascii="Arial" w:hAnsi="Arial" w:cs="Arial"/>
                <w:sz w:val="22"/>
                <w:szCs w:val="22"/>
              </w:rPr>
              <w:t>e</w:t>
            </w:r>
            <w:r>
              <w:rPr>
                <w:rFonts w:ascii="Arial" w:hAnsi="Arial" w:cs="Arial"/>
                <w:sz w:val="22"/>
                <w:szCs w:val="22"/>
              </w:rPr>
              <w:t>rung zu erreichen?</w:t>
            </w:r>
          </w:p>
        </w:tc>
        <w:tc>
          <w:tcPr>
            <w:tcW w:w="1250" w:type="pct"/>
            <w:tcBorders>
              <w:left w:val="single" w:sz="4" w:space="0" w:color="auto"/>
              <w:bottom w:val="single" w:sz="4" w:space="0" w:color="auto"/>
              <w:right w:val="single" w:sz="4" w:space="0" w:color="auto"/>
            </w:tcBorders>
            <w:shd w:val="clear" w:color="auto" w:fill="auto"/>
            <w:vAlign w:val="center"/>
          </w:tcPr>
          <w:p w:rsidR="00F969F2" w:rsidRPr="002B131A" w:rsidRDefault="00F969F2" w:rsidP="00F969F2">
            <w:pPr>
              <w:pStyle w:val="Listenabsatz"/>
              <w:ind w:left="0"/>
              <w:contextualSpacing w:val="0"/>
              <w:rPr>
                <w:rFonts w:ascii="Arial" w:eastAsia="Calibri" w:hAnsi="Arial" w:cs="Arial"/>
                <w:b/>
                <w:sz w:val="22"/>
                <w:szCs w:val="22"/>
                <w:shd w:val="clear" w:color="auto" w:fill="D9D9D9"/>
                <w:lang w:eastAsia="en-US"/>
              </w:rPr>
            </w:pPr>
            <w:r w:rsidRPr="002B131A">
              <w:rPr>
                <w:rFonts w:ascii="Arial" w:eastAsia="Calibri" w:hAnsi="Arial" w:cs="Arial"/>
                <w:b/>
                <w:sz w:val="22"/>
                <w:szCs w:val="22"/>
                <w:shd w:val="clear" w:color="auto" w:fill="D9D9D9"/>
                <w:lang w:eastAsia="en-US"/>
              </w:rPr>
              <w:t>Hinweis</w:t>
            </w:r>
            <w:r>
              <w:rPr>
                <w:rFonts w:ascii="Arial" w:eastAsia="Calibri" w:hAnsi="Arial" w:cs="Arial"/>
                <w:b/>
                <w:sz w:val="22"/>
                <w:szCs w:val="22"/>
                <w:shd w:val="clear" w:color="auto" w:fill="D9D9D9"/>
                <w:lang w:eastAsia="en-US"/>
              </w:rPr>
              <w:t>e</w:t>
            </w:r>
            <w:r w:rsidRPr="002B131A">
              <w:rPr>
                <w:rFonts w:ascii="Arial" w:eastAsia="Calibri" w:hAnsi="Arial" w:cs="Arial"/>
                <w:b/>
                <w:sz w:val="22"/>
                <w:szCs w:val="22"/>
                <w:shd w:val="clear" w:color="auto" w:fill="D9D9D9"/>
                <w:lang w:eastAsia="en-US"/>
              </w:rPr>
              <w:t>:</w:t>
            </w:r>
          </w:p>
          <w:p w:rsidR="00F969F2" w:rsidRDefault="00F969F2" w:rsidP="005C429B">
            <w:pPr>
              <w:pStyle w:val="Listenabsatz"/>
              <w:numPr>
                <w:ilvl w:val="0"/>
                <w:numId w:val="42"/>
              </w:numPr>
              <w:contextualSpacing w:val="0"/>
              <w:rPr>
                <w:rFonts w:ascii="Arial" w:eastAsia="Calibri" w:hAnsi="Arial" w:cs="Arial"/>
                <w:sz w:val="22"/>
              </w:rPr>
            </w:pPr>
            <w:r>
              <w:rPr>
                <w:rFonts w:ascii="Arial" w:eastAsia="Calibri" w:hAnsi="Arial" w:cs="Arial"/>
                <w:sz w:val="22"/>
              </w:rPr>
              <w:t>Mögliche Problemstellung: „Wie lange braucht man, um einen Liter Wasser mit einem Wasserkocher an einer Hau</w:t>
            </w:r>
            <w:r>
              <w:rPr>
                <w:rFonts w:ascii="Arial" w:eastAsia="Calibri" w:hAnsi="Arial" w:cs="Arial"/>
                <w:sz w:val="22"/>
              </w:rPr>
              <w:t>s</w:t>
            </w:r>
            <w:r>
              <w:rPr>
                <w:rFonts w:ascii="Arial" w:eastAsia="Calibri" w:hAnsi="Arial" w:cs="Arial"/>
                <w:sz w:val="22"/>
              </w:rPr>
              <w:t>haltssteckdose zum Sieden zu bringen?“</w:t>
            </w:r>
          </w:p>
          <w:p w:rsidR="00EA3249" w:rsidRPr="00F969F2" w:rsidRDefault="00F969F2" w:rsidP="005C429B">
            <w:pPr>
              <w:pStyle w:val="Listenabsatz"/>
              <w:numPr>
                <w:ilvl w:val="0"/>
                <w:numId w:val="42"/>
              </w:numPr>
              <w:contextualSpacing w:val="0"/>
              <w:rPr>
                <w:rFonts w:ascii="Arial" w:eastAsia="Calibri" w:hAnsi="Arial" w:cs="Arial"/>
                <w:sz w:val="22"/>
              </w:rPr>
            </w:pPr>
            <w:r>
              <w:rPr>
                <w:rFonts w:ascii="Arial" w:eastAsia="Calibri" w:hAnsi="Arial" w:cs="Arial"/>
                <w:sz w:val="22"/>
              </w:rPr>
              <w:t>Mögliche Vertiefung: Schülerexp</w:t>
            </w:r>
            <w:r>
              <w:rPr>
                <w:rFonts w:ascii="Arial" w:eastAsia="Calibri" w:hAnsi="Arial" w:cs="Arial"/>
                <w:sz w:val="22"/>
              </w:rPr>
              <w:t>e</w:t>
            </w:r>
            <w:r>
              <w:rPr>
                <w:rFonts w:ascii="Arial" w:eastAsia="Calibri" w:hAnsi="Arial" w:cs="Arial"/>
                <w:sz w:val="22"/>
              </w:rPr>
              <w:t>rimente</w:t>
            </w:r>
          </w:p>
        </w:tc>
      </w:tr>
      <w:tr w:rsidR="00EA3249" w:rsidRPr="00EA3249" w:rsidTr="00DC2F9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C2F99" w:rsidRDefault="00DC2F99" w:rsidP="00DC2F99">
            <w:r>
              <w:t>2.1 (1) Phänomene und Experimente zielgerichtet beobachten und ihre B</w:t>
            </w:r>
            <w:r>
              <w:t>e</w:t>
            </w:r>
            <w:r>
              <w:t>obachtungen beschreiben</w:t>
            </w:r>
          </w:p>
          <w:p w:rsidR="00DC2F99" w:rsidRDefault="00DC2F99" w:rsidP="00DC2F99">
            <w:r>
              <w:t>2.1 (13) ihr physikalisches Wissen anwenden, um Problem- und Aufg</w:t>
            </w:r>
            <w:r>
              <w:t>a</w:t>
            </w:r>
            <w:r>
              <w:t>benstellungen zielgerichtet zu lösen</w:t>
            </w:r>
          </w:p>
          <w:p w:rsidR="00DC2F99" w:rsidRDefault="00DC2F99" w:rsidP="00DC2F99">
            <w:r>
              <w:t>2.2 (1) zwischen alltagssprachlicher und fachsprachlicher Beschreibung unterscheiden</w:t>
            </w:r>
          </w:p>
          <w:p w:rsidR="00EA3249" w:rsidRPr="00DC2F99" w:rsidRDefault="00DC2F99" w:rsidP="00DC2F99">
            <w:r>
              <w:t>2.2 (4) physikalische Vorgänge und technische Geräte beschreiben (zum Beispiel zeitliche Abläufe, kausale Zusammenhänge)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A3249" w:rsidRDefault="009E1A34" w:rsidP="00AA57FB">
            <w:pPr>
              <w:autoSpaceDE w:val="0"/>
              <w:autoSpaceDN w:val="0"/>
              <w:adjustRightInd w:val="0"/>
              <w:rPr>
                <w:rFonts w:cs="Arial"/>
                <w:szCs w:val="22"/>
              </w:rPr>
            </w:pPr>
            <w:r>
              <w:rPr>
                <w:rFonts w:cs="Arial"/>
                <w:szCs w:val="22"/>
              </w:rPr>
              <w:t xml:space="preserve">3.3.3 </w:t>
            </w:r>
            <w:r w:rsidR="00AA57FB" w:rsidRPr="009E1A34">
              <w:rPr>
                <w:rFonts w:cs="Arial"/>
                <w:szCs w:val="22"/>
              </w:rPr>
              <w:t>(4) die drei thermischen Ene</w:t>
            </w:r>
            <w:r w:rsidR="00AA57FB" w:rsidRPr="009E1A34">
              <w:rPr>
                <w:rFonts w:cs="Arial"/>
                <w:szCs w:val="22"/>
              </w:rPr>
              <w:t>r</w:t>
            </w:r>
            <w:r w:rsidR="00AA57FB" w:rsidRPr="009E1A34">
              <w:rPr>
                <w:rFonts w:cs="Arial"/>
                <w:szCs w:val="22"/>
              </w:rPr>
              <w:t>gieübertragungsarten beschreiben (</w:t>
            </w:r>
            <w:r w:rsidR="00AA57FB" w:rsidRPr="00330A7C">
              <w:rPr>
                <w:rFonts w:cs="Arial"/>
                <w:i/>
                <w:szCs w:val="22"/>
              </w:rPr>
              <w:t>Konvektion, Wärmestrahlung, Wä</w:t>
            </w:r>
            <w:r w:rsidR="00AA57FB" w:rsidRPr="00330A7C">
              <w:rPr>
                <w:rFonts w:cs="Arial"/>
                <w:i/>
                <w:szCs w:val="22"/>
              </w:rPr>
              <w:t>r</w:t>
            </w:r>
            <w:r w:rsidR="00AA57FB" w:rsidRPr="00330A7C">
              <w:rPr>
                <w:rFonts w:cs="Arial"/>
                <w:i/>
                <w:szCs w:val="22"/>
              </w:rPr>
              <w:t>meleitung</w:t>
            </w:r>
            <w:r w:rsidR="00AA57FB" w:rsidRPr="009E1A34">
              <w:rPr>
                <w:rFonts w:cs="Arial"/>
                <w:szCs w:val="22"/>
              </w:rPr>
              <w:t>)</w:t>
            </w:r>
          </w:p>
          <w:p w:rsidR="001C4D45" w:rsidRPr="009E1A34" w:rsidRDefault="001C4D45" w:rsidP="00AA57FB">
            <w:pPr>
              <w:autoSpaceDE w:val="0"/>
              <w:autoSpaceDN w:val="0"/>
              <w:adjustRightInd w:val="0"/>
              <w:rPr>
                <w:rFonts w:cs="Arial"/>
                <w:szCs w:val="22"/>
              </w:rPr>
            </w:pPr>
            <w:r>
              <w:rPr>
                <w:rFonts w:cs="Arial"/>
                <w:szCs w:val="22"/>
              </w:rPr>
              <w:t xml:space="preserve">3.3.3 </w:t>
            </w:r>
            <w:r w:rsidRPr="009E1A34">
              <w:rPr>
                <w:rFonts w:cs="Arial"/>
                <w:szCs w:val="22"/>
              </w:rPr>
              <w:t>(5) technische Anwendungen mit Bezug auf die thermischen Energi</w:t>
            </w:r>
            <w:r w:rsidRPr="009E1A34">
              <w:rPr>
                <w:rFonts w:cs="Arial"/>
                <w:szCs w:val="22"/>
              </w:rPr>
              <w:t>e</w:t>
            </w:r>
            <w:r w:rsidRPr="009E1A34">
              <w:rPr>
                <w:rFonts w:cs="Arial"/>
                <w:szCs w:val="22"/>
              </w:rPr>
              <w:t>übertragungsarten beschreiben (zum Beispiel Dämmung, Heizung, Wärm</w:t>
            </w:r>
            <w:r w:rsidRPr="009E1A34">
              <w:rPr>
                <w:rFonts w:cs="Arial"/>
                <w:szCs w:val="22"/>
              </w:rPr>
              <w:t>e</w:t>
            </w:r>
            <w:r w:rsidRPr="009E1A34">
              <w:rPr>
                <w:rFonts w:cs="Arial"/>
                <w:szCs w:val="22"/>
              </w:rPr>
              <w:t>schutzverglasung)</w:t>
            </w:r>
          </w:p>
        </w:tc>
        <w:tc>
          <w:tcPr>
            <w:tcW w:w="1250" w:type="pct"/>
            <w:tcBorders>
              <w:left w:val="single" w:sz="4" w:space="0" w:color="auto"/>
              <w:right w:val="single" w:sz="4" w:space="0" w:color="auto"/>
            </w:tcBorders>
            <w:shd w:val="clear" w:color="auto" w:fill="auto"/>
            <w:vAlign w:val="center"/>
          </w:tcPr>
          <w:p w:rsidR="00F969F2" w:rsidRPr="00B15F00" w:rsidRDefault="00F969F2" w:rsidP="00F969F2">
            <w:pPr>
              <w:pStyle w:val="Listenabsatz"/>
              <w:spacing w:before="60" w:after="60"/>
              <w:ind w:left="0"/>
              <w:contextualSpacing w:val="0"/>
              <w:jc w:val="center"/>
              <w:rPr>
                <w:rFonts w:ascii="Arial" w:hAnsi="Arial" w:cs="Arial"/>
                <w:b/>
                <w:sz w:val="22"/>
                <w:szCs w:val="22"/>
              </w:rPr>
            </w:pPr>
            <w:r w:rsidRPr="00B15F00">
              <w:rPr>
                <w:rFonts w:ascii="Arial" w:hAnsi="Arial" w:cs="Arial"/>
                <w:b/>
                <w:sz w:val="22"/>
                <w:szCs w:val="22"/>
              </w:rPr>
              <w:t>Konvektion, Wärmestrahlung, Wärme</w:t>
            </w:r>
            <w:r w:rsidR="001C4D45">
              <w:rPr>
                <w:rFonts w:ascii="Arial" w:hAnsi="Arial" w:cs="Arial"/>
                <w:b/>
                <w:sz w:val="22"/>
                <w:szCs w:val="22"/>
              </w:rPr>
              <w:t>leitung &lt;</w:t>
            </w:r>
            <w:r w:rsidR="001F34B9">
              <w:rPr>
                <w:rFonts w:ascii="Arial" w:hAnsi="Arial" w:cs="Arial"/>
                <w:b/>
                <w:sz w:val="22"/>
                <w:szCs w:val="22"/>
              </w:rPr>
              <w:t>3</w:t>
            </w:r>
            <w:r w:rsidRPr="00B15F00">
              <w:rPr>
                <w:rFonts w:ascii="Arial" w:hAnsi="Arial" w:cs="Arial"/>
                <w:b/>
                <w:sz w:val="22"/>
                <w:szCs w:val="22"/>
              </w:rPr>
              <w:t>&gt;</w:t>
            </w:r>
          </w:p>
          <w:p w:rsidR="001C4D45" w:rsidRDefault="00B15F00" w:rsidP="001C4D45">
            <w:pPr>
              <w:pStyle w:val="Listenabsatz"/>
              <w:spacing w:before="60" w:after="60"/>
              <w:ind w:left="0"/>
              <w:contextualSpacing w:val="0"/>
              <w:jc w:val="center"/>
              <w:rPr>
                <w:rFonts w:ascii="Arial" w:hAnsi="Arial" w:cs="Arial"/>
                <w:sz w:val="22"/>
                <w:szCs w:val="22"/>
              </w:rPr>
            </w:pPr>
            <w:r>
              <w:rPr>
                <w:rFonts w:ascii="Arial" w:hAnsi="Arial" w:cs="Arial"/>
                <w:sz w:val="22"/>
                <w:szCs w:val="22"/>
              </w:rPr>
              <w:t>Thermische Energieübertragungsa</w:t>
            </w:r>
            <w:r>
              <w:rPr>
                <w:rFonts w:ascii="Arial" w:hAnsi="Arial" w:cs="Arial"/>
                <w:sz w:val="22"/>
                <w:szCs w:val="22"/>
              </w:rPr>
              <w:t>r</w:t>
            </w:r>
            <w:r>
              <w:rPr>
                <w:rFonts w:ascii="Arial" w:hAnsi="Arial" w:cs="Arial"/>
                <w:sz w:val="22"/>
                <w:szCs w:val="22"/>
              </w:rPr>
              <w:t xml:space="preserve">ten </w:t>
            </w:r>
            <w:r w:rsidR="00F969F2">
              <w:rPr>
                <w:rFonts w:ascii="Arial" w:hAnsi="Arial" w:cs="Arial"/>
                <w:sz w:val="22"/>
                <w:szCs w:val="22"/>
              </w:rPr>
              <w:t>im Vergleich (anhand von Alltag</w:t>
            </w:r>
            <w:r w:rsidR="00F969F2">
              <w:rPr>
                <w:rFonts w:ascii="Arial" w:hAnsi="Arial" w:cs="Arial"/>
                <w:sz w:val="22"/>
                <w:szCs w:val="22"/>
              </w:rPr>
              <w:t>s</w:t>
            </w:r>
            <w:r w:rsidR="00F969F2">
              <w:rPr>
                <w:rFonts w:ascii="Arial" w:hAnsi="Arial" w:cs="Arial"/>
                <w:sz w:val="22"/>
                <w:szCs w:val="22"/>
              </w:rPr>
              <w:t xml:space="preserve">beispielen wie </w:t>
            </w:r>
            <w:r>
              <w:rPr>
                <w:rFonts w:ascii="Arial" w:hAnsi="Arial" w:cs="Arial"/>
                <w:sz w:val="22"/>
                <w:szCs w:val="22"/>
              </w:rPr>
              <w:t>heißer Pfannengriff</w:t>
            </w:r>
            <w:r w:rsidR="00F969F2">
              <w:rPr>
                <w:rFonts w:ascii="Arial" w:hAnsi="Arial" w:cs="Arial"/>
                <w:sz w:val="22"/>
                <w:szCs w:val="22"/>
              </w:rPr>
              <w:t>)</w:t>
            </w:r>
          </w:p>
          <w:p w:rsidR="001C4D45" w:rsidRPr="00EA3249" w:rsidRDefault="001C4D45" w:rsidP="001C4D45">
            <w:pPr>
              <w:pStyle w:val="Listenabsatz"/>
              <w:spacing w:before="60" w:after="60"/>
              <w:ind w:left="0"/>
              <w:contextualSpacing w:val="0"/>
              <w:jc w:val="center"/>
              <w:rPr>
                <w:rFonts w:ascii="Arial" w:hAnsi="Arial" w:cs="Arial"/>
                <w:sz w:val="22"/>
                <w:szCs w:val="22"/>
              </w:rPr>
            </w:pPr>
            <w:r>
              <w:rPr>
                <w:rFonts w:ascii="Arial" w:hAnsi="Arial" w:cs="Arial"/>
                <w:sz w:val="22"/>
                <w:szCs w:val="22"/>
              </w:rPr>
              <w:t>Konvektion, Wärmestrahlung und Wärmeleitung auf technische Anwe</w:t>
            </w:r>
            <w:r>
              <w:rPr>
                <w:rFonts w:ascii="Arial" w:hAnsi="Arial" w:cs="Arial"/>
                <w:sz w:val="22"/>
                <w:szCs w:val="22"/>
              </w:rPr>
              <w:t>n</w:t>
            </w:r>
            <w:r>
              <w:rPr>
                <w:rFonts w:ascii="Arial" w:hAnsi="Arial" w:cs="Arial"/>
                <w:sz w:val="22"/>
                <w:szCs w:val="22"/>
              </w:rPr>
              <w:t>dungen übertragen (z.B. Aufbau und Funktion einer Thermosflasche)</w:t>
            </w:r>
          </w:p>
        </w:tc>
        <w:tc>
          <w:tcPr>
            <w:tcW w:w="1250" w:type="pct"/>
            <w:tcBorders>
              <w:left w:val="single" w:sz="4" w:space="0" w:color="auto"/>
              <w:right w:val="single" w:sz="4" w:space="0" w:color="auto"/>
            </w:tcBorders>
            <w:shd w:val="clear" w:color="auto" w:fill="auto"/>
            <w:vAlign w:val="center"/>
          </w:tcPr>
          <w:p w:rsidR="00B15F00" w:rsidRPr="002B131A" w:rsidRDefault="00B15F00" w:rsidP="00B15F00">
            <w:pPr>
              <w:pStyle w:val="Listenabsatz"/>
              <w:ind w:left="0"/>
              <w:contextualSpacing w:val="0"/>
              <w:rPr>
                <w:rFonts w:ascii="Arial" w:eastAsia="Calibri" w:hAnsi="Arial" w:cs="Arial"/>
                <w:b/>
                <w:sz w:val="22"/>
                <w:szCs w:val="22"/>
                <w:shd w:val="clear" w:color="auto" w:fill="D9D9D9"/>
                <w:lang w:eastAsia="en-US"/>
              </w:rPr>
            </w:pPr>
            <w:r w:rsidRPr="002B131A">
              <w:rPr>
                <w:rFonts w:ascii="Arial" w:eastAsia="Calibri" w:hAnsi="Arial" w:cs="Arial"/>
                <w:b/>
                <w:sz w:val="22"/>
                <w:szCs w:val="22"/>
                <w:shd w:val="clear" w:color="auto" w:fill="D9D9D9"/>
                <w:lang w:eastAsia="en-US"/>
              </w:rPr>
              <w:t>Hinweis</w:t>
            </w:r>
            <w:r>
              <w:rPr>
                <w:rFonts w:ascii="Arial" w:eastAsia="Calibri" w:hAnsi="Arial" w:cs="Arial"/>
                <w:b/>
                <w:sz w:val="22"/>
                <w:szCs w:val="22"/>
                <w:shd w:val="clear" w:color="auto" w:fill="D9D9D9"/>
                <w:lang w:eastAsia="en-US"/>
              </w:rPr>
              <w:t>e</w:t>
            </w:r>
            <w:r w:rsidRPr="002B131A">
              <w:rPr>
                <w:rFonts w:ascii="Arial" w:eastAsia="Calibri" w:hAnsi="Arial" w:cs="Arial"/>
                <w:b/>
                <w:sz w:val="22"/>
                <w:szCs w:val="22"/>
                <w:shd w:val="clear" w:color="auto" w:fill="D9D9D9"/>
                <w:lang w:eastAsia="en-US"/>
              </w:rPr>
              <w:t>:</w:t>
            </w:r>
          </w:p>
          <w:p w:rsidR="00A81CFF" w:rsidRPr="00DB5BC8" w:rsidRDefault="00605F74" w:rsidP="005C429B">
            <w:pPr>
              <w:pStyle w:val="Listenabsatz"/>
              <w:numPr>
                <w:ilvl w:val="0"/>
                <w:numId w:val="43"/>
              </w:numPr>
              <w:spacing w:after="120"/>
              <w:contextualSpacing w:val="0"/>
              <w:rPr>
                <w:rFonts w:ascii="Arial" w:eastAsia="Calibri" w:hAnsi="Arial" w:cs="Arial"/>
                <w:sz w:val="22"/>
                <w:szCs w:val="22"/>
              </w:rPr>
            </w:pPr>
            <w:r w:rsidRPr="00EF458F">
              <w:rPr>
                <w:rFonts w:ascii="Arial" w:eastAsia="Calibri" w:hAnsi="Arial" w:cs="Arial"/>
                <w:sz w:val="22"/>
                <w:szCs w:val="22"/>
              </w:rPr>
              <w:t>Material der zentralen Lehrerfor</w:t>
            </w:r>
            <w:r w:rsidRPr="00EF458F">
              <w:rPr>
                <w:rFonts w:ascii="Arial" w:eastAsia="Calibri" w:hAnsi="Arial" w:cs="Arial"/>
                <w:sz w:val="22"/>
                <w:szCs w:val="22"/>
              </w:rPr>
              <w:t>t</w:t>
            </w:r>
            <w:r w:rsidRPr="00EF458F">
              <w:rPr>
                <w:rFonts w:ascii="Arial" w:eastAsia="Calibri" w:hAnsi="Arial" w:cs="Arial"/>
                <w:sz w:val="22"/>
                <w:szCs w:val="22"/>
              </w:rPr>
              <w:t xml:space="preserve">bildung zu BNE und Wärmelehre unter </w:t>
            </w:r>
            <w:hyperlink r:id="rId23" w:history="1">
              <w:r w:rsidRPr="00862691">
                <w:rPr>
                  <w:rStyle w:val="Hyperlink"/>
                  <w:rFonts w:ascii="Arial" w:eastAsia="Times New Roman" w:hAnsi="Arial" w:cs="Arial"/>
                  <w:sz w:val="22"/>
                  <w:szCs w:val="22"/>
                </w:rPr>
                <w:t>https://lehrerfortbildung-bw.de/u_matnatech/physik/gym/bp2016/fb5/</w:t>
              </w:r>
            </w:hyperlink>
            <w:r w:rsidR="00DB5BC8" w:rsidRPr="00DB5BC8">
              <w:rPr>
                <w:rFonts w:eastAsia="Calibri"/>
              </w:rPr>
              <w:t xml:space="preserve"> </w:t>
            </w:r>
            <w:r w:rsidR="00DB5BC8" w:rsidRPr="00DB5BC8">
              <w:rPr>
                <w:rFonts w:ascii="Arial" w:hAnsi="Arial" w:cs="Arial"/>
                <w:sz w:val="22"/>
              </w:rPr>
              <w:t>(zuletzt abgerufen am 15.05.2017)</w:t>
            </w:r>
          </w:p>
          <w:p w:rsidR="00605F74" w:rsidRPr="00605F74" w:rsidRDefault="00605F74" w:rsidP="005C429B">
            <w:pPr>
              <w:pStyle w:val="Listenabsatz"/>
              <w:numPr>
                <w:ilvl w:val="0"/>
                <w:numId w:val="43"/>
              </w:numPr>
              <w:spacing w:after="120"/>
              <w:contextualSpacing w:val="0"/>
              <w:rPr>
                <w:rFonts w:ascii="Arial" w:eastAsia="Calibri" w:hAnsi="Arial" w:cs="Arial"/>
                <w:sz w:val="22"/>
              </w:rPr>
            </w:pPr>
            <w:r>
              <w:rPr>
                <w:rFonts w:ascii="Arial" w:eastAsia="Calibri" w:hAnsi="Arial" w:cs="Arial"/>
                <w:sz w:val="22"/>
              </w:rPr>
              <w:t>Stationenlernen</w:t>
            </w:r>
          </w:p>
          <w:p w:rsidR="00EA3249" w:rsidRDefault="00860148" w:rsidP="00860148">
            <w:pPr>
              <w:pStyle w:val="BPVerweisFach"/>
              <w:numPr>
                <w:ilvl w:val="0"/>
                <w:numId w:val="0"/>
              </w:numPr>
              <w:tabs>
                <w:tab w:val="clear" w:pos="227"/>
                <w:tab w:val="clear" w:pos="794"/>
              </w:tabs>
              <w:ind w:left="818" w:hanging="818"/>
              <w:rPr>
                <w:sz w:val="22"/>
              </w:rPr>
            </w:pPr>
            <w:r w:rsidRPr="00860148">
              <w:rPr>
                <w:b/>
                <w:sz w:val="22"/>
                <w:szCs w:val="22"/>
                <w:shd w:val="clear" w:color="auto" w:fill="B70017"/>
                <w:lang w:eastAsia="en-US"/>
              </w:rPr>
              <w:t>F BNT</w:t>
            </w:r>
            <w:r w:rsidRPr="00860148">
              <w:rPr>
                <w:sz w:val="22"/>
              </w:rPr>
              <w:tab/>
            </w:r>
            <w:r>
              <w:rPr>
                <w:sz w:val="22"/>
              </w:rPr>
              <w:t>3.1.4</w:t>
            </w:r>
            <w:r w:rsidRPr="00860148">
              <w:rPr>
                <w:sz w:val="22"/>
              </w:rPr>
              <w:t xml:space="preserve"> </w:t>
            </w:r>
            <w:r>
              <w:rPr>
                <w:sz w:val="22"/>
              </w:rPr>
              <w:t>Energie effizient nutzen</w:t>
            </w:r>
          </w:p>
          <w:p w:rsidR="001C4D45" w:rsidRDefault="001C4D45" w:rsidP="001C4D45">
            <w:pPr>
              <w:ind w:left="818" w:hanging="818"/>
            </w:pPr>
            <w:r w:rsidRPr="003B5608">
              <w:rPr>
                <w:b/>
                <w:shd w:val="clear" w:color="auto" w:fill="A3D7B7"/>
              </w:rPr>
              <w:t>L BNE</w:t>
            </w:r>
            <w:r>
              <w:tab/>
              <w:t>Kriterien für nachhaltigkeit</w:t>
            </w:r>
            <w:r>
              <w:t>s</w:t>
            </w:r>
            <w:r>
              <w:t>fördernde und -hemmende Handlungen</w:t>
            </w:r>
          </w:p>
          <w:p w:rsidR="001C4D45" w:rsidRDefault="001C4D45" w:rsidP="001C4D45">
            <w:pPr>
              <w:pStyle w:val="BPVerweisFach"/>
              <w:numPr>
                <w:ilvl w:val="0"/>
                <w:numId w:val="0"/>
              </w:numPr>
              <w:tabs>
                <w:tab w:val="clear" w:pos="227"/>
                <w:tab w:val="clear" w:pos="794"/>
              </w:tabs>
              <w:ind w:left="818" w:hanging="818"/>
              <w:rPr>
                <w:rFonts w:eastAsia="Times New Roman" w:cs="Times New Roman"/>
                <w:sz w:val="22"/>
              </w:rPr>
            </w:pPr>
            <w:r w:rsidRPr="001C4D45">
              <w:rPr>
                <w:rFonts w:eastAsia="Times New Roman" w:cs="Times New Roman"/>
                <w:b/>
                <w:sz w:val="22"/>
                <w:shd w:val="clear" w:color="auto" w:fill="A3D7B7"/>
              </w:rPr>
              <w:t>L VB</w:t>
            </w:r>
            <w:r w:rsidRPr="001C4D45">
              <w:rPr>
                <w:rFonts w:eastAsia="Times New Roman" w:cs="Times New Roman"/>
                <w:b/>
                <w:sz w:val="22"/>
                <w:shd w:val="clear" w:color="auto" w:fill="A3D7B7"/>
              </w:rPr>
              <w:tab/>
            </w:r>
            <w:r w:rsidRPr="001C4D45">
              <w:rPr>
                <w:rFonts w:eastAsia="Times New Roman" w:cs="Times New Roman"/>
                <w:sz w:val="22"/>
              </w:rPr>
              <w:t>Umgang mit den eigenen Ressourcen</w:t>
            </w:r>
          </w:p>
          <w:p w:rsidR="005C429B" w:rsidRPr="00EA3249" w:rsidRDefault="005C429B" w:rsidP="001C4D45">
            <w:pPr>
              <w:pStyle w:val="BPVerweisFach"/>
              <w:numPr>
                <w:ilvl w:val="0"/>
                <w:numId w:val="0"/>
              </w:numPr>
              <w:tabs>
                <w:tab w:val="clear" w:pos="227"/>
                <w:tab w:val="clear" w:pos="794"/>
              </w:tabs>
              <w:ind w:left="818" w:hanging="818"/>
              <w:rPr>
                <w:b/>
                <w:sz w:val="22"/>
                <w:szCs w:val="22"/>
                <w:shd w:val="clear" w:color="auto" w:fill="FFFF99"/>
                <w:lang w:eastAsia="en-US"/>
              </w:rPr>
            </w:pPr>
          </w:p>
        </w:tc>
      </w:tr>
      <w:tr w:rsidR="00AA57FB" w:rsidRPr="00EA3249"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5D7401" w:rsidRDefault="005D7401" w:rsidP="005D7401">
            <w:r>
              <w:lastRenderedPageBreak/>
              <w:t>2.1 (1) Phänomene und Experimente zielgerichtet beobachten und ihre B</w:t>
            </w:r>
            <w:r>
              <w:t>e</w:t>
            </w:r>
            <w:r>
              <w:t>obachtungen beschreiben</w:t>
            </w:r>
          </w:p>
          <w:p w:rsidR="005D7401" w:rsidRDefault="005D7401" w:rsidP="005D7401">
            <w:r>
              <w:t>2.1 (9) zwischen realen Erfahrungen und konstruierten, idealisierten M</w:t>
            </w:r>
            <w:r>
              <w:t>o</w:t>
            </w:r>
            <w:r>
              <w:t>dellvorstellungen unterscheiden (unter anderem Unterschied zwischen B</w:t>
            </w:r>
            <w:r>
              <w:t>e</w:t>
            </w:r>
            <w:r w:rsidR="006D3F1B">
              <w:t>obachtung und Erklärung)</w:t>
            </w:r>
          </w:p>
          <w:p w:rsidR="005D7401" w:rsidRDefault="005D7401" w:rsidP="005D7401">
            <w:r>
              <w:t>2.2 (1) zwischen alltagssprachlicher und fachsprachlicher Beschreibung unterscheiden</w:t>
            </w:r>
          </w:p>
          <w:p w:rsidR="00AA57FB" w:rsidRPr="006D3F1B" w:rsidRDefault="005D7401" w:rsidP="006D3F1B">
            <w:r>
              <w:t xml:space="preserve">2.2 (4) physikalische Vorgänge </w:t>
            </w:r>
            <w:r w:rsidR="006D3F1B">
              <w:t xml:space="preserve">[…] </w:t>
            </w:r>
            <w:r>
              <w:t>beschreiben (zum Beispiel zeitliche Abläufe, kausale Zusammenhän</w:t>
            </w:r>
            <w:r w:rsidR="006D3F1B">
              <w:t>ge)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46611" w:rsidRPr="00246611" w:rsidRDefault="00246611" w:rsidP="00246611">
            <w:pPr>
              <w:autoSpaceDE w:val="0"/>
              <w:autoSpaceDN w:val="0"/>
              <w:adjustRightInd w:val="0"/>
              <w:rPr>
                <w:rFonts w:cs="Arial"/>
                <w:szCs w:val="22"/>
              </w:rPr>
            </w:pPr>
            <w:r>
              <w:rPr>
                <w:rFonts w:cs="Arial"/>
                <w:szCs w:val="22"/>
              </w:rPr>
              <w:t xml:space="preserve">3.3.1 </w:t>
            </w:r>
            <w:r w:rsidRPr="00246611">
              <w:rPr>
                <w:rFonts w:cs="Arial"/>
                <w:szCs w:val="22"/>
              </w:rPr>
              <w:t>(1) Kriterien für die Untersche</w:t>
            </w:r>
            <w:r w:rsidRPr="00246611">
              <w:rPr>
                <w:rFonts w:cs="Arial"/>
                <w:szCs w:val="22"/>
              </w:rPr>
              <w:t>i</w:t>
            </w:r>
            <w:r w:rsidRPr="00246611">
              <w:rPr>
                <w:rFonts w:cs="Arial"/>
                <w:szCs w:val="22"/>
              </w:rPr>
              <w:t>dung zwischen Beobachtung und E</w:t>
            </w:r>
            <w:r w:rsidRPr="00246611">
              <w:rPr>
                <w:rFonts w:cs="Arial"/>
                <w:szCs w:val="22"/>
              </w:rPr>
              <w:t>r</w:t>
            </w:r>
            <w:r w:rsidRPr="00246611">
              <w:rPr>
                <w:rFonts w:cs="Arial"/>
                <w:szCs w:val="22"/>
              </w:rPr>
              <w:t>klärung beschreiben (Beobachtung durch Sinneseindrücke und Messu</w:t>
            </w:r>
            <w:r w:rsidRPr="00246611">
              <w:rPr>
                <w:rFonts w:cs="Arial"/>
                <w:szCs w:val="22"/>
              </w:rPr>
              <w:t>n</w:t>
            </w:r>
            <w:r w:rsidRPr="00246611">
              <w:rPr>
                <w:rFonts w:cs="Arial"/>
                <w:szCs w:val="22"/>
              </w:rPr>
              <w:t xml:space="preserve">gen, Erklärung durch Gesetze und Modelle) </w:t>
            </w:r>
          </w:p>
          <w:p w:rsidR="00AA57FB" w:rsidRPr="009E1A34" w:rsidRDefault="009E1A34" w:rsidP="00AA57FB">
            <w:pPr>
              <w:autoSpaceDE w:val="0"/>
              <w:autoSpaceDN w:val="0"/>
              <w:adjustRightInd w:val="0"/>
              <w:rPr>
                <w:rFonts w:cs="Arial"/>
                <w:szCs w:val="22"/>
              </w:rPr>
            </w:pPr>
            <w:r>
              <w:rPr>
                <w:rFonts w:cs="Arial"/>
                <w:szCs w:val="22"/>
              </w:rPr>
              <w:t xml:space="preserve">3.3.3 </w:t>
            </w:r>
            <w:r w:rsidR="00AA57FB" w:rsidRPr="009E1A34">
              <w:rPr>
                <w:rFonts w:cs="Arial"/>
                <w:szCs w:val="22"/>
              </w:rPr>
              <w:t xml:space="preserve">(6) den Unterschied zwischen </w:t>
            </w:r>
            <w:r w:rsidR="00AA57FB" w:rsidRPr="00330A7C">
              <w:rPr>
                <w:rFonts w:cs="Arial"/>
                <w:i/>
                <w:szCs w:val="22"/>
              </w:rPr>
              <w:t>reversiblen</w:t>
            </w:r>
            <w:r w:rsidR="00AA57FB" w:rsidRPr="009E1A34">
              <w:rPr>
                <w:rFonts w:cs="Arial"/>
                <w:szCs w:val="22"/>
              </w:rPr>
              <w:t xml:space="preserve"> und </w:t>
            </w:r>
            <w:r w:rsidR="00AA57FB" w:rsidRPr="00330A7C">
              <w:rPr>
                <w:rFonts w:cs="Arial"/>
                <w:i/>
                <w:szCs w:val="22"/>
              </w:rPr>
              <w:t>irreversiblen</w:t>
            </w:r>
            <w:r w:rsidR="00AA57FB" w:rsidRPr="009E1A34">
              <w:rPr>
                <w:rFonts w:cs="Arial"/>
                <w:szCs w:val="22"/>
              </w:rPr>
              <w:t xml:space="preserve"> Proze</w:t>
            </w:r>
            <w:r w:rsidR="00AA57FB" w:rsidRPr="009E1A34">
              <w:rPr>
                <w:rFonts w:cs="Arial"/>
                <w:szCs w:val="22"/>
              </w:rPr>
              <w:t>s</w:t>
            </w:r>
            <w:r w:rsidR="00AA57FB" w:rsidRPr="009E1A34">
              <w:rPr>
                <w:rFonts w:cs="Arial"/>
                <w:szCs w:val="22"/>
              </w:rPr>
              <w:t>sen beschreiben</w:t>
            </w:r>
          </w:p>
        </w:tc>
        <w:tc>
          <w:tcPr>
            <w:tcW w:w="1250" w:type="pct"/>
            <w:tcBorders>
              <w:left w:val="single" w:sz="4" w:space="0" w:color="auto"/>
              <w:right w:val="single" w:sz="4" w:space="0" w:color="auto"/>
            </w:tcBorders>
            <w:shd w:val="clear" w:color="auto" w:fill="auto"/>
            <w:vAlign w:val="center"/>
          </w:tcPr>
          <w:p w:rsidR="00AA57FB" w:rsidRPr="001F34B9" w:rsidRDefault="001C4D45" w:rsidP="007C004B">
            <w:pPr>
              <w:pStyle w:val="Listenabsatz"/>
              <w:spacing w:before="60" w:after="60"/>
              <w:ind w:left="0"/>
              <w:contextualSpacing w:val="0"/>
              <w:jc w:val="center"/>
              <w:rPr>
                <w:rFonts w:ascii="Arial" w:hAnsi="Arial" w:cs="Arial"/>
                <w:b/>
                <w:sz w:val="22"/>
                <w:szCs w:val="22"/>
              </w:rPr>
            </w:pPr>
            <w:r w:rsidRPr="001F34B9">
              <w:rPr>
                <w:rFonts w:ascii="Arial" w:hAnsi="Arial" w:cs="Arial"/>
                <w:b/>
                <w:sz w:val="22"/>
                <w:szCs w:val="22"/>
              </w:rPr>
              <w:t>Irreversible Prozesse &lt;</w:t>
            </w:r>
            <w:r w:rsidR="001F34B9" w:rsidRPr="001F34B9">
              <w:rPr>
                <w:rFonts w:ascii="Arial" w:hAnsi="Arial" w:cs="Arial"/>
                <w:b/>
                <w:sz w:val="22"/>
                <w:szCs w:val="22"/>
              </w:rPr>
              <w:t>2</w:t>
            </w:r>
            <w:r w:rsidRPr="001F34B9">
              <w:rPr>
                <w:rFonts w:ascii="Arial" w:hAnsi="Arial" w:cs="Arial"/>
                <w:b/>
                <w:sz w:val="22"/>
                <w:szCs w:val="22"/>
              </w:rPr>
              <w:t>&gt;</w:t>
            </w:r>
          </w:p>
          <w:p w:rsidR="001F34B9" w:rsidRDefault="001F34B9" w:rsidP="001F34B9">
            <w:pPr>
              <w:pStyle w:val="Listenabsatz"/>
              <w:spacing w:before="60" w:after="60"/>
              <w:ind w:left="0"/>
              <w:contextualSpacing w:val="0"/>
              <w:jc w:val="center"/>
              <w:rPr>
                <w:rFonts w:ascii="Arial" w:hAnsi="Arial" w:cs="Arial"/>
                <w:sz w:val="22"/>
                <w:szCs w:val="22"/>
              </w:rPr>
            </w:pPr>
            <w:r>
              <w:rPr>
                <w:rFonts w:ascii="Arial" w:hAnsi="Arial" w:cs="Arial"/>
                <w:sz w:val="22"/>
                <w:szCs w:val="22"/>
              </w:rPr>
              <w:t>Unterscheidung zwischen realen und idealisierten Prozessen von Ene</w:t>
            </w:r>
            <w:r>
              <w:rPr>
                <w:rFonts w:ascii="Arial" w:hAnsi="Arial" w:cs="Arial"/>
                <w:sz w:val="22"/>
                <w:szCs w:val="22"/>
              </w:rPr>
              <w:t>r</w:t>
            </w:r>
            <w:r>
              <w:rPr>
                <w:rFonts w:ascii="Arial" w:hAnsi="Arial" w:cs="Arial"/>
                <w:sz w:val="22"/>
                <w:szCs w:val="22"/>
              </w:rPr>
              <w:t>gieumwandlungen</w:t>
            </w:r>
          </w:p>
          <w:p w:rsidR="00246611" w:rsidRDefault="00246611" w:rsidP="001F34B9">
            <w:pPr>
              <w:pStyle w:val="Listenabsatz"/>
              <w:spacing w:before="60" w:after="60"/>
              <w:ind w:left="0"/>
              <w:contextualSpacing w:val="0"/>
              <w:jc w:val="center"/>
              <w:rPr>
                <w:rFonts w:ascii="Arial" w:hAnsi="Arial" w:cs="Arial"/>
                <w:sz w:val="22"/>
                <w:szCs w:val="22"/>
              </w:rPr>
            </w:pPr>
            <w:r>
              <w:rPr>
                <w:rFonts w:ascii="Arial" w:hAnsi="Arial" w:cs="Arial"/>
                <w:sz w:val="22"/>
                <w:szCs w:val="22"/>
              </w:rPr>
              <w:t>Rolle der Modellvorstellungen in der Physik am Beis</w:t>
            </w:r>
            <w:r w:rsidR="00F275C6">
              <w:rPr>
                <w:rFonts w:ascii="Arial" w:hAnsi="Arial" w:cs="Arial"/>
                <w:sz w:val="22"/>
                <w:szCs w:val="22"/>
              </w:rPr>
              <w:t xml:space="preserve">piel </w:t>
            </w:r>
            <w:r>
              <w:rPr>
                <w:rFonts w:ascii="Arial" w:hAnsi="Arial" w:cs="Arial"/>
                <w:sz w:val="22"/>
                <w:szCs w:val="22"/>
              </w:rPr>
              <w:t>der</w:t>
            </w:r>
            <w:r w:rsidR="00F275C6">
              <w:rPr>
                <w:rFonts w:ascii="Arial" w:hAnsi="Arial" w:cs="Arial"/>
                <w:sz w:val="22"/>
                <w:szCs w:val="22"/>
              </w:rPr>
              <w:br/>
            </w:r>
            <w:r>
              <w:rPr>
                <w:rFonts w:ascii="Arial" w:hAnsi="Arial" w:cs="Arial"/>
                <w:sz w:val="22"/>
                <w:szCs w:val="22"/>
              </w:rPr>
              <w:t xml:space="preserve"> (</w:t>
            </w:r>
            <w:proofErr w:type="spellStart"/>
            <w:r>
              <w:rPr>
                <w:rFonts w:ascii="Arial" w:hAnsi="Arial" w:cs="Arial"/>
                <w:sz w:val="22"/>
                <w:szCs w:val="22"/>
              </w:rPr>
              <w:t>Un</w:t>
            </w:r>
            <w:proofErr w:type="spellEnd"/>
            <w:r w:rsidR="00F275C6">
              <w:rPr>
                <w:rFonts w:ascii="Arial" w:hAnsi="Arial" w:cs="Arial"/>
                <w:sz w:val="22"/>
                <w:szCs w:val="22"/>
              </w:rPr>
              <w:t>-</w:t>
            </w:r>
            <w:r>
              <w:rPr>
                <w:rFonts w:ascii="Arial" w:hAnsi="Arial" w:cs="Arial"/>
                <w:sz w:val="22"/>
                <w:szCs w:val="22"/>
              </w:rPr>
              <w:t>)</w:t>
            </w:r>
            <w:r w:rsidR="00F275C6">
              <w:rPr>
                <w:rFonts w:ascii="Arial" w:hAnsi="Arial" w:cs="Arial"/>
                <w:sz w:val="22"/>
                <w:szCs w:val="22"/>
              </w:rPr>
              <w:t>U</w:t>
            </w:r>
            <w:r>
              <w:rPr>
                <w:rFonts w:ascii="Arial" w:hAnsi="Arial" w:cs="Arial"/>
                <w:sz w:val="22"/>
                <w:szCs w:val="22"/>
              </w:rPr>
              <w:t>mkehrbarkeit von Prozessen</w:t>
            </w:r>
          </w:p>
          <w:p w:rsidR="001F34B9" w:rsidRDefault="001F34B9" w:rsidP="001F34B9">
            <w:pPr>
              <w:pStyle w:val="Listenabsatz"/>
              <w:spacing w:before="60" w:after="60"/>
              <w:ind w:left="0"/>
              <w:contextualSpacing w:val="0"/>
              <w:jc w:val="center"/>
              <w:rPr>
                <w:rFonts w:ascii="Arial" w:hAnsi="Arial" w:cs="Arial"/>
                <w:sz w:val="22"/>
                <w:szCs w:val="22"/>
              </w:rPr>
            </w:pPr>
            <w:r>
              <w:rPr>
                <w:rFonts w:ascii="Arial" w:hAnsi="Arial" w:cs="Arial"/>
                <w:sz w:val="22"/>
                <w:szCs w:val="22"/>
              </w:rPr>
              <w:t>thermische Energie</w:t>
            </w:r>
          </w:p>
          <w:p w:rsidR="001F34B9" w:rsidRPr="00EA3249" w:rsidRDefault="001F34B9" w:rsidP="001F34B9">
            <w:pPr>
              <w:pStyle w:val="Listenabsatz"/>
              <w:spacing w:before="60" w:after="60"/>
              <w:ind w:left="0"/>
              <w:contextualSpacing w:val="0"/>
              <w:jc w:val="center"/>
              <w:rPr>
                <w:rFonts w:ascii="Arial" w:hAnsi="Arial" w:cs="Arial"/>
                <w:sz w:val="22"/>
                <w:szCs w:val="22"/>
              </w:rPr>
            </w:pPr>
          </w:p>
        </w:tc>
        <w:tc>
          <w:tcPr>
            <w:tcW w:w="1250" w:type="pct"/>
            <w:tcBorders>
              <w:left w:val="single" w:sz="4" w:space="0" w:color="auto"/>
              <w:right w:val="single" w:sz="4" w:space="0" w:color="auto"/>
            </w:tcBorders>
            <w:shd w:val="clear" w:color="auto" w:fill="auto"/>
            <w:vAlign w:val="center"/>
          </w:tcPr>
          <w:p w:rsidR="001F34B9" w:rsidRPr="002B131A" w:rsidRDefault="001F34B9" w:rsidP="001F34B9">
            <w:pPr>
              <w:pStyle w:val="Listenabsatz"/>
              <w:ind w:left="0"/>
              <w:contextualSpacing w:val="0"/>
              <w:rPr>
                <w:rFonts w:ascii="Arial" w:eastAsia="Calibri" w:hAnsi="Arial" w:cs="Arial"/>
                <w:b/>
                <w:sz w:val="22"/>
                <w:szCs w:val="22"/>
                <w:shd w:val="clear" w:color="auto" w:fill="D9D9D9"/>
                <w:lang w:eastAsia="en-US"/>
              </w:rPr>
            </w:pPr>
            <w:r w:rsidRPr="002B131A">
              <w:rPr>
                <w:rFonts w:ascii="Arial" w:eastAsia="Calibri" w:hAnsi="Arial" w:cs="Arial"/>
                <w:b/>
                <w:sz w:val="22"/>
                <w:szCs w:val="22"/>
                <w:shd w:val="clear" w:color="auto" w:fill="D9D9D9"/>
                <w:lang w:eastAsia="en-US"/>
              </w:rPr>
              <w:t>Hinweis</w:t>
            </w:r>
            <w:r>
              <w:rPr>
                <w:rFonts w:ascii="Arial" w:eastAsia="Calibri" w:hAnsi="Arial" w:cs="Arial"/>
                <w:b/>
                <w:sz w:val="22"/>
                <w:szCs w:val="22"/>
                <w:shd w:val="clear" w:color="auto" w:fill="D9D9D9"/>
                <w:lang w:eastAsia="en-US"/>
              </w:rPr>
              <w:t>e</w:t>
            </w:r>
            <w:r w:rsidRPr="002B131A">
              <w:rPr>
                <w:rFonts w:ascii="Arial" w:eastAsia="Calibri" w:hAnsi="Arial" w:cs="Arial"/>
                <w:b/>
                <w:sz w:val="22"/>
                <w:szCs w:val="22"/>
                <w:shd w:val="clear" w:color="auto" w:fill="D9D9D9"/>
                <w:lang w:eastAsia="en-US"/>
              </w:rPr>
              <w:t>:</w:t>
            </w:r>
          </w:p>
          <w:p w:rsidR="00605F74" w:rsidRPr="00DB5BC8" w:rsidRDefault="00605F74" w:rsidP="006D52C3">
            <w:pPr>
              <w:pStyle w:val="Listenabsatz"/>
              <w:numPr>
                <w:ilvl w:val="0"/>
                <w:numId w:val="44"/>
              </w:numPr>
              <w:contextualSpacing w:val="0"/>
              <w:rPr>
                <w:rFonts w:ascii="Arial" w:eastAsia="Calibri" w:hAnsi="Arial" w:cs="Arial"/>
                <w:sz w:val="20"/>
                <w:szCs w:val="22"/>
              </w:rPr>
            </w:pPr>
            <w:r w:rsidRPr="00EF458F">
              <w:rPr>
                <w:rFonts w:ascii="Arial" w:eastAsia="Calibri" w:hAnsi="Arial" w:cs="Arial"/>
                <w:sz w:val="22"/>
                <w:szCs w:val="22"/>
              </w:rPr>
              <w:t>Material der zentralen Lehrerfor</w:t>
            </w:r>
            <w:r w:rsidRPr="00EF458F">
              <w:rPr>
                <w:rFonts w:ascii="Arial" w:eastAsia="Calibri" w:hAnsi="Arial" w:cs="Arial"/>
                <w:sz w:val="22"/>
                <w:szCs w:val="22"/>
              </w:rPr>
              <w:t>t</w:t>
            </w:r>
            <w:r w:rsidRPr="00EF458F">
              <w:rPr>
                <w:rFonts w:ascii="Arial" w:eastAsia="Calibri" w:hAnsi="Arial" w:cs="Arial"/>
                <w:sz w:val="22"/>
                <w:szCs w:val="22"/>
              </w:rPr>
              <w:t xml:space="preserve">bildung zu BNE und Wärmelehre unter </w:t>
            </w:r>
            <w:hyperlink r:id="rId24" w:history="1">
              <w:r w:rsidRPr="00EF458F">
                <w:rPr>
                  <w:rStyle w:val="Hyperlink"/>
                  <w:rFonts w:ascii="Arial" w:eastAsia="Calibri" w:hAnsi="Arial" w:cs="Arial"/>
                  <w:sz w:val="22"/>
                  <w:szCs w:val="22"/>
                </w:rPr>
                <w:t>https</w:t>
              </w:r>
              <w:r w:rsidRPr="00EF458F">
                <w:rPr>
                  <w:rStyle w:val="Hyperlink"/>
                  <w:rFonts w:ascii="Arial" w:eastAsia="Times New Roman" w:hAnsi="Arial" w:cs="Arial"/>
                  <w:sz w:val="22"/>
                  <w:szCs w:val="22"/>
                </w:rPr>
                <w:t>://</w:t>
              </w:r>
              <w:r w:rsidRPr="00EF458F">
                <w:rPr>
                  <w:rStyle w:val="Hyperlink"/>
                  <w:rFonts w:ascii="Arial" w:eastAsia="Calibri" w:hAnsi="Arial" w:cs="Arial"/>
                  <w:sz w:val="22"/>
                  <w:szCs w:val="22"/>
                </w:rPr>
                <w:t>lehrerfortbildung</w:t>
              </w:r>
              <w:r w:rsidRPr="00EF458F">
                <w:rPr>
                  <w:rStyle w:val="Hyperlink"/>
                  <w:rFonts w:ascii="Arial" w:eastAsia="Times New Roman" w:hAnsi="Arial" w:cs="Arial"/>
                  <w:sz w:val="22"/>
                  <w:szCs w:val="22"/>
                </w:rPr>
                <w:t>-</w:t>
              </w:r>
              <w:r w:rsidRPr="00EF458F">
                <w:rPr>
                  <w:rStyle w:val="Hyperlink"/>
                  <w:rFonts w:ascii="Arial" w:eastAsia="Calibri" w:hAnsi="Arial" w:cs="Arial"/>
                  <w:sz w:val="22"/>
                  <w:szCs w:val="22"/>
                </w:rPr>
                <w:t>bw</w:t>
              </w:r>
              <w:r w:rsidRPr="00EF458F">
                <w:rPr>
                  <w:rStyle w:val="Hyperlink"/>
                  <w:rFonts w:ascii="Arial" w:eastAsia="Times New Roman" w:hAnsi="Arial" w:cs="Arial"/>
                  <w:sz w:val="22"/>
                  <w:szCs w:val="22"/>
                </w:rPr>
                <w:t>.</w:t>
              </w:r>
              <w:r w:rsidRPr="00EF458F">
                <w:rPr>
                  <w:rStyle w:val="Hyperlink"/>
                  <w:rFonts w:ascii="Arial" w:eastAsia="Calibri" w:hAnsi="Arial" w:cs="Arial"/>
                  <w:sz w:val="22"/>
                  <w:szCs w:val="22"/>
                </w:rPr>
                <w:t>de</w:t>
              </w:r>
              <w:r w:rsidRPr="00EF458F">
                <w:rPr>
                  <w:rStyle w:val="Hyperlink"/>
                  <w:rFonts w:ascii="Arial" w:eastAsia="Times New Roman" w:hAnsi="Arial" w:cs="Arial"/>
                  <w:sz w:val="22"/>
                  <w:szCs w:val="22"/>
                </w:rPr>
                <w:t>/</w:t>
              </w:r>
              <w:r w:rsidRPr="00EF458F">
                <w:rPr>
                  <w:rStyle w:val="Hyperlink"/>
                  <w:rFonts w:ascii="Arial" w:eastAsia="Calibri" w:hAnsi="Arial" w:cs="Arial"/>
                  <w:sz w:val="22"/>
                  <w:szCs w:val="22"/>
                </w:rPr>
                <w:t>u_matnatech</w:t>
              </w:r>
              <w:r w:rsidRPr="00EF458F">
                <w:rPr>
                  <w:rStyle w:val="Hyperlink"/>
                  <w:rFonts w:ascii="Arial" w:eastAsia="Times New Roman" w:hAnsi="Arial" w:cs="Arial"/>
                  <w:sz w:val="22"/>
                  <w:szCs w:val="22"/>
                </w:rPr>
                <w:t>/</w:t>
              </w:r>
              <w:r w:rsidRPr="00EF458F">
                <w:rPr>
                  <w:rStyle w:val="Hyperlink"/>
                  <w:rFonts w:ascii="Arial" w:eastAsia="Calibri" w:hAnsi="Arial" w:cs="Arial"/>
                  <w:sz w:val="22"/>
                  <w:szCs w:val="22"/>
                </w:rPr>
                <w:t>physik</w:t>
              </w:r>
              <w:r w:rsidRPr="00EF458F">
                <w:rPr>
                  <w:rStyle w:val="Hyperlink"/>
                  <w:rFonts w:ascii="Arial" w:eastAsia="Times New Roman" w:hAnsi="Arial" w:cs="Arial"/>
                  <w:sz w:val="22"/>
                  <w:szCs w:val="22"/>
                </w:rPr>
                <w:t>/</w:t>
              </w:r>
              <w:r w:rsidRPr="00EF458F">
                <w:rPr>
                  <w:rStyle w:val="Hyperlink"/>
                  <w:rFonts w:ascii="Arial" w:eastAsia="Calibri" w:hAnsi="Arial" w:cs="Arial"/>
                  <w:sz w:val="22"/>
                  <w:szCs w:val="22"/>
                </w:rPr>
                <w:t>gym</w:t>
              </w:r>
              <w:r w:rsidRPr="00EF458F">
                <w:rPr>
                  <w:rStyle w:val="Hyperlink"/>
                  <w:rFonts w:ascii="Arial" w:eastAsia="Times New Roman" w:hAnsi="Arial" w:cs="Arial"/>
                  <w:sz w:val="22"/>
                  <w:szCs w:val="22"/>
                </w:rPr>
                <w:t>/</w:t>
              </w:r>
              <w:r w:rsidRPr="00EF458F">
                <w:rPr>
                  <w:rStyle w:val="Hyperlink"/>
                  <w:rFonts w:ascii="Arial" w:eastAsia="Calibri" w:hAnsi="Arial" w:cs="Arial"/>
                  <w:sz w:val="22"/>
                  <w:szCs w:val="22"/>
                </w:rPr>
                <w:t>bp</w:t>
              </w:r>
              <w:r w:rsidRPr="00EF458F">
                <w:rPr>
                  <w:rStyle w:val="Hyperlink"/>
                  <w:rFonts w:ascii="Arial" w:eastAsia="Times New Roman" w:hAnsi="Arial" w:cs="Arial"/>
                  <w:sz w:val="22"/>
                  <w:szCs w:val="22"/>
                </w:rPr>
                <w:t>2016/</w:t>
              </w:r>
              <w:r w:rsidRPr="00EF458F">
                <w:rPr>
                  <w:rStyle w:val="Hyperlink"/>
                  <w:rFonts w:ascii="Arial" w:eastAsia="Calibri" w:hAnsi="Arial" w:cs="Arial"/>
                  <w:sz w:val="22"/>
                  <w:szCs w:val="22"/>
                </w:rPr>
                <w:t>fb</w:t>
              </w:r>
              <w:r w:rsidRPr="00EF458F">
                <w:rPr>
                  <w:rStyle w:val="Hyperlink"/>
                  <w:rFonts w:ascii="Arial" w:eastAsia="Times New Roman" w:hAnsi="Arial" w:cs="Arial"/>
                  <w:sz w:val="22"/>
                  <w:szCs w:val="22"/>
                </w:rPr>
                <w:t>5/</w:t>
              </w:r>
            </w:hyperlink>
            <w:r w:rsidR="00DB5BC8" w:rsidRPr="00DB5BC8">
              <w:rPr>
                <w:rStyle w:val="Hyperlink"/>
                <w:rFonts w:ascii="Arial" w:eastAsia="Times New Roman" w:hAnsi="Arial" w:cs="Arial"/>
                <w:color w:val="auto"/>
                <w:sz w:val="22"/>
                <w:szCs w:val="22"/>
                <w:u w:val="none"/>
              </w:rPr>
              <w:t xml:space="preserve"> (</w:t>
            </w:r>
            <w:r w:rsidR="00DB5BC8" w:rsidRPr="00DB5BC8">
              <w:rPr>
                <w:rFonts w:ascii="Arial" w:eastAsia="Calibri" w:hAnsi="Arial" w:cs="Arial"/>
                <w:sz w:val="22"/>
              </w:rPr>
              <w:t>zuletzt</w:t>
            </w:r>
            <w:r w:rsidR="00DB5BC8">
              <w:rPr>
                <w:rFonts w:ascii="Arial" w:eastAsia="Calibri" w:hAnsi="Arial" w:cs="Arial"/>
                <w:sz w:val="22"/>
              </w:rPr>
              <w:t xml:space="preserve"> abgerufen am 15.05.2017)</w:t>
            </w:r>
          </w:p>
          <w:p w:rsidR="001F34B9" w:rsidRDefault="001F34B9" w:rsidP="006D52C3">
            <w:pPr>
              <w:pStyle w:val="Listenabsatz"/>
              <w:numPr>
                <w:ilvl w:val="0"/>
                <w:numId w:val="44"/>
              </w:numPr>
              <w:contextualSpacing w:val="0"/>
              <w:rPr>
                <w:rFonts w:ascii="Arial" w:eastAsia="Calibri" w:hAnsi="Arial" w:cs="Arial"/>
                <w:sz w:val="22"/>
              </w:rPr>
            </w:pPr>
            <w:r w:rsidRPr="001F34B9">
              <w:rPr>
                <w:rFonts w:ascii="Arial" w:eastAsia="Calibri" w:hAnsi="Arial" w:cs="Arial"/>
                <w:sz w:val="22"/>
              </w:rPr>
              <w:t>Untersuchung von Films</w:t>
            </w:r>
            <w:r w:rsidRPr="001F34B9">
              <w:rPr>
                <w:rFonts w:ascii="Arial" w:eastAsia="Calibri" w:hAnsi="Arial" w:cs="Arial"/>
                <w:sz w:val="22"/>
              </w:rPr>
              <w:t>e</w:t>
            </w:r>
            <w:r w:rsidRPr="001F34B9">
              <w:rPr>
                <w:rFonts w:ascii="Arial" w:eastAsia="Calibri" w:hAnsi="Arial" w:cs="Arial"/>
                <w:sz w:val="22"/>
              </w:rPr>
              <w:t>quenzen physikalischer Ablä</w:t>
            </w:r>
            <w:r w:rsidRPr="001F34B9">
              <w:rPr>
                <w:rFonts w:ascii="Arial" w:eastAsia="Calibri" w:hAnsi="Arial" w:cs="Arial"/>
                <w:sz w:val="22"/>
              </w:rPr>
              <w:t>u</w:t>
            </w:r>
            <w:r w:rsidRPr="001F34B9">
              <w:rPr>
                <w:rFonts w:ascii="Arial" w:eastAsia="Calibri" w:hAnsi="Arial" w:cs="Arial"/>
                <w:sz w:val="22"/>
              </w:rPr>
              <w:t>fe (z.B. Kerze brennt, Tasse fällt herunter, Bi</w:t>
            </w:r>
            <w:r w:rsidRPr="001F34B9">
              <w:rPr>
                <w:rFonts w:ascii="Arial" w:eastAsia="Calibri" w:hAnsi="Arial" w:cs="Arial"/>
                <w:sz w:val="22"/>
              </w:rPr>
              <w:t>l</w:t>
            </w:r>
            <w:r w:rsidRPr="001F34B9">
              <w:rPr>
                <w:rFonts w:ascii="Arial" w:eastAsia="Calibri" w:hAnsi="Arial" w:cs="Arial"/>
                <w:sz w:val="22"/>
              </w:rPr>
              <w:t>lardkugel rollt): Kann man de</w:t>
            </w:r>
            <w:r w:rsidR="00EF458F">
              <w:rPr>
                <w:rFonts w:ascii="Arial" w:eastAsia="Calibri" w:hAnsi="Arial" w:cs="Arial"/>
                <w:sz w:val="22"/>
              </w:rPr>
              <w:t>n Filmen ansehen, ob sie rückwärts laufen o</w:t>
            </w:r>
            <w:r w:rsidRPr="001F34B9">
              <w:rPr>
                <w:rFonts w:ascii="Arial" w:eastAsia="Calibri" w:hAnsi="Arial" w:cs="Arial"/>
                <w:sz w:val="22"/>
              </w:rPr>
              <w:t>der nicht?</w:t>
            </w:r>
          </w:p>
          <w:p w:rsidR="001F34B9" w:rsidRPr="001F34B9" w:rsidRDefault="001F34B9" w:rsidP="006D52C3">
            <w:pPr>
              <w:pStyle w:val="Listenabsatz"/>
              <w:numPr>
                <w:ilvl w:val="0"/>
                <w:numId w:val="44"/>
              </w:numPr>
              <w:spacing w:after="120"/>
              <w:contextualSpacing w:val="0"/>
              <w:rPr>
                <w:rFonts w:ascii="Arial" w:eastAsia="Calibri" w:hAnsi="Arial" w:cs="Arial"/>
                <w:sz w:val="22"/>
              </w:rPr>
            </w:pPr>
            <w:r>
              <w:rPr>
                <w:rFonts w:ascii="Arial" w:eastAsia="Calibri" w:hAnsi="Arial" w:cs="Arial"/>
                <w:sz w:val="22"/>
              </w:rPr>
              <w:t>Mögliche Vertiefung: Erstellen e</w:t>
            </w:r>
            <w:r>
              <w:rPr>
                <w:rFonts w:ascii="Arial" w:eastAsia="Calibri" w:hAnsi="Arial" w:cs="Arial"/>
                <w:sz w:val="22"/>
              </w:rPr>
              <w:t>i</w:t>
            </w:r>
            <w:r>
              <w:rPr>
                <w:rFonts w:ascii="Arial" w:eastAsia="Calibri" w:hAnsi="Arial" w:cs="Arial"/>
                <w:sz w:val="22"/>
              </w:rPr>
              <w:t>gener Filme</w:t>
            </w:r>
          </w:p>
          <w:p w:rsidR="00AA57FB" w:rsidRPr="00EA3249" w:rsidRDefault="001F34B9" w:rsidP="001F34B9">
            <w:pPr>
              <w:pStyle w:val="BPVerweisFach"/>
              <w:numPr>
                <w:ilvl w:val="0"/>
                <w:numId w:val="0"/>
              </w:numPr>
              <w:tabs>
                <w:tab w:val="clear" w:pos="227"/>
                <w:tab w:val="clear" w:pos="794"/>
              </w:tabs>
              <w:ind w:left="818" w:hanging="818"/>
              <w:rPr>
                <w:b/>
                <w:sz w:val="22"/>
                <w:szCs w:val="22"/>
                <w:shd w:val="clear" w:color="auto" w:fill="FFFF99"/>
                <w:lang w:eastAsia="en-US"/>
              </w:rPr>
            </w:pPr>
            <w:r w:rsidRPr="00860148">
              <w:rPr>
                <w:b/>
                <w:sz w:val="22"/>
                <w:szCs w:val="22"/>
                <w:shd w:val="clear" w:color="auto" w:fill="B70017"/>
                <w:lang w:eastAsia="en-US"/>
              </w:rPr>
              <w:t xml:space="preserve">F </w:t>
            </w:r>
            <w:proofErr w:type="spellStart"/>
            <w:r>
              <w:rPr>
                <w:b/>
                <w:sz w:val="22"/>
                <w:szCs w:val="22"/>
                <w:shd w:val="clear" w:color="auto" w:fill="B70017"/>
                <w:lang w:eastAsia="en-US"/>
              </w:rPr>
              <w:t>Ph</w:t>
            </w:r>
            <w:proofErr w:type="spellEnd"/>
            <w:r w:rsidRPr="00860148">
              <w:rPr>
                <w:b/>
                <w:sz w:val="22"/>
                <w:szCs w:val="22"/>
                <w:lang w:eastAsia="en-US"/>
              </w:rPr>
              <w:tab/>
            </w:r>
            <w:r>
              <w:rPr>
                <w:sz w:val="22"/>
              </w:rPr>
              <w:t>3.2.3 Energie</w:t>
            </w:r>
          </w:p>
        </w:tc>
      </w:tr>
      <w:tr w:rsidR="00AA57FB" w:rsidRPr="00EA3249"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5D7401" w:rsidRDefault="005D7401" w:rsidP="005D7401">
            <w:r>
              <w:t>2.1 (12) Sachtexte mit physikalischem Bezug si</w:t>
            </w:r>
            <w:r w:rsidR="00A620F6">
              <w:t>nnentnehmend lesen</w:t>
            </w:r>
          </w:p>
          <w:p w:rsidR="005D7401" w:rsidRDefault="005D7401" w:rsidP="005D7401">
            <w:r>
              <w:t xml:space="preserve">2.2 (4) physikalische Vorgänge </w:t>
            </w:r>
            <w:r w:rsidR="00A620F6">
              <w:t xml:space="preserve">[…] beschreiben </w:t>
            </w:r>
            <w:r>
              <w:t>(zum Beispiel zeitliche Abläufe, kausale Zusammenhänge)</w:t>
            </w:r>
          </w:p>
          <w:p w:rsidR="005D7401" w:rsidRDefault="005D7401" w:rsidP="005D7401">
            <w:r>
              <w:t>2.2 (7) in unterschiedlichen Quellen recherchieren, Erkenntnisse sinnvoll strukturieren, sachbezogen und a</w:t>
            </w:r>
            <w:r>
              <w:t>d</w:t>
            </w:r>
            <w:r>
              <w:t>ressatengerecht aufbereiten sowie unter Nutzung geeigneter Medien pr</w:t>
            </w:r>
            <w:r>
              <w:t>ä</w:t>
            </w:r>
            <w:r>
              <w:t>sentie</w:t>
            </w:r>
            <w:r w:rsidR="00A620F6">
              <w:t>ren</w:t>
            </w:r>
          </w:p>
          <w:p w:rsidR="005D7401" w:rsidRDefault="005D7401" w:rsidP="005D7401">
            <w:r>
              <w:t>2.3 (5) Informationen aus verschied</w:t>
            </w:r>
            <w:r>
              <w:t>e</w:t>
            </w:r>
            <w:r>
              <w:t>nen Quellen auf Relevanz prüfen</w:t>
            </w:r>
          </w:p>
          <w:p w:rsidR="005D7401" w:rsidRDefault="005D7401" w:rsidP="005D7401">
            <w:r>
              <w:t>2.3 (6) Darstellungen in den Medien anhand ihrer physikalischen Erkenn</w:t>
            </w:r>
            <w:r>
              <w:t>t</w:t>
            </w:r>
            <w:r>
              <w:t>nisse kritisch betrachten (zum Beispiel Filme, Zeitungsartikel, pseudowisse</w:t>
            </w:r>
            <w:r>
              <w:t>n</w:t>
            </w:r>
            <w:r>
              <w:t>schaftliche Aussagen)</w:t>
            </w:r>
          </w:p>
          <w:p w:rsidR="00AA57FB" w:rsidRPr="00A620F6" w:rsidRDefault="005D7401" w:rsidP="00A620F6">
            <w:r>
              <w:t>2.3 (11) historische Auswirkungen physikalischer Erkenntnisse beschre</w:t>
            </w:r>
            <w:r>
              <w:t>i</w:t>
            </w:r>
            <w:r w:rsidR="00A620F6">
              <w:t>ben</w:t>
            </w:r>
            <w:r w:rsidR="000F0D96">
              <w:br/>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AA57FB" w:rsidRDefault="009E1A34" w:rsidP="00AA57FB">
            <w:pPr>
              <w:autoSpaceDE w:val="0"/>
              <w:autoSpaceDN w:val="0"/>
              <w:adjustRightInd w:val="0"/>
              <w:rPr>
                <w:rFonts w:cs="Arial"/>
                <w:szCs w:val="22"/>
              </w:rPr>
            </w:pPr>
            <w:r>
              <w:rPr>
                <w:rFonts w:cs="Arial"/>
                <w:szCs w:val="22"/>
              </w:rPr>
              <w:t xml:space="preserve">3.3.3 </w:t>
            </w:r>
            <w:r w:rsidR="00AA57FB" w:rsidRPr="009E1A34">
              <w:rPr>
                <w:rFonts w:cs="Arial"/>
                <w:szCs w:val="22"/>
              </w:rPr>
              <w:t>(7) ihre physikalischen Kenn</w:t>
            </w:r>
            <w:r w:rsidR="00AA57FB" w:rsidRPr="009E1A34">
              <w:rPr>
                <w:rFonts w:cs="Arial"/>
                <w:szCs w:val="22"/>
              </w:rPr>
              <w:t>t</w:t>
            </w:r>
            <w:r w:rsidR="00AA57FB" w:rsidRPr="009E1A34">
              <w:rPr>
                <w:rFonts w:cs="Arial"/>
                <w:szCs w:val="22"/>
              </w:rPr>
              <w:t xml:space="preserve">nisse zur Beschreibung des </w:t>
            </w:r>
            <w:r w:rsidR="00AA57FB" w:rsidRPr="00330A7C">
              <w:rPr>
                <w:rFonts w:cs="Arial"/>
                <w:i/>
                <w:szCs w:val="22"/>
              </w:rPr>
              <w:t>natürl</w:t>
            </w:r>
            <w:r w:rsidR="00AA57FB" w:rsidRPr="00330A7C">
              <w:rPr>
                <w:rFonts w:cs="Arial"/>
                <w:i/>
                <w:szCs w:val="22"/>
              </w:rPr>
              <w:t>i</w:t>
            </w:r>
            <w:r w:rsidR="00AA57FB" w:rsidRPr="00330A7C">
              <w:rPr>
                <w:rFonts w:cs="Arial"/>
                <w:i/>
                <w:szCs w:val="22"/>
              </w:rPr>
              <w:t>chen</w:t>
            </w:r>
            <w:r w:rsidR="00AA57FB" w:rsidRPr="009E1A34">
              <w:rPr>
                <w:rFonts w:cs="Arial"/>
                <w:szCs w:val="22"/>
              </w:rPr>
              <w:t xml:space="preserve"> und </w:t>
            </w:r>
            <w:r w:rsidR="00AA57FB" w:rsidRPr="00330A7C">
              <w:rPr>
                <w:rFonts w:cs="Arial"/>
                <w:i/>
                <w:szCs w:val="22"/>
              </w:rPr>
              <w:t>anthropogenen</w:t>
            </w:r>
            <w:r w:rsidR="00AA57FB" w:rsidRPr="009E1A34">
              <w:rPr>
                <w:rFonts w:cs="Arial"/>
                <w:szCs w:val="22"/>
              </w:rPr>
              <w:t xml:space="preserve"> </w:t>
            </w:r>
            <w:r w:rsidR="00AA57FB" w:rsidRPr="00330A7C">
              <w:rPr>
                <w:rFonts w:cs="Arial"/>
                <w:i/>
                <w:szCs w:val="22"/>
              </w:rPr>
              <w:t>Treibhause</w:t>
            </w:r>
            <w:r w:rsidR="00AA57FB" w:rsidRPr="00330A7C">
              <w:rPr>
                <w:rFonts w:cs="Arial"/>
                <w:i/>
                <w:szCs w:val="22"/>
              </w:rPr>
              <w:t>f</w:t>
            </w:r>
            <w:r w:rsidR="00AA57FB" w:rsidRPr="00330A7C">
              <w:rPr>
                <w:rFonts w:cs="Arial"/>
                <w:i/>
                <w:szCs w:val="22"/>
              </w:rPr>
              <w:t>fektes</w:t>
            </w:r>
            <w:r w:rsidR="00AA57FB" w:rsidRPr="009E1A34">
              <w:rPr>
                <w:rFonts w:cs="Arial"/>
                <w:szCs w:val="22"/>
              </w:rPr>
              <w:t xml:space="preserve"> anwenden (zum Beispiel Stra</w:t>
            </w:r>
            <w:r w:rsidR="00AA57FB" w:rsidRPr="009E1A34">
              <w:rPr>
                <w:rFonts w:cs="Arial"/>
                <w:szCs w:val="22"/>
              </w:rPr>
              <w:t>h</w:t>
            </w:r>
            <w:r w:rsidR="00AA57FB" w:rsidRPr="009E1A34">
              <w:rPr>
                <w:rFonts w:cs="Arial"/>
                <w:szCs w:val="22"/>
              </w:rPr>
              <w:t>lungsbilanz der Erde, Treibhausgase)</w:t>
            </w:r>
          </w:p>
          <w:p w:rsidR="001F34B9" w:rsidRPr="009E1A34" w:rsidRDefault="001F34B9" w:rsidP="00AA57FB">
            <w:pPr>
              <w:autoSpaceDE w:val="0"/>
              <w:autoSpaceDN w:val="0"/>
              <w:adjustRightInd w:val="0"/>
              <w:rPr>
                <w:rFonts w:cs="Arial"/>
                <w:szCs w:val="22"/>
              </w:rPr>
            </w:pPr>
            <w:r>
              <w:rPr>
                <w:rFonts w:cs="Arial"/>
                <w:szCs w:val="22"/>
              </w:rPr>
              <w:t xml:space="preserve">3.3.3 </w:t>
            </w:r>
            <w:r w:rsidRPr="009E1A34">
              <w:rPr>
                <w:rFonts w:cs="Arial"/>
                <w:szCs w:val="22"/>
              </w:rPr>
              <w:t>(8) Auswirkungen des Trei</w:t>
            </w:r>
            <w:r w:rsidRPr="009E1A34">
              <w:rPr>
                <w:rFonts w:cs="Arial"/>
                <w:szCs w:val="22"/>
              </w:rPr>
              <w:t>b</w:t>
            </w:r>
            <w:r w:rsidRPr="009E1A34">
              <w:rPr>
                <w:rFonts w:cs="Arial"/>
                <w:szCs w:val="22"/>
              </w:rPr>
              <w:t>hauseffektes auf die Klimaentwicklung beschreiben (zum Beispiel anhand von Diagrammen, Szenarien und Prognosen)</w:t>
            </w:r>
          </w:p>
        </w:tc>
        <w:tc>
          <w:tcPr>
            <w:tcW w:w="1250" w:type="pct"/>
            <w:tcBorders>
              <w:left w:val="single" w:sz="4" w:space="0" w:color="auto"/>
              <w:right w:val="single" w:sz="4" w:space="0" w:color="auto"/>
            </w:tcBorders>
            <w:shd w:val="clear" w:color="auto" w:fill="auto"/>
            <w:vAlign w:val="center"/>
          </w:tcPr>
          <w:p w:rsidR="00AA57FB" w:rsidRPr="001F34B9" w:rsidRDefault="001F34B9" w:rsidP="007C004B">
            <w:pPr>
              <w:pStyle w:val="Listenabsatz"/>
              <w:spacing w:before="60" w:after="60"/>
              <w:ind w:left="0"/>
              <w:contextualSpacing w:val="0"/>
              <w:jc w:val="center"/>
              <w:rPr>
                <w:rFonts w:ascii="Arial" w:hAnsi="Arial" w:cs="Arial"/>
                <w:b/>
                <w:sz w:val="22"/>
                <w:szCs w:val="22"/>
              </w:rPr>
            </w:pPr>
            <w:r w:rsidRPr="001F34B9">
              <w:rPr>
                <w:rFonts w:ascii="Arial" w:hAnsi="Arial" w:cs="Arial"/>
                <w:b/>
                <w:sz w:val="22"/>
                <w:szCs w:val="22"/>
              </w:rPr>
              <w:t>Treibhauseffekt und globale E</w:t>
            </w:r>
            <w:r w:rsidRPr="001F34B9">
              <w:rPr>
                <w:rFonts w:ascii="Arial" w:hAnsi="Arial" w:cs="Arial"/>
                <w:b/>
                <w:sz w:val="22"/>
                <w:szCs w:val="22"/>
              </w:rPr>
              <w:t>r</w:t>
            </w:r>
            <w:r w:rsidRPr="001F34B9">
              <w:rPr>
                <w:rFonts w:ascii="Arial" w:hAnsi="Arial" w:cs="Arial"/>
                <w:b/>
                <w:sz w:val="22"/>
                <w:szCs w:val="22"/>
              </w:rPr>
              <w:t>wärmung &lt;4&gt;</w:t>
            </w:r>
          </w:p>
          <w:p w:rsidR="001F34B9" w:rsidRDefault="00E6665A" w:rsidP="007C004B">
            <w:pPr>
              <w:pStyle w:val="Listenabsatz"/>
              <w:spacing w:before="60" w:after="60"/>
              <w:ind w:left="0"/>
              <w:contextualSpacing w:val="0"/>
              <w:jc w:val="center"/>
              <w:rPr>
                <w:rFonts w:ascii="Arial" w:hAnsi="Arial" w:cs="Arial"/>
                <w:sz w:val="22"/>
                <w:szCs w:val="22"/>
              </w:rPr>
            </w:pPr>
            <w:r>
              <w:rPr>
                <w:rFonts w:ascii="Arial" w:hAnsi="Arial" w:cs="Arial"/>
                <w:sz w:val="22"/>
                <w:szCs w:val="22"/>
              </w:rPr>
              <w:t>Strahlungsbilanz der Erde</w:t>
            </w:r>
          </w:p>
          <w:p w:rsidR="00E6665A" w:rsidRDefault="00E6665A" w:rsidP="007C004B">
            <w:pPr>
              <w:pStyle w:val="Listenabsatz"/>
              <w:spacing w:before="60" w:after="60"/>
              <w:ind w:left="0"/>
              <w:contextualSpacing w:val="0"/>
              <w:jc w:val="center"/>
              <w:rPr>
                <w:rFonts w:ascii="Arial" w:hAnsi="Arial" w:cs="Arial"/>
                <w:sz w:val="22"/>
                <w:szCs w:val="22"/>
              </w:rPr>
            </w:pPr>
            <w:r>
              <w:rPr>
                <w:rFonts w:ascii="Arial" w:hAnsi="Arial" w:cs="Arial"/>
                <w:sz w:val="22"/>
                <w:szCs w:val="22"/>
              </w:rPr>
              <w:t>Natürlicher und anthropogener Trei</w:t>
            </w:r>
            <w:r>
              <w:rPr>
                <w:rFonts w:ascii="Arial" w:hAnsi="Arial" w:cs="Arial"/>
                <w:sz w:val="22"/>
                <w:szCs w:val="22"/>
              </w:rPr>
              <w:t>b</w:t>
            </w:r>
            <w:r>
              <w:rPr>
                <w:rFonts w:ascii="Arial" w:hAnsi="Arial" w:cs="Arial"/>
                <w:sz w:val="22"/>
                <w:szCs w:val="22"/>
              </w:rPr>
              <w:t>hauseffekt</w:t>
            </w:r>
          </w:p>
          <w:p w:rsidR="00E6665A" w:rsidRPr="00EA3249" w:rsidRDefault="00E6665A" w:rsidP="007C004B">
            <w:pPr>
              <w:pStyle w:val="Listenabsatz"/>
              <w:spacing w:before="60" w:after="60"/>
              <w:ind w:left="0"/>
              <w:contextualSpacing w:val="0"/>
              <w:jc w:val="center"/>
              <w:rPr>
                <w:rFonts w:ascii="Arial" w:hAnsi="Arial" w:cs="Arial"/>
                <w:sz w:val="22"/>
                <w:szCs w:val="22"/>
              </w:rPr>
            </w:pPr>
            <w:r>
              <w:rPr>
                <w:rFonts w:ascii="Arial" w:hAnsi="Arial" w:cs="Arial"/>
                <w:sz w:val="22"/>
                <w:szCs w:val="22"/>
              </w:rPr>
              <w:t>IPCC-Berichte: Diagramme, Szenar</w:t>
            </w:r>
            <w:r>
              <w:rPr>
                <w:rFonts w:ascii="Arial" w:hAnsi="Arial" w:cs="Arial"/>
                <w:sz w:val="22"/>
                <w:szCs w:val="22"/>
              </w:rPr>
              <w:t>i</w:t>
            </w:r>
            <w:r>
              <w:rPr>
                <w:rFonts w:ascii="Arial" w:hAnsi="Arial" w:cs="Arial"/>
                <w:sz w:val="22"/>
                <w:szCs w:val="22"/>
              </w:rPr>
              <w:t>en und Prognosen</w:t>
            </w:r>
          </w:p>
        </w:tc>
        <w:tc>
          <w:tcPr>
            <w:tcW w:w="1250" w:type="pct"/>
            <w:tcBorders>
              <w:left w:val="single" w:sz="4" w:space="0" w:color="auto"/>
              <w:right w:val="single" w:sz="4" w:space="0" w:color="auto"/>
            </w:tcBorders>
            <w:shd w:val="clear" w:color="auto" w:fill="auto"/>
            <w:vAlign w:val="center"/>
          </w:tcPr>
          <w:p w:rsidR="00E6665A" w:rsidRPr="002B131A" w:rsidRDefault="00E6665A" w:rsidP="00E6665A">
            <w:pPr>
              <w:pStyle w:val="Listenabsatz"/>
              <w:ind w:left="0"/>
              <w:contextualSpacing w:val="0"/>
              <w:rPr>
                <w:rFonts w:ascii="Arial" w:eastAsia="Calibri" w:hAnsi="Arial" w:cs="Arial"/>
                <w:b/>
                <w:sz w:val="22"/>
                <w:szCs w:val="22"/>
                <w:shd w:val="clear" w:color="auto" w:fill="D9D9D9"/>
                <w:lang w:eastAsia="en-US"/>
              </w:rPr>
            </w:pPr>
            <w:r w:rsidRPr="002B131A">
              <w:rPr>
                <w:rFonts w:ascii="Arial" w:eastAsia="Calibri" w:hAnsi="Arial" w:cs="Arial"/>
                <w:b/>
                <w:sz w:val="22"/>
                <w:szCs w:val="22"/>
                <w:shd w:val="clear" w:color="auto" w:fill="D9D9D9"/>
                <w:lang w:eastAsia="en-US"/>
              </w:rPr>
              <w:t>Hinweis</w:t>
            </w:r>
            <w:r>
              <w:rPr>
                <w:rFonts w:ascii="Arial" w:eastAsia="Calibri" w:hAnsi="Arial" w:cs="Arial"/>
                <w:b/>
                <w:sz w:val="22"/>
                <w:szCs w:val="22"/>
                <w:shd w:val="clear" w:color="auto" w:fill="D9D9D9"/>
                <w:lang w:eastAsia="en-US"/>
              </w:rPr>
              <w:t>e</w:t>
            </w:r>
            <w:r w:rsidRPr="002B131A">
              <w:rPr>
                <w:rFonts w:ascii="Arial" w:eastAsia="Calibri" w:hAnsi="Arial" w:cs="Arial"/>
                <w:b/>
                <w:sz w:val="22"/>
                <w:szCs w:val="22"/>
                <w:shd w:val="clear" w:color="auto" w:fill="D9D9D9"/>
                <w:lang w:eastAsia="en-US"/>
              </w:rPr>
              <w:t>:</w:t>
            </w:r>
          </w:p>
          <w:p w:rsidR="00605F74" w:rsidRDefault="00605F74" w:rsidP="006D52C3">
            <w:pPr>
              <w:pStyle w:val="Listenabsatz"/>
              <w:numPr>
                <w:ilvl w:val="0"/>
                <w:numId w:val="45"/>
              </w:numPr>
              <w:contextualSpacing w:val="0"/>
              <w:rPr>
                <w:rFonts w:ascii="Arial" w:eastAsia="Calibri" w:hAnsi="Arial" w:cs="Arial"/>
                <w:sz w:val="22"/>
              </w:rPr>
            </w:pPr>
            <w:r w:rsidRPr="00EF458F">
              <w:rPr>
                <w:rFonts w:ascii="Arial" w:eastAsia="Calibri" w:hAnsi="Arial" w:cs="Arial"/>
                <w:sz w:val="22"/>
                <w:szCs w:val="22"/>
              </w:rPr>
              <w:t>Material der zentralen Lehrerfor</w:t>
            </w:r>
            <w:r w:rsidRPr="00EF458F">
              <w:rPr>
                <w:rFonts w:ascii="Arial" w:eastAsia="Calibri" w:hAnsi="Arial" w:cs="Arial"/>
                <w:sz w:val="22"/>
                <w:szCs w:val="22"/>
              </w:rPr>
              <w:t>t</w:t>
            </w:r>
            <w:r w:rsidRPr="00EF458F">
              <w:rPr>
                <w:rFonts w:ascii="Arial" w:eastAsia="Calibri" w:hAnsi="Arial" w:cs="Arial"/>
                <w:sz w:val="22"/>
                <w:szCs w:val="22"/>
              </w:rPr>
              <w:t xml:space="preserve">bildung zu BNE und Wärmelehre unter </w:t>
            </w:r>
            <w:hyperlink r:id="rId25" w:history="1">
              <w:r w:rsidRPr="00EF458F">
                <w:rPr>
                  <w:rStyle w:val="Hyperlink"/>
                  <w:rFonts w:ascii="Arial" w:eastAsia="Times New Roman" w:hAnsi="Arial" w:cs="Arial"/>
                  <w:sz w:val="22"/>
                  <w:szCs w:val="22"/>
                </w:rPr>
                <w:t>https://lehrerfortbildung-bw.de/u_matnatech/physik/gym/bp2016/fb5/</w:t>
              </w:r>
            </w:hyperlink>
            <w:r w:rsidR="00DB5BC8">
              <w:rPr>
                <w:rStyle w:val="Hyperlink"/>
                <w:rFonts w:ascii="Arial" w:eastAsia="Times New Roman" w:hAnsi="Arial" w:cs="Arial"/>
                <w:sz w:val="22"/>
                <w:szCs w:val="22"/>
              </w:rPr>
              <w:t xml:space="preserve"> </w:t>
            </w:r>
            <w:r w:rsidR="00DB5BC8" w:rsidRPr="00DB5BC8">
              <w:rPr>
                <w:rStyle w:val="Hyperlink"/>
                <w:rFonts w:ascii="Arial" w:eastAsia="Times New Roman" w:hAnsi="Arial" w:cs="Arial"/>
                <w:color w:val="auto"/>
                <w:sz w:val="22"/>
                <w:szCs w:val="22"/>
                <w:u w:val="none"/>
              </w:rPr>
              <w:t>(</w:t>
            </w:r>
            <w:r w:rsidR="00DB5BC8" w:rsidRPr="00DB5BC8">
              <w:rPr>
                <w:rFonts w:ascii="Arial" w:eastAsia="Calibri" w:hAnsi="Arial" w:cs="Arial"/>
                <w:sz w:val="22"/>
              </w:rPr>
              <w:t>zuletzt</w:t>
            </w:r>
            <w:r w:rsidR="00DB5BC8">
              <w:rPr>
                <w:rFonts w:ascii="Arial" w:eastAsia="Calibri" w:hAnsi="Arial" w:cs="Arial"/>
                <w:sz w:val="22"/>
              </w:rPr>
              <w:t xml:space="preserve"> abgerufen am 15.05.2017)</w:t>
            </w:r>
          </w:p>
          <w:p w:rsidR="00E6665A" w:rsidRDefault="00E6665A" w:rsidP="006D52C3">
            <w:pPr>
              <w:pStyle w:val="Listenabsatz"/>
              <w:numPr>
                <w:ilvl w:val="0"/>
                <w:numId w:val="45"/>
              </w:numPr>
              <w:contextualSpacing w:val="0"/>
              <w:rPr>
                <w:rFonts w:ascii="Arial" w:eastAsia="Calibri" w:hAnsi="Arial" w:cs="Arial"/>
                <w:sz w:val="22"/>
              </w:rPr>
            </w:pPr>
            <w:r>
              <w:rPr>
                <w:rFonts w:ascii="Arial" w:eastAsia="Calibri" w:hAnsi="Arial" w:cs="Arial"/>
                <w:sz w:val="22"/>
              </w:rPr>
              <w:t>Stationenlernen</w:t>
            </w:r>
          </w:p>
          <w:p w:rsidR="00E6665A" w:rsidRPr="00E6665A" w:rsidRDefault="00E6665A" w:rsidP="006D52C3">
            <w:pPr>
              <w:pStyle w:val="Listenabsatz"/>
              <w:numPr>
                <w:ilvl w:val="0"/>
                <w:numId w:val="45"/>
              </w:numPr>
              <w:spacing w:after="120"/>
              <w:contextualSpacing w:val="0"/>
              <w:rPr>
                <w:rFonts w:ascii="Arial" w:eastAsia="Calibri" w:hAnsi="Arial" w:cs="Arial"/>
                <w:sz w:val="22"/>
              </w:rPr>
            </w:pPr>
            <w:r>
              <w:rPr>
                <w:rFonts w:ascii="Arial" w:eastAsia="Calibri" w:hAnsi="Arial" w:cs="Arial"/>
                <w:sz w:val="22"/>
              </w:rPr>
              <w:t>Möglichkeiten für Referate, GFS und Podiumsdiskussi</w:t>
            </w:r>
            <w:r>
              <w:rPr>
                <w:rFonts w:ascii="Arial" w:eastAsia="Calibri" w:hAnsi="Arial" w:cs="Arial"/>
                <w:sz w:val="22"/>
              </w:rPr>
              <w:t>o</w:t>
            </w:r>
            <w:r>
              <w:rPr>
                <w:rFonts w:ascii="Arial" w:eastAsia="Calibri" w:hAnsi="Arial" w:cs="Arial"/>
                <w:sz w:val="22"/>
              </w:rPr>
              <w:t>nen</w:t>
            </w:r>
          </w:p>
          <w:p w:rsidR="00AA57FB" w:rsidRDefault="00860148" w:rsidP="00E6665A">
            <w:pPr>
              <w:pStyle w:val="BPVerweisFach"/>
              <w:numPr>
                <w:ilvl w:val="0"/>
                <w:numId w:val="0"/>
              </w:numPr>
              <w:tabs>
                <w:tab w:val="clear" w:pos="227"/>
                <w:tab w:val="clear" w:pos="794"/>
              </w:tabs>
              <w:ind w:left="818" w:hanging="818"/>
              <w:rPr>
                <w:sz w:val="22"/>
              </w:rPr>
            </w:pPr>
            <w:r w:rsidRPr="00860148">
              <w:rPr>
                <w:b/>
                <w:sz w:val="22"/>
                <w:szCs w:val="22"/>
                <w:shd w:val="clear" w:color="auto" w:fill="B70017"/>
                <w:lang w:eastAsia="en-US"/>
              </w:rPr>
              <w:t xml:space="preserve">F </w:t>
            </w:r>
            <w:r>
              <w:rPr>
                <w:b/>
                <w:sz w:val="22"/>
                <w:szCs w:val="22"/>
                <w:shd w:val="clear" w:color="auto" w:fill="B70017"/>
                <w:lang w:eastAsia="en-US"/>
              </w:rPr>
              <w:t>GEO</w:t>
            </w:r>
            <w:r w:rsidRPr="00860148">
              <w:rPr>
                <w:b/>
                <w:sz w:val="22"/>
                <w:szCs w:val="22"/>
                <w:lang w:eastAsia="en-US"/>
              </w:rPr>
              <w:tab/>
            </w:r>
            <w:r>
              <w:rPr>
                <w:sz w:val="22"/>
              </w:rPr>
              <w:t>3.2.2.3 Phänomene des Kl</w:t>
            </w:r>
            <w:r>
              <w:rPr>
                <w:sz w:val="22"/>
              </w:rPr>
              <w:t>i</w:t>
            </w:r>
            <w:r>
              <w:rPr>
                <w:sz w:val="22"/>
              </w:rPr>
              <w:t>mawandels</w:t>
            </w:r>
          </w:p>
          <w:p w:rsidR="00860148" w:rsidRDefault="00860148" w:rsidP="00860148">
            <w:pPr>
              <w:pStyle w:val="BPVerweisFach"/>
              <w:numPr>
                <w:ilvl w:val="0"/>
                <w:numId w:val="0"/>
              </w:numPr>
              <w:tabs>
                <w:tab w:val="clear" w:pos="227"/>
                <w:tab w:val="clear" w:pos="794"/>
              </w:tabs>
              <w:ind w:left="818" w:hanging="818"/>
              <w:rPr>
                <w:sz w:val="22"/>
                <w:szCs w:val="22"/>
                <w:lang w:eastAsia="en-US"/>
              </w:rPr>
            </w:pPr>
            <w:r>
              <w:rPr>
                <w:b/>
                <w:sz w:val="22"/>
                <w:szCs w:val="22"/>
                <w:shd w:val="clear" w:color="auto" w:fill="B70017"/>
                <w:lang w:eastAsia="en-US"/>
              </w:rPr>
              <w:t>F GEO</w:t>
            </w:r>
            <w:r w:rsidRPr="00860148">
              <w:rPr>
                <w:b/>
                <w:sz w:val="22"/>
                <w:szCs w:val="22"/>
                <w:lang w:eastAsia="en-US"/>
              </w:rPr>
              <w:tab/>
            </w:r>
            <w:r>
              <w:rPr>
                <w:sz w:val="22"/>
                <w:szCs w:val="22"/>
                <w:lang w:eastAsia="en-US"/>
              </w:rPr>
              <w:t>3.3.4.1 Analyse ausgewählter Meeresräume</w:t>
            </w:r>
          </w:p>
          <w:p w:rsidR="00860148" w:rsidRDefault="00860148" w:rsidP="00860148">
            <w:pPr>
              <w:ind w:left="818" w:hanging="818"/>
            </w:pPr>
            <w:r w:rsidRPr="003B5608">
              <w:rPr>
                <w:b/>
                <w:shd w:val="clear" w:color="auto" w:fill="A3D7B7"/>
              </w:rPr>
              <w:t>L BNE</w:t>
            </w:r>
            <w:r>
              <w:tab/>
              <w:t>Bedeutung und Gefährdu</w:t>
            </w:r>
            <w:r>
              <w:t>n</w:t>
            </w:r>
            <w:r>
              <w:t>gen einer nachhaltigen En</w:t>
            </w:r>
            <w:r>
              <w:t>t</w:t>
            </w:r>
            <w:r>
              <w:t>wicklung, Kriterien für nac</w:t>
            </w:r>
            <w:r>
              <w:t>h</w:t>
            </w:r>
            <w:r>
              <w:t>haltigkeitsfördernde und -hemmende Handlungen</w:t>
            </w:r>
          </w:p>
          <w:p w:rsidR="00860148" w:rsidRPr="00860148" w:rsidRDefault="00860148" w:rsidP="00860148">
            <w:pPr>
              <w:pStyle w:val="BPVerweisFach"/>
              <w:numPr>
                <w:ilvl w:val="0"/>
                <w:numId w:val="0"/>
              </w:numPr>
              <w:tabs>
                <w:tab w:val="clear" w:pos="227"/>
                <w:tab w:val="clear" w:pos="794"/>
              </w:tabs>
              <w:ind w:left="818" w:hanging="818"/>
              <w:rPr>
                <w:sz w:val="22"/>
                <w:szCs w:val="22"/>
                <w:shd w:val="clear" w:color="auto" w:fill="FFFF99"/>
                <w:lang w:eastAsia="en-US"/>
              </w:rPr>
            </w:pPr>
            <w:r w:rsidRPr="00860148">
              <w:rPr>
                <w:b/>
                <w:sz w:val="22"/>
                <w:szCs w:val="22"/>
                <w:shd w:val="clear" w:color="auto" w:fill="A3D7B7"/>
              </w:rPr>
              <w:t>L VB</w:t>
            </w:r>
            <w:r w:rsidRPr="00860148">
              <w:rPr>
                <w:b/>
                <w:sz w:val="22"/>
                <w:szCs w:val="22"/>
              </w:rPr>
              <w:tab/>
            </w:r>
            <w:r w:rsidRPr="00860148">
              <w:rPr>
                <w:sz w:val="22"/>
                <w:szCs w:val="22"/>
              </w:rPr>
              <w:t xml:space="preserve">Umgang </w:t>
            </w:r>
            <w:r w:rsidRPr="00860148">
              <w:rPr>
                <w:rFonts w:eastAsia="Times New Roman" w:cs="Times New Roman"/>
                <w:sz w:val="22"/>
                <w:szCs w:val="22"/>
              </w:rPr>
              <w:t>mit</w:t>
            </w:r>
            <w:r w:rsidRPr="00860148">
              <w:rPr>
                <w:sz w:val="22"/>
                <w:szCs w:val="22"/>
              </w:rPr>
              <w:t xml:space="preserve"> den eigenen Ressourcen</w:t>
            </w:r>
          </w:p>
        </w:tc>
      </w:tr>
      <w:tr w:rsidR="00860148" w:rsidRPr="00EA3249"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5D7401" w:rsidRDefault="005D7401" w:rsidP="005D7401">
            <w:r>
              <w:lastRenderedPageBreak/>
              <w:t>2.1 (12) Sachtexte mit physikalischem Bezug sinnentnehmend lesen</w:t>
            </w:r>
          </w:p>
          <w:p w:rsidR="005D7401" w:rsidRDefault="005D7401" w:rsidP="005D7401">
            <w:r>
              <w:t>12.1 (4) an außerschulischen Lerno</w:t>
            </w:r>
            <w:r>
              <w:t>r</w:t>
            </w:r>
            <w:r>
              <w:t>ten Erkenntnisse gewinnen bezi</w:t>
            </w:r>
            <w:r>
              <w:t>e</w:t>
            </w:r>
            <w:r w:rsidR="00A620F6">
              <w:t>hungsweise ihr Wissen anwenden</w:t>
            </w:r>
          </w:p>
          <w:p w:rsidR="005D7401" w:rsidRDefault="005D7401" w:rsidP="005D7401">
            <w:r>
              <w:t>2.2 (7) in unterschiedlichen Quellen recherchieren, Erkenntnisse sinnvoll strukturieren, sachbezogen und a</w:t>
            </w:r>
            <w:r>
              <w:t>d</w:t>
            </w:r>
            <w:r>
              <w:t>ressatengerecht aufbereiten sowie unter Nutzung geeigneter Medien pr</w:t>
            </w:r>
            <w:r>
              <w:t>ä</w:t>
            </w:r>
            <w:r>
              <w:t>sentie</w:t>
            </w:r>
            <w:r w:rsidR="00A620F6">
              <w:t>ren</w:t>
            </w:r>
          </w:p>
          <w:p w:rsidR="005D7401" w:rsidRDefault="005D7401" w:rsidP="005D7401">
            <w:r>
              <w:t>2.3 (5) Informationen aus verschied</w:t>
            </w:r>
            <w:r>
              <w:t>e</w:t>
            </w:r>
            <w:r>
              <w:t>nen Quellen auf Relevanz prüfen</w:t>
            </w:r>
          </w:p>
          <w:p w:rsidR="005D7401" w:rsidRDefault="005D7401" w:rsidP="005D7401">
            <w:r>
              <w:t>2.3 (6) Darstellungen in den Medien anhand ihrer physikalischen Erkenn</w:t>
            </w:r>
            <w:r>
              <w:t>t</w:t>
            </w:r>
            <w:r>
              <w:t>nisse kritisch betrachten (zum Beispiel Filme, Zeitungsartikel, pseudowisse</w:t>
            </w:r>
            <w:r>
              <w:t>n</w:t>
            </w:r>
            <w:r>
              <w:t>schaftliche Aussagen)</w:t>
            </w:r>
          </w:p>
          <w:p w:rsidR="005D7401" w:rsidRDefault="005D7401" w:rsidP="005D7401">
            <w:r>
              <w:t>2.3 (8) Chancen und Risiken von Technologien mithilfe ihres physikal</w:t>
            </w:r>
            <w:r>
              <w:t>i</w:t>
            </w:r>
            <w:r>
              <w:t>schen Wissens bewerten</w:t>
            </w:r>
          </w:p>
          <w:p w:rsidR="005D7401" w:rsidRDefault="005D7401" w:rsidP="005D7401">
            <w:r>
              <w:t>2.3 (9) Technologien auch unter s</w:t>
            </w:r>
            <w:r>
              <w:t>o</w:t>
            </w:r>
            <w:r>
              <w:t>zialen, ökologischen und ökonom</w:t>
            </w:r>
            <w:r>
              <w:t>i</w:t>
            </w:r>
            <w:r>
              <w:t>schen Aspekten diskutieren</w:t>
            </w:r>
          </w:p>
          <w:p w:rsidR="00860148" w:rsidRPr="00A620F6" w:rsidRDefault="005D7401" w:rsidP="00A620F6">
            <w:r>
              <w:t>2.3 (10) im Bereich der nachhaltigen Entwicklung persönliche, lokale und globale Maßnahmen unterscheiden und mithilfe ihres physikalischen Wi</w:t>
            </w:r>
            <w:r>
              <w:t>s</w:t>
            </w:r>
            <w:r w:rsidR="00A620F6">
              <w:t>sens bewerten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860148" w:rsidRDefault="00860148" w:rsidP="00AA57FB">
            <w:pPr>
              <w:autoSpaceDE w:val="0"/>
              <w:autoSpaceDN w:val="0"/>
              <w:adjustRightInd w:val="0"/>
              <w:rPr>
                <w:rFonts w:cs="Arial"/>
                <w:szCs w:val="22"/>
              </w:rPr>
            </w:pPr>
            <w:r>
              <w:rPr>
                <w:rFonts w:cs="Arial"/>
                <w:szCs w:val="22"/>
              </w:rPr>
              <w:t xml:space="preserve">3.3.3 </w:t>
            </w:r>
            <w:r w:rsidRPr="009E1A34">
              <w:rPr>
                <w:rFonts w:cs="Arial"/>
                <w:szCs w:val="22"/>
              </w:rPr>
              <w:t>(9) ihre physikalischen Kenn</w:t>
            </w:r>
            <w:r w:rsidRPr="009E1A34">
              <w:rPr>
                <w:rFonts w:cs="Arial"/>
                <w:szCs w:val="22"/>
              </w:rPr>
              <w:t>t</w:t>
            </w:r>
            <w:r w:rsidRPr="009E1A34">
              <w:rPr>
                <w:rFonts w:cs="Arial"/>
                <w:szCs w:val="22"/>
              </w:rPr>
              <w:t xml:space="preserve">nisse anwenden, um mit </w:t>
            </w:r>
            <w:r w:rsidRPr="00330A7C">
              <w:rPr>
                <w:rFonts w:cs="Arial"/>
                <w:i/>
                <w:szCs w:val="22"/>
              </w:rPr>
              <w:t>Energie</w:t>
            </w:r>
            <w:r w:rsidRPr="009E1A34">
              <w:rPr>
                <w:rFonts w:cs="Arial"/>
                <w:szCs w:val="22"/>
              </w:rPr>
              <w:t xml:space="preserve"> sorgsam und effizient umzugehen (zum Beispiel Klimaschutz, Nachha</w:t>
            </w:r>
            <w:r w:rsidRPr="009E1A34">
              <w:rPr>
                <w:rFonts w:cs="Arial"/>
                <w:szCs w:val="22"/>
              </w:rPr>
              <w:t>l</w:t>
            </w:r>
            <w:r w:rsidRPr="009E1A34">
              <w:rPr>
                <w:rFonts w:cs="Arial"/>
                <w:szCs w:val="22"/>
              </w:rPr>
              <w:t>tigkeit, Ökonomie)</w:t>
            </w:r>
          </w:p>
          <w:p w:rsidR="001F34B9" w:rsidRPr="009E1A34" w:rsidRDefault="001F34B9" w:rsidP="00AA57FB">
            <w:pPr>
              <w:autoSpaceDE w:val="0"/>
              <w:autoSpaceDN w:val="0"/>
              <w:adjustRightInd w:val="0"/>
              <w:rPr>
                <w:rFonts w:cs="Arial"/>
                <w:szCs w:val="22"/>
              </w:rPr>
            </w:pPr>
            <w:r>
              <w:rPr>
                <w:rFonts w:cs="Arial"/>
                <w:szCs w:val="22"/>
              </w:rPr>
              <w:t xml:space="preserve">3.3.3 </w:t>
            </w:r>
            <w:r w:rsidRPr="009E1A34">
              <w:rPr>
                <w:rFonts w:cs="Arial"/>
                <w:szCs w:val="22"/>
              </w:rPr>
              <w:t>(10) verschiedene Arten der Energieversorgung unter physikal</w:t>
            </w:r>
            <w:r w:rsidRPr="009E1A34">
              <w:rPr>
                <w:rFonts w:cs="Arial"/>
                <w:szCs w:val="22"/>
              </w:rPr>
              <w:t>i</w:t>
            </w:r>
            <w:r w:rsidRPr="009E1A34">
              <w:rPr>
                <w:rFonts w:cs="Arial"/>
                <w:szCs w:val="22"/>
              </w:rPr>
              <w:t>schen, ökologischen, ökonomischen und gesellschaftlichen Aspekten ve</w:t>
            </w:r>
            <w:r w:rsidRPr="009E1A34">
              <w:rPr>
                <w:rFonts w:cs="Arial"/>
                <w:szCs w:val="22"/>
              </w:rPr>
              <w:t>r</w:t>
            </w:r>
            <w:r w:rsidRPr="009E1A34">
              <w:rPr>
                <w:rFonts w:cs="Arial"/>
                <w:szCs w:val="22"/>
              </w:rPr>
              <w:t>gleichen und bewerten (zum Beispiel fossile Brennstoffe, Kernenergie, Windenergie, Sonnenenergie)</w:t>
            </w:r>
          </w:p>
        </w:tc>
        <w:tc>
          <w:tcPr>
            <w:tcW w:w="1250" w:type="pct"/>
            <w:tcBorders>
              <w:left w:val="single" w:sz="4" w:space="0" w:color="auto"/>
              <w:right w:val="single" w:sz="4" w:space="0" w:color="auto"/>
            </w:tcBorders>
            <w:shd w:val="clear" w:color="auto" w:fill="auto"/>
            <w:vAlign w:val="center"/>
          </w:tcPr>
          <w:p w:rsidR="00860148" w:rsidRPr="00E6665A" w:rsidRDefault="00E6665A" w:rsidP="007C004B">
            <w:pPr>
              <w:pStyle w:val="Listenabsatz"/>
              <w:spacing w:before="60" w:after="60"/>
              <w:ind w:left="0"/>
              <w:contextualSpacing w:val="0"/>
              <w:jc w:val="center"/>
              <w:rPr>
                <w:rFonts w:ascii="Arial" w:hAnsi="Arial" w:cs="Arial"/>
                <w:b/>
                <w:sz w:val="22"/>
                <w:szCs w:val="22"/>
              </w:rPr>
            </w:pPr>
            <w:r w:rsidRPr="00E6665A">
              <w:rPr>
                <w:rFonts w:ascii="Arial" w:hAnsi="Arial" w:cs="Arial"/>
                <w:b/>
                <w:sz w:val="22"/>
                <w:szCs w:val="22"/>
              </w:rPr>
              <w:t>Maßnahmen gegen die globale E</w:t>
            </w:r>
            <w:r w:rsidRPr="00E6665A">
              <w:rPr>
                <w:rFonts w:ascii="Arial" w:hAnsi="Arial" w:cs="Arial"/>
                <w:b/>
                <w:sz w:val="22"/>
                <w:szCs w:val="22"/>
              </w:rPr>
              <w:t>r</w:t>
            </w:r>
            <w:r w:rsidRPr="00E6665A">
              <w:rPr>
                <w:rFonts w:ascii="Arial" w:hAnsi="Arial" w:cs="Arial"/>
                <w:b/>
                <w:sz w:val="22"/>
                <w:szCs w:val="22"/>
              </w:rPr>
              <w:t>wärmung &lt;2&gt;</w:t>
            </w:r>
          </w:p>
          <w:p w:rsidR="00E6665A" w:rsidRDefault="00E6665A" w:rsidP="007C004B">
            <w:pPr>
              <w:pStyle w:val="Listenabsatz"/>
              <w:spacing w:before="60" w:after="60"/>
              <w:ind w:left="0"/>
              <w:contextualSpacing w:val="0"/>
              <w:jc w:val="center"/>
              <w:rPr>
                <w:rFonts w:ascii="Arial" w:hAnsi="Arial" w:cs="Arial"/>
                <w:sz w:val="22"/>
                <w:szCs w:val="22"/>
              </w:rPr>
            </w:pPr>
            <w:r>
              <w:rPr>
                <w:rFonts w:ascii="Arial" w:hAnsi="Arial" w:cs="Arial"/>
                <w:sz w:val="22"/>
                <w:szCs w:val="22"/>
              </w:rPr>
              <w:t>Verschiedene Möglichkeiten der Energieversorgung beschreiben und bewerten</w:t>
            </w:r>
          </w:p>
          <w:p w:rsidR="00E6665A" w:rsidRDefault="00E6665A" w:rsidP="007C004B">
            <w:pPr>
              <w:pStyle w:val="Listenabsatz"/>
              <w:spacing w:before="60" w:after="60"/>
              <w:ind w:left="0"/>
              <w:contextualSpacing w:val="0"/>
              <w:jc w:val="center"/>
              <w:rPr>
                <w:rFonts w:ascii="Arial" w:hAnsi="Arial" w:cs="Arial"/>
                <w:sz w:val="22"/>
                <w:szCs w:val="22"/>
              </w:rPr>
            </w:pPr>
            <w:r>
              <w:rPr>
                <w:rFonts w:ascii="Arial" w:hAnsi="Arial" w:cs="Arial"/>
                <w:sz w:val="22"/>
                <w:szCs w:val="22"/>
              </w:rPr>
              <w:t>Verschiedene Möglichkeiten des sorgsamen Umgangs mit Energie b</w:t>
            </w:r>
            <w:r>
              <w:rPr>
                <w:rFonts w:ascii="Arial" w:hAnsi="Arial" w:cs="Arial"/>
                <w:sz w:val="22"/>
                <w:szCs w:val="22"/>
              </w:rPr>
              <w:t>e</w:t>
            </w:r>
            <w:r>
              <w:rPr>
                <w:rFonts w:ascii="Arial" w:hAnsi="Arial" w:cs="Arial"/>
                <w:sz w:val="22"/>
                <w:szCs w:val="22"/>
              </w:rPr>
              <w:t>schreiben und bewerten</w:t>
            </w:r>
          </w:p>
          <w:p w:rsidR="00E6665A" w:rsidRPr="00EA3249" w:rsidRDefault="00E6665A" w:rsidP="007C004B">
            <w:pPr>
              <w:pStyle w:val="Listenabsatz"/>
              <w:spacing w:before="60" w:after="60"/>
              <w:ind w:left="0"/>
              <w:contextualSpacing w:val="0"/>
              <w:jc w:val="center"/>
              <w:rPr>
                <w:rFonts w:ascii="Arial" w:hAnsi="Arial" w:cs="Arial"/>
                <w:sz w:val="22"/>
                <w:szCs w:val="22"/>
              </w:rPr>
            </w:pPr>
            <w:r>
              <w:rPr>
                <w:rFonts w:ascii="Arial" w:hAnsi="Arial" w:cs="Arial"/>
                <w:sz w:val="22"/>
                <w:szCs w:val="22"/>
              </w:rPr>
              <w:t>Lokale und globale Maßnahmen u</w:t>
            </w:r>
            <w:r>
              <w:rPr>
                <w:rFonts w:ascii="Arial" w:hAnsi="Arial" w:cs="Arial"/>
                <w:sz w:val="22"/>
                <w:szCs w:val="22"/>
              </w:rPr>
              <w:t>n</w:t>
            </w:r>
            <w:r>
              <w:rPr>
                <w:rFonts w:ascii="Arial" w:hAnsi="Arial" w:cs="Arial"/>
                <w:sz w:val="22"/>
                <w:szCs w:val="22"/>
              </w:rPr>
              <w:t>terscheiden</w:t>
            </w:r>
          </w:p>
        </w:tc>
        <w:tc>
          <w:tcPr>
            <w:tcW w:w="1250" w:type="pct"/>
            <w:tcBorders>
              <w:left w:val="single" w:sz="4" w:space="0" w:color="auto"/>
              <w:right w:val="single" w:sz="4" w:space="0" w:color="auto"/>
            </w:tcBorders>
            <w:shd w:val="clear" w:color="auto" w:fill="auto"/>
            <w:vAlign w:val="center"/>
          </w:tcPr>
          <w:p w:rsidR="00E6665A" w:rsidRPr="002B131A" w:rsidRDefault="00E6665A" w:rsidP="00E6665A">
            <w:pPr>
              <w:pStyle w:val="Listenabsatz"/>
              <w:ind w:left="0"/>
              <w:contextualSpacing w:val="0"/>
              <w:rPr>
                <w:rFonts w:ascii="Arial" w:eastAsia="Calibri" w:hAnsi="Arial" w:cs="Arial"/>
                <w:b/>
                <w:sz w:val="22"/>
                <w:szCs w:val="22"/>
                <w:shd w:val="clear" w:color="auto" w:fill="D9D9D9"/>
                <w:lang w:eastAsia="en-US"/>
              </w:rPr>
            </w:pPr>
            <w:r w:rsidRPr="002B131A">
              <w:rPr>
                <w:rFonts w:ascii="Arial" w:eastAsia="Calibri" w:hAnsi="Arial" w:cs="Arial"/>
                <w:b/>
                <w:sz w:val="22"/>
                <w:szCs w:val="22"/>
                <w:shd w:val="clear" w:color="auto" w:fill="D9D9D9"/>
                <w:lang w:eastAsia="en-US"/>
              </w:rPr>
              <w:t>Hinweis</w:t>
            </w:r>
            <w:r>
              <w:rPr>
                <w:rFonts w:ascii="Arial" w:eastAsia="Calibri" w:hAnsi="Arial" w:cs="Arial"/>
                <w:b/>
                <w:sz w:val="22"/>
                <w:szCs w:val="22"/>
                <w:shd w:val="clear" w:color="auto" w:fill="D9D9D9"/>
                <w:lang w:eastAsia="en-US"/>
              </w:rPr>
              <w:t>e</w:t>
            </w:r>
            <w:r w:rsidRPr="002B131A">
              <w:rPr>
                <w:rFonts w:ascii="Arial" w:eastAsia="Calibri" w:hAnsi="Arial" w:cs="Arial"/>
                <w:b/>
                <w:sz w:val="22"/>
                <w:szCs w:val="22"/>
                <w:shd w:val="clear" w:color="auto" w:fill="D9D9D9"/>
                <w:lang w:eastAsia="en-US"/>
              </w:rPr>
              <w:t>:</w:t>
            </w:r>
          </w:p>
          <w:p w:rsidR="00EF458F" w:rsidRPr="00EF458F" w:rsidRDefault="00F84887" w:rsidP="006D52C3">
            <w:pPr>
              <w:pStyle w:val="Listenabsatz"/>
              <w:numPr>
                <w:ilvl w:val="0"/>
                <w:numId w:val="46"/>
              </w:numPr>
              <w:contextualSpacing w:val="0"/>
              <w:rPr>
                <w:rFonts w:ascii="Arial" w:eastAsia="Calibri" w:hAnsi="Arial" w:cs="Arial"/>
                <w:sz w:val="22"/>
                <w:szCs w:val="22"/>
              </w:rPr>
            </w:pPr>
            <w:r>
              <w:rPr>
                <w:rFonts w:ascii="Arial" w:eastAsia="Calibri" w:hAnsi="Arial" w:cs="Arial"/>
                <w:sz w:val="22"/>
              </w:rPr>
              <w:t>Material der zentralen Lehrerfor</w:t>
            </w:r>
            <w:r>
              <w:rPr>
                <w:rFonts w:ascii="Arial" w:eastAsia="Calibri" w:hAnsi="Arial" w:cs="Arial"/>
                <w:sz w:val="22"/>
              </w:rPr>
              <w:t>t</w:t>
            </w:r>
            <w:r>
              <w:rPr>
                <w:rFonts w:ascii="Arial" w:eastAsia="Calibri" w:hAnsi="Arial" w:cs="Arial"/>
                <w:sz w:val="22"/>
              </w:rPr>
              <w:t>bild</w:t>
            </w:r>
            <w:r w:rsidRPr="00EF458F">
              <w:rPr>
                <w:rFonts w:ascii="Arial" w:eastAsia="Calibri" w:hAnsi="Arial" w:cs="Arial"/>
                <w:sz w:val="22"/>
                <w:szCs w:val="22"/>
              </w:rPr>
              <w:t xml:space="preserve">ung </w:t>
            </w:r>
            <w:r w:rsidR="00247D7A" w:rsidRPr="00EF458F">
              <w:rPr>
                <w:rFonts w:ascii="Arial" w:eastAsia="Calibri" w:hAnsi="Arial" w:cs="Arial"/>
                <w:sz w:val="22"/>
                <w:szCs w:val="22"/>
              </w:rPr>
              <w:t>zu BNE und Wärmelehre unter</w:t>
            </w:r>
            <w:r w:rsidR="00EF458F">
              <w:rPr>
                <w:rFonts w:ascii="Arial" w:eastAsia="Calibri" w:hAnsi="Arial" w:cs="Arial"/>
                <w:sz w:val="22"/>
                <w:szCs w:val="22"/>
              </w:rPr>
              <w:t xml:space="preserve"> </w:t>
            </w:r>
            <w:hyperlink r:id="rId26" w:history="1">
              <w:r w:rsidR="00EF458F" w:rsidRPr="00EF458F">
                <w:rPr>
                  <w:rStyle w:val="Hyperlink"/>
                  <w:rFonts w:ascii="Arial" w:hAnsi="Arial" w:cs="Arial"/>
                  <w:sz w:val="22"/>
                  <w:szCs w:val="22"/>
                </w:rPr>
                <w:t>https://lehrerfortbildung-bw.de/u_matnatech/physik/gym/bp2016/fb5/</w:t>
              </w:r>
            </w:hyperlink>
            <w:r w:rsidR="00DB5BC8">
              <w:rPr>
                <w:rStyle w:val="Hyperlink"/>
                <w:rFonts w:ascii="Arial" w:hAnsi="Arial" w:cs="Arial"/>
                <w:sz w:val="22"/>
                <w:szCs w:val="22"/>
              </w:rPr>
              <w:t xml:space="preserve"> </w:t>
            </w:r>
            <w:r w:rsidR="00DB5BC8" w:rsidRPr="00DB5BC8">
              <w:rPr>
                <w:rStyle w:val="Hyperlink"/>
                <w:rFonts w:ascii="Arial" w:eastAsia="Times New Roman" w:hAnsi="Arial" w:cs="Arial"/>
                <w:color w:val="auto"/>
                <w:sz w:val="22"/>
                <w:szCs w:val="22"/>
                <w:u w:val="none"/>
              </w:rPr>
              <w:t>(</w:t>
            </w:r>
            <w:r w:rsidR="00DB5BC8" w:rsidRPr="00DB5BC8">
              <w:rPr>
                <w:rFonts w:ascii="Arial" w:eastAsia="Calibri" w:hAnsi="Arial" w:cs="Arial"/>
                <w:sz w:val="22"/>
              </w:rPr>
              <w:t>zuletzt</w:t>
            </w:r>
            <w:r w:rsidR="00DB5BC8">
              <w:rPr>
                <w:rFonts w:ascii="Arial" w:eastAsia="Calibri" w:hAnsi="Arial" w:cs="Arial"/>
                <w:sz w:val="22"/>
              </w:rPr>
              <w:t xml:space="preserve"> abgerufen am 15.05.2017)</w:t>
            </w:r>
          </w:p>
          <w:p w:rsidR="00E6665A" w:rsidRDefault="00E6665A" w:rsidP="006D52C3">
            <w:pPr>
              <w:pStyle w:val="Listenabsatz"/>
              <w:numPr>
                <w:ilvl w:val="0"/>
                <w:numId w:val="46"/>
              </w:numPr>
              <w:contextualSpacing w:val="0"/>
              <w:rPr>
                <w:rFonts w:ascii="Arial" w:eastAsia="Calibri" w:hAnsi="Arial" w:cs="Arial"/>
                <w:sz w:val="22"/>
              </w:rPr>
            </w:pPr>
            <w:r>
              <w:rPr>
                <w:rFonts w:ascii="Arial" w:eastAsia="Calibri" w:hAnsi="Arial" w:cs="Arial"/>
                <w:sz w:val="22"/>
              </w:rPr>
              <w:t>Möglichkeiten für Referate, GFS</w:t>
            </w:r>
          </w:p>
          <w:p w:rsidR="00E6665A" w:rsidRDefault="00057733" w:rsidP="006D52C3">
            <w:pPr>
              <w:pStyle w:val="Listenabsatz"/>
              <w:numPr>
                <w:ilvl w:val="0"/>
                <w:numId w:val="46"/>
              </w:numPr>
              <w:contextualSpacing w:val="0"/>
              <w:rPr>
                <w:rFonts w:ascii="Arial" w:eastAsia="Calibri" w:hAnsi="Arial" w:cs="Arial"/>
                <w:sz w:val="22"/>
              </w:rPr>
            </w:pPr>
            <w:r>
              <w:rPr>
                <w:rFonts w:ascii="Arial" w:eastAsia="Calibri" w:hAnsi="Arial" w:cs="Arial"/>
                <w:sz w:val="22"/>
              </w:rPr>
              <w:t>Untersuchung des eigenen U</w:t>
            </w:r>
            <w:r>
              <w:rPr>
                <w:rFonts w:ascii="Arial" w:eastAsia="Calibri" w:hAnsi="Arial" w:cs="Arial"/>
                <w:sz w:val="22"/>
              </w:rPr>
              <w:t>m</w:t>
            </w:r>
            <w:r>
              <w:rPr>
                <w:rFonts w:ascii="Arial" w:eastAsia="Calibri" w:hAnsi="Arial" w:cs="Arial"/>
                <w:sz w:val="22"/>
              </w:rPr>
              <w:t>felds (Schule, Wohnung, Stadt) auf den sorgsamen Umgang mit Energie</w:t>
            </w:r>
          </w:p>
          <w:p w:rsidR="00B80CC2" w:rsidRPr="00B80CC2" w:rsidRDefault="00B80CC2" w:rsidP="006D52C3">
            <w:pPr>
              <w:pStyle w:val="Listenabsatz"/>
              <w:numPr>
                <w:ilvl w:val="0"/>
                <w:numId w:val="46"/>
              </w:numPr>
              <w:spacing w:after="120"/>
              <w:contextualSpacing w:val="0"/>
              <w:rPr>
                <w:rFonts w:ascii="Arial" w:eastAsia="Calibri" w:hAnsi="Arial" w:cs="Arial"/>
                <w:sz w:val="22"/>
              </w:rPr>
            </w:pPr>
            <w:r w:rsidRPr="00B80CC2">
              <w:rPr>
                <w:rFonts w:ascii="Arial" w:eastAsia="Calibri" w:hAnsi="Arial" w:cs="Arial"/>
                <w:sz w:val="22"/>
              </w:rPr>
              <w:t>Möglicher außerschulischer Ler</w:t>
            </w:r>
            <w:r w:rsidRPr="00B80CC2">
              <w:rPr>
                <w:rFonts w:ascii="Arial" w:eastAsia="Calibri" w:hAnsi="Arial" w:cs="Arial"/>
                <w:sz w:val="22"/>
              </w:rPr>
              <w:t>n</w:t>
            </w:r>
            <w:r w:rsidRPr="00B80CC2">
              <w:rPr>
                <w:rFonts w:ascii="Arial" w:eastAsia="Calibri" w:hAnsi="Arial" w:cs="Arial"/>
                <w:sz w:val="22"/>
              </w:rPr>
              <w:t>ort: nach regionaler G</w:t>
            </w:r>
            <w:r w:rsidRPr="00B80CC2">
              <w:rPr>
                <w:rFonts w:ascii="Arial" w:eastAsia="Calibri" w:hAnsi="Arial" w:cs="Arial"/>
                <w:sz w:val="22"/>
              </w:rPr>
              <w:t>e</w:t>
            </w:r>
            <w:r w:rsidRPr="00B80CC2">
              <w:rPr>
                <w:rFonts w:ascii="Arial" w:eastAsia="Calibri" w:hAnsi="Arial" w:cs="Arial"/>
                <w:sz w:val="22"/>
              </w:rPr>
              <w:t>gebenheit Besuch beim lokalen Kraftwerk bzw. lokalen Energieversorger</w:t>
            </w:r>
          </w:p>
          <w:p w:rsidR="00860148" w:rsidRDefault="00860148" w:rsidP="00754B97">
            <w:pPr>
              <w:pStyle w:val="BPVerweisFach"/>
              <w:numPr>
                <w:ilvl w:val="0"/>
                <w:numId w:val="0"/>
              </w:numPr>
              <w:tabs>
                <w:tab w:val="clear" w:pos="227"/>
                <w:tab w:val="clear" w:pos="794"/>
              </w:tabs>
              <w:ind w:left="818" w:hanging="818"/>
              <w:rPr>
                <w:sz w:val="22"/>
              </w:rPr>
            </w:pPr>
            <w:r w:rsidRPr="00860148">
              <w:rPr>
                <w:b/>
                <w:sz w:val="22"/>
                <w:szCs w:val="22"/>
                <w:shd w:val="clear" w:color="auto" w:fill="B70017"/>
                <w:lang w:eastAsia="en-US"/>
              </w:rPr>
              <w:t xml:space="preserve">F </w:t>
            </w:r>
            <w:r>
              <w:rPr>
                <w:b/>
                <w:sz w:val="22"/>
                <w:szCs w:val="22"/>
                <w:shd w:val="clear" w:color="auto" w:fill="B70017"/>
                <w:lang w:eastAsia="en-US"/>
              </w:rPr>
              <w:t>GEO</w:t>
            </w:r>
            <w:r w:rsidRPr="00860148">
              <w:rPr>
                <w:b/>
                <w:sz w:val="22"/>
                <w:szCs w:val="22"/>
                <w:lang w:eastAsia="en-US"/>
              </w:rPr>
              <w:tab/>
            </w:r>
            <w:r>
              <w:rPr>
                <w:sz w:val="22"/>
              </w:rPr>
              <w:t>3.2.2.3 Phänomene des Kl</w:t>
            </w:r>
            <w:r>
              <w:rPr>
                <w:sz w:val="22"/>
              </w:rPr>
              <w:t>i</w:t>
            </w:r>
            <w:r>
              <w:rPr>
                <w:sz w:val="22"/>
              </w:rPr>
              <w:t>mawandels</w:t>
            </w:r>
          </w:p>
          <w:p w:rsidR="00860148" w:rsidRDefault="00860148" w:rsidP="00754B97">
            <w:pPr>
              <w:pStyle w:val="BPVerweisFach"/>
              <w:numPr>
                <w:ilvl w:val="0"/>
                <w:numId w:val="0"/>
              </w:numPr>
              <w:tabs>
                <w:tab w:val="clear" w:pos="227"/>
                <w:tab w:val="clear" w:pos="794"/>
              </w:tabs>
              <w:ind w:left="818" w:hanging="818"/>
              <w:rPr>
                <w:sz w:val="22"/>
                <w:szCs w:val="22"/>
                <w:lang w:eastAsia="en-US"/>
              </w:rPr>
            </w:pPr>
            <w:r>
              <w:rPr>
                <w:b/>
                <w:sz w:val="22"/>
                <w:szCs w:val="22"/>
                <w:shd w:val="clear" w:color="auto" w:fill="B70017"/>
                <w:lang w:eastAsia="en-US"/>
              </w:rPr>
              <w:t>F GEO</w:t>
            </w:r>
            <w:r w:rsidRPr="00860148">
              <w:rPr>
                <w:b/>
                <w:sz w:val="22"/>
                <w:szCs w:val="22"/>
                <w:lang w:eastAsia="en-US"/>
              </w:rPr>
              <w:tab/>
            </w:r>
            <w:r>
              <w:rPr>
                <w:sz w:val="22"/>
                <w:szCs w:val="22"/>
                <w:lang w:eastAsia="en-US"/>
              </w:rPr>
              <w:t>3.3.4.1 Analyse ausgewählter Meeresräume</w:t>
            </w:r>
          </w:p>
          <w:p w:rsidR="00860148" w:rsidRDefault="00860148" w:rsidP="00754B97">
            <w:pPr>
              <w:ind w:left="818" w:hanging="818"/>
            </w:pPr>
            <w:r w:rsidRPr="003B5608">
              <w:rPr>
                <w:b/>
                <w:shd w:val="clear" w:color="auto" w:fill="A3D7B7"/>
              </w:rPr>
              <w:t>L BNE</w:t>
            </w:r>
            <w:r>
              <w:tab/>
              <w:t>Bedeutung und Gefährdu</w:t>
            </w:r>
            <w:r>
              <w:t>n</w:t>
            </w:r>
            <w:r>
              <w:t>gen einer nachhaltigen En</w:t>
            </w:r>
            <w:r>
              <w:t>t</w:t>
            </w:r>
            <w:r>
              <w:t>wicklung, Kriterien für nac</w:t>
            </w:r>
            <w:r>
              <w:t>h</w:t>
            </w:r>
            <w:r>
              <w:t>haltigkeitsfördernde und -hemmende Handlungen</w:t>
            </w:r>
          </w:p>
          <w:p w:rsidR="00860148" w:rsidRPr="00860148" w:rsidRDefault="00860148" w:rsidP="00754B97">
            <w:pPr>
              <w:pStyle w:val="BPVerweisFach"/>
              <w:numPr>
                <w:ilvl w:val="0"/>
                <w:numId w:val="0"/>
              </w:numPr>
              <w:tabs>
                <w:tab w:val="clear" w:pos="227"/>
                <w:tab w:val="clear" w:pos="794"/>
              </w:tabs>
              <w:ind w:left="818" w:hanging="818"/>
              <w:rPr>
                <w:sz w:val="22"/>
                <w:szCs w:val="22"/>
                <w:shd w:val="clear" w:color="auto" w:fill="FFFF99"/>
                <w:lang w:eastAsia="en-US"/>
              </w:rPr>
            </w:pPr>
            <w:r w:rsidRPr="00860148">
              <w:rPr>
                <w:b/>
                <w:sz w:val="22"/>
                <w:szCs w:val="22"/>
                <w:shd w:val="clear" w:color="auto" w:fill="A3D7B7"/>
              </w:rPr>
              <w:t>L VB</w:t>
            </w:r>
            <w:r w:rsidRPr="00860148">
              <w:rPr>
                <w:b/>
                <w:sz w:val="22"/>
                <w:szCs w:val="22"/>
              </w:rPr>
              <w:tab/>
            </w:r>
            <w:r w:rsidRPr="00860148">
              <w:rPr>
                <w:sz w:val="22"/>
                <w:szCs w:val="22"/>
              </w:rPr>
              <w:t xml:space="preserve">Umgang </w:t>
            </w:r>
            <w:r w:rsidRPr="00860148">
              <w:rPr>
                <w:rFonts w:eastAsia="Times New Roman" w:cs="Times New Roman"/>
                <w:sz w:val="22"/>
                <w:szCs w:val="22"/>
              </w:rPr>
              <w:t>mit</w:t>
            </w:r>
            <w:r w:rsidRPr="00860148">
              <w:rPr>
                <w:sz w:val="22"/>
                <w:szCs w:val="22"/>
              </w:rPr>
              <w:t xml:space="preserve"> den eigenen Ressourcen</w:t>
            </w:r>
          </w:p>
        </w:tc>
      </w:tr>
    </w:tbl>
    <w:p w:rsidR="005C429B" w:rsidRDefault="005C429B"/>
    <w:p w:rsidR="005C429B" w:rsidRDefault="005C429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190C24" w:rsidRPr="00EF458F" w:rsidTr="00B81CC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190C24" w:rsidRPr="00EF458F" w:rsidRDefault="001E6745" w:rsidP="00190C24">
            <w:pPr>
              <w:pStyle w:val="bcTab"/>
              <w:widowControl w:val="0"/>
            </w:pPr>
            <w:r>
              <w:rPr>
                <w:rFonts w:eastAsia="Times New Roman" w:cs="Times New Roman"/>
                <w:b w:val="0"/>
                <w:sz w:val="22"/>
                <w:szCs w:val="24"/>
              </w:rPr>
              <w:lastRenderedPageBreak/>
              <w:br w:type="page"/>
            </w:r>
            <w:bookmarkStart w:id="16" w:name="_Toc483294751"/>
            <w:r w:rsidR="00EE669C" w:rsidRPr="00EF458F">
              <w:t>Struktur der Materie</w:t>
            </w:r>
            <w:bookmarkEnd w:id="16"/>
          </w:p>
          <w:p w:rsidR="00190C24" w:rsidRPr="00EF458F" w:rsidRDefault="00EE669C" w:rsidP="00190C24">
            <w:pPr>
              <w:pStyle w:val="bcTabcaStd"/>
            </w:pPr>
            <w:r w:rsidRPr="00EF458F">
              <w:t>12</w:t>
            </w:r>
            <w:r w:rsidR="00190C24" w:rsidRPr="00EF458F">
              <w:t xml:space="preserve"> Std.</w:t>
            </w:r>
          </w:p>
        </w:tc>
      </w:tr>
      <w:tr w:rsidR="00D45097" w:rsidRPr="00EF458F" w:rsidTr="00BE611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45097" w:rsidRPr="00EF458F" w:rsidRDefault="00B955C0" w:rsidP="00CA76F6">
            <w:pPr>
              <w:spacing w:before="120" w:after="120"/>
              <w:rPr>
                <w:rFonts w:cs="Arial"/>
              </w:rPr>
            </w:pPr>
            <w:r w:rsidRPr="00EF458F">
              <w:rPr>
                <w:rFonts w:cs="Arial"/>
              </w:rPr>
              <w:t>Der Themenbereich Struktur der Materie eignet sich in besonderer Weise zu einer schülerzentrierten Projekt- und Recherche-Arbeit. Im Rahmen dieser Projek</w:t>
            </w:r>
            <w:r w:rsidRPr="00EF458F">
              <w:rPr>
                <w:rFonts w:cs="Arial"/>
              </w:rPr>
              <w:t>t</w:t>
            </w:r>
            <w:r w:rsidRPr="00EF458F">
              <w:rPr>
                <w:rFonts w:cs="Arial"/>
              </w:rPr>
              <w:t>arbeit mit anschließender Präsentation diskutieren die Schülerinnen und Schüler auch insbesondere an historischen Beispielen geschlechtsspezifische Rolle</w:t>
            </w:r>
            <w:r w:rsidRPr="00EF458F">
              <w:rPr>
                <w:rFonts w:cs="Arial"/>
              </w:rPr>
              <w:t>n</w:t>
            </w:r>
            <w:r w:rsidRPr="00EF458F">
              <w:rPr>
                <w:rFonts w:cs="Arial"/>
              </w:rPr>
              <w:t>vorstellungen und deren Auswirkung auf eine mögliche Berufswahl im MINT-Bereich.</w:t>
            </w:r>
          </w:p>
        </w:tc>
      </w:tr>
      <w:tr w:rsidR="00D45097" w:rsidRPr="00EF458F"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45097" w:rsidRPr="00EF458F" w:rsidRDefault="00D45097" w:rsidP="0076063D">
            <w:pPr>
              <w:pStyle w:val="bcTabweiKompetenzen"/>
            </w:pPr>
            <w:r w:rsidRPr="00EF458F">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EF458F" w:rsidRDefault="00D45097" w:rsidP="0076063D">
            <w:pPr>
              <w:pStyle w:val="bcTabweiKompetenzen"/>
            </w:pPr>
            <w:r w:rsidRPr="00EF458F">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45097" w:rsidRPr="00EF458F" w:rsidRDefault="00D45097" w:rsidP="006A56EE">
            <w:pPr>
              <w:pStyle w:val="bcTabschwKompetenzen"/>
            </w:pPr>
            <w:r w:rsidRPr="00EF458F">
              <w:t>Konkretisierung,</w:t>
            </w:r>
            <w:r w:rsidRPr="00EF458F">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EF458F" w:rsidRDefault="00D45097" w:rsidP="006A56EE">
            <w:pPr>
              <w:pStyle w:val="bcTabschwKompetenzen"/>
            </w:pPr>
            <w:r w:rsidRPr="00EF458F">
              <w:t xml:space="preserve">Hinweise, Arbeitsmittel, </w:t>
            </w:r>
            <w:r w:rsidR="0027019F" w:rsidRPr="00EF458F">
              <w:br/>
            </w:r>
            <w:r w:rsidRPr="00EF458F">
              <w:t>Organisation, Verweise</w:t>
            </w:r>
          </w:p>
        </w:tc>
      </w:tr>
      <w:tr w:rsidR="000203BD" w:rsidRPr="00EF458F" w:rsidTr="00BE611F">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03BD" w:rsidRPr="00EF458F" w:rsidRDefault="000203BD" w:rsidP="006A56EE">
            <w:pPr>
              <w:jc w:val="center"/>
              <w:rPr>
                <w:rFonts w:eastAsia="Calibri" w:cs="Arial"/>
                <w:szCs w:val="22"/>
              </w:rPr>
            </w:pPr>
            <w:r w:rsidRPr="00EF458F">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0203BD" w:rsidRPr="00EF458F" w:rsidRDefault="009C0B26" w:rsidP="007B6704">
            <w:pPr>
              <w:spacing w:before="120" w:after="120"/>
              <w:jc w:val="center"/>
              <w:rPr>
                <w:rFonts w:eastAsia="MS Mincho" w:cs="Arial"/>
                <w:b/>
                <w:szCs w:val="22"/>
              </w:rPr>
            </w:pPr>
            <w:r w:rsidRPr="00EF458F">
              <w:rPr>
                <w:rFonts w:eastAsia="MS Mincho" w:cs="Arial"/>
                <w:b/>
                <w:szCs w:val="22"/>
              </w:rPr>
              <w:t>Atommodell und Radioaktivität &lt;6&gt;</w:t>
            </w:r>
          </w:p>
          <w:p w:rsidR="009C0B26" w:rsidRPr="00EF458F" w:rsidRDefault="00D511A9" w:rsidP="009C0B26">
            <w:pPr>
              <w:jc w:val="center"/>
              <w:rPr>
                <w:rFonts w:cs="Arial"/>
              </w:rPr>
            </w:pPr>
            <w:r>
              <w:rPr>
                <w:rFonts w:cs="Arial"/>
              </w:rPr>
              <w:t>Atomhülle und -</w:t>
            </w:r>
            <w:r w:rsidR="009C0B26" w:rsidRPr="00EF458F">
              <w:rPr>
                <w:rFonts w:cs="Arial"/>
              </w:rPr>
              <w:t xml:space="preserve">kern; </w:t>
            </w:r>
          </w:p>
          <w:p w:rsidR="009C0B26" w:rsidRPr="00EF458F" w:rsidRDefault="009C0B26" w:rsidP="009C0B26">
            <w:pPr>
              <w:jc w:val="center"/>
              <w:rPr>
                <w:rFonts w:cs="Arial"/>
              </w:rPr>
            </w:pPr>
            <w:r w:rsidRPr="00EF458F">
              <w:rPr>
                <w:rFonts w:cs="Arial"/>
              </w:rPr>
              <w:t>Aufbau des Atomkerns</w:t>
            </w:r>
            <w:r w:rsidR="000F5774" w:rsidRPr="00EF458F">
              <w:rPr>
                <w:rFonts w:cs="Arial"/>
              </w:rPr>
              <w:t>;</w:t>
            </w:r>
          </w:p>
          <w:p w:rsidR="000F5774" w:rsidRPr="00EF458F" w:rsidRDefault="000F5774" w:rsidP="009C0B26">
            <w:pPr>
              <w:jc w:val="center"/>
              <w:rPr>
                <w:rFonts w:cs="Arial"/>
              </w:rPr>
            </w:pPr>
            <w:r w:rsidRPr="00EF458F">
              <w:rPr>
                <w:rFonts w:cs="Arial"/>
              </w:rPr>
              <w:t>Kernreaktionen und Nuklidkarte;</w:t>
            </w:r>
          </w:p>
          <w:p w:rsidR="000F5774" w:rsidRPr="00EF458F" w:rsidRDefault="000F5774" w:rsidP="000F5774">
            <w:pPr>
              <w:jc w:val="center"/>
              <w:rPr>
                <w:rFonts w:cs="Arial"/>
              </w:rPr>
            </w:pPr>
            <w:r w:rsidRPr="00EF458F">
              <w:rPr>
                <w:rFonts w:cs="Arial"/>
              </w:rPr>
              <w:t>Halbwertszeit (z.B. Isotopengenerator oder „Modellexperimente“)</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697861" w:rsidRDefault="007B6704" w:rsidP="009C0B26">
            <w:pPr>
              <w:pStyle w:val="Listenabsatz"/>
              <w:spacing w:before="120"/>
              <w:ind w:left="0"/>
              <w:contextualSpacing w:val="0"/>
              <w:rPr>
                <w:rFonts w:ascii="Arial" w:eastAsia="Calibri" w:hAnsi="Arial" w:cs="Arial"/>
                <w:b/>
                <w:sz w:val="22"/>
                <w:szCs w:val="22"/>
                <w:lang w:eastAsia="en-US"/>
              </w:rPr>
            </w:pPr>
            <w:r w:rsidRPr="00EF458F">
              <w:rPr>
                <w:rFonts w:ascii="Arial" w:eastAsia="Calibri" w:hAnsi="Arial" w:cs="Arial"/>
                <w:b/>
                <w:sz w:val="22"/>
                <w:szCs w:val="22"/>
                <w:shd w:val="clear" w:color="auto" w:fill="D9D9D9"/>
                <w:lang w:eastAsia="en-US"/>
              </w:rPr>
              <w:t>Hinweis</w:t>
            </w:r>
            <w:r w:rsidR="00697861">
              <w:rPr>
                <w:rFonts w:ascii="Arial" w:eastAsia="Calibri" w:hAnsi="Arial" w:cs="Arial"/>
                <w:b/>
                <w:sz w:val="22"/>
                <w:szCs w:val="22"/>
                <w:shd w:val="clear" w:color="auto" w:fill="D9D9D9"/>
                <w:lang w:eastAsia="en-US"/>
              </w:rPr>
              <w:t>e</w:t>
            </w:r>
            <w:r w:rsidRPr="00EF458F">
              <w:rPr>
                <w:rFonts w:ascii="Arial" w:eastAsia="Calibri" w:hAnsi="Arial" w:cs="Arial"/>
                <w:b/>
                <w:sz w:val="22"/>
                <w:szCs w:val="22"/>
                <w:shd w:val="clear" w:color="auto" w:fill="D9D9D9"/>
                <w:lang w:eastAsia="en-US"/>
              </w:rPr>
              <w:t>:</w:t>
            </w:r>
            <w:r w:rsidRPr="00EF458F">
              <w:rPr>
                <w:rFonts w:ascii="Arial" w:eastAsia="Calibri" w:hAnsi="Arial" w:cs="Arial"/>
                <w:b/>
                <w:sz w:val="22"/>
                <w:szCs w:val="22"/>
                <w:lang w:eastAsia="en-US"/>
              </w:rPr>
              <w:t xml:space="preserve"> </w:t>
            </w:r>
          </w:p>
          <w:p w:rsidR="007B6704" w:rsidRDefault="007B6704" w:rsidP="006D52C3">
            <w:pPr>
              <w:pStyle w:val="Listenabsatz"/>
              <w:numPr>
                <w:ilvl w:val="0"/>
                <w:numId w:val="47"/>
              </w:numPr>
              <w:contextualSpacing w:val="0"/>
              <w:rPr>
                <w:rFonts w:ascii="Arial" w:eastAsia="Calibri" w:hAnsi="Arial" w:cs="Arial"/>
                <w:sz w:val="22"/>
                <w:szCs w:val="22"/>
                <w:lang w:eastAsia="en-US"/>
              </w:rPr>
            </w:pPr>
            <w:r w:rsidRPr="00EF458F">
              <w:rPr>
                <w:rFonts w:ascii="Arial" w:eastAsia="Calibri" w:hAnsi="Arial" w:cs="Arial"/>
                <w:sz w:val="22"/>
                <w:szCs w:val="22"/>
                <w:lang w:eastAsia="en-US"/>
              </w:rPr>
              <w:t>Lernschwierigkeiten mit vermein</w:t>
            </w:r>
            <w:r w:rsidRPr="00EF458F">
              <w:rPr>
                <w:rFonts w:ascii="Arial" w:eastAsia="Calibri" w:hAnsi="Arial" w:cs="Arial"/>
                <w:sz w:val="22"/>
                <w:szCs w:val="22"/>
                <w:lang w:eastAsia="en-US"/>
              </w:rPr>
              <w:t>t</w:t>
            </w:r>
            <w:r w:rsidRPr="00EF458F">
              <w:rPr>
                <w:rFonts w:ascii="Arial" w:eastAsia="Calibri" w:hAnsi="Arial" w:cs="Arial"/>
                <w:sz w:val="22"/>
                <w:szCs w:val="22"/>
                <w:lang w:eastAsia="en-US"/>
              </w:rPr>
              <w:t>lich einfachen, anschaulichen Da</w:t>
            </w:r>
            <w:r w:rsidRPr="00EF458F">
              <w:rPr>
                <w:rFonts w:ascii="Arial" w:eastAsia="Calibri" w:hAnsi="Arial" w:cs="Arial"/>
                <w:sz w:val="22"/>
                <w:szCs w:val="22"/>
                <w:lang w:eastAsia="en-US"/>
              </w:rPr>
              <w:t>r</w:t>
            </w:r>
            <w:r w:rsidRPr="00EF458F">
              <w:rPr>
                <w:rFonts w:ascii="Arial" w:eastAsia="Calibri" w:hAnsi="Arial" w:cs="Arial"/>
                <w:sz w:val="22"/>
                <w:szCs w:val="22"/>
                <w:lang w:eastAsia="en-US"/>
              </w:rPr>
              <w:t>stellungen berüc</w:t>
            </w:r>
            <w:r w:rsidRPr="00EF458F">
              <w:rPr>
                <w:rFonts w:ascii="Arial" w:eastAsia="Calibri" w:hAnsi="Arial" w:cs="Arial"/>
                <w:sz w:val="22"/>
                <w:szCs w:val="22"/>
                <w:lang w:eastAsia="en-US"/>
              </w:rPr>
              <w:t>k</w:t>
            </w:r>
            <w:r w:rsidRPr="00EF458F">
              <w:rPr>
                <w:rFonts w:ascii="Arial" w:eastAsia="Calibri" w:hAnsi="Arial" w:cs="Arial"/>
                <w:sz w:val="22"/>
                <w:szCs w:val="22"/>
                <w:lang w:eastAsia="en-US"/>
              </w:rPr>
              <w:t>sichtigen</w:t>
            </w:r>
          </w:p>
          <w:p w:rsidR="00A04596" w:rsidRPr="00A04596" w:rsidRDefault="00A04596" w:rsidP="00A04596">
            <w:pPr>
              <w:spacing w:before="120"/>
              <w:contextualSpacing/>
              <w:rPr>
                <w:rFonts w:eastAsia="Calibri" w:cs="Arial"/>
                <w:szCs w:val="22"/>
                <w:lang w:eastAsia="en-US"/>
              </w:rPr>
            </w:pPr>
            <w:r w:rsidRPr="00A04596">
              <w:rPr>
                <w:rFonts w:eastAsia="Calibri" w:cs="Arial"/>
                <w:b/>
                <w:szCs w:val="22"/>
                <w:shd w:val="clear" w:color="auto" w:fill="D9D9D9"/>
                <w:lang w:eastAsia="en-US"/>
              </w:rPr>
              <w:t>Material:</w:t>
            </w:r>
            <w:r w:rsidRPr="00A04596">
              <w:rPr>
                <w:rFonts w:eastAsia="Calibri" w:cs="Arial"/>
                <w:szCs w:val="22"/>
                <w:lang w:eastAsia="en-US"/>
              </w:rPr>
              <w:t xml:space="preserve"> </w:t>
            </w:r>
          </w:p>
          <w:p w:rsidR="00A04596" w:rsidRPr="00697861" w:rsidRDefault="00A04596" w:rsidP="006D52C3">
            <w:pPr>
              <w:pStyle w:val="Listenabsatz"/>
              <w:numPr>
                <w:ilvl w:val="0"/>
                <w:numId w:val="48"/>
              </w:numPr>
              <w:rPr>
                <w:rStyle w:val="Hyperlink"/>
                <w:rFonts w:ascii="Arial" w:eastAsia="Calibri" w:hAnsi="Arial" w:cs="Arial"/>
                <w:color w:val="auto"/>
                <w:sz w:val="22"/>
                <w:szCs w:val="22"/>
                <w:u w:val="none"/>
                <w:lang w:eastAsia="en-US"/>
              </w:rPr>
            </w:pPr>
            <w:r w:rsidRPr="00697861">
              <w:rPr>
                <w:rFonts w:ascii="Arial" w:eastAsia="Calibri" w:hAnsi="Arial" w:cs="Arial"/>
                <w:sz w:val="22"/>
                <w:szCs w:val="22"/>
              </w:rPr>
              <w:t>Material der zentralen Lehrerfor</w:t>
            </w:r>
            <w:r w:rsidRPr="00697861">
              <w:rPr>
                <w:rFonts w:ascii="Arial" w:eastAsia="Calibri" w:hAnsi="Arial" w:cs="Arial"/>
                <w:sz w:val="22"/>
                <w:szCs w:val="22"/>
              </w:rPr>
              <w:t>t</w:t>
            </w:r>
            <w:r w:rsidRPr="00697861">
              <w:rPr>
                <w:rFonts w:ascii="Arial" w:eastAsia="Calibri" w:hAnsi="Arial" w:cs="Arial"/>
                <w:sz w:val="22"/>
                <w:szCs w:val="22"/>
              </w:rPr>
              <w:t xml:space="preserve">bildung zu Atommodellen unter </w:t>
            </w:r>
            <w:hyperlink r:id="rId27" w:history="1">
              <w:r w:rsidRPr="00697861">
                <w:rPr>
                  <w:rStyle w:val="Hyperlink"/>
                  <w:rFonts w:ascii="Arial" w:eastAsia="Times New Roman" w:hAnsi="Arial" w:cs="Arial"/>
                  <w:sz w:val="22"/>
                  <w:szCs w:val="22"/>
                </w:rPr>
                <w:t>https://lehrerfortbildung-bw.de/u_matnatech/physik/gym/bp2016/fb5/</w:t>
              </w:r>
            </w:hyperlink>
            <w:r w:rsidRPr="00697861">
              <w:rPr>
                <w:rStyle w:val="Hyperlink"/>
                <w:rFonts w:ascii="Arial" w:eastAsia="Times New Roman" w:hAnsi="Arial" w:cs="Arial"/>
                <w:sz w:val="22"/>
                <w:szCs w:val="22"/>
              </w:rPr>
              <w:t xml:space="preserve"> </w:t>
            </w:r>
            <w:r w:rsidRPr="00697861">
              <w:rPr>
                <w:rStyle w:val="Hyperlink"/>
                <w:rFonts w:ascii="Arial" w:eastAsia="Times New Roman" w:hAnsi="Arial" w:cs="Arial"/>
                <w:color w:val="auto"/>
                <w:sz w:val="22"/>
                <w:szCs w:val="22"/>
                <w:u w:val="none"/>
              </w:rPr>
              <w:t>(</w:t>
            </w:r>
            <w:r w:rsidRPr="00697861">
              <w:rPr>
                <w:rFonts w:ascii="Arial" w:eastAsia="Calibri" w:hAnsi="Arial" w:cs="Arial"/>
                <w:sz w:val="22"/>
                <w:szCs w:val="22"/>
              </w:rPr>
              <w:t>zuletzt abgerufen am 15.05.2017)</w:t>
            </w:r>
          </w:p>
          <w:p w:rsidR="00A04596" w:rsidRPr="00A04596" w:rsidRDefault="00A04596" w:rsidP="006D52C3">
            <w:pPr>
              <w:pStyle w:val="Listenabsatz"/>
              <w:numPr>
                <w:ilvl w:val="0"/>
                <w:numId w:val="48"/>
              </w:numPr>
              <w:rPr>
                <w:rFonts w:ascii="Arial" w:eastAsia="Calibri" w:hAnsi="Arial" w:cs="Arial"/>
                <w:sz w:val="20"/>
                <w:szCs w:val="22"/>
                <w:lang w:eastAsia="en-US"/>
              </w:rPr>
            </w:pPr>
            <w:r w:rsidRPr="00A04596">
              <w:rPr>
                <w:rFonts w:ascii="Arial" w:hAnsi="Arial" w:cs="Arial"/>
                <w:sz w:val="22"/>
              </w:rPr>
              <w:t xml:space="preserve">Modellbildung mit der Black Box </w:t>
            </w:r>
            <w:hyperlink r:id="rId28" w:history="1">
              <w:r w:rsidRPr="00A04596">
                <w:rPr>
                  <w:rFonts w:ascii="Arial" w:hAnsi="Arial" w:cs="Arial"/>
                  <w:color w:val="0000FF"/>
                  <w:sz w:val="22"/>
                  <w:u w:val="single"/>
                </w:rPr>
                <w:t>https://lehrerfortbildung-bw.de/u_matnatech/physik/gym/bp2004/fb1/box/index.htm</w:t>
              </w:r>
            </w:hyperlink>
            <w:r w:rsidRPr="00A04596">
              <w:rPr>
                <w:rFonts w:ascii="Arial" w:hAnsi="Arial" w:cs="Arial"/>
                <w:sz w:val="22"/>
              </w:rPr>
              <w:t xml:space="preserve"> (zuletzt abgerufen am 15.05.2017)</w:t>
            </w:r>
          </w:p>
          <w:p w:rsidR="00A04596" w:rsidRPr="00A04596" w:rsidRDefault="00A04596" w:rsidP="006D52C3">
            <w:pPr>
              <w:numPr>
                <w:ilvl w:val="0"/>
                <w:numId w:val="48"/>
              </w:numPr>
              <w:contextualSpacing/>
            </w:pPr>
            <w:r w:rsidRPr="00A04596">
              <w:rPr>
                <w:rFonts w:eastAsia="Calibri" w:cs="Arial"/>
                <w:szCs w:val="22"/>
                <w:lang w:eastAsia="en-US"/>
              </w:rPr>
              <w:t xml:space="preserve">"Denken in und mit Modellen" in </w:t>
            </w:r>
            <w:proofErr w:type="spellStart"/>
            <w:r w:rsidRPr="00A04596">
              <w:rPr>
                <w:rFonts w:eastAsia="Calibri" w:cs="Arial"/>
                <w:szCs w:val="22"/>
                <w:lang w:eastAsia="en-US"/>
              </w:rPr>
              <w:t>PiKo</w:t>
            </w:r>
            <w:proofErr w:type="spellEnd"/>
            <w:r w:rsidRPr="00A04596">
              <w:rPr>
                <w:rFonts w:eastAsia="Calibri" w:cs="Arial"/>
                <w:szCs w:val="22"/>
                <w:lang w:eastAsia="en-US"/>
              </w:rPr>
              <w:t xml:space="preserve">-Brief Nr. 8 ab S. 38: </w:t>
            </w:r>
            <w:hyperlink r:id="rId29" w:history="1">
              <w:r w:rsidRPr="00A04596">
                <w:rPr>
                  <w:rFonts w:eastAsia="Calibri" w:cs="Arial"/>
                  <w:color w:val="0000FF"/>
                  <w:szCs w:val="22"/>
                  <w:u w:val="single"/>
                  <w:lang w:eastAsia="en-US"/>
                </w:rPr>
                <w:t>http://www.ipn.uni-kiel.de/de/das-ipn/abteilungen/didaktik-der-physik/piko</w:t>
              </w:r>
            </w:hyperlink>
            <w:r w:rsidRPr="00A04596">
              <w:rPr>
                <w:rFonts w:eastAsia="Calibri" w:cs="Arial"/>
                <w:szCs w:val="22"/>
                <w:lang w:eastAsia="en-US"/>
              </w:rPr>
              <w:t xml:space="preserve"> (zuletzt abgerufen am 27.04.2017)</w:t>
            </w:r>
          </w:p>
          <w:p w:rsidR="009C0B26" w:rsidRPr="00EF458F" w:rsidRDefault="009C0B26" w:rsidP="009C0B26">
            <w:pPr>
              <w:pStyle w:val="Listenabsatz"/>
              <w:spacing w:before="120"/>
              <w:ind w:left="0"/>
              <w:contextualSpacing w:val="0"/>
              <w:rPr>
                <w:rFonts w:ascii="Arial" w:eastAsia="Calibri" w:hAnsi="Arial" w:cs="Arial"/>
                <w:b/>
                <w:sz w:val="22"/>
                <w:szCs w:val="22"/>
                <w:lang w:eastAsia="en-US"/>
              </w:rPr>
            </w:pPr>
            <w:r w:rsidRPr="00EF458F">
              <w:rPr>
                <w:rFonts w:ascii="Arial" w:eastAsia="Calibri" w:hAnsi="Arial" w:cs="Arial"/>
                <w:b/>
                <w:sz w:val="22"/>
                <w:szCs w:val="22"/>
                <w:shd w:val="clear" w:color="auto" w:fill="D9D9D9"/>
                <w:lang w:eastAsia="en-US"/>
              </w:rPr>
              <w:t>Möglichkeiten zur schulcurricul</w:t>
            </w:r>
            <w:r w:rsidRPr="00EF458F">
              <w:rPr>
                <w:rFonts w:ascii="Arial" w:eastAsia="Calibri" w:hAnsi="Arial" w:cs="Arial"/>
                <w:b/>
                <w:sz w:val="22"/>
                <w:szCs w:val="22"/>
                <w:shd w:val="clear" w:color="auto" w:fill="D9D9D9"/>
                <w:lang w:eastAsia="en-US"/>
              </w:rPr>
              <w:t>a</w:t>
            </w:r>
            <w:r w:rsidRPr="00EF458F">
              <w:rPr>
                <w:rFonts w:ascii="Arial" w:eastAsia="Calibri" w:hAnsi="Arial" w:cs="Arial"/>
                <w:b/>
                <w:sz w:val="22"/>
                <w:szCs w:val="22"/>
                <w:shd w:val="clear" w:color="auto" w:fill="D9D9D9"/>
                <w:lang w:eastAsia="en-US"/>
              </w:rPr>
              <w:t>ren Vertiefung:</w:t>
            </w:r>
            <w:r w:rsidRPr="00EF458F">
              <w:rPr>
                <w:rFonts w:ascii="Arial" w:eastAsia="Calibri" w:hAnsi="Arial" w:cs="Arial"/>
                <w:b/>
                <w:sz w:val="22"/>
                <w:szCs w:val="22"/>
                <w:lang w:eastAsia="en-US"/>
              </w:rPr>
              <w:t xml:space="preserve"> </w:t>
            </w:r>
          </w:p>
          <w:p w:rsidR="000203BD" w:rsidRPr="00EF458F" w:rsidRDefault="009C0B26" w:rsidP="006D52C3">
            <w:pPr>
              <w:pStyle w:val="Listenabsatz"/>
              <w:numPr>
                <w:ilvl w:val="0"/>
                <w:numId w:val="49"/>
              </w:numPr>
              <w:contextualSpacing w:val="0"/>
              <w:rPr>
                <w:rFonts w:ascii="Arial" w:eastAsia="Calibri" w:hAnsi="Arial" w:cs="Arial"/>
                <w:sz w:val="22"/>
                <w:szCs w:val="22"/>
                <w:lang w:eastAsia="en-US"/>
              </w:rPr>
            </w:pPr>
            <w:r w:rsidRPr="00EF458F">
              <w:rPr>
                <w:rFonts w:ascii="Arial" w:eastAsia="Calibri" w:hAnsi="Arial" w:cs="Arial"/>
                <w:sz w:val="22"/>
                <w:szCs w:val="22"/>
                <w:lang w:eastAsia="en-US"/>
              </w:rPr>
              <w:t>Energiestufenmodell der Atomhü</w:t>
            </w:r>
            <w:r w:rsidRPr="00EF458F">
              <w:rPr>
                <w:rFonts w:ascii="Arial" w:eastAsia="Calibri" w:hAnsi="Arial" w:cs="Arial"/>
                <w:sz w:val="22"/>
                <w:szCs w:val="22"/>
                <w:lang w:eastAsia="en-US"/>
              </w:rPr>
              <w:t>l</w:t>
            </w:r>
            <w:r w:rsidRPr="00EF458F">
              <w:rPr>
                <w:rFonts w:ascii="Arial" w:eastAsia="Calibri" w:hAnsi="Arial" w:cs="Arial"/>
                <w:sz w:val="22"/>
                <w:szCs w:val="22"/>
                <w:lang w:eastAsia="en-US"/>
              </w:rPr>
              <w:t>le und des Atomkerns, ggf. Linie</w:t>
            </w:r>
            <w:r w:rsidRPr="00EF458F">
              <w:rPr>
                <w:rFonts w:ascii="Arial" w:eastAsia="Calibri" w:hAnsi="Arial" w:cs="Arial"/>
                <w:sz w:val="22"/>
                <w:szCs w:val="22"/>
                <w:lang w:eastAsia="en-US"/>
              </w:rPr>
              <w:t>n</w:t>
            </w:r>
            <w:r w:rsidRPr="00EF458F">
              <w:rPr>
                <w:rFonts w:ascii="Arial" w:eastAsia="Calibri" w:hAnsi="Arial" w:cs="Arial"/>
                <w:sz w:val="22"/>
                <w:szCs w:val="22"/>
                <w:lang w:eastAsia="en-US"/>
              </w:rPr>
              <w:t>spektren</w:t>
            </w:r>
          </w:p>
          <w:p w:rsidR="004C73D8" w:rsidRPr="00EF458F" w:rsidRDefault="004C73D8" w:rsidP="006D52C3">
            <w:pPr>
              <w:pStyle w:val="Listenabsatz"/>
              <w:numPr>
                <w:ilvl w:val="0"/>
                <w:numId w:val="49"/>
              </w:numPr>
              <w:contextualSpacing w:val="0"/>
              <w:rPr>
                <w:rFonts w:ascii="Arial" w:eastAsia="Calibri" w:hAnsi="Arial" w:cs="Arial"/>
                <w:sz w:val="22"/>
                <w:szCs w:val="22"/>
                <w:lang w:eastAsia="en-US"/>
              </w:rPr>
            </w:pPr>
            <w:r w:rsidRPr="00EF458F">
              <w:rPr>
                <w:rFonts w:ascii="Arial" w:eastAsia="Calibri" w:hAnsi="Arial" w:cs="Arial"/>
                <w:sz w:val="22"/>
                <w:szCs w:val="22"/>
                <w:lang w:eastAsia="en-US"/>
              </w:rPr>
              <w:lastRenderedPageBreak/>
              <w:t>historischer Überblick über Ato</w:t>
            </w:r>
            <w:r w:rsidRPr="00EF458F">
              <w:rPr>
                <w:rFonts w:ascii="Arial" w:eastAsia="Calibri" w:hAnsi="Arial" w:cs="Arial"/>
                <w:sz w:val="22"/>
                <w:szCs w:val="22"/>
                <w:lang w:eastAsia="en-US"/>
              </w:rPr>
              <w:t>m</w:t>
            </w:r>
            <w:r w:rsidRPr="00EF458F">
              <w:rPr>
                <w:rFonts w:ascii="Arial" w:eastAsia="Calibri" w:hAnsi="Arial" w:cs="Arial"/>
                <w:sz w:val="22"/>
                <w:szCs w:val="22"/>
                <w:lang w:eastAsia="en-US"/>
              </w:rPr>
              <w:t>modelle</w:t>
            </w:r>
          </w:p>
          <w:p w:rsidR="009C0B26" w:rsidRPr="00EF458F" w:rsidRDefault="000F5774" w:rsidP="006D52C3">
            <w:pPr>
              <w:pStyle w:val="Listenabsatz"/>
              <w:numPr>
                <w:ilvl w:val="0"/>
                <w:numId w:val="49"/>
              </w:numPr>
              <w:contextualSpacing w:val="0"/>
              <w:rPr>
                <w:rFonts w:ascii="Arial" w:eastAsia="Calibri" w:hAnsi="Arial" w:cs="Arial"/>
                <w:sz w:val="22"/>
                <w:szCs w:val="22"/>
                <w:lang w:eastAsia="en-US"/>
              </w:rPr>
            </w:pPr>
            <w:r w:rsidRPr="00EF458F">
              <w:rPr>
                <w:rFonts w:ascii="Arial" w:eastAsia="Calibri" w:hAnsi="Arial" w:cs="Arial"/>
                <w:sz w:val="22"/>
                <w:szCs w:val="22"/>
                <w:lang w:eastAsia="en-US"/>
              </w:rPr>
              <w:t>natürliche Zerfallsreihen</w:t>
            </w:r>
          </w:p>
          <w:p w:rsidR="009C0B26" w:rsidRPr="00EF458F" w:rsidRDefault="009C0B26" w:rsidP="006D52C3">
            <w:pPr>
              <w:spacing w:before="120"/>
              <w:ind w:left="675" w:hanging="675"/>
              <w:rPr>
                <w:rFonts w:cs="Arial"/>
              </w:rPr>
            </w:pPr>
            <w:r w:rsidRPr="00EF458F">
              <w:rPr>
                <w:rFonts w:eastAsia="Calibri" w:cs="Arial"/>
                <w:b/>
                <w:szCs w:val="22"/>
                <w:shd w:val="clear" w:color="auto" w:fill="B70017"/>
                <w:lang w:eastAsia="en-US"/>
              </w:rPr>
              <w:t>F CH</w:t>
            </w:r>
            <w:r w:rsidRPr="00EF458F">
              <w:rPr>
                <w:rFonts w:cs="Arial"/>
              </w:rPr>
              <w:tab/>
              <w:t>3.2.1.2 Stoffe und Teilchen</w:t>
            </w:r>
          </w:p>
        </w:tc>
      </w:tr>
      <w:tr w:rsidR="000203BD" w:rsidRPr="00EF458F"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EF458F" w:rsidRDefault="004C73D8" w:rsidP="0038041B">
            <w:pPr>
              <w:rPr>
                <w:rFonts w:cs="Arial"/>
              </w:rPr>
            </w:pPr>
            <w:r w:rsidRPr="00EF458F">
              <w:rPr>
                <w:rFonts w:cs="Arial"/>
              </w:rPr>
              <w:t>2.1.9 zwischen realen Erfahrungen und konstruierten, idealisierten M</w:t>
            </w:r>
            <w:r w:rsidRPr="00EF458F">
              <w:rPr>
                <w:rFonts w:cs="Arial"/>
              </w:rPr>
              <w:t>o</w:t>
            </w:r>
            <w:r w:rsidRPr="00EF458F">
              <w:rPr>
                <w:rFonts w:cs="Arial"/>
              </w:rPr>
              <w:t>dellvorstellungen unterscheiden (unter anderem Unterschied zwischen B</w:t>
            </w:r>
            <w:r w:rsidRPr="00EF458F">
              <w:rPr>
                <w:rFonts w:cs="Arial"/>
              </w:rPr>
              <w:t>e</w:t>
            </w:r>
            <w:r w:rsidRPr="00EF458F">
              <w:rPr>
                <w:rFonts w:cs="Arial"/>
              </w:rPr>
              <w:t>obachtung und Erklärung);</w:t>
            </w:r>
          </w:p>
          <w:p w:rsidR="004C73D8" w:rsidRPr="00EF458F" w:rsidRDefault="004C73D8" w:rsidP="0038041B">
            <w:pPr>
              <w:rPr>
                <w:rFonts w:cs="Arial"/>
              </w:rPr>
            </w:pPr>
            <w:r w:rsidRPr="00EF458F">
              <w:rPr>
                <w:rFonts w:cs="Arial"/>
              </w:rPr>
              <w:t>2.3.4 Grenzen physikalischer Modelle an Beispielen erläutern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E1A34" w:rsidRPr="00EF458F" w:rsidRDefault="009E1A34" w:rsidP="00631E3F">
            <w:pPr>
              <w:autoSpaceDE w:val="0"/>
              <w:autoSpaceDN w:val="0"/>
              <w:adjustRightInd w:val="0"/>
              <w:rPr>
                <w:rFonts w:cs="Arial"/>
                <w:szCs w:val="22"/>
              </w:rPr>
            </w:pPr>
            <w:r w:rsidRPr="00EF458F">
              <w:rPr>
                <w:rFonts w:cs="Arial"/>
                <w:szCs w:val="22"/>
              </w:rPr>
              <w:t>3.3.1 (3) Die Funktion von Modellen in der Physik erläutern (</w:t>
            </w:r>
            <w:r w:rsidR="003E37E3">
              <w:rPr>
                <w:rFonts w:cs="Arial"/>
                <w:szCs w:val="22"/>
              </w:rPr>
              <w:t>[</w:t>
            </w:r>
            <w:r w:rsidRPr="00EF458F">
              <w:rPr>
                <w:rFonts w:cs="Arial"/>
                <w:szCs w:val="22"/>
              </w:rPr>
              <w:t>…</w:t>
            </w:r>
            <w:r w:rsidR="003E37E3">
              <w:rPr>
                <w:rFonts w:cs="Arial"/>
                <w:szCs w:val="22"/>
              </w:rPr>
              <w:t>]</w:t>
            </w:r>
            <w:r w:rsidRPr="00EF458F">
              <w:rPr>
                <w:rFonts w:cs="Arial"/>
                <w:szCs w:val="22"/>
              </w:rPr>
              <w:t xml:space="preserve"> Modellvo</w:t>
            </w:r>
            <w:r w:rsidRPr="00EF458F">
              <w:rPr>
                <w:rFonts w:cs="Arial"/>
                <w:szCs w:val="22"/>
              </w:rPr>
              <w:t>r</w:t>
            </w:r>
            <w:r w:rsidRPr="00EF458F">
              <w:rPr>
                <w:rFonts w:cs="Arial"/>
                <w:szCs w:val="22"/>
              </w:rPr>
              <w:t xml:space="preserve">stellung von </w:t>
            </w:r>
            <w:r w:rsidRPr="003E37E3">
              <w:rPr>
                <w:rFonts w:cs="Arial"/>
                <w:i/>
                <w:szCs w:val="22"/>
              </w:rPr>
              <w:t>Atomen</w:t>
            </w:r>
            <w:r w:rsidRPr="00EF458F">
              <w:rPr>
                <w:rFonts w:cs="Arial"/>
                <w:szCs w:val="22"/>
              </w:rPr>
              <w:t>)</w:t>
            </w:r>
          </w:p>
          <w:p w:rsidR="009C0B26" w:rsidRPr="00EF458F" w:rsidRDefault="009E1A34" w:rsidP="00631E3F">
            <w:pPr>
              <w:autoSpaceDE w:val="0"/>
              <w:autoSpaceDN w:val="0"/>
              <w:adjustRightInd w:val="0"/>
              <w:rPr>
                <w:rFonts w:cs="Arial"/>
                <w:szCs w:val="22"/>
              </w:rPr>
            </w:pPr>
            <w:r w:rsidRPr="00EF458F">
              <w:rPr>
                <w:rFonts w:cs="Arial"/>
                <w:szCs w:val="22"/>
              </w:rPr>
              <w:t xml:space="preserve">3.3.4 </w:t>
            </w:r>
            <w:r w:rsidR="00631E3F" w:rsidRPr="00EF458F">
              <w:rPr>
                <w:rFonts w:cs="Arial"/>
                <w:szCs w:val="22"/>
              </w:rPr>
              <w:t>(1) die Struktur der Materie im Überblick beschreiben und den Au</w:t>
            </w:r>
            <w:r w:rsidR="00631E3F" w:rsidRPr="00EF458F">
              <w:rPr>
                <w:rFonts w:cs="Arial"/>
                <w:szCs w:val="22"/>
              </w:rPr>
              <w:t>f</w:t>
            </w:r>
            <w:r w:rsidR="00631E3F" w:rsidRPr="00EF458F">
              <w:rPr>
                <w:rFonts w:cs="Arial"/>
                <w:szCs w:val="22"/>
              </w:rPr>
              <w:t>bau des Atoms erläutern (</w:t>
            </w:r>
            <w:r w:rsidR="00631E3F" w:rsidRPr="003E37E3">
              <w:rPr>
                <w:rFonts w:cs="Arial"/>
                <w:i/>
                <w:szCs w:val="22"/>
              </w:rPr>
              <w:t xml:space="preserve">Atomhülle, Atomkern, Elektron, Proton, Neutron, </w:t>
            </w:r>
            <w:r w:rsidR="00631E3F" w:rsidRPr="003E37E3">
              <w:rPr>
                <w:rFonts w:cs="Arial"/>
                <w:szCs w:val="22"/>
              </w:rPr>
              <w:t>Quarks</w:t>
            </w:r>
            <w:r w:rsidR="00631E3F" w:rsidRPr="003E37E3">
              <w:rPr>
                <w:rFonts w:cs="Arial"/>
                <w:i/>
                <w:szCs w:val="22"/>
              </w:rPr>
              <w:t>, Kernladungszahl, Masse</w:t>
            </w:r>
            <w:r w:rsidR="00631E3F" w:rsidRPr="003E37E3">
              <w:rPr>
                <w:rFonts w:cs="Arial"/>
                <w:i/>
                <w:szCs w:val="22"/>
              </w:rPr>
              <w:t>n</w:t>
            </w:r>
            <w:r w:rsidR="00631E3F" w:rsidRPr="003E37E3">
              <w:rPr>
                <w:rFonts w:cs="Arial"/>
                <w:i/>
                <w:szCs w:val="22"/>
              </w:rPr>
              <w:t>zahl, Isotope</w:t>
            </w:r>
            <w:r w:rsidR="00631E3F" w:rsidRPr="00EF458F">
              <w:rPr>
                <w:rFonts w:cs="Arial"/>
                <w:szCs w:val="22"/>
              </w:rPr>
              <w:t>)</w:t>
            </w:r>
            <w:r w:rsidR="009C0B26" w:rsidRPr="00EF458F">
              <w:rPr>
                <w:rFonts w:cs="Arial"/>
                <w:szCs w:val="22"/>
              </w:rPr>
              <w:t xml:space="preserve"> </w:t>
            </w:r>
          </w:p>
          <w:p w:rsidR="000203BD" w:rsidRPr="00EF458F" w:rsidRDefault="009E1A34" w:rsidP="000C406A">
            <w:pPr>
              <w:autoSpaceDE w:val="0"/>
              <w:autoSpaceDN w:val="0"/>
              <w:adjustRightInd w:val="0"/>
              <w:rPr>
                <w:rFonts w:cs="Arial"/>
                <w:szCs w:val="22"/>
              </w:rPr>
            </w:pPr>
            <w:r w:rsidRPr="00EF458F">
              <w:rPr>
                <w:rFonts w:cs="Arial"/>
                <w:szCs w:val="22"/>
              </w:rPr>
              <w:t xml:space="preserve">3.3.4 </w:t>
            </w:r>
            <w:r w:rsidR="009C0B26" w:rsidRPr="00EF458F">
              <w:rPr>
                <w:rFonts w:cs="Arial"/>
                <w:szCs w:val="22"/>
              </w:rPr>
              <w:t xml:space="preserve">(2) </w:t>
            </w:r>
            <w:r w:rsidR="009C0B26" w:rsidRPr="003E37E3">
              <w:rPr>
                <w:rFonts w:cs="Arial"/>
                <w:i/>
                <w:szCs w:val="22"/>
              </w:rPr>
              <w:t>Kernzerfälle</w:t>
            </w:r>
            <w:r w:rsidR="009C0B26" w:rsidRPr="00EF458F">
              <w:rPr>
                <w:rFonts w:cs="Arial"/>
                <w:szCs w:val="22"/>
              </w:rPr>
              <w:t xml:space="preserve"> </w:t>
            </w:r>
            <w:r w:rsidR="000C406A" w:rsidRPr="00EF458F">
              <w:rPr>
                <w:rFonts w:cs="Arial"/>
                <w:szCs w:val="22"/>
              </w:rPr>
              <w:t>[…]</w:t>
            </w:r>
            <w:r w:rsidR="009C0B26" w:rsidRPr="00EF458F">
              <w:rPr>
                <w:rFonts w:cs="Arial"/>
                <w:szCs w:val="22"/>
              </w:rPr>
              <w:t xml:space="preserve"> beschreiben (</w:t>
            </w:r>
            <w:r w:rsidR="009C0B26" w:rsidRPr="003E37E3">
              <w:rPr>
                <w:rFonts w:cs="Arial"/>
                <w:i/>
                <w:szCs w:val="22"/>
              </w:rPr>
              <w:t>Radioaktivität</w:t>
            </w:r>
            <w:r w:rsidR="009C0B26" w:rsidRPr="00EF458F">
              <w:rPr>
                <w:rFonts w:cs="Arial"/>
                <w:szCs w:val="22"/>
              </w:rPr>
              <w:t>, α-, β-, γ-</w:t>
            </w:r>
            <w:r w:rsidR="009C0B26" w:rsidRPr="003E37E3">
              <w:rPr>
                <w:rFonts w:cs="Arial"/>
                <w:i/>
                <w:szCs w:val="22"/>
              </w:rPr>
              <w:t>Strahlung</w:t>
            </w:r>
            <w:r w:rsidR="009C0B26" w:rsidRPr="00EF458F">
              <w:rPr>
                <w:rFonts w:cs="Arial"/>
                <w:szCs w:val="22"/>
              </w:rPr>
              <w:t xml:space="preserve">, </w:t>
            </w:r>
            <w:r w:rsidR="009C0B26" w:rsidRPr="003E37E3">
              <w:rPr>
                <w:rFonts w:cs="Arial"/>
                <w:i/>
                <w:szCs w:val="22"/>
              </w:rPr>
              <w:t>Halbwertszeit</w:t>
            </w:r>
            <w:r w:rsidR="009C0B26" w:rsidRPr="00EF458F">
              <w:rPr>
                <w:rFonts w:cs="Arial"/>
                <w:szCs w:val="22"/>
              </w:rPr>
              <w:t>)</w:t>
            </w:r>
          </w:p>
          <w:p w:rsidR="004C73D8" w:rsidRPr="00EF458F" w:rsidRDefault="004C73D8" w:rsidP="000C406A">
            <w:pPr>
              <w:autoSpaceDE w:val="0"/>
              <w:autoSpaceDN w:val="0"/>
              <w:adjustRightInd w:val="0"/>
              <w:rPr>
                <w:rFonts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0203BD" w:rsidRPr="00EF458F" w:rsidRDefault="000203BD" w:rsidP="006A56EE">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0203BD" w:rsidRPr="00EF458F" w:rsidRDefault="000203BD" w:rsidP="006A56EE">
            <w:pPr>
              <w:spacing w:before="60"/>
              <w:rPr>
                <w:rFonts w:eastAsia="Calibri" w:cs="Arial"/>
                <w:i/>
                <w:szCs w:val="22"/>
              </w:rPr>
            </w:pPr>
          </w:p>
        </w:tc>
      </w:tr>
      <w:tr w:rsidR="000C406A" w:rsidRPr="00EF458F" w:rsidTr="001059AE">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C406A" w:rsidRPr="00EF458F" w:rsidRDefault="006B73EF" w:rsidP="006B73EF">
            <w:pPr>
              <w:rPr>
                <w:rFonts w:cs="Arial"/>
              </w:rPr>
            </w:pPr>
            <w:r w:rsidRPr="00EF458F">
              <w:rPr>
                <w:rFonts w:cs="Arial"/>
              </w:rPr>
              <w:lastRenderedPageBreak/>
              <w:t>2.3.7 Risiken und Sicherheitsma</w:t>
            </w:r>
            <w:r w:rsidRPr="00EF458F">
              <w:rPr>
                <w:rFonts w:cs="Arial"/>
              </w:rPr>
              <w:t>ß</w:t>
            </w:r>
            <w:r w:rsidRPr="00EF458F">
              <w:rPr>
                <w:rFonts w:cs="Arial"/>
              </w:rPr>
              <w:t>nahmen bei Experimenten […] mithilfe ihres physikalischen Wissens bewe</w:t>
            </w:r>
            <w:r w:rsidRPr="00EF458F">
              <w:rPr>
                <w:rFonts w:cs="Arial"/>
              </w:rPr>
              <w:t>r</w:t>
            </w:r>
            <w:r w:rsidRPr="00EF458F">
              <w:rPr>
                <w:rFonts w:cs="Arial"/>
              </w:rPr>
              <w:t>ten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C406A" w:rsidRPr="00EF458F" w:rsidRDefault="009E1A34" w:rsidP="000C406A">
            <w:pPr>
              <w:autoSpaceDE w:val="0"/>
              <w:autoSpaceDN w:val="0"/>
              <w:adjustRightInd w:val="0"/>
              <w:rPr>
                <w:rFonts w:cs="Arial"/>
                <w:szCs w:val="22"/>
              </w:rPr>
            </w:pPr>
            <w:r w:rsidRPr="00EF458F">
              <w:rPr>
                <w:rFonts w:cs="Arial"/>
                <w:szCs w:val="22"/>
              </w:rPr>
              <w:t xml:space="preserve">3.3.4 </w:t>
            </w:r>
            <w:r w:rsidR="000C406A" w:rsidRPr="00EF458F">
              <w:rPr>
                <w:rFonts w:cs="Arial"/>
                <w:szCs w:val="22"/>
              </w:rPr>
              <w:t xml:space="preserve">(2) […] </w:t>
            </w:r>
            <w:r w:rsidR="000C406A" w:rsidRPr="003E37E3">
              <w:rPr>
                <w:rFonts w:cs="Arial"/>
                <w:i/>
                <w:szCs w:val="22"/>
              </w:rPr>
              <w:t>ionisierende Strahlung</w:t>
            </w:r>
            <w:r w:rsidR="000C406A" w:rsidRPr="00EF458F">
              <w:rPr>
                <w:rFonts w:cs="Arial"/>
                <w:szCs w:val="22"/>
              </w:rPr>
              <w:t xml:space="preserve"> beschreiben (</w:t>
            </w:r>
            <w:r w:rsidR="000C406A" w:rsidRPr="003E37E3">
              <w:rPr>
                <w:rFonts w:cs="Arial"/>
                <w:i/>
                <w:szCs w:val="22"/>
              </w:rPr>
              <w:t>Radioaktivität</w:t>
            </w:r>
            <w:r w:rsidR="000C406A" w:rsidRPr="00EF458F">
              <w:rPr>
                <w:rFonts w:cs="Arial"/>
                <w:szCs w:val="22"/>
              </w:rPr>
              <w:t>, α-, β-, γ-</w:t>
            </w:r>
            <w:r w:rsidR="000C406A" w:rsidRPr="003E37E3">
              <w:rPr>
                <w:rFonts w:cs="Arial"/>
                <w:i/>
                <w:szCs w:val="22"/>
              </w:rPr>
              <w:t>Strahlung</w:t>
            </w:r>
            <w:r w:rsidR="000C406A" w:rsidRPr="00EF458F">
              <w:rPr>
                <w:rFonts w:cs="Arial"/>
                <w:szCs w:val="22"/>
              </w:rPr>
              <w:t>)</w:t>
            </w:r>
          </w:p>
        </w:tc>
        <w:tc>
          <w:tcPr>
            <w:tcW w:w="1250" w:type="pct"/>
            <w:tcBorders>
              <w:left w:val="single" w:sz="4" w:space="0" w:color="auto"/>
              <w:bottom w:val="single" w:sz="4" w:space="0" w:color="auto"/>
              <w:right w:val="single" w:sz="4" w:space="0" w:color="auto"/>
            </w:tcBorders>
            <w:shd w:val="clear" w:color="auto" w:fill="auto"/>
            <w:vAlign w:val="center"/>
          </w:tcPr>
          <w:p w:rsidR="000C406A" w:rsidRPr="00EF458F" w:rsidRDefault="00605F74" w:rsidP="006D52C3">
            <w:pPr>
              <w:spacing w:after="120"/>
              <w:jc w:val="center"/>
              <w:rPr>
                <w:rFonts w:eastAsia="MS Mincho" w:cs="Arial"/>
                <w:b/>
                <w:szCs w:val="22"/>
              </w:rPr>
            </w:pPr>
            <w:r>
              <w:rPr>
                <w:rFonts w:eastAsia="MS Mincho" w:cs="Arial"/>
                <w:b/>
                <w:szCs w:val="22"/>
              </w:rPr>
              <w:t>Ionisierende Wirkung</w:t>
            </w:r>
            <w:r>
              <w:rPr>
                <w:rFonts w:eastAsia="MS Mincho" w:cs="Arial"/>
                <w:b/>
                <w:szCs w:val="22"/>
              </w:rPr>
              <w:br/>
            </w:r>
            <w:r w:rsidR="000C406A" w:rsidRPr="00EF458F">
              <w:rPr>
                <w:rFonts w:eastAsia="MS Mincho" w:cs="Arial"/>
                <w:b/>
                <w:szCs w:val="22"/>
              </w:rPr>
              <w:t>radioaktiver Strahlung &lt;1&gt;</w:t>
            </w:r>
          </w:p>
          <w:p w:rsidR="000C406A" w:rsidRPr="00EF458F" w:rsidRDefault="000C406A" w:rsidP="001059AE">
            <w:pPr>
              <w:jc w:val="center"/>
              <w:rPr>
                <w:rFonts w:cs="Arial"/>
              </w:rPr>
            </w:pPr>
            <w:r w:rsidRPr="00EF458F">
              <w:rPr>
                <w:rFonts w:cs="Arial"/>
              </w:rPr>
              <w:t>Ionisierende Wirkung der α-, β-, γ-Strahlung; Nachweismethode</w:t>
            </w:r>
            <w:r w:rsidR="001059AE" w:rsidRPr="00EF458F">
              <w:rPr>
                <w:rFonts w:cs="Arial"/>
              </w:rPr>
              <w:t xml:space="preserve">n (u.a. </w:t>
            </w:r>
            <w:r w:rsidR="004D2DD1" w:rsidRPr="00EF458F">
              <w:rPr>
                <w:rFonts w:cs="Arial"/>
              </w:rPr>
              <w:t xml:space="preserve">Schwärzung von Filmmaterial, </w:t>
            </w:r>
            <w:r w:rsidR="001059AE" w:rsidRPr="00EF458F">
              <w:rPr>
                <w:rFonts w:cs="Arial"/>
              </w:rPr>
              <w:t>Geiger-Müller-Zählrohr</w:t>
            </w:r>
            <w:r w:rsidR="004D2DD1" w:rsidRPr="00EF458F">
              <w:rPr>
                <w:rFonts w:cs="Arial"/>
              </w:rPr>
              <w:t>)</w:t>
            </w:r>
          </w:p>
        </w:tc>
        <w:tc>
          <w:tcPr>
            <w:tcW w:w="1250" w:type="pct"/>
            <w:tcBorders>
              <w:left w:val="single" w:sz="4" w:space="0" w:color="auto"/>
              <w:bottom w:val="single" w:sz="4" w:space="0" w:color="auto"/>
              <w:right w:val="single" w:sz="4" w:space="0" w:color="auto"/>
            </w:tcBorders>
            <w:shd w:val="clear" w:color="auto" w:fill="auto"/>
            <w:vAlign w:val="center"/>
          </w:tcPr>
          <w:p w:rsidR="004C73D8" w:rsidRPr="00EF458F" w:rsidRDefault="004C73D8" w:rsidP="004C73D8">
            <w:pPr>
              <w:pStyle w:val="Listenabsatz"/>
              <w:spacing w:before="120"/>
              <w:ind w:left="0"/>
              <w:contextualSpacing w:val="0"/>
              <w:rPr>
                <w:rFonts w:ascii="Arial" w:eastAsia="Calibri" w:hAnsi="Arial" w:cs="Arial"/>
                <w:sz w:val="22"/>
                <w:szCs w:val="22"/>
                <w:shd w:val="clear" w:color="auto" w:fill="D9D9D9"/>
                <w:lang w:eastAsia="en-US"/>
              </w:rPr>
            </w:pPr>
            <w:r w:rsidRPr="00EF458F">
              <w:rPr>
                <w:rFonts w:ascii="Arial" w:eastAsia="Calibri" w:hAnsi="Arial" w:cs="Arial"/>
                <w:b/>
                <w:sz w:val="22"/>
                <w:szCs w:val="22"/>
                <w:shd w:val="clear" w:color="auto" w:fill="D9D9D9"/>
                <w:lang w:eastAsia="en-US"/>
              </w:rPr>
              <w:t>Hinweis:</w:t>
            </w:r>
            <w:r w:rsidRPr="00EF458F">
              <w:rPr>
                <w:rFonts w:ascii="Arial" w:eastAsia="Calibri" w:hAnsi="Arial" w:cs="Arial"/>
                <w:b/>
                <w:sz w:val="22"/>
                <w:szCs w:val="22"/>
                <w:lang w:eastAsia="en-US"/>
              </w:rPr>
              <w:t xml:space="preserve"> </w:t>
            </w:r>
            <w:r w:rsidRPr="00EF458F">
              <w:rPr>
                <w:rFonts w:ascii="Arial" w:eastAsia="Calibri" w:hAnsi="Arial" w:cs="Arial"/>
                <w:sz w:val="22"/>
                <w:szCs w:val="22"/>
                <w:lang w:eastAsia="en-US"/>
              </w:rPr>
              <w:t>Insb. bei Schülerexperime</w:t>
            </w:r>
            <w:r w:rsidRPr="00EF458F">
              <w:rPr>
                <w:rFonts w:ascii="Arial" w:eastAsia="Calibri" w:hAnsi="Arial" w:cs="Arial"/>
                <w:sz w:val="22"/>
                <w:szCs w:val="22"/>
                <w:lang w:eastAsia="en-US"/>
              </w:rPr>
              <w:t>n</w:t>
            </w:r>
            <w:r w:rsidRPr="00EF458F">
              <w:rPr>
                <w:rFonts w:ascii="Arial" w:eastAsia="Calibri" w:hAnsi="Arial" w:cs="Arial"/>
                <w:sz w:val="22"/>
                <w:szCs w:val="22"/>
                <w:lang w:eastAsia="en-US"/>
              </w:rPr>
              <w:t>ten sind die Vorgaben der Strahle</w:t>
            </w:r>
            <w:r w:rsidRPr="00EF458F">
              <w:rPr>
                <w:rFonts w:ascii="Arial" w:eastAsia="Calibri" w:hAnsi="Arial" w:cs="Arial"/>
                <w:sz w:val="22"/>
                <w:szCs w:val="22"/>
                <w:lang w:eastAsia="en-US"/>
              </w:rPr>
              <w:t>n</w:t>
            </w:r>
            <w:r w:rsidRPr="00EF458F">
              <w:rPr>
                <w:rFonts w:ascii="Arial" w:eastAsia="Calibri" w:hAnsi="Arial" w:cs="Arial"/>
                <w:sz w:val="22"/>
                <w:szCs w:val="22"/>
                <w:lang w:eastAsia="en-US"/>
              </w:rPr>
              <w:t xml:space="preserve">schutzverordnung sowie der </w:t>
            </w:r>
            <w:proofErr w:type="spellStart"/>
            <w:r w:rsidRPr="00EF458F">
              <w:rPr>
                <w:rFonts w:ascii="Arial" w:eastAsia="Calibri" w:hAnsi="Arial" w:cs="Arial"/>
                <w:sz w:val="22"/>
                <w:szCs w:val="22"/>
                <w:lang w:eastAsia="en-US"/>
              </w:rPr>
              <w:t>RiSU</w:t>
            </w:r>
            <w:proofErr w:type="spellEnd"/>
            <w:r w:rsidRPr="00EF458F">
              <w:rPr>
                <w:rFonts w:ascii="Arial" w:eastAsia="Calibri" w:hAnsi="Arial" w:cs="Arial"/>
                <w:sz w:val="22"/>
                <w:szCs w:val="22"/>
                <w:lang w:eastAsia="en-US"/>
              </w:rPr>
              <w:t xml:space="preserve"> 2013 zu beachten.</w:t>
            </w:r>
          </w:p>
          <w:p w:rsidR="000C406A" w:rsidRPr="00EF458F" w:rsidRDefault="000C406A" w:rsidP="001059AE">
            <w:pPr>
              <w:rPr>
                <w:rFonts w:cs="Arial"/>
              </w:rPr>
            </w:pPr>
          </w:p>
        </w:tc>
      </w:tr>
      <w:tr w:rsidR="000203BD" w:rsidRPr="00EF458F"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4C73D8" w:rsidRPr="00EF458F" w:rsidRDefault="004C73D8" w:rsidP="00D51F14">
            <w:pPr>
              <w:rPr>
                <w:rFonts w:cs="Arial"/>
              </w:rPr>
            </w:pPr>
            <w:r w:rsidRPr="00EF458F">
              <w:rPr>
                <w:rFonts w:cs="Arial"/>
              </w:rPr>
              <w:t>2.1.9 zwischen realen Erfahrungen und konstruierten, idealisierten M</w:t>
            </w:r>
            <w:r w:rsidRPr="00EF458F">
              <w:rPr>
                <w:rFonts w:cs="Arial"/>
              </w:rPr>
              <w:t>o</w:t>
            </w:r>
            <w:r w:rsidRPr="00EF458F">
              <w:rPr>
                <w:rFonts w:cs="Arial"/>
              </w:rPr>
              <w:t>dellvorstellungen unterscheiden (unter anderem Unterschied zwischen B</w:t>
            </w:r>
            <w:r w:rsidRPr="00EF458F">
              <w:rPr>
                <w:rFonts w:cs="Arial"/>
              </w:rPr>
              <w:t>e</w:t>
            </w:r>
            <w:r w:rsidRPr="00EF458F">
              <w:rPr>
                <w:rFonts w:cs="Arial"/>
              </w:rPr>
              <w:t>obachtung und Erklärung);</w:t>
            </w:r>
          </w:p>
          <w:p w:rsidR="004C73D8" w:rsidRPr="00EF458F" w:rsidRDefault="004C73D8" w:rsidP="00D51F14">
            <w:pPr>
              <w:rPr>
                <w:rFonts w:cs="Arial"/>
                <w:szCs w:val="22"/>
              </w:rPr>
            </w:pPr>
            <w:r w:rsidRPr="00EF458F">
              <w:rPr>
                <w:rFonts w:eastAsia="Calibri" w:cs="Arial"/>
                <w:szCs w:val="22"/>
              </w:rPr>
              <w:t xml:space="preserve">2.1.12 </w:t>
            </w:r>
            <w:r w:rsidRPr="00EF458F">
              <w:rPr>
                <w:rFonts w:cs="Arial"/>
                <w:szCs w:val="22"/>
              </w:rPr>
              <w:t>Sachtexte mit physikalischem Bezug sinnentnehmend lesen</w:t>
            </w:r>
          </w:p>
          <w:p w:rsidR="004C73D8" w:rsidRPr="00EF458F" w:rsidRDefault="004C73D8" w:rsidP="00D51F14">
            <w:pPr>
              <w:rPr>
                <w:rFonts w:cs="Arial"/>
              </w:rPr>
            </w:pPr>
            <w:r w:rsidRPr="00EF458F">
              <w:rPr>
                <w:rFonts w:cs="Arial"/>
              </w:rPr>
              <w:t>2.2.7 in unterschiedlichen Quellen recherchieren, Erkenntnisse sinnvoll strukturieren, sachbezogen und a</w:t>
            </w:r>
            <w:r w:rsidRPr="00EF458F">
              <w:rPr>
                <w:rFonts w:cs="Arial"/>
              </w:rPr>
              <w:t>d</w:t>
            </w:r>
            <w:r w:rsidRPr="00EF458F">
              <w:rPr>
                <w:rFonts w:cs="Arial"/>
              </w:rPr>
              <w:t>ressatengerecht aufbereiten sowie unter Nutzung geeigneter Medien pr</w:t>
            </w:r>
            <w:r w:rsidRPr="00EF458F">
              <w:rPr>
                <w:rFonts w:cs="Arial"/>
              </w:rPr>
              <w:t>ä</w:t>
            </w:r>
            <w:r w:rsidRPr="00EF458F">
              <w:rPr>
                <w:rFonts w:cs="Arial"/>
              </w:rPr>
              <w:t>sentieren</w:t>
            </w:r>
          </w:p>
          <w:p w:rsidR="006B73EF" w:rsidRPr="00EF458F" w:rsidRDefault="006B73EF" w:rsidP="00D51F14">
            <w:pPr>
              <w:rPr>
                <w:rFonts w:cs="Arial"/>
              </w:rPr>
            </w:pPr>
            <w:r w:rsidRPr="00EF458F">
              <w:rPr>
                <w:rFonts w:cs="Arial"/>
              </w:rPr>
              <w:t>2.3.7 Risiken und Sicherheitsma</w:t>
            </w:r>
            <w:r w:rsidRPr="00EF458F">
              <w:rPr>
                <w:rFonts w:cs="Arial"/>
              </w:rPr>
              <w:t>ß</w:t>
            </w:r>
            <w:r w:rsidRPr="00EF458F">
              <w:rPr>
                <w:rFonts w:cs="Arial"/>
              </w:rPr>
              <w:t>nahmen bei Experimenten und im Alltag mithilfe ihres physikalischen Wissens bewerten</w:t>
            </w:r>
          </w:p>
          <w:p w:rsidR="006B73EF" w:rsidRPr="00EF458F" w:rsidRDefault="006B73EF" w:rsidP="00D51F14">
            <w:pPr>
              <w:rPr>
                <w:rFonts w:cs="Arial"/>
              </w:rPr>
            </w:pPr>
            <w:r w:rsidRPr="00EF458F">
              <w:rPr>
                <w:rFonts w:cs="Arial"/>
              </w:rPr>
              <w:t>2.3.8 Chancen und Risiken von Tec</w:t>
            </w:r>
            <w:r w:rsidRPr="00EF458F">
              <w:rPr>
                <w:rFonts w:cs="Arial"/>
              </w:rPr>
              <w:t>h</w:t>
            </w:r>
            <w:r w:rsidRPr="00EF458F">
              <w:rPr>
                <w:rFonts w:cs="Arial"/>
              </w:rPr>
              <w:t>nologien mithilfe ihres physikalischen Wissens bewerten</w:t>
            </w:r>
          </w:p>
          <w:p w:rsidR="006B73EF" w:rsidRPr="00EF458F" w:rsidRDefault="006B73EF" w:rsidP="00D51F14">
            <w:pPr>
              <w:rPr>
                <w:rFonts w:cs="Arial"/>
              </w:rPr>
            </w:pPr>
            <w:r w:rsidRPr="00EF458F">
              <w:rPr>
                <w:rFonts w:cs="Arial"/>
              </w:rPr>
              <w:t>2.3.9 Technologien auch unter sozi</w:t>
            </w:r>
            <w:r w:rsidRPr="00EF458F">
              <w:rPr>
                <w:rFonts w:cs="Arial"/>
              </w:rPr>
              <w:t>a</w:t>
            </w:r>
            <w:r w:rsidRPr="00EF458F">
              <w:rPr>
                <w:rFonts w:cs="Arial"/>
              </w:rPr>
              <w:t>len, ökologischen und ökonomischen Aspekten diskutieren</w:t>
            </w:r>
          </w:p>
          <w:p w:rsidR="006B73EF" w:rsidRPr="00EF458F" w:rsidRDefault="006B73EF" w:rsidP="00D51F14">
            <w:pPr>
              <w:rPr>
                <w:rFonts w:cs="Arial"/>
              </w:rPr>
            </w:pPr>
            <w:r w:rsidRPr="00EF458F">
              <w:rPr>
                <w:rFonts w:cs="Arial"/>
              </w:rPr>
              <w:t>2.3.11 historische Auswirkungen ph</w:t>
            </w:r>
            <w:r w:rsidRPr="00EF458F">
              <w:rPr>
                <w:rFonts w:cs="Arial"/>
              </w:rPr>
              <w:t>y</w:t>
            </w:r>
            <w:r w:rsidRPr="00EF458F">
              <w:rPr>
                <w:rFonts w:cs="Arial"/>
              </w:rPr>
              <w:t xml:space="preserve">sikalischer Erkenntnisse beschreiben </w:t>
            </w:r>
          </w:p>
          <w:p w:rsidR="00D51F14" w:rsidRPr="00EF458F" w:rsidRDefault="00D51F14" w:rsidP="00D51F14">
            <w:pPr>
              <w:rPr>
                <w:rFonts w:cs="Arial"/>
              </w:rPr>
            </w:pPr>
            <w:r w:rsidRPr="00EF458F">
              <w:rPr>
                <w:rFonts w:cs="Arial"/>
              </w:rPr>
              <w:t>2.3.12 Geschlechterstereotype bezü</w:t>
            </w:r>
            <w:r w:rsidRPr="00EF458F">
              <w:rPr>
                <w:rFonts w:cs="Arial"/>
              </w:rPr>
              <w:t>g</w:t>
            </w:r>
            <w:r w:rsidRPr="00EF458F">
              <w:rPr>
                <w:rFonts w:cs="Arial"/>
              </w:rPr>
              <w:t>lich Interessen und Berufswahl im naturwissenschaftlich</w:t>
            </w:r>
            <w:r w:rsidR="00C02B52" w:rsidRPr="00EF458F">
              <w:rPr>
                <w:rFonts w:cs="Arial"/>
              </w:rPr>
              <w:t>-</w:t>
            </w:r>
            <w:r w:rsidRPr="00EF458F">
              <w:rPr>
                <w:rFonts w:cs="Arial"/>
              </w:rPr>
              <w:t>technischen</w:t>
            </w:r>
          </w:p>
          <w:p w:rsidR="000203BD" w:rsidRPr="00EF458F" w:rsidRDefault="00D51F14" w:rsidP="00D51F14">
            <w:pPr>
              <w:rPr>
                <w:rFonts w:cs="Arial"/>
              </w:rPr>
            </w:pPr>
            <w:r w:rsidRPr="00EF458F">
              <w:rPr>
                <w:rFonts w:cs="Arial"/>
              </w:rPr>
              <w:t>Bereich diskutieren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C406A" w:rsidRPr="00EF458F" w:rsidRDefault="009E1A34" w:rsidP="00631E3F">
            <w:pPr>
              <w:autoSpaceDE w:val="0"/>
              <w:autoSpaceDN w:val="0"/>
              <w:adjustRightInd w:val="0"/>
              <w:rPr>
                <w:rFonts w:cs="Arial"/>
                <w:szCs w:val="22"/>
              </w:rPr>
            </w:pPr>
            <w:r w:rsidRPr="00EF458F">
              <w:rPr>
                <w:rFonts w:cs="Arial"/>
                <w:szCs w:val="22"/>
              </w:rPr>
              <w:t xml:space="preserve">3.3.4 </w:t>
            </w:r>
            <w:r w:rsidR="00631E3F" w:rsidRPr="00EF458F">
              <w:rPr>
                <w:rFonts w:cs="Arial"/>
                <w:szCs w:val="22"/>
              </w:rPr>
              <w:t xml:space="preserve">(3) biologische Wirkungen und gesundheitliche Folgen </w:t>
            </w:r>
            <w:r w:rsidR="00631E3F" w:rsidRPr="003E37E3">
              <w:rPr>
                <w:rFonts w:cs="Arial"/>
                <w:i/>
                <w:szCs w:val="22"/>
              </w:rPr>
              <w:t>ionisierender Strahlung</w:t>
            </w:r>
            <w:r w:rsidR="00631E3F" w:rsidRPr="00EF458F">
              <w:rPr>
                <w:rFonts w:cs="Arial"/>
                <w:szCs w:val="22"/>
              </w:rPr>
              <w:t xml:space="preserve"> beschreiben sowie mediz</w:t>
            </w:r>
            <w:r w:rsidR="00631E3F" w:rsidRPr="00EF458F">
              <w:rPr>
                <w:rFonts w:cs="Arial"/>
                <w:szCs w:val="22"/>
              </w:rPr>
              <w:t>i</w:t>
            </w:r>
            <w:r w:rsidR="00631E3F" w:rsidRPr="00EF458F">
              <w:rPr>
                <w:rFonts w:cs="Arial"/>
                <w:szCs w:val="22"/>
              </w:rPr>
              <w:t>nische und technische Anwendungen nennen</w:t>
            </w:r>
          </w:p>
          <w:p w:rsidR="000C406A" w:rsidRPr="00EF458F" w:rsidRDefault="009E1A34" w:rsidP="00631E3F">
            <w:pPr>
              <w:autoSpaceDE w:val="0"/>
              <w:autoSpaceDN w:val="0"/>
              <w:adjustRightInd w:val="0"/>
              <w:rPr>
                <w:rFonts w:cs="Arial"/>
                <w:szCs w:val="22"/>
              </w:rPr>
            </w:pPr>
            <w:r w:rsidRPr="00EF458F">
              <w:rPr>
                <w:rFonts w:cs="Arial"/>
                <w:szCs w:val="22"/>
              </w:rPr>
              <w:t xml:space="preserve">3.3.4 </w:t>
            </w:r>
            <w:r w:rsidR="000C406A" w:rsidRPr="00EF458F">
              <w:rPr>
                <w:rFonts w:cs="Arial"/>
                <w:szCs w:val="22"/>
              </w:rPr>
              <w:t xml:space="preserve">(4) </w:t>
            </w:r>
            <w:r w:rsidR="000C406A" w:rsidRPr="003E37E3">
              <w:rPr>
                <w:rFonts w:cs="Arial"/>
                <w:i/>
                <w:szCs w:val="22"/>
              </w:rPr>
              <w:t>Kernspaltung</w:t>
            </w:r>
            <w:r w:rsidR="000C406A" w:rsidRPr="00EF458F">
              <w:rPr>
                <w:rFonts w:cs="Arial"/>
                <w:szCs w:val="22"/>
              </w:rPr>
              <w:t xml:space="preserve"> und </w:t>
            </w:r>
            <w:r w:rsidR="000C406A" w:rsidRPr="003E37E3">
              <w:rPr>
                <w:rFonts w:cs="Arial"/>
                <w:i/>
                <w:szCs w:val="22"/>
              </w:rPr>
              <w:t>Kernfusion</w:t>
            </w:r>
            <w:r w:rsidR="000C406A" w:rsidRPr="00EF458F">
              <w:rPr>
                <w:rFonts w:cs="Arial"/>
                <w:szCs w:val="22"/>
              </w:rPr>
              <w:t xml:space="preserve"> beschreiben (zum Beispiel Sterne) </w:t>
            </w:r>
          </w:p>
          <w:p w:rsidR="000C406A" w:rsidRPr="00EF458F" w:rsidRDefault="009E1A34" w:rsidP="00631E3F">
            <w:pPr>
              <w:autoSpaceDE w:val="0"/>
              <w:autoSpaceDN w:val="0"/>
              <w:adjustRightInd w:val="0"/>
              <w:rPr>
                <w:rFonts w:cs="Arial"/>
                <w:szCs w:val="22"/>
              </w:rPr>
            </w:pPr>
            <w:r w:rsidRPr="00EF458F">
              <w:rPr>
                <w:rFonts w:cs="Arial"/>
                <w:szCs w:val="22"/>
              </w:rPr>
              <w:t xml:space="preserve">3.3.4 </w:t>
            </w:r>
            <w:r w:rsidR="000C406A" w:rsidRPr="00EF458F">
              <w:rPr>
                <w:rFonts w:cs="Arial"/>
                <w:szCs w:val="22"/>
              </w:rPr>
              <w:t>(5) Nutzen und Risiken der m</w:t>
            </w:r>
            <w:r w:rsidR="000C406A" w:rsidRPr="00EF458F">
              <w:rPr>
                <w:rFonts w:cs="Arial"/>
                <w:szCs w:val="22"/>
              </w:rPr>
              <w:t>e</w:t>
            </w:r>
            <w:r w:rsidR="000C406A" w:rsidRPr="00EF458F">
              <w:rPr>
                <w:rFonts w:cs="Arial"/>
                <w:szCs w:val="22"/>
              </w:rPr>
              <w:t>dizinischen und technischen Anwe</w:t>
            </w:r>
            <w:r w:rsidR="000C406A" w:rsidRPr="00EF458F">
              <w:rPr>
                <w:rFonts w:cs="Arial"/>
                <w:szCs w:val="22"/>
              </w:rPr>
              <w:t>n</w:t>
            </w:r>
            <w:r w:rsidR="000C406A" w:rsidRPr="00EF458F">
              <w:rPr>
                <w:rFonts w:cs="Arial"/>
                <w:szCs w:val="22"/>
              </w:rPr>
              <w:t xml:space="preserve">dung von </w:t>
            </w:r>
            <w:r w:rsidR="000C406A" w:rsidRPr="003E37E3">
              <w:rPr>
                <w:rFonts w:cs="Arial"/>
                <w:i/>
                <w:szCs w:val="22"/>
              </w:rPr>
              <w:t>ionisierender Strahlung</w:t>
            </w:r>
            <w:r w:rsidR="000C406A" w:rsidRPr="00EF458F">
              <w:rPr>
                <w:rFonts w:cs="Arial"/>
                <w:szCs w:val="22"/>
              </w:rPr>
              <w:t xml:space="preserve"> und </w:t>
            </w:r>
            <w:r w:rsidR="000C406A" w:rsidRPr="003E37E3">
              <w:rPr>
                <w:rFonts w:cs="Arial"/>
                <w:i/>
                <w:szCs w:val="22"/>
              </w:rPr>
              <w:t>Kernspaltung</w:t>
            </w:r>
            <w:r w:rsidR="000C406A" w:rsidRPr="00EF458F">
              <w:rPr>
                <w:rFonts w:cs="Arial"/>
                <w:szCs w:val="22"/>
              </w:rPr>
              <w:t xml:space="preserve"> erläutern und bewerten</w:t>
            </w:r>
          </w:p>
          <w:p w:rsidR="000203BD" w:rsidRPr="00EF458F" w:rsidRDefault="009E1A34" w:rsidP="00631E3F">
            <w:pPr>
              <w:autoSpaceDE w:val="0"/>
              <w:autoSpaceDN w:val="0"/>
              <w:adjustRightInd w:val="0"/>
              <w:rPr>
                <w:rFonts w:cs="Arial"/>
                <w:szCs w:val="22"/>
              </w:rPr>
            </w:pPr>
            <w:r w:rsidRPr="00EF458F">
              <w:rPr>
                <w:rFonts w:cs="Arial"/>
                <w:szCs w:val="22"/>
              </w:rPr>
              <w:t xml:space="preserve">3.3.4 </w:t>
            </w:r>
            <w:r w:rsidR="000C406A" w:rsidRPr="00EF458F">
              <w:rPr>
                <w:rFonts w:cs="Arial"/>
                <w:szCs w:val="22"/>
              </w:rPr>
              <w:t xml:space="preserve">(6) Gefahren </w:t>
            </w:r>
            <w:r w:rsidR="000C406A" w:rsidRPr="003E37E3">
              <w:rPr>
                <w:rFonts w:cs="Arial"/>
                <w:i/>
                <w:szCs w:val="22"/>
              </w:rPr>
              <w:t>ionisierender Strahlung</w:t>
            </w:r>
            <w:r w:rsidR="000C406A" w:rsidRPr="00EF458F">
              <w:rPr>
                <w:rFonts w:cs="Arial"/>
                <w:szCs w:val="22"/>
              </w:rPr>
              <w:t xml:space="preserve"> für die menschliche G</w:t>
            </w:r>
            <w:r w:rsidR="000C406A" w:rsidRPr="00EF458F">
              <w:rPr>
                <w:rFonts w:cs="Arial"/>
                <w:szCs w:val="22"/>
              </w:rPr>
              <w:t>e</w:t>
            </w:r>
            <w:r w:rsidR="000C406A" w:rsidRPr="00EF458F">
              <w:rPr>
                <w:rFonts w:cs="Arial"/>
                <w:szCs w:val="22"/>
              </w:rPr>
              <w:t>sundheit und Maßnahmen zum Schutz beschreiben (zum Beispiel Abschirmung ionisierender Strahlung, Endlagerung radioaktiver Abfälle)</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EF458F" w:rsidRDefault="00436FCF" w:rsidP="00C92F18">
            <w:pPr>
              <w:spacing w:before="120" w:after="120"/>
              <w:jc w:val="center"/>
              <w:rPr>
                <w:rFonts w:eastAsia="MS Mincho" w:cs="Arial"/>
                <w:b/>
                <w:szCs w:val="22"/>
              </w:rPr>
            </w:pPr>
            <w:r w:rsidRPr="00EF458F">
              <w:rPr>
                <w:rFonts w:eastAsia="MS Mincho" w:cs="Arial"/>
                <w:b/>
                <w:szCs w:val="22"/>
              </w:rPr>
              <w:t>Recherche-Projektarbeit &lt;5&gt;</w:t>
            </w:r>
          </w:p>
          <w:p w:rsidR="00436FCF" w:rsidRPr="00EF458F" w:rsidRDefault="00436FCF" w:rsidP="00C92F18">
            <w:pPr>
              <w:jc w:val="center"/>
              <w:rPr>
                <w:rFonts w:cs="Arial"/>
              </w:rPr>
            </w:pPr>
            <w:r w:rsidRPr="00EF458F">
              <w:rPr>
                <w:rFonts w:cs="Arial"/>
              </w:rPr>
              <w:t>Die Schülerinnen und Schüler erarbe</w:t>
            </w:r>
            <w:r w:rsidRPr="00EF458F">
              <w:rPr>
                <w:rFonts w:cs="Arial"/>
              </w:rPr>
              <w:t>i</w:t>
            </w:r>
            <w:r w:rsidRPr="00EF458F">
              <w:rPr>
                <w:rFonts w:cs="Arial"/>
              </w:rPr>
              <w:t>ten im Unterricht und in häuslicher Arbeitszeit Gruppenpräsentationen zu verschiedenen Aspekten</w:t>
            </w:r>
            <w:r w:rsidR="00C92F18" w:rsidRPr="00EF458F">
              <w:rPr>
                <w:rFonts w:cs="Arial"/>
              </w:rPr>
              <w:t>, z.B. A</w:t>
            </w:r>
            <w:r w:rsidR="00C92F18" w:rsidRPr="00EF458F">
              <w:rPr>
                <w:rFonts w:cs="Arial"/>
              </w:rPr>
              <w:t>b</w:t>
            </w:r>
            <w:r w:rsidR="00C92F18" w:rsidRPr="00EF458F">
              <w:rPr>
                <w:rFonts w:cs="Arial"/>
              </w:rPr>
              <w:t>schirmung von ionisierender Stra</w:t>
            </w:r>
            <w:r w:rsidR="00C92F18" w:rsidRPr="00EF458F">
              <w:rPr>
                <w:rFonts w:cs="Arial"/>
              </w:rPr>
              <w:t>h</w:t>
            </w:r>
            <w:r w:rsidR="00C92F18" w:rsidRPr="00EF458F">
              <w:rPr>
                <w:rFonts w:cs="Arial"/>
              </w:rPr>
              <w:t>lung, biologische Strahlenwirkung, natürliche und zivilisatorische Stra</w:t>
            </w:r>
            <w:r w:rsidR="00C92F18" w:rsidRPr="00EF458F">
              <w:rPr>
                <w:rFonts w:cs="Arial"/>
              </w:rPr>
              <w:t>h</w:t>
            </w:r>
            <w:r w:rsidR="00C92F18" w:rsidRPr="00EF458F">
              <w:rPr>
                <w:rFonts w:cs="Arial"/>
              </w:rPr>
              <w:t>lenbelastung, medizinische Anwe</w:t>
            </w:r>
            <w:r w:rsidR="00C92F18" w:rsidRPr="00EF458F">
              <w:rPr>
                <w:rFonts w:cs="Arial"/>
              </w:rPr>
              <w:t>n</w:t>
            </w:r>
            <w:r w:rsidR="00C92F18" w:rsidRPr="00EF458F">
              <w:rPr>
                <w:rFonts w:cs="Arial"/>
              </w:rPr>
              <w:t>dungen der Radioaktivität, Lise Mei</w:t>
            </w:r>
            <w:r w:rsidR="00C92F18" w:rsidRPr="00EF458F">
              <w:rPr>
                <w:rFonts w:cs="Arial"/>
              </w:rPr>
              <w:t>t</w:t>
            </w:r>
            <w:r w:rsidR="00C92F18" w:rsidRPr="00EF458F">
              <w:rPr>
                <w:rFonts w:cs="Arial"/>
              </w:rPr>
              <w:t>ner und die Kernspaltung, Marie Curie und die Radioaktivität, Kernfusion (Sterne und Forschungsreaktoren), Kernkraft</w:t>
            </w:r>
            <w:r w:rsidR="006B73EF" w:rsidRPr="00EF458F">
              <w:rPr>
                <w:rFonts w:cs="Arial"/>
              </w:rPr>
              <w:t>werk, nukleare Massenve</w:t>
            </w:r>
            <w:r w:rsidR="006B73EF" w:rsidRPr="00EF458F">
              <w:rPr>
                <w:rFonts w:cs="Arial"/>
              </w:rPr>
              <w:t>r</w:t>
            </w:r>
            <w:r w:rsidR="006B73EF" w:rsidRPr="00EF458F">
              <w:rPr>
                <w:rFonts w:cs="Arial"/>
              </w:rPr>
              <w:t xml:space="preserve">nichtungswaffen, </w:t>
            </w:r>
            <w:r w:rsidR="00C92F18" w:rsidRPr="00EF458F">
              <w:rPr>
                <w:rFonts w:cs="Arial"/>
              </w:rPr>
              <w:t>Reaktorunfall von Tschernobyl und die Folgen, Endlag</w:t>
            </w:r>
            <w:r w:rsidR="00C92F18" w:rsidRPr="00EF458F">
              <w:rPr>
                <w:rFonts w:cs="Arial"/>
              </w:rPr>
              <w:t>e</w:t>
            </w:r>
            <w:r w:rsidR="00C92F18" w:rsidRPr="00EF458F">
              <w:rPr>
                <w:rFonts w:cs="Arial"/>
              </w:rPr>
              <w:t>rung und Entsorgung</w:t>
            </w:r>
          </w:p>
        </w:tc>
        <w:tc>
          <w:tcPr>
            <w:tcW w:w="1250" w:type="pct"/>
            <w:tcBorders>
              <w:left w:val="single" w:sz="4" w:space="0" w:color="auto"/>
              <w:bottom w:val="single" w:sz="4" w:space="0" w:color="auto"/>
              <w:right w:val="single" w:sz="4" w:space="0" w:color="auto"/>
            </w:tcBorders>
            <w:shd w:val="clear" w:color="auto" w:fill="auto"/>
            <w:vAlign w:val="center"/>
          </w:tcPr>
          <w:p w:rsidR="007E525C" w:rsidRPr="00EF458F" w:rsidRDefault="007E525C" w:rsidP="007E525C">
            <w:pPr>
              <w:pStyle w:val="Listenabsatz"/>
              <w:spacing w:before="120"/>
              <w:ind w:left="0"/>
              <w:contextualSpacing w:val="0"/>
              <w:rPr>
                <w:rFonts w:ascii="Arial" w:eastAsia="Calibri" w:hAnsi="Arial" w:cs="Arial"/>
                <w:sz w:val="22"/>
                <w:szCs w:val="22"/>
                <w:shd w:val="clear" w:color="auto" w:fill="D9D9D9"/>
                <w:lang w:eastAsia="en-US"/>
              </w:rPr>
            </w:pPr>
            <w:r w:rsidRPr="00EF458F">
              <w:rPr>
                <w:rFonts w:ascii="Arial" w:eastAsia="Calibri" w:hAnsi="Arial" w:cs="Arial"/>
                <w:b/>
                <w:sz w:val="22"/>
                <w:szCs w:val="22"/>
                <w:shd w:val="clear" w:color="auto" w:fill="D9D9D9"/>
                <w:lang w:eastAsia="en-US"/>
              </w:rPr>
              <w:t>Hinweis:</w:t>
            </w:r>
            <w:r w:rsidRPr="00EF458F">
              <w:rPr>
                <w:rFonts w:ascii="Arial" w:eastAsia="Calibri" w:hAnsi="Arial" w:cs="Arial"/>
                <w:b/>
                <w:sz w:val="22"/>
                <w:szCs w:val="22"/>
                <w:lang w:eastAsia="en-US"/>
              </w:rPr>
              <w:t xml:space="preserve"> </w:t>
            </w:r>
            <w:r w:rsidRPr="00EF458F">
              <w:rPr>
                <w:rFonts w:ascii="Arial" w:eastAsia="Calibri" w:hAnsi="Arial" w:cs="Arial"/>
                <w:sz w:val="22"/>
                <w:szCs w:val="22"/>
                <w:lang w:eastAsia="en-US"/>
              </w:rPr>
              <w:t>Insb. bei Schülerexperime</w:t>
            </w:r>
            <w:r w:rsidRPr="00EF458F">
              <w:rPr>
                <w:rFonts w:ascii="Arial" w:eastAsia="Calibri" w:hAnsi="Arial" w:cs="Arial"/>
                <w:sz w:val="22"/>
                <w:szCs w:val="22"/>
                <w:lang w:eastAsia="en-US"/>
              </w:rPr>
              <w:t>n</w:t>
            </w:r>
            <w:r w:rsidRPr="00EF458F">
              <w:rPr>
                <w:rFonts w:ascii="Arial" w:eastAsia="Calibri" w:hAnsi="Arial" w:cs="Arial"/>
                <w:sz w:val="22"/>
                <w:szCs w:val="22"/>
                <w:lang w:eastAsia="en-US"/>
              </w:rPr>
              <w:t>ten sind die Vorgaben der Strahle</w:t>
            </w:r>
            <w:r w:rsidRPr="00EF458F">
              <w:rPr>
                <w:rFonts w:ascii="Arial" w:eastAsia="Calibri" w:hAnsi="Arial" w:cs="Arial"/>
                <w:sz w:val="22"/>
                <w:szCs w:val="22"/>
                <w:lang w:eastAsia="en-US"/>
              </w:rPr>
              <w:t>n</w:t>
            </w:r>
            <w:r w:rsidRPr="00EF458F">
              <w:rPr>
                <w:rFonts w:ascii="Arial" w:eastAsia="Calibri" w:hAnsi="Arial" w:cs="Arial"/>
                <w:sz w:val="22"/>
                <w:szCs w:val="22"/>
                <w:lang w:eastAsia="en-US"/>
              </w:rPr>
              <w:t xml:space="preserve">schutzverordnung sowie der </w:t>
            </w:r>
            <w:proofErr w:type="spellStart"/>
            <w:r w:rsidRPr="00EF458F">
              <w:rPr>
                <w:rFonts w:ascii="Arial" w:eastAsia="Calibri" w:hAnsi="Arial" w:cs="Arial"/>
                <w:sz w:val="22"/>
                <w:szCs w:val="22"/>
                <w:lang w:eastAsia="en-US"/>
              </w:rPr>
              <w:t>RiSU</w:t>
            </w:r>
            <w:proofErr w:type="spellEnd"/>
            <w:r w:rsidRPr="00EF458F">
              <w:rPr>
                <w:rFonts w:ascii="Arial" w:eastAsia="Calibri" w:hAnsi="Arial" w:cs="Arial"/>
                <w:sz w:val="22"/>
                <w:szCs w:val="22"/>
                <w:lang w:eastAsia="en-US"/>
              </w:rPr>
              <w:t xml:space="preserve"> 2013 zu beachten.</w:t>
            </w:r>
          </w:p>
          <w:p w:rsidR="000203BD" w:rsidRPr="00EF458F" w:rsidRDefault="000203BD" w:rsidP="000203BD">
            <w:pPr>
              <w:rPr>
                <w:rFonts w:cs="Arial"/>
              </w:rPr>
            </w:pPr>
          </w:p>
          <w:p w:rsidR="009F750C" w:rsidRDefault="007E525C" w:rsidP="00353D55">
            <w:pPr>
              <w:rPr>
                <w:rFonts w:cs="Arial"/>
              </w:rPr>
            </w:pPr>
            <w:r w:rsidRPr="00EF458F">
              <w:rPr>
                <w:rFonts w:cs="Arial"/>
              </w:rPr>
              <w:t>Die Auswahl und die Verteilung der Themen bietet Chancen zur Bi</w:t>
            </w:r>
            <w:r w:rsidRPr="00EF458F">
              <w:rPr>
                <w:rFonts w:cs="Arial"/>
              </w:rPr>
              <w:t>n</w:t>
            </w:r>
            <w:r w:rsidRPr="00EF458F">
              <w:rPr>
                <w:rFonts w:cs="Arial"/>
              </w:rPr>
              <w:t xml:space="preserve">nendifferenzierung und zum Umgang mit den unterschiedlichen Interessen </w:t>
            </w:r>
            <w:r w:rsidR="00353D55" w:rsidRPr="00EF458F">
              <w:rPr>
                <w:rFonts w:cs="Arial"/>
              </w:rPr>
              <w:t>der Schülerinnen und Schüler</w:t>
            </w:r>
          </w:p>
          <w:p w:rsidR="009F750C" w:rsidRDefault="009F750C" w:rsidP="009F750C">
            <w:pPr>
              <w:rPr>
                <w:rFonts w:cs="Arial"/>
              </w:rPr>
            </w:pPr>
          </w:p>
          <w:p w:rsidR="009F750C" w:rsidRDefault="009F750C" w:rsidP="009F750C">
            <w:pPr>
              <w:spacing w:after="120"/>
              <w:rPr>
                <w:rStyle w:val="Hyperlink"/>
              </w:rPr>
            </w:pPr>
            <w:r w:rsidRPr="00400A57">
              <w:rPr>
                <w:rFonts w:eastAsia="Calibri" w:cs="Arial"/>
                <w:b/>
                <w:szCs w:val="22"/>
                <w:shd w:val="clear" w:color="auto" w:fill="D9D9D9"/>
              </w:rPr>
              <w:t>Material:</w:t>
            </w:r>
            <w:r w:rsidRPr="00400A57">
              <w:rPr>
                <w:rFonts w:cs="Arial"/>
              </w:rPr>
              <w:t xml:space="preserve"> </w:t>
            </w:r>
            <w:r w:rsidRPr="00400A57">
              <w:rPr>
                <w:rFonts w:eastAsia="Calibri" w:cs="Arial"/>
              </w:rPr>
              <w:t xml:space="preserve">Material der zentralen Lehrerfortbildung </w:t>
            </w:r>
            <w:r>
              <w:rPr>
                <w:rFonts w:eastAsia="Calibri" w:cs="Arial"/>
              </w:rPr>
              <w:t>zum Genderaspekt im Physikunterricht (Bildungsplan 2016)</w:t>
            </w:r>
            <w:r w:rsidRPr="00400A57">
              <w:rPr>
                <w:rFonts w:eastAsia="Calibri" w:cs="Arial"/>
              </w:rPr>
              <w:t xml:space="preserve"> </w:t>
            </w:r>
            <w:hyperlink r:id="rId30" w:history="1">
              <w:r w:rsidRPr="00400A57">
                <w:rPr>
                  <w:rStyle w:val="Hyperlink"/>
                </w:rPr>
                <w:t>https://lehrerfortbildung-bw.de/u_matnatech/physik/gym/bp2016/fb5/</w:t>
              </w:r>
            </w:hyperlink>
            <w:r w:rsidR="00DB5BC8">
              <w:rPr>
                <w:rStyle w:val="Hyperlink"/>
              </w:rPr>
              <w:t xml:space="preserve"> </w:t>
            </w:r>
            <w:r w:rsidR="00DB5BC8" w:rsidRPr="00DB5BC8">
              <w:rPr>
                <w:rStyle w:val="Hyperlink"/>
                <w:rFonts w:cs="Arial"/>
                <w:color w:val="auto"/>
                <w:szCs w:val="22"/>
                <w:u w:val="none"/>
              </w:rPr>
              <w:t>(</w:t>
            </w:r>
            <w:r w:rsidR="00DB5BC8" w:rsidRPr="00DB5BC8">
              <w:rPr>
                <w:rFonts w:eastAsia="Calibri" w:cs="Arial"/>
              </w:rPr>
              <w:t>zuletzt</w:t>
            </w:r>
            <w:r w:rsidR="00DB5BC8">
              <w:rPr>
                <w:rFonts w:eastAsia="Calibri" w:cs="Arial"/>
              </w:rPr>
              <w:t xml:space="preserve"> abgerufen am 15.05.2017)</w:t>
            </w:r>
          </w:p>
          <w:p w:rsidR="009F750C" w:rsidRPr="00EF458F" w:rsidRDefault="009F750C" w:rsidP="00353D55">
            <w:pPr>
              <w:rPr>
                <w:rFonts w:cs="Arial"/>
              </w:rPr>
            </w:pPr>
          </w:p>
          <w:p w:rsidR="00763B47" w:rsidRPr="00EF458F" w:rsidRDefault="00763B47" w:rsidP="00763B47">
            <w:pPr>
              <w:spacing w:before="120"/>
              <w:ind w:left="816" w:hanging="816"/>
              <w:rPr>
                <w:rFonts w:cs="Arial"/>
              </w:rPr>
            </w:pPr>
            <w:r w:rsidRPr="00EF458F">
              <w:rPr>
                <w:rFonts w:cs="Arial"/>
                <w:b/>
                <w:shd w:val="clear" w:color="auto" w:fill="A3D7B7"/>
              </w:rPr>
              <w:t>L BNE</w:t>
            </w:r>
            <w:r w:rsidRPr="00EF458F">
              <w:rPr>
                <w:rFonts w:cs="Arial"/>
              </w:rPr>
              <w:tab/>
              <w:t>Bedeutung und Gefährdu</w:t>
            </w:r>
            <w:r w:rsidRPr="00EF458F">
              <w:rPr>
                <w:rFonts w:cs="Arial"/>
              </w:rPr>
              <w:t>n</w:t>
            </w:r>
            <w:r w:rsidRPr="00EF458F">
              <w:rPr>
                <w:rFonts w:cs="Arial"/>
              </w:rPr>
              <w:t>gen einer nachhaltigen En</w:t>
            </w:r>
            <w:r w:rsidRPr="00EF458F">
              <w:rPr>
                <w:rFonts w:cs="Arial"/>
              </w:rPr>
              <w:t>t</w:t>
            </w:r>
            <w:r w:rsidRPr="00EF458F">
              <w:rPr>
                <w:rFonts w:cs="Arial"/>
              </w:rPr>
              <w:t>wicklung</w:t>
            </w:r>
          </w:p>
          <w:p w:rsidR="00763B47" w:rsidRPr="00EF458F" w:rsidRDefault="00763B47" w:rsidP="00763B47">
            <w:pPr>
              <w:ind w:left="816" w:hanging="816"/>
              <w:rPr>
                <w:rFonts w:cs="Arial"/>
              </w:rPr>
            </w:pPr>
            <w:r w:rsidRPr="00EF458F">
              <w:rPr>
                <w:rFonts w:cs="Arial"/>
                <w:b/>
                <w:szCs w:val="22"/>
                <w:shd w:val="clear" w:color="auto" w:fill="A3D7B7"/>
              </w:rPr>
              <w:t>L PG</w:t>
            </w:r>
            <w:r w:rsidRPr="00EF458F">
              <w:rPr>
                <w:rFonts w:cs="Arial"/>
                <w:b/>
                <w:szCs w:val="22"/>
              </w:rPr>
              <w:tab/>
            </w:r>
            <w:r w:rsidRPr="00EF458F">
              <w:rPr>
                <w:rFonts w:cs="Arial"/>
                <w:szCs w:val="22"/>
              </w:rPr>
              <w:t>Sicherheit und Unfallschutz</w:t>
            </w:r>
          </w:p>
        </w:tc>
      </w:tr>
    </w:tbl>
    <w:p w:rsidR="007341A4" w:rsidRPr="006D52C3" w:rsidRDefault="00CD431D" w:rsidP="006D52C3">
      <w:pPr>
        <w:pStyle w:val="bcTabFach-Klasse"/>
      </w:pPr>
      <w:bookmarkStart w:id="17" w:name="_Toc483294752"/>
      <w:r w:rsidRPr="006D52C3">
        <w:lastRenderedPageBreak/>
        <w:t>Physik</w:t>
      </w:r>
      <w:r w:rsidR="007341A4" w:rsidRPr="006D52C3">
        <w:t xml:space="preserve"> – Klasse </w:t>
      </w:r>
      <w:r w:rsidR="009E1A34" w:rsidRPr="006D52C3">
        <w:t>10</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7341A4" w:rsidRPr="00CB5993" w:rsidTr="0057599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Pr="00931C6E" w:rsidRDefault="007341A4" w:rsidP="007341A4">
            <w:pPr>
              <w:pStyle w:val="bcTab"/>
              <w:widowControl w:val="0"/>
            </w:pPr>
            <w:r w:rsidRPr="00B14F05">
              <w:br w:type="page"/>
            </w:r>
            <w:r w:rsidRPr="00931C6E">
              <w:br w:type="page"/>
            </w:r>
            <w:r w:rsidRPr="00931C6E">
              <w:br w:type="page"/>
            </w:r>
            <w:r w:rsidRPr="00931C6E">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br w:type="page"/>
            </w:r>
            <w:r w:rsidRPr="00931C6E">
              <w:br w:type="page"/>
            </w:r>
            <w:r w:rsidRPr="00931C6E">
              <w:br w:type="page"/>
            </w:r>
            <w:r w:rsidRPr="00931C6E">
              <w:br w:type="page"/>
            </w:r>
            <w:r w:rsidRPr="00931C6E">
              <w:br w:type="page"/>
            </w:r>
            <w:r w:rsidRPr="00931C6E">
              <w:rPr>
                <w:b w:val="0"/>
              </w:rPr>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rPr>
                <w:b w:val="0"/>
              </w:rPr>
              <w:br w:type="page"/>
            </w:r>
            <w:r w:rsidRPr="00931C6E">
              <w:br w:type="page"/>
            </w:r>
            <w:r w:rsidRPr="00931C6E">
              <w:rPr>
                <w:rFonts w:eastAsia="Times New Roman" w:cs="Times New Roman"/>
                <w:b w:val="0"/>
                <w:sz w:val="22"/>
                <w:szCs w:val="24"/>
              </w:rPr>
              <w:br w:type="page"/>
            </w:r>
            <w:r w:rsidRPr="00931C6E">
              <w:br w:type="page"/>
            </w:r>
            <w:r w:rsidRPr="00931C6E">
              <w:rPr>
                <w:rFonts w:eastAsia="Times New Roman" w:cs="Times New Roman"/>
                <w:b w:val="0"/>
                <w:sz w:val="22"/>
                <w:szCs w:val="24"/>
              </w:rPr>
              <w:br w:type="page"/>
            </w:r>
            <w:bookmarkStart w:id="18" w:name="_Toc483294753"/>
            <w:r w:rsidR="009E1A34">
              <w:t>Kinematik</w:t>
            </w:r>
            <w:bookmarkEnd w:id="18"/>
          </w:p>
          <w:p w:rsidR="007341A4" w:rsidRPr="00D72B29" w:rsidRDefault="0029455B" w:rsidP="00B14F05">
            <w:pPr>
              <w:pStyle w:val="bcTabcaStd"/>
              <w:widowControl w:val="0"/>
            </w:pPr>
            <w:r>
              <w:t>16</w:t>
            </w:r>
            <w:r w:rsidR="007341A4" w:rsidRPr="00D72B29">
              <w:t xml:space="preserve"> Std.</w:t>
            </w:r>
          </w:p>
        </w:tc>
      </w:tr>
      <w:tr w:rsidR="007341A4" w:rsidRPr="008D27A9" w:rsidTr="0057599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8324A7" w:rsidRDefault="00712955" w:rsidP="00782039">
            <w:pPr>
              <w:pStyle w:val="bcTabVortext"/>
              <w:spacing w:before="120" w:after="120"/>
            </w:pPr>
            <w:r>
              <w:t>Ausgehend von einer Wiederholung der Kinematik-Kenntnisse aus Kl. 7/8 leiten die Schülerinnen und Schüler aus selbst aufgenommenen Bewegungsdiagra</w:t>
            </w:r>
            <w:r>
              <w:t>m</w:t>
            </w:r>
            <w:r>
              <w:t>men funktionale Zusammenhän</w:t>
            </w:r>
            <w:r w:rsidR="00C37C80">
              <w:t>ge im Bereich der Kinematik her, insbesondere</w:t>
            </w:r>
            <w:r>
              <w:t xml:space="preserve"> </w:t>
            </w:r>
            <w:r w:rsidRPr="00972D88">
              <w:rPr>
                <w:i/>
              </w:rPr>
              <w:t>s</w:t>
            </w:r>
            <w:r>
              <w:t>-</w:t>
            </w:r>
            <w:r w:rsidRPr="00972D88">
              <w:rPr>
                <w:i/>
              </w:rPr>
              <w:t>t</w:t>
            </w:r>
            <w:r>
              <w:t xml:space="preserve">-, </w:t>
            </w:r>
            <w:r w:rsidRPr="00972D88">
              <w:rPr>
                <w:i/>
              </w:rPr>
              <w:t>v</w:t>
            </w:r>
            <w:r>
              <w:t>-</w:t>
            </w:r>
            <w:r w:rsidRPr="00972D88">
              <w:rPr>
                <w:i/>
              </w:rPr>
              <w:t>t</w:t>
            </w:r>
            <w:r>
              <w:t xml:space="preserve">- und </w:t>
            </w:r>
            <w:r w:rsidRPr="00972D88">
              <w:rPr>
                <w:i/>
              </w:rPr>
              <w:t>a</w:t>
            </w:r>
            <w:r>
              <w:t>-</w:t>
            </w:r>
            <w:r w:rsidRPr="00972D88">
              <w:rPr>
                <w:i/>
              </w:rPr>
              <w:t>t</w:t>
            </w:r>
            <w:r>
              <w:t>-Diagramme bei gleichförmigen und gleichmäßig beschleunigten Bewegungen. Im handelnden Umgang mit diesen funktion</w:t>
            </w:r>
            <w:r w:rsidR="00F65D6C">
              <w:t>alen Zusammenhängen werden auch kursstufenrelevante</w:t>
            </w:r>
            <w:r w:rsidR="00972D88">
              <w:t xml:space="preserve"> formale Schreibweisen und Mathematisi</w:t>
            </w:r>
            <w:r w:rsidR="00972D88">
              <w:t>e</w:t>
            </w:r>
            <w:r w:rsidR="00972D88">
              <w:t xml:space="preserve">rungen </w:t>
            </w:r>
            <w:r>
              <w:t>eingeführt und gefestigt.</w:t>
            </w:r>
          </w:p>
          <w:p w:rsidR="007341A4" w:rsidRPr="008D27A9" w:rsidRDefault="00712955" w:rsidP="00782039">
            <w:pPr>
              <w:pStyle w:val="bcTabVortext"/>
              <w:spacing w:before="120" w:after="120"/>
            </w:pPr>
            <w:r>
              <w:t xml:space="preserve">Die Betrachtung zusammengesetzter Bewegungen </w:t>
            </w:r>
            <w:r w:rsidR="00782039">
              <w:t>dient der Einführung des Vektorcharakters physikalischer Größen am Beispiel der Geschwindigkeit.</w:t>
            </w:r>
          </w:p>
        </w:tc>
      </w:tr>
      <w:tr w:rsidR="007341A4" w:rsidRPr="00CB5993" w:rsidTr="0057599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931C6E" w:rsidRDefault="007341A4" w:rsidP="0076063D">
            <w:pPr>
              <w:pStyle w:val="bcTabweiKompetenzen"/>
            </w:pPr>
            <w:r w:rsidRPr="00931C6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931C6E" w:rsidRDefault="007341A4" w:rsidP="0076063D">
            <w:pPr>
              <w:pStyle w:val="bcTabweiKompetenzen"/>
            </w:pPr>
            <w:r w:rsidRPr="00931C6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Organisation, Verweise</w:t>
            </w:r>
          </w:p>
        </w:tc>
      </w:tr>
      <w:tr w:rsidR="00B14F05" w:rsidRPr="00993EA1" w:rsidTr="00F84887">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4F05" w:rsidRPr="006A693C" w:rsidRDefault="00B14F05"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5C3619" w:rsidRDefault="00423D08" w:rsidP="005C3619">
            <w:pPr>
              <w:spacing w:after="120"/>
              <w:jc w:val="center"/>
            </w:pPr>
            <w:r w:rsidRPr="00423D08">
              <w:rPr>
                <w:b/>
              </w:rPr>
              <w:t>Wiederholung</w:t>
            </w:r>
            <w:r>
              <w:rPr>
                <w:b/>
              </w:rPr>
              <w:t xml:space="preserve"> &lt;2&gt;</w:t>
            </w:r>
          </w:p>
          <w:p w:rsidR="00423D08" w:rsidRDefault="00423D08" w:rsidP="005C3619">
            <w:pPr>
              <w:spacing w:after="120"/>
              <w:jc w:val="center"/>
            </w:pPr>
            <w:r>
              <w:t>Bewegungsabläufe per Hand und mit Messerfassungssystemen aufzeic</w:t>
            </w:r>
            <w:r>
              <w:t>h</w:t>
            </w:r>
            <w:r>
              <w:t>nen (gleichförmige und beschleunigte Bewegungen)</w:t>
            </w:r>
          </w:p>
          <w:p w:rsidR="00423D08" w:rsidRDefault="00423D08" w:rsidP="00423D08">
            <w:pPr>
              <w:spacing w:after="120"/>
              <w:jc w:val="center"/>
            </w:pPr>
            <w:r>
              <w:t xml:space="preserve">Zugehörige </w:t>
            </w:r>
            <w:r w:rsidRPr="00972D88">
              <w:rPr>
                <w:i/>
              </w:rPr>
              <w:t>s</w:t>
            </w:r>
            <w:r>
              <w:t>-</w:t>
            </w:r>
            <w:r w:rsidRPr="00972D88">
              <w:rPr>
                <w:i/>
              </w:rPr>
              <w:t>t</w:t>
            </w:r>
            <w:r>
              <w:t>-Diagramme zeichnen und miteinander vergleichen</w:t>
            </w:r>
          </w:p>
          <w:p w:rsidR="00423D08" w:rsidRPr="00D449C3" w:rsidRDefault="00423D08" w:rsidP="00423D08">
            <w:pPr>
              <w:spacing w:after="120"/>
              <w:jc w:val="center"/>
            </w:pPr>
            <w:r>
              <w:t>Bewegungsarten klassifizieren</w:t>
            </w:r>
          </w:p>
        </w:tc>
        <w:tc>
          <w:tcPr>
            <w:tcW w:w="1250" w:type="pct"/>
            <w:vMerge w:val="restart"/>
            <w:tcBorders>
              <w:top w:val="single" w:sz="4" w:space="0" w:color="auto"/>
              <w:left w:val="single" w:sz="4" w:space="0" w:color="auto"/>
              <w:right w:val="single" w:sz="4" w:space="0" w:color="auto"/>
            </w:tcBorders>
            <w:shd w:val="clear" w:color="auto" w:fill="FFFFFF" w:themeFill="background1"/>
            <w:vAlign w:val="center"/>
          </w:tcPr>
          <w:p w:rsidR="00F84887" w:rsidRPr="00F84887" w:rsidRDefault="00F84887" w:rsidP="00F84887">
            <w:pPr>
              <w:shd w:val="clear" w:color="auto" w:fill="FFFFFF" w:themeFill="background1"/>
              <w:rPr>
                <w:rFonts w:eastAsia="Calibri" w:cs="Arial"/>
                <w:szCs w:val="22"/>
              </w:rPr>
            </w:pPr>
            <w:r>
              <w:rPr>
                <w:rFonts w:eastAsia="Calibri" w:cs="Arial"/>
                <w:b/>
                <w:szCs w:val="22"/>
                <w:shd w:val="clear" w:color="auto" w:fill="D9D9D9"/>
              </w:rPr>
              <w:t>Hinweis:</w:t>
            </w:r>
            <w:r w:rsidRPr="00F84887">
              <w:rPr>
                <w:rFonts w:eastAsia="Calibri" w:cs="Arial"/>
                <w:szCs w:val="22"/>
              </w:rPr>
              <w:t xml:space="preserve"> Einsatz von Videoanalyse, Messwerterfassungssystemen oder</w:t>
            </w:r>
            <w:r>
              <w:rPr>
                <w:rFonts w:eastAsia="Calibri" w:cs="Arial"/>
                <w:szCs w:val="22"/>
                <w:shd w:val="clear" w:color="auto" w:fill="D9D9D9"/>
              </w:rPr>
              <w:t xml:space="preserve"> </w:t>
            </w:r>
            <w:r w:rsidRPr="00F84887">
              <w:rPr>
                <w:rFonts w:eastAsia="Calibri" w:cs="Arial"/>
                <w:szCs w:val="22"/>
              </w:rPr>
              <w:t>entsprechenden Apps für mobile En</w:t>
            </w:r>
            <w:r w:rsidRPr="00F84887">
              <w:rPr>
                <w:rFonts w:eastAsia="Calibri" w:cs="Arial"/>
                <w:szCs w:val="22"/>
              </w:rPr>
              <w:t>d</w:t>
            </w:r>
            <w:r w:rsidRPr="00F84887">
              <w:rPr>
                <w:rFonts w:eastAsia="Calibri" w:cs="Arial"/>
                <w:szCs w:val="22"/>
              </w:rPr>
              <w:t>geräte</w:t>
            </w:r>
          </w:p>
          <w:p w:rsidR="00F84887" w:rsidRDefault="00F84887" w:rsidP="00F84887">
            <w:pPr>
              <w:spacing w:before="120"/>
              <w:rPr>
                <w:rFonts w:cs="Arial"/>
                <w:szCs w:val="22"/>
              </w:rPr>
            </w:pPr>
            <w:r w:rsidRPr="006062EC">
              <w:rPr>
                <w:rFonts w:eastAsia="Calibri" w:cs="Arial"/>
                <w:b/>
                <w:szCs w:val="22"/>
                <w:shd w:val="clear" w:color="auto" w:fill="D9D9D9"/>
              </w:rPr>
              <w:t>Material:</w:t>
            </w:r>
            <w:r w:rsidRPr="006062EC">
              <w:rPr>
                <w:rFonts w:eastAsia="Calibri" w:cs="Arial"/>
                <w:szCs w:val="22"/>
              </w:rPr>
              <w:t xml:space="preserve"> </w:t>
            </w:r>
            <w:r>
              <w:rPr>
                <w:rFonts w:eastAsia="Calibri" w:cs="Arial"/>
                <w:szCs w:val="22"/>
              </w:rPr>
              <w:t xml:space="preserve">Unterrichtsbeispiel zur Langzeitbelichtung s. Material der zentralen Lehrerfortbildung </w:t>
            </w:r>
            <w:hyperlink r:id="rId31" w:history="1">
              <w:r w:rsidR="00DB5BC8" w:rsidRPr="00713FEB">
                <w:rPr>
                  <w:rStyle w:val="Hyperlink"/>
                </w:rPr>
                <w:t>https://lehrerfortbildung-bw.de/u_matnatech/physik/gym/bp2016/fb4/4_inhaltsbezogen/4_mechanik/1_kinematik/</w:t>
              </w:r>
            </w:hyperlink>
            <w:r w:rsidR="00DB5BC8">
              <w:t xml:space="preserve"> </w:t>
            </w:r>
            <w:r w:rsidR="00832B66" w:rsidRPr="00DB5BC8">
              <w:rPr>
                <w:rStyle w:val="Hyperlink"/>
                <w:rFonts w:cs="Arial"/>
                <w:color w:val="auto"/>
                <w:szCs w:val="22"/>
                <w:u w:val="none"/>
              </w:rPr>
              <w:t>(</w:t>
            </w:r>
            <w:r w:rsidR="00832B66" w:rsidRPr="00DB5BC8">
              <w:rPr>
                <w:rFonts w:eastAsia="Calibri" w:cs="Arial"/>
              </w:rPr>
              <w:t>zuletzt</w:t>
            </w:r>
            <w:r w:rsidR="00832B66">
              <w:rPr>
                <w:rFonts w:eastAsia="Calibri" w:cs="Arial"/>
              </w:rPr>
              <w:t xml:space="preserve"> abgerufen am 15.05.2017)</w:t>
            </w:r>
            <w:r w:rsidR="00605F74">
              <w:rPr>
                <w:rFonts w:cs="Arial"/>
                <w:szCs w:val="22"/>
              </w:rPr>
              <w:t xml:space="preserve"> </w:t>
            </w:r>
          </w:p>
          <w:p w:rsidR="00F84887" w:rsidRDefault="00F84887" w:rsidP="00F84887">
            <w:pPr>
              <w:rPr>
                <w:b/>
                <w:shd w:val="clear" w:color="auto" w:fill="A3D7B7"/>
              </w:rPr>
            </w:pPr>
          </w:p>
          <w:p w:rsidR="00B14F05" w:rsidRPr="00241674" w:rsidRDefault="009432E8" w:rsidP="009432E8">
            <w:pPr>
              <w:ind w:left="676" w:hanging="676"/>
            </w:pPr>
            <w:r w:rsidRPr="00F84887">
              <w:rPr>
                <w:b/>
                <w:shd w:val="clear" w:color="auto" w:fill="A3D7B7"/>
              </w:rPr>
              <w:t>L MB</w:t>
            </w:r>
            <w:r w:rsidRPr="009432E8">
              <w:tab/>
            </w:r>
            <w:proofErr w:type="spellStart"/>
            <w:r>
              <w:t>Mediengesellschaft</w:t>
            </w:r>
            <w:proofErr w:type="spellEnd"/>
            <w:r>
              <w:t>, Informat</w:t>
            </w:r>
            <w:r>
              <w:t>i</w:t>
            </w:r>
            <w:r>
              <w:t>onstechnische Grundlagen</w:t>
            </w:r>
          </w:p>
        </w:tc>
      </w:tr>
      <w:tr w:rsidR="00B14F05" w:rsidRPr="00D72B29" w:rsidTr="00F8488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72021" w:rsidRDefault="00B72021" w:rsidP="00B72021">
            <w:r>
              <w:t>2.1 (4) Experimente durchführen und auswerten, dazu gegebenenfalls Messwerte erfassen</w:t>
            </w:r>
          </w:p>
          <w:p w:rsidR="00B14F05" w:rsidRDefault="00B72021" w:rsidP="00B14F05">
            <w:r>
              <w:t>2.1 (5) Messwerte auch digital erfa</w:t>
            </w:r>
            <w:r>
              <w:t>s</w:t>
            </w:r>
            <w:r>
              <w:t>sen und auswerten (unter anderem Messwerterfassungssystem, Tabe</w:t>
            </w:r>
            <w:r>
              <w:t>l</w:t>
            </w:r>
            <w:r>
              <w:t>lenkalkulation)</w:t>
            </w:r>
          </w:p>
          <w:p w:rsidR="00B72021" w:rsidRDefault="00B72021" w:rsidP="00B72021">
            <w:r>
              <w:t>2.2 (5) physikalische Experimente, Ergebnisse und Erkenntnisse – auch mithilfe digitaler Medien – dokume</w:t>
            </w:r>
            <w:r>
              <w:t>n</w:t>
            </w:r>
            <w:r>
              <w:t>tieren (zum Beispiel Skizzen, B</w:t>
            </w:r>
            <w:r>
              <w:t>e</w:t>
            </w:r>
            <w:r>
              <w:t>schreibungen, Tabellen, Diagramme und Formeln)</w:t>
            </w:r>
          </w:p>
          <w:p w:rsidR="00B72021" w:rsidRPr="00B72021" w:rsidRDefault="00B72021" w:rsidP="00B14F05">
            <w:r>
              <w:t>2.2 (6) Sachinformationen und Mes</w:t>
            </w:r>
            <w:r>
              <w:t>s</w:t>
            </w:r>
            <w:r>
              <w:t>daten aus einer Darstellungsform en</w:t>
            </w:r>
            <w:r>
              <w:t>t</w:t>
            </w:r>
            <w:r>
              <w:t>nehmen und in andere Darstellung</w:t>
            </w:r>
            <w:r>
              <w:t>s</w:t>
            </w:r>
            <w:r>
              <w:t>formen überführen (zum Beispiel T</w:t>
            </w:r>
            <w:r>
              <w:t>a</w:t>
            </w:r>
            <w:r>
              <w:t>belle, Diagramm, Text, Formel)</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14F05" w:rsidRPr="00C94C24" w:rsidRDefault="00B73768" w:rsidP="00B73768">
            <w:pPr>
              <w:autoSpaceDE w:val="0"/>
              <w:autoSpaceDN w:val="0"/>
              <w:adjustRightInd w:val="0"/>
              <w:rPr>
                <w:rFonts w:cs="Arial"/>
                <w:szCs w:val="22"/>
              </w:rPr>
            </w:pPr>
            <w:r>
              <w:rPr>
                <w:rFonts w:cs="Arial"/>
                <w:szCs w:val="22"/>
              </w:rPr>
              <w:t xml:space="preserve">3.3.5.1 </w:t>
            </w:r>
            <w:r w:rsidRPr="00C94C24">
              <w:rPr>
                <w:rFonts w:cs="Arial"/>
                <w:szCs w:val="22"/>
              </w:rPr>
              <w:t>(3) Bewegungsabläufe exp</w:t>
            </w:r>
            <w:r w:rsidRPr="00C94C24">
              <w:rPr>
                <w:rFonts w:cs="Arial"/>
                <w:szCs w:val="22"/>
              </w:rPr>
              <w:t>e</w:t>
            </w:r>
            <w:r w:rsidRPr="00C94C24">
              <w:rPr>
                <w:rFonts w:cs="Arial"/>
                <w:szCs w:val="22"/>
              </w:rPr>
              <w:t>rimentell aufzeichnen (zum Beispiel freier Fall, schiefe Ebene</w:t>
            </w:r>
            <w:r>
              <w:rPr>
                <w:rFonts w:cs="Arial"/>
                <w:szCs w:val="22"/>
              </w:rPr>
              <w:t>) […]</w:t>
            </w:r>
            <w:r w:rsidRPr="00C94C24">
              <w:rPr>
                <w:rFonts w:cs="Arial"/>
                <w:szCs w:val="22"/>
              </w:rPr>
              <w:t xml:space="preserve"> </w:t>
            </w:r>
          </w:p>
        </w:tc>
        <w:tc>
          <w:tcPr>
            <w:tcW w:w="1250" w:type="pct"/>
            <w:vMerge/>
            <w:tcBorders>
              <w:left w:val="single" w:sz="4" w:space="0" w:color="auto"/>
              <w:bottom w:val="single" w:sz="4" w:space="0" w:color="auto"/>
              <w:right w:val="single" w:sz="4" w:space="0" w:color="auto"/>
            </w:tcBorders>
            <w:shd w:val="clear" w:color="auto" w:fill="auto"/>
          </w:tcPr>
          <w:p w:rsidR="00B14F05" w:rsidRPr="00407BB1" w:rsidRDefault="00B14F05" w:rsidP="00B14F05">
            <w:pPr>
              <w:rPr>
                <w:rFonts w:eastAsia="Calibri"/>
                <w:i/>
                <w:szCs w:val="22"/>
              </w:rPr>
            </w:pPr>
          </w:p>
        </w:tc>
        <w:tc>
          <w:tcPr>
            <w:tcW w:w="1250" w:type="pct"/>
            <w:vMerge/>
            <w:tcBorders>
              <w:left w:val="single" w:sz="4" w:space="0" w:color="auto"/>
              <w:bottom w:val="single" w:sz="4" w:space="0" w:color="auto"/>
              <w:right w:val="single" w:sz="4" w:space="0" w:color="auto"/>
            </w:tcBorders>
            <w:shd w:val="clear" w:color="auto" w:fill="FFFFFF" w:themeFill="background1"/>
          </w:tcPr>
          <w:p w:rsidR="00B14F05" w:rsidRPr="00407BB1" w:rsidRDefault="00B14F05" w:rsidP="00B14F05">
            <w:pPr>
              <w:rPr>
                <w:rFonts w:eastAsia="Calibri"/>
                <w:i/>
                <w:szCs w:val="22"/>
              </w:rPr>
            </w:pPr>
          </w:p>
        </w:tc>
      </w:tr>
      <w:tr w:rsidR="00423D08" w:rsidRPr="00993EA1" w:rsidTr="0057599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423D08" w:rsidRDefault="009454CB" w:rsidP="00B14F05">
            <w:r>
              <w:t>2.1 (6) mathematische Zusamme</w:t>
            </w:r>
            <w:r>
              <w:t>n</w:t>
            </w:r>
            <w:r>
              <w:t>hänge zwischen physikalischen Gr</w:t>
            </w:r>
            <w:r>
              <w:t>ö</w:t>
            </w:r>
            <w:r>
              <w:t>ßen herstellen […]</w:t>
            </w:r>
          </w:p>
          <w:p w:rsidR="00365DC7" w:rsidRPr="009454CB" w:rsidRDefault="00365DC7" w:rsidP="00B14F05">
            <w:r>
              <w:t>2.1 (13) ihr physikalisches Wissen anwenden, um Problem- und Aufg</w:t>
            </w:r>
            <w:r>
              <w:t>a</w:t>
            </w:r>
            <w:r>
              <w:t>benstellungen zielgerichtet zu lösen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423D08" w:rsidRDefault="00423D08" w:rsidP="00605F74">
            <w:pPr>
              <w:autoSpaceDE w:val="0"/>
              <w:autoSpaceDN w:val="0"/>
              <w:adjustRightInd w:val="0"/>
              <w:rPr>
                <w:rFonts w:cs="Arial"/>
                <w:szCs w:val="22"/>
              </w:rPr>
            </w:pPr>
            <w:r>
              <w:rPr>
                <w:rFonts w:cs="Arial"/>
                <w:szCs w:val="22"/>
              </w:rPr>
              <w:t xml:space="preserve">3.3.5.1 </w:t>
            </w:r>
            <w:r w:rsidRPr="00C94C24">
              <w:rPr>
                <w:rFonts w:cs="Arial"/>
                <w:szCs w:val="22"/>
              </w:rPr>
              <w:t xml:space="preserve">(1) die </w:t>
            </w:r>
            <w:r w:rsidRPr="003E37E3">
              <w:rPr>
                <w:rFonts w:cs="Arial"/>
                <w:i/>
                <w:szCs w:val="22"/>
              </w:rPr>
              <w:t>Geschwindigkeit</w:t>
            </w:r>
            <w:r w:rsidRPr="00C94C24">
              <w:rPr>
                <w:rFonts w:cs="Arial"/>
                <w:szCs w:val="22"/>
              </w:rPr>
              <w:t xml:space="preserve"> als Ände</w:t>
            </w:r>
            <w:r w:rsidR="00605F74">
              <w:rPr>
                <w:rFonts w:cs="Arial"/>
                <w:szCs w:val="22"/>
              </w:rPr>
              <w:t>rungsrate des Ortes (</w:t>
            </w:r>
            <m:oMath>
              <m:r>
                <w:rPr>
                  <w:rFonts w:ascii="Cambria Math" w:hAnsi="Cambria Math"/>
                </w:rPr>
                <m:t>v=</m:t>
              </m:r>
              <m:f>
                <m:fPr>
                  <m:ctrlPr>
                    <w:rPr>
                      <w:rFonts w:ascii="Cambria Math" w:hAnsi="Cambria Math"/>
                      <w:i/>
                    </w:rPr>
                  </m:ctrlPr>
                </m:fPr>
                <m:num>
                  <m:r>
                    <w:rPr>
                      <w:rFonts w:ascii="Cambria Math" w:hAnsi="Cambria Math"/>
                    </w:rPr>
                    <m:t>∆s</m:t>
                  </m:r>
                </m:num>
                <m:den>
                  <m:r>
                    <w:rPr>
                      <w:rFonts w:ascii="Cambria Math" w:hAnsi="Cambria Math"/>
                    </w:rPr>
                    <m:t>∆t</m:t>
                  </m:r>
                </m:den>
              </m:f>
            </m:oMath>
            <w:r w:rsidRPr="00C94C24">
              <w:rPr>
                <w:rFonts w:cs="Arial"/>
                <w:szCs w:val="22"/>
              </w:rPr>
              <w:t xml:space="preserve">) und die </w:t>
            </w:r>
            <w:r w:rsidRPr="003E37E3">
              <w:rPr>
                <w:rFonts w:cs="Arial"/>
                <w:i/>
                <w:szCs w:val="22"/>
              </w:rPr>
              <w:t>Beschleunigung</w:t>
            </w:r>
            <w:r w:rsidRPr="00C94C24">
              <w:rPr>
                <w:rFonts w:cs="Arial"/>
                <w:szCs w:val="22"/>
              </w:rPr>
              <w:t xml:space="preserve"> als Änderungsr</w:t>
            </w:r>
            <w:r w:rsidRPr="00C94C24">
              <w:rPr>
                <w:rFonts w:cs="Arial"/>
                <w:szCs w:val="22"/>
              </w:rPr>
              <w:t>a</w:t>
            </w:r>
            <w:r w:rsidRPr="00C94C24">
              <w:rPr>
                <w:rFonts w:cs="Arial"/>
                <w:szCs w:val="22"/>
              </w:rPr>
              <w:t xml:space="preserve">te der Geschwindigkeit </w:t>
            </w:r>
            <w:r>
              <w:rPr>
                <w:rFonts w:cs="Arial"/>
                <w:szCs w:val="22"/>
              </w:rPr>
              <w:t>(</w:t>
            </w:r>
            <m:oMath>
              <m:r>
                <w:rPr>
                  <w:rFonts w:ascii="Cambria Math" w:hAnsi="Cambria Math"/>
                </w:rPr>
                <m:t>a=</m:t>
              </m:r>
              <m:f>
                <m:fPr>
                  <m:ctrlPr>
                    <w:rPr>
                      <w:rFonts w:ascii="Cambria Math" w:hAnsi="Cambria Math"/>
                      <w:i/>
                    </w:rPr>
                  </m:ctrlPr>
                </m:fPr>
                <m:num>
                  <m:r>
                    <w:rPr>
                      <w:rFonts w:ascii="Cambria Math" w:hAnsi="Cambria Math"/>
                    </w:rPr>
                    <m:t>∆v</m:t>
                  </m:r>
                </m:num>
                <m:den>
                  <m:r>
                    <w:rPr>
                      <w:rFonts w:ascii="Cambria Math" w:hAnsi="Cambria Math"/>
                    </w:rPr>
                    <m:t>∆t</m:t>
                  </m:r>
                </m:den>
              </m:f>
            </m:oMath>
            <w:r w:rsidRPr="00C94C24">
              <w:rPr>
                <w:rFonts w:cs="Arial"/>
                <w:szCs w:val="22"/>
              </w:rPr>
              <w:t>) erkl</w:t>
            </w:r>
            <w:r w:rsidRPr="00C94C24">
              <w:rPr>
                <w:rFonts w:cs="Arial"/>
                <w:szCs w:val="22"/>
              </w:rPr>
              <w:t>ä</w:t>
            </w:r>
            <w:r w:rsidRPr="00C94C24">
              <w:rPr>
                <w:rFonts w:cs="Arial"/>
                <w:szCs w:val="22"/>
              </w:rPr>
              <w:t xml:space="preserve">ren </w:t>
            </w:r>
            <w:r w:rsidRPr="003E37E3">
              <w:rPr>
                <w:rFonts w:cs="Arial"/>
                <w:i/>
                <w:szCs w:val="22"/>
              </w:rPr>
              <w:t>und</w:t>
            </w:r>
            <w:r w:rsidRPr="00C94C24">
              <w:rPr>
                <w:rFonts w:cs="Arial"/>
                <w:szCs w:val="22"/>
              </w:rPr>
              <w:t xml:space="preserve"> berechnen</w:t>
            </w:r>
          </w:p>
        </w:tc>
        <w:tc>
          <w:tcPr>
            <w:tcW w:w="1250" w:type="pct"/>
            <w:tcBorders>
              <w:left w:val="single" w:sz="4" w:space="0" w:color="auto"/>
              <w:bottom w:val="single" w:sz="4" w:space="0" w:color="auto"/>
              <w:right w:val="single" w:sz="4" w:space="0" w:color="auto"/>
            </w:tcBorders>
            <w:shd w:val="clear" w:color="auto" w:fill="auto"/>
            <w:vAlign w:val="center"/>
          </w:tcPr>
          <w:p w:rsidR="00423D08" w:rsidRPr="00423D08" w:rsidRDefault="00423D08" w:rsidP="00423D08">
            <w:pPr>
              <w:spacing w:after="120"/>
              <w:jc w:val="center"/>
              <w:rPr>
                <w:b/>
              </w:rPr>
            </w:pPr>
            <w:r w:rsidRPr="00423D08">
              <w:rPr>
                <w:b/>
              </w:rPr>
              <w:t>Beschleunigung &lt;</w:t>
            </w:r>
            <w:r>
              <w:rPr>
                <w:b/>
              </w:rPr>
              <w:t>2</w:t>
            </w:r>
            <w:r w:rsidRPr="00423D08">
              <w:rPr>
                <w:b/>
              </w:rPr>
              <w:t>&gt;</w:t>
            </w:r>
          </w:p>
          <w:p w:rsidR="00423D08" w:rsidRDefault="00423D08" w:rsidP="00423D08">
            <w:pPr>
              <w:spacing w:after="120"/>
              <w:jc w:val="center"/>
            </w:pPr>
            <w:r>
              <w:t xml:space="preserve">Anhand der aufgenommen </w:t>
            </w:r>
            <w:r w:rsidRPr="00972D88">
              <w:rPr>
                <w:i/>
              </w:rPr>
              <w:t>s</w:t>
            </w:r>
            <w:r>
              <w:t>-</w:t>
            </w:r>
            <w:r w:rsidRPr="00972D88">
              <w:rPr>
                <w:i/>
              </w:rPr>
              <w:t>t</w:t>
            </w:r>
            <w:r>
              <w:t>-Diagramme Geschwindigkeiten und Durchschnittsgeschwindigkeiten b</w:t>
            </w:r>
            <w:r>
              <w:t>e</w:t>
            </w:r>
            <w:r>
              <w:t>rechnen</w:t>
            </w:r>
          </w:p>
          <w:p w:rsidR="00423D08" w:rsidRDefault="00423D08" w:rsidP="00423D08">
            <w:pPr>
              <w:spacing w:after="120"/>
              <w:jc w:val="center"/>
            </w:pPr>
            <w:r>
              <w:lastRenderedPageBreak/>
              <w:t>Die Änderung der Geschwindigkeit qualitativ und quantitativ beschreiben</w:t>
            </w:r>
          </w:p>
          <w:p w:rsidR="00423D08" w:rsidRPr="00423D08" w:rsidRDefault="00423D08" w:rsidP="00423D08">
            <w:pPr>
              <w:spacing w:after="120"/>
              <w:jc w:val="center"/>
            </w:pPr>
            <w:r>
              <w:t>Definition der Beschleunigung</w:t>
            </w:r>
          </w:p>
        </w:tc>
        <w:tc>
          <w:tcPr>
            <w:tcW w:w="1250" w:type="pct"/>
            <w:tcBorders>
              <w:left w:val="single" w:sz="4" w:space="0" w:color="auto"/>
              <w:bottom w:val="single" w:sz="4" w:space="0" w:color="auto"/>
              <w:right w:val="single" w:sz="4" w:space="0" w:color="auto"/>
            </w:tcBorders>
            <w:shd w:val="clear" w:color="auto" w:fill="auto"/>
            <w:vAlign w:val="center"/>
          </w:tcPr>
          <w:p w:rsidR="00423D08" w:rsidRPr="00BA0647" w:rsidRDefault="00F84887" w:rsidP="00365DC7">
            <w:pPr>
              <w:shd w:val="clear" w:color="auto" w:fill="FFFFFF" w:themeFill="background1"/>
              <w:rPr>
                <w:szCs w:val="22"/>
                <w:shd w:val="clear" w:color="auto" w:fill="FFFF99"/>
                <w:lang w:eastAsia="en-US"/>
              </w:rPr>
            </w:pPr>
            <w:r>
              <w:rPr>
                <w:rFonts w:eastAsia="Calibri" w:cs="Arial"/>
                <w:b/>
                <w:szCs w:val="22"/>
                <w:shd w:val="clear" w:color="auto" w:fill="D9D9D9"/>
              </w:rPr>
              <w:lastRenderedPageBreak/>
              <w:t>Hinweis:</w:t>
            </w:r>
            <w:r w:rsidRPr="00F84887">
              <w:rPr>
                <w:rFonts w:eastAsia="Calibri" w:cs="Arial"/>
                <w:szCs w:val="22"/>
              </w:rPr>
              <w:t xml:space="preserve"> </w:t>
            </w:r>
            <w:r>
              <w:rPr>
                <w:rFonts w:eastAsia="Calibri" w:cs="Arial"/>
                <w:szCs w:val="22"/>
              </w:rPr>
              <w:t xml:space="preserve">Problemorientierter Einstieg </w:t>
            </w:r>
            <w:r w:rsidR="00365DC7">
              <w:rPr>
                <w:rFonts w:eastAsia="Calibri" w:cs="Arial"/>
                <w:szCs w:val="22"/>
              </w:rPr>
              <w:t>zum Unterschied Geschwindi</w:t>
            </w:r>
            <w:r w:rsidR="00365DC7">
              <w:rPr>
                <w:rFonts w:eastAsia="Calibri" w:cs="Arial"/>
                <w:szCs w:val="22"/>
              </w:rPr>
              <w:t>g</w:t>
            </w:r>
            <w:r w:rsidR="00365DC7">
              <w:rPr>
                <w:rFonts w:eastAsia="Calibri" w:cs="Arial"/>
                <w:szCs w:val="22"/>
              </w:rPr>
              <w:t xml:space="preserve">keit/Durchschnittsgeschwindigkeit: </w:t>
            </w:r>
            <w:r>
              <w:rPr>
                <w:rFonts w:eastAsia="Calibri" w:cs="Arial"/>
                <w:szCs w:val="22"/>
              </w:rPr>
              <w:t xml:space="preserve">z.B. </w:t>
            </w:r>
            <w:r w:rsidR="00365DC7">
              <w:rPr>
                <w:rFonts w:eastAsia="Calibri" w:cs="Arial"/>
                <w:szCs w:val="22"/>
              </w:rPr>
              <w:t xml:space="preserve">anhand der Problemstellung </w:t>
            </w:r>
            <w:r>
              <w:rPr>
                <w:rFonts w:eastAsia="Calibri" w:cs="Arial"/>
                <w:szCs w:val="22"/>
              </w:rPr>
              <w:t>„</w:t>
            </w:r>
            <w:r w:rsidR="006959AD">
              <w:rPr>
                <w:rFonts w:eastAsia="Calibri" w:cs="Arial"/>
                <w:szCs w:val="22"/>
              </w:rPr>
              <w:t>Bli</w:t>
            </w:r>
            <w:r w:rsidR="006959AD">
              <w:rPr>
                <w:rFonts w:eastAsia="Calibri" w:cs="Arial"/>
                <w:szCs w:val="22"/>
              </w:rPr>
              <w:t>t</w:t>
            </w:r>
            <w:r w:rsidR="006959AD">
              <w:rPr>
                <w:rFonts w:eastAsia="Calibri" w:cs="Arial"/>
                <w:szCs w:val="22"/>
              </w:rPr>
              <w:t xml:space="preserve">zer im </w:t>
            </w:r>
            <w:r>
              <w:rPr>
                <w:rFonts w:eastAsia="Calibri" w:cs="Arial"/>
                <w:szCs w:val="22"/>
              </w:rPr>
              <w:t>Tunnel“</w:t>
            </w:r>
            <w:r w:rsidR="00365DC7">
              <w:rPr>
                <w:rFonts w:eastAsia="Calibri" w:cs="Arial"/>
                <w:szCs w:val="22"/>
              </w:rPr>
              <w:t xml:space="preserve"> </w:t>
            </w:r>
            <w:r>
              <w:rPr>
                <w:rFonts w:eastAsia="Calibri" w:cs="Arial"/>
                <w:szCs w:val="22"/>
              </w:rPr>
              <w:t xml:space="preserve">bei </w:t>
            </w:r>
            <w:r w:rsidR="00365DC7">
              <w:rPr>
                <w:rFonts w:eastAsia="Calibri" w:cs="Arial"/>
                <w:szCs w:val="22"/>
              </w:rPr>
              <w:t>Höchstgeschwi</w:t>
            </w:r>
            <w:r w:rsidR="00365DC7">
              <w:rPr>
                <w:rFonts w:eastAsia="Calibri" w:cs="Arial"/>
                <w:szCs w:val="22"/>
              </w:rPr>
              <w:t>n</w:t>
            </w:r>
            <w:r w:rsidR="00365DC7">
              <w:rPr>
                <w:rFonts w:eastAsia="Calibri" w:cs="Arial"/>
                <w:szCs w:val="22"/>
              </w:rPr>
              <w:t>digkeit</w:t>
            </w:r>
            <w:r>
              <w:rPr>
                <w:rFonts w:eastAsia="Calibri" w:cs="Arial"/>
                <w:szCs w:val="22"/>
              </w:rPr>
              <w:t xml:space="preserve"> von 50</w:t>
            </w:r>
            <w:r w:rsidR="00605F74">
              <w:rPr>
                <w:rFonts w:eastAsia="Calibri" w:cs="Arial"/>
                <w:szCs w:val="22"/>
              </w:rPr>
              <w:t> </w:t>
            </w:r>
            <w:r>
              <w:rPr>
                <w:rFonts w:eastAsia="Calibri" w:cs="Arial"/>
                <w:szCs w:val="22"/>
              </w:rPr>
              <w:t>km/h</w:t>
            </w:r>
            <w:r w:rsidR="00365DC7">
              <w:rPr>
                <w:rFonts w:eastAsia="Calibri" w:cs="Arial"/>
                <w:szCs w:val="22"/>
              </w:rPr>
              <w:t xml:space="preserve"> (Vergleich zw</w:t>
            </w:r>
            <w:r w:rsidR="00365DC7">
              <w:rPr>
                <w:rFonts w:eastAsia="Calibri" w:cs="Arial"/>
                <w:szCs w:val="22"/>
              </w:rPr>
              <w:t>i</w:t>
            </w:r>
            <w:r w:rsidR="00365DC7">
              <w:rPr>
                <w:rFonts w:eastAsia="Calibri" w:cs="Arial"/>
                <w:szCs w:val="22"/>
              </w:rPr>
              <w:lastRenderedPageBreak/>
              <w:t>schen Geschwindigkeit am Blitzer und Durchschnittsgeschwindigkeit im g</w:t>
            </w:r>
            <w:r w:rsidR="00365DC7">
              <w:rPr>
                <w:rFonts w:eastAsia="Calibri" w:cs="Arial"/>
                <w:szCs w:val="22"/>
              </w:rPr>
              <w:t>e</w:t>
            </w:r>
            <w:r w:rsidR="00365DC7">
              <w:rPr>
                <w:rFonts w:eastAsia="Calibri" w:cs="Arial"/>
                <w:szCs w:val="22"/>
              </w:rPr>
              <w:t>samten Tunnel)</w:t>
            </w:r>
          </w:p>
        </w:tc>
      </w:tr>
      <w:tr w:rsidR="00B73768" w:rsidRPr="005307B7" w:rsidTr="000C797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454CB" w:rsidRDefault="009454CB" w:rsidP="009454CB">
            <w:r>
              <w:lastRenderedPageBreak/>
              <w:t>2.1 (6) mathematische Zusamme</w:t>
            </w:r>
            <w:r>
              <w:t>n</w:t>
            </w:r>
            <w:r>
              <w:t>hänge zwischen physikalischen Gr</w:t>
            </w:r>
            <w:r>
              <w:t>ö</w:t>
            </w:r>
            <w:r>
              <w:t>ßen herstellen […]</w:t>
            </w:r>
          </w:p>
          <w:p w:rsidR="009432E8" w:rsidRDefault="009432E8" w:rsidP="009454CB">
            <w:r>
              <w:t>2.1 (9) zwischen realen Erfahrungen und konstruierten, idealisierten M</w:t>
            </w:r>
            <w:r>
              <w:t>o</w:t>
            </w:r>
            <w:r>
              <w:t xml:space="preserve">dellvorstellungen unterscheiden </w:t>
            </w:r>
            <w:r w:rsidR="002425F1">
              <w:t>[...]</w:t>
            </w:r>
          </w:p>
          <w:p w:rsidR="009432E8" w:rsidRPr="009432E8" w:rsidRDefault="009454CB" w:rsidP="009432E8">
            <w:r>
              <w:t>2.2 (6) Sachinformationen und Mes</w:t>
            </w:r>
            <w:r>
              <w:t>s</w:t>
            </w:r>
            <w:r>
              <w:t>daten aus einer Darstellungsform en</w:t>
            </w:r>
            <w:r>
              <w:t>t</w:t>
            </w:r>
            <w:r>
              <w:t>nehmen und in andere Darstellung</w:t>
            </w:r>
            <w:r>
              <w:t>s</w:t>
            </w:r>
            <w:r>
              <w:t>formen überführen (zum Beispiel T</w:t>
            </w:r>
            <w:r>
              <w:t>a</w:t>
            </w:r>
            <w:r>
              <w:t>belle, Diagramm, Text, Formel)</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73768" w:rsidRDefault="00B73768" w:rsidP="000C7979">
            <w:pPr>
              <w:autoSpaceDE w:val="0"/>
              <w:autoSpaceDN w:val="0"/>
              <w:adjustRightInd w:val="0"/>
              <w:rPr>
                <w:rFonts w:cs="Arial"/>
                <w:szCs w:val="22"/>
              </w:rPr>
            </w:pPr>
            <w:r>
              <w:rPr>
                <w:rFonts w:cs="Arial"/>
                <w:szCs w:val="22"/>
              </w:rPr>
              <w:t xml:space="preserve">3.3.5.1 </w:t>
            </w:r>
            <w:r w:rsidRPr="00C94C24">
              <w:rPr>
                <w:rFonts w:cs="Arial"/>
                <w:szCs w:val="22"/>
              </w:rPr>
              <w:t xml:space="preserve">(3) </w:t>
            </w:r>
            <w:r>
              <w:rPr>
                <w:rFonts w:cs="Arial"/>
                <w:szCs w:val="22"/>
              </w:rPr>
              <w:t>[...]</w:t>
            </w:r>
            <w:r w:rsidRPr="00C94C24">
              <w:rPr>
                <w:rFonts w:cs="Arial"/>
                <w:szCs w:val="22"/>
              </w:rPr>
              <w:t xml:space="preserve"> Messwerte in Di</w:t>
            </w:r>
            <w:r w:rsidRPr="00C94C24">
              <w:rPr>
                <w:rFonts w:cs="Arial"/>
                <w:szCs w:val="22"/>
              </w:rPr>
              <w:t>a</w:t>
            </w:r>
            <w:r w:rsidRPr="00C94C24">
              <w:rPr>
                <w:rFonts w:cs="Arial"/>
                <w:szCs w:val="22"/>
              </w:rPr>
              <w:t>grammen darstellen und diese Di</w:t>
            </w:r>
            <w:r w:rsidRPr="00C94C24">
              <w:rPr>
                <w:rFonts w:cs="Arial"/>
                <w:szCs w:val="22"/>
              </w:rPr>
              <w:t>a</w:t>
            </w:r>
            <w:r w:rsidRPr="00C94C24">
              <w:rPr>
                <w:rFonts w:cs="Arial"/>
                <w:szCs w:val="22"/>
              </w:rPr>
              <w:t>gramme interpretieren (</w:t>
            </w:r>
            <w:r w:rsidRPr="003E37E3">
              <w:rPr>
                <w:rFonts w:cs="Arial"/>
                <w:i/>
                <w:szCs w:val="22"/>
              </w:rPr>
              <w:t>s-t-Diagramm, v-t-Diagramm, a-t-Diagramm</w:t>
            </w:r>
            <w:r w:rsidRPr="00C94C24">
              <w:rPr>
                <w:rFonts w:cs="Arial"/>
                <w:szCs w:val="22"/>
              </w:rPr>
              <w:t xml:space="preserve">) </w:t>
            </w:r>
          </w:p>
          <w:p w:rsidR="00B73768" w:rsidRPr="00C94C24" w:rsidRDefault="00B73768" w:rsidP="000C7979">
            <w:pPr>
              <w:autoSpaceDE w:val="0"/>
              <w:autoSpaceDN w:val="0"/>
              <w:adjustRightInd w:val="0"/>
              <w:rPr>
                <w:rFonts w:cs="Arial"/>
                <w:szCs w:val="22"/>
              </w:rPr>
            </w:pPr>
            <w:r>
              <w:rPr>
                <w:rFonts w:cs="Arial"/>
                <w:szCs w:val="22"/>
              </w:rPr>
              <w:t xml:space="preserve">3.3.5.1 </w:t>
            </w:r>
            <w:r w:rsidRPr="00C94C24">
              <w:rPr>
                <w:rFonts w:cs="Arial"/>
                <w:szCs w:val="22"/>
              </w:rPr>
              <w:t>(4) aus einem vorgegebenen Bewegungsdiagramm die jeweils a</w:t>
            </w:r>
            <w:r w:rsidRPr="00C94C24">
              <w:rPr>
                <w:rFonts w:cs="Arial"/>
                <w:szCs w:val="22"/>
              </w:rPr>
              <w:t>n</w:t>
            </w:r>
            <w:r w:rsidRPr="00C94C24">
              <w:rPr>
                <w:rFonts w:cs="Arial"/>
                <w:szCs w:val="22"/>
              </w:rPr>
              <w:t xml:space="preserve">deren Bewegungsdiagramme ableiten (an eine quantitative Ableitung von </w:t>
            </w:r>
            <w:r w:rsidRPr="003E37E3">
              <w:rPr>
                <w:rFonts w:cs="Arial"/>
                <w:i/>
                <w:szCs w:val="22"/>
              </w:rPr>
              <w:t>s-t-Diagrammen</w:t>
            </w:r>
            <w:r w:rsidRPr="00C94C24">
              <w:rPr>
                <w:rFonts w:cs="Arial"/>
                <w:szCs w:val="22"/>
              </w:rPr>
              <w:t xml:space="preserve"> aus </w:t>
            </w:r>
            <w:r w:rsidRPr="003E37E3">
              <w:rPr>
                <w:rFonts w:cs="Arial"/>
                <w:i/>
                <w:szCs w:val="22"/>
              </w:rPr>
              <w:t>a-t-Diagrammen</w:t>
            </w:r>
            <w:r w:rsidRPr="00C94C24">
              <w:rPr>
                <w:rFonts w:cs="Arial"/>
                <w:szCs w:val="22"/>
              </w:rPr>
              <w:t xml:space="preserve"> ist nicht gedacht)</w:t>
            </w:r>
          </w:p>
        </w:tc>
        <w:tc>
          <w:tcPr>
            <w:tcW w:w="1250" w:type="pct"/>
            <w:tcBorders>
              <w:left w:val="single" w:sz="4" w:space="0" w:color="auto"/>
              <w:bottom w:val="single" w:sz="4" w:space="0" w:color="auto"/>
              <w:right w:val="single" w:sz="4" w:space="0" w:color="auto"/>
            </w:tcBorders>
            <w:shd w:val="clear" w:color="auto" w:fill="auto"/>
            <w:vAlign w:val="center"/>
          </w:tcPr>
          <w:p w:rsidR="00B73768" w:rsidRPr="00423D08" w:rsidRDefault="00B73768" w:rsidP="000C7979">
            <w:pPr>
              <w:spacing w:after="120"/>
              <w:jc w:val="center"/>
              <w:rPr>
                <w:b/>
              </w:rPr>
            </w:pPr>
            <w:r>
              <w:rPr>
                <w:b/>
              </w:rPr>
              <w:t>Bewegungsdiagramme</w:t>
            </w:r>
            <w:r w:rsidRPr="00423D08">
              <w:rPr>
                <w:b/>
              </w:rPr>
              <w:t xml:space="preserve"> &lt;</w:t>
            </w:r>
            <w:r>
              <w:rPr>
                <w:b/>
              </w:rPr>
              <w:t>4</w:t>
            </w:r>
            <w:r w:rsidRPr="00423D08">
              <w:rPr>
                <w:b/>
              </w:rPr>
              <w:t>&gt;</w:t>
            </w:r>
          </w:p>
          <w:p w:rsidR="00B73768" w:rsidRDefault="00B73768" w:rsidP="00B73768">
            <w:pPr>
              <w:spacing w:after="120"/>
              <w:jc w:val="center"/>
            </w:pPr>
            <w:r>
              <w:t xml:space="preserve">Aus den aufgenommen </w:t>
            </w:r>
            <w:r w:rsidRPr="00972D88">
              <w:rPr>
                <w:i/>
              </w:rPr>
              <w:t>s</w:t>
            </w:r>
            <w:r>
              <w:t>-</w:t>
            </w:r>
            <w:r w:rsidRPr="00972D88">
              <w:rPr>
                <w:i/>
              </w:rPr>
              <w:t>t</w:t>
            </w:r>
            <w:r>
              <w:t xml:space="preserve">-Diagrammen </w:t>
            </w:r>
            <w:r w:rsidR="002425F1">
              <w:t xml:space="preserve">die zugehörigen </w:t>
            </w:r>
            <w:r w:rsidRPr="00972D88">
              <w:rPr>
                <w:i/>
              </w:rPr>
              <w:t>v</w:t>
            </w:r>
            <w:r>
              <w:t>-</w:t>
            </w:r>
            <w:r w:rsidRPr="00972D88">
              <w:rPr>
                <w:i/>
              </w:rPr>
              <w:t>t</w:t>
            </w:r>
            <w:r>
              <w:t xml:space="preserve">- und </w:t>
            </w:r>
            <w:r w:rsidRPr="00972D88">
              <w:rPr>
                <w:i/>
              </w:rPr>
              <w:t>a</w:t>
            </w:r>
            <w:r>
              <w:t>-</w:t>
            </w:r>
            <w:r w:rsidRPr="00972D88">
              <w:rPr>
                <w:i/>
              </w:rPr>
              <w:t>t</w:t>
            </w:r>
            <w:r>
              <w:t>-Diagramme entwickeln</w:t>
            </w:r>
          </w:p>
          <w:p w:rsidR="00B73768" w:rsidRDefault="00B73768" w:rsidP="00B73768">
            <w:pPr>
              <w:spacing w:after="120"/>
              <w:jc w:val="center"/>
            </w:pPr>
            <w:r>
              <w:t xml:space="preserve">Analyse der typischen Grundformen für </w:t>
            </w:r>
            <w:r w:rsidRPr="00972D88">
              <w:rPr>
                <w:i/>
              </w:rPr>
              <w:t>s</w:t>
            </w:r>
            <w:r>
              <w:t>-</w:t>
            </w:r>
            <w:r w:rsidRPr="00972D88">
              <w:rPr>
                <w:i/>
              </w:rPr>
              <w:t>t</w:t>
            </w:r>
            <w:r>
              <w:t xml:space="preserve">-, </w:t>
            </w:r>
            <w:r w:rsidRPr="00972D88">
              <w:rPr>
                <w:i/>
              </w:rPr>
              <w:t>v</w:t>
            </w:r>
            <w:r>
              <w:t>-</w:t>
            </w:r>
            <w:r w:rsidRPr="00972D88">
              <w:rPr>
                <w:i/>
              </w:rPr>
              <w:t>t</w:t>
            </w:r>
            <w:r>
              <w:t xml:space="preserve">- und </w:t>
            </w:r>
            <w:r w:rsidRPr="00972D88">
              <w:rPr>
                <w:i/>
              </w:rPr>
              <w:t>a</w:t>
            </w:r>
            <w:r>
              <w:t>-</w:t>
            </w:r>
            <w:r w:rsidRPr="00972D88">
              <w:rPr>
                <w:i/>
              </w:rPr>
              <w:t>t</w:t>
            </w:r>
            <w:r>
              <w:t>-Diagramme</w:t>
            </w:r>
          </w:p>
          <w:p w:rsidR="00B73768" w:rsidRPr="00423D08" w:rsidRDefault="00B73768" w:rsidP="00B73768">
            <w:pPr>
              <w:spacing w:after="120"/>
              <w:jc w:val="center"/>
            </w:pPr>
            <w:r>
              <w:t xml:space="preserve">Übungen: </w:t>
            </w:r>
            <w:proofErr w:type="spellStart"/>
            <w:r>
              <w:t>qual</w:t>
            </w:r>
            <w:proofErr w:type="spellEnd"/>
            <w:r>
              <w:t xml:space="preserve">. Herleitung der jeweils anderen Diagramme bei gegebenem </w:t>
            </w:r>
            <w:r w:rsidRPr="00972D88">
              <w:rPr>
                <w:i/>
              </w:rPr>
              <w:t>s</w:t>
            </w:r>
            <w:r>
              <w:t>-</w:t>
            </w:r>
            <w:r w:rsidRPr="00972D88">
              <w:rPr>
                <w:i/>
              </w:rPr>
              <w:t>t</w:t>
            </w:r>
            <w:r>
              <w:t xml:space="preserve">-, </w:t>
            </w:r>
            <w:r w:rsidRPr="00972D88">
              <w:rPr>
                <w:i/>
              </w:rPr>
              <w:t>v</w:t>
            </w:r>
            <w:r>
              <w:t>-</w:t>
            </w:r>
            <w:r w:rsidRPr="00972D88">
              <w:rPr>
                <w:i/>
              </w:rPr>
              <w:t>t</w:t>
            </w:r>
            <w:r>
              <w:t xml:space="preserve">- und </w:t>
            </w:r>
            <w:r w:rsidRPr="00972D88">
              <w:rPr>
                <w:i/>
              </w:rPr>
              <w:t>a</w:t>
            </w:r>
            <w:r>
              <w:t>-</w:t>
            </w:r>
            <w:r w:rsidRPr="00972D88">
              <w:rPr>
                <w:i/>
              </w:rPr>
              <w:t>t</w:t>
            </w:r>
            <w:r>
              <w:t>-Diagramm</w:t>
            </w:r>
          </w:p>
        </w:tc>
        <w:tc>
          <w:tcPr>
            <w:tcW w:w="1250" w:type="pct"/>
            <w:tcBorders>
              <w:left w:val="single" w:sz="4" w:space="0" w:color="auto"/>
              <w:bottom w:val="single" w:sz="4" w:space="0" w:color="auto"/>
              <w:right w:val="single" w:sz="4" w:space="0" w:color="auto"/>
            </w:tcBorders>
            <w:shd w:val="clear" w:color="auto" w:fill="auto"/>
            <w:vAlign w:val="center"/>
          </w:tcPr>
          <w:p w:rsidR="00B73768" w:rsidRPr="005307B7" w:rsidRDefault="00583208" w:rsidP="005307B7">
            <w:pPr>
              <w:shd w:val="clear" w:color="auto" w:fill="FFFFFF" w:themeFill="background1"/>
              <w:rPr>
                <w:rFonts w:cs="Arial"/>
              </w:rPr>
            </w:pPr>
            <w:r w:rsidRPr="005307B7">
              <w:rPr>
                <w:rFonts w:eastAsia="Calibri" w:cs="Arial"/>
                <w:b/>
                <w:szCs w:val="22"/>
                <w:shd w:val="clear" w:color="auto" w:fill="D9D9D9"/>
              </w:rPr>
              <w:t>Material:</w:t>
            </w:r>
            <w:r w:rsidRPr="005307B7">
              <w:rPr>
                <w:rFonts w:eastAsia="Calibri" w:cs="Arial"/>
                <w:szCs w:val="22"/>
              </w:rPr>
              <w:t xml:space="preserve"> </w:t>
            </w:r>
            <w:r w:rsidR="005307B7" w:rsidRPr="005307B7">
              <w:rPr>
                <w:rFonts w:eastAsia="Calibri" w:cs="Arial"/>
                <w:szCs w:val="22"/>
              </w:rPr>
              <w:t>Standardisierter Test</w:t>
            </w:r>
            <w:r w:rsidRPr="005307B7">
              <w:rPr>
                <w:rFonts w:eastAsia="Calibri" w:cs="Arial"/>
                <w:szCs w:val="22"/>
              </w:rPr>
              <w:t xml:space="preserve"> </w:t>
            </w:r>
            <w:r w:rsidR="005307B7">
              <w:rPr>
                <w:rFonts w:eastAsia="Calibri" w:cs="Arial"/>
                <w:szCs w:val="22"/>
              </w:rPr>
              <w:t>zum Verständnis von Kinematik-Diagrammen. Allgemeine Informati</w:t>
            </w:r>
            <w:r w:rsidR="005307B7">
              <w:rPr>
                <w:rFonts w:eastAsia="Calibri" w:cs="Arial"/>
                <w:szCs w:val="22"/>
              </w:rPr>
              <w:t>o</w:t>
            </w:r>
            <w:r w:rsidR="005307B7">
              <w:rPr>
                <w:rFonts w:eastAsia="Calibri" w:cs="Arial"/>
                <w:szCs w:val="22"/>
              </w:rPr>
              <w:t xml:space="preserve">nen zum Test unter </w:t>
            </w:r>
            <w:hyperlink r:id="rId32" w:history="1">
              <w:r w:rsidR="006472B8" w:rsidRPr="00713FEB">
                <w:rPr>
                  <w:rStyle w:val="Hyperlink"/>
                </w:rPr>
                <w:t>https://www2.ph.ed.ac.uk/AardvarkDeplo</w:t>
              </w:r>
              <w:r w:rsidR="006472B8" w:rsidRPr="00713FEB">
                <w:rPr>
                  <w:rStyle w:val="Hyperlink"/>
                </w:rPr>
                <w:t>y</w:t>
              </w:r>
              <w:r w:rsidR="006472B8" w:rsidRPr="00713FEB">
                <w:rPr>
                  <w:rStyle w:val="Hyperlink"/>
                </w:rPr>
                <w:t>ments/Public/60100/views/files/Conceptua</w:t>
              </w:r>
              <w:r w:rsidR="006472B8" w:rsidRPr="00713FEB">
                <w:rPr>
                  <w:rStyle w:val="Hyperlink"/>
                </w:rPr>
                <w:t>l</w:t>
              </w:r>
              <w:r w:rsidR="006472B8" w:rsidRPr="00713FEB">
                <w:rPr>
                  <w:rStyle w:val="Hyperlink"/>
                </w:rPr>
                <w:t>Tests/Deployments/ConceptualTests/inner.node/__Contents/Mechanics/TUGK/web.html</w:t>
              </w:r>
            </w:hyperlink>
            <w:r w:rsidR="006472B8">
              <w:t xml:space="preserve"> </w:t>
            </w:r>
            <w:r w:rsidR="005307B7">
              <w:rPr>
                <w:rFonts w:cs="Arial"/>
              </w:rPr>
              <w:t xml:space="preserve"> (</w:t>
            </w:r>
            <w:r w:rsidR="006472B8">
              <w:rPr>
                <w:rFonts w:cs="Arial"/>
              </w:rPr>
              <w:t xml:space="preserve">zuletzt abgerufen am 15.05.2017; </w:t>
            </w:r>
            <w:r w:rsidR="005307B7">
              <w:rPr>
                <w:rFonts w:cs="Arial"/>
              </w:rPr>
              <w:t>der Test selbst kann auf dieser Seite beim Autor kostenlos e</w:t>
            </w:r>
            <w:r w:rsidR="005307B7">
              <w:rPr>
                <w:rFonts w:cs="Arial"/>
              </w:rPr>
              <w:t>r</w:t>
            </w:r>
            <w:r w:rsidR="005307B7">
              <w:rPr>
                <w:rFonts w:cs="Arial"/>
              </w:rPr>
              <w:t>fragt werden)</w:t>
            </w:r>
          </w:p>
        </w:tc>
      </w:tr>
      <w:tr w:rsidR="008D5503" w:rsidRPr="00993EA1" w:rsidTr="0057599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8D5503" w:rsidRDefault="008D5503" w:rsidP="009432E8">
            <w:r>
              <w:t>2.1 (2) Hypothesen zu physikalischen Fragestellungen aufstellen</w:t>
            </w:r>
          </w:p>
          <w:p w:rsidR="008D5503" w:rsidRDefault="008D5503" w:rsidP="003C7ACB">
            <w:r>
              <w:t>2.1 (6) mathematische Zusamme</w:t>
            </w:r>
            <w:r>
              <w:t>n</w:t>
            </w:r>
            <w:r>
              <w:t>hänge zwischen physikalischen Gr</w:t>
            </w:r>
            <w:r>
              <w:t>ö</w:t>
            </w:r>
            <w:r>
              <w:t>ßen herstellen […]</w:t>
            </w:r>
          </w:p>
          <w:p w:rsidR="008D5503" w:rsidRDefault="008D5503" w:rsidP="003C7ACB">
            <w:r>
              <w:t>2.1 (8) mathematische Umformungen zur Berechnung physikalischer Gr</w:t>
            </w:r>
            <w:r>
              <w:t>ö</w:t>
            </w:r>
            <w:r>
              <w:t>ßen durchführen</w:t>
            </w:r>
          </w:p>
          <w:p w:rsidR="008D5503" w:rsidRPr="00C94C24" w:rsidRDefault="008D5503" w:rsidP="003C7ACB">
            <w:pPr>
              <w:rPr>
                <w:rFonts w:cs="Arial"/>
              </w:rPr>
            </w:pPr>
            <w:r>
              <w:t>2.2 (6) Sachinformationen und Mes</w:t>
            </w:r>
            <w:r>
              <w:t>s</w:t>
            </w:r>
            <w:r>
              <w:t>daten aus einer Darstellungsform en</w:t>
            </w:r>
            <w:r>
              <w:t>t</w:t>
            </w:r>
            <w:r>
              <w:t>nehmen und in andere Darstellung</w:t>
            </w:r>
            <w:r>
              <w:t>s</w:t>
            </w:r>
            <w:r>
              <w:t>formen überführen (zum Beispiel T</w:t>
            </w:r>
            <w:r>
              <w:t>a</w:t>
            </w:r>
            <w:r>
              <w:t>belle, Diagramm, Text, Formel)</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8D5503" w:rsidRPr="00605F74" w:rsidRDefault="008D5503" w:rsidP="00EE5818">
            <w:pPr>
              <w:autoSpaceDE w:val="0"/>
              <w:autoSpaceDN w:val="0"/>
              <w:adjustRightInd w:val="0"/>
              <w:rPr>
                <w:rFonts w:cs="Arial"/>
                <w:szCs w:val="22"/>
              </w:rPr>
            </w:pPr>
            <w:r w:rsidRPr="00605F74">
              <w:rPr>
                <w:rFonts w:cs="Arial"/>
                <w:szCs w:val="22"/>
              </w:rPr>
              <w:t xml:space="preserve">3.3.5.1 (2) </w:t>
            </w:r>
            <w:r w:rsidR="00605F74" w:rsidRPr="00605F74">
              <w:rPr>
                <w:rStyle w:val="BPIKTeilkompetenzkursiv"/>
                <w:sz w:val="22"/>
                <w:szCs w:val="22"/>
              </w:rPr>
              <w:t xml:space="preserve">geradlinig gleichförmige </w:t>
            </w:r>
            <w:r w:rsidR="00605F74" w:rsidRPr="00605F74">
              <w:rPr>
                <w:szCs w:val="22"/>
              </w:rPr>
              <w:t>(</w:t>
            </w:r>
            <m:oMath>
              <m:r>
                <w:rPr>
                  <w:rFonts w:ascii="Cambria Math" w:hAnsi="Cambria Math"/>
                  <w:szCs w:val="22"/>
                </w:rPr>
                <m:t>s(t)=v∙t</m:t>
              </m:r>
            </m:oMath>
            <w:r w:rsidR="00605F74" w:rsidRPr="00605F74">
              <w:rPr>
                <w:szCs w:val="22"/>
              </w:rPr>
              <w:t xml:space="preserve">, </w:t>
            </w:r>
            <m:oMath>
              <m:r>
                <w:rPr>
                  <w:rFonts w:ascii="Cambria Math" w:hAnsi="Cambria Math"/>
                  <w:szCs w:val="22"/>
                </w:rPr>
                <m:t>v=konstant</m:t>
              </m:r>
            </m:oMath>
            <w:r w:rsidR="00605F74" w:rsidRPr="00605F74">
              <w:rPr>
                <w:szCs w:val="22"/>
              </w:rPr>
              <w:t xml:space="preserve">) </w:t>
            </w:r>
            <w:r w:rsidR="00605F74" w:rsidRPr="00605F74">
              <w:rPr>
                <w:rStyle w:val="BPIKTeilkompetenzkursiv"/>
                <w:sz w:val="22"/>
                <w:szCs w:val="22"/>
              </w:rPr>
              <w:t>sowie g</w:t>
            </w:r>
            <w:r w:rsidR="00605F74" w:rsidRPr="00605F74">
              <w:rPr>
                <w:rStyle w:val="BPIKTeilkompetenzkursiv"/>
                <w:sz w:val="22"/>
                <w:szCs w:val="22"/>
              </w:rPr>
              <w:t>e</w:t>
            </w:r>
            <w:r w:rsidR="00605F74" w:rsidRPr="00605F74">
              <w:rPr>
                <w:rStyle w:val="BPIKTeilkompetenzkursiv"/>
                <w:sz w:val="22"/>
                <w:szCs w:val="22"/>
              </w:rPr>
              <w:t>radlinig gleichmäßig beschleunigte</w:t>
            </w:r>
            <w:r w:rsidR="00605F74" w:rsidRPr="00605F74">
              <w:rPr>
                <w:szCs w:val="22"/>
              </w:rPr>
              <w:t xml:space="preserve"> </w:t>
            </w:r>
            <w:r w:rsidR="00605F74" w:rsidRPr="00605F74">
              <w:rPr>
                <w:rStyle w:val="BPIKTeilkompetenzkursiv"/>
                <w:sz w:val="22"/>
                <w:szCs w:val="22"/>
              </w:rPr>
              <w:t>Bewegungen</w:t>
            </w:r>
            <w:r w:rsidR="00605F74" w:rsidRPr="00605F74">
              <w:rPr>
                <w:szCs w:val="22"/>
              </w:rPr>
              <w:t xml:space="preserve"> (</w:t>
            </w:r>
            <m:oMath>
              <m:r>
                <w:rPr>
                  <w:rFonts w:ascii="Cambria Math" w:hAnsi="Cambria Math"/>
                  <w:szCs w:val="22"/>
                </w:rPr>
                <m:t>s(t)=</m:t>
              </m:r>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r>
                <w:rPr>
                  <w:rFonts w:ascii="Cambria Math" w:hAnsi="Cambria Math"/>
                  <w:szCs w:val="22"/>
                </w:rPr>
                <m:t>∙a∙</m:t>
              </m:r>
              <m:sSup>
                <m:sSupPr>
                  <m:ctrlPr>
                    <w:rPr>
                      <w:rFonts w:ascii="Cambria Math" w:hAnsi="Cambria Math"/>
                      <w:i/>
                      <w:szCs w:val="22"/>
                    </w:rPr>
                  </m:ctrlPr>
                </m:sSupPr>
                <m:e>
                  <m:r>
                    <w:rPr>
                      <w:rFonts w:ascii="Cambria Math" w:hAnsi="Cambria Math"/>
                      <w:szCs w:val="22"/>
                    </w:rPr>
                    <m:t>t</m:t>
                  </m:r>
                </m:e>
                <m:sup>
                  <m:r>
                    <w:rPr>
                      <w:rFonts w:ascii="Cambria Math" w:hAnsi="Cambria Math"/>
                      <w:szCs w:val="22"/>
                    </w:rPr>
                    <m:t>2</m:t>
                  </m:r>
                </m:sup>
              </m:sSup>
            </m:oMath>
            <w:r w:rsidR="00605F74" w:rsidRPr="00605F74">
              <w:rPr>
                <w:szCs w:val="22"/>
              </w:rPr>
              <w:t xml:space="preserve">, </w:t>
            </w:r>
            <m:oMath>
              <m:r>
                <w:rPr>
                  <w:rFonts w:ascii="Cambria Math" w:hAnsi="Cambria Math"/>
                  <w:szCs w:val="22"/>
                </w:rPr>
                <m:t>v(t)=a∙t</m:t>
              </m:r>
            </m:oMath>
            <w:r w:rsidR="00605F74" w:rsidRPr="00605F74">
              <w:rPr>
                <w:szCs w:val="22"/>
              </w:rPr>
              <w:t xml:space="preserve">, </w:t>
            </w:r>
            <m:oMath>
              <m:r>
                <w:rPr>
                  <w:rFonts w:ascii="Cambria Math" w:hAnsi="Cambria Math"/>
                  <w:szCs w:val="22"/>
                </w:rPr>
                <m:t>a=konstant</m:t>
              </m:r>
            </m:oMath>
            <w:r w:rsidR="00605F74" w:rsidRPr="00605F74">
              <w:rPr>
                <w:szCs w:val="22"/>
              </w:rPr>
              <w:t>) verbal und rechnerisch beschreiben (</w:t>
            </w:r>
            <w:r w:rsidR="00605F74" w:rsidRPr="00605F74">
              <w:rPr>
                <w:rStyle w:val="BPIKTeilkompetenzkursiv"/>
                <w:sz w:val="22"/>
                <w:szCs w:val="22"/>
              </w:rPr>
              <w:t>Zeitpunkt, Ort, Geschwindigkeit, Beschleun</w:t>
            </w:r>
            <w:r w:rsidR="00605F74" w:rsidRPr="00605F74">
              <w:rPr>
                <w:rStyle w:val="BPIKTeilkompetenzkursiv"/>
                <w:sz w:val="22"/>
                <w:szCs w:val="22"/>
              </w:rPr>
              <w:t>i</w:t>
            </w:r>
            <w:r w:rsidR="00605F74" w:rsidRPr="00605F74">
              <w:rPr>
                <w:rStyle w:val="BPIKTeilkompetenzkursiv"/>
                <w:sz w:val="22"/>
                <w:szCs w:val="22"/>
              </w:rPr>
              <w:t>gung</w:t>
            </w:r>
            <w:r w:rsidR="00605F74" w:rsidRPr="00605F74">
              <w:rPr>
                <w:szCs w:val="22"/>
              </w:rPr>
              <w:t>)</w:t>
            </w:r>
          </w:p>
          <w:p w:rsidR="009205F5" w:rsidRPr="00605F74" w:rsidRDefault="009205F5" w:rsidP="00EE5818">
            <w:pPr>
              <w:autoSpaceDE w:val="0"/>
              <w:autoSpaceDN w:val="0"/>
              <w:adjustRightInd w:val="0"/>
              <w:rPr>
                <w:rFonts w:cs="Arial"/>
                <w:szCs w:val="22"/>
              </w:rPr>
            </w:pPr>
            <w:r w:rsidRPr="00605F74">
              <w:rPr>
                <w:rFonts w:cs="Arial"/>
                <w:szCs w:val="22"/>
              </w:rPr>
              <w:t>3.3.5.2 (3) die Unterschiede zwischen realen und idealisierten Bewegungen erläutern (unter anderem freier Fall und Fall mit Luftwiderstand)</w:t>
            </w:r>
          </w:p>
        </w:tc>
        <w:tc>
          <w:tcPr>
            <w:tcW w:w="1250" w:type="pct"/>
            <w:tcBorders>
              <w:left w:val="single" w:sz="4" w:space="0" w:color="auto"/>
              <w:bottom w:val="single" w:sz="4" w:space="0" w:color="auto"/>
              <w:right w:val="single" w:sz="4" w:space="0" w:color="auto"/>
            </w:tcBorders>
            <w:shd w:val="clear" w:color="auto" w:fill="auto"/>
            <w:vAlign w:val="center"/>
          </w:tcPr>
          <w:p w:rsidR="008D5503" w:rsidRPr="000C7979" w:rsidRDefault="008D5503" w:rsidP="000C7979">
            <w:pPr>
              <w:spacing w:after="120"/>
              <w:jc w:val="center"/>
              <w:rPr>
                <w:b/>
              </w:rPr>
            </w:pPr>
            <w:r w:rsidRPr="000C7979">
              <w:rPr>
                <w:b/>
              </w:rPr>
              <w:t>Bewegungsgesetze &lt;</w:t>
            </w:r>
            <w:r>
              <w:rPr>
                <w:b/>
              </w:rPr>
              <w:t>4</w:t>
            </w:r>
            <w:r w:rsidRPr="000C7979">
              <w:rPr>
                <w:b/>
              </w:rPr>
              <w:t>&gt;</w:t>
            </w:r>
          </w:p>
          <w:p w:rsidR="008D5503" w:rsidRDefault="008D5503" w:rsidP="000C7979">
            <w:pPr>
              <w:spacing w:after="120"/>
              <w:jc w:val="center"/>
              <w:rPr>
                <w:rFonts w:cs="Arial"/>
                <w:szCs w:val="22"/>
              </w:rPr>
            </w:pPr>
            <w:r>
              <w:t xml:space="preserve">Interpretation der Fläche unter dem </w:t>
            </w:r>
            <w:r w:rsidRPr="00972D88">
              <w:rPr>
                <w:i/>
              </w:rPr>
              <w:t>v</w:t>
            </w:r>
            <w:r>
              <w:t>-</w:t>
            </w:r>
            <w:r w:rsidRPr="00972D88">
              <w:rPr>
                <w:i/>
              </w:rPr>
              <w:t>t</w:t>
            </w:r>
            <w:r>
              <w:t xml:space="preserve">-Diagramm als zurückgelegten Weg: </w:t>
            </w:r>
            <m:oMath>
              <m:r>
                <w:rPr>
                  <w:rFonts w:ascii="Cambria Math" w:hAnsi="Cambria Math"/>
                  <w:szCs w:val="22"/>
                </w:rPr>
                <m:t>s(t)=v∙t</m:t>
              </m:r>
            </m:oMath>
          </w:p>
          <w:p w:rsidR="008D5503" w:rsidRDefault="008D5503" w:rsidP="0029455B">
            <w:pPr>
              <w:spacing w:after="120"/>
              <w:jc w:val="center"/>
              <w:rPr>
                <w:rFonts w:cs="Arial"/>
                <w:szCs w:val="22"/>
              </w:rPr>
            </w:pPr>
            <w:r>
              <w:rPr>
                <w:rFonts w:cs="Arial"/>
                <w:szCs w:val="22"/>
              </w:rPr>
              <w:t xml:space="preserve">Analog: Dreiecksfläche im v-t-Diagramm der </w:t>
            </w:r>
            <w:r w:rsidRPr="00C94C24">
              <w:rPr>
                <w:rFonts w:cs="Arial"/>
                <w:szCs w:val="22"/>
              </w:rPr>
              <w:t>gleichmäßig beschle</w:t>
            </w:r>
            <w:r w:rsidRPr="00C94C24">
              <w:rPr>
                <w:rFonts w:cs="Arial"/>
                <w:szCs w:val="22"/>
              </w:rPr>
              <w:t>u</w:t>
            </w:r>
            <w:r w:rsidRPr="00C94C24">
              <w:rPr>
                <w:rFonts w:cs="Arial"/>
                <w:szCs w:val="22"/>
              </w:rPr>
              <w:t>nigte</w:t>
            </w:r>
            <w:r>
              <w:rPr>
                <w:rFonts w:cs="Arial"/>
                <w:szCs w:val="22"/>
              </w:rPr>
              <w:t>n</w:t>
            </w:r>
            <w:r w:rsidRPr="00C94C24">
              <w:rPr>
                <w:rFonts w:cs="Arial"/>
                <w:szCs w:val="22"/>
              </w:rPr>
              <w:t xml:space="preserve"> Bewegun</w:t>
            </w:r>
            <w:r>
              <w:rPr>
                <w:rFonts w:cs="Arial"/>
                <w:szCs w:val="22"/>
              </w:rPr>
              <w:t xml:space="preserve">g: </w:t>
            </w:r>
            <m:oMath>
              <m:r>
                <w:rPr>
                  <w:rFonts w:ascii="Cambria Math" w:hAnsi="Cambria Math"/>
                  <w:szCs w:val="22"/>
                </w:rPr>
                <m:t>s(t)=</m:t>
              </m:r>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r>
                <w:rPr>
                  <w:rFonts w:ascii="Cambria Math" w:hAnsi="Cambria Math"/>
                  <w:szCs w:val="22"/>
                </w:rPr>
                <m:t>∙a∙</m:t>
              </m:r>
              <m:sSup>
                <m:sSupPr>
                  <m:ctrlPr>
                    <w:rPr>
                      <w:rFonts w:ascii="Cambria Math" w:hAnsi="Cambria Math"/>
                      <w:i/>
                      <w:szCs w:val="22"/>
                    </w:rPr>
                  </m:ctrlPr>
                </m:sSupPr>
                <m:e>
                  <m:r>
                    <w:rPr>
                      <w:rFonts w:ascii="Cambria Math" w:hAnsi="Cambria Math"/>
                      <w:szCs w:val="22"/>
                    </w:rPr>
                    <m:t>t</m:t>
                  </m:r>
                </m:e>
                <m:sup>
                  <m:r>
                    <w:rPr>
                      <w:rFonts w:ascii="Cambria Math" w:hAnsi="Cambria Math"/>
                      <w:szCs w:val="22"/>
                    </w:rPr>
                    <m:t>2</m:t>
                  </m:r>
                </m:sup>
              </m:sSup>
            </m:oMath>
            <w:r w:rsidR="00605F74" w:rsidRPr="00605F74">
              <w:rPr>
                <w:szCs w:val="22"/>
              </w:rPr>
              <w:t xml:space="preserve">, </w:t>
            </w:r>
            <m:oMath>
              <m:r>
                <w:rPr>
                  <w:rFonts w:ascii="Cambria Math" w:hAnsi="Cambria Math"/>
                  <w:szCs w:val="22"/>
                </w:rPr>
                <m:t>v(t)=a∙t</m:t>
              </m:r>
            </m:oMath>
          </w:p>
          <w:p w:rsidR="008D5503" w:rsidRDefault="008D5503" w:rsidP="0029455B">
            <w:pPr>
              <w:spacing w:after="120"/>
              <w:jc w:val="center"/>
              <w:rPr>
                <w:b/>
              </w:rPr>
            </w:pPr>
            <w:r>
              <w:rPr>
                <w:b/>
              </w:rPr>
              <w:t>Freier Fall &lt;2&gt;</w:t>
            </w:r>
          </w:p>
          <w:p w:rsidR="008D5503" w:rsidRDefault="008D5503" w:rsidP="0029455B">
            <w:pPr>
              <w:spacing w:after="120"/>
              <w:jc w:val="center"/>
              <w:rPr>
                <w:rFonts w:cs="Arial"/>
                <w:szCs w:val="22"/>
              </w:rPr>
            </w:pPr>
            <w:r w:rsidRPr="000C7979">
              <w:t>Zusammenfassung und Übu</w:t>
            </w:r>
            <w:r w:rsidR="00363660">
              <w:t>ng der</w:t>
            </w:r>
            <w:r w:rsidR="00363660">
              <w:br/>
              <w:t>Bewegungsgleichungen am f</w:t>
            </w:r>
            <w:r w:rsidRPr="000C7979">
              <w:t>reien Fall</w:t>
            </w:r>
            <w:r>
              <w:t xml:space="preserve">: </w:t>
            </w:r>
            <m:oMath>
              <m:r>
                <w:rPr>
                  <w:rFonts w:ascii="Cambria Math" w:hAnsi="Cambria Math"/>
                  <w:szCs w:val="22"/>
                </w:rPr>
                <m:t>s(t)=</m:t>
              </m:r>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r>
                <w:rPr>
                  <w:rFonts w:ascii="Cambria Math" w:hAnsi="Cambria Math"/>
                  <w:szCs w:val="22"/>
                </w:rPr>
                <m:t>∙g∙</m:t>
              </m:r>
              <m:sSup>
                <m:sSupPr>
                  <m:ctrlPr>
                    <w:rPr>
                      <w:rFonts w:ascii="Cambria Math" w:hAnsi="Cambria Math"/>
                      <w:i/>
                      <w:szCs w:val="22"/>
                    </w:rPr>
                  </m:ctrlPr>
                </m:sSupPr>
                <m:e>
                  <m:r>
                    <w:rPr>
                      <w:rFonts w:ascii="Cambria Math" w:hAnsi="Cambria Math"/>
                      <w:szCs w:val="22"/>
                    </w:rPr>
                    <m:t>t</m:t>
                  </m:r>
                </m:e>
                <m:sup>
                  <m:r>
                    <w:rPr>
                      <w:rFonts w:ascii="Cambria Math" w:hAnsi="Cambria Math"/>
                      <w:szCs w:val="22"/>
                    </w:rPr>
                    <m:t>2</m:t>
                  </m:r>
                </m:sup>
              </m:sSup>
            </m:oMath>
            <w:r w:rsidR="00363660" w:rsidRPr="00605F74">
              <w:rPr>
                <w:szCs w:val="22"/>
              </w:rPr>
              <w:t xml:space="preserve">, </w:t>
            </w:r>
            <m:oMath>
              <m:r>
                <w:rPr>
                  <w:rFonts w:ascii="Cambria Math" w:hAnsi="Cambria Math"/>
                  <w:szCs w:val="22"/>
                </w:rPr>
                <m:t>v(t)=g∙t</m:t>
              </m:r>
            </m:oMath>
            <w:r w:rsidR="00363660" w:rsidRPr="00C94C24">
              <w:rPr>
                <w:rFonts w:cs="Arial"/>
                <w:szCs w:val="22"/>
              </w:rPr>
              <w:t xml:space="preserve"> </w:t>
            </w:r>
          </w:p>
          <w:p w:rsidR="008D5503" w:rsidRPr="00423D08" w:rsidRDefault="008D5503" w:rsidP="0029455B">
            <w:pPr>
              <w:spacing w:after="120"/>
              <w:jc w:val="center"/>
            </w:pPr>
            <w:r>
              <w:rPr>
                <w:rFonts w:cs="Arial"/>
                <w:szCs w:val="22"/>
              </w:rPr>
              <w:t>Betragsgleichheit von Erdbeschleun</w:t>
            </w:r>
            <w:r>
              <w:rPr>
                <w:rFonts w:cs="Arial"/>
                <w:szCs w:val="22"/>
              </w:rPr>
              <w:t>i</w:t>
            </w:r>
            <w:r>
              <w:rPr>
                <w:rFonts w:cs="Arial"/>
                <w:szCs w:val="22"/>
              </w:rPr>
              <w:t>gung und Ortsfaktor</w:t>
            </w:r>
          </w:p>
        </w:tc>
        <w:tc>
          <w:tcPr>
            <w:tcW w:w="1250" w:type="pct"/>
            <w:tcBorders>
              <w:left w:val="single" w:sz="4" w:space="0" w:color="auto"/>
              <w:bottom w:val="single" w:sz="4" w:space="0" w:color="auto"/>
              <w:right w:val="single" w:sz="4" w:space="0" w:color="auto"/>
            </w:tcBorders>
            <w:shd w:val="clear" w:color="auto" w:fill="auto"/>
            <w:vAlign w:val="center"/>
          </w:tcPr>
          <w:p w:rsidR="00972D88" w:rsidRPr="00D56232" w:rsidRDefault="008D5503" w:rsidP="009205F5">
            <w:pPr>
              <w:shd w:val="clear" w:color="auto" w:fill="FFFFFF" w:themeFill="background1"/>
              <w:rPr>
                <w:rFonts w:eastAsia="Calibri" w:cs="Arial"/>
                <w:szCs w:val="22"/>
              </w:rPr>
            </w:pPr>
            <w:r>
              <w:rPr>
                <w:rFonts w:eastAsia="Calibri" w:cs="Arial"/>
                <w:b/>
                <w:szCs w:val="22"/>
                <w:shd w:val="clear" w:color="auto" w:fill="D9D9D9"/>
              </w:rPr>
              <w:t>Hinweis:</w:t>
            </w:r>
            <w:r>
              <w:rPr>
                <w:rFonts w:eastAsia="Calibri" w:cs="Arial"/>
                <w:szCs w:val="22"/>
              </w:rPr>
              <w:t xml:space="preserve"> </w:t>
            </w:r>
            <w:r w:rsidR="009205F5">
              <w:rPr>
                <w:rFonts w:eastAsia="Calibri" w:cs="Arial"/>
                <w:szCs w:val="22"/>
              </w:rPr>
              <w:t xml:space="preserve">Bestimmung der </w:t>
            </w:r>
            <w:proofErr w:type="spellStart"/>
            <w:r w:rsidR="009205F5">
              <w:rPr>
                <w:rFonts w:eastAsia="Calibri" w:cs="Arial"/>
                <w:szCs w:val="22"/>
              </w:rPr>
              <w:t>Fallzeit</w:t>
            </w:r>
            <w:proofErr w:type="spellEnd"/>
            <w:r w:rsidR="009205F5">
              <w:rPr>
                <w:rFonts w:eastAsia="Calibri" w:cs="Arial"/>
                <w:szCs w:val="22"/>
              </w:rPr>
              <w:t xml:space="preserve"> mit Hilfe einer akustischen Stoppuhr, z.B. mit der kostenlosen Smartphone-App </w:t>
            </w:r>
            <w:hyperlink r:id="rId33" w:history="1">
              <w:r w:rsidR="009205F5" w:rsidRPr="001B440C">
                <w:rPr>
                  <w:rStyle w:val="Hyperlink"/>
                  <w:rFonts w:eastAsia="Calibri" w:cs="Arial"/>
                  <w:szCs w:val="22"/>
                </w:rPr>
                <w:t>http://phyphox.org/de/home-de/</w:t>
              </w:r>
            </w:hyperlink>
            <w:r w:rsidR="009205F5">
              <w:rPr>
                <w:rFonts w:eastAsia="Calibri" w:cs="Arial"/>
                <w:szCs w:val="22"/>
              </w:rPr>
              <w:t xml:space="preserve"> (</w:t>
            </w:r>
            <w:r w:rsidR="006472B8">
              <w:rPr>
                <w:rFonts w:eastAsia="Calibri" w:cs="Arial"/>
                <w:szCs w:val="22"/>
              </w:rPr>
              <w:t>z</w:t>
            </w:r>
            <w:r w:rsidR="006472B8">
              <w:rPr>
                <w:rFonts w:eastAsia="Calibri" w:cs="Arial"/>
                <w:szCs w:val="22"/>
              </w:rPr>
              <w:t>u</w:t>
            </w:r>
            <w:r w:rsidR="006472B8">
              <w:rPr>
                <w:rFonts w:eastAsia="Calibri" w:cs="Arial"/>
                <w:szCs w:val="22"/>
              </w:rPr>
              <w:t xml:space="preserve">letzt abgerufen am 15.05.2017; </w:t>
            </w:r>
            <w:r w:rsidR="009205F5">
              <w:rPr>
                <w:rFonts w:eastAsia="Calibri" w:cs="Arial"/>
                <w:szCs w:val="22"/>
              </w:rPr>
              <w:t>Aut</w:t>
            </w:r>
            <w:r w:rsidR="009205F5">
              <w:rPr>
                <w:rFonts w:eastAsia="Calibri" w:cs="Arial"/>
                <w:szCs w:val="22"/>
              </w:rPr>
              <w:t>o</w:t>
            </w:r>
            <w:r w:rsidR="009205F5">
              <w:rPr>
                <w:rFonts w:eastAsia="Calibri" w:cs="Arial"/>
                <w:szCs w:val="22"/>
              </w:rPr>
              <w:t>ren: RWTH Aachen)</w:t>
            </w:r>
            <w:r w:rsidR="00D56232">
              <w:rPr>
                <w:rFonts w:eastAsia="Calibri" w:cs="Arial"/>
                <w:szCs w:val="22"/>
              </w:rPr>
              <w:t xml:space="preserve"> oder mit Hilfe einer Soundkarte </w:t>
            </w:r>
            <w:hyperlink r:id="rId34" w:history="1">
              <w:r w:rsidR="00D56232" w:rsidRPr="00862691">
                <w:rPr>
                  <w:rStyle w:val="Hyperlink"/>
                  <w:rFonts w:eastAsia="Calibri" w:cs="Arial"/>
                  <w:szCs w:val="22"/>
                </w:rPr>
                <w:t>http://seminar-esslingen.de/site/pbs-bw-new/get/documents/KULTUS.Dachmandant/KULTUS/Seminare/seminar-esslingen-gym/pdf/Messungen%20Soundkarte.pdf</w:t>
              </w:r>
            </w:hyperlink>
            <w:r w:rsidR="00D56232">
              <w:rPr>
                <w:rFonts w:eastAsia="Calibri" w:cs="Arial"/>
                <w:szCs w:val="22"/>
              </w:rPr>
              <w:t xml:space="preserve"> (Quelle: B. </w:t>
            </w:r>
            <w:proofErr w:type="spellStart"/>
            <w:r w:rsidR="00D56232">
              <w:rPr>
                <w:rFonts w:eastAsia="Calibri" w:cs="Arial"/>
                <w:szCs w:val="22"/>
              </w:rPr>
              <w:t>Rager</w:t>
            </w:r>
            <w:proofErr w:type="spellEnd"/>
            <w:r w:rsidR="00D56232">
              <w:rPr>
                <w:rFonts w:eastAsia="Calibri" w:cs="Arial"/>
                <w:szCs w:val="22"/>
              </w:rPr>
              <w:t>, Seminar Essli</w:t>
            </w:r>
            <w:r w:rsidR="00D56232">
              <w:rPr>
                <w:rFonts w:eastAsia="Calibri" w:cs="Arial"/>
                <w:szCs w:val="22"/>
              </w:rPr>
              <w:t>n</w:t>
            </w:r>
            <w:r w:rsidR="00D56232">
              <w:rPr>
                <w:rFonts w:eastAsia="Calibri" w:cs="Arial"/>
                <w:szCs w:val="22"/>
              </w:rPr>
              <w:t>gen</w:t>
            </w:r>
            <w:r w:rsidR="006472B8">
              <w:rPr>
                <w:rFonts w:eastAsia="Calibri" w:cs="Arial"/>
                <w:szCs w:val="22"/>
              </w:rPr>
              <w:t>; zuletzt abgerufen am 15.05.2017</w:t>
            </w:r>
            <w:r w:rsidR="00D56232">
              <w:rPr>
                <w:rFonts w:eastAsia="Calibri" w:cs="Arial"/>
                <w:szCs w:val="22"/>
              </w:rPr>
              <w:t>)</w:t>
            </w:r>
          </w:p>
        </w:tc>
      </w:tr>
      <w:tr w:rsidR="009454CB" w:rsidRPr="00C94C24" w:rsidTr="0057599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454CB" w:rsidRPr="009454CB" w:rsidRDefault="009454CB" w:rsidP="00B14F05">
            <w:r>
              <w:t>2.1 (11) mithilfe von Modellen Ph</w:t>
            </w:r>
            <w:r>
              <w:t>ä</w:t>
            </w:r>
            <w:r>
              <w:t>nomene erklären und Hypothesen formulieren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454CB" w:rsidRPr="00C94C24" w:rsidRDefault="009454CB" w:rsidP="00EE5818">
            <w:pPr>
              <w:autoSpaceDE w:val="0"/>
              <w:autoSpaceDN w:val="0"/>
              <w:adjustRightInd w:val="0"/>
              <w:rPr>
                <w:rFonts w:cs="Arial"/>
                <w:szCs w:val="22"/>
              </w:rPr>
            </w:pPr>
            <w:r>
              <w:rPr>
                <w:rFonts w:cs="Arial"/>
                <w:szCs w:val="22"/>
              </w:rPr>
              <w:t xml:space="preserve">3.3.5.1 </w:t>
            </w:r>
            <w:r w:rsidRPr="00C94C24">
              <w:rPr>
                <w:rFonts w:cs="Arial"/>
                <w:szCs w:val="22"/>
              </w:rPr>
              <w:t>(5) zusammengesetzte Bew</w:t>
            </w:r>
            <w:r w:rsidRPr="00C94C24">
              <w:rPr>
                <w:rFonts w:cs="Arial"/>
                <w:szCs w:val="22"/>
              </w:rPr>
              <w:t>e</w:t>
            </w:r>
            <w:r w:rsidRPr="00C94C24">
              <w:rPr>
                <w:rFonts w:cs="Arial"/>
                <w:szCs w:val="22"/>
              </w:rPr>
              <w:t>gungen beschreiben (zum Beispiel Bootsfahrt über einen Fluss, waag</w:t>
            </w:r>
            <w:r w:rsidRPr="00C94C24">
              <w:rPr>
                <w:rFonts w:cs="Arial"/>
                <w:szCs w:val="22"/>
              </w:rPr>
              <w:t>e</w:t>
            </w:r>
            <w:r w:rsidRPr="00C94C24">
              <w:rPr>
                <w:rFonts w:cs="Arial"/>
                <w:szCs w:val="22"/>
              </w:rPr>
              <w:t>rechter Wurf) und daran den vektorie</w:t>
            </w:r>
            <w:r w:rsidRPr="00C94C24">
              <w:rPr>
                <w:rFonts w:cs="Arial"/>
                <w:szCs w:val="22"/>
              </w:rPr>
              <w:t>l</w:t>
            </w:r>
            <w:r w:rsidRPr="00C94C24">
              <w:rPr>
                <w:rFonts w:cs="Arial"/>
                <w:szCs w:val="22"/>
              </w:rPr>
              <w:lastRenderedPageBreak/>
              <w:t xml:space="preserve">len Charakter der </w:t>
            </w:r>
            <w:r w:rsidRPr="003E37E3">
              <w:rPr>
                <w:rFonts w:cs="Arial"/>
                <w:i/>
                <w:szCs w:val="22"/>
              </w:rPr>
              <w:t>Geschwindigkeit</w:t>
            </w:r>
            <w:r w:rsidRPr="00C94C24">
              <w:rPr>
                <w:rFonts w:cs="Arial"/>
                <w:szCs w:val="22"/>
              </w:rPr>
              <w:t xml:space="preserve"> erläutern</w:t>
            </w:r>
          </w:p>
        </w:tc>
        <w:tc>
          <w:tcPr>
            <w:tcW w:w="1250" w:type="pct"/>
            <w:tcBorders>
              <w:left w:val="single" w:sz="4" w:space="0" w:color="auto"/>
              <w:bottom w:val="single" w:sz="4" w:space="0" w:color="auto"/>
              <w:right w:val="single" w:sz="4" w:space="0" w:color="auto"/>
            </w:tcBorders>
            <w:shd w:val="clear" w:color="auto" w:fill="auto"/>
            <w:vAlign w:val="center"/>
          </w:tcPr>
          <w:p w:rsidR="009454CB" w:rsidRPr="00423D08" w:rsidRDefault="009454CB" w:rsidP="002357A7">
            <w:pPr>
              <w:spacing w:after="120"/>
              <w:jc w:val="center"/>
              <w:rPr>
                <w:b/>
              </w:rPr>
            </w:pPr>
            <w:r>
              <w:rPr>
                <w:b/>
              </w:rPr>
              <w:lastRenderedPageBreak/>
              <w:t>Zusammengesetzte Bewegungen</w:t>
            </w:r>
            <w:r w:rsidRPr="00423D08">
              <w:rPr>
                <w:b/>
              </w:rPr>
              <w:t xml:space="preserve"> &lt;</w:t>
            </w:r>
            <w:r>
              <w:rPr>
                <w:b/>
              </w:rPr>
              <w:t>2</w:t>
            </w:r>
            <w:r w:rsidRPr="00423D08">
              <w:rPr>
                <w:b/>
              </w:rPr>
              <w:t>&gt;</w:t>
            </w:r>
          </w:p>
          <w:p w:rsidR="009454CB" w:rsidRDefault="009454CB" w:rsidP="002357A7">
            <w:pPr>
              <w:spacing w:after="120"/>
              <w:jc w:val="center"/>
            </w:pPr>
            <w:r>
              <w:t>Bewegungen in verschiedenen B</w:t>
            </w:r>
            <w:r>
              <w:t>e</w:t>
            </w:r>
            <w:r>
              <w:lastRenderedPageBreak/>
              <w:t>zugssystemen qualitativ beschreiben (z.B. Förderband, Flussüberquerung, Laufen im Zug)</w:t>
            </w:r>
          </w:p>
          <w:p w:rsidR="009454CB" w:rsidRPr="00423D08" w:rsidRDefault="009454CB" w:rsidP="002357A7">
            <w:pPr>
              <w:spacing w:after="120"/>
              <w:jc w:val="center"/>
            </w:pPr>
            <w:r>
              <w:t>Vektorieller Charakter der Geschwi</w:t>
            </w:r>
            <w:r>
              <w:t>n</w:t>
            </w:r>
            <w:r>
              <w:t>digkeit, Vektoraddition</w:t>
            </w:r>
          </w:p>
        </w:tc>
        <w:tc>
          <w:tcPr>
            <w:tcW w:w="1250" w:type="pct"/>
            <w:tcBorders>
              <w:left w:val="single" w:sz="4" w:space="0" w:color="auto"/>
              <w:bottom w:val="single" w:sz="4" w:space="0" w:color="auto"/>
              <w:right w:val="single" w:sz="4" w:space="0" w:color="auto"/>
            </w:tcBorders>
            <w:shd w:val="clear" w:color="auto" w:fill="auto"/>
            <w:vAlign w:val="center"/>
          </w:tcPr>
          <w:p w:rsidR="009454CB" w:rsidRDefault="006959AD" w:rsidP="00BA008D">
            <w:pPr>
              <w:spacing w:after="120"/>
              <w:rPr>
                <w:rFonts w:cs="Arial"/>
              </w:rPr>
            </w:pPr>
            <w:r w:rsidRPr="006959AD">
              <w:rPr>
                <w:rFonts w:eastAsia="Calibri" w:cs="Arial"/>
                <w:b/>
                <w:szCs w:val="22"/>
                <w:shd w:val="clear" w:color="auto" w:fill="D9D9D9"/>
              </w:rPr>
              <w:lastRenderedPageBreak/>
              <w:t>Hinweis:</w:t>
            </w:r>
            <w:r>
              <w:rPr>
                <w:rFonts w:cs="Arial"/>
              </w:rPr>
              <w:t xml:space="preserve"> Vorarbeit zum waagerec</w:t>
            </w:r>
            <w:r>
              <w:rPr>
                <w:rFonts w:cs="Arial"/>
              </w:rPr>
              <w:t>h</w:t>
            </w:r>
            <w:r>
              <w:rPr>
                <w:rFonts w:cs="Arial"/>
              </w:rPr>
              <w:t>ten Wurf</w:t>
            </w:r>
          </w:p>
          <w:p w:rsidR="00BA008D" w:rsidRPr="00C94C24" w:rsidRDefault="00BA008D" w:rsidP="00BA008D">
            <w:pPr>
              <w:rPr>
                <w:rFonts w:cs="Arial"/>
              </w:rPr>
            </w:pPr>
            <w:r w:rsidRPr="00BA008D">
              <w:rPr>
                <w:rFonts w:eastAsia="Calibri" w:cs="Arial"/>
                <w:b/>
                <w:szCs w:val="22"/>
                <w:shd w:val="clear" w:color="auto" w:fill="D9D9D9"/>
              </w:rPr>
              <w:t>Materia</w:t>
            </w:r>
            <w:r>
              <w:rPr>
                <w:rFonts w:eastAsia="Calibri" w:cs="Arial"/>
                <w:b/>
                <w:szCs w:val="22"/>
                <w:shd w:val="clear" w:color="auto" w:fill="D9D9D9"/>
              </w:rPr>
              <w:t>l:</w:t>
            </w:r>
            <w:r>
              <w:rPr>
                <w:rFonts w:cs="Arial"/>
              </w:rPr>
              <w:t xml:space="preserve"> Vektoraddition von G</w:t>
            </w:r>
            <w:r>
              <w:rPr>
                <w:rFonts w:cs="Arial"/>
              </w:rPr>
              <w:t>e</w:t>
            </w:r>
            <w:r>
              <w:rPr>
                <w:rFonts w:cs="Arial"/>
              </w:rPr>
              <w:lastRenderedPageBreak/>
              <w:t>schwindigkeiten</w:t>
            </w:r>
            <w:r>
              <w:rPr>
                <w:rFonts w:eastAsia="Calibri" w:cs="Arial"/>
                <w:szCs w:val="22"/>
              </w:rPr>
              <w:t xml:space="preserve"> s. Material der zentr</w:t>
            </w:r>
            <w:r>
              <w:rPr>
                <w:rFonts w:eastAsia="Calibri" w:cs="Arial"/>
                <w:szCs w:val="22"/>
              </w:rPr>
              <w:t>a</w:t>
            </w:r>
            <w:r>
              <w:rPr>
                <w:rFonts w:eastAsia="Calibri" w:cs="Arial"/>
                <w:szCs w:val="22"/>
              </w:rPr>
              <w:t>len Lehrerfortbildung</w:t>
            </w:r>
            <w:r>
              <w:rPr>
                <w:rFonts w:cs="Arial"/>
              </w:rPr>
              <w:t xml:space="preserve"> </w:t>
            </w:r>
            <w:hyperlink r:id="rId35" w:history="1">
              <w:r w:rsidRPr="001B440C">
                <w:rPr>
                  <w:rStyle w:val="Hyperlink"/>
                  <w:rFonts w:cs="Arial"/>
                </w:rPr>
                <w:t>https://lehrerfortbildung-bw.de/u_matnatech/physik/gym/bp2004/fb3/modul3/4_material_geschw/</w:t>
              </w:r>
            </w:hyperlink>
            <w:r>
              <w:rPr>
                <w:rFonts w:cs="Arial"/>
              </w:rPr>
              <w:t xml:space="preserve"> </w:t>
            </w:r>
            <w:r w:rsidR="006472B8">
              <w:rPr>
                <w:rFonts w:cs="Arial"/>
              </w:rPr>
              <w:t>(zuletzt abgerufen am 15.05.2017)</w:t>
            </w:r>
          </w:p>
        </w:tc>
      </w:tr>
    </w:tbl>
    <w:p w:rsidR="006D52C3" w:rsidRDefault="006D52C3"/>
    <w:p w:rsidR="006D52C3" w:rsidRDefault="006D52C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EE5818" w:rsidRPr="00CB5993" w:rsidTr="00754B9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E5818" w:rsidRPr="00931C6E" w:rsidRDefault="00EE5818" w:rsidP="00754B97">
            <w:pPr>
              <w:pStyle w:val="bcTab"/>
              <w:widowControl w:val="0"/>
            </w:pPr>
            <w:r w:rsidRPr="00B14F05">
              <w:lastRenderedPageBreak/>
              <w:br w:type="page"/>
            </w:r>
            <w:r w:rsidRPr="00931C6E">
              <w:br w:type="page"/>
            </w:r>
            <w:r w:rsidRPr="00931C6E">
              <w:br w:type="page"/>
            </w:r>
            <w:r w:rsidRPr="00931C6E">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br w:type="page"/>
            </w:r>
            <w:r w:rsidRPr="00931C6E">
              <w:br w:type="page"/>
            </w:r>
            <w:r w:rsidRPr="00931C6E">
              <w:br w:type="page"/>
            </w:r>
            <w:r w:rsidRPr="00931C6E">
              <w:br w:type="page"/>
            </w:r>
            <w:r w:rsidRPr="00931C6E">
              <w:br w:type="page"/>
            </w:r>
            <w:r w:rsidRPr="00931C6E">
              <w:rPr>
                <w:b w:val="0"/>
              </w:rPr>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rPr>
                <w:b w:val="0"/>
              </w:rPr>
              <w:br w:type="page"/>
            </w:r>
            <w:r w:rsidRPr="00931C6E">
              <w:br w:type="page"/>
            </w:r>
            <w:r w:rsidRPr="00931C6E">
              <w:rPr>
                <w:rFonts w:eastAsia="Times New Roman" w:cs="Times New Roman"/>
                <w:b w:val="0"/>
                <w:sz w:val="22"/>
                <w:szCs w:val="24"/>
              </w:rPr>
              <w:br w:type="page"/>
            </w:r>
            <w:r w:rsidRPr="00931C6E">
              <w:br w:type="page"/>
            </w:r>
            <w:r w:rsidRPr="00931C6E">
              <w:rPr>
                <w:rFonts w:eastAsia="Times New Roman" w:cs="Times New Roman"/>
                <w:b w:val="0"/>
                <w:sz w:val="22"/>
                <w:szCs w:val="24"/>
              </w:rPr>
              <w:br w:type="page"/>
            </w:r>
            <w:bookmarkStart w:id="19" w:name="_Toc483294754"/>
            <w:r w:rsidR="00400A57">
              <w:t>Impuls und Kraft</w:t>
            </w:r>
            <w:bookmarkEnd w:id="19"/>
          </w:p>
          <w:p w:rsidR="00EE5818" w:rsidRPr="00D72B29" w:rsidRDefault="00400A57" w:rsidP="00754B97">
            <w:pPr>
              <w:pStyle w:val="bcTabcaStd"/>
              <w:widowControl w:val="0"/>
            </w:pPr>
            <w:r>
              <w:t>30</w:t>
            </w:r>
            <w:r w:rsidR="00EE5818" w:rsidRPr="00D72B29">
              <w:t xml:space="preserve"> Std.</w:t>
            </w:r>
          </w:p>
        </w:tc>
      </w:tr>
      <w:tr w:rsidR="00EE5818" w:rsidRPr="008D27A9" w:rsidTr="00754B9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F7463" w:rsidRDefault="001C0B50" w:rsidP="002B37A9">
            <w:pPr>
              <w:pStyle w:val="bcTabVortext"/>
              <w:spacing w:before="120" w:after="120"/>
            </w:pPr>
            <w:r>
              <w:t xml:space="preserve">Ähnlich wie schon zuvor im Bereich Kinematik </w:t>
            </w:r>
            <w:r w:rsidRPr="00975C11">
              <w:t xml:space="preserve">beschreiben </w:t>
            </w:r>
            <w:r>
              <w:t>die</w:t>
            </w:r>
            <w:r w:rsidRPr="00975C11">
              <w:t xml:space="preserve"> Schülerinnen und Schüler </w:t>
            </w:r>
            <w:r>
              <w:t>a</w:t>
            </w:r>
            <w:r w:rsidR="006F7463">
              <w:t xml:space="preserve">usgehend von einer Wiederholung der qualitativen Formulierungen aus Kl. 7/8 </w:t>
            </w:r>
            <w:r w:rsidR="006F7463" w:rsidRPr="00BB3A6A">
              <w:t xml:space="preserve">dynamische Problemstellungen </w:t>
            </w:r>
            <w:r w:rsidR="006F7463">
              <w:t>auch quantitativ</w:t>
            </w:r>
            <w:r>
              <w:t>, zunächst</w:t>
            </w:r>
            <w:r w:rsidR="006F7463">
              <w:t xml:space="preserve"> mit Hilfe des Impulses</w:t>
            </w:r>
            <w:r>
              <w:t>, dann aber auch mit Hilfe des aus Impulsänderungen entwickelten Kraftbegriffes</w:t>
            </w:r>
            <w:r w:rsidR="006F7463">
              <w:t xml:space="preserve">. Die </w:t>
            </w:r>
            <w:proofErr w:type="spellStart"/>
            <w:r w:rsidR="006F7463">
              <w:t>Newton’schen</w:t>
            </w:r>
            <w:proofErr w:type="spellEnd"/>
            <w:r w:rsidR="006F7463">
              <w:t xml:space="preserve"> Prinzipien können damit sowohl mithilfe des Impulses </w:t>
            </w:r>
            <w:r>
              <w:t xml:space="preserve">als auch </w:t>
            </w:r>
            <w:r w:rsidR="006F7463">
              <w:t>mithilfe der Kraft formuliert werden.</w:t>
            </w:r>
          </w:p>
          <w:p w:rsidR="00096E4B" w:rsidRPr="008D27A9" w:rsidRDefault="006F7463" w:rsidP="001C0B50">
            <w:pPr>
              <w:pStyle w:val="bcTabVortext"/>
              <w:spacing w:before="120"/>
            </w:pPr>
            <w:r>
              <w:t xml:space="preserve">Die Schülerinnen und Schüler beschreiben grundlegende Probleme </w:t>
            </w:r>
            <w:r w:rsidR="004342E0">
              <w:t>wie Fall- und Wurf</w:t>
            </w:r>
            <w:r w:rsidR="002B37A9">
              <w:t>bewegungen. Dabei spielt der Vektorcharakter der Geschwindigkeit, des Impulses und der Kraft eine zentrale Rolle.</w:t>
            </w:r>
          </w:p>
        </w:tc>
      </w:tr>
      <w:tr w:rsidR="00EE5818" w:rsidRPr="00CB5993" w:rsidTr="00754B9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EE5818" w:rsidRPr="00931C6E" w:rsidRDefault="00EE5818" w:rsidP="00754B97">
            <w:pPr>
              <w:pStyle w:val="bcTabweiKompetenzen"/>
            </w:pPr>
            <w:r w:rsidRPr="00931C6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EE5818" w:rsidRPr="00931C6E" w:rsidRDefault="00EE5818" w:rsidP="00754B97">
            <w:pPr>
              <w:pStyle w:val="bcTabweiKompetenzen"/>
            </w:pPr>
            <w:r w:rsidRPr="00931C6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E5818" w:rsidRPr="00D72B29" w:rsidRDefault="00EE5818" w:rsidP="00754B97">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EE5818" w:rsidRPr="00D72B29" w:rsidRDefault="00EE5818" w:rsidP="00754B97">
            <w:pPr>
              <w:pStyle w:val="bcTabschwKompetenzen"/>
            </w:pPr>
            <w:r w:rsidRPr="00D72B29">
              <w:t xml:space="preserve">Hinweise, Arbeitsmittel, </w:t>
            </w:r>
            <w:r>
              <w:br/>
            </w:r>
            <w:r w:rsidRPr="00D72B29">
              <w:t>Organisation, Verweise</w:t>
            </w:r>
          </w:p>
        </w:tc>
      </w:tr>
      <w:tr w:rsidR="00F04018" w:rsidRPr="00993EA1" w:rsidTr="00754B97">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18" w:rsidRPr="006A693C" w:rsidRDefault="00F04018" w:rsidP="00754B97">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F04018" w:rsidRPr="007C0E6E" w:rsidRDefault="00F04018" w:rsidP="002357A7">
            <w:pPr>
              <w:spacing w:after="120"/>
              <w:jc w:val="center"/>
              <w:rPr>
                <w:b/>
              </w:rPr>
            </w:pPr>
            <w:r w:rsidRPr="007C0E6E">
              <w:rPr>
                <w:b/>
              </w:rPr>
              <w:t>Wiederholung &lt;</w:t>
            </w:r>
            <w:r>
              <w:rPr>
                <w:b/>
              </w:rPr>
              <w:t>4</w:t>
            </w:r>
            <w:r w:rsidRPr="007C0E6E">
              <w:rPr>
                <w:b/>
              </w:rPr>
              <w:t>&gt;</w:t>
            </w:r>
          </w:p>
          <w:p w:rsidR="00F04018" w:rsidRPr="007C0E6E" w:rsidRDefault="00F04018" w:rsidP="002357A7">
            <w:pPr>
              <w:spacing w:after="120"/>
              <w:jc w:val="center"/>
            </w:pPr>
            <w:r w:rsidRPr="007C0E6E">
              <w:t>Impuls</w:t>
            </w:r>
            <w:r>
              <w:t>, Impulserhaltung, Kraft als I</w:t>
            </w:r>
            <w:r>
              <w:t>m</w:t>
            </w:r>
            <w:r>
              <w:t xml:space="preserve">pulsänderung, </w:t>
            </w:r>
            <w:proofErr w:type="spellStart"/>
            <w:r>
              <w:t>Newton’sche</w:t>
            </w:r>
            <w:proofErr w:type="spellEnd"/>
            <w:r>
              <w:t xml:space="preserve"> Prinzipien in Impuls-Formulierung</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F04018" w:rsidRPr="00241674" w:rsidRDefault="00167453" w:rsidP="00E17FBE">
            <w:r w:rsidRPr="00BA008D">
              <w:rPr>
                <w:rFonts w:eastAsia="Calibri" w:cs="Arial"/>
                <w:b/>
                <w:szCs w:val="22"/>
                <w:shd w:val="clear" w:color="auto" w:fill="D9D9D9"/>
              </w:rPr>
              <w:t>Materia</w:t>
            </w:r>
            <w:r>
              <w:rPr>
                <w:rFonts w:eastAsia="Calibri" w:cs="Arial"/>
                <w:b/>
                <w:szCs w:val="22"/>
                <w:shd w:val="clear" w:color="auto" w:fill="D9D9D9"/>
              </w:rPr>
              <w:t>l:</w:t>
            </w:r>
            <w:r>
              <w:rPr>
                <w:rFonts w:cs="Arial"/>
              </w:rPr>
              <w:t xml:space="preserve"> </w:t>
            </w:r>
            <w:r w:rsidR="00E17FBE">
              <w:rPr>
                <w:rFonts w:cs="Arial"/>
              </w:rPr>
              <w:t>Dynamische Einführung in den Kraftbegriff</w:t>
            </w:r>
            <w:r>
              <w:rPr>
                <w:rFonts w:eastAsia="Calibri" w:cs="Arial"/>
                <w:szCs w:val="22"/>
              </w:rPr>
              <w:t xml:space="preserve"> </w:t>
            </w:r>
            <w:r w:rsidR="000F0D96">
              <w:rPr>
                <w:rFonts w:eastAsia="Calibri" w:cs="Arial"/>
                <w:szCs w:val="22"/>
              </w:rPr>
              <w:t>über den Impuls in Kl. </w:t>
            </w:r>
            <w:r w:rsidR="00E17FBE">
              <w:rPr>
                <w:rFonts w:eastAsia="Calibri" w:cs="Arial"/>
                <w:szCs w:val="22"/>
              </w:rPr>
              <w:t xml:space="preserve">7/8 </w:t>
            </w:r>
            <w:r>
              <w:rPr>
                <w:rFonts w:eastAsia="Calibri" w:cs="Arial"/>
                <w:szCs w:val="22"/>
              </w:rPr>
              <w:t>s. Material der zentralen Lehrerfortbildung</w:t>
            </w:r>
            <w:r>
              <w:rPr>
                <w:rFonts w:cs="Arial"/>
              </w:rPr>
              <w:t xml:space="preserve"> </w:t>
            </w:r>
            <w:hyperlink r:id="rId36" w:history="1">
              <w:r w:rsidR="00E17FBE" w:rsidRPr="001B440C">
                <w:rPr>
                  <w:rStyle w:val="Hyperlink"/>
                  <w:rFonts w:cs="Arial"/>
                </w:rPr>
                <w:t>https://lehrerfortbildung-bw.de/u_matnatech/physik/gym/bp2016/fb4/4_inhaltsbezogen/4_mechanik/2_dynamik/</w:t>
              </w:r>
            </w:hyperlink>
            <w:r w:rsidR="00E17FBE">
              <w:rPr>
                <w:rFonts w:cs="Arial"/>
              </w:rPr>
              <w:t xml:space="preserve"> </w:t>
            </w:r>
            <w:r w:rsidR="006472B8">
              <w:rPr>
                <w:rFonts w:cs="Arial"/>
              </w:rPr>
              <w:t>(zuletzt abgerufen am 15.05.2017)</w:t>
            </w:r>
          </w:p>
        </w:tc>
      </w:tr>
      <w:tr w:rsidR="00EE5818" w:rsidRPr="00D72B29" w:rsidTr="00754B9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E5818" w:rsidRPr="00C300B4" w:rsidRDefault="00EE5818" w:rsidP="00754B97">
            <w:pPr>
              <w:rPr>
                <w:rFonts w:eastAsia="Calibri"/>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E5818" w:rsidRPr="00C94C24" w:rsidRDefault="00EE5818" w:rsidP="00EE5818">
            <w:pPr>
              <w:autoSpaceDE w:val="0"/>
              <w:autoSpaceDN w:val="0"/>
              <w:adjustRightInd w:val="0"/>
              <w:rPr>
                <w:rFonts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EE5818" w:rsidRPr="007C0E6E" w:rsidRDefault="00EE5818" w:rsidP="007C0E6E">
            <w:pPr>
              <w:spacing w:after="120"/>
              <w:jc w:val="center"/>
              <w:rPr>
                <w:b/>
              </w:rPr>
            </w:pPr>
          </w:p>
        </w:tc>
        <w:tc>
          <w:tcPr>
            <w:tcW w:w="1250" w:type="pct"/>
            <w:vMerge/>
            <w:tcBorders>
              <w:left w:val="single" w:sz="4" w:space="0" w:color="auto"/>
              <w:bottom w:val="single" w:sz="4" w:space="0" w:color="auto"/>
              <w:right w:val="single" w:sz="4" w:space="0" w:color="auto"/>
            </w:tcBorders>
            <w:shd w:val="clear" w:color="auto" w:fill="auto"/>
          </w:tcPr>
          <w:p w:rsidR="00EE5818" w:rsidRPr="00407BB1" w:rsidRDefault="00EE5818" w:rsidP="00754B97">
            <w:pPr>
              <w:rPr>
                <w:rFonts w:eastAsia="Calibri"/>
                <w:i/>
                <w:szCs w:val="22"/>
              </w:rPr>
            </w:pPr>
          </w:p>
        </w:tc>
      </w:tr>
      <w:tr w:rsidR="007C3C13" w:rsidRPr="00C94C24" w:rsidTr="00EF458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7C3C13" w:rsidRPr="00C94C24" w:rsidRDefault="007C3C13" w:rsidP="00EF458F">
            <w:pPr>
              <w:rPr>
                <w:rFonts w:cs="Arial"/>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400A57" w:rsidRDefault="00400A57" w:rsidP="00EF458F">
            <w:pPr>
              <w:autoSpaceDE w:val="0"/>
              <w:autoSpaceDN w:val="0"/>
              <w:adjustRightInd w:val="0"/>
              <w:rPr>
                <w:rFonts w:cs="Arial"/>
                <w:szCs w:val="22"/>
              </w:rPr>
            </w:pPr>
            <w:r>
              <w:rPr>
                <w:rFonts w:cs="Arial"/>
                <w:szCs w:val="22"/>
              </w:rPr>
              <w:t xml:space="preserve">3.3.5.3 </w:t>
            </w:r>
            <w:r w:rsidRPr="00E84BF0">
              <w:rPr>
                <w:rFonts w:cs="Arial"/>
                <w:szCs w:val="22"/>
              </w:rPr>
              <w:t xml:space="preserve">(5) Vorgänge aus Alltag und Technik mithilfe des </w:t>
            </w:r>
            <w:r w:rsidRPr="003E37E3">
              <w:rPr>
                <w:rFonts w:cs="Arial"/>
                <w:i/>
                <w:szCs w:val="22"/>
              </w:rPr>
              <w:t>Impulses</w:t>
            </w:r>
            <w:r w:rsidRPr="00E84BF0">
              <w:rPr>
                <w:rFonts w:cs="Arial"/>
                <w:szCs w:val="22"/>
              </w:rPr>
              <w:t xml:space="preserve"> b</w:t>
            </w:r>
            <w:r w:rsidRPr="00E84BF0">
              <w:rPr>
                <w:rFonts w:cs="Arial"/>
                <w:szCs w:val="22"/>
              </w:rPr>
              <w:t>e</w:t>
            </w:r>
            <w:r w:rsidRPr="00E84BF0">
              <w:rPr>
                <w:rFonts w:cs="Arial"/>
                <w:szCs w:val="22"/>
              </w:rPr>
              <w:t>schreiben (</w:t>
            </w:r>
            <m:oMath>
              <m:r>
                <w:rPr>
                  <w:rFonts w:ascii="Cambria Math" w:hAnsi="Cambria Math"/>
                  <w:szCs w:val="20"/>
                </w:rPr>
                <m:t>p=m∙v</m:t>
              </m:r>
            </m:oMath>
            <w:r w:rsidRPr="00E84BF0">
              <w:rPr>
                <w:rFonts w:cs="Arial"/>
                <w:szCs w:val="22"/>
              </w:rPr>
              <w:t xml:space="preserve">, </w:t>
            </w:r>
            <w:r w:rsidRPr="003E37E3">
              <w:rPr>
                <w:rFonts w:cs="Arial"/>
                <w:i/>
                <w:szCs w:val="22"/>
              </w:rPr>
              <w:t>Impulserhaltung</w:t>
            </w:r>
            <w:r>
              <w:rPr>
                <w:rFonts w:cs="Arial"/>
                <w:szCs w:val="22"/>
              </w:rPr>
              <w:t xml:space="preserve">, </w:t>
            </w:r>
            <w:r w:rsidRPr="003E37E3">
              <w:rPr>
                <w:rFonts w:cs="Arial"/>
                <w:i/>
                <w:szCs w:val="22"/>
              </w:rPr>
              <w:t>Impulsübertragung</w:t>
            </w:r>
            <w:r>
              <w:rPr>
                <w:rFonts w:cs="Arial"/>
                <w:szCs w:val="22"/>
              </w:rPr>
              <w:t>)</w:t>
            </w:r>
          </w:p>
          <w:p w:rsidR="007C3C13" w:rsidRPr="00C94C24" w:rsidRDefault="007C3C13" w:rsidP="001C0B50">
            <w:pPr>
              <w:autoSpaceDE w:val="0"/>
              <w:autoSpaceDN w:val="0"/>
              <w:adjustRightInd w:val="0"/>
              <w:rPr>
                <w:rFonts w:cs="Arial"/>
                <w:szCs w:val="22"/>
              </w:rPr>
            </w:pPr>
            <w:r>
              <w:rPr>
                <w:rFonts w:cs="Arial"/>
                <w:szCs w:val="22"/>
              </w:rPr>
              <w:t xml:space="preserve">3.3.5.3 </w:t>
            </w:r>
            <w:r w:rsidRPr="00E84BF0">
              <w:rPr>
                <w:rFonts w:cs="Arial"/>
                <w:szCs w:val="22"/>
              </w:rPr>
              <w:t xml:space="preserve">(6) den </w:t>
            </w:r>
            <w:r w:rsidRPr="003E37E3">
              <w:rPr>
                <w:rFonts w:cs="Arial"/>
                <w:i/>
                <w:szCs w:val="22"/>
              </w:rPr>
              <w:t>Impulserhaltungssatz</w:t>
            </w:r>
            <w:r w:rsidRPr="00E84BF0">
              <w:rPr>
                <w:rFonts w:cs="Arial"/>
                <w:szCs w:val="22"/>
              </w:rPr>
              <w:t xml:space="preserve"> erläutern und zur quantitativen B</w:t>
            </w:r>
            <w:r w:rsidRPr="00E84BF0">
              <w:rPr>
                <w:rFonts w:cs="Arial"/>
                <w:szCs w:val="22"/>
              </w:rPr>
              <w:t>e</w:t>
            </w:r>
            <w:r w:rsidRPr="00E84BF0">
              <w:rPr>
                <w:rFonts w:cs="Arial"/>
                <w:szCs w:val="22"/>
              </w:rPr>
              <w:t>schreibung eines Prozesses anwe</w:t>
            </w:r>
            <w:r w:rsidRPr="00E84BF0">
              <w:rPr>
                <w:rFonts w:cs="Arial"/>
                <w:szCs w:val="22"/>
              </w:rPr>
              <w:t>n</w:t>
            </w:r>
            <w:r w:rsidRPr="00E84BF0">
              <w:rPr>
                <w:rFonts w:cs="Arial"/>
                <w:szCs w:val="22"/>
              </w:rPr>
              <w:t xml:space="preserve">den (unter anderem </w:t>
            </w:r>
            <w:proofErr w:type="spellStart"/>
            <w:r w:rsidRPr="003E37E3">
              <w:rPr>
                <w:rFonts w:cs="Arial"/>
                <w:i/>
                <w:szCs w:val="22"/>
              </w:rPr>
              <w:t>inelastischer</w:t>
            </w:r>
            <w:proofErr w:type="spellEnd"/>
            <w:r w:rsidRPr="003E37E3">
              <w:rPr>
                <w:rFonts w:cs="Arial"/>
                <w:i/>
                <w:szCs w:val="22"/>
              </w:rPr>
              <w:t xml:space="preserve"> Stoß</w:t>
            </w:r>
            <w:r w:rsidRPr="00E84BF0">
              <w:rPr>
                <w:rFonts w:cs="Arial"/>
                <w:szCs w:val="22"/>
              </w:rPr>
              <w:t xml:space="preserve">, </w:t>
            </w:r>
            <w:r w:rsidRPr="003E37E3">
              <w:rPr>
                <w:rFonts w:cs="Arial"/>
                <w:i/>
                <w:szCs w:val="22"/>
              </w:rPr>
              <w:t>Rückstoßprinzip</w:t>
            </w:r>
            <w:r w:rsidRPr="00E84BF0">
              <w:rPr>
                <w:rFonts w:cs="Arial"/>
                <w:szCs w:val="22"/>
              </w:rPr>
              <w:t xml:space="preserve">). Dabei wählen sie geeignete </w:t>
            </w:r>
            <w:r w:rsidRPr="003E37E3">
              <w:rPr>
                <w:rFonts w:cs="Arial"/>
                <w:i/>
                <w:szCs w:val="22"/>
              </w:rPr>
              <w:t>Zustände</w:t>
            </w:r>
            <w:r w:rsidRPr="00E84BF0">
              <w:rPr>
                <w:rFonts w:cs="Arial"/>
                <w:szCs w:val="22"/>
              </w:rPr>
              <w:t xml:space="preserve"> zur Impulsb</w:t>
            </w:r>
            <w:r w:rsidRPr="00E84BF0">
              <w:rPr>
                <w:rFonts w:cs="Arial"/>
                <w:szCs w:val="22"/>
              </w:rPr>
              <w:t>i</w:t>
            </w:r>
            <w:r w:rsidRPr="00E84BF0">
              <w:rPr>
                <w:rFonts w:cs="Arial"/>
                <w:szCs w:val="22"/>
              </w:rPr>
              <w:t xml:space="preserve">lanzierung aus </w:t>
            </w:r>
          </w:p>
        </w:tc>
        <w:tc>
          <w:tcPr>
            <w:tcW w:w="1250" w:type="pct"/>
            <w:tcBorders>
              <w:left w:val="single" w:sz="4" w:space="0" w:color="auto"/>
              <w:right w:val="single" w:sz="4" w:space="0" w:color="auto"/>
            </w:tcBorders>
            <w:shd w:val="clear" w:color="auto" w:fill="auto"/>
            <w:vAlign w:val="center"/>
          </w:tcPr>
          <w:p w:rsidR="00400A57" w:rsidRDefault="00400A57" w:rsidP="00400A57">
            <w:pPr>
              <w:spacing w:after="120"/>
              <w:jc w:val="center"/>
              <w:rPr>
                <w:b/>
              </w:rPr>
            </w:pPr>
            <w:r>
              <w:rPr>
                <w:b/>
              </w:rPr>
              <w:t>Impuls und Impulserhaltung &lt;6&gt;</w:t>
            </w:r>
          </w:p>
          <w:p w:rsidR="00400A57" w:rsidRDefault="00363660" w:rsidP="00400A57">
            <w:pPr>
              <w:spacing w:after="120"/>
              <w:jc w:val="center"/>
            </w:pPr>
            <w:r>
              <w:t>Impulseinführung quantitativ</w:t>
            </w:r>
            <w:r>
              <w:br/>
              <w:t>(</w:t>
            </w:r>
            <m:oMath>
              <m:r>
                <w:rPr>
                  <w:rFonts w:ascii="Cambria Math" w:hAnsi="Cambria Math"/>
                  <w:szCs w:val="20"/>
                </w:rPr>
                <m:t>p=m∙v</m:t>
              </m:r>
            </m:oMath>
            <w:r w:rsidR="00400A57">
              <w:t>)</w:t>
            </w:r>
          </w:p>
          <w:p w:rsidR="00400A57" w:rsidRDefault="00400A57" w:rsidP="00400A57">
            <w:pPr>
              <w:spacing w:after="120"/>
              <w:jc w:val="center"/>
            </w:pPr>
            <w:r>
              <w:t>Impulsübertragung und -erhaltung qualitativ</w:t>
            </w:r>
          </w:p>
          <w:p w:rsidR="00400A57" w:rsidRPr="00400A57" w:rsidRDefault="00400A57" w:rsidP="00400A57">
            <w:pPr>
              <w:spacing w:after="120"/>
              <w:jc w:val="center"/>
            </w:pPr>
            <w:r>
              <w:t>quantitative Überlegungen anhand von Stoßprozessen</w:t>
            </w:r>
            <w:r w:rsidR="004D1153">
              <w:t xml:space="preserve"> (Impulsbilanz</w:t>
            </w:r>
            <w:r w:rsidR="006B0F34">
              <w:t>, z.B. Crashtest</w:t>
            </w:r>
            <w:r w:rsidR="004D1153">
              <w:t>)</w:t>
            </w:r>
          </w:p>
        </w:tc>
        <w:tc>
          <w:tcPr>
            <w:tcW w:w="1250" w:type="pct"/>
            <w:tcBorders>
              <w:left w:val="single" w:sz="4" w:space="0" w:color="auto"/>
              <w:right w:val="single" w:sz="4" w:space="0" w:color="auto"/>
            </w:tcBorders>
            <w:shd w:val="clear" w:color="auto" w:fill="auto"/>
            <w:vAlign w:val="center"/>
          </w:tcPr>
          <w:p w:rsidR="0032262E" w:rsidRDefault="0032262E" w:rsidP="00400A57">
            <w:pPr>
              <w:spacing w:after="120"/>
              <w:rPr>
                <w:rFonts w:eastAsia="Calibri" w:cs="Arial"/>
                <w:b/>
                <w:szCs w:val="22"/>
                <w:shd w:val="clear" w:color="auto" w:fill="D9D9D9"/>
              </w:rPr>
            </w:pPr>
            <w:r>
              <w:rPr>
                <w:rFonts w:eastAsia="Calibri" w:cs="Arial"/>
                <w:b/>
                <w:szCs w:val="22"/>
                <w:shd w:val="clear" w:color="auto" w:fill="D9D9D9"/>
              </w:rPr>
              <w:t>Hinweis</w:t>
            </w:r>
            <w:r w:rsidRPr="00400A57">
              <w:rPr>
                <w:rFonts w:eastAsia="Calibri" w:cs="Arial"/>
                <w:b/>
                <w:szCs w:val="22"/>
                <w:shd w:val="clear" w:color="auto" w:fill="D9D9D9"/>
              </w:rPr>
              <w:t>:</w:t>
            </w:r>
            <w:r w:rsidRPr="00400A57">
              <w:rPr>
                <w:rFonts w:cs="Arial"/>
              </w:rPr>
              <w:t xml:space="preserve"> </w:t>
            </w:r>
            <w:r>
              <w:rPr>
                <w:rFonts w:eastAsia="Calibri" w:cs="Arial"/>
              </w:rPr>
              <w:t>Lernstationen zu Impuls, Impulsübertragung und -erhaltung</w:t>
            </w:r>
          </w:p>
          <w:p w:rsidR="007C3C13" w:rsidRDefault="00400A57" w:rsidP="00400A57">
            <w:pPr>
              <w:spacing w:after="120"/>
              <w:rPr>
                <w:rStyle w:val="Hyperlink"/>
              </w:rPr>
            </w:pPr>
            <w:r w:rsidRPr="00400A57">
              <w:rPr>
                <w:rFonts w:eastAsia="Calibri" w:cs="Arial"/>
                <w:b/>
                <w:szCs w:val="22"/>
                <w:shd w:val="clear" w:color="auto" w:fill="D9D9D9"/>
              </w:rPr>
              <w:t>Material:</w:t>
            </w:r>
            <w:r w:rsidRPr="00400A57">
              <w:rPr>
                <w:rFonts w:cs="Arial"/>
              </w:rPr>
              <w:t xml:space="preserve"> </w:t>
            </w:r>
            <w:r w:rsidRPr="00400A57">
              <w:rPr>
                <w:rFonts w:eastAsia="Calibri" w:cs="Arial"/>
              </w:rPr>
              <w:t xml:space="preserve">Material der zentralen Lehrerfortbildung </w:t>
            </w:r>
            <w:r>
              <w:rPr>
                <w:rFonts w:eastAsia="Calibri" w:cs="Arial"/>
              </w:rPr>
              <w:t>zur Behandlungsti</w:t>
            </w:r>
            <w:r>
              <w:rPr>
                <w:rFonts w:eastAsia="Calibri" w:cs="Arial"/>
              </w:rPr>
              <w:t>e</w:t>
            </w:r>
            <w:r>
              <w:rPr>
                <w:rFonts w:eastAsia="Calibri" w:cs="Arial"/>
              </w:rPr>
              <w:t>fe im Bildungsplan 2016</w:t>
            </w:r>
            <w:r w:rsidRPr="00400A57">
              <w:rPr>
                <w:rFonts w:eastAsia="Calibri" w:cs="Arial"/>
              </w:rPr>
              <w:t xml:space="preserve"> </w:t>
            </w:r>
            <w:hyperlink r:id="rId37" w:history="1">
              <w:r w:rsidRPr="00400A57">
                <w:rPr>
                  <w:rStyle w:val="Hyperlink"/>
                </w:rPr>
                <w:t>https://lehrerfortbildung-bw.de/u_matnatech/physik/gym/bp2016/fb5/</w:t>
              </w:r>
            </w:hyperlink>
            <w:r w:rsidR="006472B8">
              <w:rPr>
                <w:rFonts w:cs="Arial"/>
              </w:rPr>
              <w:t xml:space="preserve"> (zuletzt abgerufen am 15.05.2017)</w:t>
            </w:r>
          </w:p>
          <w:p w:rsidR="00437408" w:rsidRPr="00437408" w:rsidRDefault="00437408" w:rsidP="00437408">
            <w:pPr>
              <w:spacing w:after="120"/>
              <w:rPr>
                <w:highlight w:val="yellow"/>
              </w:rPr>
            </w:pPr>
            <w:r w:rsidRPr="00763B47">
              <w:rPr>
                <w:rFonts w:eastAsia="Calibri" w:cs="Arial"/>
                <w:b/>
                <w:szCs w:val="22"/>
                <w:shd w:val="clear" w:color="auto" w:fill="B70017"/>
                <w:lang w:eastAsia="en-US"/>
              </w:rPr>
              <w:t xml:space="preserve">F </w:t>
            </w:r>
            <w:proofErr w:type="spellStart"/>
            <w:r>
              <w:rPr>
                <w:rFonts w:eastAsia="Calibri" w:cs="Arial"/>
                <w:b/>
                <w:szCs w:val="22"/>
                <w:shd w:val="clear" w:color="auto" w:fill="B70017"/>
                <w:lang w:eastAsia="en-US"/>
              </w:rPr>
              <w:t>NwT</w:t>
            </w:r>
            <w:proofErr w:type="spellEnd"/>
            <w:r>
              <w:tab/>
            </w:r>
            <w:r w:rsidRPr="00437408">
              <w:t>3.2.2.3 Bewegung und For</w:t>
            </w:r>
            <w:r w:rsidRPr="00437408">
              <w:t>t</w:t>
            </w:r>
            <w:r w:rsidRPr="00437408">
              <w:t>bewegung</w:t>
            </w:r>
          </w:p>
        </w:tc>
      </w:tr>
      <w:tr w:rsidR="00EE5818" w:rsidRPr="00BE0D28" w:rsidTr="00754B9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3C7ACB" w:rsidRDefault="003C7ACB" w:rsidP="003C7ACB">
            <w:r>
              <w:t>2.1 (5) Messwerte auch digital erfa</w:t>
            </w:r>
            <w:r>
              <w:t>s</w:t>
            </w:r>
            <w:r>
              <w:t>sen und auswerten (unter anderem Messwerterfassungssystem, Tabe</w:t>
            </w:r>
            <w:r>
              <w:t>l</w:t>
            </w:r>
            <w:r>
              <w:t>lenkalkulation)</w:t>
            </w:r>
          </w:p>
          <w:p w:rsidR="003C7ACB" w:rsidRDefault="003C7ACB" w:rsidP="003C7ACB">
            <w:r>
              <w:t>2.1 (6) mathematische Zusamme</w:t>
            </w:r>
            <w:r>
              <w:t>n</w:t>
            </w:r>
            <w:r>
              <w:t>hänge zwischen physikalischen Gr</w:t>
            </w:r>
            <w:r>
              <w:t>ö</w:t>
            </w:r>
            <w:r>
              <w:lastRenderedPageBreak/>
              <w:t>ßen herstellen und überprüfen</w:t>
            </w:r>
          </w:p>
          <w:p w:rsidR="003C7ACB" w:rsidRDefault="003C7ACB" w:rsidP="003C7ACB">
            <w:r>
              <w:t>2.1 (8) mathematische Umformungen zur Berechnung physikalischer Gr</w:t>
            </w:r>
            <w:r>
              <w:t>ö</w:t>
            </w:r>
            <w:r>
              <w:t>ßen durchführen</w:t>
            </w:r>
          </w:p>
          <w:p w:rsidR="003C7ACB" w:rsidRDefault="003C7ACB" w:rsidP="003C7ACB">
            <w:r>
              <w:t>2.1 (9) zwischen realen Erfahrungen und konstruierten, idealisierten M</w:t>
            </w:r>
            <w:r>
              <w:t>o</w:t>
            </w:r>
            <w:r>
              <w:t>dellvorstellungen unterscheiden (unter anderem Unterschied zwischen B</w:t>
            </w:r>
            <w:r>
              <w:t>e</w:t>
            </w:r>
            <w:r>
              <w:t>obachtung und Erklärung)</w:t>
            </w:r>
          </w:p>
          <w:p w:rsidR="00365DC7" w:rsidRDefault="00365DC7" w:rsidP="00365DC7">
            <w:r>
              <w:t>2.1 (13) ihr physikalisches Wissen anwenden, um Problem- und Aufg</w:t>
            </w:r>
            <w:r>
              <w:t>a</w:t>
            </w:r>
            <w:r>
              <w:t>benstellungen zielgerichtet zu lösen</w:t>
            </w:r>
          </w:p>
          <w:p w:rsidR="003C7ACB" w:rsidRDefault="003C7ACB" w:rsidP="003C7ACB">
            <w:r>
              <w:t>2.2 (1) zwischen alltagssprachlicher und fachsprachlicher Beschreibung unterscheiden</w:t>
            </w:r>
          </w:p>
          <w:p w:rsidR="00EE5818" w:rsidRPr="00D15288" w:rsidRDefault="003C7ACB" w:rsidP="003C7ACB">
            <w:r>
              <w:t>2.3 (1) bei Experimenten relevante von nicht relevanten Einflussgrößen unterscheiden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E5818" w:rsidRDefault="00EE5818" w:rsidP="00EE5818">
            <w:pPr>
              <w:autoSpaceDE w:val="0"/>
              <w:autoSpaceDN w:val="0"/>
              <w:adjustRightInd w:val="0"/>
              <w:rPr>
                <w:rFonts w:cs="Arial"/>
                <w:szCs w:val="22"/>
              </w:rPr>
            </w:pPr>
            <w:r>
              <w:rPr>
                <w:rFonts w:cs="Arial"/>
                <w:szCs w:val="22"/>
              </w:rPr>
              <w:lastRenderedPageBreak/>
              <w:t>3.3.5.2 (</w:t>
            </w:r>
            <w:r w:rsidRPr="00EE5818">
              <w:rPr>
                <w:rFonts w:cs="Arial"/>
                <w:szCs w:val="22"/>
              </w:rPr>
              <w:t>2) Bewegungsabläufe b</w:t>
            </w:r>
            <w:r w:rsidRPr="00EE5818">
              <w:rPr>
                <w:rFonts w:cs="Arial"/>
                <w:szCs w:val="22"/>
              </w:rPr>
              <w:t>e</w:t>
            </w:r>
            <w:r w:rsidRPr="00EE5818">
              <w:rPr>
                <w:rFonts w:cs="Arial"/>
                <w:szCs w:val="22"/>
              </w:rPr>
              <w:t xml:space="preserve">schreiben und erklären. Dazu wenden sie die </w:t>
            </w:r>
            <w:proofErr w:type="spellStart"/>
            <w:r w:rsidRPr="00EE5818">
              <w:rPr>
                <w:rFonts w:cs="Arial"/>
                <w:szCs w:val="22"/>
              </w:rPr>
              <w:t>Newton'schen</w:t>
            </w:r>
            <w:proofErr w:type="spellEnd"/>
            <w:r w:rsidRPr="00EE5818">
              <w:rPr>
                <w:rFonts w:cs="Arial"/>
                <w:szCs w:val="22"/>
              </w:rPr>
              <w:t xml:space="preserve"> Prinzipien der Mechanik an und beschreiben sie auch mithilfe des </w:t>
            </w:r>
            <w:r w:rsidRPr="003E37E3">
              <w:rPr>
                <w:rFonts w:cs="Arial"/>
                <w:i/>
                <w:szCs w:val="22"/>
              </w:rPr>
              <w:t>Impulses</w:t>
            </w:r>
            <w:r w:rsidRPr="00EE5818">
              <w:rPr>
                <w:rFonts w:cs="Arial"/>
                <w:szCs w:val="22"/>
              </w:rPr>
              <w:t xml:space="preserve"> (</w:t>
            </w:r>
            <w:r w:rsidRPr="003E37E3">
              <w:rPr>
                <w:rFonts w:cs="Arial"/>
                <w:i/>
                <w:szCs w:val="22"/>
              </w:rPr>
              <w:t>Trä</w:t>
            </w:r>
            <w:r w:rsidRPr="003E37E3">
              <w:rPr>
                <w:rFonts w:cs="Arial"/>
                <w:i/>
                <w:szCs w:val="22"/>
              </w:rPr>
              <w:t>g</w:t>
            </w:r>
            <w:r w:rsidRPr="003E37E3">
              <w:rPr>
                <w:rFonts w:cs="Arial"/>
                <w:i/>
                <w:szCs w:val="22"/>
              </w:rPr>
              <w:lastRenderedPageBreak/>
              <w:t>heitsprinzip</w:t>
            </w:r>
            <w:r w:rsidRPr="00EE5818">
              <w:rPr>
                <w:rFonts w:cs="Arial"/>
                <w:szCs w:val="22"/>
              </w:rPr>
              <w:t xml:space="preserve">, </w:t>
            </w:r>
            <m:oMath>
              <m:r>
                <w:rPr>
                  <w:rFonts w:ascii="Cambria Math" w:hAnsi="Cambria Math"/>
                  <w:szCs w:val="20"/>
                </w:rPr>
                <m:t>F=m∙a</m:t>
              </m:r>
            </m:oMath>
            <w:r w:rsidR="00363660" w:rsidRPr="00363660">
              <w:t xml:space="preserve"> und </w:t>
            </w:r>
            <m:oMath>
              <m:r>
                <w:rPr>
                  <w:rFonts w:ascii="Cambria Math" w:hAnsi="Cambria Math"/>
                </w:rPr>
                <m:t>F=</m:t>
              </m:r>
              <m:f>
                <m:fPr>
                  <m:ctrlPr>
                    <w:rPr>
                      <w:rFonts w:ascii="Cambria Math" w:hAnsi="Cambria Math"/>
                      <w:i/>
                    </w:rPr>
                  </m:ctrlPr>
                </m:fPr>
                <m:num>
                  <m:r>
                    <w:rPr>
                      <w:rFonts w:ascii="Cambria Math" w:hAnsi="Cambria Math"/>
                    </w:rPr>
                    <m:t>∆p</m:t>
                  </m:r>
                </m:num>
                <m:den>
                  <m:r>
                    <w:rPr>
                      <w:rFonts w:ascii="Cambria Math" w:hAnsi="Cambria Math"/>
                    </w:rPr>
                    <m:t>∆t</m:t>
                  </m:r>
                </m:den>
              </m:f>
            </m:oMath>
            <w:r w:rsidR="0045025C">
              <w:rPr>
                <w:rFonts w:cs="Arial"/>
                <w:szCs w:val="22"/>
              </w:rPr>
              <w:t xml:space="preserve">, </w:t>
            </w:r>
            <w:r w:rsidR="0045025C" w:rsidRPr="003E37E3">
              <w:rPr>
                <w:rFonts w:cs="Arial"/>
                <w:i/>
                <w:szCs w:val="22"/>
              </w:rPr>
              <w:t>Wechselwirkungsprinzip</w:t>
            </w:r>
            <w:r w:rsidR="0045025C">
              <w:rPr>
                <w:rFonts w:cs="Arial"/>
                <w:szCs w:val="22"/>
              </w:rPr>
              <w:t xml:space="preserve">, </w:t>
            </w:r>
            <m:oMath>
              <m:r>
                <w:rPr>
                  <w:rFonts w:ascii="Cambria Math" w:hAnsi="Cambria Math"/>
                  <w:szCs w:val="20"/>
                </w:rPr>
                <m:t>p=m∙v</m:t>
              </m:r>
            </m:oMath>
            <w:r w:rsidRPr="00EE5818">
              <w:rPr>
                <w:rFonts w:cs="Arial"/>
                <w:szCs w:val="22"/>
              </w:rPr>
              <w:t xml:space="preserve">, </w:t>
            </w:r>
            <w:r w:rsidRPr="003E37E3">
              <w:rPr>
                <w:rFonts w:cs="Arial"/>
                <w:i/>
                <w:szCs w:val="22"/>
              </w:rPr>
              <w:t>Impulserhaltungssatz</w:t>
            </w:r>
            <w:r w:rsidRPr="00EE5818">
              <w:rPr>
                <w:rFonts w:cs="Arial"/>
                <w:szCs w:val="22"/>
              </w:rPr>
              <w:t xml:space="preserve">) </w:t>
            </w:r>
          </w:p>
          <w:p w:rsidR="00180B3F" w:rsidRPr="00C94C24" w:rsidRDefault="007C0E6E" w:rsidP="00EE5818">
            <w:pPr>
              <w:autoSpaceDE w:val="0"/>
              <w:autoSpaceDN w:val="0"/>
              <w:adjustRightInd w:val="0"/>
              <w:rPr>
                <w:rFonts w:cs="Arial"/>
                <w:szCs w:val="22"/>
              </w:rPr>
            </w:pPr>
            <w:r>
              <w:rPr>
                <w:rFonts w:cs="Arial"/>
                <w:szCs w:val="22"/>
              </w:rPr>
              <w:t xml:space="preserve">3.3.5.2 </w:t>
            </w:r>
            <w:r w:rsidRPr="00EE5818">
              <w:rPr>
                <w:rFonts w:cs="Arial"/>
                <w:szCs w:val="22"/>
              </w:rPr>
              <w:t>(4) zusammengesetzte Bew</w:t>
            </w:r>
            <w:r w:rsidRPr="00EE5818">
              <w:rPr>
                <w:rFonts w:cs="Arial"/>
                <w:szCs w:val="22"/>
              </w:rPr>
              <w:t>e</w:t>
            </w:r>
            <w:r w:rsidRPr="00EE5818">
              <w:rPr>
                <w:rFonts w:cs="Arial"/>
                <w:szCs w:val="22"/>
              </w:rPr>
              <w:t xml:space="preserve">gungen mithilfe der </w:t>
            </w:r>
            <w:proofErr w:type="spellStart"/>
            <w:r w:rsidRPr="00EE5818">
              <w:rPr>
                <w:rFonts w:cs="Arial"/>
                <w:szCs w:val="22"/>
              </w:rPr>
              <w:t>Newton'schen</w:t>
            </w:r>
            <w:proofErr w:type="spellEnd"/>
            <w:r w:rsidRPr="00EE5818">
              <w:rPr>
                <w:rFonts w:cs="Arial"/>
                <w:szCs w:val="22"/>
              </w:rPr>
              <w:t xml:space="preserve"> Prinzipien erklären (unter anderem </w:t>
            </w:r>
            <w:r w:rsidRPr="003E37E3">
              <w:rPr>
                <w:rFonts w:cs="Arial"/>
                <w:i/>
                <w:szCs w:val="22"/>
              </w:rPr>
              <w:t>waagerechter Wurf</w:t>
            </w:r>
            <w:r>
              <w:rPr>
                <w:rFonts w:cs="Arial"/>
                <w:szCs w:val="22"/>
              </w:rPr>
              <w:t>)</w:t>
            </w:r>
          </w:p>
        </w:tc>
        <w:tc>
          <w:tcPr>
            <w:tcW w:w="1250" w:type="pct"/>
            <w:tcBorders>
              <w:left w:val="single" w:sz="4" w:space="0" w:color="auto"/>
              <w:bottom w:val="single" w:sz="4" w:space="0" w:color="auto"/>
              <w:right w:val="single" w:sz="4" w:space="0" w:color="auto"/>
            </w:tcBorders>
            <w:shd w:val="clear" w:color="auto" w:fill="auto"/>
            <w:vAlign w:val="center"/>
          </w:tcPr>
          <w:p w:rsidR="00EE5818" w:rsidRDefault="007C0E6E" w:rsidP="007C0E6E">
            <w:pPr>
              <w:spacing w:after="120"/>
              <w:jc w:val="center"/>
              <w:rPr>
                <w:b/>
              </w:rPr>
            </w:pPr>
            <w:proofErr w:type="spellStart"/>
            <w:r>
              <w:rPr>
                <w:b/>
              </w:rPr>
              <w:lastRenderedPageBreak/>
              <w:t>Newton’sche</w:t>
            </w:r>
            <w:proofErr w:type="spellEnd"/>
            <w:r>
              <w:rPr>
                <w:b/>
              </w:rPr>
              <w:t xml:space="preserve"> Prinzipien &lt;</w:t>
            </w:r>
            <w:r w:rsidR="00F04018">
              <w:rPr>
                <w:b/>
              </w:rPr>
              <w:t>8</w:t>
            </w:r>
            <w:r>
              <w:rPr>
                <w:b/>
              </w:rPr>
              <w:t>&gt;</w:t>
            </w:r>
          </w:p>
          <w:p w:rsidR="0045025C" w:rsidRDefault="007C0E6E" w:rsidP="007C0E6E">
            <w:pPr>
              <w:spacing w:after="120"/>
              <w:jc w:val="center"/>
            </w:pPr>
            <w:proofErr w:type="spellStart"/>
            <w:r>
              <w:t>Newton’sche</w:t>
            </w:r>
            <w:proofErr w:type="spellEnd"/>
            <w:r>
              <w:t xml:space="preserve"> Prinzipien</w:t>
            </w:r>
            <w:r w:rsidR="002B0CEE">
              <w:t xml:space="preserve"> mit Impuls und Kraft formulieren</w:t>
            </w:r>
            <w:r w:rsidR="0045025C">
              <w:t>:</w:t>
            </w:r>
          </w:p>
          <w:p w:rsidR="007C0E6E" w:rsidRDefault="0045025C" w:rsidP="002B0CEE">
            <w:pPr>
              <w:spacing w:after="120"/>
              <w:jc w:val="center"/>
            </w:pPr>
            <w:r>
              <w:t>Impulserhaltung und Trägheit</w:t>
            </w:r>
            <w:r w:rsidR="002B0CEE">
              <w:t>sprinzip</w:t>
            </w:r>
            <w:r>
              <w:t>,</w:t>
            </w:r>
            <w:r>
              <w:br/>
            </w:r>
            <m:oMath>
              <m:r>
                <w:rPr>
                  <w:rFonts w:ascii="Cambria Math" w:hAnsi="Cambria Math"/>
                </w:rPr>
                <w:lastRenderedPageBreak/>
                <m:t>F=</m:t>
              </m:r>
              <m:f>
                <m:fPr>
                  <m:ctrlPr>
                    <w:rPr>
                      <w:rFonts w:ascii="Cambria Math" w:hAnsi="Cambria Math"/>
                      <w:i/>
                    </w:rPr>
                  </m:ctrlPr>
                </m:fPr>
                <m:num>
                  <m:r>
                    <w:rPr>
                      <w:rFonts w:ascii="Cambria Math" w:hAnsi="Cambria Math"/>
                    </w:rPr>
                    <m:t>∆p</m:t>
                  </m:r>
                </m:num>
                <m:den>
                  <m:r>
                    <w:rPr>
                      <w:rFonts w:ascii="Cambria Math" w:hAnsi="Cambria Math"/>
                    </w:rPr>
                    <m:t>∆t</m:t>
                  </m:r>
                </m:den>
              </m:f>
            </m:oMath>
            <w:r w:rsidR="002B0CEE">
              <w:t xml:space="preserve"> und </w:t>
            </w:r>
            <w:r w:rsidR="00F07C5A">
              <w:t xml:space="preserve">bei konstanter Masse </w:t>
            </w:r>
            <m:oMath>
              <m:r>
                <w:rPr>
                  <w:rFonts w:ascii="Cambria Math" w:hAnsi="Cambria Math"/>
                  <w:szCs w:val="20"/>
                </w:rPr>
                <m:t>F=m∙a</m:t>
              </m:r>
            </m:oMath>
            <w:r w:rsidR="00363660">
              <w:t xml:space="preserve">, </w:t>
            </w:r>
            <w:r w:rsidR="002B0CEE">
              <w:t xml:space="preserve">Impulsübertragung/-erhaltung und </w:t>
            </w:r>
            <w:r w:rsidR="002B0CEE">
              <w:rPr>
                <w:rFonts w:cs="Arial"/>
                <w:szCs w:val="22"/>
              </w:rPr>
              <w:t>Wechselwirkungspri</w:t>
            </w:r>
            <w:r w:rsidR="002B0CEE">
              <w:rPr>
                <w:rFonts w:cs="Arial"/>
                <w:szCs w:val="22"/>
              </w:rPr>
              <w:t>n</w:t>
            </w:r>
            <w:r w:rsidR="002B0CEE">
              <w:rPr>
                <w:rFonts w:cs="Arial"/>
                <w:szCs w:val="22"/>
              </w:rPr>
              <w:t>zip</w:t>
            </w:r>
          </w:p>
          <w:p w:rsidR="007C0E6E" w:rsidRDefault="007C0E6E" w:rsidP="007C0E6E">
            <w:pPr>
              <w:spacing w:after="120"/>
              <w:jc w:val="center"/>
              <w:rPr>
                <w:rFonts w:cs="Arial"/>
                <w:szCs w:val="22"/>
              </w:rPr>
            </w:pPr>
            <w:r w:rsidRPr="00EE5818">
              <w:rPr>
                <w:rFonts w:cs="Arial"/>
                <w:szCs w:val="22"/>
              </w:rPr>
              <w:t>Bewegungsabläufe erklären</w:t>
            </w:r>
            <w:r>
              <w:rPr>
                <w:rFonts w:cs="Arial"/>
                <w:szCs w:val="22"/>
              </w:rPr>
              <w:t>: B</w:t>
            </w:r>
            <w:r>
              <w:rPr>
                <w:rFonts w:cs="Arial"/>
                <w:szCs w:val="22"/>
              </w:rPr>
              <w:t>e</w:t>
            </w:r>
            <w:r>
              <w:rPr>
                <w:rFonts w:cs="Arial"/>
                <w:szCs w:val="22"/>
              </w:rPr>
              <w:t xml:space="preserve">schleunigte Bewegung, Freier Fall, </w:t>
            </w:r>
            <w:r w:rsidR="00E17FBE">
              <w:rPr>
                <w:rFonts w:cs="Arial"/>
                <w:szCs w:val="22"/>
              </w:rPr>
              <w:t xml:space="preserve">Erdbeschleunigung </w:t>
            </w:r>
            <w:r w:rsidR="00E17FBE" w:rsidRPr="00363660">
              <w:rPr>
                <w:rFonts w:cs="Arial"/>
                <w:i/>
                <w:szCs w:val="22"/>
              </w:rPr>
              <w:t>g</w:t>
            </w:r>
            <w:r w:rsidR="00E17FBE">
              <w:rPr>
                <w:rFonts w:cs="Arial"/>
                <w:szCs w:val="22"/>
              </w:rPr>
              <w:t xml:space="preserve">, </w:t>
            </w:r>
            <w:r>
              <w:rPr>
                <w:rFonts w:cs="Arial"/>
                <w:szCs w:val="22"/>
              </w:rPr>
              <w:t>waagrechter Wurf</w:t>
            </w:r>
          </w:p>
          <w:p w:rsidR="007C0E6E" w:rsidRPr="007C0E6E" w:rsidRDefault="007C0E6E" w:rsidP="007C0E6E">
            <w:pPr>
              <w:spacing w:after="120"/>
              <w:jc w:val="center"/>
            </w:pPr>
          </w:p>
        </w:tc>
        <w:tc>
          <w:tcPr>
            <w:tcW w:w="1250" w:type="pct"/>
            <w:tcBorders>
              <w:left w:val="single" w:sz="4" w:space="0" w:color="auto"/>
              <w:bottom w:val="single" w:sz="4" w:space="0" w:color="auto"/>
              <w:right w:val="single" w:sz="4" w:space="0" w:color="auto"/>
            </w:tcBorders>
            <w:shd w:val="clear" w:color="auto" w:fill="auto"/>
            <w:vAlign w:val="center"/>
          </w:tcPr>
          <w:p w:rsidR="00E17FBE" w:rsidRDefault="00E17FBE" w:rsidP="00F04018">
            <w:pPr>
              <w:spacing w:after="120"/>
            </w:pPr>
            <w:r>
              <w:rPr>
                <w:rFonts w:eastAsia="Calibri" w:cs="Arial"/>
                <w:b/>
                <w:szCs w:val="22"/>
                <w:shd w:val="clear" w:color="auto" w:fill="D9D9D9"/>
              </w:rPr>
              <w:lastRenderedPageBreak/>
              <w:t>Hinweis:</w:t>
            </w:r>
            <w:r>
              <w:rPr>
                <w:rFonts w:cs="Arial"/>
              </w:rPr>
              <w:t xml:space="preserve"> </w:t>
            </w:r>
            <w:r w:rsidR="00F04018">
              <w:t>Vergleich von Experimenten in Mikrogravitation (ISS) mit anal</w:t>
            </w:r>
            <w:r>
              <w:t>ogen Experimenten auf der Erde.</w:t>
            </w:r>
          </w:p>
          <w:p w:rsidR="00FF5239" w:rsidRPr="005C3562" w:rsidRDefault="00E17FBE" w:rsidP="00A64512">
            <w:pPr>
              <w:spacing w:after="120"/>
            </w:pPr>
            <w:r w:rsidRPr="00BA008D">
              <w:rPr>
                <w:rFonts w:eastAsia="Calibri" w:cs="Arial"/>
                <w:b/>
                <w:szCs w:val="22"/>
                <w:shd w:val="clear" w:color="auto" w:fill="D9D9D9"/>
              </w:rPr>
              <w:t>Materia</w:t>
            </w:r>
            <w:r>
              <w:rPr>
                <w:rFonts w:eastAsia="Calibri" w:cs="Arial"/>
                <w:b/>
                <w:szCs w:val="22"/>
                <w:shd w:val="clear" w:color="auto" w:fill="D9D9D9"/>
              </w:rPr>
              <w:t>l:</w:t>
            </w:r>
            <w:r w:rsidR="00BE0D28">
              <w:t xml:space="preserve"> Gefilmte </w:t>
            </w:r>
            <w:r w:rsidR="00BE0D28" w:rsidRPr="00BE0D28">
              <w:t xml:space="preserve">Dynamik-Experimente auf der </w:t>
            </w:r>
            <w:r w:rsidR="00BE0D28">
              <w:t xml:space="preserve">ISS: </w:t>
            </w:r>
            <w:r w:rsidR="0045025C">
              <w:t>„</w:t>
            </w:r>
            <w:r w:rsidR="00BE0D28" w:rsidRPr="00BE0D28">
              <w:t xml:space="preserve">Newton in </w:t>
            </w:r>
            <w:r w:rsidR="00BE0D28" w:rsidRPr="00BE0D28">
              <w:lastRenderedPageBreak/>
              <w:t>Space</w:t>
            </w:r>
            <w:r w:rsidR="0045025C">
              <w:t>“</w:t>
            </w:r>
            <w:r w:rsidR="00A64512">
              <w:t xml:space="preserve"> </w:t>
            </w:r>
            <w:hyperlink r:id="rId38" w:history="1">
              <w:r w:rsidR="00A64512" w:rsidRPr="00713FEB">
                <w:rPr>
                  <w:rStyle w:val="Hyperlink"/>
                </w:rPr>
                <w:t>http://www.esa.int/Education/Mission_1_Newton_in_Space</w:t>
              </w:r>
            </w:hyperlink>
            <w:r w:rsidR="00BE0D28">
              <w:t xml:space="preserve"> (Quelle: ESA</w:t>
            </w:r>
            <w:r w:rsidR="006472B8">
              <w:t xml:space="preserve">; </w:t>
            </w:r>
            <w:r w:rsidR="006472B8">
              <w:rPr>
                <w:rFonts w:cs="Arial"/>
              </w:rPr>
              <w:t xml:space="preserve"> zuletzt abgerufen am 15.05.2017</w:t>
            </w:r>
            <w:r w:rsidR="00BE0D28">
              <w:t>)</w:t>
            </w:r>
          </w:p>
        </w:tc>
      </w:tr>
      <w:tr w:rsidR="00F04018" w:rsidRPr="002625C1" w:rsidTr="00754B9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3C7ACB" w:rsidRDefault="003C7ACB" w:rsidP="003C7ACB">
            <w:r>
              <w:lastRenderedPageBreak/>
              <w:t>2.1 (1) Phänomene und Experimente zielgerichtet beobachten und ihre B</w:t>
            </w:r>
            <w:r>
              <w:t>e</w:t>
            </w:r>
            <w:r>
              <w:t>obachtungen beschreiben</w:t>
            </w:r>
          </w:p>
          <w:p w:rsidR="003C7ACB" w:rsidRDefault="003C7ACB" w:rsidP="003C7ACB">
            <w:r>
              <w:t>2.1 (9) zwischen realen Erfahrungen und konstruierten, idealisierten M</w:t>
            </w:r>
            <w:r>
              <w:t>o</w:t>
            </w:r>
            <w:r>
              <w:t xml:space="preserve">dellvorstellungen unterscheiden </w:t>
            </w:r>
            <w:r w:rsidR="00F95D21">
              <w:t>[...]</w:t>
            </w:r>
          </w:p>
          <w:p w:rsidR="00F04018" w:rsidRPr="00D15288" w:rsidRDefault="003C7ACB" w:rsidP="003C7ACB">
            <w:r>
              <w:t>2.1 (13) ihr physikalisches Wissen anwenden, um Problem- und Aufg</w:t>
            </w:r>
            <w:r>
              <w:t>a</w:t>
            </w:r>
            <w:r>
              <w:t>benst</w:t>
            </w:r>
            <w:r w:rsidR="00D15288">
              <w:t>ellungen zielgerichtet zu lösen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180B3F" w:rsidRPr="00C94C24" w:rsidRDefault="00F04018" w:rsidP="002357A7">
            <w:pPr>
              <w:autoSpaceDE w:val="0"/>
              <w:autoSpaceDN w:val="0"/>
              <w:adjustRightInd w:val="0"/>
              <w:rPr>
                <w:rFonts w:cs="Arial"/>
                <w:szCs w:val="22"/>
              </w:rPr>
            </w:pPr>
            <w:r>
              <w:rPr>
                <w:rFonts w:cs="Arial"/>
                <w:szCs w:val="22"/>
              </w:rPr>
              <w:t xml:space="preserve">3.3.5.2 </w:t>
            </w:r>
            <w:r w:rsidRPr="00EE5818">
              <w:rPr>
                <w:rFonts w:cs="Arial"/>
                <w:szCs w:val="22"/>
              </w:rPr>
              <w:t>(1) das Zusammenwirken b</w:t>
            </w:r>
            <w:r w:rsidRPr="00EE5818">
              <w:rPr>
                <w:rFonts w:cs="Arial"/>
                <w:szCs w:val="22"/>
              </w:rPr>
              <w:t>e</w:t>
            </w:r>
            <w:r w:rsidRPr="00EE5818">
              <w:rPr>
                <w:rFonts w:cs="Arial"/>
                <w:szCs w:val="22"/>
              </w:rPr>
              <w:t xml:space="preserve">liebig gerichteter </w:t>
            </w:r>
            <w:r w:rsidRPr="003E37E3">
              <w:rPr>
                <w:rFonts w:cs="Arial"/>
                <w:i/>
                <w:szCs w:val="22"/>
              </w:rPr>
              <w:t>Kräfte</w:t>
            </w:r>
            <w:r w:rsidRPr="00EE5818">
              <w:rPr>
                <w:rFonts w:cs="Arial"/>
                <w:szCs w:val="22"/>
              </w:rPr>
              <w:t xml:space="preserve"> auf einen Kö</w:t>
            </w:r>
            <w:r w:rsidRPr="00EE5818">
              <w:rPr>
                <w:rFonts w:cs="Arial"/>
                <w:szCs w:val="22"/>
              </w:rPr>
              <w:t>r</w:t>
            </w:r>
            <w:r w:rsidRPr="00EE5818">
              <w:rPr>
                <w:rFonts w:cs="Arial"/>
                <w:szCs w:val="22"/>
              </w:rPr>
              <w:t>per beschreiben, dabei gegebene</w:t>
            </w:r>
            <w:r w:rsidRPr="00EE5818">
              <w:rPr>
                <w:rFonts w:cs="Arial"/>
                <w:szCs w:val="22"/>
              </w:rPr>
              <w:t>n</w:t>
            </w:r>
            <w:r w:rsidRPr="00EE5818">
              <w:rPr>
                <w:rFonts w:cs="Arial"/>
                <w:szCs w:val="22"/>
              </w:rPr>
              <w:t xml:space="preserve">falls ein </w:t>
            </w:r>
            <w:r w:rsidRPr="003E37E3">
              <w:rPr>
                <w:rFonts w:cs="Arial"/>
                <w:i/>
                <w:szCs w:val="22"/>
              </w:rPr>
              <w:t>Kräftegleichgewicht</w:t>
            </w:r>
            <w:r w:rsidRPr="00EE5818">
              <w:rPr>
                <w:rFonts w:cs="Arial"/>
                <w:szCs w:val="22"/>
              </w:rPr>
              <w:t xml:space="preserve"> oder die </w:t>
            </w:r>
            <w:r w:rsidRPr="003E37E3">
              <w:rPr>
                <w:rFonts w:cs="Arial"/>
                <w:i/>
                <w:szCs w:val="22"/>
              </w:rPr>
              <w:t>resultierende Kraft</w:t>
            </w:r>
            <w:r w:rsidRPr="00EE5818">
              <w:rPr>
                <w:rFonts w:cs="Arial"/>
                <w:szCs w:val="22"/>
              </w:rPr>
              <w:t xml:space="preserve"> erkennen (unter anderem </w:t>
            </w:r>
            <w:r w:rsidRPr="003E37E3">
              <w:rPr>
                <w:rFonts w:cs="Arial"/>
                <w:i/>
                <w:szCs w:val="22"/>
              </w:rPr>
              <w:t>schiefe</w:t>
            </w:r>
            <w:r w:rsidRPr="00EE5818">
              <w:rPr>
                <w:rFonts w:cs="Arial"/>
                <w:szCs w:val="22"/>
              </w:rPr>
              <w:t xml:space="preserve"> Ebene) </w:t>
            </w:r>
          </w:p>
        </w:tc>
        <w:tc>
          <w:tcPr>
            <w:tcW w:w="1250" w:type="pct"/>
            <w:tcBorders>
              <w:left w:val="single" w:sz="4" w:space="0" w:color="auto"/>
              <w:bottom w:val="single" w:sz="4" w:space="0" w:color="auto"/>
              <w:right w:val="single" w:sz="4" w:space="0" w:color="auto"/>
            </w:tcBorders>
            <w:shd w:val="clear" w:color="auto" w:fill="auto"/>
            <w:vAlign w:val="center"/>
          </w:tcPr>
          <w:p w:rsidR="00F04018" w:rsidRPr="00A15CD3" w:rsidRDefault="00F04018" w:rsidP="002357A7">
            <w:pPr>
              <w:spacing w:after="120"/>
              <w:jc w:val="center"/>
              <w:rPr>
                <w:b/>
              </w:rPr>
            </w:pPr>
            <w:r w:rsidRPr="00A15CD3">
              <w:rPr>
                <w:b/>
              </w:rPr>
              <w:t>Kräfteaddition &lt;</w:t>
            </w:r>
            <w:r w:rsidR="00A15CD3">
              <w:rPr>
                <w:b/>
              </w:rPr>
              <w:t>4</w:t>
            </w:r>
            <w:r w:rsidRPr="00A15CD3">
              <w:rPr>
                <w:b/>
              </w:rPr>
              <w:t>&gt;</w:t>
            </w:r>
          </w:p>
          <w:p w:rsidR="00F04018" w:rsidRDefault="00F04018" w:rsidP="002357A7">
            <w:pPr>
              <w:spacing w:after="120"/>
              <w:jc w:val="center"/>
            </w:pPr>
            <w:r>
              <w:t>Zusammenwirken von Kräften</w:t>
            </w:r>
          </w:p>
          <w:p w:rsidR="00F04018" w:rsidRDefault="00F04018" w:rsidP="002357A7">
            <w:pPr>
              <w:spacing w:after="120"/>
              <w:jc w:val="center"/>
            </w:pPr>
            <w:r>
              <w:t>Kräftegleichgewicht</w:t>
            </w:r>
          </w:p>
          <w:p w:rsidR="00F04018" w:rsidRDefault="00F04018" w:rsidP="002357A7">
            <w:pPr>
              <w:spacing w:after="120"/>
              <w:jc w:val="center"/>
            </w:pPr>
            <w:r>
              <w:t>Unterschie</w:t>
            </w:r>
            <w:r w:rsidR="00F07C5A">
              <w:t>d Kräftegleichgewicht und Wechselwirkungsprinzip</w:t>
            </w:r>
          </w:p>
          <w:p w:rsidR="00F04018" w:rsidRPr="007C0E6E" w:rsidRDefault="00A15CD3" w:rsidP="002357A7">
            <w:pPr>
              <w:spacing w:after="120"/>
              <w:jc w:val="center"/>
            </w:pPr>
            <w:r>
              <w:t>Beschleunigte Bewegung an der schiefen Ebene erklären</w:t>
            </w:r>
          </w:p>
        </w:tc>
        <w:tc>
          <w:tcPr>
            <w:tcW w:w="1250" w:type="pct"/>
            <w:tcBorders>
              <w:left w:val="single" w:sz="4" w:space="0" w:color="auto"/>
              <w:bottom w:val="single" w:sz="4" w:space="0" w:color="auto"/>
              <w:right w:val="single" w:sz="4" w:space="0" w:color="auto"/>
            </w:tcBorders>
            <w:shd w:val="clear" w:color="auto" w:fill="auto"/>
            <w:vAlign w:val="center"/>
          </w:tcPr>
          <w:p w:rsidR="002625C1" w:rsidRPr="002625C1" w:rsidRDefault="002625C1" w:rsidP="002625C1">
            <w:pPr>
              <w:rPr>
                <w:rFonts w:cs="Arial"/>
              </w:rPr>
            </w:pPr>
            <w:r w:rsidRPr="002625C1">
              <w:rPr>
                <w:rFonts w:eastAsia="Calibri" w:cs="Arial"/>
                <w:b/>
                <w:szCs w:val="22"/>
                <w:shd w:val="clear" w:color="auto" w:fill="D9D9D9"/>
              </w:rPr>
              <w:t>Hinweis:</w:t>
            </w:r>
            <w:r>
              <w:rPr>
                <w:rFonts w:cs="Arial"/>
              </w:rPr>
              <w:t xml:space="preserve"> </w:t>
            </w:r>
            <w:r w:rsidRPr="002625C1">
              <w:rPr>
                <w:rFonts w:cs="Arial"/>
              </w:rPr>
              <w:t>Wechselwirkung und Krä</w:t>
            </w:r>
            <w:r w:rsidRPr="002625C1">
              <w:rPr>
                <w:rFonts w:cs="Arial"/>
              </w:rPr>
              <w:t>f</w:t>
            </w:r>
            <w:r w:rsidRPr="002625C1">
              <w:rPr>
                <w:rFonts w:cs="Arial"/>
              </w:rPr>
              <w:t>tegleichgewicht ohne statische B</w:t>
            </w:r>
            <w:r w:rsidRPr="002625C1">
              <w:rPr>
                <w:rFonts w:cs="Arial"/>
              </w:rPr>
              <w:t>e</w:t>
            </w:r>
            <w:r w:rsidRPr="002625C1">
              <w:rPr>
                <w:rFonts w:cs="Arial"/>
              </w:rPr>
              <w:t>trachtungen</w:t>
            </w:r>
            <w:r>
              <w:rPr>
                <w:rFonts w:cs="Arial"/>
              </w:rPr>
              <w:t xml:space="preserve"> s</w:t>
            </w:r>
            <w:r>
              <w:rPr>
                <w:rFonts w:eastAsia="Calibri" w:cs="Arial"/>
                <w:szCs w:val="22"/>
              </w:rPr>
              <w:t xml:space="preserve">. Material der zentralen Lehrerfortbildung </w:t>
            </w:r>
            <w:hyperlink r:id="rId39" w:history="1">
              <w:r w:rsidRPr="001B440C">
                <w:rPr>
                  <w:rStyle w:val="Hyperlink"/>
                  <w:rFonts w:eastAsia="Calibri" w:cs="Arial"/>
                  <w:szCs w:val="22"/>
                </w:rPr>
                <w:t>https://lehrerfortbildung-bw.de/u_matnatech/physik/gym/bp2004/fb3/modul3/2_material_dynamik/</w:t>
              </w:r>
            </w:hyperlink>
            <w:r>
              <w:rPr>
                <w:rFonts w:eastAsia="Calibri" w:cs="Arial"/>
                <w:szCs w:val="22"/>
              </w:rPr>
              <w:t xml:space="preserve"> </w:t>
            </w:r>
            <w:r w:rsidR="006472B8">
              <w:rPr>
                <w:rFonts w:cs="Arial"/>
              </w:rPr>
              <w:t xml:space="preserve"> (zuletzt abgerufen am 15.05.2017)</w:t>
            </w:r>
          </w:p>
          <w:p w:rsidR="00F04018" w:rsidRDefault="00F04018" w:rsidP="00754B97">
            <w:pPr>
              <w:rPr>
                <w:rFonts w:cs="Arial"/>
              </w:rPr>
            </w:pPr>
          </w:p>
          <w:p w:rsidR="00400A57" w:rsidRDefault="00400A57" w:rsidP="00400A57">
            <w:pPr>
              <w:spacing w:after="120"/>
              <w:rPr>
                <w:rStyle w:val="Hyperlink"/>
              </w:rPr>
            </w:pPr>
            <w:r w:rsidRPr="00400A57">
              <w:rPr>
                <w:rFonts w:eastAsia="Calibri" w:cs="Arial"/>
                <w:b/>
                <w:szCs w:val="22"/>
                <w:shd w:val="clear" w:color="auto" w:fill="D9D9D9"/>
              </w:rPr>
              <w:t>Material:</w:t>
            </w:r>
            <w:r w:rsidRPr="00400A57">
              <w:rPr>
                <w:rFonts w:cs="Arial"/>
              </w:rPr>
              <w:t xml:space="preserve"> </w:t>
            </w:r>
            <w:r w:rsidRPr="00400A57">
              <w:rPr>
                <w:rFonts w:eastAsia="Calibri" w:cs="Arial"/>
              </w:rPr>
              <w:t xml:space="preserve">Material der zentralen Lehrerfortbildung </w:t>
            </w:r>
            <w:r>
              <w:rPr>
                <w:rFonts w:eastAsia="Calibri" w:cs="Arial"/>
              </w:rPr>
              <w:t>zur Kräfteaddition im Bildungsplan 2016</w:t>
            </w:r>
            <w:r w:rsidRPr="00400A57">
              <w:rPr>
                <w:rFonts w:eastAsia="Calibri" w:cs="Arial"/>
              </w:rPr>
              <w:t xml:space="preserve"> </w:t>
            </w:r>
            <w:hyperlink r:id="rId40" w:history="1">
              <w:r w:rsidRPr="00400A57">
                <w:rPr>
                  <w:rStyle w:val="Hyperlink"/>
                </w:rPr>
                <w:t>https://lehrerfortbildung-bw.de/u_matnatech/physik/gym/bp2016/fb5/</w:t>
              </w:r>
            </w:hyperlink>
            <w:r w:rsidR="006472B8">
              <w:rPr>
                <w:rFonts w:cs="Arial"/>
              </w:rPr>
              <w:t xml:space="preserve"> (zuletzt abgerufen am 15.05.2017)</w:t>
            </w:r>
          </w:p>
          <w:p w:rsidR="00982446" w:rsidRPr="00982446" w:rsidRDefault="00982446" w:rsidP="00400A57">
            <w:pPr>
              <w:spacing w:after="120"/>
            </w:pPr>
            <w:r w:rsidRPr="00763B47">
              <w:rPr>
                <w:rFonts w:eastAsia="Calibri" w:cs="Arial"/>
                <w:b/>
                <w:szCs w:val="22"/>
                <w:shd w:val="clear" w:color="auto" w:fill="B70017"/>
                <w:lang w:eastAsia="en-US"/>
              </w:rPr>
              <w:t xml:space="preserve">F </w:t>
            </w:r>
            <w:proofErr w:type="spellStart"/>
            <w:r>
              <w:rPr>
                <w:rFonts w:eastAsia="Calibri" w:cs="Arial"/>
                <w:b/>
                <w:szCs w:val="22"/>
                <w:shd w:val="clear" w:color="auto" w:fill="B70017"/>
                <w:lang w:eastAsia="en-US"/>
              </w:rPr>
              <w:t>NwT</w:t>
            </w:r>
            <w:proofErr w:type="spellEnd"/>
            <w:r>
              <w:tab/>
            </w:r>
            <w:r w:rsidRPr="00982446">
              <w:t>3.2.3.2 Statische Prinzipien in Natur und Technik</w:t>
            </w:r>
          </w:p>
        </w:tc>
      </w:tr>
      <w:tr w:rsidR="00A15CD3" w:rsidRPr="00C94C24" w:rsidTr="00754B9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3C7ACB" w:rsidRDefault="003C7ACB" w:rsidP="003C7ACB">
            <w:r>
              <w:t>2.1 (5) Messwerte auch digital erfa</w:t>
            </w:r>
            <w:r>
              <w:t>s</w:t>
            </w:r>
            <w:r>
              <w:t>sen und auswerten (unter anderem Messwerterfassungssystem, Tabe</w:t>
            </w:r>
            <w:r>
              <w:t>l</w:t>
            </w:r>
            <w:r>
              <w:lastRenderedPageBreak/>
              <w:t>lenkalkulation)</w:t>
            </w:r>
          </w:p>
          <w:p w:rsidR="003C7ACB" w:rsidRDefault="003C7ACB" w:rsidP="003C7ACB">
            <w:r>
              <w:t>2.1 (9) zwischen realen Erfahrungen und konstruierten, idealisierten M</w:t>
            </w:r>
            <w:r>
              <w:t>o</w:t>
            </w:r>
            <w:r>
              <w:t>dellvorstellungen unterscheiden (unter anderem Unterschied zwischen B</w:t>
            </w:r>
            <w:r>
              <w:t>e</w:t>
            </w:r>
            <w:r>
              <w:t>obachtung und Erklärung)</w:t>
            </w:r>
          </w:p>
          <w:p w:rsidR="00A15CD3" w:rsidRPr="00D15288" w:rsidRDefault="003C7ACB" w:rsidP="00F95D21">
            <w:r>
              <w:t xml:space="preserve">2.2 (4) physikalische Vorgänge </w:t>
            </w:r>
            <w:r w:rsidR="00F95D21">
              <w:t xml:space="preserve">[...] </w:t>
            </w:r>
            <w:r>
              <w:t>beschreiben (zum Beispiel zeitliche Abläufe, kausale Zusammenhänge)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A15CD3" w:rsidRPr="00C94C24" w:rsidRDefault="00A15CD3" w:rsidP="00EE5818">
            <w:pPr>
              <w:autoSpaceDE w:val="0"/>
              <w:autoSpaceDN w:val="0"/>
              <w:adjustRightInd w:val="0"/>
              <w:rPr>
                <w:rFonts w:cs="Arial"/>
                <w:szCs w:val="22"/>
              </w:rPr>
            </w:pPr>
            <w:r>
              <w:rPr>
                <w:rFonts w:cs="Arial"/>
                <w:szCs w:val="22"/>
              </w:rPr>
              <w:lastRenderedPageBreak/>
              <w:t xml:space="preserve">3.3.5.2 </w:t>
            </w:r>
            <w:r w:rsidRPr="00EE5818">
              <w:rPr>
                <w:rFonts w:cs="Arial"/>
                <w:szCs w:val="22"/>
              </w:rPr>
              <w:t xml:space="preserve">(3) die Unterschiede zwischen realen und idealisierten Bewegungen erläutern (unter anderem </w:t>
            </w:r>
            <w:r w:rsidRPr="003E37E3">
              <w:rPr>
                <w:rFonts w:cs="Arial"/>
                <w:i/>
                <w:szCs w:val="22"/>
              </w:rPr>
              <w:t>freier Fall</w:t>
            </w:r>
            <w:r w:rsidRPr="00EE5818">
              <w:rPr>
                <w:rFonts w:cs="Arial"/>
                <w:szCs w:val="22"/>
              </w:rPr>
              <w:t xml:space="preserve"> </w:t>
            </w:r>
            <w:r w:rsidRPr="00EE5818">
              <w:rPr>
                <w:rFonts w:cs="Arial"/>
                <w:szCs w:val="22"/>
              </w:rPr>
              <w:lastRenderedPageBreak/>
              <w:t xml:space="preserve">und Fall mit Luftwiderstand) </w:t>
            </w:r>
          </w:p>
        </w:tc>
        <w:tc>
          <w:tcPr>
            <w:tcW w:w="1250" w:type="pct"/>
            <w:tcBorders>
              <w:left w:val="single" w:sz="4" w:space="0" w:color="auto"/>
              <w:bottom w:val="single" w:sz="4" w:space="0" w:color="auto"/>
              <w:right w:val="single" w:sz="4" w:space="0" w:color="auto"/>
            </w:tcBorders>
            <w:shd w:val="clear" w:color="auto" w:fill="auto"/>
            <w:vAlign w:val="center"/>
          </w:tcPr>
          <w:p w:rsidR="00A15CD3" w:rsidRPr="007C0E6E" w:rsidRDefault="00A15CD3" w:rsidP="002357A7">
            <w:pPr>
              <w:spacing w:after="120"/>
              <w:jc w:val="center"/>
              <w:rPr>
                <w:b/>
              </w:rPr>
            </w:pPr>
            <w:r>
              <w:rPr>
                <w:b/>
              </w:rPr>
              <w:lastRenderedPageBreak/>
              <w:t>Fall mit Luftreibung</w:t>
            </w:r>
            <w:r w:rsidRPr="007C0E6E">
              <w:rPr>
                <w:b/>
              </w:rPr>
              <w:t xml:space="preserve"> &lt;</w:t>
            </w:r>
            <w:r>
              <w:rPr>
                <w:b/>
              </w:rPr>
              <w:t>2</w:t>
            </w:r>
            <w:r w:rsidRPr="007C0E6E">
              <w:rPr>
                <w:b/>
              </w:rPr>
              <w:t>&gt;</w:t>
            </w:r>
          </w:p>
          <w:p w:rsidR="00A15CD3" w:rsidRDefault="00A15CD3" w:rsidP="002357A7">
            <w:pPr>
              <w:spacing w:after="120"/>
              <w:jc w:val="center"/>
            </w:pPr>
            <w:r>
              <w:t xml:space="preserve">Freien Fall und Fall mit Luftreibung </w:t>
            </w:r>
            <w:r>
              <w:lastRenderedPageBreak/>
              <w:t>aufzeichnen (z.B. Videoanalyse)</w:t>
            </w:r>
          </w:p>
          <w:p w:rsidR="00A15CD3" w:rsidRPr="007C0E6E" w:rsidRDefault="00A15CD3" w:rsidP="00A15CD3">
            <w:pPr>
              <w:spacing w:after="120"/>
              <w:jc w:val="center"/>
            </w:pPr>
            <w:r>
              <w:t>Grenzwert der Geschwindigkeit bei Kräftegleichgewicht</w:t>
            </w:r>
          </w:p>
        </w:tc>
        <w:tc>
          <w:tcPr>
            <w:tcW w:w="1250" w:type="pct"/>
            <w:tcBorders>
              <w:left w:val="single" w:sz="4" w:space="0" w:color="auto"/>
              <w:bottom w:val="single" w:sz="4" w:space="0" w:color="auto"/>
              <w:right w:val="single" w:sz="4" w:space="0" w:color="auto"/>
            </w:tcBorders>
            <w:shd w:val="clear" w:color="auto" w:fill="auto"/>
            <w:vAlign w:val="center"/>
          </w:tcPr>
          <w:p w:rsidR="002625C1" w:rsidRDefault="002625C1" w:rsidP="00754B97">
            <w:pPr>
              <w:rPr>
                <w:rFonts w:cs="Arial"/>
              </w:rPr>
            </w:pPr>
            <w:r w:rsidRPr="002625C1">
              <w:rPr>
                <w:rFonts w:eastAsia="Calibri" w:cs="Arial"/>
                <w:b/>
                <w:szCs w:val="22"/>
                <w:shd w:val="clear" w:color="auto" w:fill="D9D9D9"/>
              </w:rPr>
              <w:lastRenderedPageBreak/>
              <w:t>Hinweis:</w:t>
            </w:r>
            <w:r>
              <w:rPr>
                <w:rFonts w:cs="Arial"/>
              </w:rPr>
              <w:t xml:space="preserve"> Fallen in Luft s</w:t>
            </w:r>
            <w:r>
              <w:rPr>
                <w:rFonts w:eastAsia="Calibri" w:cs="Arial"/>
                <w:szCs w:val="22"/>
              </w:rPr>
              <w:t xml:space="preserve">. Material der zentralen Lehrerfortbildung </w:t>
            </w:r>
            <w:hyperlink r:id="rId41" w:history="1">
              <w:r w:rsidRPr="001B440C">
                <w:rPr>
                  <w:rStyle w:val="Hyperlink"/>
                  <w:rFonts w:cs="Arial"/>
                </w:rPr>
                <w:t>https://lehrerfortbildung-</w:t>
              </w:r>
              <w:r w:rsidRPr="001B440C">
                <w:rPr>
                  <w:rStyle w:val="Hyperlink"/>
                  <w:rFonts w:cs="Arial"/>
                </w:rPr>
                <w:lastRenderedPageBreak/>
                <w:t>bw.de/u_matnatech/physik/gym/bp2004/fb3/modul3/3_material_fall_wurf/luft_ue/</w:t>
              </w:r>
            </w:hyperlink>
            <w:r>
              <w:rPr>
                <w:rFonts w:cs="Arial"/>
              </w:rPr>
              <w:t xml:space="preserve"> </w:t>
            </w:r>
            <w:r w:rsidR="006472B8">
              <w:rPr>
                <w:rFonts w:cs="Arial"/>
              </w:rPr>
              <w:t xml:space="preserve"> (zuletzt abgerufen am 15.05.2017)</w:t>
            </w:r>
          </w:p>
          <w:p w:rsidR="002625C1" w:rsidRDefault="002625C1" w:rsidP="00754B97">
            <w:pPr>
              <w:rPr>
                <w:rFonts w:cs="Arial"/>
              </w:rPr>
            </w:pPr>
          </w:p>
          <w:p w:rsidR="00EF458F" w:rsidRPr="00C94C24" w:rsidRDefault="00EF458F" w:rsidP="00F07C5A">
            <w:pPr>
              <w:rPr>
                <w:rFonts w:cs="Arial"/>
              </w:rPr>
            </w:pPr>
            <w:r w:rsidRPr="00763B47">
              <w:rPr>
                <w:rFonts w:eastAsia="Calibri" w:cs="Arial"/>
                <w:b/>
                <w:szCs w:val="22"/>
                <w:shd w:val="clear" w:color="auto" w:fill="B70017"/>
                <w:lang w:eastAsia="en-US"/>
              </w:rPr>
              <w:t xml:space="preserve">F </w:t>
            </w:r>
            <w:r>
              <w:rPr>
                <w:rFonts w:eastAsia="Calibri" w:cs="Arial"/>
                <w:b/>
                <w:szCs w:val="22"/>
                <w:shd w:val="clear" w:color="auto" w:fill="B70017"/>
                <w:lang w:eastAsia="en-US"/>
              </w:rPr>
              <w:t>IMP</w:t>
            </w:r>
            <w:r>
              <w:tab/>
            </w:r>
            <w:r w:rsidR="00F07C5A">
              <w:t>3.3.3.1 Numerische Verfahren in der Mechanik</w:t>
            </w:r>
          </w:p>
        </w:tc>
      </w:tr>
      <w:tr w:rsidR="00F04018" w:rsidRPr="00C94C24" w:rsidTr="00754B9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3C7ACB" w:rsidRDefault="003C7ACB" w:rsidP="003C7ACB">
            <w:r>
              <w:lastRenderedPageBreak/>
              <w:t>2.1 (6) mathematische Zusamme</w:t>
            </w:r>
            <w:r>
              <w:t>n</w:t>
            </w:r>
            <w:r>
              <w:t>hänge zwischen physikalischen Gr</w:t>
            </w:r>
            <w:r>
              <w:t>ö</w:t>
            </w:r>
            <w:r>
              <w:t>ßen herstellen und überprüfen</w:t>
            </w:r>
          </w:p>
          <w:p w:rsidR="003C7ACB" w:rsidRDefault="003C7ACB" w:rsidP="003C7ACB">
            <w:r>
              <w:t>2.1 (7) aus proportionalen Zusa</w:t>
            </w:r>
            <w:r>
              <w:t>m</w:t>
            </w:r>
            <w:r>
              <w:t>menhängen Gleichungen entwickeln</w:t>
            </w:r>
          </w:p>
          <w:p w:rsidR="003C7ACB" w:rsidRDefault="003C7ACB" w:rsidP="003C7ACB">
            <w:r>
              <w:t xml:space="preserve">2.1 (11) </w:t>
            </w:r>
            <w:r w:rsidR="00F95D21">
              <w:t>[...]</w:t>
            </w:r>
            <w:r>
              <w:t xml:space="preserve"> Hypothesen formulieren</w:t>
            </w:r>
          </w:p>
          <w:p w:rsidR="00F04018" w:rsidRPr="00D15288" w:rsidRDefault="003C7ACB" w:rsidP="00F95D21">
            <w:r>
              <w:t>2.2 (2) funktionale Zusammenhänge zwischen physikalischen Größen ve</w:t>
            </w:r>
            <w:r>
              <w:t>r</w:t>
            </w:r>
            <w:r>
              <w:t xml:space="preserve">bal beschreiben (zum Beispiel „je-desto“-Aussagen) </w:t>
            </w:r>
            <w:r w:rsidR="00F95D21">
              <w:t>[...]</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143A16" w:rsidRDefault="00143A16" w:rsidP="00EE5818">
            <w:pPr>
              <w:autoSpaceDE w:val="0"/>
              <w:autoSpaceDN w:val="0"/>
              <w:adjustRightInd w:val="0"/>
              <w:rPr>
                <w:rFonts w:cs="Arial"/>
                <w:szCs w:val="22"/>
              </w:rPr>
            </w:pPr>
            <w:r>
              <w:rPr>
                <w:rFonts w:cs="Arial"/>
                <w:szCs w:val="22"/>
              </w:rPr>
              <w:t xml:space="preserve">3.3.5.1 </w:t>
            </w:r>
            <w:r w:rsidRPr="00143A16">
              <w:rPr>
                <w:rFonts w:cs="Arial"/>
                <w:szCs w:val="22"/>
              </w:rPr>
              <w:t xml:space="preserve">(6) gleichförmige </w:t>
            </w:r>
            <w:r w:rsidRPr="00143A16">
              <w:rPr>
                <w:rFonts w:cs="Arial"/>
                <w:i/>
                <w:iCs/>
                <w:szCs w:val="22"/>
              </w:rPr>
              <w:t>Kreisbew</w:t>
            </w:r>
            <w:r w:rsidRPr="00143A16">
              <w:rPr>
                <w:rFonts w:cs="Arial"/>
                <w:i/>
                <w:iCs/>
                <w:szCs w:val="22"/>
              </w:rPr>
              <w:t>e</w:t>
            </w:r>
            <w:r w:rsidRPr="00143A16">
              <w:rPr>
                <w:rFonts w:cs="Arial"/>
                <w:i/>
                <w:iCs/>
                <w:szCs w:val="22"/>
              </w:rPr>
              <w:t xml:space="preserve">gungen </w:t>
            </w:r>
            <w:r w:rsidRPr="00143A16">
              <w:rPr>
                <w:rFonts w:cs="Arial"/>
                <w:szCs w:val="22"/>
              </w:rPr>
              <w:t>untersuchen und beschreiben (</w:t>
            </w:r>
            <w:r w:rsidR="00916341">
              <w:rPr>
                <w:rFonts w:cs="Arial"/>
                <w:i/>
                <w:iCs/>
                <w:szCs w:val="22"/>
              </w:rPr>
              <w:t>Radius, Bahngeschwindig</w:t>
            </w:r>
            <w:r w:rsidRPr="00143A16">
              <w:rPr>
                <w:rFonts w:cs="Arial"/>
                <w:i/>
                <w:iCs/>
                <w:szCs w:val="22"/>
              </w:rPr>
              <w:t>keit, Peri</w:t>
            </w:r>
            <w:r w:rsidRPr="00143A16">
              <w:rPr>
                <w:rFonts w:cs="Arial"/>
                <w:i/>
                <w:iCs/>
                <w:szCs w:val="22"/>
              </w:rPr>
              <w:t>o</w:t>
            </w:r>
            <w:r w:rsidRPr="00143A16">
              <w:rPr>
                <w:rFonts w:cs="Arial"/>
                <w:i/>
                <w:iCs/>
                <w:szCs w:val="22"/>
              </w:rPr>
              <w:t xml:space="preserve">dendauer, Frequenz, </w:t>
            </w:r>
            <m:oMath>
              <m:r>
                <w:rPr>
                  <w:rFonts w:ascii="Cambria Math" w:hAnsi="Cambria Math"/>
                </w:rPr>
                <m:t>v=</m:t>
              </m:r>
              <m:f>
                <m:fPr>
                  <m:ctrlPr>
                    <w:rPr>
                      <w:rFonts w:ascii="Cambria Math" w:hAnsi="Cambria Math"/>
                    </w:rPr>
                  </m:ctrlPr>
                </m:fPr>
                <m:num>
                  <m:r>
                    <w:rPr>
                      <w:rFonts w:ascii="Cambria Math" w:hAnsi="Cambria Math"/>
                    </w:rPr>
                    <m:t>2∙π∙r</m:t>
                  </m:r>
                </m:num>
                <m:den>
                  <m:r>
                    <w:rPr>
                      <w:rFonts w:ascii="Cambria Math" w:hAnsi="Cambria Math"/>
                    </w:rPr>
                    <m:t>T</m:t>
                  </m:r>
                </m:den>
              </m:f>
            </m:oMath>
            <w:r w:rsidRPr="00143A16">
              <w:rPr>
                <w:rFonts w:cs="Arial"/>
                <w:szCs w:val="22"/>
              </w:rPr>
              <w:t xml:space="preserve">) </w:t>
            </w:r>
          </w:p>
          <w:p w:rsidR="00F04018" w:rsidRPr="00C94C24" w:rsidRDefault="00F04018" w:rsidP="00363660">
            <w:pPr>
              <w:autoSpaceDE w:val="0"/>
              <w:autoSpaceDN w:val="0"/>
              <w:adjustRightInd w:val="0"/>
              <w:rPr>
                <w:rFonts w:cs="Arial"/>
                <w:szCs w:val="22"/>
              </w:rPr>
            </w:pPr>
            <w:r>
              <w:rPr>
                <w:rFonts w:cs="Arial"/>
                <w:szCs w:val="22"/>
              </w:rPr>
              <w:t xml:space="preserve">3.3.5.2 </w:t>
            </w:r>
            <w:r w:rsidRPr="00EE5818">
              <w:rPr>
                <w:rFonts w:cs="Arial"/>
                <w:szCs w:val="22"/>
              </w:rPr>
              <w:t xml:space="preserve">(5) die gleichförmige </w:t>
            </w:r>
            <w:r w:rsidRPr="003E37E3">
              <w:rPr>
                <w:rFonts w:cs="Arial"/>
                <w:i/>
                <w:szCs w:val="22"/>
              </w:rPr>
              <w:t>Kreisb</w:t>
            </w:r>
            <w:r w:rsidRPr="003E37E3">
              <w:rPr>
                <w:rFonts w:cs="Arial"/>
                <w:i/>
                <w:szCs w:val="22"/>
              </w:rPr>
              <w:t>e</w:t>
            </w:r>
            <w:r w:rsidRPr="003E37E3">
              <w:rPr>
                <w:rFonts w:cs="Arial"/>
                <w:i/>
                <w:szCs w:val="22"/>
              </w:rPr>
              <w:t>wegung</w:t>
            </w:r>
            <w:r w:rsidRPr="00EE5818">
              <w:rPr>
                <w:rFonts w:cs="Arial"/>
                <w:szCs w:val="22"/>
              </w:rPr>
              <w:t xml:space="preserve"> eines Körpers mithilfe der </w:t>
            </w:r>
            <w:r w:rsidRPr="003E37E3">
              <w:rPr>
                <w:rFonts w:cs="Arial"/>
                <w:i/>
                <w:szCs w:val="22"/>
              </w:rPr>
              <w:t>Zentripetalkraft</w:t>
            </w:r>
            <w:r w:rsidRPr="00EE5818">
              <w:rPr>
                <w:rFonts w:cs="Arial"/>
                <w:szCs w:val="22"/>
              </w:rPr>
              <w:t xml:space="preserve"> erklären</w:t>
            </w:r>
            <w:r>
              <w:rPr>
                <w:rFonts w:cs="Arial"/>
                <w:szCs w:val="22"/>
              </w:rPr>
              <w:t xml:space="preserve"> </w:t>
            </w:r>
            <w:r w:rsidRPr="00EE5818">
              <w:rPr>
                <w:rFonts w:cs="Arial"/>
                <w:szCs w:val="22"/>
              </w:rPr>
              <w:t>(</w:t>
            </w:r>
            <m:oMath>
              <m:sSub>
                <m:sSubPr>
                  <m:ctrlPr>
                    <w:rPr>
                      <w:rFonts w:ascii="Cambria Math" w:hAnsi="Cambria Math"/>
                      <w:i/>
                      <w:sz w:val="16"/>
                    </w:rPr>
                  </m:ctrlPr>
                </m:sSubPr>
                <m:e>
                  <m:r>
                    <w:rPr>
                      <w:rFonts w:ascii="Cambria Math" w:hAnsi="Cambria Math"/>
                      <w:sz w:val="16"/>
                    </w:rPr>
                    <m:t>F</m:t>
                  </m:r>
                </m:e>
                <m:sub>
                  <m:r>
                    <m:rPr>
                      <m:sty m:val="p"/>
                    </m:rPr>
                    <w:rPr>
                      <w:rFonts w:ascii="Cambria Math" w:hAnsi="Cambria Math"/>
                      <w:sz w:val="16"/>
                    </w:rPr>
                    <m:t>Z</m:t>
                  </m:r>
                </m:sub>
              </m:sSub>
              <m:r>
                <w:rPr>
                  <w:rFonts w:ascii="Cambria Math" w:hAnsi="Cambria Math"/>
                </w:rPr>
                <m:t>=</m:t>
              </m:r>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oMath>
            <w:r w:rsidRPr="00EE5818">
              <w:rPr>
                <w:rFonts w:cs="Arial"/>
                <w:szCs w:val="22"/>
              </w:rPr>
              <w:t xml:space="preserve">) </w:t>
            </w:r>
          </w:p>
        </w:tc>
        <w:tc>
          <w:tcPr>
            <w:tcW w:w="1250" w:type="pct"/>
            <w:tcBorders>
              <w:left w:val="single" w:sz="4" w:space="0" w:color="auto"/>
              <w:bottom w:val="single" w:sz="4" w:space="0" w:color="auto"/>
              <w:right w:val="single" w:sz="4" w:space="0" w:color="auto"/>
            </w:tcBorders>
            <w:shd w:val="clear" w:color="auto" w:fill="auto"/>
            <w:vAlign w:val="center"/>
          </w:tcPr>
          <w:p w:rsidR="00F04018" w:rsidRPr="007C0E6E" w:rsidRDefault="00F04018" w:rsidP="002357A7">
            <w:pPr>
              <w:spacing w:after="120"/>
              <w:jc w:val="center"/>
              <w:rPr>
                <w:b/>
              </w:rPr>
            </w:pPr>
            <w:r>
              <w:rPr>
                <w:b/>
              </w:rPr>
              <w:t>Kreisbewegung</w:t>
            </w:r>
            <w:r w:rsidRPr="007C0E6E">
              <w:rPr>
                <w:b/>
              </w:rPr>
              <w:t xml:space="preserve"> &lt;</w:t>
            </w:r>
            <w:r w:rsidR="00A15CD3">
              <w:rPr>
                <w:b/>
              </w:rPr>
              <w:t>6</w:t>
            </w:r>
            <w:r w:rsidRPr="007C0E6E">
              <w:rPr>
                <w:b/>
              </w:rPr>
              <w:t>&gt;</w:t>
            </w:r>
          </w:p>
          <w:p w:rsidR="00F04018" w:rsidRDefault="00916341" w:rsidP="00CA6F07">
            <w:pPr>
              <w:spacing w:after="120"/>
              <w:jc w:val="center"/>
            </w:pPr>
            <w:r>
              <w:t>Kinematik der Kreisbewegung (Rad</w:t>
            </w:r>
            <w:r>
              <w:t>i</w:t>
            </w:r>
            <w:r>
              <w:t>us, Frequenz, Perioden</w:t>
            </w:r>
            <w:r w:rsidR="00CA6F07">
              <w:t>dauer, Bah</w:t>
            </w:r>
            <w:r w:rsidR="00CA6F07">
              <w:t>n</w:t>
            </w:r>
            <w:r w:rsidR="00CA6F07">
              <w:t>geschwindigkeit)</w:t>
            </w:r>
          </w:p>
          <w:p w:rsidR="00CA6F07" w:rsidRDefault="00916341" w:rsidP="00CA6F07">
            <w:pPr>
              <w:spacing w:after="120"/>
              <w:jc w:val="center"/>
            </w:pPr>
            <w:r>
              <w:t xml:space="preserve">Dynamik der </w:t>
            </w:r>
            <w:r w:rsidR="00CA6F07">
              <w:t>Kreisbewegung</w:t>
            </w:r>
            <w:r>
              <w:t xml:space="preserve"> (</w:t>
            </w:r>
            <w:r w:rsidR="00CA6F07">
              <w:t>b</w:t>
            </w:r>
            <w:r>
              <w:t>e</w:t>
            </w:r>
            <w:r>
              <w:t>schleunigte Bewegung, Zentripe</w:t>
            </w:r>
            <w:r w:rsidR="00CA6F07">
              <w:t>talb</w:t>
            </w:r>
            <w:r w:rsidR="00CA6F07">
              <w:t>e</w:t>
            </w:r>
            <w:r w:rsidR="00CA6F07">
              <w:t>schleunigung</w:t>
            </w:r>
            <w:r>
              <w:t xml:space="preserve"> und -kraft</w:t>
            </w:r>
            <w:r w:rsidR="00CA6F07">
              <w:t>)</w:t>
            </w:r>
          </w:p>
          <w:p w:rsidR="00CA6F07" w:rsidRDefault="00916341" w:rsidP="00CA6F07">
            <w:pPr>
              <w:spacing w:after="120"/>
              <w:jc w:val="center"/>
            </w:pPr>
            <w:r>
              <w:t xml:space="preserve">Experimente zur </w:t>
            </w:r>
            <w:r w:rsidR="00764F54">
              <w:t xml:space="preserve">qualitativen </w:t>
            </w:r>
            <w:r w:rsidR="00CA6F07">
              <w:t>Abhä</w:t>
            </w:r>
            <w:r w:rsidR="00CA6F07">
              <w:t>n</w:t>
            </w:r>
            <w:r w:rsidR="00CA6F07">
              <w:t xml:space="preserve">gigkeit der Zentripetalkraft von </w:t>
            </w:r>
            <w:r w:rsidR="00CA6F07" w:rsidRPr="00363660">
              <w:rPr>
                <w:i/>
              </w:rPr>
              <w:t>m</w:t>
            </w:r>
            <w:r w:rsidR="00CA6F07">
              <w:t xml:space="preserve">, </w:t>
            </w:r>
            <w:r w:rsidR="00CA6F07" w:rsidRPr="00363660">
              <w:rPr>
                <w:i/>
              </w:rPr>
              <w:t>r</w:t>
            </w:r>
            <w:r w:rsidR="00CA6F07">
              <w:t xml:space="preserve">, </w:t>
            </w:r>
            <w:r w:rsidR="00CA6F07" w:rsidRPr="00363660">
              <w:rPr>
                <w:i/>
              </w:rPr>
              <w:t>v</w:t>
            </w:r>
          </w:p>
          <w:p w:rsidR="00537DFD" w:rsidRPr="007C0E6E" w:rsidRDefault="00537DFD" w:rsidP="00CA6F07">
            <w:pPr>
              <w:spacing w:after="120"/>
              <w:jc w:val="center"/>
            </w:pPr>
            <w:r>
              <w:t>Kreisbewegung im Alltag</w:t>
            </w:r>
          </w:p>
        </w:tc>
        <w:tc>
          <w:tcPr>
            <w:tcW w:w="1250" w:type="pct"/>
            <w:tcBorders>
              <w:left w:val="single" w:sz="4" w:space="0" w:color="auto"/>
              <w:bottom w:val="single" w:sz="4" w:space="0" w:color="auto"/>
              <w:right w:val="single" w:sz="4" w:space="0" w:color="auto"/>
            </w:tcBorders>
            <w:shd w:val="clear" w:color="auto" w:fill="auto"/>
            <w:vAlign w:val="center"/>
          </w:tcPr>
          <w:p w:rsidR="00CA6F07" w:rsidRDefault="00CA6F07" w:rsidP="00754B97">
            <w:pPr>
              <w:rPr>
                <w:rFonts w:cs="Arial"/>
              </w:rPr>
            </w:pPr>
            <w:r w:rsidRPr="002625C1">
              <w:rPr>
                <w:rFonts w:eastAsia="Calibri" w:cs="Arial"/>
                <w:b/>
                <w:szCs w:val="22"/>
                <w:shd w:val="clear" w:color="auto" w:fill="D9D9D9"/>
              </w:rPr>
              <w:t>Methoden zur Differenzierung:</w:t>
            </w:r>
            <w:r>
              <w:rPr>
                <w:rFonts w:cs="Arial"/>
              </w:rPr>
              <w:t xml:space="preserve"> qu</w:t>
            </w:r>
            <w:r>
              <w:rPr>
                <w:rFonts w:cs="Arial"/>
              </w:rPr>
              <w:t>a</w:t>
            </w:r>
            <w:r>
              <w:rPr>
                <w:rFonts w:cs="Arial"/>
              </w:rPr>
              <w:t>litative Abhängigkeiten, Schülerexp</w:t>
            </w:r>
            <w:r>
              <w:rPr>
                <w:rFonts w:cs="Arial"/>
              </w:rPr>
              <w:t>e</w:t>
            </w:r>
            <w:r>
              <w:rPr>
                <w:rFonts w:cs="Arial"/>
              </w:rPr>
              <w:t>rimente, Einheitenvergleich, deduktive Herleitung</w:t>
            </w:r>
          </w:p>
          <w:p w:rsidR="00537DFD" w:rsidRDefault="00537DFD" w:rsidP="00754B97">
            <w:pPr>
              <w:rPr>
                <w:rFonts w:cs="Arial"/>
              </w:rPr>
            </w:pPr>
          </w:p>
          <w:p w:rsidR="00537DFD" w:rsidRDefault="00537DFD" w:rsidP="00754B97">
            <w:pPr>
              <w:rPr>
                <w:rFonts w:cs="Arial"/>
              </w:rPr>
            </w:pPr>
            <w:r w:rsidRPr="002625C1">
              <w:rPr>
                <w:rFonts w:eastAsia="Calibri" w:cs="Arial"/>
                <w:b/>
                <w:szCs w:val="22"/>
                <w:shd w:val="clear" w:color="auto" w:fill="D9D9D9"/>
              </w:rPr>
              <w:t>Mögliche Vertiefung:</w:t>
            </w:r>
            <w:r>
              <w:rPr>
                <w:rFonts w:cs="Arial"/>
              </w:rPr>
              <w:t xml:space="preserve"> Satelliten, B</w:t>
            </w:r>
            <w:r>
              <w:rPr>
                <w:rFonts w:cs="Arial"/>
              </w:rPr>
              <w:t>e</w:t>
            </w:r>
            <w:r>
              <w:rPr>
                <w:rFonts w:cs="Arial"/>
              </w:rPr>
              <w:t>zugssysteme (Zentrifugalkraft)</w:t>
            </w:r>
          </w:p>
          <w:p w:rsidR="005C3562" w:rsidRDefault="005C3562" w:rsidP="00754B97">
            <w:pPr>
              <w:rPr>
                <w:rFonts w:cs="Arial"/>
              </w:rPr>
            </w:pPr>
          </w:p>
          <w:p w:rsidR="005C3562" w:rsidRPr="00C94C24" w:rsidRDefault="005C3562" w:rsidP="005C3562">
            <w:pPr>
              <w:rPr>
                <w:rFonts w:cs="Arial"/>
              </w:rPr>
            </w:pPr>
            <w:r w:rsidRPr="00EF458F">
              <w:rPr>
                <w:rFonts w:cs="Arial"/>
                <w:b/>
                <w:szCs w:val="22"/>
                <w:shd w:val="clear" w:color="auto" w:fill="A3D7B7"/>
              </w:rPr>
              <w:t>L PG</w:t>
            </w:r>
            <w:r w:rsidRPr="00EF458F">
              <w:rPr>
                <w:rFonts w:cs="Arial"/>
                <w:b/>
                <w:szCs w:val="22"/>
              </w:rPr>
              <w:tab/>
            </w:r>
            <w:r w:rsidRPr="00EF458F">
              <w:rPr>
                <w:rFonts w:cs="Arial"/>
                <w:szCs w:val="22"/>
              </w:rPr>
              <w:t>Sicherheit und Unfallschutz</w:t>
            </w:r>
          </w:p>
        </w:tc>
      </w:tr>
    </w:tbl>
    <w:p w:rsidR="00EE5818" w:rsidRDefault="00EE5818"/>
    <w:p w:rsidR="001E6745" w:rsidRDefault="001E6745">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13"/>
        <w:gridCol w:w="4047"/>
      </w:tblGrid>
      <w:tr w:rsidR="00EE5818" w:rsidRPr="00CB5993" w:rsidTr="00754B9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E5818" w:rsidRPr="00931C6E" w:rsidRDefault="00EE5818" w:rsidP="00754B97">
            <w:pPr>
              <w:pStyle w:val="bcTab"/>
              <w:widowControl w:val="0"/>
            </w:pPr>
            <w:r w:rsidRPr="00B14F05">
              <w:lastRenderedPageBreak/>
              <w:br w:type="page"/>
            </w:r>
            <w:r w:rsidRPr="00931C6E">
              <w:br w:type="page"/>
            </w:r>
            <w:r w:rsidRPr="00931C6E">
              <w:br w:type="page"/>
            </w:r>
            <w:r w:rsidRPr="00931C6E">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br w:type="page"/>
            </w:r>
            <w:r w:rsidRPr="00931C6E">
              <w:br w:type="page"/>
            </w:r>
            <w:r w:rsidRPr="00931C6E">
              <w:br w:type="page"/>
            </w:r>
            <w:r w:rsidRPr="00931C6E">
              <w:br w:type="page"/>
            </w:r>
            <w:r w:rsidRPr="00931C6E">
              <w:br w:type="page"/>
            </w:r>
            <w:r w:rsidRPr="00931C6E">
              <w:rPr>
                <w:b w:val="0"/>
              </w:rPr>
              <w:br w:type="page"/>
            </w:r>
            <w:r w:rsidRPr="00931C6E">
              <w:rPr>
                <w:rFonts w:eastAsia="Times New Roman" w:cs="Times New Roman"/>
                <w:b w:val="0"/>
                <w:sz w:val="22"/>
                <w:szCs w:val="24"/>
              </w:rPr>
              <w:br w:type="page"/>
            </w:r>
            <w:r w:rsidRPr="00931C6E">
              <w:rPr>
                <w:rFonts w:eastAsia="Times New Roman" w:cs="Times New Roman"/>
                <w:b w:val="0"/>
                <w:sz w:val="22"/>
                <w:szCs w:val="24"/>
              </w:rPr>
              <w:br w:type="page"/>
            </w:r>
            <w:r w:rsidRPr="00931C6E">
              <w:rPr>
                <w:b w:val="0"/>
              </w:rPr>
              <w:br w:type="page"/>
            </w:r>
            <w:r w:rsidRPr="00931C6E">
              <w:br w:type="page"/>
            </w:r>
            <w:r w:rsidRPr="00931C6E">
              <w:rPr>
                <w:rFonts w:eastAsia="Times New Roman" w:cs="Times New Roman"/>
                <w:b w:val="0"/>
                <w:sz w:val="22"/>
                <w:szCs w:val="24"/>
              </w:rPr>
              <w:br w:type="page"/>
            </w:r>
            <w:r w:rsidRPr="00931C6E">
              <w:br w:type="page"/>
            </w:r>
            <w:r w:rsidRPr="00931C6E">
              <w:rPr>
                <w:rFonts w:eastAsia="Times New Roman" w:cs="Times New Roman"/>
                <w:b w:val="0"/>
                <w:sz w:val="22"/>
                <w:szCs w:val="24"/>
              </w:rPr>
              <w:br w:type="page"/>
            </w:r>
            <w:bookmarkStart w:id="20" w:name="_Toc483294755"/>
            <w:r w:rsidR="00C12C63">
              <w:t>Energie</w:t>
            </w:r>
            <w:bookmarkEnd w:id="20"/>
          </w:p>
          <w:p w:rsidR="00EE5818" w:rsidRPr="00D72B29" w:rsidRDefault="00C12C63" w:rsidP="00754B97">
            <w:pPr>
              <w:pStyle w:val="bcTabcaStd"/>
              <w:widowControl w:val="0"/>
            </w:pPr>
            <w:r>
              <w:t>8</w:t>
            </w:r>
            <w:r w:rsidR="00EE5818" w:rsidRPr="00D72B29">
              <w:t xml:space="preserve"> Std.</w:t>
            </w:r>
          </w:p>
        </w:tc>
      </w:tr>
      <w:tr w:rsidR="00EE5818" w:rsidRPr="00924EBF" w:rsidTr="00754B9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E5818" w:rsidRPr="008D27A9" w:rsidRDefault="009C4E0E" w:rsidP="00FF2000">
            <w:pPr>
              <w:pStyle w:val="bcTabVortext"/>
              <w:spacing w:before="120" w:after="120"/>
            </w:pPr>
            <w:r>
              <w:t>Auf Basis des in Kl. 7/8 erarbeiteten qualitativen Energiebegriffs beschreiben die</w:t>
            </w:r>
            <w:r w:rsidRPr="00975C11">
              <w:t xml:space="preserve"> Schülerinnen und Schüler</w:t>
            </w:r>
            <w:r>
              <w:t xml:space="preserve"> Energie und Energieerhaltung nun auch quantitativ. </w:t>
            </w:r>
            <w:r w:rsidR="00924EBF">
              <w:t>Sie erkennen die Energie als zentrale Erhaltungsgröße der Physik und als a</w:t>
            </w:r>
            <w:r w:rsidR="00924EBF" w:rsidRPr="00924EBF">
              <w:t xml:space="preserve">bstrakte Rechengröße, </w:t>
            </w:r>
            <w:r w:rsidR="00924EBF">
              <w:t xml:space="preserve">mit der </w:t>
            </w:r>
            <w:r w:rsidR="00924EBF" w:rsidRPr="00924EBF">
              <w:t xml:space="preserve">Veränderungen von Systemen </w:t>
            </w:r>
            <w:r w:rsidR="00FF2000">
              <w:t>bilanziert</w:t>
            </w:r>
            <w:r w:rsidR="00924EBF">
              <w:t xml:space="preserve"> werden. </w:t>
            </w:r>
          </w:p>
        </w:tc>
      </w:tr>
      <w:tr w:rsidR="00EE5818" w:rsidRPr="00CB5993" w:rsidTr="00DF42A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EE5818" w:rsidRPr="00931C6E" w:rsidRDefault="00EE5818" w:rsidP="00754B97">
            <w:pPr>
              <w:pStyle w:val="bcTabweiKompetenzen"/>
            </w:pPr>
            <w:r w:rsidRPr="00931C6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EE5818" w:rsidRPr="00931C6E" w:rsidRDefault="00EE5818" w:rsidP="00754B97">
            <w:pPr>
              <w:pStyle w:val="bcTabweiKompetenzen"/>
            </w:pPr>
            <w:r w:rsidRPr="00931C6E">
              <w:t>Inhaltsbezogene Kompetenzen</w:t>
            </w:r>
          </w:p>
        </w:tc>
        <w:tc>
          <w:tcPr>
            <w:tcW w:w="122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E5818" w:rsidRPr="00D72B29" w:rsidRDefault="00EE5818" w:rsidP="00754B97">
            <w:pPr>
              <w:pStyle w:val="bcTabschwKompetenzen"/>
            </w:pPr>
            <w:r w:rsidRPr="00D72B29">
              <w:t>Konkretisierung,</w:t>
            </w:r>
            <w:r w:rsidRPr="00D72B29">
              <w:br/>
              <w:t>Vorgehen im Unterricht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rsidR="00EE5818" w:rsidRPr="00D72B29" w:rsidRDefault="00EE5818" w:rsidP="00754B97">
            <w:pPr>
              <w:pStyle w:val="bcTabschwKompetenzen"/>
            </w:pPr>
            <w:r w:rsidRPr="00D72B29">
              <w:t xml:space="preserve">Hinweise, Arbeitsmittel, </w:t>
            </w:r>
            <w:r>
              <w:br/>
            </w:r>
            <w:r w:rsidRPr="00D72B29">
              <w:t>Organisation, Verweise</w:t>
            </w:r>
          </w:p>
        </w:tc>
      </w:tr>
      <w:tr w:rsidR="00EE5818" w:rsidRPr="00993EA1" w:rsidTr="00DF42AC">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5818" w:rsidRPr="006A693C" w:rsidRDefault="00EE5818" w:rsidP="00754B97">
            <w:pPr>
              <w:jc w:val="center"/>
              <w:rPr>
                <w:rFonts w:eastAsia="Calibri"/>
                <w:szCs w:val="22"/>
              </w:rPr>
            </w:pPr>
            <w:r w:rsidRPr="006A693C">
              <w:rPr>
                <w:szCs w:val="22"/>
              </w:rPr>
              <w:t>Die Schülerinnen und Schüler können</w:t>
            </w:r>
          </w:p>
        </w:tc>
        <w:tc>
          <w:tcPr>
            <w:tcW w:w="1229" w:type="pct"/>
            <w:vMerge w:val="restart"/>
            <w:tcBorders>
              <w:top w:val="single" w:sz="4" w:space="0" w:color="auto"/>
              <w:left w:val="single" w:sz="4" w:space="0" w:color="auto"/>
              <w:right w:val="single" w:sz="4" w:space="0" w:color="auto"/>
            </w:tcBorders>
            <w:shd w:val="clear" w:color="auto" w:fill="auto"/>
            <w:vAlign w:val="center"/>
          </w:tcPr>
          <w:p w:rsidR="00DF42AC" w:rsidRPr="00DF42AC" w:rsidRDefault="00DF42AC" w:rsidP="00FC42D0">
            <w:pPr>
              <w:spacing w:after="120"/>
              <w:jc w:val="center"/>
              <w:rPr>
                <w:b/>
              </w:rPr>
            </w:pPr>
            <w:r w:rsidRPr="00DF42AC">
              <w:rPr>
                <w:b/>
              </w:rPr>
              <w:t>Energieübertragungsketten</w:t>
            </w:r>
            <w:r>
              <w:rPr>
                <w:b/>
              </w:rPr>
              <w:t xml:space="preserve"> &lt;2&gt;</w:t>
            </w:r>
          </w:p>
          <w:p w:rsidR="00EE5818" w:rsidRDefault="00C12C63" w:rsidP="00FC42D0">
            <w:pPr>
              <w:spacing w:after="120"/>
              <w:jc w:val="center"/>
            </w:pPr>
            <w:r>
              <w:t>Energie und Energieerhaltung</w:t>
            </w:r>
          </w:p>
          <w:p w:rsidR="00C12C63" w:rsidRDefault="00DF42AC" w:rsidP="00FC42D0">
            <w:pPr>
              <w:spacing w:after="120"/>
              <w:jc w:val="center"/>
            </w:pPr>
            <w:r>
              <w:t>System</w:t>
            </w:r>
          </w:p>
          <w:p w:rsidR="00C12C63" w:rsidRPr="00D449C3" w:rsidRDefault="00CF5BD4" w:rsidP="00FC42D0">
            <w:pPr>
              <w:spacing w:after="120"/>
              <w:jc w:val="center"/>
            </w:pPr>
            <w:r>
              <w:t>Unterscheidung</w:t>
            </w:r>
            <w:r>
              <w:br/>
            </w:r>
            <w:r w:rsidR="00DF42AC">
              <w:t>Umwandlung</w:t>
            </w:r>
            <w:r>
              <w:t xml:space="preserve"> </w:t>
            </w:r>
            <w:r w:rsidR="00DF42AC">
              <w:t>/</w:t>
            </w:r>
            <w:r>
              <w:t xml:space="preserve"> </w:t>
            </w:r>
            <w:r w:rsidR="00DF42AC">
              <w:t>Übertragung</w:t>
            </w:r>
          </w:p>
        </w:tc>
        <w:tc>
          <w:tcPr>
            <w:tcW w:w="1271" w:type="pct"/>
            <w:vMerge w:val="restart"/>
            <w:tcBorders>
              <w:top w:val="single" w:sz="4" w:space="0" w:color="auto"/>
              <w:left w:val="single" w:sz="4" w:space="0" w:color="auto"/>
              <w:right w:val="single" w:sz="4" w:space="0" w:color="auto"/>
            </w:tcBorders>
            <w:shd w:val="clear" w:color="auto" w:fill="auto"/>
            <w:vAlign w:val="center"/>
          </w:tcPr>
          <w:p w:rsidR="004F6B65" w:rsidRPr="006472B8" w:rsidRDefault="00DB0020" w:rsidP="00754B97">
            <w:pPr>
              <w:rPr>
                <w:rFonts w:eastAsia="Calibri" w:cs="Arial"/>
                <w:szCs w:val="22"/>
              </w:rPr>
            </w:pPr>
            <w:r w:rsidRPr="006472B8">
              <w:rPr>
                <w:rFonts w:eastAsia="Calibri" w:cs="Arial"/>
                <w:b/>
                <w:szCs w:val="22"/>
                <w:shd w:val="clear" w:color="auto" w:fill="D9D9D9"/>
              </w:rPr>
              <w:t>Material</w:t>
            </w:r>
            <w:r w:rsidR="003D4976" w:rsidRPr="006472B8">
              <w:rPr>
                <w:rFonts w:eastAsia="Calibri" w:cs="Arial"/>
                <w:b/>
                <w:szCs w:val="22"/>
                <w:shd w:val="clear" w:color="auto" w:fill="D9D9D9"/>
              </w:rPr>
              <w:t>:</w:t>
            </w:r>
            <w:r w:rsidR="003D4976" w:rsidRPr="006472B8">
              <w:rPr>
                <w:rFonts w:cs="Arial"/>
              </w:rPr>
              <w:t xml:space="preserve"> </w:t>
            </w:r>
            <w:r w:rsidRPr="006472B8">
              <w:rPr>
                <w:rFonts w:cs="Arial"/>
              </w:rPr>
              <w:t>„</w:t>
            </w:r>
            <w:proofErr w:type="spellStart"/>
            <w:r w:rsidRPr="006472B8">
              <w:rPr>
                <w:rFonts w:cs="Arial"/>
              </w:rPr>
              <w:t>What</w:t>
            </w:r>
            <w:proofErr w:type="spellEnd"/>
            <w:r w:rsidRPr="006472B8">
              <w:rPr>
                <w:rFonts w:cs="Arial"/>
              </w:rPr>
              <w:t xml:space="preserve"> </w:t>
            </w:r>
            <w:proofErr w:type="spellStart"/>
            <w:r w:rsidRPr="006472B8">
              <w:rPr>
                <w:rFonts w:cs="Arial"/>
              </w:rPr>
              <w:t>is</w:t>
            </w:r>
            <w:proofErr w:type="spellEnd"/>
            <w:r w:rsidRPr="006472B8">
              <w:rPr>
                <w:rFonts w:cs="Arial"/>
              </w:rPr>
              <w:t xml:space="preserve"> </w:t>
            </w:r>
            <w:proofErr w:type="spellStart"/>
            <w:r w:rsidRPr="006472B8">
              <w:rPr>
                <w:rFonts w:cs="Arial"/>
              </w:rPr>
              <w:t>energy</w:t>
            </w:r>
            <w:proofErr w:type="spellEnd"/>
            <w:r w:rsidRPr="006472B8">
              <w:rPr>
                <w:rFonts w:cs="Arial"/>
              </w:rPr>
              <w:t>?“ von R.P. Feynman:</w:t>
            </w:r>
            <w:r w:rsidRPr="006472B8">
              <w:rPr>
                <w:rFonts w:eastAsia="Calibri" w:cs="Arial"/>
                <w:szCs w:val="22"/>
              </w:rPr>
              <w:t xml:space="preserve"> </w:t>
            </w:r>
            <w:hyperlink r:id="rId42" w:history="1">
              <w:r w:rsidR="004F6B65" w:rsidRPr="006472B8">
                <w:rPr>
                  <w:rStyle w:val="Hyperlink"/>
                </w:rPr>
                <w:t>http://www.feynmanlectures.caltech.edu/I_04.html</w:t>
              </w:r>
            </w:hyperlink>
            <w:r w:rsidR="004F6B65" w:rsidRPr="006472B8">
              <w:t xml:space="preserve"> </w:t>
            </w:r>
            <w:r w:rsidR="006472B8">
              <w:rPr>
                <w:rFonts w:cs="Arial"/>
              </w:rPr>
              <w:t xml:space="preserve"> (zuletzt abgerufen am 15.05.2017)</w:t>
            </w:r>
          </w:p>
          <w:p w:rsidR="00B47D8D" w:rsidRPr="006472B8" w:rsidRDefault="00B47D8D" w:rsidP="00754B97"/>
          <w:p w:rsidR="00F357D6" w:rsidRDefault="00F357D6" w:rsidP="00F357D6">
            <w:pPr>
              <w:rPr>
                <w:rFonts w:cs="Arial"/>
              </w:rPr>
            </w:pPr>
            <w:r w:rsidRPr="002625C1">
              <w:rPr>
                <w:rFonts w:eastAsia="Calibri" w:cs="Arial"/>
                <w:b/>
                <w:szCs w:val="22"/>
                <w:shd w:val="clear" w:color="auto" w:fill="D9D9D9"/>
              </w:rPr>
              <w:t>Hinweis:</w:t>
            </w:r>
            <w:r>
              <w:rPr>
                <w:rFonts w:cs="Arial"/>
              </w:rPr>
              <w:t xml:space="preserve"> </w:t>
            </w:r>
            <w:r w:rsidR="00AA0064">
              <w:rPr>
                <w:rFonts w:cs="Arial"/>
              </w:rPr>
              <w:t>Energi</w:t>
            </w:r>
            <w:r>
              <w:rPr>
                <w:rFonts w:cs="Arial"/>
              </w:rPr>
              <w:t>e s</w:t>
            </w:r>
            <w:r>
              <w:rPr>
                <w:rFonts w:eastAsia="Calibri" w:cs="Arial"/>
                <w:szCs w:val="22"/>
              </w:rPr>
              <w:t>. Material der zen</w:t>
            </w:r>
            <w:r>
              <w:rPr>
                <w:rFonts w:eastAsia="Calibri" w:cs="Arial"/>
                <w:szCs w:val="22"/>
              </w:rPr>
              <w:t>t</w:t>
            </w:r>
            <w:r>
              <w:rPr>
                <w:rFonts w:eastAsia="Calibri" w:cs="Arial"/>
                <w:szCs w:val="22"/>
              </w:rPr>
              <w:t>ralen Lehrerfortbildung</w:t>
            </w:r>
            <w:r w:rsidR="00AA0064">
              <w:rPr>
                <w:rFonts w:eastAsia="Calibri" w:cs="Arial"/>
                <w:szCs w:val="22"/>
              </w:rPr>
              <w:br/>
              <w:t xml:space="preserve">BNT: </w:t>
            </w:r>
            <w:hyperlink r:id="rId43" w:history="1">
              <w:r w:rsidR="00AA0064" w:rsidRPr="00862691">
                <w:rPr>
                  <w:rStyle w:val="Hyperlink"/>
                  <w:rFonts w:eastAsia="Calibri" w:cs="Arial"/>
                  <w:szCs w:val="22"/>
                </w:rPr>
                <w:t>https://lehrerfortbildung-bw.de/u_matnatech/bnt/gym/bp2016/fb1/4_energie/</w:t>
              </w:r>
            </w:hyperlink>
            <w:r w:rsidR="00AA0064">
              <w:rPr>
                <w:rFonts w:eastAsia="Calibri" w:cs="Arial"/>
                <w:szCs w:val="22"/>
              </w:rPr>
              <w:t xml:space="preserve"> </w:t>
            </w:r>
            <w:r w:rsidR="006472B8">
              <w:rPr>
                <w:rFonts w:cs="Arial"/>
              </w:rPr>
              <w:t xml:space="preserve"> (zuletzt abgerufen am 15.05.2017)</w:t>
            </w:r>
          </w:p>
          <w:p w:rsidR="00F357D6" w:rsidRDefault="00AA0064" w:rsidP="00754B97">
            <w:r>
              <w:t xml:space="preserve">Physik 7/8: </w:t>
            </w:r>
            <w:hyperlink r:id="rId44" w:history="1">
              <w:r w:rsidR="00C47658" w:rsidRPr="00862691">
                <w:rPr>
                  <w:rStyle w:val="Hyperlink"/>
                </w:rPr>
                <w:t>https://lehrerfortbildung-bw.de/u_matnatech/physik/gym/bp2016/fb4/4_inhaltsbezogen/3_energie/</w:t>
              </w:r>
            </w:hyperlink>
            <w:r w:rsidR="00C47658">
              <w:t xml:space="preserve"> </w:t>
            </w:r>
            <w:r w:rsidR="006472B8">
              <w:rPr>
                <w:rFonts w:cs="Arial"/>
              </w:rPr>
              <w:t xml:space="preserve"> (zuletzt abgerufen am 15.05.2017)</w:t>
            </w:r>
          </w:p>
          <w:p w:rsidR="00F63BCF" w:rsidRDefault="00F63BCF" w:rsidP="00754B97"/>
          <w:p w:rsidR="00AE4014" w:rsidRDefault="00AE4014" w:rsidP="00754B97">
            <w:r>
              <w:rPr>
                <w:rFonts w:eastAsia="Calibri" w:cs="Arial"/>
                <w:b/>
                <w:szCs w:val="22"/>
                <w:shd w:val="clear" w:color="auto" w:fill="B70017"/>
                <w:lang w:eastAsia="en-US"/>
              </w:rPr>
              <w:t>I</w:t>
            </w:r>
            <w:r w:rsidRPr="00763B47">
              <w:rPr>
                <w:rFonts w:eastAsia="Calibri" w:cs="Arial"/>
                <w:b/>
                <w:szCs w:val="22"/>
                <w:shd w:val="clear" w:color="auto" w:fill="B70017"/>
                <w:lang w:eastAsia="en-US"/>
              </w:rPr>
              <w:t xml:space="preserve"> </w:t>
            </w:r>
            <w:r w:rsidR="001F1AB8">
              <w:rPr>
                <w:rFonts w:eastAsia="Calibri" w:cs="Arial"/>
                <w:b/>
                <w:szCs w:val="22"/>
                <w:shd w:val="clear" w:color="auto" w:fill="B70017"/>
                <w:lang w:eastAsia="en-US"/>
              </w:rPr>
              <w:t xml:space="preserve"> </w:t>
            </w:r>
            <w:proofErr w:type="spellStart"/>
            <w:r>
              <w:rPr>
                <w:rFonts w:eastAsia="Calibri" w:cs="Arial"/>
                <w:b/>
                <w:szCs w:val="22"/>
                <w:shd w:val="clear" w:color="auto" w:fill="B70017"/>
                <w:lang w:eastAsia="en-US"/>
              </w:rPr>
              <w:t>Ph</w:t>
            </w:r>
            <w:proofErr w:type="spellEnd"/>
            <w:r>
              <w:tab/>
              <w:t>3.2.3 Energie</w:t>
            </w:r>
          </w:p>
          <w:p w:rsidR="001F1AB8" w:rsidRDefault="001F1AB8" w:rsidP="00754B97">
            <w:pPr>
              <w:rPr>
                <w:rFonts w:eastAsia="Calibri" w:cs="Arial"/>
                <w:b/>
                <w:szCs w:val="22"/>
                <w:shd w:val="clear" w:color="auto" w:fill="B70017"/>
                <w:lang w:eastAsia="en-US"/>
              </w:rPr>
            </w:pPr>
          </w:p>
          <w:p w:rsidR="00B47D8D" w:rsidRDefault="00B47D8D" w:rsidP="00754B97">
            <w:r w:rsidRPr="00763B47">
              <w:rPr>
                <w:rFonts w:eastAsia="Calibri" w:cs="Arial"/>
                <w:b/>
                <w:szCs w:val="22"/>
                <w:shd w:val="clear" w:color="auto" w:fill="B70017"/>
                <w:lang w:eastAsia="en-US"/>
              </w:rPr>
              <w:t xml:space="preserve">F </w:t>
            </w:r>
            <w:r>
              <w:rPr>
                <w:rFonts w:eastAsia="Calibri" w:cs="Arial"/>
                <w:b/>
                <w:szCs w:val="22"/>
                <w:shd w:val="clear" w:color="auto" w:fill="B70017"/>
                <w:lang w:eastAsia="en-US"/>
              </w:rPr>
              <w:t>BNT</w:t>
            </w:r>
            <w:r>
              <w:tab/>
              <w:t>3.1.4 Energie effizient nutzen</w:t>
            </w:r>
          </w:p>
          <w:p w:rsidR="00F63BCF" w:rsidRDefault="00F63BCF" w:rsidP="00F63BCF">
            <w:r w:rsidRPr="00763B47">
              <w:rPr>
                <w:rFonts w:eastAsia="Calibri" w:cs="Arial"/>
                <w:b/>
                <w:szCs w:val="22"/>
                <w:shd w:val="clear" w:color="auto" w:fill="B70017"/>
                <w:lang w:eastAsia="en-US"/>
              </w:rPr>
              <w:t xml:space="preserve">F </w:t>
            </w:r>
            <w:proofErr w:type="spellStart"/>
            <w:r>
              <w:rPr>
                <w:rFonts w:eastAsia="Calibri" w:cs="Arial"/>
                <w:b/>
                <w:szCs w:val="22"/>
                <w:shd w:val="clear" w:color="auto" w:fill="B70017"/>
                <w:lang w:eastAsia="en-US"/>
              </w:rPr>
              <w:t>NwT</w:t>
            </w:r>
            <w:proofErr w:type="spellEnd"/>
            <w:r>
              <w:tab/>
            </w:r>
            <w:r w:rsidRPr="00F63BCF">
              <w:t xml:space="preserve">3.2.2.1 Energie in Natur und Technik </w:t>
            </w:r>
          </w:p>
          <w:p w:rsidR="005C3562" w:rsidRPr="005C3562" w:rsidRDefault="005C3562" w:rsidP="005C3562">
            <w:pPr>
              <w:spacing w:before="120"/>
              <w:ind w:left="816" w:hanging="816"/>
              <w:rPr>
                <w:rFonts w:cs="Arial"/>
              </w:rPr>
            </w:pPr>
            <w:r w:rsidRPr="00EF458F">
              <w:rPr>
                <w:rFonts w:cs="Arial"/>
                <w:b/>
                <w:shd w:val="clear" w:color="auto" w:fill="A3D7B7"/>
              </w:rPr>
              <w:t>L BNE</w:t>
            </w:r>
            <w:r w:rsidRPr="00EF458F">
              <w:rPr>
                <w:rFonts w:cs="Arial"/>
              </w:rPr>
              <w:tab/>
              <w:t>Bedeutung und Gefährdungen einer nachhaltigen Entwic</w:t>
            </w:r>
            <w:r w:rsidRPr="00EF458F">
              <w:rPr>
                <w:rFonts w:cs="Arial"/>
              </w:rPr>
              <w:t>k</w:t>
            </w:r>
            <w:r w:rsidRPr="00EF458F">
              <w:rPr>
                <w:rFonts w:cs="Arial"/>
              </w:rPr>
              <w:t>lung</w:t>
            </w:r>
          </w:p>
        </w:tc>
      </w:tr>
      <w:tr w:rsidR="00F63BCF" w:rsidRPr="00D72B29" w:rsidTr="00F63BCF">
        <w:trPr>
          <w:trHeight w:val="1807"/>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F63BCF" w:rsidRDefault="00F63BCF" w:rsidP="00972D88">
            <w:r>
              <w:t>2.1 (11) mithilfe von Modellen Ph</w:t>
            </w:r>
            <w:r>
              <w:t>ä</w:t>
            </w:r>
            <w:r>
              <w:t>nomene erklären und Hypothesen formulieren</w:t>
            </w:r>
          </w:p>
          <w:p w:rsidR="00F63BCF" w:rsidRDefault="00F63BCF" w:rsidP="00972D88">
            <w:r>
              <w:t>2.2 (1) zwischen alltagssprachlicher und fachsprachlicher Beschreibung unterscheiden</w:t>
            </w:r>
          </w:p>
          <w:p w:rsidR="00F63BCF" w:rsidRPr="00C300B4" w:rsidRDefault="00F63BCF" w:rsidP="00754B97">
            <w:pPr>
              <w:rPr>
                <w:rFonts w:eastAsia="Calibri"/>
              </w:rPr>
            </w:pPr>
            <w:r>
              <w:t>2.2 (3) sich über physikalische E</w:t>
            </w:r>
            <w:r>
              <w:t>r</w:t>
            </w:r>
            <w:r>
              <w:t>kenntnisse und deren Anwendungen unter Verwendung der Fachsprache und fachtypischer Darstellungen au</w:t>
            </w:r>
            <w:r>
              <w:t>s</w:t>
            </w:r>
            <w:r>
              <w:t>tauschen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F63BCF" w:rsidRDefault="00F63BCF" w:rsidP="00E84BF0">
            <w:pPr>
              <w:autoSpaceDE w:val="0"/>
              <w:autoSpaceDN w:val="0"/>
              <w:adjustRightInd w:val="0"/>
              <w:rPr>
                <w:rFonts w:cs="Arial"/>
                <w:szCs w:val="22"/>
              </w:rPr>
            </w:pPr>
            <w:r>
              <w:rPr>
                <w:rFonts w:cs="Arial"/>
                <w:szCs w:val="22"/>
              </w:rPr>
              <w:t xml:space="preserve">3.3.5.3 </w:t>
            </w:r>
            <w:r w:rsidRPr="00E84BF0">
              <w:rPr>
                <w:rFonts w:cs="Arial"/>
                <w:szCs w:val="22"/>
              </w:rPr>
              <w:t>(1) Vorgänge aus Alltag und Technik energetisch beschreiben (</w:t>
            </w:r>
            <w:r w:rsidRPr="003E37E3">
              <w:rPr>
                <w:rFonts w:cs="Arial"/>
                <w:i/>
                <w:szCs w:val="22"/>
              </w:rPr>
              <w:t>Energieerhaltung, Energiespeich</w:t>
            </w:r>
            <w:r w:rsidRPr="003E37E3">
              <w:rPr>
                <w:rFonts w:cs="Arial"/>
                <w:i/>
                <w:szCs w:val="22"/>
              </w:rPr>
              <w:t>e</w:t>
            </w:r>
            <w:r w:rsidRPr="003E37E3">
              <w:rPr>
                <w:rFonts w:cs="Arial"/>
                <w:i/>
                <w:szCs w:val="22"/>
              </w:rPr>
              <w:t>rung, Energieübertragung, Ene</w:t>
            </w:r>
            <w:r w:rsidRPr="003E37E3">
              <w:rPr>
                <w:rFonts w:cs="Arial"/>
                <w:i/>
                <w:szCs w:val="22"/>
              </w:rPr>
              <w:t>r</w:t>
            </w:r>
            <w:r w:rsidRPr="003E37E3">
              <w:rPr>
                <w:rFonts w:cs="Arial"/>
                <w:i/>
                <w:szCs w:val="22"/>
              </w:rPr>
              <w:t>gieumwandlung</w:t>
            </w:r>
            <w:r w:rsidRPr="00E84BF0">
              <w:rPr>
                <w:rFonts w:cs="Arial"/>
                <w:szCs w:val="22"/>
              </w:rPr>
              <w:t>)</w:t>
            </w:r>
          </w:p>
          <w:p w:rsidR="00F63BCF" w:rsidRPr="00C94C24" w:rsidRDefault="00F63BCF" w:rsidP="00DF42AC">
            <w:pPr>
              <w:autoSpaceDE w:val="0"/>
              <w:autoSpaceDN w:val="0"/>
              <w:adjustRightInd w:val="0"/>
              <w:rPr>
                <w:rFonts w:cs="Arial"/>
                <w:szCs w:val="22"/>
              </w:rPr>
            </w:pPr>
            <w:r>
              <w:rPr>
                <w:rFonts w:cs="Arial"/>
                <w:szCs w:val="22"/>
              </w:rPr>
              <w:t xml:space="preserve">3.3.5.3 </w:t>
            </w:r>
            <w:r w:rsidRPr="00E84BF0">
              <w:rPr>
                <w:rFonts w:cs="Arial"/>
                <w:szCs w:val="22"/>
              </w:rPr>
              <w:t xml:space="preserve">(4) den </w:t>
            </w:r>
            <w:r w:rsidRPr="003E37E3">
              <w:rPr>
                <w:rFonts w:cs="Arial"/>
                <w:i/>
                <w:szCs w:val="22"/>
              </w:rPr>
              <w:t>Energieerhaltungssatz</w:t>
            </w:r>
            <w:r w:rsidRPr="00E84BF0">
              <w:rPr>
                <w:rFonts w:cs="Arial"/>
                <w:szCs w:val="22"/>
              </w:rPr>
              <w:t xml:space="preserve"> der Mechanik erläutern </w:t>
            </w:r>
            <w:r>
              <w:rPr>
                <w:rFonts w:cs="Arial"/>
                <w:szCs w:val="22"/>
              </w:rPr>
              <w:t>[...]</w:t>
            </w:r>
          </w:p>
        </w:tc>
        <w:tc>
          <w:tcPr>
            <w:tcW w:w="1229" w:type="pct"/>
            <w:vMerge/>
            <w:tcBorders>
              <w:left w:val="single" w:sz="4" w:space="0" w:color="auto"/>
              <w:bottom w:val="single" w:sz="4" w:space="0" w:color="auto"/>
              <w:right w:val="single" w:sz="4" w:space="0" w:color="auto"/>
            </w:tcBorders>
            <w:shd w:val="clear" w:color="auto" w:fill="auto"/>
          </w:tcPr>
          <w:p w:rsidR="00F63BCF" w:rsidRPr="00407BB1" w:rsidRDefault="00F63BCF" w:rsidP="00FC42D0">
            <w:pPr>
              <w:rPr>
                <w:rFonts w:eastAsia="Calibri"/>
                <w:i/>
                <w:szCs w:val="22"/>
              </w:rPr>
            </w:pPr>
          </w:p>
        </w:tc>
        <w:tc>
          <w:tcPr>
            <w:tcW w:w="1271" w:type="pct"/>
            <w:vMerge/>
            <w:tcBorders>
              <w:left w:val="single" w:sz="4" w:space="0" w:color="auto"/>
              <w:bottom w:val="single" w:sz="4" w:space="0" w:color="auto"/>
              <w:right w:val="single" w:sz="4" w:space="0" w:color="auto"/>
            </w:tcBorders>
            <w:shd w:val="clear" w:color="auto" w:fill="auto"/>
          </w:tcPr>
          <w:p w:rsidR="00F63BCF" w:rsidRPr="00407BB1" w:rsidRDefault="00F63BCF" w:rsidP="00754B97">
            <w:pPr>
              <w:rPr>
                <w:rFonts w:eastAsia="Calibri"/>
                <w:i/>
                <w:szCs w:val="22"/>
              </w:rPr>
            </w:pPr>
          </w:p>
        </w:tc>
      </w:tr>
      <w:tr w:rsidR="00F63BCF" w:rsidRPr="00993EA1" w:rsidTr="00DF42A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B1D36" w:rsidRDefault="000B1D36" w:rsidP="000B1D36">
            <w:r>
              <w:t>2.1 (6) mathematische Zusamme</w:t>
            </w:r>
            <w:r>
              <w:t>n</w:t>
            </w:r>
            <w:r>
              <w:t>hänge zwischen physikalischen Gr</w:t>
            </w:r>
            <w:r>
              <w:t>ö</w:t>
            </w:r>
            <w:r>
              <w:t>ßen herstellen und überprüfen</w:t>
            </w:r>
          </w:p>
          <w:p w:rsidR="00F63BCF" w:rsidRPr="000B1D36" w:rsidRDefault="000B1D36" w:rsidP="00754B97">
            <w:r>
              <w:t xml:space="preserve">2.2 (4) physikalische Vorgänge und </w:t>
            </w:r>
            <w:r>
              <w:lastRenderedPageBreak/>
              <w:t>technische Geräte beschreiben (zum Beispiel zeitliche Abläufe, kausale Zusammenhänge)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F63BCF" w:rsidRPr="00C94C24" w:rsidRDefault="00F63BCF" w:rsidP="00E84BF0">
            <w:pPr>
              <w:autoSpaceDE w:val="0"/>
              <w:autoSpaceDN w:val="0"/>
              <w:adjustRightInd w:val="0"/>
              <w:rPr>
                <w:rFonts w:cs="Arial"/>
                <w:szCs w:val="22"/>
              </w:rPr>
            </w:pPr>
            <w:r>
              <w:rPr>
                <w:rFonts w:cs="Arial"/>
                <w:szCs w:val="22"/>
              </w:rPr>
              <w:lastRenderedPageBreak/>
              <w:t xml:space="preserve">3.3.5.3 </w:t>
            </w:r>
            <w:r w:rsidRPr="00E84BF0">
              <w:rPr>
                <w:rFonts w:cs="Arial"/>
                <w:szCs w:val="22"/>
              </w:rPr>
              <w:t>(2) beschreiben, dass mech</w:t>
            </w:r>
            <w:r w:rsidRPr="00E84BF0">
              <w:rPr>
                <w:rFonts w:cs="Arial"/>
                <w:szCs w:val="22"/>
              </w:rPr>
              <w:t>a</w:t>
            </w:r>
            <w:r w:rsidRPr="00E84BF0">
              <w:rPr>
                <w:rFonts w:cs="Arial"/>
                <w:szCs w:val="22"/>
              </w:rPr>
              <w:t xml:space="preserve">nische </w:t>
            </w:r>
            <w:r w:rsidRPr="003E37E3">
              <w:rPr>
                <w:rFonts w:cs="Arial"/>
                <w:i/>
                <w:szCs w:val="22"/>
              </w:rPr>
              <w:t>Energieübertragungen</w:t>
            </w:r>
            <w:r w:rsidRPr="00E84BF0">
              <w:rPr>
                <w:rFonts w:cs="Arial"/>
                <w:szCs w:val="22"/>
              </w:rPr>
              <w:t xml:space="preserve"> mit Kraftwirkungen verbunden sind (</w:t>
            </w:r>
            <m:oMath>
              <m:r>
                <w:rPr>
                  <w:rFonts w:ascii="Cambria Math" w:hAnsi="Cambria Math"/>
                  <w:szCs w:val="20"/>
                </w:rPr>
                <m:t>∆E=</m:t>
              </m:r>
              <m:sSub>
                <m:sSubPr>
                  <m:ctrlPr>
                    <w:rPr>
                      <w:rFonts w:ascii="Cambria Math" w:hAnsi="Cambria Math"/>
                      <w:i/>
                      <w:szCs w:val="20"/>
                    </w:rPr>
                  </m:ctrlPr>
                </m:sSubPr>
                <m:e>
                  <m:r>
                    <w:rPr>
                      <w:rFonts w:ascii="Cambria Math" w:hAnsi="Cambria Math"/>
                      <w:szCs w:val="20"/>
                    </w:rPr>
                    <m:t>F</m:t>
                  </m:r>
                </m:e>
                <m:sub>
                  <m:r>
                    <w:rPr>
                      <w:rFonts w:ascii="Cambria Math" w:hAnsi="Cambria Math"/>
                      <w:szCs w:val="20"/>
                    </w:rPr>
                    <m:t>s</m:t>
                  </m:r>
                </m:sub>
              </m:sSub>
              <m:r>
                <w:rPr>
                  <w:rFonts w:ascii="Cambria Math" w:hAnsi="Cambria Math"/>
                  <w:szCs w:val="20"/>
                </w:rPr>
                <m:t>∙∆s</m:t>
              </m:r>
            </m:oMath>
            <w:r w:rsidR="00363660" w:rsidRPr="00975C11">
              <w:t xml:space="preserve"> falls </w:t>
            </w:r>
            <m:oMath>
              <m:sSub>
                <m:sSubPr>
                  <m:ctrlPr>
                    <w:rPr>
                      <w:rFonts w:ascii="Cambria Math" w:hAnsi="Cambria Math"/>
                      <w:i/>
                      <w:szCs w:val="20"/>
                    </w:rPr>
                  </m:ctrlPr>
                </m:sSubPr>
                <m:e>
                  <m:r>
                    <w:rPr>
                      <w:rFonts w:ascii="Cambria Math" w:hAnsi="Cambria Math"/>
                      <w:szCs w:val="20"/>
                    </w:rPr>
                    <m:t>F</m:t>
                  </m:r>
                </m:e>
                <m:sub>
                  <m:r>
                    <w:rPr>
                      <w:rFonts w:ascii="Cambria Math" w:hAnsi="Cambria Math"/>
                      <w:szCs w:val="20"/>
                    </w:rPr>
                    <m:t>s</m:t>
                  </m:r>
                </m:sub>
              </m:sSub>
              <m:r>
                <w:rPr>
                  <w:rFonts w:ascii="Cambria Math" w:hAnsi="Cambria Math"/>
                  <w:szCs w:val="20"/>
                </w:rPr>
                <m:t>=konstant</m:t>
              </m:r>
            </m:oMath>
            <w:r w:rsidRPr="00E84BF0">
              <w:rPr>
                <w:rFonts w:cs="Arial"/>
                <w:szCs w:val="22"/>
              </w:rPr>
              <w:t xml:space="preserve">) </w:t>
            </w:r>
          </w:p>
        </w:tc>
        <w:tc>
          <w:tcPr>
            <w:tcW w:w="1229" w:type="pct"/>
            <w:tcBorders>
              <w:left w:val="single" w:sz="4" w:space="0" w:color="auto"/>
              <w:bottom w:val="single" w:sz="4" w:space="0" w:color="auto"/>
              <w:right w:val="single" w:sz="4" w:space="0" w:color="auto"/>
            </w:tcBorders>
            <w:shd w:val="clear" w:color="auto" w:fill="auto"/>
            <w:vAlign w:val="center"/>
          </w:tcPr>
          <w:p w:rsidR="00F63BCF" w:rsidRPr="00FC42D0" w:rsidRDefault="00AA2155" w:rsidP="00FC42D0">
            <w:pPr>
              <w:spacing w:after="120"/>
              <w:jc w:val="center"/>
              <w:rPr>
                <w:b/>
                <w:szCs w:val="20"/>
              </w:rPr>
            </w:pPr>
            <w:r>
              <w:rPr>
                <w:b/>
                <w:szCs w:val="20"/>
              </w:rPr>
              <w:t>Mechanische Energie</w:t>
            </w:r>
            <w:r>
              <w:rPr>
                <w:b/>
                <w:szCs w:val="20"/>
              </w:rPr>
              <w:br/>
            </w:r>
            <w:r w:rsidR="00F63BCF" w:rsidRPr="00FC42D0">
              <w:rPr>
                <w:b/>
                <w:szCs w:val="20"/>
              </w:rPr>
              <w:t>und Kraft</w:t>
            </w:r>
            <w:r w:rsidR="00FC42D0" w:rsidRPr="00FC42D0">
              <w:rPr>
                <w:b/>
                <w:szCs w:val="20"/>
              </w:rPr>
              <w:t xml:space="preserve"> &lt;2&gt;</w:t>
            </w:r>
          </w:p>
          <w:p w:rsidR="00FC42D0" w:rsidRPr="00D17BB0" w:rsidRDefault="00CC5196" w:rsidP="00CF5BD4">
            <w:pPr>
              <w:spacing w:after="120"/>
              <w:jc w:val="center"/>
              <w:rPr>
                <w:szCs w:val="20"/>
              </w:rPr>
            </w:pPr>
            <w:r w:rsidRPr="00CC5196">
              <w:rPr>
                <w:szCs w:val="20"/>
              </w:rPr>
              <w:t xml:space="preserve">Energieübertragung </w:t>
            </w:r>
            <w:r w:rsidR="00CF5BD4">
              <w:rPr>
                <w:szCs w:val="20"/>
              </w:rPr>
              <w:t>längs eines W</w:t>
            </w:r>
            <w:r w:rsidR="00CF5BD4">
              <w:rPr>
                <w:szCs w:val="20"/>
              </w:rPr>
              <w:t>e</w:t>
            </w:r>
            <w:r w:rsidR="00CF5BD4">
              <w:rPr>
                <w:szCs w:val="20"/>
              </w:rPr>
              <w:t xml:space="preserve">ges mittels einer Kraft in Wegrichtung </w:t>
            </w:r>
            <w:r w:rsidR="00363660">
              <w:rPr>
                <w:szCs w:val="20"/>
              </w:rPr>
              <w:lastRenderedPageBreak/>
              <w:t>(</w:t>
            </w:r>
            <m:oMath>
              <m:r>
                <w:rPr>
                  <w:rFonts w:ascii="Cambria Math" w:hAnsi="Cambria Math"/>
                  <w:szCs w:val="20"/>
                </w:rPr>
                <m:t>∆E=</m:t>
              </m:r>
              <m:sSub>
                <m:sSubPr>
                  <m:ctrlPr>
                    <w:rPr>
                      <w:rFonts w:ascii="Cambria Math" w:hAnsi="Cambria Math"/>
                      <w:i/>
                      <w:szCs w:val="20"/>
                    </w:rPr>
                  </m:ctrlPr>
                </m:sSubPr>
                <m:e>
                  <m:r>
                    <w:rPr>
                      <w:rFonts w:ascii="Cambria Math" w:hAnsi="Cambria Math"/>
                      <w:szCs w:val="20"/>
                    </w:rPr>
                    <m:t>F</m:t>
                  </m:r>
                </m:e>
                <m:sub>
                  <m:r>
                    <w:rPr>
                      <w:rFonts w:ascii="Cambria Math" w:hAnsi="Cambria Math"/>
                      <w:szCs w:val="20"/>
                    </w:rPr>
                    <m:t>s</m:t>
                  </m:r>
                </m:sub>
              </m:sSub>
              <m:r>
                <w:rPr>
                  <w:rFonts w:ascii="Cambria Math" w:hAnsi="Cambria Math"/>
                  <w:szCs w:val="20"/>
                </w:rPr>
                <m:t>∙∆s</m:t>
              </m:r>
            </m:oMath>
            <w:r w:rsidR="00363660" w:rsidRPr="00975C11">
              <w:t xml:space="preserve"> falls </w:t>
            </w:r>
            <m:oMath>
              <m:sSub>
                <m:sSubPr>
                  <m:ctrlPr>
                    <w:rPr>
                      <w:rFonts w:ascii="Cambria Math" w:hAnsi="Cambria Math"/>
                      <w:i/>
                      <w:szCs w:val="20"/>
                    </w:rPr>
                  </m:ctrlPr>
                </m:sSubPr>
                <m:e>
                  <m:r>
                    <w:rPr>
                      <w:rFonts w:ascii="Cambria Math" w:hAnsi="Cambria Math"/>
                      <w:szCs w:val="20"/>
                    </w:rPr>
                    <m:t>F</m:t>
                  </m:r>
                </m:e>
                <m:sub>
                  <m:r>
                    <w:rPr>
                      <w:rFonts w:ascii="Cambria Math" w:hAnsi="Cambria Math"/>
                      <w:szCs w:val="20"/>
                    </w:rPr>
                    <m:t>s</m:t>
                  </m:r>
                </m:sub>
              </m:sSub>
              <m:r>
                <w:rPr>
                  <w:rFonts w:ascii="Cambria Math" w:hAnsi="Cambria Math"/>
                  <w:szCs w:val="20"/>
                </w:rPr>
                <m:t>=konstant</m:t>
              </m:r>
            </m:oMath>
            <w:r w:rsidR="00CF5BD4" w:rsidRPr="00E84BF0">
              <w:rPr>
                <w:rFonts w:cs="Arial"/>
                <w:szCs w:val="22"/>
              </w:rPr>
              <w:t>)</w:t>
            </w:r>
          </w:p>
        </w:tc>
        <w:tc>
          <w:tcPr>
            <w:tcW w:w="1271" w:type="pct"/>
            <w:tcBorders>
              <w:left w:val="single" w:sz="4" w:space="0" w:color="auto"/>
              <w:bottom w:val="single" w:sz="4" w:space="0" w:color="auto"/>
              <w:right w:val="single" w:sz="4" w:space="0" w:color="auto"/>
            </w:tcBorders>
            <w:shd w:val="clear" w:color="auto" w:fill="auto"/>
            <w:vAlign w:val="center"/>
          </w:tcPr>
          <w:p w:rsidR="00F63BCF" w:rsidRPr="00CF5BD4" w:rsidRDefault="00CF5BD4" w:rsidP="00CF5BD4">
            <w:pPr>
              <w:rPr>
                <w:rFonts w:cs="Arial"/>
              </w:rPr>
            </w:pPr>
            <w:r w:rsidRPr="002625C1">
              <w:rPr>
                <w:rFonts w:eastAsia="Calibri" w:cs="Arial"/>
                <w:b/>
                <w:szCs w:val="22"/>
                <w:shd w:val="clear" w:color="auto" w:fill="D9D9D9"/>
              </w:rPr>
              <w:lastRenderedPageBreak/>
              <w:t>Hinweis:</w:t>
            </w:r>
            <w:r>
              <w:rPr>
                <w:rFonts w:cs="Arial"/>
              </w:rPr>
              <w:t xml:space="preserve"> An die Verwendung des B</w:t>
            </w:r>
            <w:r>
              <w:rPr>
                <w:rFonts w:cs="Arial"/>
              </w:rPr>
              <w:t>e</w:t>
            </w:r>
            <w:r>
              <w:rPr>
                <w:rFonts w:cs="Arial"/>
              </w:rPr>
              <w:t>griffs „Arbeit“ ist nicht gedacht.</w:t>
            </w:r>
          </w:p>
        </w:tc>
      </w:tr>
      <w:tr w:rsidR="00F63BCF" w:rsidRPr="00C94C24" w:rsidTr="00FF2000">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B1D36" w:rsidRDefault="000B1D36" w:rsidP="000B1D36">
            <w:r>
              <w:lastRenderedPageBreak/>
              <w:t>2.1 (3) Experimente zur Überprüfung von Hypothesen planen (unter and</w:t>
            </w:r>
            <w:r>
              <w:t>e</w:t>
            </w:r>
            <w:r>
              <w:t>rem vermutete Einflussgrößen g</w:t>
            </w:r>
            <w:r>
              <w:t>e</w:t>
            </w:r>
            <w:r>
              <w:t>trennt variieren)</w:t>
            </w:r>
          </w:p>
          <w:p w:rsidR="000B1D36" w:rsidRDefault="000B1D36" w:rsidP="000B1D36">
            <w:r>
              <w:t>2.1 (4) Experimente durchführen und auswerten, dazu gegebenenfalls Messwerte erfassen</w:t>
            </w:r>
          </w:p>
          <w:p w:rsidR="000B1D36" w:rsidRDefault="000B1D36" w:rsidP="000B1D36">
            <w:r>
              <w:t>2.1 (13) ihr physikalisches Wissen anwenden, um Problem- und Aufg</w:t>
            </w:r>
            <w:r>
              <w:t>a</w:t>
            </w:r>
            <w:r>
              <w:t>benstellungen zielgerichtet zu lösen</w:t>
            </w:r>
          </w:p>
          <w:p w:rsidR="00F63BCF" w:rsidRPr="000B1D36" w:rsidRDefault="000B1D36" w:rsidP="00754B97">
            <w:r>
              <w:t>2.2 (2) funktionale Zusammenhänge zwischen physikalischen Größen ve</w:t>
            </w:r>
            <w:r>
              <w:t>r</w:t>
            </w:r>
            <w:r>
              <w:t>bal beschreiben (zum Beispiel „je-desto“-Aussagen) und physikalische Formeln erläutern (zum Beispiel [...] unbekannte Formeln)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F63BCF" w:rsidRPr="00E84BF0" w:rsidRDefault="00F63BCF" w:rsidP="00E84BF0">
            <w:pPr>
              <w:autoSpaceDE w:val="0"/>
              <w:autoSpaceDN w:val="0"/>
              <w:adjustRightInd w:val="0"/>
              <w:rPr>
                <w:rFonts w:cs="Arial"/>
                <w:szCs w:val="22"/>
              </w:rPr>
            </w:pPr>
            <w:r>
              <w:rPr>
                <w:rFonts w:cs="Arial"/>
                <w:szCs w:val="22"/>
              </w:rPr>
              <w:t xml:space="preserve">3.3.5.3 </w:t>
            </w:r>
            <w:r w:rsidRPr="00E84BF0">
              <w:rPr>
                <w:rFonts w:cs="Arial"/>
                <w:szCs w:val="22"/>
              </w:rPr>
              <w:t>(3) die bei mechanischen Pr</w:t>
            </w:r>
            <w:r w:rsidRPr="00E84BF0">
              <w:rPr>
                <w:rFonts w:cs="Arial"/>
                <w:szCs w:val="22"/>
              </w:rPr>
              <w:t>o</w:t>
            </w:r>
            <w:r w:rsidRPr="00E84BF0">
              <w:rPr>
                <w:rFonts w:cs="Arial"/>
                <w:szCs w:val="22"/>
              </w:rPr>
              <w:t xml:space="preserve">zessen auftretenden </w:t>
            </w:r>
            <w:r w:rsidRPr="003E37E3">
              <w:rPr>
                <w:rFonts w:cs="Arial"/>
                <w:i/>
                <w:szCs w:val="22"/>
              </w:rPr>
              <w:t>Energieformen</w:t>
            </w:r>
            <w:r w:rsidRPr="00E84BF0">
              <w:rPr>
                <w:rFonts w:cs="Arial"/>
                <w:szCs w:val="22"/>
              </w:rPr>
              <w:t xml:space="preserve"> quantitativ beschreiben </w:t>
            </w:r>
          </w:p>
          <w:p w:rsidR="00FC42D0" w:rsidRDefault="00F63BCF" w:rsidP="00E84BF0">
            <w:pPr>
              <w:autoSpaceDE w:val="0"/>
              <w:autoSpaceDN w:val="0"/>
              <w:adjustRightInd w:val="0"/>
              <w:rPr>
                <w:rFonts w:cs="Arial"/>
                <w:szCs w:val="22"/>
              </w:rPr>
            </w:pPr>
            <w:r w:rsidRPr="00E84BF0">
              <w:rPr>
                <w:rFonts w:cs="Arial"/>
                <w:szCs w:val="22"/>
              </w:rPr>
              <w:t>(</w:t>
            </w:r>
            <m:oMath>
              <m:sSub>
                <m:sSubPr>
                  <m:ctrlPr>
                    <w:rPr>
                      <w:rFonts w:ascii="Cambria Math" w:hAnsi="Cambria Math"/>
                      <w:i/>
                      <w:szCs w:val="20"/>
                    </w:rPr>
                  </m:ctrlPr>
                </m:sSubPr>
                <m:e>
                  <m:r>
                    <w:rPr>
                      <w:rFonts w:ascii="Cambria Math" w:hAnsi="Cambria Math"/>
                      <w:szCs w:val="20"/>
                    </w:rPr>
                    <m:t>E</m:t>
                  </m:r>
                </m:e>
                <m:sub>
                  <m:r>
                    <m:rPr>
                      <m:sty m:val="p"/>
                    </m:rPr>
                    <w:rPr>
                      <w:rFonts w:ascii="Cambria Math" w:hAnsi="Cambria Math"/>
                      <w:szCs w:val="20"/>
                    </w:rPr>
                    <m:t>kin</m:t>
                  </m:r>
                </m:sub>
              </m:sSub>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r>
                <w:rPr>
                  <w:rFonts w:ascii="Cambria Math" w:hAnsi="Cambria Math"/>
                  <w:szCs w:val="20"/>
                </w:rPr>
                <m:t>∙m∙</m:t>
              </m:r>
              <m:sSup>
                <m:sSupPr>
                  <m:ctrlPr>
                    <w:rPr>
                      <w:rFonts w:ascii="Cambria Math" w:hAnsi="Cambria Math"/>
                      <w:i/>
                      <w:szCs w:val="20"/>
                    </w:rPr>
                  </m:ctrlPr>
                </m:sSupPr>
                <m:e>
                  <m:r>
                    <w:rPr>
                      <w:rFonts w:ascii="Cambria Math" w:hAnsi="Cambria Math"/>
                      <w:szCs w:val="20"/>
                    </w:rPr>
                    <m:t>v</m:t>
                  </m:r>
                </m:e>
                <m:sup>
                  <m:r>
                    <w:rPr>
                      <w:rFonts w:ascii="Cambria Math" w:hAnsi="Cambria Math"/>
                      <w:szCs w:val="20"/>
                    </w:rPr>
                    <m:t>2</m:t>
                  </m:r>
                </m:sup>
              </m:sSup>
            </m:oMath>
            <w:r w:rsidR="00363660" w:rsidRPr="00363660">
              <w:t xml:space="preserve">, </w:t>
            </w:r>
            <m:oMath>
              <m:sSub>
                <m:sSubPr>
                  <m:ctrlPr>
                    <w:rPr>
                      <w:rFonts w:ascii="Cambria Math" w:hAnsi="Cambria Math"/>
                      <w:i/>
                      <w:szCs w:val="20"/>
                    </w:rPr>
                  </m:ctrlPr>
                </m:sSubPr>
                <m:e>
                  <m:r>
                    <w:rPr>
                      <w:rFonts w:ascii="Cambria Math" w:hAnsi="Cambria Math"/>
                      <w:szCs w:val="20"/>
                    </w:rPr>
                    <m:t>E</m:t>
                  </m:r>
                </m:e>
                <m:sub>
                  <m:r>
                    <m:rPr>
                      <m:sty m:val="p"/>
                    </m:rPr>
                    <w:rPr>
                      <w:rFonts w:ascii="Cambria Math" w:hAnsi="Cambria Math"/>
                      <w:szCs w:val="20"/>
                    </w:rPr>
                    <m:t>Lage</m:t>
                  </m:r>
                </m:sub>
              </m:sSub>
              <m:r>
                <w:rPr>
                  <w:rFonts w:ascii="Cambria Math" w:hAnsi="Cambria Math"/>
                  <w:szCs w:val="20"/>
                </w:rPr>
                <m:t>=m∙g∙h</m:t>
              </m:r>
            </m:oMath>
            <w:r w:rsidR="00363660" w:rsidRPr="00363660">
              <w:t xml:space="preserve">, </w:t>
            </w:r>
            <m:oMath>
              <m:sSub>
                <m:sSubPr>
                  <m:ctrlPr>
                    <w:rPr>
                      <w:rFonts w:ascii="Cambria Math" w:hAnsi="Cambria Math"/>
                      <w:szCs w:val="20"/>
                    </w:rPr>
                  </m:ctrlPr>
                </m:sSubPr>
                <m:e>
                  <m:r>
                    <w:rPr>
                      <w:rFonts w:ascii="Cambria Math" w:hAnsi="Cambria Math"/>
                      <w:szCs w:val="20"/>
                    </w:rPr>
                    <m:t>E</m:t>
                  </m:r>
                  <m:ctrlPr>
                    <w:rPr>
                      <w:rFonts w:ascii="Cambria Math" w:hAnsi="Cambria Math"/>
                      <w:i/>
                      <w:szCs w:val="20"/>
                    </w:rPr>
                  </m:ctrlPr>
                </m:e>
                <m:sub>
                  <m:r>
                    <m:rPr>
                      <m:sty m:val="p"/>
                    </m:rPr>
                    <w:rPr>
                      <w:rFonts w:ascii="Cambria Math" w:hAnsi="Cambria Math"/>
                      <w:szCs w:val="20"/>
                    </w:rPr>
                    <m:t>Spann</m:t>
                  </m:r>
                </m:sub>
              </m:sSub>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r>
                <w:rPr>
                  <w:rFonts w:ascii="Cambria Math" w:hAnsi="Cambria Math"/>
                  <w:szCs w:val="20"/>
                </w:rPr>
                <m:t>∙D∙</m:t>
              </m:r>
              <m:sSup>
                <m:sSupPr>
                  <m:ctrlPr>
                    <w:rPr>
                      <w:rFonts w:ascii="Cambria Math" w:hAnsi="Cambria Math"/>
                      <w:i/>
                      <w:szCs w:val="20"/>
                    </w:rPr>
                  </m:ctrlPr>
                </m:sSupPr>
                <m:e>
                  <m:r>
                    <w:rPr>
                      <w:rFonts w:ascii="Cambria Math" w:hAnsi="Cambria Math"/>
                      <w:szCs w:val="20"/>
                    </w:rPr>
                    <m:t>s</m:t>
                  </m:r>
                </m:e>
                <m:sup>
                  <m:r>
                    <w:rPr>
                      <w:rFonts w:ascii="Cambria Math" w:hAnsi="Cambria Math"/>
                      <w:szCs w:val="20"/>
                    </w:rPr>
                    <m:t>2</m:t>
                  </m:r>
                </m:sup>
              </m:sSup>
            </m:oMath>
            <w:r>
              <w:rPr>
                <w:rFonts w:cs="Arial"/>
                <w:szCs w:val="22"/>
              </w:rPr>
              <w:t xml:space="preserve">, </w:t>
            </w:r>
            <w:r w:rsidRPr="00E84BF0">
              <w:rPr>
                <w:rFonts w:cs="Arial"/>
                <w:szCs w:val="22"/>
              </w:rPr>
              <w:t>Nullniveau)</w:t>
            </w:r>
          </w:p>
          <w:p w:rsidR="00F63BCF" w:rsidRPr="00C94C24" w:rsidRDefault="00FC42D0" w:rsidP="00E84BF0">
            <w:pPr>
              <w:autoSpaceDE w:val="0"/>
              <w:autoSpaceDN w:val="0"/>
              <w:adjustRightInd w:val="0"/>
              <w:rPr>
                <w:rFonts w:cs="Arial"/>
                <w:szCs w:val="22"/>
              </w:rPr>
            </w:pPr>
            <w:r>
              <w:rPr>
                <w:rFonts w:cs="Arial"/>
                <w:szCs w:val="22"/>
              </w:rPr>
              <w:t xml:space="preserve">3.3.5.3 </w:t>
            </w:r>
            <w:r w:rsidRPr="00E84BF0">
              <w:rPr>
                <w:rFonts w:cs="Arial"/>
                <w:szCs w:val="22"/>
              </w:rPr>
              <w:t xml:space="preserve">(4) den </w:t>
            </w:r>
            <w:r w:rsidRPr="003E37E3">
              <w:rPr>
                <w:rFonts w:cs="Arial"/>
                <w:i/>
                <w:szCs w:val="22"/>
              </w:rPr>
              <w:t>Energieerhaltungssatz</w:t>
            </w:r>
            <w:r w:rsidRPr="00E84BF0">
              <w:rPr>
                <w:rFonts w:cs="Arial"/>
                <w:szCs w:val="22"/>
              </w:rPr>
              <w:t xml:space="preserve"> </w:t>
            </w:r>
            <w:r>
              <w:rPr>
                <w:rFonts w:cs="Arial"/>
                <w:szCs w:val="22"/>
              </w:rPr>
              <w:t xml:space="preserve">[...] </w:t>
            </w:r>
            <w:r w:rsidRPr="00E84BF0">
              <w:rPr>
                <w:rFonts w:cs="Arial"/>
                <w:szCs w:val="22"/>
              </w:rPr>
              <w:t xml:space="preserve">zur quantitativen Beschreibung eines Prozesses anwenden. Dabei wählen sie geeignete </w:t>
            </w:r>
            <w:r w:rsidRPr="003E37E3">
              <w:rPr>
                <w:rFonts w:cs="Arial"/>
                <w:i/>
                <w:szCs w:val="22"/>
              </w:rPr>
              <w:t>Zustände</w:t>
            </w:r>
            <w:r w:rsidRPr="00E84BF0">
              <w:rPr>
                <w:rFonts w:cs="Arial"/>
                <w:szCs w:val="22"/>
              </w:rPr>
              <w:t xml:space="preserve"> zur Energiebilanzierung aus</w:t>
            </w:r>
            <w:r w:rsidR="00F63BCF" w:rsidRPr="00E84BF0">
              <w:rPr>
                <w:rFonts w:cs="Arial"/>
                <w:szCs w:val="22"/>
              </w:rPr>
              <w:t xml:space="preserve"> </w:t>
            </w:r>
          </w:p>
        </w:tc>
        <w:tc>
          <w:tcPr>
            <w:tcW w:w="1229" w:type="pct"/>
            <w:tcBorders>
              <w:left w:val="single" w:sz="4" w:space="0" w:color="auto"/>
              <w:right w:val="single" w:sz="4" w:space="0" w:color="auto"/>
            </w:tcBorders>
            <w:shd w:val="clear" w:color="auto" w:fill="auto"/>
            <w:vAlign w:val="center"/>
          </w:tcPr>
          <w:p w:rsidR="00FC42D0" w:rsidRDefault="00CF5BD4" w:rsidP="00FC42D0">
            <w:pPr>
              <w:spacing w:after="120"/>
              <w:jc w:val="center"/>
              <w:rPr>
                <w:rFonts w:cs="Arial"/>
                <w:b/>
              </w:rPr>
            </w:pPr>
            <w:r>
              <w:rPr>
                <w:rFonts w:cs="Arial"/>
                <w:b/>
              </w:rPr>
              <w:t>Energieerhaltungssatz</w:t>
            </w:r>
            <w:r w:rsidR="00AA2155">
              <w:rPr>
                <w:rFonts w:cs="Arial"/>
                <w:b/>
              </w:rPr>
              <w:br/>
            </w:r>
            <w:r w:rsidR="00FC42D0" w:rsidRPr="00FC42D0">
              <w:rPr>
                <w:rFonts w:cs="Arial"/>
                <w:b/>
              </w:rPr>
              <w:t>der Mechanik</w:t>
            </w:r>
            <w:r w:rsidR="00FC42D0">
              <w:rPr>
                <w:rFonts w:cs="Arial"/>
                <w:b/>
              </w:rPr>
              <w:t xml:space="preserve"> &lt;4</w:t>
            </w:r>
            <w:r w:rsidR="00FC42D0" w:rsidRPr="00FC42D0">
              <w:rPr>
                <w:rFonts w:cs="Arial"/>
                <w:b/>
              </w:rPr>
              <w:t>&gt;</w:t>
            </w:r>
          </w:p>
          <w:p w:rsidR="00CC5196" w:rsidRDefault="00AA2155" w:rsidP="00CC5196">
            <w:pPr>
              <w:spacing w:after="120"/>
              <w:jc w:val="center"/>
              <w:rPr>
                <w:rFonts w:cs="Arial"/>
              </w:rPr>
            </w:pPr>
            <w:r>
              <w:rPr>
                <w:rFonts w:cs="Arial"/>
              </w:rPr>
              <w:t>mechanische</w:t>
            </w:r>
            <w:r w:rsidR="00CC5196">
              <w:rPr>
                <w:rFonts w:cs="Arial"/>
              </w:rPr>
              <w:t xml:space="preserve"> </w:t>
            </w:r>
            <w:r w:rsidR="00F63BCF" w:rsidRPr="00FC42D0">
              <w:rPr>
                <w:rFonts w:cs="Arial"/>
              </w:rPr>
              <w:t>Energieformen</w:t>
            </w:r>
          </w:p>
          <w:p w:rsidR="00CC5196" w:rsidRPr="00FC42D0" w:rsidRDefault="00CF5BD4" w:rsidP="00CC5196">
            <w:pPr>
              <w:spacing w:after="120"/>
              <w:jc w:val="center"/>
              <w:rPr>
                <w:rFonts w:cs="Arial"/>
              </w:rPr>
            </w:pPr>
            <w:r>
              <w:rPr>
                <w:rFonts w:cs="Arial"/>
              </w:rPr>
              <w:t xml:space="preserve">Energieerhaltungssatz </w:t>
            </w:r>
            <w:r w:rsidR="00CC5196">
              <w:rPr>
                <w:rFonts w:cs="Arial"/>
              </w:rPr>
              <w:t>der Mechanik</w:t>
            </w:r>
          </w:p>
          <w:p w:rsidR="00FC42D0" w:rsidRPr="00C94C24" w:rsidRDefault="00CC5196" w:rsidP="00FC42D0">
            <w:pPr>
              <w:spacing w:after="120"/>
              <w:jc w:val="center"/>
              <w:rPr>
                <w:rFonts w:cs="Arial"/>
              </w:rPr>
            </w:pPr>
            <w:r w:rsidRPr="00CC5196">
              <w:rPr>
                <w:rFonts w:cs="Arial"/>
              </w:rPr>
              <w:t>Beispiele zum Energieerhaltungssatz</w:t>
            </w:r>
            <w:r>
              <w:rPr>
                <w:rFonts w:cs="Arial"/>
              </w:rPr>
              <w:t xml:space="preserve"> (z.B. Looping, Münzkatapult) </w:t>
            </w:r>
          </w:p>
        </w:tc>
        <w:tc>
          <w:tcPr>
            <w:tcW w:w="1271" w:type="pct"/>
            <w:tcBorders>
              <w:left w:val="single" w:sz="4" w:space="0" w:color="auto"/>
              <w:right w:val="single" w:sz="4" w:space="0" w:color="auto"/>
            </w:tcBorders>
            <w:shd w:val="clear" w:color="auto" w:fill="auto"/>
            <w:vAlign w:val="center"/>
          </w:tcPr>
          <w:p w:rsidR="003B2F54" w:rsidRDefault="00CC5196" w:rsidP="00754B97">
            <w:pPr>
              <w:rPr>
                <w:rFonts w:cs="Arial"/>
              </w:rPr>
            </w:pPr>
            <w:r w:rsidRPr="002625C1">
              <w:rPr>
                <w:rFonts w:eastAsia="Calibri" w:cs="Arial"/>
                <w:b/>
                <w:szCs w:val="22"/>
                <w:shd w:val="clear" w:color="auto" w:fill="D9D9D9"/>
              </w:rPr>
              <w:t>Hinweis:</w:t>
            </w:r>
            <w:r>
              <w:rPr>
                <w:rFonts w:cs="Arial"/>
              </w:rPr>
              <w:t xml:space="preserve"> Ein </w:t>
            </w:r>
            <w:r w:rsidR="003B2F54" w:rsidRPr="003B2F54">
              <w:rPr>
                <w:rFonts w:cs="Arial"/>
              </w:rPr>
              <w:t xml:space="preserve">System aus </w:t>
            </w:r>
            <w:r>
              <w:rPr>
                <w:rFonts w:cs="Arial"/>
              </w:rPr>
              <w:t xml:space="preserve">langer </w:t>
            </w:r>
            <w:r w:rsidR="003B2F54" w:rsidRPr="003B2F54">
              <w:rPr>
                <w:rFonts w:cs="Arial"/>
              </w:rPr>
              <w:t>F</w:t>
            </w:r>
            <w:r w:rsidR="003B2F54" w:rsidRPr="003B2F54">
              <w:rPr>
                <w:rFonts w:cs="Arial"/>
              </w:rPr>
              <w:t>e</w:t>
            </w:r>
            <w:r w:rsidR="003B2F54" w:rsidRPr="003B2F54">
              <w:rPr>
                <w:rFonts w:cs="Arial"/>
              </w:rPr>
              <w:t xml:space="preserve">der, </w:t>
            </w:r>
            <w:r>
              <w:rPr>
                <w:rFonts w:cs="Arial"/>
              </w:rPr>
              <w:t xml:space="preserve">großem </w:t>
            </w:r>
            <w:r w:rsidR="003B2F54" w:rsidRPr="003B2F54">
              <w:rPr>
                <w:rFonts w:cs="Arial"/>
              </w:rPr>
              <w:t xml:space="preserve">Schwungrad und </w:t>
            </w:r>
            <w:r>
              <w:rPr>
                <w:rFonts w:cs="Arial"/>
              </w:rPr>
              <w:t>Mass</w:t>
            </w:r>
            <w:r>
              <w:rPr>
                <w:rFonts w:cs="Arial"/>
              </w:rPr>
              <w:t>e</w:t>
            </w:r>
            <w:r>
              <w:rPr>
                <w:rFonts w:cs="Arial"/>
              </w:rPr>
              <w:t xml:space="preserve">stück </w:t>
            </w:r>
            <w:r w:rsidR="003B2F54" w:rsidRPr="003B2F54">
              <w:rPr>
                <w:rFonts w:cs="Arial"/>
              </w:rPr>
              <w:t>an Schnur</w:t>
            </w:r>
            <w:r>
              <w:rPr>
                <w:rFonts w:cs="Arial"/>
              </w:rPr>
              <w:t xml:space="preserve"> kann </w:t>
            </w:r>
            <w:r w:rsidR="007D31F0">
              <w:rPr>
                <w:rFonts w:cs="Arial"/>
              </w:rPr>
              <w:t>als zentrales und wiederkehrendes Experiment für Energieformen und -übertragungen dienen</w:t>
            </w:r>
          </w:p>
          <w:p w:rsidR="00CC5196" w:rsidRDefault="00CC5196" w:rsidP="00754B97">
            <w:pPr>
              <w:rPr>
                <w:rFonts w:cs="Arial"/>
              </w:rPr>
            </w:pPr>
          </w:p>
          <w:p w:rsidR="00CC5196" w:rsidRPr="00CC5196" w:rsidRDefault="00CC5196" w:rsidP="00754B97">
            <w:pPr>
              <w:rPr>
                <w:rFonts w:cs="Arial"/>
              </w:rPr>
            </w:pPr>
            <w:r w:rsidRPr="00CC5196">
              <w:rPr>
                <w:rFonts w:eastAsia="Calibri" w:cs="Arial"/>
                <w:b/>
                <w:szCs w:val="22"/>
                <w:shd w:val="clear" w:color="auto" w:fill="D9D9D9"/>
              </w:rPr>
              <w:t>Material:</w:t>
            </w:r>
            <w:r w:rsidRPr="00CC5196">
              <w:rPr>
                <w:rFonts w:cs="Arial"/>
              </w:rPr>
              <w:t xml:space="preserve"> Freihandexperiment zum EES bei </w:t>
            </w:r>
            <w:proofErr w:type="spellStart"/>
            <w:r w:rsidRPr="00CC5196">
              <w:rPr>
                <w:rFonts w:cs="Arial"/>
              </w:rPr>
              <w:t>Leifi</w:t>
            </w:r>
            <w:proofErr w:type="spellEnd"/>
            <w:r>
              <w:rPr>
                <w:rFonts w:cs="Arial"/>
              </w:rPr>
              <w:t xml:space="preserve">: </w:t>
            </w:r>
          </w:p>
          <w:p w:rsidR="00CC5196" w:rsidRDefault="005C429B" w:rsidP="00754B97">
            <w:pPr>
              <w:rPr>
                <w:rFonts w:cs="Arial"/>
              </w:rPr>
            </w:pPr>
            <w:hyperlink r:id="rId45" w:history="1">
              <w:r w:rsidR="00CC5196" w:rsidRPr="001B440C">
                <w:rPr>
                  <w:rStyle w:val="Hyperlink"/>
                  <w:rFonts w:cs="Arial"/>
                </w:rPr>
                <w:t>http://www.leifiphysik.de/print/30853</w:t>
              </w:r>
            </w:hyperlink>
            <w:r w:rsidR="00CC5196">
              <w:rPr>
                <w:rFonts w:cs="Arial"/>
              </w:rPr>
              <w:t xml:space="preserve"> </w:t>
            </w:r>
            <w:r w:rsidR="006472B8">
              <w:rPr>
                <w:rFonts w:cs="Arial"/>
              </w:rPr>
              <w:t xml:space="preserve"> (zuletzt abgerufen am 15.05.2017)</w:t>
            </w:r>
          </w:p>
          <w:p w:rsidR="003F2264" w:rsidRDefault="003F2264" w:rsidP="00754B97">
            <w:pPr>
              <w:rPr>
                <w:rFonts w:eastAsia="Calibri" w:cs="Arial"/>
                <w:b/>
                <w:szCs w:val="22"/>
                <w:shd w:val="clear" w:color="auto" w:fill="B70017"/>
                <w:lang w:eastAsia="en-US"/>
              </w:rPr>
            </w:pPr>
          </w:p>
          <w:p w:rsidR="003F2264" w:rsidRPr="003F2264" w:rsidRDefault="003F2264" w:rsidP="00754B97">
            <w:r w:rsidRPr="00763B47">
              <w:rPr>
                <w:rFonts w:eastAsia="Calibri" w:cs="Arial"/>
                <w:b/>
                <w:szCs w:val="22"/>
                <w:shd w:val="clear" w:color="auto" w:fill="B70017"/>
                <w:lang w:eastAsia="en-US"/>
              </w:rPr>
              <w:t xml:space="preserve">F </w:t>
            </w:r>
            <w:proofErr w:type="spellStart"/>
            <w:r>
              <w:rPr>
                <w:rFonts w:eastAsia="Calibri" w:cs="Arial"/>
                <w:b/>
                <w:szCs w:val="22"/>
                <w:shd w:val="clear" w:color="auto" w:fill="B70017"/>
                <w:lang w:eastAsia="en-US"/>
              </w:rPr>
              <w:t>NwT</w:t>
            </w:r>
            <w:proofErr w:type="spellEnd"/>
            <w:r>
              <w:tab/>
            </w:r>
            <w:r w:rsidRPr="00F63BCF">
              <w:t xml:space="preserve">3.2.2.1 Energie in Natur und Technik </w:t>
            </w:r>
          </w:p>
        </w:tc>
      </w:tr>
    </w:tbl>
    <w:p w:rsidR="00EE5818" w:rsidRDefault="00EE5818"/>
    <w:sectPr w:rsidR="00EE5818" w:rsidSect="002C4E3E">
      <w:headerReference w:type="default" r:id="rId46"/>
      <w:footerReference w:type="default" r:id="rId47"/>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E44" w:rsidRDefault="00785E44">
      <w:r>
        <w:separator/>
      </w:r>
    </w:p>
    <w:p w:rsidR="00785E44" w:rsidRDefault="00785E44"/>
  </w:endnote>
  <w:endnote w:type="continuationSeparator" w:id="0">
    <w:p w:rsidR="00785E44" w:rsidRDefault="00785E44">
      <w:r>
        <w:continuationSeparator/>
      </w:r>
    </w:p>
    <w:p w:rsidR="00785E44" w:rsidRDefault="00785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9B" w:rsidRDefault="005C429B">
    <w:pPr>
      <w:pStyle w:val="Fuzeile"/>
      <w:framePr w:wrap="around" w:vAnchor="text" w:hAnchor="margin" w:xAlign="right" w:y="1"/>
    </w:pPr>
    <w:r>
      <w:fldChar w:fldCharType="begin"/>
    </w:r>
    <w:r>
      <w:instrText xml:space="preserve">PAGE  </w:instrText>
    </w:r>
    <w:r>
      <w:fldChar w:fldCharType="end"/>
    </w:r>
  </w:p>
  <w:p w:rsidR="005C429B" w:rsidRDefault="005C429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9B" w:rsidRDefault="005C429B">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9B" w:rsidRDefault="005C429B">
    <w:pPr>
      <w:pStyle w:val="Fuzeile"/>
      <w:jc w:val="right"/>
    </w:pPr>
    <w:r>
      <w:fldChar w:fldCharType="begin"/>
    </w:r>
    <w:r>
      <w:instrText>PAGE   \* MERGEFORMAT</w:instrText>
    </w:r>
    <w:r>
      <w:fldChar w:fldCharType="separate"/>
    </w:r>
    <w:r w:rsidR="006D52C3">
      <w:rPr>
        <w:noProof/>
      </w:rPr>
      <w:t>III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9B" w:rsidRDefault="005C429B" w:rsidP="002C4E3E">
    <w:pPr>
      <w:pStyle w:val="Fuzeile"/>
      <w:jc w:val="right"/>
    </w:pPr>
    <w:r>
      <w:fldChar w:fldCharType="begin"/>
    </w:r>
    <w:r>
      <w:instrText>PAGE   \* MERGEFORMAT</w:instrText>
    </w:r>
    <w:r>
      <w:fldChar w:fldCharType="separate"/>
    </w:r>
    <w:r w:rsidR="00257537">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E44" w:rsidRDefault="00785E44">
      <w:r>
        <w:separator/>
      </w:r>
    </w:p>
    <w:p w:rsidR="00785E44" w:rsidRDefault="00785E44"/>
  </w:footnote>
  <w:footnote w:type="continuationSeparator" w:id="0">
    <w:p w:rsidR="00785E44" w:rsidRDefault="00785E44">
      <w:r>
        <w:continuationSeparator/>
      </w:r>
    </w:p>
    <w:p w:rsidR="00785E44" w:rsidRDefault="00785E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9B" w:rsidRDefault="005C429B">
    <w:pPr>
      <w:rPr>
        <w:rFonts w:cs="Arial"/>
        <w:sz w:val="20"/>
        <w:szCs w:val="20"/>
      </w:rPr>
    </w:pPr>
    <w:r>
      <w:rPr>
        <w:rFonts w:cs="Arial"/>
        <w:sz w:val="20"/>
        <w:szCs w:val="20"/>
      </w:rPr>
      <w:t>Beispielcurriculum für das Fach Physik / Klasse 9/10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59.85pt;height:59.85pt" o:bullet="t">
        <v:imagedata r:id="rId1" o:title="P-web"/>
      </v:shape>
    </w:pict>
  </w:numPicBullet>
  <w:numPicBullet w:numPicBulletId="1">
    <w:pict>
      <v:shape id="_x0000_i1118" type="#_x0000_t75" style="width:59.85pt;height:59.85pt" o:bullet="t">
        <v:imagedata r:id="rId2" o:title="L-web"/>
      </v:shape>
    </w:pict>
  </w:numPicBullet>
  <w:numPicBullet w:numPicBulletId="2">
    <w:pict>
      <v:shape id="_x0000_i1119" type="#_x0000_t75" style="width:59.85pt;height:59.85pt" o:bullet="t">
        <v:imagedata r:id="rId3" o:title="F-web"/>
      </v:shape>
    </w:pict>
  </w:numPicBullet>
  <w:abstractNum w:abstractNumId="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nsid w:val="00AC7D4E"/>
    <w:multiLevelType w:val="hybridMultilevel"/>
    <w:tmpl w:val="DF3804D4"/>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89322A8"/>
    <w:multiLevelType w:val="hybridMultilevel"/>
    <w:tmpl w:val="8AD45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0468E6"/>
    <w:multiLevelType w:val="hybridMultilevel"/>
    <w:tmpl w:val="D0201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0F513F41"/>
    <w:multiLevelType w:val="hybridMultilevel"/>
    <w:tmpl w:val="D822412C"/>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4B760CF"/>
    <w:multiLevelType w:val="hybridMultilevel"/>
    <w:tmpl w:val="5AF03BE0"/>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FA77391"/>
    <w:multiLevelType w:val="hybridMultilevel"/>
    <w:tmpl w:val="142E7A56"/>
    <w:lvl w:ilvl="0" w:tplc="C56C621E">
      <w:start w:val="1"/>
      <w:numFmt w:val="bullet"/>
      <w:pStyle w:val="BPVerweisFach"/>
      <w:lvlText w:val=""/>
      <w:lvlPicBulletId w:val="2"/>
      <w:lvlJc w:val="left"/>
      <w:pPr>
        <w:tabs>
          <w:tab w:val="num" w:pos="360"/>
        </w:tabs>
        <w:ind w:left="360" w:hanging="360"/>
      </w:pPr>
      <w:rPr>
        <w:rFonts w:ascii="Symbol" w:hAnsi="Symbol" w:hint="default"/>
        <w:sz w:val="18"/>
        <w:szCs w:val="18"/>
      </w:rPr>
    </w:lvl>
    <w:lvl w:ilvl="1" w:tplc="B64CFD80" w:tentative="1">
      <w:start w:val="1"/>
      <w:numFmt w:val="bullet"/>
      <w:lvlText w:val=""/>
      <w:lvlJc w:val="left"/>
      <w:pPr>
        <w:tabs>
          <w:tab w:val="num" w:pos="1080"/>
        </w:tabs>
        <w:ind w:left="1080" w:hanging="360"/>
      </w:pPr>
      <w:rPr>
        <w:rFonts w:ascii="Symbol" w:hAnsi="Symbol" w:hint="default"/>
      </w:rPr>
    </w:lvl>
    <w:lvl w:ilvl="2" w:tplc="A9082D20" w:tentative="1">
      <w:start w:val="1"/>
      <w:numFmt w:val="bullet"/>
      <w:lvlText w:val=""/>
      <w:lvlJc w:val="left"/>
      <w:pPr>
        <w:tabs>
          <w:tab w:val="num" w:pos="1800"/>
        </w:tabs>
        <w:ind w:left="1800" w:hanging="360"/>
      </w:pPr>
      <w:rPr>
        <w:rFonts w:ascii="Symbol" w:hAnsi="Symbol" w:hint="default"/>
      </w:rPr>
    </w:lvl>
    <w:lvl w:ilvl="3" w:tplc="96385466" w:tentative="1">
      <w:start w:val="1"/>
      <w:numFmt w:val="bullet"/>
      <w:lvlText w:val=""/>
      <w:lvlJc w:val="left"/>
      <w:pPr>
        <w:tabs>
          <w:tab w:val="num" w:pos="2520"/>
        </w:tabs>
        <w:ind w:left="2520" w:hanging="360"/>
      </w:pPr>
      <w:rPr>
        <w:rFonts w:ascii="Symbol" w:hAnsi="Symbol" w:hint="default"/>
      </w:rPr>
    </w:lvl>
    <w:lvl w:ilvl="4" w:tplc="4ADEA684" w:tentative="1">
      <w:start w:val="1"/>
      <w:numFmt w:val="bullet"/>
      <w:lvlText w:val=""/>
      <w:lvlJc w:val="left"/>
      <w:pPr>
        <w:tabs>
          <w:tab w:val="num" w:pos="3240"/>
        </w:tabs>
        <w:ind w:left="3240" w:hanging="360"/>
      </w:pPr>
      <w:rPr>
        <w:rFonts w:ascii="Symbol" w:hAnsi="Symbol" w:hint="default"/>
      </w:rPr>
    </w:lvl>
    <w:lvl w:ilvl="5" w:tplc="926E16BC" w:tentative="1">
      <w:start w:val="1"/>
      <w:numFmt w:val="bullet"/>
      <w:lvlText w:val=""/>
      <w:lvlJc w:val="left"/>
      <w:pPr>
        <w:tabs>
          <w:tab w:val="num" w:pos="3960"/>
        </w:tabs>
        <w:ind w:left="3960" w:hanging="360"/>
      </w:pPr>
      <w:rPr>
        <w:rFonts w:ascii="Symbol" w:hAnsi="Symbol" w:hint="default"/>
      </w:rPr>
    </w:lvl>
    <w:lvl w:ilvl="6" w:tplc="8190DE46" w:tentative="1">
      <w:start w:val="1"/>
      <w:numFmt w:val="bullet"/>
      <w:lvlText w:val=""/>
      <w:lvlJc w:val="left"/>
      <w:pPr>
        <w:tabs>
          <w:tab w:val="num" w:pos="4680"/>
        </w:tabs>
        <w:ind w:left="4680" w:hanging="360"/>
      </w:pPr>
      <w:rPr>
        <w:rFonts w:ascii="Symbol" w:hAnsi="Symbol" w:hint="default"/>
      </w:rPr>
    </w:lvl>
    <w:lvl w:ilvl="7" w:tplc="9ED8766C" w:tentative="1">
      <w:start w:val="1"/>
      <w:numFmt w:val="bullet"/>
      <w:lvlText w:val=""/>
      <w:lvlJc w:val="left"/>
      <w:pPr>
        <w:tabs>
          <w:tab w:val="num" w:pos="5400"/>
        </w:tabs>
        <w:ind w:left="5400" w:hanging="360"/>
      </w:pPr>
      <w:rPr>
        <w:rFonts w:ascii="Symbol" w:hAnsi="Symbol" w:hint="default"/>
      </w:rPr>
    </w:lvl>
    <w:lvl w:ilvl="8" w:tplc="8A0EAFF4" w:tentative="1">
      <w:start w:val="1"/>
      <w:numFmt w:val="bullet"/>
      <w:lvlText w:val=""/>
      <w:lvlJc w:val="left"/>
      <w:pPr>
        <w:tabs>
          <w:tab w:val="num" w:pos="6120"/>
        </w:tabs>
        <w:ind w:left="6120" w:hanging="360"/>
      </w:pPr>
      <w:rPr>
        <w:rFonts w:ascii="Symbol" w:hAnsi="Symbol" w:hint="default"/>
      </w:rPr>
    </w:lvl>
  </w:abstractNum>
  <w:abstractNum w:abstractNumId="9">
    <w:nsid w:val="209D5EA6"/>
    <w:multiLevelType w:val="hybridMultilevel"/>
    <w:tmpl w:val="7CF42ECA"/>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1EF0090"/>
    <w:multiLevelType w:val="hybridMultilevel"/>
    <w:tmpl w:val="89C00A74"/>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26886DF7"/>
    <w:multiLevelType w:val="hybridMultilevel"/>
    <w:tmpl w:val="A33CBBD2"/>
    <w:lvl w:ilvl="0" w:tplc="2C38D664">
      <w:start w:val="1"/>
      <w:numFmt w:val="bullet"/>
      <w:pStyle w:val="BPVerweisPK"/>
      <w:lvlText w:val=""/>
      <w:lvlPicBulletId w:val="0"/>
      <w:lvlJc w:val="left"/>
      <w:pPr>
        <w:tabs>
          <w:tab w:val="num" w:pos="360"/>
        </w:tabs>
        <w:ind w:left="360" w:hanging="360"/>
      </w:pPr>
      <w:rPr>
        <w:rFonts w:ascii="Symbol" w:hAnsi="Symbol" w:hint="default"/>
        <w:sz w:val="18"/>
        <w:szCs w:val="18"/>
      </w:rPr>
    </w:lvl>
    <w:lvl w:ilvl="1" w:tplc="EBD4C836" w:tentative="1">
      <w:start w:val="1"/>
      <w:numFmt w:val="bullet"/>
      <w:lvlText w:val=""/>
      <w:lvlJc w:val="left"/>
      <w:pPr>
        <w:tabs>
          <w:tab w:val="num" w:pos="1440"/>
        </w:tabs>
        <w:ind w:left="1440" w:hanging="360"/>
      </w:pPr>
      <w:rPr>
        <w:rFonts w:ascii="Symbol" w:hAnsi="Symbol" w:hint="default"/>
      </w:rPr>
    </w:lvl>
    <w:lvl w:ilvl="2" w:tplc="5650B190" w:tentative="1">
      <w:start w:val="1"/>
      <w:numFmt w:val="bullet"/>
      <w:lvlText w:val=""/>
      <w:lvlJc w:val="left"/>
      <w:pPr>
        <w:tabs>
          <w:tab w:val="num" w:pos="2160"/>
        </w:tabs>
        <w:ind w:left="2160" w:hanging="360"/>
      </w:pPr>
      <w:rPr>
        <w:rFonts w:ascii="Symbol" w:hAnsi="Symbol" w:hint="default"/>
      </w:rPr>
    </w:lvl>
    <w:lvl w:ilvl="3" w:tplc="60E836D6" w:tentative="1">
      <w:start w:val="1"/>
      <w:numFmt w:val="bullet"/>
      <w:lvlText w:val=""/>
      <w:lvlJc w:val="left"/>
      <w:pPr>
        <w:tabs>
          <w:tab w:val="num" w:pos="2880"/>
        </w:tabs>
        <w:ind w:left="2880" w:hanging="360"/>
      </w:pPr>
      <w:rPr>
        <w:rFonts w:ascii="Symbol" w:hAnsi="Symbol" w:hint="default"/>
      </w:rPr>
    </w:lvl>
    <w:lvl w:ilvl="4" w:tplc="26AC1F0A" w:tentative="1">
      <w:start w:val="1"/>
      <w:numFmt w:val="bullet"/>
      <w:lvlText w:val=""/>
      <w:lvlJc w:val="left"/>
      <w:pPr>
        <w:tabs>
          <w:tab w:val="num" w:pos="3600"/>
        </w:tabs>
        <w:ind w:left="3600" w:hanging="360"/>
      </w:pPr>
      <w:rPr>
        <w:rFonts w:ascii="Symbol" w:hAnsi="Symbol" w:hint="default"/>
      </w:rPr>
    </w:lvl>
    <w:lvl w:ilvl="5" w:tplc="3E12C84A" w:tentative="1">
      <w:start w:val="1"/>
      <w:numFmt w:val="bullet"/>
      <w:lvlText w:val=""/>
      <w:lvlJc w:val="left"/>
      <w:pPr>
        <w:tabs>
          <w:tab w:val="num" w:pos="4320"/>
        </w:tabs>
        <w:ind w:left="4320" w:hanging="360"/>
      </w:pPr>
      <w:rPr>
        <w:rFonts w:ascii="Symbol" w:hAnsi="Symbol" w:hint="default"/>
      </w:rPr>
    </w:lvl>
    <w:lvl w:ilvl="6" w:tplc="729E8FE2" w:tentative="1">
      <w:start w:val="1"/>
      <w:numFmt w:val="bullet"/>
      <w:lvlText w:val=""/>
      <w:lvlJc w:val="left"/>
      <w:pPr>
        <w:tabs>
          <w:tab w:val="num" w:pos="5040"/>
        </w:tabs>
        <w:ind w:left="5040" w:hanging="360"/>
      </w:pPr>
      <w:rPr>
        <w:rFonts w:ascii="Symbol" w:hAnsi="Symbol" w:hint="default"/>
      </w:rPr>
    </w:lvl>
    <w:lvl w:ilvl="7" w:tplc="71BE0D5E" w:tentative="1">
      <w:start w:val="1"/>
      <w:numFmt w:val="bullet"/>
      <w:lvlText w:val=""/>
      <w:lvlJc w:val="left"/>
      <w:pPr>
        <w:tabs>
          <w:tab w:val="num" w:pos="5760"/>
        </w:tabs>
        <w:ind w:left="5760" w:hanging="360"/>
      </w:pPr>
      <w:rPr>
        <w:rFonts w:ascii="Symbol" w:hAnsi="Symbol" w:hint="default"/>
      </w:rPr>
    </w:lvl>
    <w:lvl w:ilvl="8" w:tplc="0FC65EAE" w:tentative="1">
      <w:start w:val="1"/>
      <w:numFmt w:val="bullet"/>
      <w:lvlText w:val=""/>
      <w:lvlJc w:val="left"/>
      <w:pPr>
        <w:tabs>
          <w:tab w:val="num" w:pos="6480"/>
        </w:tabs>
        <w:ind w:left="6480" w:hanging="360"/>
      </w:pPr>
      <w:rPr>
        <w:rFonts w:ascii="Symbol" w:hAnsi="Symbol" w:hint="default"/>
      </w:rPr>
    </w:lvl>
  </w:abstractNum>
  <w:abstractNum w:abstractNumId="13">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4">
    <w:nsid w:val="27313194"/>
    <w:multiLevelType w:val="hybridMultilevel"/>
    <w:tmpl w:val="52DC1ADC"/>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27604977"/>
    <w:multiLevelType w:val="hybridMultilevel"/>
    <w:tmpl w:val="4F5CF9D0"/>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7">
    <w:nsid w:val="2D1546B1"/>
    <w:multiLevelType w:val="hybridMultilevel"/>
    <w:tmpl w:val="6E8C8A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0">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3BE042B0"/>
    <w:multiLevelType w:val="hybridMultilevel"/>
    <w:tmpl w:val="D7706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E7832EE"/>
    <w:multiLevelType w:val="hybridMultilevel"/>
    <w:tmpl w:val="C046DB7A"/>
    <w:lvl w:ilvl="0" w:tplc="90A8E65E">
      <w:start w:val="1"/>
      <w:numFmt w:val="bullet"/>
      <w:pStyle w:val="BPVerweisLeitprinzip"/>
      <w:lvlText w:val=""/>
      <w:lvlPicBulletId w:val="1"/>
      <w:lvlJc w:val="left"/>
      <w:pPr>
        <w:ind w:left="36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25">
    <w:nsid w:val="43F01CFC"/>
    <w:multiLevelType w:val="hybridMultilevel"/>
    <w:tmpl w:val="6DEA1846"/>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4DAC7346"/>
    <w:multiLevelType w:val="hybridMultilevel"/>
    <w:tmpl w:val="3BF20B60"/>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31">
    <w:nsid w:val="509103C6"/>
    <w:multiLevelType w:val="hybridMultilevel"/>
    <w:tmpl w:val="DFF2D8DE"/>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33">
    <w:nsid w:val="559913AD"/>
    <w:multiLevelType w:val="hybridMultilevel"/>
    <w:tmpl w:val="08667BA0"/>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38">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nsid w:val="71680034"/>
    <w:multiLevelType w:val="hybridMultilevel"/>
    <w:tmpl w:val="CD909502"/>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71C57029"/>
    <w:multiLevelType w:val="hybridMultilevel"/>
    <w:tmpl w:val="238615D8"/>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757279E1"/>
    <w:multiLevelType w:val="hybridMultilevel"/>
    <w:tmpl w:val="0672C178"/>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nsid w:val="777922F2"/>
    <w:multiLevelType w:val="hybridMultilevel"/>
    <w:tmpl w:val="8F38E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nsid w:val="7CF8184D"/>
    <w:multiLevelType w:val="hybridMultilevel"/>
    <w:tmpl w:val="EB14ECE6"/>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32"/>
  </w:num>
  <w:num w:numId="2">
    <w:abstractNumId w:val="30"/>
  </w:num>
  <w:num w:numId="3">
    <w:abstractNumId w:val="16"/>
  </w:num>
  <w:num w:numId="4">
    <w:abstractNumId w:val="19"/>
  </w:num>
  <w:num w:numId="5">
    <w:abstractNumId w:val="26"/>
  </w:num>
  <w:num w:numId="6">
    <w:abstractNumId w:val="13"/>
  </w:num>
  <w:num w:numId="7">
    <w:abstractNumId w:val="38"/>
  </w:num>
  <w:num w:numId="8">
    <w:abstractNumId w:val="44"/>
  </w:num>
  <w:num w:numId="9">
    <w:abstractNumId w:val="28"/>
  </w:num>
  <w:num w:numId="10">
    <w:abstractNumId w:val="34"/>
  </w:num>
  <w:num w:numId="11">
    <w:abstractNumId w:val="36"/>
  </w:num>
  <w:num w:numId="12">
    <w:abstractNumId w:val="4"/>
  </w:num>
  <w:num w:numId="13">
    <w:abstractNumId w:val="24"/>
  </w:num>
  <w:num w:numId="14">
    <w:abstractNumId w:val="11"/>
  </w:num>
  <w:num w:numId="15">
    <w:abstractNumId w:val="20"/>
  </w:num>
  <w:num w:numId="16">
    <w:abstractNumId w:val="46"/>
  </w:num>
  <w:num w:numId="17">
    <w:abstractNumId w:val="27"/>
  </w:num>
  <w:num w:numId="18">
    <w:abstractNumId w:val="37"/>
  </w:num>
  <w:num w:numId="19">
    <w:abstractNumId w:val="0"/>
  </w:num>
  <w:num w:numId="20">
    <w:abstractNumId w:val="43"/>
  </w:num>
  <w:num w:numId="21">
    <w:abstractNumId w:val="35"/>
  </w:num>
  <w:num w:numId="22">
    <w:abstractNumId w:val="18"/>
  </w:num>
  <w:num w:numId="23">
    <w:abstractNumId w:val="6"/>
  </w:num>
  <w:num w:numId="24">
    <w:abstractNumId w:val="21"/>
  </w:num>
  <w:num w:numId="25">
    <w:abstractNumId w:val="23"/>
  </w:num>
  <w:num w:numId="26">
    <w:abstractNumId w:val="8"/>
  </w:num>
  <w:num w:numId="27">
    <w:abstractNumId w:val="12"/>
  </w:num>
  <w:num w:numId="28">
    <w:abstractNumId w:val="23"/>
  </w:num>
  <w:num w:numId="29">
    <w:abstractNumId w:val="8"/>
  </w:num>
  <w:num w:numId="30">
    <w:abstractNumId w:val="22"/>
  </w:num>
  <w:num w:numId="31">
    <w:abstractNumId w:val="17"/>
  </w:num>
  <w:num w:numId="32">
    <w:abstractNumId w:val="3"/>
  </w:num>
  <w:num w:numId="33">
    <w:abstractNumId w:val="2"/>
  </w:num>
  <w:num w:numId="34">
    <w:abstractNumId w:val="42"/>
  </w:num>
  <w:num w:numId="35">
    <w:abstractNumId w:val="31"/>
  </w:num>
  <w:num w:numId="36">
    <w:abstractNumId w:val="40"/>
  </w:num>
  <w:num w:numId="37">
    <w:abstractNumId w:val="14"/>
  </w:num>
  <w:num w:numId="38">
    <w:abstractNumId w:val="7"/>
  </w:num>
  <w:num w:numId="39">
    <w:abstractNumId w:val="29"/>
  </w:num>
  <w:num w:numId="40">
    <w:abstractNumId w:val="41"/>
  </w:num>
  <w:num w:numId="41">
    <w:abstractNumId w:val="5"/>
  </w:num>
  <w:num w:numId="42">
    <w:abstractNumId w:val="10"/>
  </w:num>
  <w:num w:numId="43">
    <w:abstractNumId w:val="1"/>
  </w:num>
  <w:num w:numId="44">
    <w:abstractNumId w:val="45"/>
  </w:num>
  <w:num w:numId="45">
    <w:abstractNumId w:val="25"/>
  </w:num>
  <w:num w:numId="46">
    <w:abstractNumId w:val="9"/>
  </w:num>
  <w:num w:numId="47">
    <w:abstractNumId w:val="39"/>
  </w:num>
  <w:num w:numId="48">
    <w:abstractNumId w:val="15"/>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074B9"/>
    <w:rsid w:val="00013E57"/>
    <w:rsid w:val="00020321"/>
    <w:rsid w:val="000203BD"/>
    <w:rsid w:val="00023439"/>
    <w:rsid w:val="000257DD"/>
    <w:rsid w:val="00036DC5"/>
    <w:rsid w:val="000429AD"/>
    <w:rsid w:val="00042FB6"/>
    <w:rsid w:val="00055FA8"/>
    <w:rsid w:val="00057733"/>
    <w:rsid w:val="00083831"/>
    <w:rsid w:val="00092526"/>
    <w:rsid w:val="00096E37"/>
    <w:rsid w:val="00096E4B"/>
    <w:rsid w:val="000B1D36"/>
    <w:rsid w:val="000B2221"/>
    <w:rsid w:val="000C1BBC"/>
    <w:rsid w:val="000C406A"/>
    <w:rsid w:val="000C662D"/>
    <w:rsid w:val="000C7979"/>
    <w:rsid w:val="000D0BA9"/>
    <w:rsid w:val="000D56B6"/>
    <w:rsid w:val="000D5D10"/>
    <w:rsid w:val="000E2692"/>
    <w:rsid w:val="000E550A"/>
    <w:rsid w:val="000F0D96"/>
    <w:rsid w:val="000F233E"/>
    <w:rsid w:val="000F24BB"/>
    <w:rsid w:val="000F5774"/>
    <w:rsid w:val="000F71B9"/>
    <w:rsid w:val="000F7D05"/>
    <w:rsid w:val="001059AE"/>
    <w:rsid w:val="00106DD0"/>
    <w:rsid w:val="00110B22"/>
    <w:rsid w:val="0011292E"/>
    <w:rsid w:val="00116745"/>
    <w:rsid w:val="00121458"/>
    <w:rsid w:val="00123639"/>
    <w:rsid w:val="00130E9F"/>
    <w:rsid w:val="001315B7"/>
    <w:rsid w:val="00135EE1"/>
    <w:rsid w:val="00141FEF"/>
    <w:rsid w:val="00143A16"/>
    <w:rsid w:val="0015766D"/>
    <w:rsid w:val="001620E6"/>
    <w:rsid w:val="00163A40"/>
    <w:rsid w:val="00167453"/>
    <w:rsid w:val="00171793"/>
    <w:rsid w:val="00180B3F"/>
    <w:rsid w:val="00190C24"/>
    <w:rsid w:val="001A17C1"/>
    <w:rsid w:val="001B122C"/>
    <w:rsid w:val="001B609C"/>
    <w:rsid w:val="001C0B50"/>
    <w:rsid w:val="001C4A40"/>
    <w:rsid w:val="001C4D45"/>
    <w:rsid w:val="001D25FC"/>
    <w:rsid w:val="001D3D98"/>
    <w:rsid w:val="001D68E8"/>
    <w:rsid w:val="001E20D4"/>
    <w:rsid w:val="001E6745"/>
    <w:rsid w:val="001F1AB8"/>
    <w:rsid w:val="001F34B9"/>
    <w:rsid w:val="0020039A"/>
    <w:rsid w:val="002008BE"/>
    <w:rsid w:val="00204F81"/>
    <w:rsid w:val="00215569"/>
    <w:rsid w:val="00220C8F"/>
    <w:rsid w:val="00232D66"/>
    <w:rsid w:val="0023360A"/>
    <w:rsid w:val="002347CB"/>
    <w:rsid w:val="00234F90"/>
    <w:rsid w:val="002357A7"/>
    <w:rsid w:val="0024107C"/>
    <w:rsid w:val="00241674"/>
    <w:rsid w:val="002425F1"/>
    <w:rsid w:val="0024319B"/>
    <w:rsid w:val="002461F0"/>
    <w:rsid w:val="00246611"/>
    <w:rsid w:val="00246A48"/>
    <w:rsid w:val="00247D7A"/>
    <w:rsid w:val="002509FB"/>
    <w:rsid w:val="00250B4B"/>
    <w:rsid w:val="002560DE"/>
    <w:rsid w:val="00257537"/>
    <w:rsid w:val="002625C1"/>
    <w:rsid w:val="00265BC3"/>
    <w:rsid w:val="00266BB0"/>
    <w:rsid w:val="0027019F"/>
    <w:rsid w:val="00284217"/>
    <w:rsid w:val="002860AE"/>
    <w:rsid w:val="0029325F"/>
    <w:rsid w:val="002938F0"/>
    <w:rsid w:val="0029455B"/>
    <w:rsid w:val="002A5978"/>
    <w:rsid w:val="002B0CEE"/>
    <w:rsid w:val="002B131A"/>
    <w:rsid w:val="002B37A9"/>
    <w:rsid w:val="002B4835"/>
    <w:rsid w:val="002B5C0D"/>
    <w:rsid w:val="002C4E3E"/>
    <w:rsid w:val="002C6241"/>
    <w:rsid w:val="002D45CE"/>
    <w:rsid w:val="002D4921"/>
    <w:rsid w:val="002E1557"/>
    <w:rsid w:val="002E5044"/>
    <w:rsid w:val="002E7D57"/>
    <w:rsid w:val="002F2D37"/>
    <w:rsid w:val="00304E9E"/>
    <w:rsid w:val="003055CB"/>
    <w:rsid w:val="00307DFA"/>
    <w:rsid w:val="00321691"/>
    <w:rsid w:val="0032262E"/>
    <w:rsid w:val="00326181"/>
    <w:rsid w:val="0032722F"/>
    <w:rsid w:val="0033092F"/>
    <w:rsid w:val="00330A7C"/>
    <w:rsid w:val="00353D55"/>
    <w:rsid w:val="00355B78"/>
    <w:rsid w:val="00363660"/>
    <w:rsid w:val="00365DC7"/>
    <w:rsid w:val="00370D37"/>
    <w:rsid w:val="0038041B"/>
    <w:rsid w:val="003817A4"/>
    <w:rsid w:val="00384139"/>
    <w:rsid w:val="0038526E"/>
    <w:rsid w:val="003934C5"/>
    <w:rsid w:val="003A5C76"/>
    <w:rsid w:val="003B069B"/>
    <w:rsid w:val="003B2F54"/>
    <w:rsid w:val="003B5608"/>
    <w:rsid w:val="003C2BB0"/>
    <w:rsid w:val="003C7ACB"/>
    <w:rsid w:val="003D3048"/>
    <w:rsid w:val="003D4976"/>
    <w:rsid w:val="003E37E3"/>
    <w:rsid w:val="003F1731"/>
    <w:rsid w:val="003F2264"/>
    <w:rsid w:val="00400A57"/>
    <w:rsid w:val="00407BB1"/>
    <w:rsid w:val="004164D3"/>
    <w:rsid w:val="00423D08"/>
    <w:rsid w:val="00426A17"/>
    <w:rsid w:val="00427C51"/>
    <w:rsid w:val="004338E4"/>
    <w:rsid w:val="004342E0"/>
    <w:rsid w:val="00436FCF"/>
    <w:rsid w:val="00437408"/>
    <w:rsid w:val="0044378C"/>
    <w:rsid w:val="004445A4"/>
    <w:rsid w:val="0044670E"/>
    <w:rsid w:val="0045025C"/>
    <w:rsid w:val="0046160B"/>
    <w:rsid w:val="004621DF"/>
    <w:rsid w:val="004725BB"/>
    <w:rsid w:val="004749A0"/>
    <w:rsid w:val="004909A4"/>
    <w:rsid w:val="0049343A"/>
    <w:rsid w:val="004935B5"/>
    <w:rsid w:val="004A29AF"/>
    <w:rsid w:val="004A38EE"/>
    <w:rsid w:val="004A68D4"/>
    <w:rsid w:val="004C15F0"/>
    <w:rsid w:val="004C3366"/>
    <w:rsid w:val="004C73D8"/>
    <w:rsid w:val="004D1153"/>
    <w:rsid w:val="004D2DD1"/>
    <w:rsid w:val="004D75AC"/>
    <w:rsid w:val="004E51A4"/>
    <w:rsid w:val="004E5A71"/>
    <w:rsid w:val="004F1D17"/>
    <w:rsid w:val="004F4FD5"/>
    <w:rsid w:val="004F52DD"/>
    <w:rsid w:val="004F6B65"/>
    <w:rsid w:val="004F72C0"/>
    <w:rsid w:val="004F73A6"/>
    <w:rsid w:val="00501A11"/>
    <w:rsid w:val="005150EA"/>
    <w:rsid w:val="005203A9"/>
    <w:rsid w:val="00522E3E"/>
    <w:rsid w:val="0052471F"/>
    <w:rsid w:val="00525C40"/>
    <w:rsid w:val="005262F1"/>
    <w:rsid w:val="005307B7"/>
    <w:rsid w:val="00531E00"/>
    <w:rsid w:val="005323F7"/>
    <w:rsid w:val="00537DFD"/>
    <w:rsid w:val="005402D9"/>
    <w:rsid w:val="00554765"/>
    <w:rsid w:val="005711C6"/>
    <w:rsid w:val="00575994"/>
    <w:rsid w:val="005767EE"/>
    <w:rsid w:val="00583208"/>
    <w:rsid w:val="005832B1"/>
    <w:rsid w:val="00584E55"/>
    <w:rsid w:val="005A7502"/>
    <w:rsid w:val="005B494A"/>
    <w:rsid w:val="005C3562"/>
    <w:rsid w:val="005C3619"/>
    <w:rsid w:val="005C429B"/>
    <w:rsid w:val="005C6823"/>
    <w:rsid w:val="005D00D4"/>
    <w:rsid w:val="005D7401"/>
    <w:rsid w:val="005E4F59"/>
    <w:rsid w:val="005F0D6A"/>
    <w:rsid w:val="006026B1"/>
    <w:rsid w:val="00605F74"/>
    <w:rsid w:val="006062EC"/>
    <w:rsid w:val="00612A8B"/>
    <w:rsid w:val="0062238D"/>
    <w:rsid w:val="00625EA4"/>
    <w:rsid w:val="00631E3F"/>
    <w:rsid w:val="00634010"/>
    <w:rsid w:val="00643E84"/>
    <w:rsid w:val="00645E32"/>
    <w:rsid w:val="006465DC"/>
    <w:rsid w:val="00646B2A"/>
    <w:rsid w:val="006472B8"/>
    <w:rsid w:val="00647433"/>
    <w:rsid w:val="00661BA6"/>
    <w:rsid w:val="0066689D"/>
    <w:rsid w:val="00674534"/>
    <w:rsid w:val="00674F34"/>
    <w:rsid w:val="00674FBC"/>
    <w:rsid w:val="006810F6"/>
    <w:rsid w:val="00692CDD"/>
    <w:rsid w:val="006952E6"/>
    <w:rsid w:val="006959AD"/>
    <w:rsid w:val="00697861"/>
    <w:rsid w:val="006A1D73"/>
    <w:rsid w:val="006A35E2"/>
    <w:rsid w:val="006A56EE"/>
    <w:rsid w:val="006A693C"/>
    <w:rsid w:val="006B0F34"/>
    <w:rsid w:val="006B73EF"/>
    <w:rsid w:val="006C01B8"/>
    <w:rsid w:val="006C096A"/>
    <w:rsid w:val="006C0AE8"/>
    <w:rsid w:val="006C4D9F"/>
    <w:rsid w:val="006D3F1B"/>
    <w:rsid w:val="006D4DC1"/>
    <w:rsid w:val="006D52C3"/>
    <w:rsid w:val="006E299C"/>
    <w:rsid w:val="006F2DA2"/>
    <w:rsid w:val="006F7458"/>
    <w:rsid w:val="006F7463"/>
    <w:rsid w:val="00712955"/>
    <w:rsid w:val="00714568"/>
    <w:rsid w:val="007146F3"/>
    <w:rsid w:val="00720CAD"/>
    <w:rsid w:val="00721024"/>
    <w:rsid w:val="007242CB"/>
    <w:rsid w:val="007258F6"/>
    <w:rsid w:val="007341A4"/>
    <w:rsid w:val="007357CE"/>
    <w:rsid w:val="00736970"/>
    <w:rsid w:val="00743BC3"/>
    <w:rsid w:val="00753E7A"/>
    <w:rsid w:val="00754B97"/>
    <w:rsid w:val="00755C8C"/>
    <w:rsid w:val="00755D03"/>
    <w:rsid w:val="0076063D"/>
    <w:rsid w:val="00763B47"/>
    <w:rsid w:val="00764F54"/>
    <w:rsid w:val="00775F1B"/>
    <w:rsid w:val="00782039"/>
    <w:rsid w:val="00783261"/>
    <w:rsid w:val="0078337B"/>
    <w:rsid w:val="00784BDB"/>
    <w:rsid w:val="00784F14"/>
    <w:rsid w:val="00785E44"/>
    <w:rsid w:val="00793553"/>
    <w:rsid w:val="00797023"/>
    <w:rsid w:val="007A18F6"/>
    <w:rsid w:val="007B07AE"/>
    <w:rsid w:val="007B14FB"/>
    <w:rsid w:val="007B4004"/>
    <w:rsid w:val="007B6704"/>
    <w:rsid w:val="007C004B"/>
    <w:rsid w:val="007C0E6E"/>
    <w:rsid w:val="007C3B94"/>
    <w:rsid w:val="007C3C13"/>
    <w:rsid w:val="007C477F"/>
    <w:rsid w:val="007D1468"/>
    <w:rsid w:val="007D31F0"/>
    <w:rsid w:val="007D6B22"/>
    <w:rsid w:val="007D6DDC"/>
    <w:rsid w:val="007E3DC0"/>
    <w:rsid w:val="007E525C"/>
    <w:rsid w:val="007F1C62"/>
    <w:rsid w:val="007F2917"/>
    <w:rsid w:val="0080599A"/>
    <w:rsid w:val="0080779F"/>
    <w:rsid w:val="008105B1"/>
    <w:rsid w:val="00813FEF"/>
    <w:rsid w:val="00821DBF"/>
    <w:rsid w:val="00830DC7"/>
    <w:rsid w:val="00830EDF"/>
    <w:rsid w:val="008324A7"/>
    <w:rsid w:val="0083273A"/>
    <w:rsid w:val="0083286A"/>
    <w:rsid w:val="00832B66"/>
    <w:rsid w:val="0083561A"/>
    <w:rsid w:val="00836B8C"/>
    <w:rsid w:val="0084356F"/>
    <w:rsid w:val="00843947"/>
    <w:rsid w:val="00850848"/>
    <w:rsid w:val="0085216C"/>
    <w:rsid w:val="00853A4A"/>
    <w:rsid w:val="0085628B"/>
    <w:rsid w:val="00860148"/>
    <w:rsid w:val="00861FB7"/>
    <w:rsid w:val="00865ACA"/>
    <w:rsid w:val="008814F8"/>
    <w:rsid w:val="0089109D"/>
    <w:rsid w:val="00891D61"/>
    <w:rsid w:val="00896C82"/>
    <w:rsid w:val="008A1C5D"/>
    <w:rsid w:val="008A2BFF"/>
    <w:rsid w:val="008A4DE5"/>
    <w:rsid w:val="008A7D66"/>
    <w:rsid w:val="008B4BA8"/>
    <w:rsid w:val="008D27A9"/>
    <w:rsid w:val="008D353D"/>
    <w:rsid w:val="008D3FAD"/>
    <w:rsid w:val="008D5503"/>
    <w:rsid w:val="008D6AE4"/>
    <w:rsid w:val="008E0A48"/>
    <w:rsid w:val="008E305B"/>
    <w:rsid w:val="008E498F"/>
    <w:rsid w:val="008E782E"/>
    <w:rsid w:val="008F2E37"/>
    <w:rsid w:val="008F31CA"/>
    <w:rsid w:val="009009EC"/>
    <w:rsid w:val="00900C84"/>
    <w:rsid w:val="00910C50"/>
    <w:rsid w:val="00914258"/>
    <w:rsid w:val="00916341"/>
    <w:rsid w:val="009205F5"/>
    <w:rsid w:val="00924EBF"/>
    <w:rsid w:val="00931C6E"/>
    <w:rsid w:val="00935389"/>
    <w:rsid w:val="00936ECB"/>
    <w:rsid w:val="009432E8"/>
    <w:rsid w:val="009454CB"/>
    <w:rsid w:val="009566EB"/>
    <w:rsid w:val="00964E3C"/>
    <w:rsid w:val="00972D88"/>
    <w:rsid w:val="00973F0E"/>
    <w:rsid w:val="0098150D"/>
    <w:rsid w:val="00982446"/>
    <w:rsid w:val="00982EC7"/>
    <w:rsid w:val="00993EA1"/>
    <w:rsid w:val="009A203B"/>
    <w:rsid w:val="009A3A65"/>
    <w:rsid w:val="009A6F03"/>
    <w:rsid w:val="009C0B26"/>
    <w:rsid w:val="009C4E0E"/>
    <w:rsid w:val="009C5094"/>
    <w:rsid w:val="009C7501"/>
    <w:rsid w:val="009D002F"/>
    <w:rsid w:val="009D1741"/>
    <w:rsid w:val="009D4DAC"/>
    <w:rsid w:val="009D58C2"/>
    <w:rsid w:val="009E0792"/>
    <w:rsid w:val="009E144C"/>
    <w:rsid w:val="009E1A34"/>
    <w:rsid w:val="009F07DA"/>
    <w:rsid w:val="009F25DC"/>
    <w:rsid w:val="009F3181"/>
    <w:rsid w:val="009F6FA0"/>
    <w:rsid w:val="009F750C"/>
    <w:rsid w:val="00A0376C"/>
    <w:rsid w:val="00A04596"/>
    <w:rsid w:val="00A04F08"/>
    <w:rsid w:val="00A06215"/>
    <w:rsid w:val="00A07E10"/>
    <w:rsid w:val="00A1159F"/>
    <w:rsid w:val="00A11735"/>
    <w:rsid w:val="00A15CD3"/>
    <w:rsid w:val="00A179E5"/>
    <w:rsid w:val="00A22527"/>
    <w:rsid w:val="00A371FD"/>
    <w:rsid w:val="00A45841"/>
    <w:rsid w:val="00A52B80"/>
    <w:rsid w:val="00A55C72"/>
    <w:rsid w:val="00A620F6"/>
    <w:rsid w:val="00A64512"/>
    <w:rsid w:val="00A7134F"/>
    <w:rsid w:val="00A738E6"/>
    <w:rsid w:val="00A81CFF"/>
    <w:rsid w:val="00A821A9"/>
    <w:rsid w:val="00A860F1"/>
    <w:rsid w:val="00A87FA1"/>
    <w:rsid w:val="00A934D4"/>
    <w:rsid w:val="00A94599"/>
    <w:rsid w:val="00A9648D"/>
    <w:rsid w:val="00A967F2"/>
    <w:rsid w:val="00A96AAB"/>
    <w:rsid w:val="00A96EFC"/>
    <w:rsid w:val="00AA0064"/>
    <w:rsid w:val="00AA2155"/>
    <w:rsid w:val="00AA57FB"/>
    <w:rsid w:val="00AA7C38"/>
    <w:rsid w:val="00AB3D15"/>
    <w:rsid w:val="00AB46AE"/>
    <w:rsid w:val="00AD0BA9"/>
    <w:rsid w:val="00AD74BD"/>
    <w:rsid w:val="00AE0BFA"/>
    <w:rsid w:val="00AE1E7A"/>
    <w:rsid w:val="00AE1EA8"/>
    <w:rsid w:val="00AE4014"/>
    <w:rsid w:val="00AF3DA9"/>
    <w:rsid w:val="00B02879"/>
    <w:rsid w:val="00B07CB1"/>
    <w:rsid w:val="00B10948"/>
    <w:rsid w:val="00B10C6B"/>
    <w:rsid w:val="00B14F05"/>
    <w:rsid w:val="00B15F00"/>
    <w:rsid w:val="00B233CC"/>
    <w:rsid w:val="00B25312"/>
    <w:rsid w:val="00B362E6"/>
    <w:rsid w:val="00B36DBF"/>
    <w:rsid w:val="00B47D8D"/>
    <w:rsid w:val="00B51782"/>
    <w:rsid w:val="00B53B2E"/>
    <w:rsid w:val="00B60B1D"/>
    <w:rsid w:val="00B618AE"/>
    <w:rsid w:val="00B64ADA"/>
    <w:rsid w:val="00B72021"/>
    <w:rsid w:val="00B72248"/>
    <w:rsid w:val="00B73768"/>
    <w:rsid w:val="00B760FA"/>
    <w:rsid w:val="00B80CC2"/>
    <w:rsid w:val="00B81CCF"/>
    <w:rsid w:val="00B86544"/>
    <w:rsid w:val="00B86FF5"/>
    <w:rsid w:val="00B925A4"/>
    <w:rsid w:val="00B955C0"/>
    <w:rsid w:val="00B976F7"/>
    <w:rsid w:val="00BA008D"/>
    <w:rsid w:val="00BA0613"/>
    <w:rsid w:val="00BA0647"/>
    <w:rsid w:val="00BA3A67"/>
    <w:rsid w:val="00BB21B2"/>
    <w:rsid w:val="00BB391E"/>
    <w:rsid w:val="00BB48DC"/>
    <w:rsid w:val="00BC0929"/>
    <w:rsid w:val="00BC09A4"/>
    <w:rsid w:val="00BC7F03"/>
    <w:rsid w:val="00BD1B67"/>
    <w:rsid w:val="00BD5E8D"/>
    <w:rsid w:val="00BE0D28"/>
    <w:rsid w:val="00BE1B0D"/>
    <w:rsid w:val="00BE471C"/>
    <w:rsid w:val="00BE5EB4"/>
    <w:rsid w:val="00BE611F"/>
    <w:rsid w:val="00BE6C12"/>
    <w:rsid w:val="00BF27A7"/>
    <w:rsid w:val="00BF776B"/>
    <w:rsid w:val="00C02B52"/>
    <w:rsid w:val="00C037C6"/>
    <w:rsid w:val="00C12C63"/>
    <w:rsid w:val="00C34F63"/>
    <w:rsid w:val="00C37C80"/>
    <w:rsid w:val="00C40100"/>
    <w:rsid w:val="00C409A0"/>
    <w:rsid w:val="00C47658"/>
    <w:rsid w:val="00C515F8"/>
    <w:rsid w:val="00C516DB"/>
    <w:rsid w:val="00C544F8"/>
    <w:rsid w:val="00C56F2C"/>
    <w:rsid w:val="00C75552"/>
    <w:rsid w:val="00C76863"/>
    <w:rsid w:val="00C77ECF"/>
    <w:rsid w:val="00C830D4"/>
    <w:rsid w:val="00C901F0"/>
    <w:rsid w:val="00C92F18"/>
    <w:rsid w:val="00C931A5"/>
    <w:rsid w:val="00C94C24"/>
    <w:rsid w:val="00CA42FB"/>
    <w:rsid w:val="00CA6F07"/>
    <w:rsid w:val="00CA76F6"/>
    <w:rsid w:val="00CB1282"/>
    <w:rsid w:val="00CB1456"/>
    <w:rsid w:val="00CC5196"/>
    <w:rsid w:val="00CC5CF1"/>
    <w:rsid w:val="00CD1808"/>
    <w:rsid w:val="00CD2CF6"/>
    <w:rsid w:val="00CD431D"/>
    <w:rsid w:val="00CF09CB"/>
    <w:rsid w:val="00CF5BD4"/>
    <w:rsid w:val="00D04D08"/>
    <w:rsid w:val="00D10FC4"/>
    <w:rsid w:val="00D13607"/>
    <w:rsid w:val="00D15288"/>
    <w:rsid w:val="00D32DD6"/>
    <w:rsid w:val="00D35C1E"/>
    <w:rsid w:val="00D40703"/>
    <w:rsid w:val="00D45097"/>
    <w:rsid w:val="00D4592A"/>
    <w:rsid w:val="00D511A9"/>
    <w:rsid w:val="00D51F14"/>
    <w:rsid w:val="00D56232"/>
    <w:rsid w:val="00D618AA"/>
    <w:rsid w:val="00D6433E"/>
    <w:rsid w:val="00D72B29"/>
    <w:rsid w:val="00D731D3"/>
    <w:rsid w:val="00D73A6E"/>
    <w:rsid w:val="00D82B87"/>
    <w:rsid w:val="00D915B6"/>
    <w:rsid w:val="00D93838"/>
    <w:rsid w:val="00D93949"/>
    <w:rsid w:val="00DA36F1"/>
    <w:rsid w:val="00DB0020"/>
    <w:rsid w:val="00DB005C"/>
    <w:rsid w:val="00DB431B"/>
    <w:rsid w:val="00DB56C7"/>
    <w:rsid w:val="00DB5BC8"/>
    <w:rsid w:val="00DB5E4A"/>
    <w:rsid w:val="00DB6DA5"/>
    <w:rsid w:val="00DB6EAA"/>
    <w:rsid w:val="00DC2F99"/>
    <w:rsid w:val="00DC5A77"/>
    <w:rsid w:val="00DC6D6F"/>
    <w:rsid w:val="00DD7A9E"/>
    <w:rsid w:val="00DE288B"/>
    <w:rsid w:val="00DE2CAC"/>
    <w:rsid w:val="00DF1F44"/>
    <w:rsid w:val="00DF42AC"/>
    <w:rsid w:val="00E04A49"/>
    <w:rsid w:val="00E14F07"/>
    <w:rsid w:val="00E17FBE"/>
    <w:rsid w:val="00E239DC"/>
    <w:rsid w:val="00E3770F"/>
    <w:rsid w:val="00E60106"/>
    <w:rsid w:val="00E65940"/>
    <w:rsid w:val="00E6665A"/>
    <w:rsid w:val="00E66781"/>
    <w:rsid w:val="00E67291"/>
    <w:rsid w:val="00E73B18"/>
    <w:rsid w:val="00E74B0D"/>
    <w:rsid w:val="00E84BF0"/>
    <w:rsid w:val="00E86F96"/>
    <w:rsid w:val="00E923BC"/>
    <w:rsid w:val="00E93F93"/>
    <w:rsid w:val="00E9648A"/>
    <w:rsid w:val="00EA2041"/>
    <w:rsid w:val="00EA3249"/>
    <w:rsid w:val="00EA32DA"/>
    <w:rsid w:val="00EB0234"/>
    <w:rsid w:val="00EB0508"/>
    <w:rsid w:val="00EB6CB6"/>
    <w:rsid w:val="00EB7BBF"/>
    <w:rsid w:val="00ED0A9F"/>
    <w:rsid w:val="00ED2D23"/>
    <w:rsid w:val="00EE5818"/>
    <w:rsid w:val="00EE669C"/>
    <w:rsid w:val="00EF1C6A"/>
    <w:rsid w:val="00EF458F"/>
    <w:rsid w:val="00EF55EE"/>
    <w:rsid w:val="00F04018"/>
    <w:rsid w:val="00F07C5A"/>
    <w:rsid w:val="00F13D20"/>
    <w:rsid w:val="00F247C2"/>
    <w:rsid w:val="00F26AA5"/>
    <w:rsid w:val="00F275C6"/>
    <w:rsid w:val="00F324F7"/>
    <w:rsid w:val="00F357D6"/>
    <w:rsid w:val="00F431C0"/>
    <w:rsid w:val="00F45356"/>
    <w:rsid w:val="00F45BF3"/>
    <w:rsid w:val="00F47898"/>
    <w:rsid w:val="00F47964"/>
    <w:rsid w:val="00F51D50"/>
    <w:rsid w:val="00F54886"/>
    <w:rsid w:val="00F549F6"/>
    <w:rsid w:val="00F55D45"/>
    <w:rsid w:val="00F63BCF"/>
    <w:rsid w:val="00F65D6C"/>
    <w:rsid w:val="00F714E9"/>
    <w:rsid w:val="00F745A0"/>
    <w:rsid w:val="00F74956"/>
    <w:rsid w:val="00F84887"/>
    <w:rsid w:val="00F931C1"/>
    <w:rsid w:val="00F95D21"/>
    <w:rsid w:val="00F95E00"/>
    <w:rsid w:val="00F969F2"/>
    <w:rsid w:val="00FB6703"/>
    <w:rsid w:val="00FC42D0"/>
    <w:rsid w:val="00FD2674"/>
    <w:rsid w:val="00FE0B5E"/>
    <w:rsid w:val="00FF1F7A"/>
    <w:rsid w:val="00FF2000"/>
    <w:rsid w:val="00FF51A0"/>
    <w:rsid w:val="00FF5239"/>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CF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F63BCF"/>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5C429B"/>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5C429B"/>
    <w:pPr>
      <w:spacing w:line="360" w:lineRule="auto"/>
      <w:ind w:left="221"/>
    </w:pPr>
  </w:style>
  <w:style w:type="paragraph" w:styleId="Listenabsatz">
    <w:name w:val="List Paragraph"/>
    <w:basedOn w:val="Standard"/>
    <w:uiPriority w:val="34"/>
    <w:qFormat/>
    <w:rsid w:val="008A1C5D"/>
    <w:pPr>
      <w:ind w:left="720"/>
      <w:contextualSpacing/>
    </w:pPr>
    <w:rPr>
      <w:rFonts w:ascii="Calibri" w:eastAsia="MS Mincho" w:hAnsi="Calibri"/>
      <w:sz w:val="24"/>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BPVerweisLeitprinzip">
    <w:name w:val="BP_Verweis_Leitprinzip"/>
    <w:basedOn w:val="Standard"/>
    <w:uiPriority w:val="1"/>
    <w:qFormat/>
    <w:rsid w:val="006026B1"/>
    <w:pPr>
      <w:numPr>
        <w:numId w:val="25"/>
      </w:numPr>
      <w:tabs>
        <w:tab w:val="left" w:pos="227"/>
        <w:tab w:val="left" w:pos="794"/>
      </w:tabs>
      <w:spacing w:line="276" w:lineRule="auto"/>
    </w:pPr>
    <w:rPr>
      <w:rFonts w:eastAsia="Calibri" w:cs="Arial"/>
      <w:sz w:val="16"/>
    </w:rPr>
  </w:style>
  <w:style w:type="paragraph" w:customStyle="1" w:styleId="BPVerweisFach">
    <w:name w:val="BP_Verweis_Fach"/>
    <w:basedOn w:val="Standard"/>
    <w:uiPriority w:val="1"/>
    <w:qFormat/>
    <w:rsid w:val="006026B1"/>
    <w:pPr>
      <w:numPr>
        <w:numId w:val="26"/>
      </w:numPr>
      <w:tabs>
        <w:tab w:val="left" w:pos="227"/>
        <w:tab w:val="left" w:pos="794"/>
      </w:tabs>
      <w:spacing w:line="276" w:lineRule="auto"/>
    </w:pPr>
    <w:rPr>
      <w:rFonts w:eastAsia="Calibri" w:cs="Arial"/>
      <w:sz w:val="16"/>
    </w:rPr>
  </w:style>
  <w:style w:type="paragraph" w:customStyle="1" w:styleId="BPVerweisPK">
    <w:name w:val="BP_Verweis_PK"/>
    <w:basedOn w:val="Standard"/>
    <w:link w:val="BPVerweisPKZeichen"/>
    <w:uiPriority w:val="1"/>
    <w:qFormat/>
    <w:rsid w:val="006026B1"/>
    <w:pPr>
      <w:numPr>
        <w:numId w:val="27"/>
      </w:numPr>
      <w:tabs>
        <w:tab w:val="left" w:pos="227"/>
        <w:tab w:val="left" w:pos="794"/>
      </w:tabs>
      <w:spacing w:line="276" w:lineRule="auto"/>
    </w:pPr>
    <w:rPr>
      <w:sz w:val="16"/>
      <w:szCs w:val="20"/>
    </w:rPr>
  </w:style>
  <w:style w:type="character" w:customStyle="1" w:styleId="BPVerweisPKZeichen">
    <w:name w:val="BP_Verweis_PK Zeichen"/>
    <w:link w:val="BPVerweisPK"/>
    <w:uiPriority w:val="1"/>
    <w:rsid w:val="006026B1"/>
    <w:rPr>
      <w:rFonts w:ascii="Arial" w:hAnsi="Arial"/>
      <w:sz w:val="16"/>
    </w:rPr>
  </w:style>
  <w:style w:type="paragraph" w:customStyle="1" w:styleId="BPStandard">
    <w:name w:val="BP_Standard"/>
    <w:link w:val="BPStandardZchn"/>
    <w:qFormat/>
    <w:rsid w:val="00EA3249"/>
    <w:pPr>
      <w:spacing w:before="60" w:after="60" w:line="360" w:lineRule="auto"/>
      <w:jc w:val="both"/>
    </w:pPr>
    <w:rPr>
      <w:rFonts w:ascii="Arial" w:eastAsia="Calibri" w:hAnsi="Arial"/>
      <w:szCs w:val="24"/>
    </w:rPr>
  </w:style>
  <w:style w:type="character" w:customStyle="1" w:styleId="BPStandardZchn">
    <w:name w:val="BP_Standard Zchn"/>
    <w:link w:val="BPStandard"/>
    <w:rsid w:val="00EA3249"/>
    <w:rPr>
      <w:rFonts w:ascii="Arial" w:eastAsia="Calibri" w:hAnsi="Arial"/>
      <w:szCs w:val="24"/>
      <w:lang w:bidi="ar-SA"/>
    </w:rPr>
  </w:style>
  <w:style w:type="character" w:customStyle="1" w:styleId="BPIKTeilkompetenzkursiv">
    <w:name w:val="BP_IK_Teilkompetenz_kursiv"/>
    <w:uiPriority w:val="1"/>
    <w:qFormat/>
    <w:rsid w:val="004725BB"/>
    <w:rPr>
      <w:rFonts w:ascii="Arial" w:hAnsi="Arial"/>
      <w:i/>
      <w:sz w:val="20"/>
    </w:rPr>
  </w:style>
  <w:style w:type="paragraph" w:styleId="Sprechblasentext">
    <w:name w:val="Balloon Text"/>
    <w:basedOn w:val="Standard"/>
    <w:link w:val="SprechblasentextZchn"/>
    <w:uiPriority w:val="99"/>
    <w:semiHidden/>
    <w:unhideWhenUsed/>
    <w:rsid w:val="00384139"/>
    <w:rPr>
      <w:rFonts w:ascii="Tahoma" w:hAnsi="Tahoma"/>
      <w:sz w:val="16"/>
      <w:szCs w:val="16"/>
    </w:rPr>
  </w:style>
  <w:style w:type="character" w:customStyle="1" w:styleId="SprechblasentextZchn">
    <w:name w:val="Sprechblasentext Zchn"/>
    <w:link w:val="Sprechblasentext"/>
    <w:uiPriority w:val="99"/>
    <w:semiHidden/>
    <w:rsid w:val="00384139"/>
    <w:rPr>
      <w:rFonts w:ascii="Tahoma" w:hAnsi="Tahoma" w:cs="Tahoma"/>
      <w:sz w:val="16"/>
      <w:szCs w:val="16"/>
    </w:rPr>
  </w:style>
  <w:style w:type="paragraph" w:customStyle="1" w:styleId="Default">
    <w:name w:val="Default"/>
    <w:rsid w:val="004749A0"/>
    <w:pPr>
      <w:autoSpaceDE w:val="0"/>
      <w:autoSpaceDN w:val="0"/>
      <w:adjustRightInd w:val="0"/>
    </w:pPr>
    <w:rPr>
      <w:rFonts w:ascii="Arial" w:hAnsi="Arial" w:cs="Arial"/>
      <w:color w:val="000000"/>
      <w:sz w:val="24"/>
      <w:szCs w:val="24"/>
    </w:rPr>
  </w:style>
  <w:style w:type="paragraph" w:customStyle="1" w:styleId="BC32TabelleVorwort">
    <w:name w:val="BC_32_Tabelle_Vorwort"/>
    <w:basedOn w:val="Standard"/>
    <w:qFormat/>
    <w:locked/>
    <w:rsid w:val="00EB0508"/>
    <w:pPr>
      <w:spacing w:line="276" w:lineRule="auto"/>
    </w:pPr>
    <w:rPr>
      <w:rFonts w:ascii="Trebuchet MS" w:eastAsia="Calibri" w:hAnsi="Trebuchet MS" w:cs="Arial"/>
      <w:i/>
      <w:szCs w:val="22"/>
      <w:lang w:eastAsia="en-US"/>
    </w:rPr>
  </w:style>
  <w:style w:type="character" w:styleId="Platzhaltertext">
    <w:name w:val="Placeholder Text"/>
    <w:basedOn w:val="Absatz-Standardschriftart"/>
    <w:uiPriority w:val="99"/>
    <w:semiHidden/>
    <w:rsid w:val="002E5044"/>
    <w:rPr>
      <w:color w:val="808080"/>
    </w:rPr>
  </w:style>
  <w:style w:type="character" w:styleId="BesuchterHyperlink">
    <w:name w:val="FollowedHyperlink"/>
    <w:basedOn w:val="Absatz-Standardschriftart"/>
    <w:uiPriority w:val="99"/>
    <w:semiHidden/>
    <w:unhideWhenUsed/>
    <w:rsid w:val="00EF45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F63BCF"/>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5C429B"/>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5C429B"/>
    <w:pPr>
      <w:spacing w:line="360" w:lineRule="auto"/>
      <w:ind w:left="221"/>
    </w:pPr>
  </w:style>
  <w:style w:type="paragraph" w:styleId="Listenabsatz">
    <w:name w:val="List Paragraph"/>
    <w:basedOn w:val="Standard"/>
    <w:uiPriority w:val="34"/>
    <w:qFormat/>
    <w:rsid w:val="008A1C5D"/>
    <w:pPr>
      <w:ind w:left="720"/>
      <w:contextualSpacing/>
    </w:pPr>
    <w:rPr>
      <w:rFonts w:ascii="Calibri" w:eastAsia="MS Mincho" w:hAnsi="Calibri"/>
      <w:sz w:val="24"/>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BPVerweisLeitprinzip">
    <w:name w:val="BP_Verweis_Leitprinzip"/>
    <w:basedOn w:val="Standard"/>
    <w:uiPriority w:val="1"/>
    <w:qFormat/>
    <w:rsid w:val="006026B1"/>
    <w:pPr>
      <w:numPr>
        <w:numId w:val="25"/>
      </w:numPr>
      <w:tabs>
        <w:tab w:val="left" w:pos="227"/>
        <w:tab w:val="left" w:pos="794"/>
      </w:tabs>
      <w:spacing w:line="276" w:lineRule="auto"/>
    </w:pPr>
    <w:rPr>
      <w:rFonts w:eastAsia="Calibri" w:cs="Arial"/>
      <w:sz w:val="16"/>
    </w:rPr>
  </w:style>
  <w:style w:type="paragraph" w:customStyle="1" w:styleId="BPVerweisFach">
    <w:name w:val="BP_Verweis_Fach"/>
    <w:basedOn w:val="Standard"/>
    <w:uiPriority w:val="1"/>
    <w:qFormat/>
    <w:rsid w:val="006026B1"/>
    <w:pPr>
      <w:numPr>
        <w:numId w:val="26"/>
      </w:numPr>
      <w:tabs>
        <w:tab w:val="left" w:pos="227"/>
        <w:tab w:val="left" w:pos="794"/>
      </w:tabs>
      <w:spacing w:line="276" w:lineRule="auto"/>
    </w:pPr>
    <w:rPr>
      <w:rFonts w:eastAsia="Calibri" w:cs="Arial"/>
      <w:sz w:val="16"/>
    </w:rPr>
  </w:style>
  <w:style w:type="paragraph" w:customStyle="1" w:styleId="BPVerweisPK">
    <w:name w:val="BP_Verweis_PK"/>
    <w:basedOn w:val="Standard"/>
    <w:link w:val="BPVerweisPKZeichen"/>
    <w:uiPriority w:val="1"/>
    <w:qFormat/>
    <w:rsid w:val="006026B1"/>
    <w:pPr>
      <w:numPr>
        <w:numId w:val="27"/>
      </w:numPr>
      <w:tabs>
        <w:tab w:val="left" w:pos="227"/>
        <w:tab w:val="left" w:pos="794"/>
      </w:tabs>
      <w:spacing w:line="276" w:lineRule="auto"/>
    </w:pPr>
    <w:rPr>
      <w:sz w:val="16"/>
      <w:szCs w:val="20"/>
    </w:rPr>
  </w:style>
  <w:style w:type="character" w:customStyle="1" w:styleId="BPVerweisPKZeichen">
    <w:name w:val="BP_Verweis_PK Zeichen"/>
    <w:link w:val="BPVerweisPK"/>
    <w:uiPriority w:val="1"/>
    <w:rsid w:val="006026B1"/>
    <w:rPr>
      <w:rFonts w:ascii="Arial" w:hAnsi="Arial"/>
      <w:sz w:val="16"/>
    </w:rPr>
  </w:style>
  <w:style w:type="paragraph" w:customStyle="1" w:styleId="BPStandard">
    <w:name w:val="BP_Standard"/>
    <w:link w:val="BPStandardZchn"/>
    <w:qFormat/>
    <w:rsid w:val="00EA3249"/>
    <w:pPr>
      <w:spacing w:before="60" w:after="60" w:line="360" w:lineRule="auto"/>
      <w:jc w:val="both"/>
    </w:pPr>
    <w:rPr>
      <w:rFonts w:ascii="Arial" w:eastAsia="Calibri" w:hAnsi="Arial"/>
      <w:szCs w:val="24"/>
    </w:rPr>
  </w:style>
  <w:style w:type="character" w:customStyle="1" w:styleId="BPStandardZchn">
    <w:name w:val="BP_Standard Zchn"/>
    <w:link w:val="BPStandard"/>
    <w:rsid w:val="00EA3249"/>
    <w:rPr>
      <w:rFonts w:ascii="Arial" w:eastAsia="Calibri" w:hAnsi="Arial"/>
      <w:szCs w:val="24"/>
      <w:lang w:bidi="ar-SA"/>
    </w:rPr>
  </w:style>
  <w:style w:type="character" w:customStyle="1" w:styleId="BPIKTeilkompetenzkursiv">
    <w:name w:val="BP_IK_Teilkompetenz_kursiv"/>
    <w:uiPriority w:val="1"/>
    <w:qFormat/>
    <w:rsid w:val="004725BB"/>
    <w:rPr>
      <w:rFonts w:ascii="Arial" w:hAnsi="Arial"/>
      <w:i/>
      <w:sz w:val="20"/>
    </w:rPr>
  </w:style>
  <w:style w:type="paragraph" w:styleId="Sprechblasentext">
    <w:name w:val="Balloon Text"/>
    <w:basedOn w:val="Standard"/>
    <w:link w:val="SprechblasentextZchn"/>
    <w:uiPriority w:val="99"/>
    <w:semiHidden/>
    <w:unhideWhenUsed/>
    <w:rsid w:val="00384139"/>
    <w:rPr>
      <w:rFonts w:ascii="Tahoma" w:hAnsi="Tahoma"/>
      <w:sz w:val="16"/>
      <w:szCs w:val="16"/>
    </w:rPr>
  </w:style>
  <w:style w:type="character" w:customStyle="1" w:styleId="SprechblasentextZchn">
    <w:name w:val="Sprechblasentext Zchn"/>
    <w:link w:val="Sprechblasentext"/>
    <w:uiPriority w:val="99"/>
    <w:semiHidden/>
    <w:rsid w:val="00384139"/>
    <w:rPr>
      <w:rFonts w:ascii="Tahoma" w:hAnsi="Tahoma" w:cs="Tahoma"/>
      <w:sz w:val="16"/>
      <w:szCs w:val="16"/>
    </w:rPr>
  </w:style>
  <w:style w:type="paragraph" w:customStyle="1" w:styleId="Default">
    <w:name w:val="Default"/>
    <w:rsid w:val="004749A0"/>
    <w:pPr>
      <w:autoSpaceDE w:val="0"/>
      <w:autoSpaceDN w:val="0"/>
      <w:adjustRightInd w:val="0"/>
    </w:pPr>
    <w:rPr>
      <w:rFonts w:ascii="Arial" w:hAnsi="Arial" w:cs="Arial"/>
      <w:color w:val="000000"/>
      <w:sz w:val="24"/>
      <w:szCs w:val="24"/>
    </w:rPr>
  </w:style>
  <w:style w:type="paragraph" w:customStyle="1" w:styleId="BC32TabelleVorwort">
    <w:name w:val="BC_32_Tabelle_Vorwort"/>
    <w:basedOn w:val="Standard"/>
    <w:qFormat/>
    <w:locked/>
    <w:rsid w:val="00EB0508"/>
    <w:pPr>
      <w:spacing w:line="276" w:lineRule="auto"/>
    </w:pPr>
    <w:rPr>
      <w:rFonts w:ascii="Trebuchet MS" w:eastAsia="Calibri" w:hAnsi="Trebuchet MS" w:cs="Arial"/>
      <w:i/>
      <w:szCs w:val="22"/>
      <w:lang w:eastAsia="en-US"/>
    </w:rPr>
  </w:style>
  <w:style w:type="character" w:styleId="Platzhaltertext">
    <w:name w:val="Placeholder Text"/>
    <w:basedOn w:val="Absatz-Standardschriftart"/>
    <w:uiPriority w:val="99"/>
    <w:semiHidden/>
    <w:rsid w:val="002E5044"/>
    <w:rPr>
      <w:color w:val="808080"/>
    </w:rPr>
  </w:style>
  <w:style w:type="character" w:styleId="BesuchterHyperlink">
    <w:name w:val="FollowedHyperlink"/>
    <w:basedOn w:val="Absatz-Standardschriftart"/>
    <w:uiPriority w:val="99"/>
    <w:semiHidden/>
    <w:unhideWhenUsed/>
    <w:rsid w:val="00EF45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415322455">
      <w:bodyDiv w:val="1"/>
      <w:marLeft w:val="0"/>
      <w:marRight w:val="0"/>
      <w:marTop w:val="0"/>
      <w:marBottom w:val="0"/>
      <w:divBdr>
        <w:top w:val="none" w:sz="0" w:space="0" w:color="auto"/>
        <w:left w:val="none" w:sz="0" w:space="0" w:color="auto"/>
        <w:bottom w:val="none" w:sz="0" w:space="0" w:color="auto"/>
        <w:right w:val="none" w:sz="0" w:space="0" w:color="auto"/>
      </w:divBdr>
    </w:div>
    <w:div w:id="1452825592">
      <w:bodyDiv w:val="1"/>
      <w:marLeft w:val="0"/>
      <w:marRight w:val="0"/>
      <w:marTop w:val="0"/>
      <w:marBottom w:val="0"/>
      <w:divBdr>
        <w:top w:val="none" w:sz="0" w:space="0" w:color="auto"/>
        <w:left w:val="none" w:sz="0" w:space="0" w:color="auto"/>
        <w:bottom w:val="none" w:sz="0" w:space="0" w:color="auto"/>
        <w:right w:val="none" w:sz="0" w:space="0" w:color="auto"/>
      </w:divBdr>
    </w:div>
    <w:div w:id="1471633624">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lehrerfortbildung-bw.de/u_matnatech/physik/gym/bp2016/fb4/1_indiv_und_diff/" TargetMode="External"/><Relationship Id="rId26" Type="http://schemas.openxmlformats.org/officeDocument/2006/relationships/hyperlink" Target="https://lehrerfortbildung-bw.de/u_matnatech/physik/gym/bp2016/fb5/" TargetMode="External"/><Relationship Id="rId39" Type="http://schemas.openxmlformats.org/officeDocument/2006/relationships/hyperlink" Target="https://lehrerfortbildung-bw.de/u_matnatech/physik/gym/bp2004/fb3/modul3/2_material_dynamik/" TargetMode="External"/><Relationship Id="rId3" Type="http://schemas.openxmlformats.org/officeDocument/2006/relationships/styles" Target="styles.xml"/><Relationship Id="rId21" Type="http://schemas.openxmlformats.org/officeDocument/2006/relationships/hyperlink" Target="https://lehrerfortbildung-bw.de/u_matnatech/physik/gym/bp2016/" TargetMode="External"/><Relationship Id="rId34" Type="http://schemas.openxmlformats.org/officeDocument/2006/relationships/hyperlink" Target="http://seminar-esslingen.de/site/pbs-bw-new/get/documents/KULTUS.Dachmandant/KULTUS/Seminare/seminar-esslingen-gym/pdf/Messungen%20Soundkarte.pdf" TargetMode="External"/><Relationship Id="rId42" Type="http://schemas.openxmlformats.org/officeDocument/2006/relationships/hyperlink" Target="http://www.feynmanlectures.caltech.edu/I_04.html" TargetMode="External"/><Relationship Id="rId47"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hyperlink" Target="https://lehrerfortbildung-bw.de/u_matnatech/physik/gym/bp2016/" TargetMode="External"/><Relationship Id="rId25" Type="http://schemas.openxmlformats.org/officeDocument/2006/relationships/hyperlink" Target="https://lehrerfortbildung-bw.de/u_matnatech/physik/gym/bp2016/fb5/" TargetMode="External"/><Relationship Id="rId33" Type="http://schemas.openxmlformats.org/officeDocument/2006/relationships/hyperlink" Target="http://phyphox.org/de/home-de/" TargetMode="External"/><Relationship Id="rId38" Type="http://schemas.openxmlformats.org/officeDocument/2006/relationships/hyperlink" Target="http://www.esa.int/Education/Mission_1_Newton_in_Space"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www.ipn.uni-kiel.de/de/das-ipn/abteilungen/didaktik-der-physik/piko" TargetMode="External"/><Relationship Id="rId41" Type="http://schemas.openxmlformats.org/officeDocument/2006/relationships/hyperlink" Target="https://lehrerfortbildung-bw.de/u_matnatech/physik/gym/bp2004/fb3/modul3/3_material_fall_wurf/luft_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24" Type="http://schemas.openxmlformats.org/officeDocument/2006/relationships/hyperlink" Target="https://lehrerfortbildung-bw.de/u_matnatech/physik/gym/bp2016/fb5/" TargetMode="External"/><Relationship Id="rId32" Type="http://schemas.openxmlformats.org/officeDocument/2006/relationships/hyperlink" Target="https://www2.ph.ed.ac.uk/AardvarkDeployments/Public/60100/views/files/ConceptualTests/Deployments/ConceptualTests/inner.node/__Contents/Mechanics/TUGK/web.html" TargetMode="External"/><Relationship Id="rId37" Type="http://schemas.openxmlformats.org/officeDocument/2006/relationships/hyperlink" Target="https://lehrerfortbildung-bw.de/u_matnatech/physik/gym/bp2016/fb5/" TargetMode="External"/><Relationship Id="rId40" Type="http://schemas.openxmlformats.org/officeDocument/2006/relationships/hyperlink" Target="https://lehrerfortbildung-bw.de/u_matnatech/physik/gym/bp2016/fb5/" TargetMode="External"/><Relationship Id="rId45" Type="http://schemas.openxmlformats.org/officeDocument/2006/relationships/hyperlink" Target="http://www.leifiphysik.de/print/30853"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lehrerfortbildung-bw.de/u_matnatech/physik/gym/bp2016/fb5/" TargetMode="External"/><Relationship Id="rId28" Type="http://schemas.openxmlformats.org/officeDocument/2006/relationships/hyperlink" Target="https://lehrerfortbildung-bw.de/u_matnatech/physik/gym/bp2004/fb1/box/index.htm" TargetMode="External"/><Relationship Id="rId36" Type="http://schemas.openxmlformats.org/officeDocument/2006/relationships/hyperlink" Target="https://lehrerfortbildung-bw.de/u_matnatech/physik/gym/bp2016/fb4/4_inhaltsbezogen/4_mechanik/2_dynamik/" TargetMode="External"/><Relationship Id="rId49"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lehrerfortbildung-bw.de/u_matnatech/physik/gym/bp2004/" TargetMode="External"/><Relationship Id="rId31" Type="http://schemas.openxmlformats.org/officeDocument/2006/relationships/hyperlink" Target="https://lehrerfortbildung-bw.de/u_matnatech/physik/gym/bp2016/fb4/4_inhaltsbezogen/4_mechanik/1_kinematik/" TargetMode="External"/><Relationship Id="rId44" Type="http://schemas.openxmlformats.org/officeDocument/2006/relationships/hyperlink" Target="https://lehrerfortbildung-bw.de/u_matnatech/physik/gym/bp2016/fb4/4_inhaltsbezogen/3_energie/" TargetMode="External"/><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lehrerfortbildung-bw.de/u_matnatech/bnt/gym/bp2016/fb1/4_energie/" TargetMode="External"/><Relationship Id="rId27" Type="http://schemas.openxmlformats.org/officeDocument/2006/relationships/hyperlink" Target="https://lehrerfortbildung-bw.de/u_matnatech/physik/gym/bp2016/fb5/" TargetMode="External"/><Relationship Id="rId30" Type="http://schemas.openxmlformats.org/officeDocument/2006/relationships/hyperlink" Target="https://lehrerfortbildung-bw.de/u_matnatech/physik/gym/bp2016/fb5/" TargetMode="External"/><Relationship Id="rId35" Type="http://schemas.openxmlformats.org/officeDocument/2006/relationships/hyperlink" Target="https://lehrerfortbildung-bw.de/u_matnatech/physik/gym/bp2004/fb3/modul3/4_material_geschw/" TargetMode="External"/><Relationship Id="rId43" Type="http://schemas.openxmlformats.org/officeDocument/2006/relationships/hyperlink" Target="https://lehrerfortbildung-bw.de/u_matnatech/bnt/gym/bp2016/fb1/4_energie/" TargetMode="External"/><Relationship Id="rId48" Type="http://schemas.openxmlformats.org/officeDocument/2006/relationships/fontTable" Target="fontTable.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0F686-9206-4939-87D2-87C2BD1A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7209</Words>
  <Characters>45419</Characters>
  <Application>Microsoft Office Word</Application>
  <DocSecurity>0</DocSecurity>
  <Lines>378</Lines>
  <Paragraphs>105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Einstein-Gymnasium</vt:lpstr>
      <vt:lpstr>Einstein-Gymnasium</vt:lpstr>
    </vt:vector>
  </TitlesOfParts>
  <LinksUpToDate>false</LinksUpToDate>
  <CharactersWithSpaces>52523</CharactersWithSpaces>
  <SharedDoc>false</SharedDoc>
  <HLinks>
    <vt:vector size="174" baseType="variant">
      <vt:variant>
        <vt:i4>6291511</vt:i4>
      </vt:variant>
      <vt:variant>
        <vt:i4>150</vt:i4>
      </vt:variant>
      <vt:variant>
        <vt:i4>0</vt:i4>
      </vt:variant>
      <vt:variant>
        <vt:i4>5</vt:i4>
      </vt:variant>
      <vt:variant>
        <vt:lpwstr>http://lehrerfortbildung-bw.de/faecher/physik/gym/fb4/3_prozessbezogen/1_implementieren/</vt:lpwstr>
      </vt:variant>
      <vt:variant>
        <vt:lpwstr/>
      </vt:variant>
      <vt:variant>
        <vt:i4>983142</vt:i4>
      </vt:variant>
      <vt:variant>
        <vt:i4>144</vt:i4>
      </vt:variant>
      <vt:variant>
        <vt:i4>0</vt:i4>
      </vt:variant>
      <vt:variant>
        <vt:i4>5</vt:i4>
      </vt:variant>
      <vt:variant>
        <vt:lpwstr>http://lehrerfortbildung-bw.de/faecher/physik/gym/fb4/4_inhaltsbezogen/4_mechanik/2_dynamik/</vt:lpwstr>
      </vt:variant>
      <vt:variant>
        <vt:lpwstr/>
      </vt:variant>
      <vt:variant>
        <vt:i4>7995422</vt:i4>
      </vt:variant>
      <vt:variant>
        <vt:i4>135</vt:i4>
      </vt:variant>
      <vt:variant>
        <vt:i4>0</vt:i4>
      </vt:variant>
      <vt:variant>
        <vt:i4>5</vt:i4>
      </vt:variant>
      <vt:variant>
        <vt:lpwstr>http://lehrerfortbildung-bw.de/faecher/physik/gym/fb4/4_inhaltsbezogen/4_mechanik/1_kinematik/</vt:lpwstr>
      </vt:variant>
      <vt:variant>
        <vt:lpwstr/>
      </vt:variant>
      <vt:variant>
        <vt:i4>6291511</vt:i4>
      </vt:variant>
      <vt:variant>
        <vt:i4>126</vt:i4>
      </vt:variant>
      <vt:variant>
        <vt:i4>0</vt:i4>
      </vt:variant>
      <vt:variant>
        <vt:i4>5</vt:i4>
      </vt:variant>
      <vt:variant>
        <vt:lpwstr>http://lehrerfortbildung-bw.de/faecher/physik/gym/fb4/3_prozessbezogen/1_implementieren/</vt:lpwstr>
      </vt:variant>
      <vt:variant>
        <vt:lpwstr/>
      </vt:variant>
      <vt:variant>
        <vt:i4>5374043</vt:i4>
      </vt:variant>
      <vt:variant>
        <vt:i4>117</vt:i4>
      </vt:variant>
      <vt:variant>
        <vt:i4>0</vt:i4>
      </vt:variant>
      <vt:variant>
        <vt:i4>5</vt:i4>
      </vt:variant>
      <vt:variant>
        <vt:lpwstr>http://lehrerfortbildung-bw.de/faecher/physik/gym/fb4/4_inhaltsbezogen/3_energie/index.html</vt:lpwstr>
      </vt:variant>
      <vt:variant>
        <vt:lpwstr/>
      </vt:variant>
      <vt:variant>
        <vt:i4>7209032</vt:i4>
      </vt:variant>
      <vt:variant>
        <vt:i4>114</vt:i4>
      </vt:variant>
      <vt:variant>
        <vt:i4>0</vt:i4>
      </vt:variant>
      <vt:variant>
        <vt:i4>5</vt:i4>
      </vt:variant>
      <vt:variant>
        <vt:lpwstr>http://lehrerfortbildung-bw.de/faecher/physik/gym/fb4/4_inhaltsbezogen/2_akustik/4_optik/</vt:lpwstr>
      </vt:variant>
      <vt:variant>
        <vt:lpwstr/>
      </vt:variant>
      <vt:variant>
        <vt:i4>6684787</vt:i4>
      </vt:variant>
      <vt:variant>
        <vt:i4>111</vt:i4>
      </vt:variant>
      <vt:variant>
        <vt:i4>0</vt:i4>
      </vt:variant>
      <vt:variant>
        <vt:i4>5</vt:i4>
      </vt:variant>
      <vt:variant>
        <vt:lpwstr>http://lehrerfortbildung-bw.de/faecher/physik/gym/fb4/4_inhaltsbezogen/2_akustik/hoerschaeden.htm</vt:lpwstr>
      </vt:variant>
      <vt:variant>
        <vt:lpwstr/>
      </vt:variant>
      <vt:variant>
        <vt:i4>1048579</vt:i4>
      </vt:variant>
      <vt:variant>
        <vt:i4>108</vt:i4>
      </vt:variant>
      <vt:variant>
        <vt:i4>0</vt:i4>
      </vt:variant>
      <vt:variant>
        <vt:i4>5</vt:i4>
      </vt:variant>
      <vt:variant>
        <vt:lpwstr>http://lehrerfortbildung-bw.de/faecher/physik/gym/fb4/4_inhaltsbezogen/2_akustik/smartphone.htm</vt:lpwstr>
      </vt:variant>
      <vt:variant>
        <vt:lpwstr/>
      </vt:variant>
      <vt:variant>
        <vt:i4>1048608</vt:i4>
      </vt:variant>
      <vt:variant>
        <vt:i4>105</vt:i4>
      </vt:variant>
      <vt:variant>
        <vt:i4>0</vt:i4>
      </vt:variant>
      <vt:variant>
        <vt:i4>5</vt:i4>
      </vt:variant>
      <vt:variant>
        <vt:lpwstr>http://lehrerfortbildung-bw.de/faecher/physik/gym/fb4/4_inhaltsbezogen/2_akustik/1_akustik/</vt:lpwstr>
      </vt:variant>
      <vt:variant>
        <vt:lpwstr/>
      </vt:variant>
      <vt:variant>
        <vt:i4>2752634</vt:i4>
      </vt:variant>
      <vt:variant>
        <vt:i4>102</vt:i4>
      </vt:variant>
      <vt:variant>
        <vt:i4>0</vt:i4>
      </vt:variant>
      <vt:variant>
        <vt:i4>5</vt:i4>
      </vt:variant>
      <vt:variant>
        <vt:lpwstr>http://www.ipn.uni-kiel.de/de/das-ipn/abteilungen/didaktik-der-physik/piko</vt:lpwstr>
      </vt:variant>
      <vt:variant>
        <vt:lpwstr/>
      </vt:variant>
      <vt:variant>
        <vt:i4>6291511</vt:i4>
      </vt:variant>
      <vt:variant>
        <vt:i4>99</vt:i4>
      </vt:variant>
      <vt:variant>
        <vt:i4>0</vt:i4>
      </vt:variant>
      <vt:variant>
        <vt:i4>5</vt:i4>
      </vt:variant>
      <vt:variant>
        <vt:lpwstr>http://lehrerfortbildung-bw.de/faecher/physik/gym/fb4/3_prozessbezogen/1_implementieren/</vt:lpwstr>
      </vt:variant>
      <vt:variant>
        <vt:lpwstr/>
      </vt:variant>
      <vt:variant>
        <vt:i4>4259926</vt:i4>
      </vt:variant>
      <vt:variant>
        <vt:i4>96</vt:i4>
      </vt:variant>
      <vt:variant>
        <vt:i4>0</vt:i4>
      </vt:variant>
      <vt:variant>
        <vt:i4>5</vt:i4>
      </vt:variant>
      <vt:variant>
        <vt:lpwstr>http://lehrerfortbildung-bw.de/faecher/physik/gym/fb4/4_inhaltsbezogen/1_denkweisen/index.html</vt:lpwstr>
      </vt:variant>
      <vt:variant>
        <vt:lpwstr/>
      </vt:variant>
      <vt:variant>
        <vt:i4>7012407</vt:i4>
      </vt:variant>
      <vt:variant>
        <vt:i4>93</vt:i4>
      </vt:variant>
      <vt:variant>
        <vt:i4>0</vt:i4>
      </vt:variant>
      <vt:variant>
        <vt:i4>5</vt:i4>
      </vt:variant>
      <vt:variant>
        <vt:lpwstr>http://lehrerfortbildung-bw.de/faecher/physik/gym/</vt:lpwstr>
      </vt:variant>
      <vt:variant>
        <vt:lpwstr/>
      </vt:variant>
      <vt:variant>
        <vt:i4>2031676</vt:i4>
      </vt:variant>
      <vt:variant>
        <vt:i4>90</vt:i4>
      </vt:variant>
      <vt:variant>
        <vt:i4>0</vt:i4>
      </vt:variant>
      <vt:variant>
        <vt:i4>5</vt:i4>
      </vt:variant>
      <vt:variant>
        <vt:lpwstr>http://lehrerfortbildung-bw.de/faecher/physik/gym/fb4/1_indiv_und_diff/</vt:lpwstr>
      </vt:variant>
      <vt:variant>
        <vt:lpwstr/>
      </vt:variant>
      <vt:variant>
        <vt:i4>589905</vt:i4>
      </vt:variant>
      <vt:variant>
        <vt:i4>87</vt:i4>
      </vt:variant>
      <vt:variant>
        <vt:i4>0</vt:i4>
      </vt:variant>
      <vt:variant>
        <vt:i4>5</vt:i4>
      </vt:variant>
      <vt:variant>
        <vt:lpwstr>http://lehrerfortbildung-bw.de/faecher/physik/gym/fb4</vt:lpwstr>
      </vt:variant>
      <vt:variant>
        <vt:lpwstr/>
      </vt:variant>
      <vt:variant>
        <vt:i4>1507379</vt:i4>
      </vt:variant>
      <vt:variant>
        <vt:i4>80</vt:i4>
      </vt:variant>
      <vt:variant>
        <vt:i4>0</vt:i4>
      </vt:variant>
      <vt:variant>
        <vt:i4>5</vt:i4>
      </vt:variant>
      <vt:variant>
        <vt:lpwstr/>
      </vt:variant>
      <vt:variant>
        <vt:lpwstr>_Toc462720711</vt:lpwstr>
      </vt:variant>
      <vt:variant>
        <vt:i4>1507379</vt:i4>
      </vt:variant>
      <vt:variant>
        <vt:i4>74</vt:i4>
      </vt:variant>
      <vt:variant>
        <vt:i4>0</vt:i4>
      </vt:variant>
      <vt:variant>
        <vt:i4>5</vt:i4>
      </vt:variant>
      <vt:variant>
        <vt:lpwstr/>
      </vt:variant>
      <vt:variant>
        <vt:lpwstr>_Toc462720710</vt:lpwstr>
      </vt:variant>
      <vt:variant>
        <vt:i4>1441843</vt:i4>
      </vt:variant>
      <vt:variant>
        <vt:i4>68</vt:i4>
      </vt:variant>
      <vt:variant>
        <vt:i4>0</vt:i4>
      </vt:variant>
      <vt:variant>
        <vt:i4>5</vt:i4>
      </vt:variant>
      <vt:variant>
        <vt:lpwstr/>
      </vt:variant>
      <vt:variant>
        <vt:lpwstr>_Toc462720709</vt:lpwstr>
      </vt:variant>
      <vt:variant>
        <vt:i4>1441843</vt:i4>
      </vt:variant>
      <vt:variant>
        <vt:i4>62</vt:i4>
      </vt:variant>
      <vt:variant>
        <vt:i4>0</vt:i4>
      </vt:variant>
      <vt:variant>
        <vt:i4>5</vt:i4>
      </vt:variant>
      <vt:variant>
        <vt:lpwstr/>
      </vt:variant>
      <vt:variant>
        <vt:lpwstr>_Toc462720708</vt:lpwstr>
      </vt:variant>
      <vt:variant>
        <vt:i4>1441843</vt:i4>
      </vt:variant>
      <vt:variant>
        <vt:i4>56</vt:i4>
      </vt:variant>
      <vt:variant>
        <vt:i4>0</vt:i4>
      </vt:variant>
      <vt:variant>
        <vt:i4>5</vt:i4>
      </vt:variant>
      <vt:variant>
        <vt:lpwstr/>
      </vt:variant>
      <vt:variant>
        <vt:lpwstr>_Toc462720707</vt:lpwstr>
      </vt:variant>
      <vt:variant>
        <vt:i4>1441843</vt:i4>
      </vt:variant>
      <vt:variant>
        <vt:i4>50</vt:i4>
      </vt:variant>
      <vt:variant>
        <vt:i4>0</vt:i4>
      </vt:variant>
      <vt:variant>
        <vt:i4>5</vt:i4>
      </vt:variant>
      <vt:variant>
        <vt:lpwstr/>
      </vt:variant>
      <vt:variant>
        <vt:lpwstr>_Toc462720706</vt:lpwstr>
      </vt:variant>
      <vt:variant>
        <vt:i4>1441843</vt:i4>
      </vt:variant>
      <vt:variant>
        <vt:i4>44</vt:i4>
      </vt:variant>
      <vt:variant>
        <vt:i4>0</vt:i4>
      </vt:variant>
      <vt:variant>
        <vt:i4>5</vt:i4>
      </vt:variant>
      <vt:variant>
        <vt:lpwstr/>
      </vt:variant>
      <vt:variant>
        <vt:lpwstr>_Toc462720705</vt:lpwstr>
      </vt:variant>
      <vt:variant>
        <vt:i4>1441843</vt:i4>
      </vt:variant>
      <vt:variant>
        <vt:i4>38</vt:i4>
      </vt:variant>
      <vt:variant>
        <vt:i4>0</vt:i4>
      </vt:variant>
      <vt:variant>
        <vt:i4>5</vt:i4>
      </vt:variant>
      <vt:variant>
        <vt:lpwstr/>
      </vt:variant>
      <vt:variant>
        <vt:lpwstr>_Toc462720704</vt:lpwstr>
      </vt:variant>
      <vt:variant>
        <vt:i4>1441843</vt:i4>
      </vt:variant>
      <vt:variant>
        <vt:i4>32</vt:i4>
      </vt:variant>
      <vt:variant>
        <vt:i4>0</vt:i4>
      </vt:variant>
      <vt:variant>
        <vt:i4>5</vt:i4>
      </vt:variant>
      <vt:variant>
        <vt:lpwstr/>
      </vt:variant>
      <vt:variant>
        <vt:lpwstr>_Toc462720703</vt:lpwstr>
      </vt:variant>
      <vt:variant>
        <vt:i4>1441843</vt:i4>
      </vt:variant>
      <vt:variant>
        <vt:i4>26</vt:i4>
      </vt:variant>
      <vt:variant>
        <vt:i4>0</vt:i4>
      </vt:variant>
      <vt:variant>
        <vt:i4>5</vt:i4>
      </vt:variant>
      <vt:variant>
        <vt:lpwstr/>
      </vt:variant>
      <vt:variant>
        <vt:lpwstr>_Toc462720702</vt:lpwstr>
      </vt:variant>
      <vt:variant>
        <vt:i4>1441843</vt:i4>
      </vt:variant>
      <vt:variant>
        <vt:i4>20</vt:i4>
      </vt:variant>
      <vt:variant>
        <vt:i4>0</vt:i4>
      </vt:variant>
      <vt:variant>
        <vt:i4>5</vt:i4>
      </vt:variant>
      <vt:variant>
        <vt:lpwstr/>
      </vt:variant>
      <vt:variant>
        <vt:lpwstr>_Toc462720701</vt:lpwstr>
      </vt:variant>
      <vt:variant>
        <vt:i4>1441843</vt:i4>
      </vt:variant>
      <vt:variant>
        <vt:i4>14</vt:i4>
      </vt:variant>
      <vt:variant>
        <vt:i4>0</vt:i4>
      </vt:variant>
      <vt:variant>
        <vt:i4>5</vt:i4>
      </vt:variant>
      <vt:variant>
        <vt:lpwstr/>
      </vt:variant>
      <vt:variant>
        <vt:lpwstr>_Toc462720700</vt:lpwstr>
      </vt:variant>
      <vt:variant>
        <vt:i4>2031666</vt:i4>
      </vt:variant>
      <vt:variant>
        <vt:i4>8</vt:i4>
      </vt:variant>
      <vt:variant>
        <vt:i4>0</vt:i4>
      </vt:variant>
      <vt:variant>
        <vt:i4>5</vt:i4>
      </vt:variant>
      <vt:variant>
        <vt:lpwstr/>
      </vt:variant>
      <vt:variant>
        <vt:lpwstr>_Toc462720699</vt:lpwstr>
      </vt:variant>
      <vt:variant>
        <vt:i4>2031666</vt:i4>
      </vt:variant>
      <vt:variant>
        <vt:i4>2</vt:i4>
      </vt:variant>
      <vt:variant>
        <vt:i4>0</vt:i4>
      </vt:variant>
      <vt:variant>
        <vt:i4>5</vt:i4>
      </vt:variant>
      <vt:variant>
        <vt:lpwstr/>
      </vt:variant>
      <vt:variant>
        <vt:lpwstr>_Toc462720698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2016-05-24T12:03:00Z</cp:lastPrinted>
  <dcterms:created xsi:type="dcterms:W3CDTF">2017-05-23T08:40:00Z</dcterms:created>
  <dcterms:modified xsi:type="dcterms:W3CDTF">2017-05-23T08:40:00Z</dcterms:modified>
</cp:coreProperties>
</file>